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675" w:rsidRPr="00266675" w:rsidRDefault="00266675" w:rsidP="00266675">
      <w:pPr>
        <w:pStyle w:val="Vnbnnidung0"/>
        <w:pBdr>
          <w:bottom w:val="single" w:sz="4" w:space="1" w:color="auto"/>
        </w:pBdr>
        <w:adjustRightInd w:val="0"/>
        <w:snapToGrid w:val="0"/>
        <w:spacing w:after="120"/>
        <w:ind w:firstLine="720"/>
        <w:jc w:val="both"/>
        <w:rPr>
          <w:color w:val="000000"/>
          <w:sz w:val="26"/>
          <w:szCs w:val="26"/>
        </w:rPr>
      </w:pPr>
      <w:r w:rsidRPr="00266675">
        <w:rPr>
          <w:rStyle w:val="Vnbnnidung"/>
          <w:b/>
          <w:bCs/>
          <w:color w:val="000000"/>
          <w:sz w:val="26"/>
          <w:szCs w:val="26"/>
          <w:lang w:eastAsia="vi-VN"/>
        </w:rPr>
        <w:t xml:space="preserve">Mẫu số </w:t>
      </w:r>
      <w:r w:rsidRPr="00266675">
        <w:rPr>
          <w:rStyle w:val="Vnbnnidung"/>
          <w:b/>
          <w:bCs/>
          <w:color w:val="000000"/>
          <w:sz w:val="26"/>
          <w:szCs w:val="26"/>
        </w:rPr>
        <w:t xml:space="preserve">05. </w:t>
      </w:r>
      <w:r w:rsidRPr="00266675">
        <w:rPr>
          <w:rStyle w:val="Vnbnnidung"/>
          <w:b/>
          <w:bCs/>
          <w:color w:val="000000"/>
          <w:sz w:val="26"/>
          <w:szCs w:val="26"/>
          <w:lang w:eastAsia="vi-VN"/>
        </w:rPr>
        <w:t>Báo cáo công tác bảo vệ môi trường của chủ cơ sở sản xuất, kinh doanh, dịch vụ</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 xml:space="preserve">Mẫu số 05.A. Báo cáo công tác bảo vệ môi trường của chủ cơ sở sản xuất, kinh doanh, dịch vụ </w:t>
      </w:r>
      <w:r w:rsidRPr="00266675">
        <w:rPr>
          <w:rStyle w:val="Vnbnnidung"/>
          <w:b/>
          <w:bCs/>
          <w:i/>
          <w:iCs/>
          <w:color w:val="000000"/>
          <w:sz w:val="26"/>
          <w:szCs w:val="26"/>
          <w:lang w:eastAsia="vi-VN"/>
        </w:rPr>
        <w:t>(áp dụng đối với cơ sở thuộc đối tượng phải có giấy phép môi trường)</w:t>
      </w:r>
    </w:p>
    <w:tbl>
      <w:tblPr>
        <w:tblW w:w="9390" w:type="dxa"/>
        <w:tblInd w:w="108" w:type="dxa"/>
        <w:tblLook w:val="04A0" w:firstRow="1" w:lastRow="0" w:firstColumn="1" w:lastColumn="0" w:noHBand="0" w:noVBand="1"/>
      </w:tblPr>
      <w:tblGrid>
        <w:gridCol w:w="3600"/>
        <w:gridCol w:w="5790"/>
      </w:tblGrid>
      <w:tr w:rsidR="00266675" w:rsidRPr="00266675" w:rsidTr="00266675">
        <w:tc>
          <w:tcPr>
            <w:tcW w:w="3600" w:type="dxa"/>
            <w:shd w:val="clear" w:color="auto" w:fill="auto"/>
          </w:tcPr>
          <w:p w:rsidR="00266675" w:rsidRPr="00266675" w:rsidRDefault="00266675" w:rsidP="006F6618">
            <w:pPr>
              <w:pStyle w:val="Vnbnnidung0"/>
              <w:adjustRightInd w:val="0"/>
              <w:snapToGrid w:val="0"/>
              <w:spacing w:after="0"/>
              <w:ind w:firstLine="0"/>
              <w:jc w:val="center"/>
              <w:rPr>
                <w:color w:val="000000"/>
                <w:sz w:val="26"/>
                <w:szCs w:val="26"/>
              </w:rPr>
            </w:pPr>
            <w:r w:rsidRPr="00266675">
              <w:rPr>
                <w:color w:val="000000"/>
                <w:sz w:val="26"/>
                <w:szCs w:val="26"/>
              </w:rPr>
              <w:t>(1)</w:t>
            </w:r>
          </w:p>
          <w:p w:rsidR="00266675" w:rsidRPr="00266675" w:rsidRDefault="00266675" w:rsidP="006F6618">
            <w:pPr>
              <w:pStyle w:val="Vnbnnidung0"/>
              <w:adjustRightInd w:val="0"/>
              <w:snapToGrid w:val="0"/>
              <w:spacing w:after="0"/>
              <w:ind w:firstLine="0"/>
              <w:jc w:val="center"/>
              <w:rPr>
                <w:color w:val="000000"/>
                <w:sz w:val="26"/>
                <w:szCs w:val="26"/>
              </w:rPr>
            </w:pPr>
            <w:r w:rsidRPr="00266675">
              <w:rPr>
                <w:color w:val="000000"/>
                <w:sz w:val="26"/>
                <w:szCs w:val="26"/>
              </w:rPr>
              <w:t>(2)</w:t>
            </w:r>
          </w:p>
          <w:p w:rsidR="00266675" w:rsidRPr="00266675" w:rsidRDefault="00266675" w:rsidP="006F6618">
            <w:pPr>
              <w:pStyle w:val="Vnbnnidung0"/>
              <w:adjustRightInd w:val="0"/>
              <w:snapToGrid w:val="0"/>
              <w:spacing w:after="0"/>
              <w:ind w:firstLine="0"/>
              <w:jc w:val="center"/>
              <w:rPr>
                <w:color w:val="000000"/>
                <w:sz w:val="26"/>
                <w:szCs w:val="26"/>
              </w:rPr>
            </w:pPr>
            <w:r>
              <w:rPr>
                <w:bCs/>
                <w:noProof/>
                <w:color w:val="000000"/>
                <w:sz w:val="26"/>
                <w:szCs w:val="26"/>
                <w:lang w:eastAsia="vi-VN"/>
              </w:rPr>
              <mc:AlternateContent>
                <mc:Choice Requires="wps">
                  <w:drawing>
                    <wp:anchor distT="0" distB="0" distL="114300" distR="114300" simplePos="0" relativeHeight="251661312" behindDoc="0" locked="0" layoutInCell="1" allowOverlap="1" wp14:anchorId="2256C4FA" wp14:editId="75CF7C31">
                      <wp:simplePos x="0" y="0"/>
                      <wp:positionH relativeFrom="page">
                        <wp:posOffset>648780</wp:posOffset>
                      </wp:positionH>
                      <wp:positionV relativeFrom="page">
                        <wp:posOffset>386715</wp:posOffset>
                      </wp:positionV>
                      <wp:extent cx="926012"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9260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38604E" id="Straight Connector 2"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1.1pt,30.45pt" to="124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" strokecolor="black [3200]" strokeweight=".5pt">
                      <v:stroke joinstyle="miter"/>
                      <w10:wrap anchorx="page" anchory="page"/>
                    </v:line>
                  </w:pict>
                </mc:Fallback>
              </mc:AlternateContent>
            </w:r>
          </w:p>
          <w:p w:rsidR="00266675" w:rsidRPr="00266675" w:rsidRDefault="00266675" w:rsidP="006F6618">
            <w:pPr>
              <w:pStyle w:val="Vnbnnidung0"/>
              <w:tabs>
                <w:tab w:val="left" w:pos="813"/>
                <w:tab w:val="left" w:pos="3082"/>
                <w:tab w:val="left" w:leader="dot" w:pos="5482"/>
                <w:tab w:val="left" w:leader="dot" w:pos="6758"/>
                <w:tab w:val="left" w:leader="dot" w:pos="7877"/>
              </w:tabs>
              <w:adjustRightInd w:val="0"/>
              <w:snapToGrid w:val="0"/>
              <w:spacing w:after="0"/>
              <w:ind w:firstLine="0"/>
              <w:jc w:val="center"/>
              <w:rPr>
                <w:color w:val="000000"/>
                <w:sz w:val="26"/>
                <w:szCs w:val="26"/>
              </w:rPr>
            </w:pPr>
            <w:r w:rsidRPr="00266675">
              <w:rPr>
                <w:rStyle w:val="Vnbnnidung"/>
                <w:color w:val="000000"/>
                <w:sz w:val="26"/>
                <w:szCs w:val="26"/>
                <w:lang w:eastAsia="vi-VN"/>
              </w:rPr>
              <w:t xml:space="preserve">Số: …/BC-(3) </w:t>
            </w:r>
          </w:p>
        </w:tc>
        <w:tc>
          <w:tcPr>
            <w:tcW w:w="5790" w:type="dxa"/>
            <w:shd w:val="clear" w:color="auto" w:fill="auto"/>
          </w:tcPr>
          <w:p w:rsidR="00266675" w:rsidRPr="00266675" w:rsidRDefault="00266675" w:rsidP="006F6618">
            <w:pPr>
              <w:pStyle w:val="Vnbnnidung0"/>
              <w:tabs>
                <w:tab w:val="left" w:pos="3082"/>
              </w:tabs>
              <w:adjustRightInd w:val="0"/>
              <w:snapToGrid w:val="0"/>
              <w:spacing w:after="0"/>
              <w:ind w:firstLine="0"/>
              <w:jc w:val="center"/>
              <w:rPr>
                <w:color w:val="000000"/>
                <w:sz w:val="26"/>
                <w:szCs w:val="26"/>
              </w:rPr>
            </w:pPr>
            <w:r w:rsidRPr="00266675">
              <w:rPr>
                <w:rStyle w:val="Vnbnnidung"/>
                <w:b/>
                <w:bCs/>
                <w:color w:val="000000"/>
                <w:sz w:val="26"/>
                <w:szCs w:val="26"/>
                <w:lang w:eastAsia="vi-VN"/>
              </w:rPr>
              <w:t>CỘNG HÒA XÃ HỘI CHỦ NGHĨA VIỆT NAM</w:t>
            </w:r>
          </w:p>
          <w:p w:rsidR="00266675" w:rsidRDefault="00266675" w:rsidP="006F6618">
            <w:pPr>
              <w:pStyle w:val="Vnbnnidung0"/>
              <w:tabs>
                <w:tab w:val="left" w:leader="hyphen" w:pos="1696"/>
              </w:tabs>
              <w:adjustRightInd w:val="0"/>
              <w:snapToGrid w:val="0"/>
              <w:spacing w:after="0"/>
              <w:ind w:firstLine="0"/>
              <w:jc w:val="center"/>
              <w:rPr>
                <w:rStyle w:val="Vnbnnidung"/>
                <w:b/>
                <w:bCs/>
                <w:color w:val="000000"/>
                <w:sz w:val="26"/>
                <w:szCs w:val="26"/>
                <w:lang w:eastAsia="vi-VN"/>
              </w:rPr>
            </w:pPr>
            <w:r w:rsidRPr="00266675">
              <w:rPr>
                <w:rStyle w:val="Vnbnnidung"/>
                <w:b/>
                <w:bCs/>
                <w:color w:val="000000"/>
                <w:sz w:val="26"/>
                <w:szCs w:val="26"/>
                <w:lang w:eastAsia="vi-VN"/>
              </w:rPr>
              <w:t xml:space="preserve"> Độc lập - Tự do - Hạnh phúc</w:t>
            </w:r>
          </w:p>
          <w:p w:rsidR="00266675" w:rsidRPr="00266675" w:rsidRDefault="00266675" w:rsidP="006F6618">
            <w:pPr>
              <w:pStyle w:val="Vnbnnidung0"/>
              <w:tabs>
                <w:tab w:val="left" w:leader="hyphen" w:pos="1696"/>
              </w:tabs>
              <w:adjustRightInd w:val="0"/>
              <w:snapToGrid w:val="0"/>
              <w:spacing w:after="0"/>
              <w:ind w:firstLine="0"/>
              <w:jc w:val="center"/>
              <w:rPr>
                <w:rStyle w:val="Vnbnnidung"/>
                <w:bCs/>
                <w:color w:val="000000"/>
                <w:sz w:val="26"/>
                <w:szCs w:val="26"/>
                <w:lang w:eastAsia="vi-VN"/>
              </w:rPr>
            </w:pPr>
            <w:r>
              <w:rPr>
                <w:bCs/>
                <w:noProof/>
                <w:color w:val="000000"/>
                <w:sz w:val="26"/>
                <w:szCs w:val="26"/>
                <w:lang w:eastAsia="vi-VN"/>
              </w:rPr>
              <mc:AlternateContent>
                <mc:Choice Requires="wps">
                  <w:drawing>
                    <wp:anchor distT="0" distB="0" distL="114300" distR="114300" simplePos="0" relativeHeight="251659264" behindDoc="0" locked="0" layoutInCell="1" allowOverlap="1">
                      <wp:simplePos x="0" y="0"/>
                      <wp:positionH relativeFrom="page">
                        <wp:posOffset>911134</wp:posOffset>
                      </wp:positionH>
                      <wp:positionV relativeFrom="page">
                        <wp:posOffset>399126</wp:posOffset>
                      </wp:positionV>
                      <wp:extent cx="197130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55F660" id="Straight Connector 1"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1.75pt,31.45pt" to="226.9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" strokecolor="black [3200]" strokeweight=".5pt">
                      <v:stroke joinstyle="miter"/>
                      <w10:wrap anchorx="page" anchory="page"/>
                    </v:line>
                  </w:pict>
                </mc:Fallback>
              </mc:AlternateContent>
            </w:r>
          </w:p>
          <w:p w:rsidR="00266675" w:rsidRPr="00266675" w:rsidRDefault="00266675" w:rsidP="006F6618">
            <w:pPr>
              <w:pStyle w:val="Vnbnnidung0"/>
              <w:tabs>
                <w:tab w:val="left" w:pos="813"/>
                <w:tab w:val="left" w:pos="3082"/>
                <w:tab w:val="left" w:leader="dot" w:pos="5482"/>
                <w:tab w:val="left" w:leader="dot" w:pos="6758"/>
                <w:tab w:val="left" w:leader="dot" w:pos="7877"/>
              </w:tabs>
              <w:adjustRightInd w:val="0"/>
              <w:snapToGrid w:val="0"/>
              <w:spacing w:after="0"/>
              <w:ind w:firstLine="0"/>
              <w:jc w:val="center"/>
              <w:rPr>
                <w:color w:val="000000"/>
                <w:sz w:val="26"/>
                <w:szCs w:val="26"/>
              </w:rPr>
            </w:pPr>
            <w:r w:rsidRPr="00266675">
              <w:rPr>
                <w:rStyle w:val="Vnbnnidung"/>
                <w:i/>
                <w:iCs/>
                <w:color w:val="000000"/>
                <w:sz w:val="26"/>
                <w:szCs w:val="26"/>
                <w:lang w:eastAsia="vi-VN"/>
              </w:rPr>
              <w:t xml:space="preserve">(Địa danh), …. tháng </w:t>
            </w:r>
            <w:proofErr w:type="gramStart"/>
            <w:r w:rsidRPr="00266675">
              <w:rPr>
                <w:rStyle w:val="Vnbnnidung"/>
                <w:i/>
                <w:iCs/>
                <w:color w:val="000000"/>
                <w:sz w:val="26"/>
                <w:szCs w:val="26"/>
                <w:lang w:eastAsia="vi-VN"/>
              </w:rPr>
              <w:t>….năm</w:t>
            </w:r>
            <w:proofErr w:type="gramEnd"/>
            <w:r w:rsidRPr="00266675">
              <w:rPr>
                <w:rStyle w:val="Vnbnnidung"/>
                <w:i/>
                <w:iCs/>
                <w:color w:val="000000"/>
                <w:sz w:val="26"/>
                <w:szCs w:val="26"/>
                <w:lang w:eastAsia="vi-VN"/>
              </w:rPr>
              <w:t xml:space="preserve">… </w:t>
            </w:r>
          </w:p>
        </w:tc>
      </w:tr>
    </w:tbl>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p>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p>
    <w:p w:rsidR="00266675" w:rsidRPr="00266675" w:rsidRDefault="00266675" w:rsidP="00266675">
      <w:pPr>
        <w:pStyle w:val="Vnbnnidung0"/>
        <w:adjustRightInd w:val="0"/>
        <w:snapToGrid w:val="0"/>
        <w:spacing w:after="0"/>
        <w:ind w:firstLine="0"/>
        <w:jc w:val="center"/>
        <w:rPr>
          <w:color w:val="000000"/>
          <w:sz w:val="26"/>
          <w:szCs w:val="26"/>
        </w:rPr>
      </w:pPr>
      <w:r w:rsidRPr="00266675">
        <w:rPr>
          <w:rStyle w:val="Vnbnnidung"/>
          <w:b/>
          <w:bCs/>
          <w:color w:val="000000"/>
          <w:sz w:val="26"/>
          <w:szCs w:val="26"/>
          <w:lang w:eastAsia="vi-VN"/>
        </w:rPr>
        <w:t>BÁO CÁO</w:t>
      </w:r>
    </w:p>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r w:rsidRPr="00266675">
        <w:rPr>
          <w:rStyle w:val="Vnbnnidung"/>
          <w:b/>
          <w:bCs/>
          <w:color w:val="000000"/>
          <w:sz w:val="26"/>
          <w:szCs w:val="26"/>
          <w:lang w:eastAsia="vi-VN"/>
        </w:rPr>
        <w:t>Công tác bảo vệ môi trường năm (4)</w:t>
      </w:r>
    </w:p>
    <w:p w:rsidR="00266675" w:rsidRPr="00266675" w:rsidRDefault="00266675" w:rsidP="00266675">
      <w:pPr>
        <w:pStyle w:val="Vnbnnidung0"/>
        <w:adjustRightInd w:val="0"/>
        <w:snapToGrid w:val="0"/>
        <w:spacing w:after="0"/>
        <w:ind w:firstLine="0"/>
        <w:jc w:val="center"/>
        <w:rPr>
          <w:color w:val="000000"/>
          <w:sz w:val="26"/>
          <w:szCs w:val="26"/>
        </w:rPr>
      </w:pPr>
    </w:p>
    <w:p w:rsidR="00266675" w:rsidRPr="00266675" w:rsidRDefault="00266675" w:rsidP="00266675">
      <w:pPr>
        <w:pStyle w:val="Tiu30"/>
        <w:keepNext/>
        <w:keepLines/>
        <w:adjustRightInd w:val="0"/>
        <w:snapToGrid w:val="0"/>
        <w:spacing w:after="120"/>
        <w:ind w:firstLine="720"/>
        <w:jc w:val="both"/>
        <w:outlineLvl w:val="9"/>
        <w:rPr>
          <w:color w:val="000000"/>
          <w:sz w:val="26"/>
          <w:szCs w:val="26"/>
        </w:rPr>
      </w:pPr>
      <w:bookmarkStart w:id="0" w:name="bookmark2958"/>
      <w:bookmarkStart w:id="1" w:name="bookmark2959"/>
      <w:bookmarkStart w:id="2" w:name="bookmark2960"/>
      <w:r w:rsidRPr="00266675">
        <w:rPr>
          <w:rStyle w:val="Tiu3"/>
          <w:b/>
          <w:bCs/>
          <w:color w:val="000000"/>
          <w:sz w:val="26"/>
          <w:szCs w:val="26"/>
          <w:lang w:eastAsia="vi-VN"/>
        </w:rPr>
        <w:t>THÔNG TIN CHUNG</w:t>
      </w:r>
      <w:bookmarkEnd w:id="0"/>
      <w:bookmarkEnd w:id="1"/>
      <w:bookmarkEnd w:id="2"/>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3" w:name="bookmark2961"/>
      <w:r w:rsidRPr="00266675">
        <w:rPr>
          <w:rStyle w:val="Vnbnnidung"/>
          <w:color w:val="000000"/>
          <w:sz w:val="26"/>
          <w:szCs w:val="26"/>
          <w:lang w:eastAsia="vi-VN"/>
        </w:rPr>
        <w:t>-</w:t>
      </w:r>
      <w:bookmarkEnd w:id="3"/>
      <w:r w:rsidRPr="00266675">
        <w:rPr>
          <w:rStyle w:val="Vnbnnidung"/>
          <w:color w:val="000000"/>
          <w:sz w:val="26"/>
          <w:szCs w:val="26"/>
          <w:lang w:eastAsia="vi-VN"/>
        </w:rPr>
        <w:t xml:space="preserve"> Tên cơ sở sản xuất, kinh doanh, dịch vụ:</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4" w:name="bookmark2962"/>
      <w:r w:rsidRPr="00266675">
        <w:rPr>
          <w:rStyle w:val="Vnbnnidung"/>
          <w:color w:val="000000"/>
          <w:sz w:val="26"/>
          <w:szCs w:val="26"/>
          <w:lang w:eastAsia="vi-VN"/>
        </w:rPr>
        <w:t>-</w:t>
      </w:r>
      <w:bookmarkEnd w:id="4"/>
      <w:r w:rsidRPr="00266675">
        <w:rPr>
          <w:rStyle w:val="Vnbnnidung"/>
          <w:color w:val="000000"/>
          <w:sz w:val="26"/>
          <w:szCs w:val="26"/>
          <w:lang w:eastAsia="vi-VN"/>
        </w:rPr>
        <w:t xml:space="preserve"> Địa chỉ, số điện thoại:</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5" w:name="bookmark2963"/>
      <w:r w:rsidRPr="00266675">
        <w:rPr>
          <w:rStyle w:val="Vnbnnidung"/>
          <w:color w:val="000000"/>
          <w:sz w:val="26"/>
          <w:szCs w:val="26"/>
          <w:lang w:eastAsia="vi-VN"/>
        </w:rPr>
        <w:t>-</w:t>
      </w:r>
      <w:bookmarkEnd w:id="5"/>
      <w:r w:rsidRPr="00266675">
        <w:rPr>
          <w:rStyle w:val="Vnbnnidung"/>
          <w:color w:val="000000"/>
          <w:sz w:val="26"/>
          <w:szCs w:val="26"/>
          <w:lang w:eastAsia="vi-VN"/>
        </w:rPr>
        <w:t xml:space="preserve"> Người đại diện:</w:t>
      </w:r>
    </w:p>
    <w:p w:rsidR="00266675" w:rsidRPr="00266675" w:rsidRDefault="00266675" w:rsidP="00266675">
      <w:pPr>
        <w:pStyle w:val="Vnbnnidung0"/>
        <w:tabs>
          <w:tab w:val="left" w:pos="872"/>
          <w:tab w:val="left" w:leader="dot" w:pos="7123"/>
        </w:tabs>
        <w:adjustRightInd w:val="0"/>
        <w:snapToGrid w:val="0"/>
        <w:spacing w:after="120"/>
        <w:ind w:firstLine="720"/>
        <w:jc w:val="both"/>
        <w:rPr>
          <w:color w:val="000000"/>
          <w:sz w:val="26"/>
          <w:szCs w:val="26"/>
        </w:rPr>
      </w:pPr>
      <w:bookmarkStart w:id="6" w:name="bookmark2964"/>
      <w:r w:rsidRPr="00266675">
        <w:rPr>
          <w:rStyle w:val="Vnbnnidung"/>
          <w:color w:val="000000"/>
          <w:sz w:val="26"/>
          <w:szCs w:val="26"/>
          <w:lang w:eastAsia="vi-VN"/>
        </w:rPr>
        <w:t>-</w:t>
      </w:r>
      <w:bookmarkEnd w:id="6"/>
      <w:r w:rsidRPr="00266675">
        <w:rPr>
          <w:rStyle w:val="Vnbnnidung"/>
          <w:color w:val="000000"/>
          <w:sz w:val="26"/>
          <w:szCs w:val="26"/>
          <w:lang w:eastAsia="vi-VN"/>
        </w:rPr>
        <w:t xml:space="preserve"> Loại hình sản xuất, kinh doanh, dịch vụ: </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 quy mô/công suất:….. Tần suất hoạt động (thường xuyên hoặc theo mùa vụ- ghi rõ thời gian nếu hoạt động theo mùa vụ)</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7" w:name="bookmark2965"/>
      <w:r w:rsidRPr="00266675">
        <w:rPr>
          <w:rStyle w:val="Vnbnnidung"/>
          <w:color w:val="000000"/>
          <w:sz w:val="26"/>
          <w:szCs w:val="26"/>
          <w:lang w:eastAsia="vi-VN"/>
        </w:rPr>
        <w:t>-</w:t>
      </w:r>
      <w:bookmarkEnd w:id="7"/>
      <w:r w:rsidRPr="00266675">
        <w:rPr>
          <w:rStyle w:val="Vnbnnidung"/>
          <w:color w:val="000000"/>
          <w:sz w:val="26"/>
          <w:szCs w:val="26"/>
          <w:lang w:eastAsia="vi-VN"/>
        </w:rPr>
        <w:t xml:space="preserve"> Giấy đăng ký kinh doanh </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Mã số thuế ...</w:t>
      </w:r>
    </w:p>
    <w:p w:rsidR="00266675" w:rsidRPr="00266675" w:rsidRDefault="00266675" w:rsidP="00266675">
      <w:pPr>
        <w:pStyle w:val="Vnbnnidung0"/>
        <w:tabs>
          <w:tab w:val="left" w:pos="872"/>
          <w:tab w:val="left" w:leader="dot" w:pos="5222"/>
          <w:tab w:val="left" w:leader="dot" w:pos="7459"/>
        </w:tabs>
        <w:adjustRightInd w:val="0"/>
        <w:snapToGrid w:val="0"/>
        <w:spacing w:after="120"/>
        <w:ind w:firstLine="720"/>
        <w:jc w:val="both"/>
        <w:rPr>
          <w:color w:val="000000"/>
          <w:sz w:val="26"/>
          <w:szCs w:val="26"/>
        </w:rPr>
      </w:pPr>
      <w:bookmarkStart w:id="8" w:name="bookmark2966"/>
      <w:r w:rsidRPr="00266675">
        <w:rPr>
          <w:rStyle w:val="Vnbnnidung"/>
          <w:color w:val="000000"/>
          <w:sz w:val="26"/>
          <w:szCs w:val="26"/>
          <w:lang w:eastAsia="vi-VN"/>
        </w:rPr>
        <w:t>-</w:t>
      </w:r>
      <w:bookmarkEnd w:id="8"/>
      <w:r w:rsidRPr="00266675">
        <w:rPr>
          <w:rStyle w:val="Vnbnnidung"/>
          <w:color w:val="000000"/>
          <w:sz w:val="26"/>
          <w:szCs w:val="26"/>
          <w:lang w:eastAsia="vi-VN"/>
        </w:rPr>
        <w:t xml:space="preserve"> Giấy phép môi trường</w:t>
      </w:r>
      <w:r w:rsidRPr="00266675">
        <w:rPr>
          <w:rStyle w:val="Vnbnnidung"/>
          <w:color w:val="000000"/>
          <w:sz w:val="26"/>
          <w:szCs w:val="26"/>
          <w:vertAlign w:val="superscript"/>
          <w:lang w:eastAsia="vi-VN"/>
        </w:rPr>
        <w:t>1</w:t>
      </w:r>
      <w:r w:rsidRPr="00266675">
        <w:rPr>
          <w:rStyle w:val="Vnbnnidung"/>
          <w:color w:val="000000"/>
          <w:sz w:val="26"/>
          <w:szCs w:val="26"/>
          <w:lang w:eastAsia="vi-VN"/>
        </w:rPr>
        <w:t xml:space="preserve"> số: </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 xml:space="preserve"> ngày </w:t>
      </w:r>
      <w:proofErr w:type="gramStart"/>
      <w:r w:rsidRPr="00266675">
        <w:rPr>
          <w:rStyle w:val="Vnbnnidung"/>
          <w:color w:val="000000"/>
          <w:sz w:val="26"/>
          <w:szCs w:val="26"/>
          <w:lang w:eastAsia="vi-VN"/>
        </w:rPr>
        <w:t>….cơ</w:t>
      </w:r>
      <w:proofErr w:type="gramEnd"/>
      <w:r w:rsidRPr="00266675">
        <w:rPr>
          <w:rStyle w:val="Vnbnnidung"/>
          <w:color w:val="000000"/>
          <w:sz w:val="26"/>
          <w:szCs w:val="26"/>
          <w:lang w:eastAsia="vi-VN"/>
        </w:rPr>
        <w:t xml:space="preserve"> quan cấp ……</w:t>
      </w:r>
    </w:p>
    <w:p w:rsidR="00266675" w:rsidRPr="00266675" w:rsidRDefault="00266675" w:rsidP="00266675">
      <w:pPr>
        <w:pStyle w:val="Vnbnnidung0"/>
        <w:tabs>
          <w:tab w:val="left" w:pos="872"/>
          <w:tab w:val="left" w:leader="dot" w:pos="5928"/>
        </w:tabs>
        <w:adjustRightInd w:val="0"/>
        <w:snapToGrid w:val="0"/>
        <w:spacing w:after="120"/>
        <w:ind w:firstLine="720"/>
        <w:jc w:val="both"/>
        <w:rPr>
          <w:color w:val="000000"/>
          <w:sz w:val="26"/>
          <w:szCs w:val="26"/>
        </w:rPr>
      </w:pPr>
      <w:bookmarkStart w:id="9" w:name="bookmark2967"/>
      <w:r w:rsidRPr="00266675">
        <w:rPr>
          <w:rStyle w:val="Vnbnnidung"/>
          <w:color w:val="000000"/>
          <w:sz w:val="26"/>
          <w:szCs w:val="26"/>
          <w:lang w:eastAsia="vi-VN"/>
        </w:rPr>
        <w:t>-</w:t>
      </w:r>
      <w:bookmarkEnd w:id="9"/>
      <w:r w:rsidRPr="00266675">
        <w:rPr>
          <w:rStyle w:val="Vnbnnidung"/>
          <w:color w:val="000000"/>
          <w:sz w:val="26"/>
          <w:szCs w:val="26"/>
          <w:lang w:eastAsia="vi-VN"/>
        </w:rPr>
        <w:t xml:space="preserve"> Giấy chứng nhận ISO 14001 (nếu có): …….</w:t>
      </w:r>
    </w:p>
    <w:p w:rsidR="00266675" w:rsidRPr="00266675" w:rsidRDefault="00266675" w:rsidP="00266675">
      <w:pPr>
        <w:pStyle w:val="Vnbnnidung0"/>
        <w:tabs>
          <w:tab w:val="left" w:pos="838"/>
        </w:tabs>
        <w:adjustRightInd w:val="0"/>
        <w:snapToGrid w:val="0"/>
        <w:spacing w:after="120"/>
        <w:ind w:firstLine="720"/>
        <w:jc w:val="both"/>
        <w:rPr>
          <w:color w:val="000000"/>
          <w:sz w:val="26"/>
          <w:szCs w:val="26"/>
        </w:rPr>
      </w:pPr>
      <w:bookmarkStart w:id="10" w:name="bookmark2968"/>
      <w:r w:rsidRPr="00266675">
        <w:rPr>
          <w:rStyle w:val="Vnbnnidung"/>
          <w:color w:val="000000"/>
          <w:sz w:val="26"/>
          <w:szCs w:val="26"/>
          <w:lang w:eastAsia="vi-VN"/>
        </w:rPr>
        <w:t>-</w:t>
      </w:r>
      <w:bookmarkEnd w:id="10"/>
      <w:r w:rsidRPr="00266675">
        <w:rPr>
          <w:rStyle w:val="Vnbnnidung"/>
          <w:color w:val="000000"/>
          <w:sz w:val="26"/>
          <w:szCs w:val="26"/>
          <w:lang w:eastAsia="vi-VN"/>
        </w:rPr>
        <w:t xml:space="preserve"> Khối lượng sản phẩm của năm báo cáo và năm g ần nhất (kèm theo đơn vị đo):</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1" w:name="bookmark2969"/>
      <w:r w:rsidRPr="00266675">
        <w:rPr>
          <w:rStyle w:val="Vnbnnidung"/>
          <w:color w:val="000000"/>
          <w:sz w:val="26"/>
          <w:szCs w:val="26"/>
          <w:lang w:eastAsia="vi-VN"/>
        </w:rPr>
        <w:t>-</w:t>
      </w:r>
      <w:bookmarkEnd w:id="11"/>
      <w:r w:rsidRPr="00266675">
        <w:rPr>
          <w:rStyle w:val="Vnbnnidung"/>
          <w:color w:val="000000"/>
          <w:sz w:val="26"/>
          <w:szCs w:val="26"/>
          <w:lang w:eastAsia="vi-VN"/>
        </w:rPr>
        <w:t xml:space="preserve"> Nhiên liệu, điện, nước tiêu thụ của năm báo cáo và năm gần nhất (kèm theo đơn vị đo:</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Phần 1. Kết quả hoạt động các công trình, biện pháp bảo vệ môi trường</w:t>
      </w:r>
    </w:p>
    <w:p w:rsidR="00266675" w:rsidRPr="00266675" w:rsidRDefault="00266675" w:rsidP="00266675">
      <w:pPr>
        <w:pStyle w:val="Vnbnnidung0"/>
        <w:tabs>
          <w:tab w:val="left" w:pos="968"/>
        </w:tabs>
        <w:adjustRightInd w:val="0"/>
        <w:snapToGrid w:val="0"/>
        <w:spacing w:after="120"/>
        <w:ind w:firstLine="720"/>
        <w:jc w:val="both"/>
        <w:rPr>
          <w:color w:val="000000"/>
          <w:sz w:val="26"/>
          <w:szCs w:val="26"/>
        </w:rPr>
      </w:pPr>
      <w:bookmarkStart w:id="12" w:name="bookmark2970"/>
      <w:r w:rsidRPr="00266675">
        <w:rPr>
          <w:rStyle w:val="Vnbnnidung"/>
          <w:b/>
          <w:bCs/>
          <w:color w:val="000000"/>
          <w:sz w:val="26"/>
          <w:szCs w:val="26"/>
          <w:highlight w:val="white"/>
          <w:lang w:eastAsia="vi-VN"/>
        </w:rPr>
        <w:t>1</w:t>
      </w:r>
      <w:bookmarkEnd w:id="12"/>
      <w:r w:rsidRPr="00266675">
        <w:rPr>
          <w:rStyle w:val="Vnbnnidung"/>
          <w:b/>
          <w:bCs/>
          <w:color w:val="000000"/>
          <w:sz w:val="26"/>
          <w:szCs w:val="26"/>
          <w:highlight w:val="white"/>
          <w:lang w:eastAsia="vi-VN"/>
        </w:rPr>
        <w:t>.</w:t>
      </w:r>
      <w:r w:rsidRPr="00266675">
        <w:rPr>
          <w:rStyle w:val="Vnbnnidung"/>
          <w:b/>
          <w:bCs/>
          <w:color w:val="000000"/>
          <w:sz w:val="26"/>
          <w:szCs w:val="26"/>
          <w:lang w:eastAsia="vi-VN"/>
        </w:rPr>
        <w:t xml:space="preserve"> Về công trình bảo vệ môi trường (BVMT) đối với nước thải</w:t>
      </w:r>
    </w:p>
    <w:p w:rsidR="00266675" w:rsidRPr="00266675" w:rsidRDefault="00266675" w:rsidP="00266675">
      <w:pPr>
        <w:pStyle w:val="Vnbnnidung0"/>
        <w:tabs>
          <w:tab w:val="left" w:pos="1179"/>
        </w:tabs>
        <w:adjustRightInd w:val="0"/>
        <w:snapToGrid w:val="0"/>
        <w:spacing w:after="120"/>
        <w:ind w:firstLine="720"/>
        <w:jc w:val="both"/>
        <w:rPr>
          <w:color w:val="000000"/>
          <w:sz w:val="26"/>
          <w:szCs w:val="26"/>
        </w:rPr>
      </w:pPr>
      <w:bookmarkStart w:id="13" w:name="bookmark2971"/>
      <w:r w:rsidRPr="00266675">
        <w:rPr>
          <w:rStyle w:val="Vnbnnidung"/>
          <w:b/>
          <w:bCs/>
          <w:i/>
          <w:iCs/>
          <w:color w:val="000000"/>
          <w:sz w:val="26"/>
          <w:szCs w:val="26"/>
          <w:highlight w:val="white"/>
          <w:lang w:eastAsia="vi-VN"/>
        </w:rPr>
        <w:t>1</w:t>
      </w:r>
      <w:bookmarkEnd w:id="13"/>
      <w:r w:rsidRPr="00266675">
        <w:rPr>
          <w:rStyle w:val="Vnbnnidung"/>
          <w:b/>
          <w:bCs/>
          <w:i/>
          <w:iCs/>
          <w:color w:val="000000"/>
          <w:sz w:val="26"/>
          <w:szCs w:val="26"/>
          <w:highlight w:val="white"/>
          <w:lang w:eastAsia="vi-VN"/>
        </w:rPr>
        <w:t>.1.</w:t>
      </w:r>
      <w:r w:rsidRPr="00266675">
        <w:rPr>
          <w:rStyle w:val="Vnbnnidung"/>
          <w:b/>
          <w:bCs/>
          <w:i/>
          <w:iCs/>
          <w:color w:val="000000"/>
          <w:sz w:val="26"/>
          <w:szCs w:val="26"/>
          <w:lang w:eastAsia="vi-VN"/>
        </w:rPr>
        <w:t xml:space="preserve"> Xử lý nước thải</w:t>
      </w:r>
    </w:p>
    <w:p w:rsidR="00266675" w:rsidRPr="00266675" w:rsidRDefault="00266675" w:rsidP="00266675">
      <w:pPr>
        <w:pStyle w:val="Vnbnnidung0"/>
        <w:tabs>
          <w:tab w:val="left" w:pos="843"/>
        </w:tabs>
        <w:adjustRightInd w:val="0"/>
        <w:snapToGrid w:val="0"/>
        <w:spacing w:after="120"/>
        <w:ind w:firstLine="720"/>
        <w:jc w:val="both"/>
        <w:rPr>
          <w:rStyle w:val="Vnbnnidung"/>
          <w:color w:val="000000"/>
          <w:sz w:val="26"/>
          <w:szCs w:val="26"/>
          <w:lang w:eastAsia="vi-VN"/>
        </w:rPr>
      </w:pPr>
      <w:bookmarkStart w:id="14" w:name="bookmark2972"/>
      <w:r w:rsidRPr="00266675">
        <w:rPr>
          <w:rStyle w:val="Vnbnnidung"/>
          <w:color w:val="000000"/>
          <w:sz w:val="26"/>
          <w:szCs w:val="26"/>
          <w:lang w:eastAsia="vi-VN"/>
        </w:rPr>
        <w:t>-</w:t>
      </w:r>
      <w:bookmarkEnd w:id="14"/>
      <w:r w:rsidRPr="00266675">
        <w:rPr>
          <w:rStyle w:val="Vnbnnidung"/>
          <w:color w:val="000000"/>
          <w:sz w:val="26"/>
          <w:szCs w:val="26"/>
          <w:lang w:eastAsia="vi-VN"/>
        </w:rPr>
        <w:t xml:space="preserve"> Liệt kê các công trình xử lý nước thải, bao gồm cả các thay đổi so với kỳ báo cáo trước, nếu có;</w:t>
      </w:r>
    </w:p>
    <w:p w:rsidR="00266675" w:rsidRPr="00266675" w:rsidRDefault="00266675" w:rsidP="00266675">
      <w:pPr>
        <w:pStyle w:val="Vnbnnidung0"/>
        <w:tabs>
          <w:tab w:val="left" w:pos="978"/>
        </w:tabs>
        <w:adjustRightInd w:val="0"/>
        <w:snapToGrid w:val="0"/>
        <w:spacing w:after="120"/>
        <w:ind w:firstLine="720"/>
        <w:jc w:val="both"/>
        <w:rPr>
          <w:color w:val="000000"/>
          <w:sz w:val="26"/>
          <w:szCs w:val="26"/>
        </w:rPr>
      </w:pPr>
      <w:bookmarkStart w:id="15" w:name="bookmark2973"/>
      <w:r w:rsidRPr="00266675">
        <w:rPr>
          <w:rStyle w:val="Vnbnnidung"/>
          <w:color w:val="000000"/>
          <w:sz w:val="26"/>
          <w:szCs w:val="26"/>
        </w:rPr>
        <w:t>-</w:t>
      </w:r>
      <w:bookmarkEnd w:id="15"/>
      <w:r w:rsidRPr="00266675">
        <w:rPr>
          <w:rStyle w:val="Vnbnnidung"/>
          <w:color w:val="000000"/>
          <w:sz w:val="26"/>
          <w:szCs w:val="26"/>
        </w:rPr>
        <w:t xml:space="preserve"> </w:t>
      </w:r>
      <w:r w:rsidRPr="00266675">
        <w:rPr>
          <w:rStyle w:val="Vnbnnidung"/>
          <w:color w:val="000000"/>
          <w:sz w:val="26"/>
          <w:szCs w:val="26"/>
          <w:lang w:eastAsia="vi-VN"/>
        </w:rPr>
        <w:t>Tổng lưu lượng nước thải sinh hoạt phát sinh trong năm báo cáo và năm gần nhất (m</w:t>
      </w:r>
      <w:r w:rsidRPr="00266675">
        <w:rPr>
          <w:rStyle w:val="Vnbnnidung"/>
          <w:color w:val="000000"/>
          <w:sz w:val="26"/>
          <w:szCs w:val="26"/>
          <w:vertAlign w:val="superscript"/>
          <w:lang w:eastAsia="vi-VN"/>
        </w:rPr>
        <w:t>3</w:t>
      </w:r>
      <w:r w:rsidRPr="00266675">
        <w:rPr>
          <w:rStyle w:val="Vnbnnidung"/>
          <w:color w:val="000000"/>
          <w:sz w:val="26"/>
          <w:szCs w:val="26"/>
          <w:lang w:eastAsia="vi-VN"/>
        </w:rPr>
        <w:t>); Tổng lưu lượng theo thiết kế được phê duyệt trong báo cáo đánh giá tác động môi trường hoặc giấy phép môi trường;</w:t>
      </w:r>
    </w:p>
    <w:p w:rsidR="00266675" w:rsidRPr="00266675" w:rsidRDefault="00266675" w:rsidP="00266675">
      <w:pPr>
        <w:pStyle w:val="Vnbnnidung0"/>
        <w:tabs>
          <w:tab w:val="left" w:pos="983"/>
        </w:tabs>
        <w:adjustRightInd w:val="0"/>
        <w:snapToGrid w:val="0"/>
        <w:spacing w:after="120"/>
        <w:ind w:firstLine="720"/>
        <w:jc w:val="both"/>
        <w:rPr>
          <w:color w:val="000000"/>
          <w:sz w:val="26"/>
          <w:szCs w:val="26"/>
        </w:rPr>
      </w:pPr>
      <w:bookmarkStart w:id="16" w:name="bookmark2974"/>
      <w:r w:rsidRPr="00266675">
        <w:rPr>
          <w:rStyle w:val="Vnbnnidung"/>
          <w:color w:val="000000"/>
          <w:sz w:val="26"/>
          <w:szCs w:val="26"/>
          <w:lang w:eastAsia="vi-VN"/>
        </w:rPr>
        <w:t>-</w:t>
      </w:r>
      <w:bookmarkEnd w:id="16"/>
      <w:r w:rsidRPr="00266675">
        <w:rPr>
          <w:rStyle w:val="Vnbnnidung"/>
          <w:color w:val="000000"/>
          <w:sz w:val="26"/>
          <w:szCs w:val="26"/>
          <w:lang w:eastAsia="vi-VN"/>
        </w:rPr>
        <w:t xml:space="preserve"> Tổng lưu lượng nước thải công nghiệp phát sinh trong năm báo cáo và năm g ần nhất (m</w:t>
      </w:r>
      <w:r w:rsidRPr="00266675">
        <w:rPr>
          <w:rStyle w:val="Vnbnnidung"/>
          <w:color w:val="000000"/>
          <w:sz w:val="26"/>
          <w:szCs w:val="26"/>
          <w:vertAlign w:val="superscript"/>
          <w:lang w:eastAsia="vi-VN"/>
        </w:rPr>
        <w:t>3</w:t>
      </w:r>
      <w:r w:rsidRPr="00266675">
        <w:rPr>
          <w:rStyle w:val="Vnbnnidung"/>
          <w:color w:val="000000"/>
          <w:sz w:val="26"/>
          <w:szCs w:val="26"/>
          <w:lang w:eastAsia="vi-VN"/>
        </w:rPr>
        <w:t>); Tổng lưu lượng theo thiết kế được phê duyệt trong báo cáo đánh giá tác động môi trường hoặc giấy phép môi trường;</w:t>
      </w:r>
    </w:p>
    <w:p w:rsidR="00266675" w:rsidRPr="00266675" w:rsidRDefault="00266675" w:rsidP="00266675">
      <w:pPr>
        <w:pStyle w:val="Vnbnnidung0"/>
        <w:tabs>
          <w:tab w:val="left" w:pos="988"/>
        </w:tabs>
        <w:adjustRightInd w:val="0"/>
        <w:snapToGrid w:val="0"/>
        <w:spacing w:after="120"/>
        <w:ind w:firstLine="720"/>
        <w:jc w:val="both"/>
        <w:rPr>
          <w:color w:val="000000"/>
          <w:sz w:val="26"/>
          <w:szCs w:val="26"/>
        </w:rPr>
      </w:pPr>
      <w:bookmarkStart w:id="17" w:name="bookmark2975"/>
      <w:r w:rsidRPr="00266675">
        <w:rPr>
          <w:rStyle w:val="Vnbnnidung"/>
          <w:color w:val="000000"/>
          <w:sz w:val="26"/>
          <w:szCs w:val="26"/>
          <w:lang w:eastAsia="vi-VN"/>
        </w:rPr>
        <w:lastRenderedPageBreak/>
        <w:t>-</w:t>
      </w:r>
      <w:bookmarkEnd w:id="17"/>
      <w:r w:rsidRPr="00266675">
        <w:rPr>
          <w:rStyle w:val="Vnbnnidung"/>
          <w:color w:val="000000"/>
          <w:sz w:val="26"/>
          <w:szCs w:val="26"/>
          <w:lang w:eastAsia="vi-VN"/>
        </w:rPr>
        <w:t xml:space="preserve"> Tổng lưu lượng nước làm mát trong năm báo cáo và năm g ần nhất (m</w:t>
      </w:r>
      <w:r w:rsidRPr="00266675">
        <w:rPr>
          <w:rStyle w:val="Vnbnnidung"/>
          <w:color w:val="000000"/>
          <w:sz w:val="26"/>
          <w:szCs w:val="26"/>
          <w:vertAlign w:val="superscript"/>
          <w:lang w:eastAsia="vi-VN"/>
        </w:rPr>
        <w:t>3</w:t>
      </w:r>
      <w:r w:rsidRPr="00266675">
        <w:rPr>
          <w:rStyle w:val="Vnbnnidung"/>
          <w:color w:val="000000"/>
          <w:sz w:val="26"/>
          <w:szCs w:val="26"/>
          <w:lang w:eastAsia="vi-VN"/>
        </w:rPr>
        <w:t>) (nếu có); Tổng lưu lượng theo thiết kế được phê duyệt trong báo cáo đánh giá tác động môi trường hoặc giấy phép môi trường;</w:t>
      </w:r>
    </w:p>
    <w:p w:rsidR="00266675" w:rsidRPr="00266675" w:rsidRDefault="00266675" w:rsidP="00266675">
      <w:pPr>
        <w:pStyle w:val="Vnbnnidung0"/>
        <w:tabs>
          <w:tab w:val="left" w:pos="1175"/>
          <w:tab w:val="left" w:pos="1650"/>
          <w:tab w:val="left" w:pos="2039"/>
          <w:tab w:val="left" w:pos="2476"/>
          <w:tab w:val="left" w:pos="3230"/>
          <w:tab w:val="left" w:pos="5318"/>
          <w:tab w:val="left" w:pos="5942"/>
          <w:tab w:val="left" w:pos="7602"/>
          <w:tab w:val="left" w:pos="8188"/>
        </w:tabs>
        <w:adjustRightInd w:val="0"/>
        <w:snapToGrid w:val="0"/>
        <w:spacing w:after="120"/>
        <w:ind w:firstLine="720"/>
        <w:jc w:val="both"/>
        <w:rPr>
          <w:color w:val="000000"/>
          <w:sz w:val="26"/>
          <w:szCs w:val="26"/>
        </w:rPr>
      </w:pPr>
      <w:r w:rsidRPr="00266675">
        <w:rPr>
          <w:rStyle w:val="Vnbnnidung"/>
          <w:color w:val="000000"/>
          <w:sz w:val="26"/>
          <w:szCs w:val="26"/>
          <w:lang w:eastAsia="vi-VN"/>
        </w:rPr>
        <w:t>Tình hình đấu nối vào hệ thống xử lý nước thải của khu sản xuất, kinh doanh, dịch vụ tập trung, cụm công nghiệp (đối với các cơ sở nằm trong khu sản xuất, kinh doanh, dịch vụ tập trung, cụm công nghiệp).</w:t>
      </w:r>
    </w:p>
    <w:p w:rsidR="00266675" w:rsidRPr="00266675" w:rsidRDefault="00266675" w:rsidP="00266675">
      <w:pPr>
        <w:pStyle w:val="Tiu30"/>
        <w:keepNext/>
        <w:keepLines/>
        <w:tabs>
          <w:tab w:val="left" w:pos="1279"/>
        </w:tabs>
        <w:adjustRightInd w:val="0"/>
        <w:snapToGrid w:val="0"/>
        <w:spacing w:after="120"/>
        <w:ind w:firstLine="720"/>
        <w:jc w:val="both"/>
        <w:outlineLvl w:val="9"/>
        <w:rPr>
          <w:color w:val="000000"/>
          <w:sz w:val="26"/>
          <w:szCs w:val="26"/>
        </w:rPr>
      </w:pPr>
      <w:bookmarkStart w:id="18" w:name="bookmark2978"/>
      <w:bookmarkStart w:id="19" w:name="bookmark2979"/>
      <w:r w:rsidRPr="00266675">
        <w:rPr>
          <w:rStyle w:val="Tiu3"/>
          <w:b/>
          <w:bCs/>
          <w:color w:val="000000"/>
          <w:sz w:val="26"/>
          <w:szCs w:val="26"/>
          <w:highlight w:val="white"/>
          <w:lang w:eastAsia="vi-VN"/>
        </w:rPr>
        <w:t>1</w:t>
      </w:r>
      <w:bookmarkEnd w:id="18"/>
      <w:r w:rsidRPr="00266675">
        <w:rPr>
          <w:rStyle w:val="Tiu3"/>
          <w:b/>
          <w:bCs/>
          <w:color w:val="000000"/>
          <w:sz w:val="26"/>
          <w:szCs w:val="26"/>
          <w:highlight w:val="white"/>
          <w:lang w:eastAsia="vi-VN"/>
        </w:rPr>
        <w:t>.2.</w:t>
      </w:r>
      <w:r w:rsidRPr="00266675">
        <w:rPr>
          <w:rStyle w:val="Tiu3"/>
          <w:b/>
          <w:bCs/>
          <w:color w:val="000000"/>
          <w:sz w:val="26"/>
          <w:szCs w:val="26"/>
          <w:lang w:eastAsia="vi-VN"/>
        </w:rPr>
        <w:t xml:space="preserve"> Kết quả quan trắc nước thải</w:t>
      </w:r>
      <w:bookmarkEnd w:id="19"/>
    </w:p>
    <w:p w:rsidR="00266675" w:rsidRPr="00266675" w:rsidRDefault="00266675" w:rsidP="00266675">
      <w:pPr>
        <w:pStyle w:val="Tiu30"/>
        <w:keepNext/>
        <w:keepLines/>
        <w:tabs>
          <w:tab w:val="left" w:pos="1490"/>
        </w:tabs>
        <w:adjustRightInd w:val="0"/>
        <w:snapToGrid w:val="0"/>
        <w:spacing w:after="120"/>
        <w:ind w:firstLine="720"/>
        <w:jc w:val="both"/>
        <w:outlineLvl w:val="9"/>
        <w:rPr>
          <w:color w:val="000000"/>
          <w:sz w:val="26"/>
          <w:szCs w:val="26"/>
        </w:rPr>
      </w:pPr>
      <w:bookmarkStart w:id="20" w:name="bookmark2980"/>
      <w:bookmarkStart w:id="21" w:name="bookmark2976"/>
      <w:bookmarkStart w:id="22" w:name="bookmark2977"/>
      <w:bookmarkStart w:id="23" w:name="bookmark2981"/>
      <w:r w:rsidRPr="00266675">
        <w:rPr>
          <w:rStyle w:val="Tiu3"/>
          <w:b/>
          <w:bCs/>
          <w:color w:val="000000"/>
          <w:sz w:val="26"/>
          <w:szCs w:val="26"/>
          <w:highlight w:val="white"/>
          <w:lang w:eastAsia="vi-VN"/>
        </w:rPr>
        <w:t>1</w:t>
      </w:r>
      <w:bookmarkEnd w:id="20"/>
      <w:r w:rsidRPr="00266675">
        <w:rPr>
          <w:rStyle w:val="Tiu3"/>
          <w:b/>
          <w:bCs/>
          <w:color w:val="000000"/>
          <w:sz w:val="26"/>
          <w:szCs w:val="26"/>
          <w:highlight w:val="white"/>
          <w:lang w:eastAsia="vi-VN"/>
        </w:rPr>
        <w:t>.2.1.</w:t>
      </w:r>
      <w:r w:rsidRPr="00266675">
        <w:rPr>
          <w:rStyle w:val="Tiu3"/>
          <w:b/>
          <w:bCs/>
          <w:color w:val="000000"/>
          <w:sz w:val="26"/>
          <w:szCs w:val="26"/>
          <w:lang w:eastAsia="vi-VN"/>
        </w:rPr>
        <w:t xml:space="preserve"> Quan trắc định kỳ nước thải</w:t>
      </w:r>
      <w:bookmarkEnd w:id="21"/>
      <w:bookmarkEnd w:id="22"/>
      <w:bookmarkEnd w:id="23"/>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1.2.1.1 Quan trắc định kỳ nước thải sinh hoạt</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24" w:name="bookmark2982"/>
      <w:r w:rsidRPr="00266675">
        <w:rPr>
          <w:rStyle w:val="Vnbnnidung"/>
          <w:color w:val="000000"/>
          <w:sz w:val="26"/>
          <w:szCs w:val="26"/>
          <w:lang w:eastAsia="vi-VN"/>
        </w:rPr>
        <w:t>-</w:t>
      </w:r>
      <w:bookmarkEnd w:id="24"/>
      <w:r w:rsidRPr="00266675">
        <w:rPr>
          <w:rStyle w:val="Vnbnnidung"/>
          <w:color w:val="000000"/>
          <w:sz w:val="26"/>
          <w:szCs w:val="26"/>
          <w:lang w:eastAsia="vi-VN"/>
        </w:rPr>
        <w:t xml:space="preserve"> Thời gian quan trắc:</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25" w:name="bookmark2983"/>
      <w:r w:rsidRPr="00266675">
        <w:rPr>
          <w:rStyle w:val="Vnbnnidung"/>
          <w:color w:val="000000"/>
          <w:sz w:val="26"/>
          <w:szCs w:val="26"/>
          <w:lang w:eastAsia="vi-VN"/>
        </w:rPr>
        <w:t>-</w:t>
      </w:r>
      <w:bookmarkEnd w:id="25"/>
      <w:r w:rsidRPr="00266675">
        <w:rPr>
          <w:rStyle w:val="Vnbnnidung"/>
          <w:color w:val="000000"/>
          <w:sz w:val="26"/>
          <w:szCs w:val="26"/>
          <w:lang w:eastAsia="vi-VN"/>
        </w:rPr>
        <w:t xml:space="preserve"> Tần suất quan trắc:</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26" w:name="bookmark2984"/>
      <w:r w:rsidRPr="00266675">
        <w:rPr>
          <w:rStyle w:val="Vnbnnidung"/>
          <w:color w:val="000000"/>
          <w:sz w:val="26"/>
          <w:szCs w:val="26"/>
          <w:lang w:eastAsia="vi-VN"/>
        </w:rPr>
        <w:t>-</w:t>
      </w:r>
      <w:bookmarkEnd w:id="26"/>
      <w:r w:rsidRPr="00266675">
        <w:rPr>
          <w:rStyle w:val="Vnbnnidung"/>
          <w:color w:val="000000"/>
          <w:sz w:val="26"/>
          <w:szCs w:val="26"/>
          <w:lang w:eastAsia="vi-VN"/>
        </w:rPr>
        <w:t xml:space="preserve"> Vị trí các điểm quan trắc:</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27" w:name="bookmark2985"/>
      <w:r w:rsidRPr="00266675">
        <w:rPr>
          <w:rStyle w:val="Vnbnnidung"/>
          <w:color w:val="000000"/>
          <w:sz w:val="26"/>
          <w:szCs w:val="26"/>
          <w:lang w:eastAsia="vi-VN"/>
        </w:rPr>
        <w:t>-</w:t>
      </w:r>
      <w:bookmarkEnd w:id="27"/>
      <w:r w:rsidRPr="00266675">
        <w:rPr>
          <w:rStyle w:val="Vnbnnidung"/>
          <w:color w:val="000000"/>
          <w:sz w:val="26"/>
          <w:szCs w:val="26"/>
          <w:lang w:eastAsia="vi-VN"/>
        </w:rPr>
        <w:t xml:space="preserve"> Tổng số lượng mẫu thực hiện quan trắc:</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28" w:name="bookmark2986"/>
      <w:r w:rsidRPr="00266675">
        <w:rPr>
          <w:rStyle w:val="Vnbnnidung"/>
          <w:color w:val="000000"/>
          <w:sz w:val="26"/>
          <w:szCs w:val="26"/>
          <w:lang w:eastAsia="vi-VN"/>
        </w:rPr>
        <w:t>-</w:t>
      </w:r>
      <w:bookmarkEnd w:id="28"/>
      <w:r w:rsidRPr="00266675">
        <w:rPr>
          <w:rStyle w:val="Vnbnnidung"/>
          <w:color w:val="000000"/>
          <w:sz w:val="26"/>
          <w:szCs w:val="26"/>
          <w:lang w:eastAsia="vi-VN"/>
        </w:rPr>
        <w:t xml:space="preserve"> Quy chuẩn kỹ thuật áp dụng QCVN:</w:t>
      </w:r>
    </w:p>
    <w:p w:rsidR="00266675" w:rsidRPr="00266675" w:rsidRDefault="00266675" w:rsidP="00266675">
      <w:pPr>
        <w:pStyle w:val="Vnbnnidung0"/>
        <w:tabs>
          <w:tab w:val="left" w:pos="972"/>
          <w:tab w:val="left" w:leader="dot" w:pos="5170"/>
          <w:tab w:val="left" w:leader="dot" w:pos="8375"/>
        </w:tabs>
        <w:adjustRightInd w:val="0"/>
        <w:snapToGrid w:val="0"/>
        <w:spacing w:after="120"/>
        <w:ind w:firstLine="720"/>
        <w:jc w:val="both"/>
        <w:rPr>
          <w:color w:val="000000"/>
          <w:sz w:val="26"/>
          <w:szCs w:val="26"/>
        </w:rPr>
      </w:pPr>
      <w:bookmarkStart w:id="29" w:name="bookmark2987"/>
      <w:r w:rsidRPr="00266675">
        <w:rPr>
          <w:rStyle w:val="Vnbnnidung"/>
          <w:color w:val="000000"/>
          <w:sz w:val="26"/>
          <w:szCs w:val="26"/>
          <w:lang w:eastAsia="vi-VN"/>
        </w:rPr>
        <w:t>-</w:t>
      </w:r>
      <w:bookmarkEnd w:id="29"/>
      <w:r w:rsidRPr="00266675">
        <w:rPr>
          <w:rStyle w:val="Vnbnnidung"/>
          <w:color w:val="000000"/>
          <w:sz w:val="26"/>
          <w:szCs w:val="26"/>
          <w:lang w:eastAsia="vi-VN"/>
        </w:rPr>
        <w:t xml:space="preserve"> Đơn vị thực hiện quan trắc Số Vimcerts: </w:t>
      </w:r>
    </w:p>
    <w:p w:rsidR="00266675" w:rsidRPr="00266675" w:rsidRDefault="00266675" w:rsidP="00266675">
      <w:pPr>
        <w:pStyle w:val="Vnbnnidung0"/>
        <w:tabs>
          <w:tab w:val="left" w:pos="972"/>
        </w:tabs>
        <w:adjustRightInd w:val="0"/>
        <w:snapToGrid w:val="0"/>
        <w:spacing w:after="120"/>
        <w:ind w:firstLine="720"/>
        <w:jc w:val="both"/>
        <w:rPr>
          <w:color w:val="000000"/>
          <w:sz w:val="26"/>
          <w:szCs w:val="26"/>
        </w:rPr>
      </w:pPr>
      <w:bookmarkStart w:id="30" w:name="bookmark2988"/>
      <w:r w:rsidRPr="00266675">
        <w:rPr>
          <w:rStyle w:val="Vnbnnidung"/>
          <w:color w:val="000000"/>
          <w:sz w:val="26"/>
          <w:szCs w:val="26"/>
          <w:lang w:eastAsia="vi-VN"/>
        </w:rPr>
        <w:t>-</w:t>
      </w:r>
      <w:bookmarkEnd w:id="30"/>
      <w:r w:rsidRPr="00266675">
        <w:rPr>
          <w:rStyle w:val="Vnbnnidung"/>
          <w:color w:val="000000"/>
          <w:sz w:val="26"/>
          <w:szCs w:val="26"/>
          <w:lang w:eastAsia="vi-VN"/>
        </w:rPr>
        <w:t xml:space="preserve"> Vị trí quan trắc, số lượng mẫu quan trắc vượt quy chuẩn (nếu có):</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 xml:space="preserve">Bảng 1.1. Thống kê vị trí điểm quan trắc và kết quả quan trắc vượt QCVN (nếu có) </w:t>
      </w:r>
    </w:p>
    <w:tbl>
      <w:tblPr>
        <w:tblW w:w="5000" w:type="pct"/>
        <w:jc w:val="center"/>
        <w:tblCellMar>
          <w:left w:w="0" w:type="dxa"/>
          <w:right w:w="0" w:type="dxa"/>
        </w:tblCellMar>
        <w:tblLook w:val="0000" w:firstRow="0" w:lastRow="0" w:firstColumn="0" w:lastColumn="0" w:noHBand="0" w:noVBand="0"/>
      </w:tblPr>
      <w:tblGrid>
        <w:gridCol w:w="740"/>
        <w:gridCol w:w="1065"/>
        <w:gridCol w:w="764"/>
        <w:gridCol w:w="1296"/>
        <w:gridCol w:w="1306"/>
        <w:gridCol w:w="1176"/>
        <w:gridCol w:w="985"/>
        <w:gridCol w:w="808"/>
        <w:gridCol w:w="1210"/>
      </w:tblGrid>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điểm quan trắc</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Ký hiệu điểm quan trắc</w:t>
            </w: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Thời gian quan trắc</w:t>
            </w: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Vị trí lấy mẫu Kinh độ</w:t>
            </w: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Vĩ độ</w:t>
            </w: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Chỉ tiêu quan trắc vượt </w:t>
            </w:r>
            <w:r w:rsidRPr="00266675">
              <w:rPr>
                <w:rStyle w:val="Khc"/>
                <w:b/>
                <w:bCs/>
                <w:smallCaps/>
                <w:color w:val="000000"/>
                <w:sz w:val="26"/>
                <w:szCs w:val="26"/>
                <w:lang w:eastAsia="vi-VN"/>
              </w:rPr>
              <w:t>QCVN</w:t>
            </w: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Kết quả quan trắc</w:t>
            </w: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Giá trị </w:t>
            </w:r>
            <w:r w:rsidRPr="00266675">
              <w:rPr>
                <w:rStyle w:val="Khc"/>
                <w:b/>
                <w:bCs/>
                <w:smallCaps/>
                <w:color w:val="000000"/>
                <w:sz w:val="26"/>
                <w:szCs w:val="26"/>
                <w:lang w:eastAsia="vi-VN"/>
              </w:rPr>
              <w:t>QCVN</w:t>
            </w: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Khu vực 1</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Ký hiệu điểm 1</w:t>
            </w: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Ngày/tháng/ năm</w:t>
            </w: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1</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106°08.465’</w:t>
            </w: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21°12.881’</w:t>
            </w: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2</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2</w:t>
            </w: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Khu vực 2</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lastRenderedPageBreak/>
              <w:t>-</w:t>
            </w:r>
          </w:p>
        </w:tc>
        <w:tc>
          <w:tcPr>
            <w:tcW w:w="6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1</w:t>
            </w:r>
          </w:p>
        </w:tc>
        <w:tc>
          <w:tcPr>
            <w:tcW w:w="4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4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w:t>
            </w:r>
          </w:p>
        </w:tc>
        <w:tc>
          <w:tcPr>
            <w:tcW w:w="61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2</w:t>
            </w:r>
          </w:p>
        </w:tc>
        <w:tc>
          <w:tcPr>
            <w:tcW w:w="45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82"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2"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7"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2"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rPr>
        <w:t xml:space="preserve">1.2.1.2 </w:t>
      </w:r>
      <w:r w:rsidRPr="00266675">
        <w:rPr>
          <w:rStyle w:val="Vnbnnidung"/>
          <w:color w:val="000000"/>
          <w:sz w:val="26"/>
          <w:szCs w:val="26"/>
          <w:lang w:eastAsia="vi-VN"/>
        </w:rPr>
        <w:t>Quan trắc định kỳ nước thải công nghiệp</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1" w:name="bookmark2989"/>
      <w:r w:rsidRPr="00266675">
        <w:rPr>
          <w:rStyle w:val="Vnbnnidung"/>
          <w:color w:val="000000"/>
          <w:sz w:val="26"/>
          <w:szCs w:val="26"/>
          <w:lang w:eastAsia="vi-VN"/>
        </w:rPr>
        <w:t>-</w:t>
      </w:r>
      <w:bookmarkEnd w:id="31"/>
      <w:r w:rsidRPr="00266675">
        <w:rPr>
          <w:rStyle w:val="Vnbnnidung"/>
          <w:color w:val="000000"/>
          <w:sz w:val="26"/>
          <w:szCs w:val="26"/>
          <w:lang w:eastAsia="vi-VN"/>
        </w:rPr>
        <w:t xml:space="preserve"> Thời gian quan trắc:</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2" w:name="bookmark2990"/>
      <w:r w:rsidRPr="00266675">
        <w:rPr>
          <w:rStyle w:val="Vnbnnidung"/>
          <w:color w:val="000000"/>
          <w:sz w:val="26"/>
          <w:szCs w:val="26"/>
          <w:lang w:eastAsia="vi-VN"/>
        </w:rPr>
        <w:t>-</w:t>
      </w:r>
      <w:bookmarkEnd w:id="32"/>
      <w:r w:rsidRPr="00266675">
        <w:rPr>
          <w:rStyle w:val="Vnbnnidung"/>
          <w:color w:val="000000"/>
          <w:sz w:val="26"/>
          <w:szCs w:val="26"/>
          <w:lang w:eastAsia="vi-VN"/>
        </w:rPr>
        <w:t xml:space="preserve"> Tần suất quan trắc:</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3" w:name="bookmark2991"/>
      <w:r w:rsidRPr="00266675">
        <w:rPr>
          <w:rStyle w:val="Vnbnnidung"/>
          <w:color w:val="000000"/>
          <w:sz w:val="26"/>
          <w:szCs w:val="26"/>
          <w:lang w:eastAsia="vi-VN"/>
        </w:rPr>
        <w:t>-</w:t>
      </w:r>
      <w:bookmarkEnd w:id="33"/>
      <w:r w:rsidRPr="00266675">
        <w:rPr>
          <w:rStyle w:val="Vnbnnidung"/>
          <w:color w:val="000000"/>
          <w:sz w:val="26"/>
          <w:szCs w:val="26"/>
          <w:lang w:eastAsia="vi-VN"/>
        </w:rPr>
        <w:t xml:space="preserve"> Vị trí các điểm quan trắc:</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4" w:name="bookmark2992"/>
      <w:r w:rsidRPr="00266675">
        <w:rPr>
          <w:rStyle w:val="Vnbnnidung"/>
          <w:color w:val="000000"/>
          <w:sz w:val="26"/>
          <w:szCs w:val="26"/>
          <w:lang w:eastAsia="vi-VN"/>
        </w:rPr>
        <w:t>-</w:t>
      </w:r>
      <w:bookmarkEnd w:id="34"/>
      <w:r w:rsidRPr="00266675">
        <w:rPr>
          <w:rStyle w:val="Vnbnnidung"/>
          <w:color w:val="000000"/>
          <w:sz w:val="26"/>
          <w:szCs w:val="26"/>
          <w:lang w:eastAsia="vi-VN"/>
        </w:rPr>
        <w:t xml:space="preserve"> Tổng số lượng mẫu thực hiện quan trắc:</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5" w:name="bookmark2993"/>
      <w:r w:rsidRPr="00266675">
        <w:rPr>
          <w:rStyle w:val="Vnbnnidung"/>
          <w:color w:val="000000"/>
          <w:sz w:val="26"/>
          <w:szCs w:val="26"/>
          <w:lang w:eastAsia="vi-VN"/>
        </w:rPr>
        <w:t>-</w:t>
      </w:r>
      <w:bookmarkEnd w:id="35"/>
      <w:r w:rsidRPr="00266675">
        <w:rPr>
          <w:rStyle w:val="Vnbnnidung"/>
          <w:color w:val="000000"/>
          <w:sz w:val="26"/>
          <w:szCs w:val="26"/>
          <w:lang w:eastAsia="vi-VN"/>
        </w:rPr>
        <w:t xml:space="preserve"> Quy chuẩn kỹ thuật áp dụng </w:t>
      </w:r>
      <w:r w:rsidRPr="00266675">
        <w:rPr>
          <w:rStyle w:val="Vnbnnidung"/>
          <w:color w:val="000000"/>
          <w:sz w:val="26"/>
          <w:szCs w:val="26"/>
        </w:rPr>
        <w:t>QCVN):</w:t>
      </w:r>
    </w:p>
    <w:p w:rsidR="00266675" w:rsidRPr="00266675" w:rsidRDefault="00266675" w:rsidP="00266675">
      <w:pPr>
        <w:pStyle w:val="Vnbnnidung0"/>
        <w:tabs>
          <w:tab w:val="left" w:pos="1232"/>
          <w:tab w:val="right" w:leader="dot" w:pos="5726"/>
          <w:tab w:val="left" w:pos="5931"/>
          <w:tab w:val="left" w:leader="dot" w:pos="8635"/>
        </w:tabs>
        <w:adjustRightInd w:val="0"/>
        <w:snapToGrid w:val="0"/>
        <w:spacing w:after="120"/>
        <w:ind w:firstLine="720"/>
        <w:jc w:val="both"/>
        <w:rPr>
          <w:color w:val="000000"/>
          <w:sz w:val="26"/>
          <w:szCs w:val="26"/>
        </w:rPr>
      </w:pPr>
      <w:bookmarkStart w:id="36" w:name="bookmark2994"/>
      <w:r w:rsidRPr="00266675">
        <w:rPr>
          <w:rStyle w:val="Vnbnnidung"/>
          <w:color w:val="000000"/>
          <w:sz w:val="26"/>
          <w:szCs w:val="26"/>
          <w:lang w:eastAsia="vi-VN"/>
        </w:rPr>
        <w:t>-</w:t>
      </w:r>
      <w:bookmarkEnd w:id="36"/>
      <w:r w:rsidRPr="00266675">
        <w:rPr>
          <w:rStyle w:val="Vnbnnidung"/>
          <w:color w:val="000000"/>
          <w:sz w:val="26"/>
          <w:szCs w:val="26"/>
          <w:lang w:eastAsia="vi-VN"/>
        </w:rPr>
        <w:t xml:space="preserve"> Đơn vị thực hiện quan trắc Số Vimcerts: </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7" w:name="bookmark2995"/>
      <w:r w:rsidRPr="00266675">
        <w:rPr>
          <w:rStyle w:val="Vnbnnidung"/>
          <w:color w:val="000000"/>
          <w:sz w:val="26"/>
          <w:szCs w:val="26"/>
          <w:lang w:eastAsia="vi-VN"/>
        </w:rPr>
        <w:t>-</w:t>
      </w:r>
      <w:bookmarkEnd w:id="37"/>
      <w:r w:rsidRPr="00266675">
        <w:rPr>
          <w:rStyle w:val="Vnbnnidung"/>
          <w:color w:val="000000"/>
          <w:sz w:val="26"/>
          <w:szCs w:val="26"/>
          <w:lang w:eastAsia="vi-VN"/>
        </w:rPr>
        <w:t xml:space="preserve"> Vị trí quan trắc, số lượng mẫu quan trắc vượt quy chuẩn (nếu có):</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 xml:space="preserve">Bảng 1.2. Thống kê vị trí điểm quan trắc và kết quả quan trắc vượt QCVN (nếu có) </w:t>
      </w:r>
    </w:p>
    <w:tbl>
      <w:tblPr>
        <w:tblW w:w="5000" w:type="pct"/>
        <w:jc w:val="center"/>
        <w:tblCellMar>
          <w:left w:w="0" w:type="dxa"/>
          <w:right w:w="0" w:type="dxa"/>
        </w:tblCellMar>
        <w:tblLook w:val="0000" w:firstRow="0" w:lastRow="0" w:firstColumn="0" w:lastColumn="0" w:noHBand="0" w:noVBand="0"/>
      </w:tblPr>
      <w:tblGrid>
        <w:gridCol w:w="787"/>
        <w:gridCol w:w="817"/>
        <w:gridCol w:w="817"/>
        <w:gridCol w:w="1296"/>
        <w:gridCol w:w="1306"/>
        <w:gridCol w:w="1176"/>
        <w:gridCol w:w="1008"/>
        <w:gridCol w:w="863"/>
        <w:gridCol w:w="1280"/>
      </w:tblGrid>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điểm quan trắc</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Ký hiệu điểm quan trắc</w:t>
            </w: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Thời gian quan trắc</w:t>
            </w: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Vị trí lấy mẫu Kinh độ</w:t>
            </w: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Vĩ độ</w:t>
            </w: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Chỉ tiêu quan trắc vượt </w:t>
            </w:r>
            <w:r w:rsidRPr="00266675">
              <w:rPr>
                <w:rStyle w:val="Khc"/>
                <w:b/>
                <w:bCs/>
                <w:smallCaps/>
                <w:color w:val="000000"/>
                <w:sz w:val="26"/>
                <w:szCs w:val="26"/>
                <w:lang w:eastAsia="vi-VN"/>
              </w:rPr>
              <w:t>QCVN</w:t>
            </w: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Kết quả quan trắc</w:t>
            </w: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Giá trị </w:t>
            </w:r>
            <w:r w:rsidRPr="00266675">
              <w:rPr>
                <w:rStyle w:val="Khc"/>
                <w:b/>
                <w:bCs/>
                <w:smallCaps/>
                <w:color w:val="000000"/>
                <w:sz w:val="26"/>
                <w:szCs w:val="26"/>
                <w:lang w:eastAsia="vi-VN"/>
              </w:rPr>
              <w:t>QCVN</w:t>
            </w: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Khu vực 1</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Ký hiệu điểm 1</w:t>
            </w: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Ngày/tháng/ năm</w:t>
            </w: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1</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106°08.465’</w:t>
            </w: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21°12.881’</w:t>
            </w: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2</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2</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Khu vực 2</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1</w:t>
            </w:r>
          </w:p>
        </w:tc>
        <w:tc>
          <w:tcPr>
            <w:tcW w:w="4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5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w:t>
            </w:r>
          </w:p>
        </w:tc>
        <w:tc>
          <w:tcPr>
            <w:tcW w:w="46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Điểm </w:t>
            </w:r>
            <w:r w:rsidRPr="00266675">
              <w:rPr>
                <w:rStyle w:val="Khc"/>
                <w:color w:val="000000"/>
                <w:sz w:val="26"/>
                <w:szCs w:val="26"/>
                <w:lang w:eastAsia="vi-VN"/>
              </w:rPr>
              <w:lastRenderedPageBreak/>
              <w:t>quan trắc 2</w:t>
            </w:r>
          </w:p>
        </w:tc>
        <w:tc>
          <w:tcPr>
            <w:tcW w:w="46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0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16"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1.2.2. Quan trắc nước thải liên tục, tự động</w:t>
      </w:r>
    </w:p>
    <w:p w:rsidR="00266675" w:rsidRPr="00266675" w:rsidRDefault="00266675" w:rsidP="00266675">
      <w:pPr>
        <w:pStyle w:val="Vnbnnidung0"/>
        <w:tabs>
          <w:tab w:val="left" w:pos="1371"/>
        </w:tabs>
        <w:adjustRightInd w:val="0"/>
        <w:snapToGrid w:val="0"/>
        <w:spacing w:after="120"/>
        <w:ind w:firstLine="720"/>
        <w:jc w:val="both"/>
        <w:rPr>
          <w:color w:val="000000"/>
          <w:sz w:val="26"/>
          <w:szCs w:val="26"/>
        </w:rPr>
      </w:pPr>
      <w:bookmarkStart w:id="38" w:name="bookmark2996"/>
      <w:r w:rsidRPr="00266675">
        <w:rPr>
          <w:rStyle w:val="Vnbnnidung"/>
          <w:b/>
          <w:bCs/>
          <w:i/>
          <w:iCs/>
          <w:color w:val="000000"/>
          <w:sz w:val="26"/>
          <w:szCs w:val="26"/>
          <w:lang w:eastAsia="vi-VN"/>
        </w:rPr>
        <w:t>a</w:t>
      </w:r>
      <w:bookmarkEnd w:id="38"/>
      <w:r w:rsidRPr="00266675">
        <w:rPr>
          <w:rStyle w:val="Vnbnnidung"/>
          <w:b/>
          <w:bCs/>
          <w:i/>
          <w:iCs/>
          <w:color w:val="000000"/>
          <w:sz w:val="26"/>
          <w:szCs w:val="26"/>
          <w:lang w:eastAsia="vi-VN"/>
        </w:rPr>
        <w:t>) . Thông tin chung về hệ thống quan trắc nước thải tự động, liên tục</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39" w:name="bookmark2997"/>
      <w:r w:rsidRPr="00266675">
        <w:rPr>
          <w:rStyle w:val="Vnbnnidung"/>
          <w:color w:val="000000"/>
          <w:sz w:val="26"/>
          <w:szCs w:val="26"/>
          <w:lang w:eastAsia="vi-VN"/>
        </w:rPr>
        <w:t>-</w:t>
      </w:r>
      <w:bookmarkEnd w:id="39"/>
      <w:r w:rsidRPr="00266675">
        <w:rPr>
          <w:rStyle w:val="Vnbnnidung"/>
          <w:color w:val="000000"/>
          <w:sz w:val="26"/>
          <w:szCs w:val="26"/>
          <w:lang w:eastAsia="vi-VN"/>
        </w:rPr>
        <w:t xml:space="preserve"> Vị trí, địa điểm lắp đặt trạm (kèm tọa độ và bản đồ vị trí đặt trạm).</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40" w:name="bookmark2998"/>
      <w:r w:rsidRPr="00266675">
        <w:rPr>
          <w:rStyle w:val="Vnbnnidung"/>
          <w:color w:val="000000"/>
          <w:sz w:val="26"/>
          <w:szCs w:val="26"/>
          <w:lang w:eastAsia="vi-VN"/>
        </w:rPr>
        <w:t>-</w:t>
      </w:r>
      <w:bookmarkEnd w:id="40"/>
      <w:r w:rsidRPr="00266675">
        <w:rPr>
          <w:rStyle w:val="Vnbnnidung"/>
          <w:color w:val="000000"/>
          <w:sz w:val="26"/>
          <w:szCs w:val="26"/>
          <w:lang w:eastAsia="vi-VN"/>
        </w:rPr>
        <w:t xml:space="preserve"> Mô tả đặc điểm nguồn thải được giám sát</w:t>
      </w:r>
    </w:p>
    <w:p w:rsidR="00266675" w:rsidRPr="00266675" w:rsidRDefault="00266675" w:rsidP="00266675">
      <w:pPr>
        <w:pStyle w:val="Vnbnnidung0"/>
        <w:tabs>
          <w:tab w:val="left" w:pos="1232"/>
        </w:tabs>
        <w:adjustRightInd w:val="0"/>
        <w:snapToGrid w:val="0"/>
        <w:spacing w:after="120"/>
        <w:ind w:firstLine="720"/>
        <w:jc w:val="both"/>
        <w:rPr>
          <w:color w:val="000000"/>
          <w:sz w:val="26"/>
          <w:szCs w:val="26"/>
        </w:rPr>
      </w:pPr>
      <w:bookmarkStart w:id="41" w:name="bookmark2999"/>
      <w:r w:rsidRPr="00266675">
        <w:rPr>
          <w:rStyle w:val="Vnbnnidung"/>
          <w:color w:val="000000"/>
          <w:sz w:val="26"/>
          <w:szCs w:val="26"/>
          <w:lang w:eastAsia="vi-VN"/>
        </w:rPr>
        <w:t>-</w:t>
      </w:r>
      <w:bookmarkEnd w:id="41"/>
      <w:r w:rsidRPr="00266675">
        <w:rPr>
          <w:rStyle w:val="Vnbnnidung"/>
          <w:color w:val="000000"/>
          <w:sz w:val="26"/>
          <w:szCs w:val="26"/>
          <w:lang w:eastAsia="vi-VN"/>
        </w:rPr>
        <w:t xml:space="preserve"> Tần suất thu nhận dữ liệu</w:t>
      </w:r>
    </w:p>
    <w:p w:rsidR="00266675" w:rsidRPr="00266675" w:rsidRDefault="00266675" w:rsidP="00266675">
      <w:pPr>
        <w:pStyle w:val="Vnbnnidung0"/>
        <w:tabs>
          <w:tab w:val="left" w:pos="1248"/>
        </w:tabs>
        <w:adjustRightInd w:val="0"/>
        <w:snapToGrid w:val="0"/>
        <w:spacing w:after="120"/>
        <w:ind w:firstLine="720"/>
        <w:jc w:val="both"/>
        <w:rPr>
          <w:color w:val="000000"/>
          <w:sz w:val="26"/>
          <w:szCs w:val="26"/>
        </w:rPr>
      </w:pPr>
      <w:bookmarkStart w:id="42" w:name="bookmark3000"/>
      <w:r w:rsidRPr="00266675">
        <w:rPr>
          <w:rStyle w:val="Vnbnnidung"/>
          <w:color w:val="000000"/>
          <w:sz w:val="26"/>
          <w:szCs w:val="26"/>
          <w:lang w:eastAsia="vi-VN"/>
        </w:rPr>
        <w:t>-</w:t>
      </w:r>
      <w:bookmarkEnd w:id="42"/>
      <w:r w:rsidRPr="00266675">
        <w:rPr>
          <w:rStyle w:val="Vnbnnidung"/>
          <w:color w:val="000000"/>
          <w:sz w:val="26"/>
          <w:szCs w:val="26"/>
          <w:lang w:eastAsia="vi-VN"/>
        </w:rPr>
        <w:t xml:space="preserve"> Danh mục thông số quan trắc, giá trị QCVN để so sánh với giá trị quan trắc đối với từng thông số.</w:t>
      </w:r>
    </w:p>
    <w:p w:rsidR="00266675" w:rsidRPr="00266675" w:rsidRDefault="00266675" w:rsidP="00266675">
      <w:pPr>
        <w:pStyle w:val="Vnbnnidung0"/>
        <w:tabs>
          <w:tab w:val="left" w:pos="1243"/>
        </w:tabs>
        <w:adjustRightInd w:val="0"/>
        <w:snapToGrid w:val="0"/>
        <w:spacing w:after="120"/>
        <w:ind w:firstLine="720"/>
        <w:jc w:val="both"/>
        <w:rPr>
          <w:color w:val="000000"/>
          <w:sz w:val="26"/>
          <w:szCs w:val="26"/>
        </w:rPr>
      </w:pPr>
      <w:bookmarkStart w:id="43" w:name="bookmark3001"/>
      <w:r w:rsidRPr="00266675">
        <w:rPr>
          <w:rStyle w:val="Vnbnnidung"/>
          <w:color w:val="000000"/>
          <w:sz w:val="26"/>
          <w:szCs w:val="26"/>
          <w:lang w:eastAsia="vi-VN"/>
        </w:rPr>
        <w:t>-</w:t>
      </w:r>
      <w:bookmarkEnd w:id="43"/>
      <w:r w:rsidRPr="00266675">
        <w:rPr>
          <w:rStyle w:val="Vnbnnidung"/>
          <w:color w:val="000000"/>
          <w:sz w:val="26"/>
          <w:szCs w:val="26"/>
          <w:lang w:eastAsia="vi-VN"/>
        </w:rPr>
        <w:t xml:space="preserve"> Thông tin về hoạt động hiệu chuẩn, kiểm định thiết bị: thời gian, tần suất hiệu chuẩn, kiểm định.</w:t>
      </w:r>
    </w:p>
    <w:p w:rsidR="00266675" w:rsidRPr="00266675" w:rsidRDefault="00266675" w:rsidP="00266675">
      <w:pPr>
        <w:pStyle w:val="Vnbnnidung0"/>
        <w:tabs>
          <w:tab w:val="left" w:pos="1371"/>
        </w:tabs>
        <w:adjustRightInd w:val="0"/>
        <w:snapToGrid w:val="0"/>
        <w:spacing w:after="120"/>
        <w:ind w:firstLine="720"/>
        <w:jc w:val="both"/>
        <w:rPr>
          <w:color w:val="000000"/>
          <w:sz w:val="26"/>
          <w:szCs w:val="26"/>
        </w:rPr>
      </w:pPr>
      <w:bookmarkStart w:id="44" w:name="bookmark3002"/>
      <w:r w:rsidRPr="00266675">
        <w:rPr>
          <w:rStyle w:val="Vnbnnidung"/>
          <w:b/>
          <w:bCs/>
          <w:i/>
          <w:iCs/>
          <w:color w:val="000000"/>
          <w:sz w:val="26"/>
          <w:szCs w:val="26"/>
          <w:lang w:eastAsia="vi-VN"/>
        </w:rPr>
        <w:t>b</w:t>
      </w:r>
      <w:bookmarkEnd w:id="44"/>
      <w:r w:rsidRPr="00266675">
        <w:rPr>
          <w:rStyle w:val="Vnbnnidung"/>
          <w:b/>
          <w:bCs/>
          <w:i/>
          <w:iCs/>
          <w:color w:val="000000"/>
          <w:sz w:val="26"/>
          <w:szCs w:val="26"/>
          <w:lang w:eastAsia="vi-VN"/>
        </w:rPr>
        <w:t>) Tình trạng hoạt động của trạm</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 Các sự cố đối với hệ thống quan trắc tự động, nguyên nhân, cách khắc phục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45" w:name="bookmark3003"/>
      <w:r w:rsidRPr="00266675">
        <w:rPr>
          <w:rStyle w:val="Vnbnnidung"/>
          <w:color w:val="000000"/>
          <w:sz w:val="26"/>
          <w:szCs w:val="26"/>
        </w:rPr>
        <w:t>-</w:t>
      </w:r>
      <w:bookmarkEnd w:id="45"/>
      <w:r w:rsidRPr="00266675">
        <w:rPr>
          <w:rStyle w:val="Vnbnnidung"/>
          <w:color w:val="000000"/>
          <w:sz w:val="26"/>
          <w:szCs w:val="26"/>
        </w:rPr>
        <w:t xml:space="preserve"> </w:t>
      </w:r>
      <w:r w:rsidRPr="00266675">
        <w:rPr>
          <w:rStyle w:val="Vnbnnidung"/>
          <w:color w:val="000000"/>
          <w:sz w:val="26"/>
          <w:szCs w:val="26"/>
          <w:lang w:eastAsia="vi-VN"/>
        </w:rPr>
        <w:t>Các khoản thời gian hệ thống quan trắc tự động dừng hoạt động</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46" w:name="bookmark3004"/>
      <w:r w:rsidRPr="00266675">
        <w:rPr>
          <w:rStyle w:val="Vnbnnidung"/>
          <w:color w:val="000000"/>
          <w:sz w:val="26"/>
          <w:szCs w:val="26"/>
          <w:lang w:eastAsia="vi-VN"/>
        </w:rPr>
        <w:t>-</w:t>
      </w:r>
      <w:bookmarkEnd w:id="46"/>
      <w:r w:rsidRPr="00266675">
        <w:rPr>
          <w:rStyle w:val="Vnbnnidung"/>
          <w:color w:val="000000"/>
          <w:sz w:val="26"/>
          <w:szCs w:val="26"/>
          <w:lang w:eastAsia="vi-VN"/>
        </w:rPr>
        <w:t xml:space="preserve"> Thống kê mức độ đầy đủ của các kết quả quan trắc</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Bảng 1.3. Bảng thống kê số liệu quan trắc</w:t>
      </w:r>
    </w:p>
    <w:tbl>
      <w:tblPr>
        <w:tblW w:w="5000" w:type="pct"/>
        <w:jc w:val="center"/>
        <w:tblCellMar>
          <w:left w:w="0" w:type="dxa"/>
          <w:right w:w="0" w:type="dxa"/>
        </w:tblCellMar>
        <w:tblLook w:val="0000" w:firstRow="0" w:lastRow="0" w:firstColumn="0" w:lastColumn="0" w:noHBand="0" w:noVBand="0"/>
      </w:tblPr>
      <w:tblGrid>
        <w:gridCol w:w="3701"/>
        <w:gridCol w:w="1292"/>
        <w:gridCol w:w="1292"/>
        <w:gridCol w:w="1296"/>
        <w:gridCol w:w="954"/>
        <w:gridCol w:w="815"/>
      </w:tblGrid>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1</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2</w:t>
            </w: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3</w:t>
            </w: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theo thiết kế</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nhận được</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lỗi/bất thường</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Tỉ lệ số liệu nhận được so với số giá trị theo thiết kế (%)</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Tỉ lệ số liệu lỗi/bất thường so với số giá trị nhận được (%)</w:t>
            </w:r>
          </w:p>
        </w:tc>
        <w:tc>
          <w:tcPr>
            <w:tcW w:w="69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1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6"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Ghi chú:</w:t>
      </w:r>
    </w:p>
    <w:p w:rsidR="00266675" w:rsidRPr="00266675" w:rsidRDefault="00266675" w:rsidP="00266675">
      <w:pPr>
        <w:pStyle w:val="Vnbnnidung0"/>
        <w:tabs>
          <w:tab w:val="left" w:pos="858"/>
        </w:tabs>
        <w:adjustRightInd w:val="0"/>
        <w:snapToGrid w:val="0"/>
        <w:spacing w:after="120"/>
        <w:ind w:firstLine="720"/>
        <w:jc w:val="both"/>
        <w:rPr>
          <w:color w:val="000000"/>
          <w:sz w:val="26"/>
          <w:szCs w:val="26"/>
        </w:rPr>
      </w:pPr>
      <w:bookmarkStart w:id="47" w:name="bookmark3005"/>
      <w:r w:rsidRPr="00266675">
        <w:rPr>
          <w:rStyle w:val="Vnbnnidung"/>
          <w:i/>
          <w:iCs/>
          <w:color w:val="000000"/>
          <w:sz w:val="26"/>
          <w:szCs w:val="26"/>
          <w:lang w:eastAsia="vi-VN"/>
        </w:rPr>
        <w:t>-</w:t>
      </w:r>
      <w:bookmarkEnd w:id="47"/>
      <w:r w:rsidRPr="00266675">
        <w:rPr>
          <w:rStyle w:val="Vnbnnidung"/>
          <w:i/>
          <w:iCs/>
          <w:color w:val="000000"/>
          <w:sz w:val="26"/>
          <w:szCs w:val="26"/>
          <w:lang w:eastAsia="vi-VN"/>
        </w:rPr>
        <w:t xml:space="preserve"> Số giá trị quan trắc theo thiết kế: ví dụ tần suất dữ liệu là 5phút/lần thì số giá trị theo thiết kế trong 1 giờ là 60/5=12 giá trị, trong 1 ngày là 12x24= 288 giá trị.</w:t>
      </w:r>
    </w:p>
    <w:p w:rsidR="00266675" w:rsidRPr="00266675" w:rsidRDefault="00266675" w:rsidP="00266675">
      <w:pPr>
        <w:pStyle w:val="Vnbnnidung0"/>
        <w:tabs>
          <w:tab w:val="left" w:pos="957"/>
        </w:tabs>
        <w:adjustRightInd w:val="0"/>
        <w:snapToGrid w:val="0"/>
        <w:spacing w:after="120"/>
        <w:ind w:firstLine="720"/>
        <w:jc w:val="both"/>
        <w:rPr>
          <w:color w:val="000000"/>
          <w:sz w:val="26"/>
          <w:szCs w:val="26"/>
        </w:rPr>
      </w:pPr>
      <w:bookmarkStart w:id="48" w:name="bookmark3006"/>
      <w:r w:rsidRPr="00266675">
        <w:rPr>
          <w:rStyle w:val="Vnbnnidung"/>
          <w:i/>
          <w:iCs/>
          <w:color w:val="000000"/>
          <w:sz w:val="26"/>
          <w:szCs w:val="26"/>
          <w:lang w:eastAsia="vi-VN"/>
        </w:rPr>
        <w:t>-</w:t>
      </w:r>
      <w:bookmarkEnd w:id="48"/>
      <w:r w:rsidRPr="00266675">
        <w:rPr>
          <w:rStyle w:val="Vnbnnidung"/>
          <w:i/>
          <w:iCs/>
          <w:color w:val="000000"/>
          <w:sz w:val="26"/>
          <w:szCs w:val="26"/>
          <w:lang w:eastAsia="vi-VN"/>
        </w:rPr>
        <w:t xml:space="preserve"> Số giá trị quan trắc nhận được: số giá trị nhận được thực tế</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49" w:name="bookmark3007"/>
      <w:r w:rsidRPr="00266675">
        <w:rPr>
          <w:rStyle w:val="Vnbnnidung"/>
          <w:i/>
          <w:iCs/>
          <w:color w:val="000000"/>
          <w:sz w:val="26"/>
          <w:szCs w:val="26"/>
          <w:lang w:eastAsia="vi-VN"/>
        </w:rPr>
        <w:t>-</w:t>
      </w:r>
      <w:bookmarkEnd w:id="49"/>
      <w:r w:rsidRPr="00266675">
        <w:rPr>
          <w:rStyle w:val="Vnbnnidung"/>
          <w:i/>
          <w:iCs/>
          <w:color w:val="000000"/>
          <w:sz w:val="26"/>
          <w:szCs w:val="26"/>
          <w:lang w:eastAsia="vi-VN"/>
        </w:rPr>
        <w:t xml:space="preserve"> Số giá trị lỗi/bất thường: số giá trị quan trắc trong thời gian thiết bị quan trắc lôi, hỏng.</w:t>
      </w:r>
    </w:p>
    <w:p w:rsidR="00266675" w:rsidRPr="00266675" w:rsidRDefault="00266675" w:rsidP="00266675">
      <w:pPr>
        <w:pStyle w:val="Chthchbng0"/>
        <w:spacing w:after="120"/>
        <w:ind w:firstLine="720"/>
        <w:jc w:val="both"/>
        <w:rPr>
          <w:color w:val="000000"/>
          <w:sz w:val="26"/>
          <w:szCs w:val="26"/>
        </w:rPr>
      </w:pPr>
      <w:bookmarkStart w:id="50" w:name="bookmark3008"/>
      <w:r w:rsidRPr="00266675">
        <w:rPr>
          <w:rStyle w:val="Chthchbng"/>
          <w:b/>
          <w:bCs/>
          <w:color w:val="000000"/>
          <w:sz w:val="26"/>
          <w:szCs w:val="26"/>
          <w:lang w:eastAsia="vi-VN"/>
        </w:rPr>
        <w:t>Bảng 1.4.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55"/>
        <w:gridCol w:w="2900"/>
        <w:gridCol w:w="3295"/>
      </w:tblGrid>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Tên sự cố</w:t>
            </w:r>
          </w:p>
        </w:tc>
        <w:tc>
          <w:tcPr>
            <w:tcW w:w="155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Thời gian</w:t>
            </w:r>
          </w:p>
        </w:tc>
        <w:tc>
          <w:tcPr>
            <w:tcW w:w="176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Nguyên nhân và biện pháp khắc phục đã được áp dụng</w:t>
            </w:r>
          </w:p>
        </w:tc>
      </w:tr>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155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176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r>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Sự cố thứ 1</w:t>
            </w:r>
          </w:p>
        </w:tc>
        <w:tc>
          <w:tcPr>
            <w:tcW w:w="155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c>
          <w:tcPr>
            <w:tcW w:w="176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Sự cố thứ 2</w:t>
            </w:r>
          </w:p>
        </w:tc>
        <w:tc>
          <w:tcPr>
            <w:tcW w:w="155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c>
          <w:tcPr>
            <w:tcW w:w="176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55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c>
          <w:tcPr>
            <w:tcW w:w="176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7"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c>
          <w:tcPr>
            <w:tcW w:w="155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c>
          <w:tcPr>
            <w:tcW w:w="1762"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Chthchbng0"/>
        <w:spacing w:after="120"/>
        <w:ind w:firstLine="720"/>
        <w:jc w:val="both"/>
        <w:rPr>
          <w:color w:val="000000"/>
          <w:sz w:val="26"/>
          <w:szCs w:val="26"/>
        </w:rPr>
      </w:pPr>
      <w:r w:rsidRPr="00266675">
        <w:rPr>
          <w:rStyle w:val="Chthchbng"/>
          <w:b/>
          <w:bCs/>
          <w:i/>
          <w:iCs/>
          <w:color w:val="000000"/>
          <w:sz w:val="26"/>
          <w:szCs w:val="26"/>
          <w:lang w:eastAsia="vi-VN"/>
        </w:rPr>
        <w:t>c) Nhận xét kết quả quan trắc</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Chthchbng"/>
          <w:b w:val="0"/>
          <w:color w:val="000000"/>
          <w:sz w:val="26"/>
          <w:szCs w:val="26"/>
          <w:lang w:eastAsia="vi-VN"/>
        </w:rPr>
        <w:t xml:space="preserve">- Tính toán giá trị quan trắc trung bình 1 giờ (đối với các thông số có tần </w:t>
      </w:r>
      <w:r w:rsidRPr="00266675">
        <w:rPr>
          <w:rStyle w:val="Vnbnnidung"/>
          <w:color w:val="000000"/>
          <w:sz w:val="26"/>
          <w:szCs w:val="26"/>
          <w:lang w:eastAsia="vi-VN"/>
        </w:rPr>
        <w:t>suất dữ liệu nhận được nhỏ hơn 1 giờ).</w:t>
      </w:r>
    </w:p>
    <w:p w:rsidR="00266675" w:rsidRPr="00266675" w:rsidRDefault="00266675" w:rsidP="00266675">
      <w:pPr>
        <w:pStyle w:val="Chthchbng0"/>
        <w:spacing w:after="120"/>
        <w:ind w:firstLine="720"/>
        <w:jc w:val="both"/>
        <w:rPr>
          <w:b w:val="0"/>
          <w:color w:val="000000"/>
          <w:sz w:val="26"/>
          <w:szCs w:val="26"/>
        </w:rPr>
      </w:pPr>
      <w:r w:rsidRPr="00266675">
        <w:rPr>
          <w:rStyle w:val="Vnbnnidung"/>
          <w:b w:val="0"/>
          <w:color w:val="000000"/>
          <w:sz w:val="26"/>
          <w:szCs w:val="26"/>
          <w:lang w:eastAsia="vi-VN"/>
        </w:rPr>
        <w:t>-</w:t>
      </w:r>
      <w:bookmarkEnd w:id="50"/>
      <w:r w:rsidRPr="00266675">
        <w:rPr>
          <w:rStyle w:val="Vnbnnidung"/>
          <w:b w:val="0"/>
          <w:color w:val="000000"/>
          <w:sz w:val="26"/>
          <w:szCs w:val="26"/>
          <w:lang w:eastAsia="vi-VN"/>
        </w:rPr>
        <w:t xml:space="preserve"> So sánh giá trị quan trắc trung bình 1 giờ so với QCVN (đối với các thông số có trong QCVN).</w:t>
      </w:r>
    </w:p>
    <w:p w:rsidR="00266675" w:rsidRPr="00266675" w:rsidRDefault="00266675" w:rsidP="00266675">
      <w:pPr>
        <w:pStyle w:val="Vnbnnidung0"/>
        <w:tabs>
          <w:tab w:val="left" w:pos="838"/>
        </w:tabs>
        <w:adjustRightInd w:val="0"/>
        <w:snapToGrid w:val="0"/>
        <w:spacing w:after="120"/>
        <w:ind w:firstLine="720"/>
        <w:jc w:val="both"/>
        <w:rPr>
          <w:color w:val="000000"/>
          <w:sz w:val="26"/>
          <w:szCs w:val="26"/>
        </w:rPr>
      </w:pPr>
      <w:bookmarkStart w:id="51" w:name="bookmark3009"/>
      <w:r w:rsidRPr="00266675">
        <w:rPr>
          <w:rStyle w:val="Vnbnnidung"/>
          <w:color w:val="000000"/>
          <w:sz w:val="26"/>
          <w:szCs w:val="26"/>
          <w:lang w:eastAsia="vi-VN"/>
        </w:rPr>
        <w:t>-</w:t>
      </w:r>
      <w:bookmarkEnd w:id="51"/>
      <w:r w:rsidRPr="00266675">
        <w:rPr>
          <w:rStyle w:val="Vnbnnidung"/>
          <w:color w:val="000000"/>
          <w:sz w:val="26"/>
          <w:szCs w:val="26"/>
          <w:lang w:eastAsia="vi-VN"/>
        </w:rPr>
        <w:t xml:space="preserve"> Thống kê các ngày có giá trị quan trắc trung bình 1 giờ vượt quá giới hạn của QCVN.</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52" w:name="bookmark3010"/>
      <w:r w:rsidRPr="00266675">
        <w:rPr>
          <w:rStyle w:val="Vnbnnidung"/>
          <w:color w:val="000000"/>
          <w:sz w:val="26"/>
          <w:szCs w:val="26"/>
          <w:lang w:eastAsia="vi-VN"/>
        </w:rPr>
        <w:t>-</w:t>
      </w:r>
      <w:bookmarkEnd w:id="52"/>
      <w:r w:rsidRPr="00266675">
        <w:rPr>
          <w:rStyle w:val="Vnbnnidung"/>
          <w:color w:val="000000"/>
          <w:sz w:val="26"/>
          <w:szCs w:val="26"/>
          <w:lang w:eastAsia="vi-VN"/>
        </w:rPr>
        <w:t xml:space="preserve"> Trong những ngày số liệu quan trắc cao bất thường cần có lý giải.</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53" w:name="bookmark3011"/>
      <w:r w:rsidRPr="00266675">
        <w:rPr>
          <w:rStyle w:val="Vnbnnidung"/>
          <w:color w:val="000000"/>
          <w:sz w:val="26"/>
          <w:szCs w:val="26"/>
          <w:lang w:eastAsia="vi-VN"/>
        </w:rPr>
        <w:t>-</w:t>
      </w:r>
      <w:bookmarkEnd w:id="53"/>
      <w:r w:rsidRPr="00266675">
        <w:rPr>
          <w:rStyle w:val="Vnbnnidung"/>
          <w:color w:val="000000"/>
          <w:sz w:val="26"/>
          <w:szCs w:val="26"/>
          <w:lang w:eastAsia="vi-VN"/>
        </w:rPr>
        <w:t xml:space="preserve"> Thống kê số số giá trị quan trắc trung bình 1 giờ vượt QCVN (thống kê theo từng thông số)</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 xml:space="preserve">Bảng 1.5. Thống kê số giá trị quan trắc trung bình 1 giờ vượt quá </w:t>
      </w:r>
      <w:r w:rsidRPr="00266675">
        <w:rPr>
          <w:rStyle w:val="Khc"/>
          <w:bCs w:val="0"/>
          <w:color w:val="000000"/>
          <w:sz w:val="26"/>
          <w:szCs w:val="26"/>
          <w:lang w:eastAsia="vi-VN"/>
        </w:rPr>
        <w:t>giới hạn QCVN</w:t>
      </w:r>
    </w:p>
    <w:tbl>
      <w:tblPr>
        <w:tblW w:w="4994" w:type="pct"/>
        <w:jc w:val="center"/>
        <w:tblCellMar>
          <w:left w:w="0" w:type="dxa"/>
          <w:right w:w="0" w:type="dxa"/>
        </w:tblCellMar>
        <w:tblLook w:val="0000" w:firstRow="0" w:lastRow="0" w:firstColumn="0" w:lastColumn="0" w:noHBand="0" w:noVBand="0"/>
      </w:tblPr>
      <w:tblGrid>
        <w:gridCol w:w="3684"/>
        <w:gridCol w:w="1885"/>
        <w:gridCol w:w="1900"/>
        <w:gridCol w:w="1870"/>
      </w:tblGrid>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rStyle w:val="Khc"/>
                <w:b/>
                <w:bCs/>
                <w:color w:val="000000"/>
                <w:sz w:val="26"/>
                <w:szCs w:val="26"/>
                <w:lang w:eastAsia="vi-VN"/>
              </w:rPr>
            </w:pP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w:t>
            </w:r>
          </w:p>
        </w:tc>
        <w:tc>
          <w:tcPr>
            <w:tcW w:w="100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Số ngày có giá trị trung bình 1 giờ vượt </w:t>
            </w:r>
            <w:r w:rsidRPr="00266675">
              <w:rPr>
                <w:rStyle w:val="Khc"/>
                <w:b/>
                <w:bCs/>
                <w:color w:val="000000"/>
                <w:sz w:val="26"/>
                <w:szCs w:val="26"/>
              </w:rPr>
              <w:t>QCVN</w:t>
            </w:r>
          </w:p>
        </w:tc>
        <w:tc>
          <w:tcPr>
            <w:tcW w:w="101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Số giá trị trung bình 1 giờ vượt </w:t>
            </w:r>
            <w:r w:rsidRPr="00266675">
              <w:rPr>
                <w:rStyle w:val="Khc"/>
                <w:b/>
                <w:bCs/>
                <w:color w:val="000000"/>
                <w:sz w:val="26"/>
                <w:szCs w:val="26"/>
              </w:rPr>
              <w:t>QCVN</w:t>
            </w:r>
          </w:p>
        </w:tc>
        <w:tc>
          <w:tcPr>
            <w:tcW w:w="1002"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Tỷ lệ giá trị trung bình 1 giờ vượt</w:t>
            </w:r>
          </w:p>
          <w:p w:rsidR="00266675" w:rsidRPr="00266675" w:rsidRDefault="00266675" w:rsidP="006F6618">
            <w:pPr>
              <w:pStyle w:val="Khc0"/>
              <w:adjustRightInd w:val="0"/>
              <w:snapToGrid w:val="0"/>
              <w:spacing w:after="0"/>
              <w:ind w:firstLine="0"/>
              <w:jc w:val="center"/>
              <w:rPr>
                <w:color w:val="000000"/>
                <w:sz w:val="26"/>
                <w:szCs w:val="26"/>
              </w:rPr>
            </w:pPr>
            <w:proofErr w:type="gramStart"/>
            <w:r w:rsidRPr="00266675">
              <w:rPr>
                <w:rStyle w:val="Khc"/>
                <w:b/>
                <w:bCs/>
                <w:color w:val="000000"/>
                <w:sz w:val="26"/>
                <w:szCs w:val="26"/>
              </w:rPr>
              <w:t>QCVN</w:t>
            </w:r>
            <w:r w:rsidRPr="00266675">
              <w:rPr>
                <w:rStyle w:val="Khc"/>
                <w:b/>
                <w:bCs/>
                <w:color w:val="000000"/>
                <w:sz w:val="26"/>
                <w:szCs w:val="26"/>
                <w:lang w:eastAsia="vi-VN"/>
              </w:rPr>
              <w:t>(</w:t>
            </w:r>
            <w:proofErr w:type="gramEnd"/>
            <w:r w:rsidRPr="00266675">
              <w:rPr>
                <w:rStyle w:val="Khc"/>
                <w:b/>
                <w:bCs/>
                <w:color w:val="000000"/>
                <w:sz w:val="26"/>
                <w:szCs w:val="26"/>
                <w:lang w:eastAsia="vi-VN"/>
              </w:rPr>
              <w:t xml:space="preserve">%) </w:t>
            </w:r>
          </w:p>
        </w:tc>
      </w:tr>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00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01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002"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Thông số 1</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Thông số 2</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2"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Ghi chú:</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i/>
          <w:iCs/>
          <w:color w:val="000000"/>
          <w:sz w:val="26"/>
          <w:szCs w:val="26"/>
          <w:lang w:eastAsia="vi-VN"/>
        </w:rPr>
        <w:t>Tỉ lệ trung bình 1 giờ vượt QCVN được tính bằng số giá trị trung bình 1 giờ vượt QCVN trên tổng số giá trị quan trắc trung bình 1 giờ nhận được.</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d) Kết luận:</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54" w:name="bookmark3012"/>
      <w:r w:rsidRPr="00266675">
        <w:rPr>
          <w:rStyle w:val="Vnbnnidung"/>
          <w:i/>
          <w:iCs/>
          <w:color w:val="000000"/>
          <w:sz w:val="26"/>
          <w:szCs w:val="26"/>
          <w:lang w:eastAsia="vi-VN"/>
        </w:rPr>
        <w:t>-</w:t>
      </w:r>
      <w:bookmarkEnd w:id="54"/>
      <w:r w:rsidRPr="00266675">
        <w:rPr>
          <w:rStyle w:val="Vnbnnidung"/>
          <w:color w:val="000000"/>
          <w:sz w:val="26"/>
          <w:szCs w:val="26"/>
          <w:lang w:eastAsia="vi-VN"/>
        </w:rPr>
        <w:t xml:space="preserve"> Nhận định về mức độ đầy đủ của dữ liệu thu nhận</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55" w:name="bookmark3013"/>
      <w:r w:rsidRPr="00266675">
        <w:rPr>
          <w:rStyle w:val="Vnbnnidung"/>
          <w:color w:val="000000"/>
          <w:sz w:val="26"/>
          <w:szCs w:val="26"/>
          <w:lang w:eastAsia="vi-VN"/>
        </w:rPr>
        <w:t>-</w:t>
      </w:r>
      <w:bookmarkEnd w:id="55"/>
      <w:r w:rsidRPr="00266675">
        <w:rPr>
          <w:rStyle w:val="Vnbnnidung"/>
          <w:color w:val="000000"/>
          <w:sz w:val="26"/>
          <w:szCs w:val="26"/>
          <w:lang w:eastAsia="vi-VN"/>
        </w:rPr>
        <w:t xml:space="preserve"> Thông số vượt ngưỡng; thời gian vượt ngưỡng so với QCVN tương ứng.</w:t>
      </w:r>
    </w:p>
    <w:p w:rsidR="00266675" w:rsidRPr="00266675" w:rsidRDefault="00266675" w:rsidP="00266675">
      <w:pPr>
        <w:pStyle w:val="Tiu30"/>
        <w:keepNext/>
        <w:keepLines/>
        <w:tabs>
          <w:tab w:val="left" w:pos="1067"/>
        </w:tabs>
        <w:adjustRightInd w:val="0"/>
        <w:snapToGrid w:val="0"/>
        <w:spacing w:after="120"/>
        <w:ind w:firstLine="720"/>
        <w:jc w:val="both"/>
        <w:outlineLvl w:val="9"/>
        <w:rPr>
          <w:color w:val="000000"/>
          <w:sz w:val="26"/>
          <w:szCs w:val="26"/>
        </w:rPr>
      </w:pPr>
      <w:bookmarkStart w:id="56" w:name="bookmark3016"/>
      <w:bookmarkStart w:id="57" w:name="bookmark3017"/>
      <w:r w:rsidRPr="00266675">
        <w:rPr>
          <w:rStyle w:val="Tiu3"/>
          <w:b/>
          <w:bCs/>
          <w:color w:val="000000"/>
          <w:sz w:val="26"/>
          <w:szCs w:val="26"/>
          <w:highlight w:val="white"/>
          <w:lang w:eastAsia="vi-VN"/>
        </w:rPr>
        <w:lastRenderedPageBreak/>
        <w:t>2</w:t>
      </w:r>
      <w:bookmarkEnd w:id="56"/>
      <w:r w:rsidRPr="00266675">
        <w:rPr>
          <w:rStyle w:val="Tiu3"/>
          <w:b/>
          <w:bCs/>
          <w:color w:val="000000"/>
          <w:sz w:val="26"/>
          <w:szCs w:val="26"/>
          <w:highlight w:val="white"/>
          <w:lang w:eastAsia="vi-VN"/>
        </w:rPr>
        <w:t>.</w:t>
      </w:r>
      <w:r w:rsidRPr="00266675">
        <w:rPr>
          <w:rStyle w:val="Tiu3"/>
          <w:b/>
          <w:bCs/>
          <w:color w:val="000000"/>
          <w:sz w:val="26"/>
          <w:szCs w:val="26"/>
          <w:lang w:eastAsia="vi-VN"/>
        </w:rPr>
        <w:t xml:space="preserve"> Về công trình bảo vệ môi trường đối với khí thải</w:t>
      </w:r>
      <w:bookmarkEnd w:id="57"/>
    </w:p>
    <w:p w:rsidR="00266675" w:rsidRPr="00266675" w:rsidRDefault="00266675" w:rsidP="00266675">
      <w:pPr>
        <w:pStyle w:val="Tiu30"/>
        <w:keepNext/>
        <w:keepLines/>
        <w:tabs>
          <w:tab w:val="left" w:pos="1278"/>
        </w:tabs>
        <w:adjustRightInd w:val="0"/>
        <w:snapToGrid w:val="0"/>
        <w:spacing w:after="120"/>
        <w:ind w:firstLine="720"/>
        <w:jc w:val="both"/>
        <w:outlineLvl w:val="9"/>
        <w:rPr>
          <w:color w:val="000000"/>
          <w:sz w:val="26"/>
          <w:szCs w:val="26"/>
        </w:rPr>
      </w:pPr>
      <w:bookmarkStart w:id="58" w:name="bookmark3018"/>
      <w:bookmarkStart w:id="59" w:name="bookmark3014"/>
      <w:bookmarkStart w:id="60" w:name="bookmark3015"/>
      <w:bookmarkStart w:id="61" w:name="bookmark3019"/>
      <w:r w:rsidRPr="00266675">
        <w:rPr>
          <w:rStyle w:val="Tiu3"/>
          <w:b/>
          <w:bCs/>
          <w:color w:val="000000"/>
          <w:sz w:val="26"/>
          <w:szCs w:val="26"/>
          <w:highlight w:val="white"/>
          <w:lang w:eastAsia="vi-VN"/>
        </w:rPr>
        <w:t>2</w:t>
      </w:r>
      <w:bookmarkEnd w:id="58"/>
      <w:r w:rsidRPr="00266675">
        <w:rPr>
          <w:rStyle w:val="Tiu3"/>
          <w:b/>
          <w:bCs/>
          <w:color w:val="000000"/>
          <w:sz w:val="26"/>
          <w:szCs w:val="26"/>
          <w:highlight w:val="white"/>
          <w:lang w:eastAsia="vi-VN"/>
        </w:rPr>
        <w:t>.1.</w:t>
      </w:r>
      <w:r w:rsidRPr="00266675">
        <w:rPr>
          <w:rStyle w:val="Tiu3"/>
          <w:b/>
          <w:bCs/>
          <w:color w:val="000000"/>
          <w:sz w:val="26"/>
          <w:szCs w:val="26"/>
          <w:lang w:eastAsia="vi-VN"/>
        </w:rPr>
        <w:t xml:space="preserve"> Xử lý khí thải</w:t>
      </w:r>
      <w:bookmarkEnd w:id="59"/>
      <w:bookmarkEnd w:id="60"/>
      <w:bookmarkEnd w:id="61"/>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 Liệt kê các công trình xử lý khí thải, bao gồm cả các thay đổi so với kỳ báo cáo trước, nếu có;</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62" w:name="bookmark3020"/>
      <w:r w:rsidRPr="00266675">
        <w:rPr>
          <w:rStyle w:val="Vnbnnidung"/>
          <w:color w:val="000000"/>
          <w:sz w:val="26"/>
          <w:szCs w:val="26"/>
          <w:lang w:eastAsia="vi-VN"/>
        </w:rPr>
        <w:t>-</w:t>
      </w:r>
      <w:bookmarkEnd w:id="62"/>
      <w:r w:rsidRPr="00266675">
        <w:rPr>
          <w:rStyle w:val="Vnbnnidung"/>
          <w:color w:val="000000"/>
          <w:sz w:val="26"/>
          <w:szCs w:val="26"/>
          <w:lang w:eastAsia="vi-VN"/>
        </w:rPr>
        <w:t xml:space="preserve"> Tổng lưu lượng khí thải phát sinh trong năm báo cáo và năm báo cáo g ần nhất (đơn vị: m3) (áp dụng với cơ sở quan trắc khí thải tự động, liên tục);</w:t>
      </w:r>
    </w:p>
    <w:p w:rsidR="00266675" w:rsidRPr="00266675" w:rsidRDefault="00266675" w:rsidP="00266675">
      <w:pPr>
        <w:pStyle w:val="Tiu30"/>
        <w:keepNext/>
        <w:keepLines/>
        <w:tabs>
          <w:tab w:val="left" w:pos="1278"/>
        </w:tabs>
        <w:adjustRightInd w:val="0"/>
        <w:snapToGrid w:val="0"/>
        <w:spacing w:after="120"/>
        <w:ind w:firstLine="720"/>
        <w:jc w:val="both"/>
        <w:outlineLvl w:val="9"/>
        <w:rPr>
          <w:color w:val="000000"/>
          <w:sz w:val="26"/>
          <w:szCs w:val="26"/>
        </w:rPr>
      </w:pPr>
      <w:bookmarkStart w:id="63" w:name="bookmark3023"/>
      <w:bookmarkStart w:id="64" w:name="bookmark3024"/>
      <w:r w:rsidRPr="00266675">
        <w:rPr>
          <w:rStyle w:val="Tiu3"/>
          <w:b/>
          <w:bCs/>
          <w:color w:val="000000"/>
          <w:sz w:val="26"/>
          <w:szCs w:val="26"/>
          <w:highlight w:val="white"/>
          <w:lang w:eastAsia="vi-VN"/>
        </w:rPr>
        <w:t>2</w:t>
      </w:r>
      <w:bookmarkEnd w:id="63"/>
      <w:r w:rsidRPr="00266675">
        <w:rPr>
          <w:rStyle w:val="Tiu3"/>
          <w:b/>
          <w:bCs/>
          <w:color w:val="000000"/>
          <w:sz w:val="26"/>
          <w:szCs w:val="26"/>
          <w:highlight w:val="white"/>
          <w:lang w:eastAsia="vi-VN"/>
        </w:rPr>
        <w:t>.2.</w:t>
      </w:r>
      <w:r w:rsidRPr="00266675">
        <w:rPr>
          <w:rStyle w:val="Tiu3"/>
          <w:b/>
          <w:bCs/>
          <w:color w:val="000000"/>
          <w:sz w:val="26"/>
          <w:szCs w:val="26"/>
          <w:lang w:eastAsia="vi-VN"/>
        </w:rPr>
        <w:t xml:space="preserve"> Kết quả quan trắc khí thải</w:t>
      </w:r>
      <w:bookmarkEnd w:id="64"/>
    </w:p>
    <w:p w:rsidR="00266675" w:rsidRPr="00266675" w:rsidRDefault="00266675" w:rsidP="00266675">
      <w:pPr>
        <w:pStyle w:val="Tiu30"/>
        <w:keepNext/>
        <w:keepLines/>
        <w:adjustRightInd w:val="0"/>
        <w:snapToGrid w:val="0"/>
        <w:spacing w:after="120"/>
        <w:ind w:firstLine="720"/>
        <w:jc w:val="both"/>
        <w:outlineLvl w:val="9"/>
        <w:rPr>
          <w:color w:val="000000"/>
          <w:sz w:val="26"/>
          <w:szCs w:val="26"/>
        </w:rPr>
      </w:pPr>
      <w:bookmarkStart w:id="65" w:name="bookmark3021"/>
      <w:bookmarkStart w:id="66" w:name="bookmark3022"/>
      <w:bookmarkStart w:id="67" w:name="bookmark3025"/>
      <w:r w:rsidRPr="00266675">
        <w:rPr>
          <w:rStyle w:val="Tiu3"/>
          <w:b/>
          <w:bCs/>
          <w:color w:val="000000"/>
          <w:sz w:val="26"/>
          <w:szCs w:val="26"/>
          <w:lang w:eastAsia="vi-VN"/>
        </w:rPr>
        <w:t>2.2.1 Kết quả quan trắc định kỳ</w:t>
      </w:r>
      <w:bookmarkEnd w:id="65"/>
      <w:bookmarkEnd w:id="66"/>
      <w:bookmarkEnd w:id="67"/>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68" w:name="bookmark3026"/>
      <w:r w:rsidRPr="00266675">
        <w:rPr>
          <w:rStyle w:val="Vnbnnidung"/>
          <w:color w:val="000000"/>
          <w:sz w:val="26"/>
          <w:szCs w:val="26"/>
          <w:lang w:eastAsia="vi-VN"/>
        </w:rPr>
        <w:t>-</w:t>
      </w:r>
      <w:bookmarkEnd w:id="68"/>
      <w:r w:rsidRPr="00266675">
        <w:rPr>
          <w:rStyle w:val="Vnbnnidung"/>
          <w:color w:val="000000"/>
          <w:sz w:val="26"/>
          <w:szCs w:val="26"/>
          <w:lang w:eastAsia="vi-VN"/>
        </w:rPr>
        <w:t xml:space="preserve"> Thời gian quan trắc: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69" w:name="bookmark3027"/>
      <w:r w:rsidRPr="00266675">
        <w:rPr>
          <w:rStyle w:val="Vnbnnidung"/>
          <w:color w:val="000000"/>
          <w:sz w:val="26"/>
          <w:szCs w:val="26"/>
          <w:lang w:eastAsia="vi-VN"/>
        </w:rPr>
        <w:t>-</w:t>
      </w:r>
      <w:bookmarkEnd w:id="69"/>
      <w:r w:rsidRPr="00266675">
        <w:rPr>
          <w:rStyle w:val="Vnbnnidung"/>
          <w:color w:val="000000"/>
          <w:sz w:val="26"/>
          <w:szCs w:val="26"/>
          <w:lang w:eastAsia="vi-VN"/>
        </w:rPr>
        <w:t xml:space="preserve"> Tần suất quan trắc: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0" w:name="bookmark3028"/>
      <w:r w:rsidRPr="00266675">
        <w:rPr>
          <w:rStyle w:val="Vnbnnidung"/>
          <w:color w:val="000000"/>
          <w:sz w:val="26"/>
          <w:szCs w:val="26"/>
          <w:lang w:eastAsia="vi-VN"/>
        </w:rPr>
        <w:t>-</w:t>
      </w:r>
      <w:bookmarkEnd w:id="70"/>
      <w:r w:rsidRPr="00266675">
        <w:rPr>
          <w:rStyle w:val="Vnbnnidung"/>
          <w:color w:val="000000"/>
          <w:sz w:val="26"/>
          <w:szCs w:val="26"/>
          <w:lang w:eastAsia="vi-VN"/>
        </w:rPr>
        <w:t xml:space="preserve"> Vị trí các điểm quan trắc: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1" w:name="bookmark3029"/>
      <w:r w:rsidRPr="00266675">
        <w:rPr>
          <w:rStyle w:val="Vnbnnidung"/>
          <w:color w:val="000000"/>
          <w:sz w:val="26"/>
          <w:szCs w:val="26"/>
          <w:lang w:eastAsia="vi-VN"/>
        </w:rPr>
        <w:t>-</w:t>
      </w:r>
      <w:bookmarkEnd w:id="71"/>
      <w:r w:rsidRPr="00266675">
        <w:rPr>
          <w:rStyle w:val="Vnbnnidung"/>
          <w:color w:val="000000"/>
          <w:sz w:val="26"/>
          <w:szCs w:val="26"/>
          <w:lang w:eastAsia="vi-VN"/>
        </w:rPr>
        <w:t xml:space="preserve"> Tổng số lượng mẫu thực hiện quan trắc: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2" w:name="bookmark3030"/>
      <w:r w:rsidRPr="00266675">
        <w:rPr>
          <w:rStyle w:val="Vnbnnidung"/>
          <w:color w:val="000000"/>
          <w:sz w:val="26"/>
          <w:szCs w:val="26"/>
          <w:lang w:eastAsia="vi-VN"/>
        </w:rPr>
        <w:t>-</w:t>
      </w:r>
      <w:bookmarkEnd w:id="72"/>
      <w:r w:rsidRPr="00266675">
        <w:rPr>
          <w:rStyle w:val="Vnbnnidung"/>
          <w:color w:val="000000"/>
          <w:sz w:val="26"/>
          <w:szCs w:val="26"/>
          <w:lang w:eastAsia="vi-VN"/>
        </w:rPr>
        <w:t xml:space="preserve"> Quy chuẩn kỹ thuật áp dụng </w:t>
      </w:r>
      <w:r w:rsidRPr="00266675">
        <w:rPr>
          <w:rStyle w:val="Vnbnnidung"/>
          <w:color w:val="000000"/>
          <w:sz w:val="26"/>
          <w:szCs w:val="26"/>
        </w:rPr>
        <w:t>QCVN):</w:t>
      </w:r>
    </w:p>
    <w:p w:rsidR="00266675" w:rsidRPr="00266675" w:rsidRDefault="00266675" w:rsidP="00266675">
      <w:pPr>
        <w:pStyle w:val="Vnbnnidung0"/>
        <w:tabs>
          <w:tab w:val="left" w:pos="952"/>
          <w:tab w:val="right" w:leader="dot" w:pos="5446"/>
          <w:tab w:val="left" w:pos="5651"/>
          <w:tab w:val="left" w:leader="dot" w:pos="8355"/>
        </w:tabs>
        <w:adjustRightInd w:val="0"/>
        <w:snapToGrid w:val="0"/>
        <w:spacing w:after="120"/>
        <w:ind w:firstLine="720"/>
        <w:jc w:val="both"/>
        <w:rPr>
          <w:color w:val="000000"/>
          <w:sz w:val="26"/>
          <w:szCs w:val="26"/>
        </w:rPr>
      </w:pPr>
      <w:bookmarkStart w:id="73" w:name="bookmark3031"/>
      <w:r w:rsidRPr="00266675">
        <w:rPr>
          <w:rStyle w:val="Vnbnnidung"/>
          <w:color w:val="000000"/>
          <w:sz w:val="26"/>
          <w:szCs w:val="26"/>
          <w:lang w:eastAsia="vi-VN"/>
        </w:rPr>
        <w:t>-</w:t>
      </w:r>
      <w:bookmarkEnd w:id="73"/>
      <w:r w:rsidRPr="00266675">
        <w:rPr>
          <w:rStyle w:val="Vnbnnidung"/>
          <w:color w:val="000000"/>
          <w:sz w:val="26"/>
          <w:szCs w:val="26"/>
          <w:lang w:eastAsia="vi-VN"/>
        </w:rPr>
        <w:t xml:space="preserve"> Đơn vị thực hiện quan trắc Số Vimcerts: </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4" w:name="bookmark3032"/>
      <w:r w:rsidRPr="00266675">
        <w:rPr>
          <w:rStyle w:val="Vnbnnidung"/>
          <w:color w:val="000000"/>
          <w:sz w:val="26"/>
          <w:szCs w:val="26"/>
          <w:lang w:eastAsia="vi-VN"/>
        </w:rPr>
        <w:t>-</w:t>
      </w:r>
      <w:bookmarkEnd w:id="74"/>
      <w:r w:rsidRPr="00266675">
        <w:rPr>
          <w:rStyle w:val="Vnbnnidung"/>
          <w:color w:val="000000"/>
          <w:sz w:val="26"/>
          <w:szCs w:val="26"/>
          <w:lang w:eastAsia="vi-VN"/>
        </w:rPr>
        <w:t xml:space="preserve"> Vị trí quan trắc, số lượng mẫu quan trắc vượt quy chuẩn (nếu có):</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 xml:space="preserve">Bảng 2.1. Thống kê vị trí điểm quan, trắc và kết quả quan trắc vượt </w:t>
      </w:r>
      <w:r w:rsidRPr="00266675">
        <w:rPr>
          <w:rStyle w:val="Chthchbng"/>
          <w:b/>
          <w:bCs/>
          <w:color w:val="000000"/>
          <w:sz w:val="26"/>
          <w:szCs w:val="26"/>
        </w:rPr>
        <w:t xml:space="preserve">QCVN </w:t>
      </w:r>
      <w:r w:rsidRPr="00266675">
        <w:rPr>
          <w:rStyle w:val="Chthchbng"/>
          <w:b/>
          <w:bCs/>
          <w:color w:val="000000"/>
          <w:sz w:val="26"/>
          <w:szCs w:val="26"/>
          <w:lang w:eastAsia="vi-VN"/>
        </w:rPr>
        <w:t>(nếu có)</w:t>
      </w:r>
    </w:p>
    <w:tbl>
      <w:tblPr>
        <w:tblW w:w="5000" w:type="pct"/>
        <w:jc w:val="center"/>
        <w:tblCellMar>
          <w:left w:w="0" w:type="dxa"/>
          <w:right w:w="0" w:type="dxa"/>
        </w:tblCellMar>
        <w:tblLook w:val="0000" w:firstRow="0" w:lastRow="0" w:firstColumn="0" w:lastColumn="0" w:noHBand="0" w:noVBand="0"/>
      </w:tblPr>
      <w:tblGrid>
        <w:gridCol w:w="711"/>
        <w:gridCol w:w="1014"/>
        <w:gridCol w:w="739"/>
        <w:gridCol w:w="1296"/>
        <w:gridCol w:w="1275"/>
        <w:gridCol w:w="1145"/>
        <w:gridCol w:w="943"/>
        <w:gridCol w:w="786"/>
        <w:gridCol w:w="1441"/>
      </w:tblGrid>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5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điểm quan trắc</w:t>
            </w:r>
          </w:p>
        </w:tc>
        <w:tc>
          <w:tcPr>
            <w:tcW w:w="43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Ký hiệu điểm quan trắc</w:t>
            </w:r>
          </w:p>
        </w:tc>
        <w:tc>
          <w:tcPr>
            <w:tcW w:w="65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Thời gian quan trắc</w:t>
            </w:r>
          </w:p>
        </w:tc>
        <w:tc>
          <w:tcPr>
            <w:tcW w:w="59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Vị trí lấy mẫu Kinh độ</w:t>
            </w:r>
          </w:p>
        </w:tc>
        <w:tc>
          <w:tcPr>
            <w:tcW w:w="53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Vĩ độ</w:t>
            </w:r>
          </w:p>
        </w:tc>
        <w:tc>
          <w:tcPr>
            <w:tcW w:w="53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Chỉ tiêu quan trắc vượt </w:t>
            </w:r>
            <w:r w:rsidRPr="00266675">
              <w:rPr>
                <w:rStyle w:val="Khc"/>
                <w:b/>
                <w:bCs/>
                <w:color w:val="000000"/>
                <w:sz w:val="26"/>
                <w:szCs w:val="26"/>
              </w:rPr>
              <w:t>QCVN</w:t>
            </w:r>
          </w:p>
        </w:tc>
        <w:tc>
          <w:tcPr>
            <w:tcW w:w="45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Kết quả quan trắc</w:t>
            </w:r>
          </w:p>
        </w:tc>
        <w:tc>
          <w:tcPr>
            <w:tcW w:w="805"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Giá trị QCVN</w:t>
            </w: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7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3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5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59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5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53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45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805"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Khu vực 1</w:t>
            </w:r>
          </w:p>
        </w:tc>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Ký hiệu điểm 1</w:t>
            </w:r>
          </w:p>
        </w:tc>
        <w:tc>
          <w:tcPr>
            <w:tcW w:w="65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Ngày/tháng/ năm</w:t>
            </w:r>
          </w:p>
        </w:tc>
        <w:tc>
          <w:tcPr>
            <w:tcW w:w="59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1</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106°08.465'</w:t>
            </w: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21°12.881'</w:t>
            </w: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2</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77" w:type="pct"/>
            <w:tcBorders>
              <w:top w:val="single" w:sz="4" w:space="0" w:color="auto"/>
              <w:left w:val="single" w:sz="4" w:space="0" w:color="auto"/>
              <w:bottom w:val="single" w:sz="4" w:space="0" w:color="auto"/>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2</w:t>
            </w:r>
          </w:p>
        </w:tc>
        <w:tc>
          <w:tcPr>
            <w:tcW w:w="577" w:type="pct"/>
            <w:tcBorders>
              <w:top w:val="single" w:sz="4" w:space="0" w:color="auto"/>
              <w:left w:val="single" w:sz="4" w:space="0" w:color="auto"/>
              <w:bottom w:val="single" w:sz="4" w:space="0" w:color="auto"/>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i/>
                <w:iCs/>
                <w:color w:val="000000"/>
                <w:sz w:val="26"/>
                <w:szCs w:val="26"/>
                <w:lang w:eastAsia="vi-VN"/>
              </w:rPr>
              <w:t>Khu vực 2</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w:t>
            </w:r>
          </w:p>
        </w:tc>
        <w:tc>
          <w:tcPr>
            <w:tcW w:w="5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Điểm </w:t>
            </w:r>
            <w:r w:rsidRPr="00266675">
              <w:rPr>
                <w:rStyle w:val="Khc"/>
                <w:color w:val="000000"/>
                <w:sz w:val="26"/>
                <w:szCs w:val="26"/>
                <w:lang w:eastAsia="vi-VN"/>
              </w:rPr>
              <w:lastRenderedPageBreak/>
              <w:t>quan trắc 1</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1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w:t>
            </w:r>
          </w:p>
        </w:tc>
        <w:tc>
          <w:tcPr>
            <w:tcW w:w="5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Điểm quan trắc 2</w:t>
            </w:r>
          </w:p>
        </w:tc>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3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0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tabs>
          <w:tab w:val="left" w:pos="1490"/>
        </w:tabs>
        <w:adjustRightInd w:val="0"/>
        <w:snapToGrid w:val="0"/>
        <w:spacing w:after="120"/>
        <w:ind w:firstLine="720"/>
        <w:jc w:val="both"/>
        <w:rPr>
          <w:color w:val="000000"/>
          <w:sz w:val="26"/>
          <w:szCs w:val="26"/>
        </w:rPr>
      </w:pPr>
      <w:bookmarkStart w:id="75" w:name="bookmark3033"/>
      <w:r w:rsidRPr="00266675">
        <w:rPr>
          <w:rStyle w:val="Vnbnnidung"/>
          <w:b/>
          <w:bCs/>
          <w:color w:val="000000"/>
          <w:sz w:val="26"/>
          <w:szCs w:val="26"/>
          <w:highlight w:val="white"/>
        </w:rPr>
        <w:t>2</w:t>
      </w:r>
      <w:bookmarkEnd w:id="75"/>
      <w:r w:rsidRPr="00266675">
        <w:rPr>
          <w:rStyle w:val="Vnbnnidung"/>
          <w:b/>
          <w:bCs/>
          <w:color w:val="000000"/>
          <w:sz w:val="26"/>
          <w:szCs w:val="26"/>
          <w:highlight w:val="white"/>
        </w:rPr>
        <w:t>.2.2.</w:t>
      </w:r>
      <w:r w:rsidRPr="00266675">
        <w:rPr>
          <w:rStyle w:val="Vnbnnidung"/>
          <w:b/>
          <w:bCs/>
          <w:color w:val="000000"/>
          <w:sz w:val="26"/>
          <w:szCs w:val="26"/>
        </w:rPr>
        <w:t xml:space="preserve"> </w:t>
      </w:r>
      <w:r w:rsidRPr="00266675">
        <w:rPr>
          <w:rStyle w:val="Vnbnnidung"/>
          <w:b/>
          <w:bCs/>
          <w:color w:val="000000"/>
          <w:sz w:val="26"/>
          <w:szCs w:val="26"/>
          <w:lang w:eastAsia="vi-VN"/>
        </w:rPr>
        <w:t>Quan trắc khí thải tự động, liên tục</w:t>
      </w:r>
    </w:p>
    <w:p w:rsidR="00266675" w:rsidRPr="00266675" w:rsidRDefault="00266675" w:rsidP="00266675">
      <w:pPr>
        <w:pStyle w:val="Vnbnnidung0"/>
        <w:tabs>
          <w:tab w:val="left" w:pos="1096"/>
        </w:tabs>
        <w:adjustRightInd w:val="0"/>
        <w:snapToGrid w:val="0"/>
        <w:spacing w:after="120"/>
        <w:ind w:firstLine="720"/>
        <w:jc w:val="both"/>
        <w:rPr>
          <w:color w:val="000000"/>
          <w:sz w:val="26"/>
          <w:szCs w:val="26"/>
        </w:rPr>
      </w:pPr>
      <w:bookmarkStart w:id="76" w:name="bookmark3034"/>
      <w:r w:rsidRPr="00266675">
        <w:rPr>
          <w:rStyle w:val="Vnbnnidung"/>
          <w:b/>
          <w:bCs/>
          <w:i/>
          <w:iCs/>
          <w:color w:val="000000"/>
          <w:sz w:val="26"/>
          <w:szCs w:val="26"/>
          <w:lang w:eastAsia="vi-VN"/>
        </w:rPr>
        <w:t>a</w:t>
      </w:r>
      <w:bookmarkEnd w:id="76"/>
      <w:r w:rsidRPr="00266675">
        <w:rPr>
          <w:rStyle w:val="Vnbnnidung"/>
          <w:b/>
          <w:bCs/>
          <w:i/>
          <w:iCs/>
          <w:color w:val="000000"/>
          <w:sz w:val="26"/>
          <w:szCs w:val="26"/>
          <w:lang w:eastAsia="vi-VN"/>
        </w:rPr>
        <w:t>) Thông tin chung về hệ thống quan trắc khí thải tự động, liên tục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7" w:name="bookmark3035"/>
      <w:r w:rsidRPr="00266675">
        <w:rPr>
          <w:rStyle w:val="Vnbnnidung"/>
          <w:i/>
          <w:iCs/>
          <w:color w:val="000000"/>
          <w:sz w:val="26"/>
          <w:szCs w:val="26"/>
          <w:lang w:eastAsia="vi-VN"/>
        </w:rPr>
        <w:t>-</w:t>
      </w:r>
      <w:bookmarkEnd w:id="77"/>
      <w:r w:rsidRPr="00266675">
        <w:rPr>
          <w:rStyle w:val="Vnbnnidung"/>
          <w:color w:val="000000"/>
          <w:sz w:val="26"/>
          <w:szCs w:val="26"/>
          <w:lang w:eastAsia="vi-VN"/>
        </w:rPr>
        <w:t xml:space="preserve"> Vị trí, địa điểm lắp đặt trạm (kèm tọa độ và bản đồ vị trí đặt trạm).</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8" w:name="bookmark3036"/>
      <w:r w:rsidRPr="00266675">
        <w:rPr>
          <w:rStyle w:val="Vnbnnidung"/>
          <w:color w:val="000000"/>
          <w:sz w:val="26"/>
          <w:szCs w:val="26"/>
          <w:lang w:eastAsia="vi-VN"/>
        </w:rPr>
        <w:t>-</w:t>
      </w:r>
      <w:bookmarkEnd w:id="78"/>
      <w:r w:rsidRPr="00266675">
        <w:rPr>
          <w:rStyle w:val="Vnbnnidung"/>
          <w:color w:val="000000"/>
          <w:sz w:val="26"/>
          <w:szCs w:val="26"/>
          <w:lang w:eastAsia="vi-VN"/>
        </w:rPr>
        <w:t xml:space="preserve"> Mô tả đặc điểm nguồn thải được giám sát</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79" w:name="bookmark3037"/>
      <w:r w:rsidRPr="00266675">
        <w:rPr>
          <w:rStyle w:val="Vnbnnidung"/>
          <w:color w:val="000000"/>
          <w:sz w:val="26"/>
          <w:szCs w:val="26"/>
          <w:lang w:eastAsia="vi-VN"/>
        </w:rPr>
        <w:t>-</w:t>
      </w:r>
      <w:bookmarkEnd w:id="79"/>
      <w:r w:rsidRPr="00266675">
        <w:rPr>
          <w:rStyle w:val="Vnbnnidung"/>
          <w:color w:val="000000"/>
          <w:sz w:val="26"/>
          <w:szCs w:val="26"/>
          <w:lang w:eastAsia="vi-VN"/>
        </w:rPr>
        <w:t xml:space="preserve"> Tần suất thu nhận dữ liệu</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80" w:name="bookmark3038"/>
      <w:r w:rsidRPr="00266675">
        <w:rPr>
          <w:rStyle w:val="Vnbnnidung"/>
          <w:color w:val="000000"/>
          <w:sz w:val="26"/>
          <w:szCs w:val="26"/>
          <w:lang w:eastAsia="vi-VN"/>
        </w:rPr>
        <w:t>-</w:t>
      </w:r>
      <w:bookmarkEnd w:id="80"/>
      <w:r w:rsidRPr="00266675">
        <w:rPr>
          <w:rStyle w:val="Vnbnnidung"/>
          <w:color w:val="000000"/>
          <w:sz w:val="26"/>
          <w:szCs w:val="26"/>
          <w:lang w:eastAsia="vi-VN"/>
        </w:rPr>
        <w:t xml:space="preserve"> Danh mục thông số quan trắc, giá trị QCVN để so sánh với giá trị quan trắc đối với từng thông số.</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81" w:name="bookmark3039"/>
      <w:r w:rsidRPr="00266675">
        <w:rPr>
          <w:rStyle w:val="Vnbnnidung"/>
          <w:color w:val="000000"/>
          <w:sz w:val="26"/>
          <w:szCs w:val="26"/>
          <w:lang w:eastAsia="vi-VN"/>
        </w:rPr>
        <w:t>-</w:t>
      </w:r>
      <w:bookmarkEnd w:id="81"/>
      <w:r w:rsidRPr="00266675">
        <w:rPr>
          <w:rStyle w:val="Vnbnnidung"/>
          <w:color w:val="000000"/>
          <w:sz w:val="26"/>
          <w:szCs w:val="26"/>
          <w:lang w:eastAsia="vi-VN"/>
        </w:rPr>
        <w:t xml:space="preserve"> Thông tin về hoạt động hiệu chuẩn, kiểm định thiết bị: thời gian, tần suất hiệu chuẩn, kiểm định.</w:t>
      </w:r>
    </w:p>
    <w:p w:rsidR="00266675" w:rsidRPr="00266675" w:rsidRDefault="00266675" w:rsidP="00266675">
      <w:pPr>
        <w:pStyle w:val="Vnbnnidung0"/>
        <w:tabs>
          <w:tab w:val="left" w:pos="1096"/>
        </w:tabs>
        <w:adjustRightInd w:val="0"/>
        <w:snapToGrid w:val="0"/>
        <w:spacing w:after="120"/>
        <w:ind w:firstLine="720"/>
        <w:jc w:val="both"/>
        <w:rPr>
          <w:color w:val="000000"/>
          <w:sz w:val="26"/>
          <w:szCs w:val="26"/>
        </w:rPr>
      </w:pPr>
      <w:bookmarkStart w:id="82" w:name="bookmark3040"/>
      <w:r w:rsidRPr="00266675">
        <w:rPr>
          <w:rStyle w:val="Vnbnnidung"/>
          <w:b/>
          <w:bCs/>
          <w:i/>
          <w:iCs/>
          <w:color w:val="000000"/>
          <w:sz w:val="26"/>
          <w:szCs w:val="26"/>
          <w:lang w:eastAsia="vi-VN"/>
        </w:rPr>
        <w:t>b</w:t>
      </w:r>
      <w:bookmarkEnd w:id="82"/>
      <w:r w:rsidRPr="00266675">
        <w:rPr>
          <w:rStyle w:val="Vnbnnidung"/>
          <w:b/>
          <w:bCs/>
          <w:i/>
          <w:iCs/>
          <w:color w:val="000000"/>
          <w:sz w:val="26"/>
          <w:szCs w:val="26"/>
          <w:lang w:eastAsia="vi-VN"/>
        </w:rPr>
        <w:t>) Tình trạng hoạt động của trạm</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83" w:name="bookmark3041"/>
      <w:r w:rsidRPr="00266675">
        <w:rPr>
          <w:rStyle w:val="Vnbnnidung"/>
          <w:color w:val="000000"/>
          <w:sz w:val="26"/>
          <w:szCs w:val="26"/>
          <w:lang w:eastAsia="vi-VN"/>
        </w:rPr>
        <w:t>-</w:t>
      </w:r>
      <w:bookmarkEnd w:id="83"/>
      <w:r w:rsidRPr="00266675">
        <w:rPr>
          <w:rStyle w:val="Vnbnnidung"/>
          <w:color w:val="000000"/>
          <w:sz w:val="26"/>
          <w:szCs w:val="26"/>
          <w:lang w:eastAsia="vi-VN"/>
        </w:rPr>
        <w:t xml:space="preserve"> Các sự cố đối với hệ thống quan trắc tự động, nguyên nhân, cách khắc phục</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84" w:name="bookmark3042"/>
      <w:r w:rsidRPr="00266675">
        <w:rPr>
          <w:rStyle w:val="Vnbnnidung"/>
          <w:color w:val="000000"/>
          <w:sz w:val="26"/>
          <w:szCs w:val="26"/>
          <w:lang w:eastAsia="vi-VN"/>
        </w:rPr>
        <w:t>-</w:t>
      </w:r>
      <w:bookmarkEnd w:id="84"/>
      <w:r w:rsidRPr="00266675">
        <w:rPr>
          <w:rStyle w:val="Vnbnnidung"/>
          <w:color w:val="000000"/>
          <w:sz w:val="26"/>
          <w:szCs w:val="26"/>
          <w:lang w:eastAsia="vi-VN"/>
        </w:rPr>
        <w:t xml:space="preserve"> Các khoản thời gian hệ thống quan trắc tự động dừng hoạt động</w:t>
      </w:r>
    </w:p>
    <w:p w:rsidR="00266675" w:rsidRPr="00266675" w:rsidRDefault="00266675" w:rsidP="00266675">
      <w:pPr>
        <w:pStyle w:val="Vnbnnidung0"/>
        <w:tabs>
          <w:tab w:val="left" w:pos="952"/>
        </w:tabs>
        <w:adjustRightInd w:val="0"/>
        <w:snapToGrid w:val="0"/>
        <w:spacing w:after="120"/>
        <w:ind w:firstLine="720"/>
        <w:jc w:val="both"/>
        <w:rPr>
          <w:color w:val="000000"/>
          <w:sz w:val="26"/>
          <w:szCs w:val="26"/>
        </w:rPr>
      </w:pPr>
      <w:bookmarkStart w:id="85" w:name="bookmark3043"/>
      <w:r w:rsidRPr="00266675">
        <w:rPr>
          <w:rStyle w:val="Vnbnnidung"/>
          <w:color w:val="000000"/>
          <w:sz w:val="26"/>
          <w:szCs w:val="26"/>
          <w:lang w:eastAsia="vi-VN"/>
        </w:rPr>
        <w:t>-</w:t>
      </w:r>
      <w:bookmarkEnd w:id="85"/>
      <w:r w:rsidRPr="00266675">
        <w:rPr>
          <w:rStyle w:val="Vnbnnidung"/>
          <w:color w:val="000000"/>
          <w:sz w:val="26"/>
          <w:szCs w:val="26"/>
          <w:lang w:eastAsia="vi-VN"/>
        </w:rPr>
        <w:t xml:space="preserve"> Thống kê mức độ đầy đủ của các kết quả quan trắc</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Bảng 2.2. Bảng thống kê số liệu quan trắc</w:t>
      </w:r>
    </w:p>
    <w:tbl>
      <w:tblPr>
        <w:tblW w:w="5000" w:type="pct"/>
        <w:jc w:val="center"/>
        <w:tblCellMar>
          <w:left w:w="0" w:type="dxa"/>
          <w:right w:w="0" w:type="dxa"/>
        </w:tblCellMar>
        <w:tblLook w:val="0000" w:firstRow="0" w:lastRow="0" w:firstColumn="0" w:lastColumn="0" w:noHBand="0" w:noVBand="0"/>
      </w:tblPr>
      <w:tblGrid>
        <w:gridCol w:w="3697"/>
        <w:gridCol w:w="1292"/>
        <w:gridCol w:w="1292"/>
        <w:gridCol w:w="1302"/>
        <w:gridCol w:w="580"/>
        <w:gridCol w:w="1187"/>
      </w:tblGrid>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1</w:t>
            </w:r>
          </w:p>
        </w:tc>
        <w:tc>
          <w:tcPr>
            <w:tcW w:w="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2</w:t>
            </w:r>
          </w:p>
        </w:tc>
        <w:tc>
          <w:tcPr>
            <w:tcW w:w="69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 3</w:t>
            </w:r>
          </w:p>
        </w:tc>
        <w:tc>
          <w:tcPr>
            <w:tcW w:w="31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c>
          <w:tcPr>
            <w:tcW w:w="636"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w:t>
            </w: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69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69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96"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31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636"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theo thiết kế</w:t>
            </w: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31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nhận được</w:t>
            </w: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31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giá trị quan trắc lỗi/bất thường</w:t>
            </w: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31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Tỉ lệ số liệu nhận được so với số giá trị theo thiết kế (%)</w:t>
            </w: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31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Tỉ lệ số liệu lỗi/bất thường so với số giá trị nhận được (%)</w:t>
            </w:r>
          </w:p>
        </w:tc>
        <w:tc>
          <w:tcPr>
            <w:tcW w:w="69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96"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31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6"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Ghi chú:</w:t>
      </w:r>
    </w:p>
    <w:p w:rsidR="00266675" w:rsidRPr="00266675" w:rsidRDefault="00266675" w:rsidP="00266675">
      <w:pPr>
        <w:pStyle w:val="Vnbnnidung0"/>
        <w:tabs>
          <w:tab w:val="left" w:pos="853"/>
        </w:tabs>
        <w:adjustRightInd w:val="0"/>
        <w:snapToGrid w:val="0"/>
        <w:spacing w:after="120"/>
        <w:ind w:firstLine="720"/>
        <w:jc w:val="both"/>
        <w:rPr>
          <w:color w:val="000000"/>
          <w:sz w:val="26"/>
          <w:szCs w:val="26"/>
        </w:rPr>
      </w:pPr>
      <w:bookmarkStart w:id="86" w:name="bookmark3044"/>
      <w:r w:rsidRPr="00266675">
        <w:rPr>
          <w:rStyle w:val="Vnbnnidung"/>
          <w:i/>
          <w:iCs/>
          <w:color w:val="000000"/>
          <w:sz w:val="26"/>
          <w:szCs w:val="26"/>
          <w:lang w:eastAsia="vi-VN"/>
        </w:rPr>
        <w:t>-</w:t>
      </w:r>
      <w:bookmarkEnd w:id="86"/>
      <w:r w:rsidRPr="00266675">
        <w:rPr>
          <w:rStyle w:val="Vnbnnidung"/>
          <w:i/>
          <w:iCs/>
          <w:color w:val="000000"/>
          <w:sz w:val="26"/>
          <w:szCs w:val="26"/>
          <w:lang w:eastAsia="vi-VN"/>
        </w:rPr>
        <w:t xml:space="preserve"> Số giá trị quan trắc theo thiết kế: ví dụ tần suất dữ liệu là 5 phút/lần thì số giá trị theo thiết kế trong 1 giờ là 60/5=12 giá trị, trong 1 ngày là 12x24= 288 giá trị.</w:t>
      </w:r>
    </w:p>
    <w:p w:rsidR="00266675" w:rsidRPr="00266675" w:rsidRDefault="00266675" w:rsidP="00266675">
      <w:pPr>
        <w:pStyle w:val="Vnbnnidung0"/>
        <w:tabs>
          <w:tab w:val="left" w:pos="957"/>
        </w:tabs>
        <w:adjustRightInd w:val="0"/>
        <w:snapToGrid w:val="0"/>
        <w:spacing w:after="120"/>
        <w:ind w:firstLine="720"/>
        <w:jc w:val="both"/>
        <w:rPr>
          <w:color w:val="000000"/>
          <w:sz w:val="26"/>
          <w:szCs w:val="26"/>
        </w:rPr>
      </w:pPr>
      <w:bookmarkStart w:id="87" w:name="bookmark3045"/>
      <w:r w:rsidRPr="00266675">
        <w:rPr>
          <w:rStyle w:val="Vnbnnidung"/>
          <w:i/>
          <w:iCs/>
          <w:color w:val="000000"/>
          <w:sz w:val="26"/>
          <w:szCs w:val="26"/>
          <w:lang w:eastAsia="vi-VN"/>
        </w:rPr>
        <w:t>-</w:t>
      </w:r>
      <w:bookmarkEnd w:id="87"/>
      <w:r w:rsidRPr="00266675">
        <w:rPr>
          <w:rStyle w:val="Vnbnnidung"/>
          <w:i/>
          <w:iCs/>
          <w:color w:val="000000"/>
          <w:sz w:val="26"/>
          <w:szCs w:val="26"/>
          <w:lang w:eastAsia="vi-VN"/>
        </w:rPr>
        <w:t xml:space="preserve"> Số giá trị quan trắc nhận được: số giá trị nhận được thực tế</w:t>
      </w:r>
    </w:p>
    <w:p w:rsidR="00266675" w:rsidRPr="00266675" w:rsidRDefault="00266675" w:rsidP="00266675">
      <w:pPr>
        <w:pStyle w:val="Chthchbng0"/>
        <w:spacing w:after="120"/>
        <w:ind w:firstLine="720"/>
        <w:jc w:val="both"/>
        <w:rPr>
          <w:rStyle w:val="Vnbnnidung"/>
          <w:b w:val="0"/>
          <w:i/>
          <w:iCs/>
          <w:color w:val="000000"/>
          <w:sz w:val="26"/>
          <w:szCs w:val="26"/>
          <w:lang w:eastAsia="vi-VN"/>
        </w:rPr>
      </w:pPr>
      <w:bookmarkStart w:id="88" w:name="bookmark3046"/>
      <w:r w:rsidRPr="00266675">
        <w:rPr>
          <w:rStyle w:val="Vnbnnidung"/>
          <w:b w:val="0"/>
          <w:i/>
          <w:iCs/>
          <w:color w:val="000000"/>
          <w:sz w:val="26"/>
          <w:szCs w:val="26"/>
          <w:lang w:eastAsia="vi-VN"/>
        </w:rPr>
        <w:t>-</w:t>
      </w:r>
      <w:bookmarkEnd w:id="88"/>
      <w:r w:rsidRPr="00266675">
        <w:rPr>
          <w:rStyle w:val="Vnbnnidung"/>
          <w:b w:val="0"/>
          <w:i/>
          <w:iCs/>
          <w:color w:val="000000"/>
          <w:sz w:val="26"/>
          <w:szCs w:val="26"/>
          <w:lang w:eastAsia="vi-VN"/>
        </w:rPr>
        <w:t xml:space="preserve"> Số giá trị lỗi/bất thường: số giá trị quan trắc trong thời gian thiết bị quan trắc lỗi, hỏng.</w:t>
      </w:r>
    </w:p>
    <w:p w:rsidR="00266675" w:rsidRPr="00266675" w:rsidRDefault="00266675" w:rsidP="00266675">
      <w:pPr>
        <w:pStyle w:val="Chthchbng0"/>
        <w:spacing w:after="120"/>
        <w:ind w:firstLine="720"/>
        <w:jc w:val="both"/>
        <w:rPr>
          <w:color w:val="000000"/>
          <w:sz w:val="26"/>
          <w:szCs w:val="26"/>
        </w:rPr>
      </w:pPr>
      <w:r w:rsidRPr="00266675">
        <w:rPr>
          <w:rStyle w:val="Chthchbng"/>
          <w:b/>
          <w:bCs/>
          <w:color w:val="000000"/>
          <w:sz w:val="26"/>
          <w:szCs w:val="26"/>
          <w:lang w:eastAsia="vi-VN"/>
        </w:rPr>
        <w:lastRenderedPageBreak/>
        <w:t>Bảng 2.3. Thống kê các sự cố tại các trạm và biện pháp khắc phục</w:t>
      </w:r>
    </w:p>
    <w:tbl>
      <w:tblPr>
        <w:tblW w:w="5000" w:type="pct"/>
        <w:tblCellMar>
          <w:left w:w="0" w:type="dxa"/>
          <w:right w:w="0" w:type="dxa"/>
        </w:tblCellMar>
        <w:tblLook w:val="0000" w:firstRow="0" w:lastRow="0" w:firstColumn="0" w:lastColumn="0" w:noHBand="0" w:noVBand="0"/>
      </w:tblPr>
      <w:tblGrid>
        <w:gridCol w:w="3151"/>
        <w:gridCol w:w="2906"/>
        <w:gridCol w:w="3293"/>
      </w:tblGrid>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Tên sự cố</w:t>
            </w:r>
          </w:p>
        </w:tc>
        <w:tc>
          <w:tcPr>
            <w:tcW w:w="15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Thời gian</w:t>
            </w:r>
          </w:p>
        </w:tc>
        <w:tc>
          <w:tcPr>
            <w:tcW w:w="176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Nguyên nhân và biện pháp khắc phục đã được áp dụng</w:t>
            </w: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(1)</w:t>
            </w:r>
          </w:p>
        </w:tc>
        <w:tc>
          <w:tcPr>
            <w:tcW w:w="155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176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Sự cố thứ 1</w:t>
            </w:r>
          </w:p>
        </w:tc>
        <w:tc>
          <w:tcPr>
            <w:tcW w:w="1554"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76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Sự cố thứ 2</w:t>
            </w:r>
          </w:p>
        </w:tc>
        <w:tc>
          <w:tcPr>
            <w:tcW w:w="1554"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76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554"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76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554"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76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68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55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76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Chthchbng0"/>
        <w:spacing w:after="120"/>
        <w:ind w:firstLine="720"/>
        <w:jc w:val="both"/>
        <w:rPr>
          <w:color w:val="000000"/>
          <w:sz w:val="26"/>
          <w:szCs w:val="26"/>
        </w:rPr>
      </w:pPr>
      <w:r w:rsidRPr="00266675">
        <w:rPr>
          <w:rStyle w:val="Chthchbng"/>
          <w:b/>
          <w:bCs/>
          <w:i/>
          <w:iCs/>
          <w:color w:val="000000"/>
          <w:sz w:val="26"/>
          <w:szCs w:val="26"/>
          <w:lang w:eastAsia="vi-VN"/>
        </w:rPr>
        <w:t>c) Nhận xét kết quả quan trắc</w:t>
      </w:r>
    </w:p>
    <w:p w:rsidR="00266675" w:rsidRPr="00266675" w:rsidRDefault="00266675" w:rsidP="00266675">
      <w:pPr>
        <w:pStyle w:val="Chthchbng0"/>
        <w:spacing w:after="120"/>
        <w:ind w:firstLine="720"/>
        <w:jc w:val="both"/>
        <w:rPr>
          <w:b w:val="0"/>
          <w:color w:val="000000"/>
          <w:sz w:val="26"/>
          <w:szCs w:val="26"/>
        </w:rPr>
      </w:pPr>
      <w:r w:rsidRPr="00266675">
        <w:rPr>
          <w:rStyle w:val="Chthchbng"/>
          <w:i/>
          <w:iCs/>
          <w:color w:val="000000"/>
          <w:sz w:val="26"/>
          <w:szCs w:val="26"/>
          <w:lang w:eastAsia="vi-VN"/>
        </w:rPr>
        <w:t>-</w:t>
      </w:r>
      <w:r w:rsidRPr="00266675">
        <w:rPr>
          <w:rStyle w:val="Chthchbng"/>
          <w:color w:val="000000"/>
          <w:sz w:val="26"/>
          <w:szCs w:val="26"/>
          <w:lang w:eastAsia="vi-VN"/>
        </w:rPr>
        <w:t xml:space="preserve"> Tính toán giá trị quan trắc trung bình 1 giờ (đối với các thông số có tần </w:t>
      </w:r>
      <w:r w:rsidRPr="00266675">
        <w:rPr>
          <w:rStyle w:val="Vnbnnidung"/>
          <w:b w:val="0"/>
          <w:color w:val="000000"/>
          <w:sz w:val="26"/>
          <w:szCs w:val="26"/>
          <w:lang w:eastAsia="vi-VN"/>
        </w:rPr>
        <w:t>suất dữ liệu nhận được nhỏ hơn 1 giờ).</w:t>
      </w:r>
    </w:p>
    <w:p w:rsidR="00266675" w:rsidRPr="00266675" w:rsidRDefault="00266675" w:rsidP="00266675">
      <w:pPr>
        <w:pStyle w:val="Vnbnnidung0"/>
        <w:tabs>
          <w:tab w:val="left" w:pos="1254"/>
        </w:tabs>
        <w:adjustRightInd w:val="0"/>
        <w:snapToGrid w:val="0"/>
        <w:spacing w:after="120"/>
        <w:ind w:firstLine="720"/>
        <w:jc w:val="both"/>
        <w:rPr>
          <w:color w:val="000000"/>
          <w:sz w:val="26"/>
          <w:szCs w:val="26"/>
        </w:rPr>
      </w:pPr>
      <w:bookmarkStart w:id="89" w:name="bookmark3047"/>
      <w:r w:rsidRPr="00266675">
        <w:rPr>
          <w:rStyle w:val="Vnbnnidung"/>
          <w:color w:val="000000"/>
          <w:sz w:val="26"/>
          <w:szCs w:val="26"/>
          <w:lang w:eastAsia="vi-VN"/>
        </w:rPr>
        <w:t>-</w:t>
      </w:r>
      <w:bookmarkEnd w:id="89"/>
      <w:r w:rsidRPr="00266675">
        <w:rPr>
          <w:rStyle w:val="Vnbnnidung"/>
          <w:color w:val="000000"/>
          <w:sz w:val="26"/>
          <w:szCs w:val="26"/>
          <w:lang w:eastAsia="vi-VN"/>
        </w:rPr>
        <w:t xml:space="preserve"> So sánh giá trị quan trắc trung bình 1 giờ so với QCVN (đối với các thông số có trong QCVN).</w:t>
      </w:r>
    </w:p>
    <w:p w:rsidR="00266675" w:rsidRPr="00266675" w:rsidRDefault="00266675" w:rsidP="00266675">
      <w:pPr>
        <w:pStyle w:val="Vnbnnidung0"/>
        <w:tabs>
          <w:tab w:val="left" w:pos="1258"/>
        </w:tabs>
        <w:adjustRightInd w:val="0"/>
        <w:snapToGrid w:val="0"/>
        <w:spacing w:after="120"/>
        <w:ind w:firstLine="720"/>
        <w:jc w:val="both"/>
        <w:rPr>
          <w:color w:val="000000"/>
          <w:sz w:val="26"/>
          <w:szCs w:val="26"/>
        </w:rPr>
      </w:pPr>
      <w:bookmarkStart w:id="90" w:name="bookmark3048"/>
      <w:r w:rsidRPr="00266675">
        <w:rPr>
          <w:rStyle w:val="Vnbnnidung"/>
          <w:color w:val="000000"/>
          <w:sz w:val="26"/>
          <w:szCs w:val="26"/>
          <w:lang w:eastAsia="vi-VN"/>
        </w:rPr>
        <w:t>-</w:t>
      </w:r>
      <w:bookmarkEnd w:id="90"/>
      <w:r w:rsidRPr="00266675">
        <w:rPr>
          <w:rStyle w:val="Vnbnnidung"/>
          <w:color w:val="000000"/>
          <w:sz w:val="26"/>
          <w:szCs w:val="26"/>
          <w:lang w:eastAsia="vi-VN"/>
        </w:rPr>
        <w:t xml:space="preserve"> Thống kê các ngày có giá trị quan trắc trung bình 1 giờ vượt quá giới hạn của QCVN.</w:t>
      </w:r>
    </w:p>
    <w:p w:rsidR="00266675" w:rsidRPr="00266675" w:rsidRDefault="00266675" w:rsidP="00266675">
      <w:pPr>
        <w:pStyle w:val="Vnbnnidung0"/>
        <w:tabs>
          <w:tab w:val="left" w:pos="1272"/>
        </w:tabs>
        <w:adjustRightInd w:val="0"/>
        <w:snapToGrid w:val="0"/>
        <w:spacing w:after="120"/>
        <w:ind w:firstLine="720"/>
        <w:jc w:val="both"/>
        <w:rPr>
          <w:color w:val="000000"/>
          <w:sz w:val="26"/>
          <w:szCs w:val="26"/>
        </w:rPr>
      </w:pPr>
      <w:bookmarkStart w:id="91" w:name="bookmark3049"/>
      <w:r w:rsidRPr="00266675">
        <w:rPr>
          <w:rStyle w:val="Vnbnnidung"/>
          <w:color w:val="000000"/>
          <w:sz w:val="26"/>
          <w:szCs w:val="26"/>
          <w:lang w:eastAsia="vi-VN"/>
        </w:rPr>
        <w:t>-</w:t>
      </w:r>
      <w:bookmarkEnd w:id="91"/>
      <w:r w:rsidRPr="00266675">
        <w:rPr>
          <w:rStyle w:val="Vnbnnidung"/>
          <w:color w:val="000000"/>
          <w:sz w:val="26"/>
          <w:szCs w:val="26"/>
          <w:lang w:eastAsia="vi-VN"/>
        </w:rPr>
        <w:t xml:space="preserve"> Trong những ngày số liệu quan trắc cao bất thường cần có lý giải.</w:t>
      </w:r>
    </w:p>
    <w:p w:rsidR="00266675" w:rsidRPr="00266675" w:rsidRDefault="00266675" w:rsidP="00266675">
      <w:pPr>
        <w:pStyle w:val="Vnbnnidung0"/>
        <w:tabs>
          <w:tab w:val="left" w:pos="1268"/>
        </w:tabs>
        <w:adjustRightInd w:val="0"/>
        <w:snapToGrid w:val="0"/>
        <w:spacing w:after="120"/>
        <w:ind w:firstLine="720"/>
        <w:jc w:val="both"/>
        <w:rPr>
          <w:color w:val="000000"/>
          <w:sz w:val="26"/>
          <w:szCs w:val="26"/>
        </w:rPr>
      </w:pPr>
      <w:bookmarkStart w:id="92" w:name="bookmark3050"/>
      <w:r w:rsidRPr="00266675">
        <w:rPr>
          <w:rStyle w:val="Vnbnnidung"/>
          <w:color w:val="000000"/>
          <w:sz w:val="26"/>
          <w:szCs w:val="26"/>
          <w:lang w:eastAsia="vi-VN"/>
        </w:rPr>
        <w:t>-</w:t>
      </w:r>
      <w:bookmarkEnd w:id="92"/>
      <w:r w:rsidRPr="00266675">
        <w:rPr>
          <w:rStyle w:val="Vnbnnidung"/>
          <w:color w:val="000000"/>
          <w:sz w:val="26"/>
          <w:szCs w:val="26"/>
          <w:lang w:eastAsia="vi-VN"/>
        </w:rPr>
        <w:t xml:space="preserve"> Thống kê số số giá trị quan trắc trung bình 1 giờ vượt QCVN (thống kê theo từng thông số).</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Bảng 2.4. Thống kê số giá trị quan trắc trung bình 1 giờ vượt quá</w:t>
      </w:r>
      <w:r w:rsidRPr="00266675">
        <w:rPr>
          <w:rStyle w:val="Khc"/>
          <w:b w:val="0"/>
          <w:bCs w:val="0"/>
          <w:color w:val="000000"/>
          <w:sz w:val="26"/>
          <w:szCs w:val="26"/>
          <w:lang w:eastAsia="vi-VN"/>
        </w:rPr>
        <w:t xml:space="preserve"> </w:t>
      </w:r>
      <w:r w:rsidRPr="00266675">
        <w:rPr>
          <w:rStyle w:val="Khc"/>
          <w:bCs w:val="0"/>
          <w:color w:val="000000"/>
          <w:sz w:val="26"/>
          <w:szCs w:val="26"/>
          <w:lang w:eastAsia="vi-VN"/>
        </w:rPr>
        <w:t>giới hạn QCVN</w:t>
      </w:r>
    </w:p>
    <w:tbl>
      <w:tblPr>
        <w:tblW w:w="5000" w:type="pct"/>
        <w:jc w:val="center"/>
        <w:tblCellMar>
          <w:left w:w="0" w:type="dxa"/>
          <w:right w:w="0" w:type="dxa"/>
        </w:tblCellMar>
        <w:tblLook w:val="0000" w:firstRow="0" w:lastRow="0" w:firstColumn="0" w:lastColumn="0" w:noHBand="0" w:noVBand="0"/>
      </w:tblPr>
      <w:tblGrid>
        <w:gridCol w:w="3689"/>
        <w:gridCol w:w="1887"/>
        <w:gridCol w:w="1902"/>
        <w:gridCol w:w="1872"/>
      </w:tblGrid>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Thông số</w:t>
            </w:r>
          </w:p>
        </w:tc>
        <w:tc>
          <w:tcPr>
            <w:tcW w:w="100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Số ngày có giá trị trung bình 1 giờ vượt </w:t>
            </w:r>
            <w:r w:rsidRPr="00266675">
              <w:rPr>
                <w:rStyle w:val="Khc"/>
                <w:b/>
                <w:bCs/>
                <w:color w:val="000000"/>
                <w:sz w:val="26"/>
                <w:szCs w:val="26"/>
              </w:rPr>
              <w:t>QCVN</w:t>
            </w:r>
          </w:p>
        </w:tc>
        <w:tc>
          <w:tcPr>
            <w:tcW w:w="101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Số giá trị trung bình 1 giờ vượt </w:t>
            </w:r>
            <w:r w:rsidRPr="00266675">
              <w:rPr>
                <w:rStyle w:val="Khc"/>
                <w:b/>
                <w:bCs/>
                <w:color w:val="000000"/>
                <w:sz w:val="26"/>
                <w:szCs w:val="26"/>
              </w:rPr>
              <w:t>QCVN</w:t>
            </w:r>
          </w:p>
        </w:tc>
        <w:tc>
          <w:tcPr>
            <w:tcW w:w="100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Tỷ lệ giá trị trung bình 1 giờ vượt</w:t>
            </w:r>
          </w:p>
          <w:p w:rsidR="00266675" w:rsidRPr="00266675" w:rsidRDefault="00266675" w:rsidP="006F6618">
            <w:pPr>
              <w:pStyle w:val="Khc0"/>
              <w:adjustRightInd w:val="0"/>
              <w:snapToGrid w:val="0"/>
              <w:spacing w:after="0"/>
              <w:ind w:firstLine="0"/>
              <w:jc w:val="center"/>
              <w:rPr>
                <w:color w:val="000000"/>
                <w:sz w:val="26"/>
                <w:szCs w:val="26"/>
              </w:rPr>
            </w:pPr>
            <w:proofErr w:type="gramStart"/>
            <w:r w:rsidRPr="00266675">
              <w:rPr>
                <w:rStyle w:val="Khc"/>
                <w:b/>
                <w:bCs/>
                <w:color w:val="000000"/>
                <w:sz w:val="26"/>
                <w:szCs w:val="26"/>
              </w:rPr>
              <w:t>QCVN</w:t>
            </w:r>
            <w:r w:rsidRPr="00266675">
              <w:rPr>
                <w:rStyle w:val="Khc"/>
                <w:b/>
                <w:bCs/>
                <w:color w:val="000000"/>
                <w:sz w:val="26"/>
                <w:szCs w:val="26"/>
                <w:lang w:eastAsia="vi-VN"/>
              </w:rPr>
              <w:t>(</w:t>
            </w:r>
            <w:proofErr w:type="gramEnd"/>
            <w:r w:rsidRPr="00266675">
              <w:rPr>
                <w:rStyle w:val="Khc"/>
                <w:b/>
                <w:bCs/>
                <w:color w:val="000000"/>
                <w:sz w:val="26"/>
                <w:szCs w:val="26"/>
                <w:lang w:eastAsia="vi-VN"/>
              </w:rPr>
              <w:t>%)</w:t>
            </w:r>
          </w:p>
        </w:tc>
      </w:tr>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00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01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00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Thông số 1</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i/>
                <w:iCs/>
                <w:color w:val="000000"/>
                <w:sz w:val="26"/>
                <w:szCs w:val="26"/>
                <w:lang w:eastAsia="vi-VN"/>
              </w:rPr>
              <w:t>Thông số 2</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0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97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1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0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Ghi chú:</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i/>
          <w:iCs/>
          <w:color w:val="000000"/>
          <w:sz w:val="26"/>
          <w:szCs w:val="26"/>
          <w:lang w:eastAsia="vi-VN"/>
        </w:rPr>
        <w:t>Tỉ lệ trung bình 1 giờ vượt QCVN được tính bằng số giá trị trung bình 1 giờ vượt QCVN trên tổng số giá trị quan trắc trung bình 1 giờ nhận được.</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lastRenderedPageBreak/>
        <w:t>d) Kết luận:</w:t>
      </w:r>
    </w:p>
    <w:p w:rsidR="00266675" w:rsidRPr="00266675" w:rsidRDefault="00266675" w:rsidP="00266675">
      <w:pPr>
        <w:pStyle w:val="Vnbnnidung0"/>
        <w:tabs>
          <w:tab w:val="left" w:pos="1272"/>
        </w:tabs>
        <w:adjustRightInd w:val="0"/>
        <w:snapToGrid w:val="0"/>
        <w:spacing w:after="120"/>
        <w:ind w:firstLine="720"/>
        <w:jc w:val="both"/>
        <w:rPr>
          <w:color w:val="000000"/>
          <w:sz w:val="26"/>
          <w:szCs w:val="26"/>
        </w:rPr>
      </w:pPr>
      <w:bookmarkStart w:id="93" w:name="bookmark3051"/>
      <w:r w:rsidRPr="00266675">
        <w:rPr>
          <w:rStyle w:val="Vnbnnidung"/>
          <w:color w:val="000000"/>
          <w:sz w:val="26"/>
          <w:szCs w:val="26"/>
          <w:lang w:eastAsia="vi-VN"/>
        </w:rPr>
        <w:t>-</w:t>
      </w:r>
      <w:bookmarkEnd w:id="93"/>
      <w:r w:rsidRPr="00266675">
        <w:rPr>
          <w:rStyle w:val="Vnbnnidung"/>
          <w:color w:val="000000"/>
          <w:sz w:val="26"/>
          <w:szCs w:val="26"/>
          <w:lang w:eastAsia="vi-VN"/>
        </w:rPr>
        <w:t xml:space="preserve"> Nhận định về mức độ đầy đủ của dữ liệu thu nhận</w:t>
      </w:r>
    </w:p>
    <w:p w:rsidR="00266675" w:rsidRPr="00266675" w:rsidRDefault="00266675" w:rsidP="00266675">
      <w:pPr>
        <w:pStyle w:val="Vnbnnidung0"/>
        <w:tabs>
          <w:tab w:val="left" w:pos="1268"/>
        </w:tabs>
        <w:adjustRightInd w:val="0"/>
        <w:snapToGrid w:val="0"/>
        <w:spacing w:after="120"/>
        <w:ind w:firstLine="720"/>
        <w:jc w:val="both"/>
        <w:rPr>
          <w:color w:val="000000"/>
          <w:sz w:val="26"/>
          <w:szCs w:val="26"/>
        </w:rPr>
      </w:pPr>
      <w:bookmarkStart w:id="94" w:name="bookmark3052"/>
      <w:r w:rsidRPr="00266675">
        <w:rPr>
          <w:rStyle w:val="Vnbnnidung"/>
          <w:color w:val="000000"/>
          <w:sz w:val="26"/>
          <w:szCs w:val="26"/>
          <w:lang w:eastAsia="vi-VN"/>
        </w:rPr>
        <w:t>-</w:t>
      </w:r>
      <w:bookmarkEnd w:id="94"/>
      <w:r w:rsidRPr="00266675">
        <w:rPr>
          <w:rStyle w:val="Vnbnnidung"/>
          <w:color w:val="000000"/>
          <w:sz w:val="26"/>
          <w:szCs w:val="26"/>
          <w:lang w:eastAsia="vi-VN"/>
        </w:rPr>
        <w:t xml:space="preserve"> Thông số vượt ngưỡng; thời gian vượt ngưỡng so với QCVN khí thải tương ứng từng loại ngành nghề.</w:t>
      </w:r>
    </w:p>
    <w:p w:rsidR="00266675" w:rsidRPr="00266675" w:rsidRDefault="00266675" w:rsidP="00266675">
      <w:pPr>
        <w:pStyle w:val="Tiu30"/>
        <w:keepNext/>
        <w:keepLines/>
        <w:tabs>
          <w:tab w:val="left" w:pos="1387"/>
        </w:tabs>
        <w:adjustRightInd w:val="0"/>
        <w:snapToGrid w:val="0"/>
        <w:spacing w:after="120"/>
        <w:ind w:firstLine="720"/>
        <w:jc w:val="both"/>
        <w:outlineLvl w:val="9"/>
        <w:rPr>
          <w:color w:val="000000"/>
          <w:sz w:val="26"/>
          <w:szCs w:val="26"/>
        </w:rPr>
      </w:pPr>
      <w:bookmarkStart w:id="95" w:name="bookmark3055"/>
      <w:bookmarkStart w:id="96" w:name="bookmark3053"/>
      <w:bookmarkStart w:id="97" w:name="bookmark3054"/>
      <w:bookmarkStart w:id="98" w:name="bookmark3056"/>
      <w:r w:rsidRPr="00266675">
        <w:rPr>
          <w:rStyle w:val="Tiu3"/>
          <w:b/>
          <w:bCs/>
          <w:color w:val="000000"/>
          <w:sz w:val="26"/>
          <w:szCs w:val="26"/>
          <w:highlight w:val="white"/>
          <w:lang w:eastAsia="vi-VN"/>
        </w:rPr>
        <w:t>3</w:t>
      </w:r>
      <w:bookmarkEnd w:id="95"/>
      <w:r w:rsidRPr="00266675">
        <w:rPr>
          <w:rStyle w:val="Tiu3"/>
          <w:b/>
          <w:bCs/>
          <w:color w:val="000000"/>
          <w:sz w:val="26"/>
          <w:szCs w:val="26"/>
          <w:highlight w:val="white"/>
          <w:lang w:eastAsia="vi-VN"/>
        </w:rPr>
        <w:t>.</w:t>
      </w:r>
      <w:r w:rsidRPr="00266675">
        <w:rPr>
          <w:rStyle w:val="Tiu3"/>
          <w:b/>
          <w:bCs/>
          <w:color w:val="000000"/>
          <w:sz w:val="26"/>
          <w:szCs w:val="26"/>
          <w:lang w:eastAsia="vi-VN"/>
        </w:rPr>
        <w:t xml:space="preserve"> Về quản lý chất thải rắn thông thường</w:t>
      </w:r>
      <w:bookmarkEnd w:id="96"/>
      <w:bookmarkEnd w:id="97"/>
      <w:bookmarkEnd w:id="98"/>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Thống kê chất thải phát sinh (Trường hợp có nhiều hơn một cơ sở phát sinh chất thải rắn thông thường thì phân biệt rõ đối với từng cơ sở)</w:t>
      </w:r>
    </w:p>
    <w:p w:rsidR="00266675" w:rsidRPr="00266675" w:rsidRDefault="00266675" w:rsidP="00266675">
      <w:pPr>
        <w:pStyle w:val="Vnbnnidung0"/>
        <w:adjustRightInd w:val="0"/>
        <w:snapToGrid w:val="0"/>
        <w:spacing w:after="120"/>
        <w:ind w:firstLine="720"/>
        <w:jc w:val="both"/>
        <w:rPr>
          <w:rStyle w:val="Vnbnnidung"/>
          <w:color w:val="000000"/>
          <w:sz w:val="26"/>
          <w:szCs w:val="26"/>
          <w:lang w:eastAsia="vi-VN"/>
        </w:rPr>
      </w:pPr>
      <w:r w:rsidRPr="00266675">
        <w:rPr>
          <w:rStyle w:val="Vnbnnidung"/>
          <w:color w:val="000000"/>
          <w:sz w:val="26"/>
          <w:szCs w:val="26"/>
          <w:lang w:eastAsia="vi-VN"/>
        </w:rPr>
        <w:t>Thống kê CTRSH:</w:t>
      </w:r>
    </w:p>
    <w:tbl>
      <w:tblPr>
        <w:tblW w:w="5000" w:type="pct"/>
        <w:tblCellMar>
          <w:left w:w="0" w:type="dxa"/>
          <w:right w:w="0" w:type="dxa"/>
        </w:tblCellMar>
        <w:tblLook w:val="0000" w:firstRow="0" w:lastRow="0" w:firstColumn="0" w:lastColumn="0" w:noHBand="0" w:noVBand="0"/>
      </w:tblPr>
      <w:tblGrid>
        <w:gridCol w:w="805"/>
        <w:gridCol w:w="2369"/>
        <w:gridCol w:w="1419"/>
        <w:gridCol w:w="3166"/>
        <w:gridCol w:w="1591"/>
      </w:tblGrid>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CTRSH</w:t>
            </w: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(tấn)</w:t>
            </w: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CTRSH</w:t>
            </w:r>
          </w:p>
        </w:tc>
        <w:tc>
          <w:tcPr>
            <w:tcW w:w="85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(tấn)</w:t>
            </w: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26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75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tabs>
                <w:tab w:val="left" w:leader="dot" w:pos="474"/>
              </w:tabs>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 ..</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cộng</w:t>
            </w:r>
          </w:p>
        </w:tc>
        <w:tc>
          <w:tcPr>
            <w:tcW w:w="75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spacing w:after="120"/>
        <w:ind w:firstLine="720"/>
        <w:jc w:val="both"/>
        <w:rPr>
          <w:rStyle w:val="Chthchbng"/>
          <w:color w:val="000000"/>
          <w:sz w:val="26"/>
          <w:szCs w:val="26"/>
          <w:lang w:eastAsia="vi-VN"/>
        </w:rPr>
      </w:pPr>
      <w:r w:rsidRPr="00266675">
        <w:rPr>
          <w:rStyle w:val="Chthchbng"/>
          <w:color w:val="000000"/>
          <w:sz w:val="26"/>
          <w:szCs w:val="26"/>
          <w:lang w:eastAsia="vi-VN"/>
        </w:rPr>
        <w:t>Thống kê CTRCNTT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804"/>
        <w:gridCol w:w="3157"/>
        <w:gridCol w:w="1425"/>
        <w:gridCol w:w="2373"/>
        <w:gridCol w:w="1591"/>
      </w:tblGrid>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TT</w:t>
            </w:r>
          </w:p>
        </w:tc>
        <w:tc>
          <w:tcPr>
            <w:tcW w:w="168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Nhóm 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w:t>
            </w:r>
          </w:p>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(kg)</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Tổ chức, cá nhân tiếp nhận CTRCNTT</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(1)</w:t>
            </w:r>
          </w:p>
        </w:tc>
        <w:tc>
          <w:tcPr>
            <w:tcW w:w="168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1</w:t>
            </w:r>
          </w:p>
        </w:tc>
        <w:tc>
          <w:tcPr>
            <w:tcW w:w="1688"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Sử dụng trực tiếp làm nguyên liệu, nhiên liệu cho quá trình sản xuất (tại cơ sở)</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2</w:t>
            </w:r>
          </w:p>
        </w:tc>
        <w:tc>
          <w:tcPr>
            <w:tcW w:w="1688"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rPr>
              <w:t xml:space="preserve">Tái </w:t>
            </w:r>
            <w:r w:rsidRPr="00266675">
              <w:rPr>
                <w:rStyle w:val="Khc"/>
                <w:color w:val="000000"/>
                <w:sz w:val="26"/>
                <w:szCs w:val="26"/>
                <w:lang w:eastAsia="vi-VN"/>
              </w:rPr>
              <w:t>sử dụng, tái chế để làm nguyên liệu, nhiên liệu cho ngành sản xuất khác (chuyển giao cho tổ chức, cá nhân tiếp nhận 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3</w:t>
            </w:r>
          </w:p>
        </w:tc>
        <w:tc>
          <w:tcPr>
            <w:tcW w:w="168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Chất thải phải xử lý</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68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Vnbnnidung0"/>
        <w:tabs>
          <w:tab w:val="left" w:leader="underscore" w:pos="3101"/>
          <w:tab w:val="left" w:leader="underscore" w:pos="5093"/>
          <w:tab w:val="left" w:leader="underscore" w:pos="6509"/>
          <w:tab w:val="left" w:leader="underscore" w:pos="8635"/>
        </w:tabs>
        <w:spacing w:after="120"/>
        <w:ind w:firstLine="720"/>
        <w:jc w:val="both"/>
        <w:rPr>
          <w:color w:val="000000"/>
          <w:sz w:val="26"/>
          <w:szCs w:val="26"/>
        </w:rPr>
      </w:pPr>
      <w:r w:rsidRPr="00266675">
        <w:rPr>
          <w:rStyle w:val="Vnbnnidung"/>
          <w:color w:val="000000"/>
          <w:sz w:val="26"/>
          <w:szCs w:val="26"/>
          <w:lang w:eastAsia="vi-VN"/>
        </w:rPr>
        <w:t xml:space="preserve">Đối với cơ sở sản xuất có sử dụng CTRCNTT để tái sử dụng, tái chế, làm nguyên liệu sản xuất: </w:t>
      </w:r>
    </w:p>
    <w:tbl>
      <w:tblPr>
        <w:tblW w:w="5000" w:type="pct"/>
        <w:tblCellMar>
          <w:left w:w="0" w:type="dxa"/>
          <w:right w:w="0" w:type="dxa"/>
        </w:tblCellMar>
        <w:tblLook w:val="0000" w:firstRow="0" w:lastRow="0" w:firstColumn="0" w:lastColumn="0" w:noHBand="0" w:noVBand="0"/>
      </w:tblPr>
      <w:tblGrid>
        <w:gridCol w:w="799"/>
        <w:gridCol w:w="3162"/>
        <w:gridCol w:w="1425"/>
        <w:gridCol w:w="2373"/>
        <w:gridCol w:w="1591"/>
      </w:tblGrid>
      <w:tr w:rsidR="00266675" w:rsidRPr="00266675" w:rsidTr="006F6618">
        <w:tblPrEx>
          <w:tblCellMar>
            <w:top w:w="0" w:type="dxa"/>
            <w:left w:w="0" w:type="dxa"/>
            <w:bottom w:w="0" w:type="dxa"/>
            <w:right w:w="0" w:type="dxa"/>
          </w:tblCellMar>
        </w:tblPrEx>
        <w:trPr>
          <w:trHeight w:val="20"/>
        </w:trPr>
        <w:tc>
          <w:tcPr>
            <w:tcW w:w="4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TT</w:t>
            </w:r>
          </w:p>
        </w:tc>
        <w:tc>
          <w:tcPr>
            <w:tcW w:w="169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Tổ chức, cá nhân chuyển giao 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Số lượng (kg)</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Chủng loại chất thải, phế liệu</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 xml:space="preserve">Khối lượng năm gần nhất </w:t>
            </w:r>
            <w:r w:rsidRPr="00266675">
              <w:rPr>
                <w:rStyle w:val="Khc"/>
                <w:b/>
                <w:bCs/>
                <w:color w:val="000000"/>
                <w:sz w:val="26"/>
                <w:szCs w:val="26"/>
                <w:lang w:eastAsia="vi-VN"/>
              </w:rPr>
              <w:lastRenderedPageBreak/>
              <w:t>(kg)</w:t>
            </w:r>
          </w:p>
        </w:tc>
      </w:tr>
      <w:tr w:rsidR="00266675" w:rsidRPr="00266675" w:rsidTr="006F6618">
        <w:tblPrEx>
          <w:tblCellMar>
            <w:top w:w="0" w:type="dxa"/>
            <w:left w:w="0" w:type="dxa"/>
            <w:bottom w:w="0" w:type="dxa"/>
            <w:right w:w="0" w:type="dxa"/>
          </w:tblCellMar>
        </w:tblPrEx>
        <w:trPr>
          <w:trHeight w:val="20"/>
        </w:trPr>
        <w:tc>
          <w:tcPr>
            <w:tcW w:w="4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169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trPr>
        <w:tc>
          <w:tcPr>
            <w:tcW w:w="4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1</w:t>
            </w:r>
          </w:p>
        </w:tc>
        <w:tc>
          <w:tcPr>
            <w:tcW w:w="169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Hạt nix, tro bay, tro đáy, giấy, nhựa....</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2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2</w:t>
            </w:r>
          </w:p>
        </w:tc>
        <w:tc>
          <w:tcPr>
            <w:tcW w:w="169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adjustRightInd w:val="0"/>
        <w:snapToGrid w:val="0"/>
        <w:spacing w:after="120"/>
        <w:ind w:firstLine="720"/>
        <w:jc w:val="both"/>
        <w:rPr>
          <w:rFonts w:ascii="Times New Roman" w:hAnsi="Times New Roman" w:cs="Times New Roman"/>
          <w:sz w:val="26"/>
          <w:szCs w:val="26"/>
          <w:lang w:eastAsia="zh-CN"/>
        </w:rPr>
      </w:pPr>
      <w:r w:rsidRPr="00266675">
        <w:rPr>
          <w:rStyle w:val="Khc"/>
          <w:sz w:val="26"/>
          <w:szCs w:val="26"/>
        </w:rPr>
        <w:t>Thống kê các loại chất thải rắn thông thường khác (nếu có):</w:t>
      </w:r>
    </w:p>
    <w:tbl>
      <w:tblPr>
        <w:tblW w:w="4994" w:type="pct"/>
        <w:tblInd w:w="5" w:type="dxa"/>
        <w:tblCellMar>
          <w:left w:w="0" w:type="dxa"/>
          <w:right w:w="0" w:type="dxa"/>
        </w:tblCellMar>
        <w:tblLook w:val="0000" w:firstRow="0" w:lastRow="0" w:firstColumn="0" w:lastColumn="0" w:noHBand="0" w:noVBand="0"/>
      </w:tblPr>
      <w:tblGrid>
        <w:gridCol w:w="547"/>
        <w:gridCol w:w="1515"/>
        <w:gridCol w:w="1578"/>
        <w:gridCol w:w="2055"/>
        <w:gridCol w:w="2055"/>
        <w:gridCol w:w="1589"/>
      </w:tblGrid>
      <w:tr w:rsidR="00266675" w:rsidRPr="00266675" w:rsidTr="006F6618">
        <w:tblPrEx>
          <w:tblCellMar>
            <w:top w:w="0" w:type="dxa"/>
            <w:left w:w="0" w:type="dxa"/>
            <w:bottom w:w="0" w:type="dxa"/>
            <w:right w:w="0" w:type="dxa"/>
          </w:tblCellMar>
        </w:tblPrEx>
        <w:trPr>
          <w:trHeight w:val="20"/>
        </w:trPr>
        <w:tc>
          <w:tcPr>
            <w:tcW w:w="2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TT</w:t>
            </w:r>
          </w:p>
        </w:tc>
        <w:tc>
          <w:tcPr>
            <w:tcW w:w="81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Nhóm CTRTT khác</w:t>
            </w:r>
          </w:p>
        </w:tc>
        <w:tc>
          <w:tcPr>
            <w:tcW w:w="84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 (kg)</w:t>
            </w: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Phương thức tự xử lý</w:t>
            </w: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Tổ chức, cá nhân tiếp nhận CTRTT</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20"/>
        </w:trPr>
        <w:tc>
          <w:tcPr>
            <w:tcW w:w="2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(1)</w:t>
            </w:r>
          </w:p>
        </w:tc>
        <w:tc>
          <w:tcPr>
            <w:tcW w:w="81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84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(4)</w:t>
            </w: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(5)</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trPr>
        <w:tc>
          <w:tcPr>
            <w:tcW w:w="2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1</w:t>
            </w:r>
          </w:p>
        </w:tc>
        <w:tc>
          <w:tcPr>
            <w:tcW w:w="81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45"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2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2</w:t>
            </w:r>
          </w:p>
        </w:tc>
        <w:tc>
          <w:tcPr>
            <w:tcW w:w="81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45"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29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3</w:t>
            </w:r>
          </w:p>
        </w:tc>
        <w:tc>
          <w:tcPr>
            <w:tcW w:w="81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4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0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Tiu30"/>
        <w:keepNext/>
        <w:keepLines/>
        <w:tabs>
          <w:tab w:val="left" w:pos="982"/>
        </w:tabs>
        <w:adjustRightInd w:val="0"/>
        <w:snapToGrid w:val="0"/>
        <w:spacing w:after="120"/>
        <w:ind w:firstLine="720"/>
        <w:jc w:val="both"/>
        <w:outlineLvl w:val="9"/>
        <w:rPr>
          <w:color w:val="000000"/>
          <w:sz w:val="26"/>
          <w:szCs w:val="26"/>
        </w:rPr>
      </w:pPr>
      <w:bookmarkStart w:id="99" w:name="bookmark3059"/>
      <w:bookmarkStart w:id="100" w:name="bookmark3057"/>
      <w:bookmarkStart w:id="101" w:name="bookmark3058"/>
      <w:bookmarkStart w:id="102" w:name="bookmark3060"/>
      <w:r w:rsidRPr="00266675">
        <w:rPr>
          <w:rStyle w:val="Tiu3"/>
          <w:b/>
          <w:bCs/>
          <w:color w:val="000000"/>
          <w:sz w:val="26"/>
          <w:szCs w:val="26"/>
          <w:highlight w:val="white"/>
        </w:rPr>
        <w:t>4</w:t>
      </w:r>
      <w:bookmarkEnd w:id="99"/>
      <w:r w:rsidRPr="00266675">
        <w:rPr>
          <w:rStyle w:val="Tiu3"/>
          <w:b/>
          <w:bCs/>
          <w:color w:val="000000"/>
          <w:sz w:val="26"/>
          <w:szCs w:val="26"/>
          <w:highlight w:val="white"/>
        </w:rPr>
        <w:t>.</w:t>
      </w:r>
      <w:r w:rsidRPr="00266675">
        <w:rPr>
          <w:rStyle w:val="Tiu3"/>
          <w:b/>
          <w:bCs/>
          <w:color w:val="000000"/>
          <w:sz w:val="26"/>
          <w:szCs w:val="26"/>
        </w:rPr>
        <w:t xml:space="preserve"> </w:t>
      </w:r>
      <w:r w:rsidRPr="00266675">
        <w:rPr>
          <w:rStyle w:val="Tiu3"/>
          <w:b/>
          <w:bCs/>
          <w:color w:val="000000"/>
          <w:sz w:val="26"/>
          <w:szCs w:val="26"/>
          <w:lang w:eastAsia="vi-VN"/>
        </w:rPr>
        <w:t>về quản lý chất thải nguy hại:</w:t>
      </w:r>
      <w:bookmarkEnd w:id="100"/>
      <w:bookmarkEnd w:id="101"/>
      <w:bookmarkEnd w:id="102"/>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Thống kê CTNH (bao gồm cả phát sinh thường xuyên và đột xuất):</w:t>
      </w:r>
    </w:p>
    <w:tbl>
      <w:tblPr>
        <w:tblW w:w="5000" w:type="pct"/>
        <w:tblCellMar>
          <w:left w:w="0" w:type="dxa"/>
          <w:right w:w="0" w:type="dxa"/>
        </w:tblCellMar>
        <w:tblLook w:val="0000" w:firstRow="0" w:lastRow="0" w:firstColumn="0" w:lastColumn="0" w:noHBand="0" w:noVBand="0"/>
      </w:tblPr>
      <w:tblGrid>
        <w:gridCol w:w="2039"/>
        <w:gridCol w:w="1088"/>
        <w:gridCol w:w="1561"/>
        <w:gridCol w:w="1397"/>
        <w:gridCol w:w="1859"/>
        <w:gridCol w:w="1406"/>
      </w:tblGrid>
      <w:tr w:rsidR="00266675" w:rsidRPr="00266675" w:rsidTr="006F6618">
        <w:tblPrEx>
          <w:tblCellMar>
            <w:top w:w="0" w:type="dxa"/>
            <w:left w:w="0" w:type="dxa"/>
            <w:bottom w:w="0" w:type="dxa"/>
            <w:right w:w="0" w:type="dxa"/>
          </w:tblCellMar>
        </w:tblPrEx>
        <w:trPr>
          <w:trHeight w:val="20"/>
        </w:trPr>
        <w:tc>
          <w:tcPr>
            <w:tcW w:w="109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5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83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74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Phương pháp xử lý </w:t>
            </w:r>
            <w:r w:rsidRPr="00266675">
              <w:rPr>
                <w:rStyle w:val="Khc"/>
                <w:b/>
                <w:bCs/>
                <w:color w:val="000000"/>
                <w:sz w:val="26"/>
                <w:szCs w:val="26"/>
                <w:vertAlign w:val="superscript"/>
                <w:lang w:eastAsia="vi-VN"/>
              </w:rPr>
              <w:t>(i)</w:t>
            </w:r>
          </w:p>
        </w:tc>
        <w:tc>
          <w:tcPr>
            <w:tcW w:w="99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CTNH</w:t>
            </w: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20"/>
        </w:trPr>
        <w:tc>
          <w:tcPr>
            <w:tcW w:w="109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3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74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99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trPr>
        <w:tc>
          <w:tcPr>
            <w:tcW w:w="109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(tên và mã số </w:t>
            </w:r>
            <w:r w:rsidRPr="00266675">
              <w:rPr>
                <w:rStyle w:val="Khc"/>
                <w:color w:val="000000"/>
                <w:sz w:val="26"/>
                <w:szCs w:val="26"/>
              </w:rPr>
              <w:t xml:space="preserve">QLCTNH </w:t>
            </w:r>
            <w:r w:rsidRPr="00266675">
              <w:rPr>
                <w:rStyle w:val="Khc"/>
                <w:color w:val="000000"/>
                <w:sz w:val="26"/>
                <w:szCs w:val="26"/>
                <w:lang w:eastAsia="vi-VN"/>
              </w:rPr>
              <w:t>hoặc số giấy phép môi trường)</w:t>
            </w: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09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109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58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vertAlign w:val="superscript"/>
          <w:lang w:eastAsia="vi-VN"/>
        </w:rPr>
        <w:t>(i)</w:t>
      </w:r>
      <w:r w:rsidRPr="00266675">
        <w:rPr>
          <w:rStyle w:val="Vnbnnidung"/>
          <w:color w:val="000000"/>
          <w:sz w:val="26"/>
          <w:szCs w:val="26"/>
          <w:lang w:eastAsia="vi-VN"/>
        </w:rPr>
        <w:t xml:space="preserve"> Ghi ký hiệu của phương pháp xử lý đã áp dụng đối với từng CTNH: TC (Tận thu/tái chế); </w:t>
      </w:r>
      <w:r w:rsidRPr="00266675">
        <w:rPr>
          <w:rStyle w:val="Vnbnnidung"/>
          <w:color w:val="000000"/>
          <w:sz w:val="26"/>
          <w:szCs w:val="26"/>
        </w:rPr>
        <w:t xml:space="preserve">TH </w:t>
      </w:r>
      <w:r w:rsidRPr="00266675">
        <w:rPr>
          <w:rStyle w:val="Vnbnnidung"/>
          <w:color w:val="000000"/>
          <w:sz w:val="26"/>
          <w:szCs w:val="26"/>
          <w:lang w:eastAsia="vi-VN"/>
        </w:rPr>
        <w:t xml:space="preserve">(Trung hoà); PT (Phân tách/chiết/lọc/kết tủa); OH (Oxy hoá); SH (Sinh học); ĐX (Đồng xử lý ); TĐ (Thiêu đốt); </w:t>
      </w:r>
      <w:r w:rsidRPr="00266675">
        <w:rPr>
          <w:rStyle w:val="Vnbnnidung"/>
          <w:color w:val="000000"/>
          <w:sz w:val="26"/>
          <w:szCs w:val="26"/>
        </w:rPr>
        <w:t xml:space="preserve">HR </w:t>
      </w:r>
      <w:r w:rsidRPr="00266675">
        <w:rPr>
          <w:rStyle w:val="Vnbnnidung"/>
          <w:color w:val="000000"/>
          <w:sz w:val="26"/>
          <w:szCs w:val="26"/>
          <w:lang w:eastAsia="vi-VN"/>
        </w:rPr>
        <w:t>(Hoá rắn); CL (Cô lập/đóng kén); C (Chôn lấp); TR (Tẩy rửa); SC (Sơ chế); Khác (ghi rõ tên phương pháp).</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a) Thống kê các CTNH được xuất khẩu (nếu có):</w:t>
      </w:r>
    </w:p>
    <w:tbl>
      <w:tblPr>
        <w:tblW w:w="5000" w:type="pct"/>
        <w:tblCellMar>
          <w:left w:w="0" w:type="dxa"/>
          <w:right w:w="0" w:type="dxa"/>
        </w:tblCellMar>
        <w:tblLook w:val="0000" w:firstRow="0" w:lastRow="0" w:firstColumn="0" w:lastColumn="0" w:noHBand="0" w:noVBand="0"/>
      </w:tblPr>
      <w:tblGrid>
        <w:gridCol w:w="1612"/>
        <w:gridCol w:w="1010"/>
        <w:gridCol w:w="922"/>
        <w:gridCol w:w="1533"/>
        <w:gridCol w:w="1857"/>
        <w:gridCol w:w="2416"/>
      </w:tblGrid>
      <w:tr w:rsidR="00266675" w:rsidRPr="00266675" w:rsidTr="006F6618">
        <w:tblPrEx>
          <w:tblCellMar>
            <w:top w:w="0" w:type="dxa"/>
            <w:left w:w="0" w:type="dxa"/>
            <w:bottom w:w="0" w:type="dxa"/>
            <w:right w:w="0" w:type="dxa"/>
          </w:tblCellMar>
        </w:tblPrEx>
        <w:trPr>
          <w:trHeight w:val="20"/>
        </w:trPr>
        <w:tc>
          <w:tcPr>
            <w:tcW w:w="8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54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4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Mã </w:t>
            </w:r>
            <w:r w:rsidRPr="00266675">
              <w:rPr>
                <w:rStyle w:val="Khc"/>
                <w:b/>
                <w:bCs/>
                <w:color w:val="000000"/>
                <w:sz w:val="26"/>
                <w:szCs w:val="26"/>
              </w:rPr>
              <w:t>Basel</w:t>
            </w:r>
          </w:p>
        </w:tc>
        <w:tc>
          <w:tcPr>
            <w:tcW w:w="82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99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Đơn vị vận chuyển xuyên biên giới</w:t>
            </w:r>
          </w:p>
        </w:tc>
        <w:tc>
          <w:tcPr>
            <w:tcW w:w="129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Đơn vị xử lý ở nước ngoài</w:t>
            </w:r>
          </w:p>
        </w:tc>
      </w:tr>
      <w:tr w:rsidR="00266675" w:rsidRPr="00266675" w:rsidTr="006F6618">
        <w:tblPrEx>
          <w:tblCellMar>
            <w:top w:w="0" w:type="dxa"/>
            <w:left w:w="0" w:type="dxa"/>
            <w:bottom w:w="0" w:type="dxa"/>
            <w:right w:w="0" w:type="dxa"/>
          </w:tblCellMar>
        </w:tblPrEx>
        <w:trPr>
          <w:trHeight w:val="20"/>
        </w:trPr>
        <w:tc>
          <w:tcPr>
            <w:tcW w:w="8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4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82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9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129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trPr>
        <w:tc>
          <w:tcPr>
            <w:tcW w:w="86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(tên, địa chỉ)</w:t>
            </w:r>
          </w:p>
        </w:tc>
        <w:tc>
          <w:tcPr>
            <w:tcW w:w="1293"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(tên, địa chỉ)</w:t>
            </w:r>
          </w:p>
        </w:tc>
      </w:tr>
      <w:tr w:rsidR="00266675" w:rsidRPr="00266675" w:rsidTr="006F6618">
        <w:tblPrEx>
          <w:tblCellMar>
            <w:top w:w="0" w:type="dxa"/>
            <w:left w:w="0" w:type="dxa"/>
            <w:bottom w:w="0" w:type="dxa"/>
            <w:right w:w="0" w:type="dxa"/>
          </w:tblCellMar>
        </w:tblPrEx>
        <w:trPr>
          <w:trHeight w:val="20"/>
        </w:trPr>
        <w:tc>
          <w:tcPr>
            <w:tcW w:w="86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lastRenderedPageBreak/>
              <w:t>Tổng số lượng</w:t>
            </w:r>
          </w:p>
        </w:tc>
        <w:tc>
          <w:tcPr>
            <w:tcW w:w="54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93"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b) Thống kê các CTNH được tự tái sử dụng, sơ chế, tái chế, xử lý, đồng xử lý, thu hồi năng lượng từ CTNH trong khuôn viên cơ sở (nếu có):</w:t>
      </w:r>
    </w:p>
    <w:tbl>
      <w:tblPr>
        <w:tblW w:w="5000" w:type="pct"/>
        <w:jc w:val="center"/>
        <w:tblCellMar>
          <w:left w:w="0" w:type="dxa"/>
          <w:right w:w="0" w:type="dxa"/>
        </w:tblCellMar>
        <w:tblLook w:val="0000" w:firstRow="0" w:lastRow="0" w:firstColumn="0" w:lastColumn="0" w:noHBand="0" w:noVBand="0"/>
      </w:tblPr>
      <w:tblGrid>
        <w:gridCol w:w="2185"/>
        <w:gridCol w:w="1244"/>
        <w:gridCol w:w="1244"/>
        <w:gridCol w:w="4677"/>
      </w:tblGrid>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25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thức tự tái sử dụng, sơ chế, tái chế, xử lý, đồng xử lý, thu hồi năng lượng từ CTNH</w:t>
            </w:r>
          </w:p>
        </w:tc>
      </w:tr>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5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66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 Kế hoạch quản lý CTNH trong kỳ báo cáo tới (trừ trường hợp chủ nguồn thải có thời gian hoạt động dưới 01 năm):</w:t>
      </w:r>
    </w:p>
    <w:p w:rsidR="00266675" w:rsidRPr="00266675" w:rsidRDefault="00266675" w:rsidP="00266675">
      <w:pPr>
        <w:pStyle w:val="Vnbnnidung0"/>
        <w:tabs>
          <w:tab w:val="left" w:pos="1002"/>
        </w:tabs>
        <w:adjustRightInd w:val="0"/>
        <w:snapToGrid w:val="0"/>
        <w:spacing w:after="120"/>
        <w:ind w:firstLine="720"/>
        <w:jc w:val="both"/>
        <w:rPr>
          <w:color w:val="000000"/>
          <w:sz w:val="26"/>
          <w:szCs w:val="26"/>
        </w:rPr>
      </w:pPr>
      <w:bookmarkStart w:id="103" w:name="bookmark3061"/>
      <w:r w:rsidRPr="00266675">
        <w:rPr>
          <w:rStyle w:val="Vnbnnidung"/>
          <w:b/>
          <w:bCs/>
          <w:color w:val="000000"/>
          <w:sz w:val="26"/>
          <w:szCs w:val="26"/>
          <w:highlight w:val="white"/>
          <w:lang w:eastAsia="vi-VN"/>
        </w:rPr>
        <w:t>5</w:t>
      </w:r>
      <w:bookmarkEnd w:id="103"/>
      <w:r w:rsidRPr="00266675">
        <w:rPr>
          <w:rStyle w:val="Vnbnnidung"/>
          <w:b/>
          <w:bCs/>
          <w:color w:val="000000"/>
          <w:sz w:val="26"/>
          <w:szCs w:val="26"/>
          <w:highlight w:val="white"/>
          <w:lang w:eastAsia="vi-VN"/>
        </w:rPr>
        <w:t>.</w:t>
      </w:r>
      <w:r w:rsidRPr="00266675">
        <w:rPr>
          <w:rStyle w:val="Vnbnnidung"/>
          <w:b/>
          <w:bCs/>
          <w:color w:val="000000"/>
          <w:sz w:val="26"/>
          <w:szCs w:val="26"/>
          <w:lang w:eastAsia="vi-VN"/>
        </w:rPr>
        <w:t xml:space="preserve"> về quản lý chất thải y tế (chỉ áp dụng đối với các cơ sở y tế)</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5.1. Thống kê chất thải y tế phát sinh và được xử lý tại cơ sở y tế trong kỳ báo cáo:</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(Trường hợp có các cơ sở trực thuộc, thì ngoài thống kê chất thải y tế của cơ sở, cần thống kê lần lượt đối với từng cơ sở y tế trực thuộc theo bảng dưới đây</w:t>
      </w:r>
      <w:r w:rsidRPr="00266675">
        <w:rPr>
          <w:rStyle w:val="Vnbnnidung"/>
          <w:color w:val="000000"/>
          <w:sz w:val="26"/>
          <w:szCs w:val="26"/>
          <w:vertAlign w:val="superscript"/>
          <w:lang w:eastAsia="vi-VN"/>
        </w:rPr>
        <w:t>)</w:t>
      </w:r>
    </w:p>
    <w:tbl>
      <w:tblPr>
        <w:tblW w:w="5000" w:type="pct"/>
        <w:jc w:val="center"/>
        <w:tblCellMar>
          <w:left w:w="0" w:type="dxa"/>
          <w:right w:w="0" w:type="dxa"/>
        </w:tblCellMar>
        <w:tblLook w:val="0000" w:firstRow="0" w:lastRow="0" w:firstColumn="0" w:lastColumn="0" w:noHBand="0" w:noVBand="0"/>
      </w:tblPr>
      <w:tblGrid>
        <w:gridCol w:w="459"/>
        <w:gridCol w:w="1972"/>
        <w:gridCol w:w="530"/>
        <w:gridCol w:w="818"/>
        <w:gridCol w:w="769"/>
        <w:gridCol w:w="1035"/>
        <w:gridCol w:w="784"/>
        <w:gridCol w:w="1036"/>
        <w:gridCol w:w="780"/>
        <w:gridCol w:w="1167"/>
      </w:tblGrid>
      <w:tr w:rsidR="00266675" w:rsidRPr="00266675" w:rsidTr="006F6618">
        <w:tblPrEx>
          <w:tblCellMar>
            <w:top w:w="0" w:type="dxa"/>
            <w:left w:w="0" w:type="dxa"/>
            <w:bottom w:w="0" w:type="dxa"/>
            <w:right w:w="0" w:type="dxa"/>
          </w:tblCellMar>
        </w:tblPrEx>
        <w:trPr>
          <w:trHeight w:val="864"/>
          <w:jc w:val="center"/>
        </w:trPr>
        <w:tc>
          <w:tcPr>
            <w:tcW w:w="248"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TT</w:t>
            </w:r>
          </w:p>
        </w:tc>
        <w:tc>
          <w:tcPr>
            <w:tcW w:w="1057"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Loại chất thải y tế</w:t>
            </w:r>
          </w:p>
        </w:tc>
        <w:tc>
          <w:tcPr>
            <w:tcW w:w="282"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Mã chất thải nguy hại</w:t>
            </w:r>
          </w:p>
        </w:tc>
        <w:tc>
          <w:tcPr>
            <w:tcW w:w="419"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Đơn vị tính</w:t>
            </w:r>
          </w:p>
        </w:tc>
        <w:tc>
          <w:tcPr>
            <w:tcW w:w="414"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 chất thải phát sinh</w:t>
            </w:r>
          </w:p>
        </w:tc>
        <w:tc>
          <w:tcPr>
            <w:tcW w:w="556"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 chất thải được xử lý đạt quy chuẩn kỹ thuật</w:t>
            </w:r>
          </w:p>
        </w:tc>
        <w:tc>
          <w:tcPr>
            <w:tcW w:w="2023" w:type="pct"/>
            <w:gridSpan w:val="4"/>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Xử lý chất thải y tế</w:t>
            </w:r>
          </w:p>
        </w:tc>
      </w:tr>
      <w:tr w:rsidR="00266675" w:rsidRPr="00266675" w:rsidTr="006F6618">
        <w:tblPrEx>
          <w:tblCellMar>
            <w:top w:w="0" w:type="dxa"/>
            <w:left w:w="0" w:type="dxa"/>
            <w:bottom w:w="0" w:type="dxa"/>
            <w:right w:w="0" w:type="dxa"/>
          </w:tblCellMar>
        </w:tblPrEx>
        <w:trPr>
          <w:trHeight w:val="864"/>
          <w:jc w:val="center"/>
        </w:trPr>
        <w:tc>
          <w:tcPr>
            <w:tcW w:w="248"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1057"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282"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19"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14"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556"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978" w:type="pct"/>
            <w:gridSpan w:val="2"/>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Chuyển giao cho đơn vị khác xử lý</w:t>
            </w:r>
          </w:p>
        </w:tc>
        <w:tc>
          <w:tcPr>
            <w:tcW w:w="1044" w:type="pct"/>
            <w:gridSpan w:val="2"/>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Tự xử lý tại cơ sở y tế</w:t>
            </w:r>
          </w:p>
        </w:tc>
      </w:tr>
      <w:tr w:rsidR="00266675" w:rsidRPr="00266675" w:rsidTr="006F6618">
        <w:tblPrEx>
          <w:tblCellMar>
            <w:top w:w="0" w:type="dxa"/>
            <w:left w:w="0" w:type="dxa"/>
            <w:bottom w:w="0" w:type="dxa"/>
            <w:right w:w="0" w:type="dxa"/>
          </w:tblCellMar>
        </w:tblPrEx>
        <w:trPr>
          <w:trHeight w:val="864"/>
          <w:jc w:val="center"/>
        </w:trPr>
        <w:tc>
          <w:tcPr>
            <w:tcW w:w="248"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1057"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282"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19"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14"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556"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w:t>
            </w: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Tên đơn vị chuyển giao</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Số lượng</w:t>
            </w: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Hình thức/</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Phương pháp xử </w:t>
            </w:r>
            <w:proofErr w:type="gramStart"/>
            <w:r w:rsidRPr="00266675">
              <w:rPr>
                <w:rStyle w:val="Khc"/>
                <w:color w:val="000000"/>
                <w:sz w:val="26"/>
                <w:szCs w:val="26"/>
                <w:lang w:eastAsia="vi-VN"/>
              </w:rPr>
              <w:t>lý</w:t>
            </w:r>
            <w:r w:rsidRPr="00266675">
              <w:rPr>
                <w:rStyle w:val="Khc"/>
                <w:color w:val="000000"/>
                <w:sz w:val="26"/>
                <w:szCs w:val="26"/>
                <w:vertAlign w:val="superscript"/>
                <w:lang w:eastAsia="vi-VN"/>
              </w:rPr>
              <w:t>(</w:t>
            </w:r>
            <w:proofErr w:type="gramEnd"/>
            <w:r w:rsidRPr="00266675">
              <w:rPr>
                <w:rStyle w:val="Khc"/>
                <w:color w:val="000000"/>
                <w:sz w:val="26"/>
                <w:szCs w:val="26"/>
                <w:vertAlign w:val="superscript"/>
                <w:lang w:eastAsia="vi-VN"/>
              </w:rPr>
              <w:t>*)</w:t>
            </w: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(10)</w:t>
            </w: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w:t>
            </w:r>
          </w:p>
        </w:tc>
        <w:tc>
          <w:tcPr>
            <w:tcW w:w="1340" w:type="pct"/>
            <w:gridSpan w:val="2"/>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b/>
                <w:bCs/>
                <w:color w:val="000000"/>
                <w:sz w:val="26"/>
                <w:szCs w:val="26"/>
                <w:lang w:eastAsia="vi-VN"/>
              </w:rPr>
              <w:t>Tổng lượng chất thải y tế nguy hại</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Tổng lượng chất thải lây nhiễm:</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1.1</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Chất thải lây nhiễm sắc nhọn</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lastRenderedPageBreak/>
              <w:t>1.2</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Chất thải lây nhiễm không sắc nhọn</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1.3</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Chất thải có nguy cơ lây nhiễm cao</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1.4</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Chất thải giải phẫu</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Tổng lượng chất thải nguy hại không lây nhiễm, gồm:</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2.1</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Hóa chất thải bỏ bao gồm hoặc có các thành phần nguy hại vượt ngưỡng</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2.2</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Dược phẩm thải bỏ thuộc nhóm gây độc tế bào hoặc có cảnh báo nguy hại từ nhà sản xuất</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2.3</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Vỏ chai, lọ đựng thuốc hoặc hoá chất, các dụng cụ dính thuốc hoặc hoá chất thuộc nhóm gây độc tế bào hoặc có cảnh báo nguy hại từ nhà sản xuất</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2.4</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Thiết bị y tế bị vỡ, hỏng, đã qua sử dụng thải bỏ có chứa thủy ngân, cadimi</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2.5</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Chất thải nguy hại không lây nhiễm dạng lỏng</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lastRenderedPageBreak/>
              <w:t>2.6</w:t>
            </w:r>
          </w:p>
        </w:tc>
        <w:tc>
          <w:tcPr>
            <w:tcW w:w="105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Tổng lượng chất thải nguy hại khác</w:t>
            </w:r>
          </w:p>
        </w:tc>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II</w:t>
            </w:r>
          </w:p>
        </w:tc>
        <w:tc>
          <w:tcPr>
            <w:tcW w:w="1340" w:type="pct"/>
            <w:gridSpan w:val="2"/>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b/>
                <w:bCs/>
                <w:color w:val="000000"/>
                <w:sz w:val="26"/>
                <w:szCs w:val="26"/>
                <w:lang w:eastAsia="vi-VN"/>
              </w:rPr>
              <w:t>Tổng lượng chất thải rắn thông thường</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III</w:t>
            </w:r>
          </w:p>
        </w:tc>
        <w:tc>
          <w:tcPr>
            <w:tcW w:w="1340" w:type="pct"/>
            <w:gridSpan w:val="2"/>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b/>
                <w:bCs/>
                <w:color w:val="000000"/>
                <w:sz w:val="26"/>
                <w:szCs w:val="26"/>
                <w:lang w:eastAsia="vi-VN"/>
              </w:rPr>
              <w:t>Tổng lưu lượng nước thải</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4.1</w:t>
            </w:r>
          </w:p>
        </w:tc>
        <w:tc>
          <w:tcPr>
            <w:tcW w:w="1340" w:type="pct"/>
            <w:gridSpan w:val="2"/>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Nước thải y tế</w:t>
            </w: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1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864"/>
          <w:jc w:val="center"/>
        </w:trPr>
        <w:tc>
          <w:tcPr>
            <w:tcW w:w="248"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4.2</w:t>
            </w:r>
          </w:p>
        </w:tc>
        <w:tc>
          <w:tcPr>
            <w:tcW w:w="1340" w:type="pct"/>
            <w:gridSpan w:val="2"/>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Nước thải sinh hoạt</w:t>
            </w:r>
          </w:p>
        </w:tc>
        <w:tc>
          <w:tcPr>
            <w:tcW w:w="41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1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22"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56"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1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25"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Ghi chú:</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i/>
          <w:iCs/>
          <w:color w:val="000000"/>
          <w:sz w:val="26"/>
          <w:szCs w:val="26"/>
          <w:lang w:eastAsia="vi-VN"/>
        </w:rPr>
        <w:t>(*) Hình thức/phương pháp tự xử lý chất thải y tế tại cơ sở y tế:</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i/>
          <w:iCs/>
          <w:color w:val="000000"/>
          <w:sz w:val="26"/>
          <w:szCs w:val="26"/>
          <w:lang w:eastAsia="vi-VN"/>
        </w:rPr>
        <w:t>- Chất thải y tế nguy hại: KĐ (hấp ướt, vi sóng), C (Chôn lấp), LĐ (lò đốt 2 buồng), TC (đốt 1 buồng hoặc đốt thủ công), K (phương pháp khác);</w:t>
      </w:r>
    </w:p>
    <w:p w:rsidR="00266675" w:rsidRPr="00266675" w:rsidRDefault="00266675" w:rsidP="00266675">
      <w:pPr>
        <w:pStyle w:val="Vnbnnidung0"/>
        <w:tabs>
          <w:tab w:val="left" w:pos="988"/>
        </w:tabs>
        <w:adjustRightInd w:val="0"/>
        <w:snapToGrid w:val="0"/>
        <w:spacing w:after="120"/>
        <w:ind w:firstLine="720"/>
        <w:jc w:val="both"/>
        <w:rPr>
          <w:color w:val="000000"/>
          <w:sz w:val="26"/>
          <w:szCs w:val="26"/>
        </w:rPr>
      </w:pPr>
      <w:bookmarkStart w:id="104" w:name="bookmark3062"/>
      <w:r w:rsidRPr="00266675">
        <w:rPr>
          <w:rStyle w:val="Vnbnnidung"/>
          <w:i/>
          <w:iCs/>
          <w:color w:val="000000"/>
          <w:sz w:val="26"/>
          <w:szCs w:val="26"/>
        </w:rPr>
        <w:t>-</w:t>
      </w:r>
      <w:bookmarkEnd w:id="104"/>
      <w:r w:rsidRPr="00266675">
        <w:rPr>
          <w:rStyle w:val="Vnbnnidung"/>
          <w:i/>
          <w:iCs/>
          <w:color w:val="000000"/>
          <w:sz w:val="26"/>
          <w:szCs w:val="26"/>
        </w:rPr>
        <w:t xml:space="preserve"> </w:t>
      </w:r>
      <w:r w:rsidRPr="00266675">
        <w:rPr>
          <w:rStyle w:val="Vnbnnidung"/>
          <w:i/>
          <w:iCs/>
          <w:color w:val="000000"/>
          <w:sz w:val="26"/>
          <w:szCs w:val="26"/>
          <w:lang w:eastAsia="vi-VN"/>
        </w:rPr>
        <w:t>Trường hợp một loại chất thải có áp dụng đồng thời trong kỳ báo cáo cả việc thuê xử lý và tự xử lý thì cần ghi rõ hình thức và phương pháp xử lý cho từng trường hợp cụ thể.</w:t>
      </w:r>
    </w:p>
    <w:p w:rsidR="00266675" w:rsidRPr="00266675" w:rsidRDefault="00266675" w:rsidP="00266675">
      <w:pPr>
        <w:pStyle w:val="Vnbnnidung0"/>
        <w:tabs>
          <w:tab w:val="left" w:pos="983"/>
        </w:tabs>
        <w:adjustRightInd w:val="0"/>
        <w:snapToGrid w:val="0"/>
        <w:spacing w:after="120"/>
        <w:ind w:firstLine="720"/>
        <w:jc w:val="both"/>
        <w:rPr>
          <w:color w:val="000000"/>
          <w:sz w:val="26"/>
          <w:szCs w:val="26"/>
        </w:rPr>
      </w:pPr>
      <w:bookmarkStart w:id="105" w:name="bookmark3063"/>
      <w:r w:rsidRPr="00266675">
        <w:rPr>
          <w:rStyle w:val="Vnbnnidung"/>
          <w:i/>
          <w:iCs/>
          <w:color w:val="000000"/>
          <w:sz w:val="26"/>
          <w:szCs w:val="26"/>
          <w:lang w:eastAsia="vi-VN"/>
        </w:rPr>
        <w:t>-</w:t>
      </w:r>
      <w:bookmarkEnd w:id="105"/>
      <w:r w:rsidRPr="00266675">
        <w:rPr>
          <w:rStyle w:val="Vnbnnidung"/>
          <w:i/>
          <w:iCs/>
          <w:color w:val="000000"/>
          <w:sz w:val="26"/>
          <w:szCs w:val="26"/>
          <w:lang w:eastAsia="vi-VN"/>
        </w:rPr>
        <w:t xml:space="preserve"> Nước thải: HTXLNT (xử lý qua hệ thống xử lý nước thải), KT (Không xử lý bằng hệ thống xử lý nước thải, chỉ khử trùng nước thải trước khi xả ra môi trường), KXL (Không xử lý, thải thẳng ra môi trường).</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5.2. Thống kê lượng chất thải nhựa trong năm</w:t>
      </w:r>
    </w:p>
    <w:tbl>
      <w:tblPr>
        <w:tblW w:w="5000" w:type="pct"/>
        <w:jc w:val="center"/>
        <w:tblCellMar>
          <w:left w:w="0" w:type="dxa"/>
          <w:right w:w="0" w:type="dxa"/>
        </w:tblCellMar>
        <w:tblLook w:val="0000" w:firstRow="0" w:lastRow="0" w:firstColumn="0" w:lastColumn="0" w:noHBand="0" w:noVBand="0"/>
      </w:tblPr>
      <w:tblGrid>
        <w:gridCol w:w="524"/>
        <w:gridCol w:w="3054"/>
        <w:gridCol w:w="1524"/>
        <w:gridCol w:w="2053"/>
        <w:gridCol w:w="2195"/>
      </w:tblGrid>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Loại chất thải nhựa</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phát sinh (kg/năm)</w:t>
            </w: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chuyển giao để tái chế (kg/năm)</w:t>
            </w: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đơn vị nhận chuyển giao để tái chế</w:t>
            </w: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lây nhiễm</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nguy hại không lây nhiễm</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 từ sinh hoạt thường ngày</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 từ hoạt động chuyên môn y tế</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Tổng </w:t>
            </w:r>
            <w:proofErr w:type="gramStart"/>
            <w:r w:rsidRPr="00266675">
              <w:rPr>
                <w:rStyle w:val="Khc"/>
                <w:b/>
                <w:bCs/>
                <w:color w:val="000000"/>
                <w:sz w:val="26"/>
                <w:szCs w:val="26"/>
                <w:lang w:eastAsia="vi-VN"/>
              </w:rPr>
              <w:t>cộng(</w:t>
            </w:r>
            <w:proofErr w:type="gramEnd"/>
            <w:r w:rsidRPr="00266675">
              <w:rPr>
                <w:rStyle w:val="Khc"/>
                <w:b/>
                <w:bCs/>
                <w:color w:val="000000"/>
                <w:sz w:val="26"/>
                <w:szCs w:val="26"/>
                <w:lang w:eastAsia="vi-VN"/>
              </w:rPr>
              <w:t>1+2+3)</w:t>
            </w:r>
          </w:p>
        </w:tc>
        <w:tc>
          <w:tcPr>
            <w:tcW w:w="81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6. về phòng ngừa, ứng phó sự cố môi trường:</w:t>
      </w:r>
    </w:p>
    <w:p w:rsidR="00266675" w:rsidRPr="00266675" w:rsidRDefault="00266675" w:rsidP="00266675">
      <w:pPr>
        <w:pStyle w:val="Vnbnnidung0"/>
        <w:tabs>
          <w:tab w:val="left" w:pos="1290"/>
          <w:tab w:val="left" w:pos="1933"/>
          <w:tab w:val="left" w:pos="2432"/>
          <w:tab w:val="left" w:pos="3147"/>
          <w:tab w:val="left" w:pos="3517"/>
          <w:tab w:val="left" w:pos="5878"/>
          <w:tab w:val="left" w:pos="7986"/>
          <w:tab w:val="left" w:pos="8672"/>
          <w:tab w:val="left" w:pos="9075"/>
        </w:tabs>
        <w:adjustRightInd w:val="0"/>
        <w:snapToGrid w:val="0"/>
        <w:spacing w:after="120"/>
        <w:ind w:firstLine="720"/>
        <w:jc w:val="both"/>
        <w:rPr>
          <w:color w:val="000000"/>
          <w:sz w:val="26"/>
          <w:szCs w:val="26"/>
        </w:rPr>
      </w:pPr>
      <w:bookmarkStart w:id="106" w:name="bookmark3064"/>
      <w:r w:rsidRPr="00266675">
        <w:rPr>
          <w:rStyle w:val="Vnbnnidung"/>
          <w:b/>
          <w:bCs/>
          <w:i/>
          <w:iCs/>
          <w:color w:val="000000"/>
          <w:sz w:val="26"/>
          <w:szCs w:val="26"/>
          <w:lang w:eastAsia="vi-VN"/>
        </w:rPr>
        <w:t>6</w:t>
      </w:r>
      <w:bookmarkEnd w:id="106"/>
      <w:r w:rsidRPr="00266675">
        <w:rPr>
          <w:rStyle w:val="Vnbnnidung"/>
          <w:b/>
          <w:bCs/>
          <w:i/>
          <w:iCs/>
          <w:color w:val="000000"/>
          <w:sz w:val="26"/>
          <w:szCs w:val="26"/>
          <w:lang w:eastAsia="vi-VN"/>
        </w:rPr>
        <w:t>.1. Việc xây dựng kế hoạch phòng ngừa, ứng phó và khắc phục sự cố môi trường:</w:t>
      </w:r>
    </w:p>
    <w:p w:rsidR="00266675" w:rsidRPr="00266675" w:rsidRDefault="00266675" w:rsidP="00266675">
      <w:pPr>
        <w:pStyle w:val="Vnbnnidung0"/>
        <w:tabs>
          <w:tab w:val="left" w:pos="1295"/>
        </w:tabs>
        <w:adjustRightInd w:val="0"/>
        <w:snapToGrid w:val="0"/>
        <w:spacing w:after="120"/>
        <w:ind w:firstLine="720"/>
        <w:jc w:val="both"/>
        <w:rPr>
          <w:color w:val="000000"/>
          <w:sz w:val="26"/>
          <w:szCs w:val="26"/>
        </w:rPr>
      </w:pPr>
      <w:bookmarkStart w:id="107" w:name="bookmark3065"/>
      <w:r w:rsidRPr="00266675">
        <w:rPr>
          <w:rStyle w:val="Vnbnnidung"/>
          <w:b/>
          <w:bCs/>
          <w:i/>
          <w:iCs/>
          <w:color w:val="000000"/>
          <w:sz w:val="26"/>
          <w:szCs w:val="26"/>
          <w:lang w:eastAsia="vi-VN"/>
        </w:rPr>
        <w:t>6</w:t>
      </w:r>
      <w:bookmarkEnd w:id="107"/>
      <w:r w:rsidRPr="00266675">
        <w:rPr>
          <w:rStyle w:val="Vnbnnidung"/>
          <w:b/>
          <w:bCs/>
          <w:i/>
          <w:iCs/>
          <w:color w:val="000000"/>
          <w:sz w:val="26"/>
          <w:szCs w:val="26"/>
          <w:lang w:eastAsia="vi-VN"/>
        </w:rPr>
        <w:t>.2. Báo cáo việc thực hiện công tác phòng ngừa, ứng phó và khắc phục sự cố môi trường, tập trung làm rõ các nội dung chính như sau:</w:t>
      </w:r>
    </w:p>
    <w:p w:rsidR="00266675" w:rsidRPr="00266675" w:rsidRDefault="00266675" w:rsidP="00266675">
      <w:pPr>
        <w:pStyle w:val="Vnbnnidung0"/>
        <w:tabs>
          <w:tab w:val="left" w:pos="992"/>
        </w:tabs>
        <w:adjustRightInd w:val="0"/>
        <w:snapToGrid w:val="0"/>
        <w:spacing w:after="120"/>
        <w:ind w:firstLine="720"/>
        <w:jc w:val="both"/>
        <w:rPr>
          <w:color w:val="000000"/>
          <w:sz w:val="26"/>
          <w:szCs w:val="26"/>
        </w:rPr>
      </w:pPr>
      <w:bookmarkStart w:id="108" w:name="bookmark3066"/>
      <w:r w:rsidRPr="00266675">
        <w:rPr>
          <w:rStyle w:val="Vnbnnidung"/>
          <w:i/>
          <w:iCs/>
          <w:color w:val="000000"/>
          <w:sz w:val="26"/>
          <w:szCs w:val="26"/>
          <w:lang w:eastAsia="vi-VN"/>
        </w:rPr>
        <w:t>-</w:t>
      </w:r>
      <w:bookmarkEnd w:id="108"/>
      <w:r w:rsidRPr="00266675">
        <w:rPr>
          <w:rStyle w:val="Vnbnnidung"/>
          <w:color w:val="000000"/>
          <w:sz w:val="26"/>
          <w:szCs w:val="26"/>
          <w:lang w:eastAsia="vi-VN"/>
        </w:rPr>
        <w:t xml:space="preserve"> Các giải pháp phòng ngừa sự cố môi trường tại cơ sở.</w:t>
      </w:r>
    </w:p>
    <w:p w:rsidR="00266675" w:rsidRPr="00266675" w:rsidRDefault="00266675" w:rsidP="00266675">
      <w:pPr>
        <w:pStyle w:val="Vnbnnidung0"/>
        <w:tabs>
          <w:tab w:val="left" w:pos="992"/>
        </w:tabs>
        <w:adjustRightInd w:val="0"/>
        <w:snapToGrid w:val="0"/>
        <w:spacing w:after="120"/>
        <w:ind w:firstLine="720"/>
        <w:jc w:val="both"/>
        <w:rPr>
          <w:color w:val="000000"/>
          <w:sz w:val="26"/>
          <w:szCs w:val="26"/>
        </w:rPr>
      </w:pPr>
      <w:bookmarkStart w:id="109" w:name="bookmark3067"/>
      <w:r w:rsidRPr="00266675">
        <w:rPr>
          <w:rStyle w:val="Vnbnnidung"/>
          <w:color w:val="000000"/>
          <w:sz w:val="26"/>
          <w:szCs w:val="26"/>
          <w:lang w:eastAsia="vi-VN"/>
        </w:rPr>
        <w:t>-</w:t>
      </w:r>
      <w:bookmarkEnd w:id="109"/>
      <w:r w:rsidRPr="00266675">
        <w:rPr>
          <w:rStyle w:val="Vnbnnidung"/>
          <w:color w:val="000000"/>
          <w:sz w:val="26"/>
          <w:szCs w:val="26"/>
          <w:lang w:eastAsia="vi-VN"/>
        </w:rPr>
        <w:t xml:space="preserve"> Việc ứng phó và khắc phục sự cố môi trường xảy ra tại cơ sở.</w:t>
      </w:r>
    </w:p>
    <w:p w:rsidR="00266675" w:rsidRPr="00266675" w:rsidRDefault="00266675" w:rsidP="00266675">
      <w:pPr>
        <w:pStyle w:val="Vnbnnidung0"/>
        <w:tabs>
          <w:tab w:val="left" w:pos="1089"/>
        </w:tabs>
        <w:adjustRightInd w:val="0"/>
        <w:snapToGrid w:val="0"/>
        <w:spacing w:after="120"/>
        <w:ind w:firstLine="720"/>
        <w:jc w:val="both"/>
        <w:rPr>
          <w:color w:val="000000"/>
          <w:sz w:val="26"/>
          <w:szCs w:val="26"/>
        </w:rPr>
      </w:pPr>
      <w:bookmarkStart w:id="110" w:name="bookmark3068"/>
      <w:r w:rsidRPr="00266675">
        <w:rPr>
          <w:rStyle w:val="Vnbnnidung"/>
          <w:b/>
          <w:bCs/>
          <w:color w:val="000000"/>
          <w:sz w:val="26"/>
          <w:szCs w:val="26"/>
          <w:highlight w:val="white"/>
          <w:lang w:eastAsia="vi-VN"/>
        </w:rPr>
        <w:t>7</w:t>
      </w:r>
      <w:bookmarkEnd w:id="110"/>
      <w:r w:rsidRPr="00266675">
        <w:rPr>
          <w:rStyle w:val="Vnbnnidung"/>
          <w:b/>
          <w:bCs/>
          <w:color w:val="000000"/>
          <w:sz w:val="26"/>
          <w:szCs w:val="26"/>
          <w:highlight w:val="white"/>
          <w:lang w:eastAsia="vi-VN"/>
        </w:rPr>
        <w:t>.</w:t>
      </w:r>
      <w:r w:rsidRPr="00266675">
        <w:rPr>
          <w:rStyle w:val="Vnbnnidung"/>
          <w:b/>
          <w:bCs/>
          <w:color w:val="000000"/>
          <w:sz w:val="26"/>
          <w:szCs w:val="26"/>
          <w:lang w:eastAsia="vi-VN"/>
        </w:rPr>
        <w:t xml:space="preserve"> về báo cáo quản lý các chất ô nhiễm khó phân hủy và nguyên liệu, nhiên liệu, vật liệu, sản phẩm, hàng hóa, thiết bị có chứa chất ô nhiễm khó phân hủy</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7.1. Thông tin về chủng loại và khối lượng chất ô nhiễm khó phân hủy và nguyên liệu, nhiên liệu, vật liệu, sản phẩm, hàng hóa, thiết bị có chứa chất ô nhiễm đang được sản xuất, sử dụng:</w:t>
      </w:r>
    </w:p>
    <w:tbl>
      <w:tblPr>
        <w:tblW w:w="5000" w:type="pct"/>
        <w:jc w:val="center"/>
        <w:tblCellMar>
          <w:left w:w="0" w:type="dxa"/>
          <w:right w:w="0" w:type="dxa"/>
        </w:tblCellMar>
        <w:tblLook w:val="0000" w:firstRow="0" w:lastRow="0" w:firstColumn="0" w:lastColumn="0" w:noHBand="0" w:noVBand="0"/>
      </w:tblPr>
      <w:tblGrid>
        <w:gridCol w:w="598"/>
        <w:gridCol w:w="1339"/>
        <w:gridCol w:w="810"/>
        <w:gridCol w:w="982"/>
        <w:gridCol w:w="1012"/>
        <w:gridCol w:w="1197"/>
        <w:gridCol w:w="1640"/>
        <w:gridCol w:w="886"/>
        <w:gridCol w:w="886"/>
      </w:tblGrid>
      <w:tr w:rsidR="00266675" w:rsidRPr="00266675" w:rsidTr="006F6618">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STT</w:t>
            </w:r>
          </w:p>
        </w:tc>
        <w:tc>
          <w:tcPr>
            <w:tcW w:w="71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Tên chất ô nhiễm khó phân hủy (bao gồm các chất </w:t>
            </w:r>
            <w:r w:rsidRPr="00266675">
              <w:rPr>
                <w:rStyle w:val="Khc"/>
                <w:color w:val="000000"/>
                <w:sz w:val="26"/>
                <w:szCs w:val="26"/>
              </w:rPr>
              <w:t xml:space="preserve">POP) </w:t>
            </w:r>
            <w:r w:rsidRPr="00266675">
              <w:rPr>
                <w:rStyle w:val="Khc"/>
                <w:color w:val="000000"/>
                <w:sz w:val="26"/>
                <w:szCs w:val="26"/>
                <w:lang w:eastAsia="vi-VN"/>
              </w:rPr>
              <w:t>và nguyên liệu, nhiên liệu, vật liệu, sản phẩm, hàng hóa, thiết bị có chứa chất ô nhiễm</w:t>
            </w:r>
          </w:p>
        </w:tc>
        <w:tc>
          <w:tcPr>
            <w:tcW w:w="4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Mã CAS</w:t>
            </w:r>
          </w:p>
        </w:tc>
        <w:tc>
          <w:tcPr>
            <w:tcW w:w="52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Thời điểm nhập khẩu</w:t>
            </w:r>
          </w:p>
        </w:tc>
        <w:tc>
          <w:tcPr>
            <w:tcW w:w="5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 nhập khẩu</w:t>
            </w:r>
          </w:p>
        </w:tc>
        <w:tc>
          <w:tcPr>
            <w:tcW w:w="6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tabs>
                <w:tab w:val="left" w:pos="691"/>
              </w:tabs>
              <w:adjustRightInd w:val="0"/>
              <w:snapToGrid w:val="0"/>
              <w:spacing w:after="0"/>
              <w:ind w:firstLine="0"/>
              <w:jc w:val="center"/>
              <w:rPr>
                <w:color w:val="000000"/>
                <w:sz w:val="26"/>
                <w:szCs w:val="26"/>
              </w:rPr>
            </w:pPr>
            <w:r w:rsidRPr="00266675">
              <w:rPr>
                <w:rStyle w:val="Khc"/>
                <w:color w:val="000000"/>
                <w:sz w:val="26"/>
                <w:szCs w:val="26"/>
                <w:lang w:eastAsia="vi-VN"/>
              </w:rPr>
              <w:t>Nồng độ chất ô nhiễm khó phân hủy và nguyên liệu, nhiên liệu, vật liệu, sản phẩm, hàng hóa thiết bị chứa chất ô nhiễm (nếu</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biết)</w:t>
            </w:r>
          </w:p>
        </w:tc>
        <w:tc>
          <w:tcPr>
            <w:tcW w:w="8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 đã sử dụng</w:t>
            </w:r>
          </w:p>
        </w:tc>
        <w:tc>
          <w:tcPr>
            <w:tcW w:w="47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Khối lượng còn lưu giữ tại kho</w:t>
            </w:r>
          </w:p>
        </w:tc>
        <w:tc>
          <w:tcPr>
            <w:tcW w:w="4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Kết quả đánh giá sự phù hợp</w:t>
            </w:r>
          </w:p>
        </w:tc>
      </w:tr>
      <w:tr w:rsidR="00266675" w:rsidRPr="00266675" w:rsidTr="006F6618">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71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52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5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6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8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47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4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r>
      <w:tr w:rsidR="00266675" w:rsidRPr="00266675" w:rsidTr="006F6618">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71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2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7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1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716"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3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2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4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77"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74"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adjustRightInd w:val="0"/>
        <w:snapToGrid w:val="0"/>
        <w:spacing w:after="120"/>
        <w:ind w:firstLine="720"/>
        <w:jc w:val="both"/>
        <w:rPr>
          <w:rFonts w:ascii="Times New Roman" w:hAnsi="Times New Roman" w:cs="Times New Roman"/>
          <w:sz w:val="26"/>
          <w:szCs w:val="26"/>
        </w:rPr>
      </w:pPr>
      <w:r w:rsidRPr="00266675">
        <w:rPr>
          <w:rStyle w:val="Chthchbng"/>
          <w:b w:val="0"/>
          <w:bCs w:val="0"/>
          <w:sz w:val="26"/>
          <w:szCs w:val="26"/>
        </w:rPr>
        <w:t>7.2. ước tính chất ô nhiễm phát thải vào môi trường tại Cơ sở</w:t>
      </w:r>
    </w:p>
    <w:tbl>
      <w:tblPr>
        <w:tblW w:w="5000" w:type="pct"/>
        <w:jc w:val="center"/>
        <w:tblCellMar>
          <w:left w:w="0" w:type="dxa"/>
          <w:right w:w="0" w:type="dxa"/>
        </w:tblCellMar>
        <w:tblLook w:val="0000" w:firstRow="0" w:lastRow="0" w:firstColumn="0" w:lastColumn="0" w:noHBand="0" w:noVBand="0"/>
      </w:tblPr>
      <w:tblGrid>
        <w:gridCol w:w="822"/>
        <w:gridCol w:w="5120"/>
        <w:gridCol w:w="1848"/>
        <w:gridCol w:w="1560"/>
      </w:tblGrid>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STT</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ô nhiễm khó phân hủy và nguyên liệu, nhiên liệu, vật liệu, sản phẩm, hàng hóa, thiết bị chứa chất ô nhiễm khó phân hủy</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Tổng khối lượng phát thải (kg/năm)</w:t>
            </w: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Phương pháp tính toán/ước tính </w:t>
            </w:r>
            <w:r w:rsidRPr="00266675">
              <w:rPr>
                <w:rStyle w:val="Khc"/>
                <w:i/>
                <w:iCs/>
                <w:color w:val="000000"/>
                <w:sz w:val="26"/>
                <w:szCs w:val="26"/>
                <w:lang w:eastAsia="vi-VN"/>
              </w:rPr>
              <w:t>(Quan trắc, tính toán, ước tính)</w:t>
            </w: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Phát thải vào môi trường nước</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Phát thải vào môi trường không khí</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Phát thải vào môi trường đất</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4</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Chuyển giao vào bùn thải hệ thống xử lý nước thải</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5</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Chuyển giao vào chất thải rắn nguy hại</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5.1</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Trong cơ sở</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5.2</w:t>
            </w:r>
          </w:p>
        </w:tc>
        <w:tc>
          <w:tcPr>
            <w:tcW w:w="273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Cơ sở tái chế</w:t>
            </w:r>
          </w:p>
        </w:tc>
        <w:tc>
          <w:tcPr>
            <w:tcW w:w="9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432"/>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5.3</w:t>
            </w:r>
          </w:p>
        </w:tc>
        <w:tc>
          <w:tcPr>
            <w:tcW w:w="2738"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rPr>
                <w:color w:val="000000"/>
                <w:sz w:val="26"/>
                <w:szCs w:val="26"/>
              </w:rPr>
            </w:pPr>
            <w:r w:rsidRPr="00266675">
              <w:rPr>
                <w:rStyle w:val="Khc"/>
                <w:color w:val="000000"/>
                <w:sz w:val="26"/>
                <w:szCs w:val="26"/>
                <w:lang w:eastAsia="vi-VN"/>
              </w:rPr>
              <w:t>Thải bỏ</w:t>
            </w:r>
          </w:p>
        </w:tc>
        <w:tc>
          <w:tcPr>
            <w:tcW w:w="988"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color w:val="000000"/>
          <w:sz w:val="26"/>
          <w:szCs w:val="26"/>
          <w:lang w:eastAsia="vi-VN"/>
        </w:rPr>
        <w:t>8. Kết quả khắc phục các yêu cầu của cơ quan thanh tra, kiểm tra và cơ quan nhà nước có thẩm quyền (nếu có)</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 xml:space="preserve">Phần 2. Tình hình thu gom, vận chuyển, xử lý CTRSH, CTRCNTT, CTNH </w:t>
      </w:r>
      <w:r w:rsidRPr="00266675">
        <w:rPr>
          <w:rStyle w:val="Vnbnnidung"/>
          <w:i/>
          <w:iCs/>
          <w:color w:val="000000"/>
          <w:sz w:val="26"/>
          <w:szCs w:val="26"/>
          <w:lang w:eastAsia="vi-VN"/>
        </w:rPr>
        <w:t xml:space="preserve">(Phần này chỉ áp dụng đối với chủ thu gom, vận chuyển, xử lý CTRSH, CTRCNTT, </w:t>
      </w:r>
      <w:r w:rsidRPr="00266675">
        <w:rPr>
          <w:rStyle w:val="Vnbnnidung"/>
          <w:i/>
          <w:iCs/>
          <w:color w:val="000000"/>
          <w:sz w:val="26"/>
          <w:szCs w:val="26"/>
        </w:rPr>
        <w:t>CTNH)</w:t>
      </w:r>
    </w:p>
    <w:p w:rsidR="00266675" w:rsidRPr="00266675" w:rsidRDefault="00266675" w:rsidP="00266675">
      <w:pPr>
        <w:pStyle w:val="Vnbnnidung0"/>
        <w:tabs>
          <w:tab w:val="left" w:pos="1033"/>
        </w:tabs>
        <w:adjustRightInd w:val="0"/>
        <w:snapToGrid w:val="0"/>
        <w:spacing w:after="120"/>
        <w:ind w:firstLine="720"/>
        <w:jc w:val="both"/>
        <w:rPr>
          <w:color w:val="000000"/>
          <w:sz w:val="26"/>
          <w:szCs w:val="26"/>
        </w:rPr>
      </w:pPr>
      <w:bookmarkStart w:id="111" w:name="bookmark3069"/>
      <w:r w:rsidRPr="00266675">
        <w:rPr>
          <w:rStyle w:val="Vnbnnidung"/>
          <w:b/>
          <w:bCs/>
          <w:color w:val="000000"/>
          <w:sz w:val="26"/>
          <w:szCs w:val="26"/>
          <w:highlight w:val="white"/>
          <w:lang w:eastAsia="vi-VN"/>
        </w:rPr>
        <w:t>1</w:t>
      </w:r>
      <w:bookmarkEnd w:id="111"/>
      <w:r w:rsidRPr="00266675">
        <w:rPr>
          <w:rStyle w:val="Vnbnnidung"/>
          <w:b/>
          <w:bCs/>
          <w:color w:val="000000"/>
          <w:sz w:val="26"/>
          <w:szCs w:val="26"/>
          <w:highlight w:val="white"/>
          <w:lang w:eastAsia="vi-VN"/>
        </w:rPr>
        <w:t>.</w:t>
      </w:r>
      <w:r w:rsidRPr="00266675">
        <w:rPr>
          <w:rStyle w:val="Vnbnnidung"/>
          <w:b/>
          <w:bCs/>
          <w:color w:val="000000"/>
          <w:sz w:val="26"/>
          <w:szCs w:val="26"/>
          <w:lang w:eastAsia="vi-VN"/>
        </w:rPr>
        <w:t xml:space="preserve"> Đối với chủ thu gom, vận chuyển CTRSH, CTRCNTT</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A. Tình hình chung về hoạt động thu gom, vận chuyển CTRSH:</w:t>
      </w:r>
    </w:p>
    <w:p w:rsidR="00266675" w:rsidRPr="00266675" w:rsidRDefault="00266675" w:rsidP="00266675">
      <w:pPr>
        <w:pStyle w:val="Vnbnnidung0"/>
        <w:tabs>
          <w:tab w:val="left" w:pos="932"/>
        </w:tabs>
        <w:adjustRightInd w:val="0"/>
        <w:snapToGrid w:val="0"/>
        <w:spacing w:after="120"/>
        <w:ind w:firstLine="720"/>
        <w:jc w:val="both"/>
        <w:rPr>
          <w:color w:val="000000"/>
          <w:sz w:val="26"/>
          <w:szCs w:val="26"/>
        </w:rPr>
      </w:pPr>
      <w:bookmarkStart w:id="112" w:name="bookmark3070"/>
      <w:r w:rsidRPr="00266675">
        <w:rPr>
          <w:rStyle w:val="Vnbnnidung"/>
          <w:i/>
          <w:iCs/>
          <w:color w:val="000000"/>
          <w:sz w:val="26"/>
          <w:szCs w:val="26"/>
          <w:lang w:eastAsia="vi-VN"/>
        </w:rPr>
        <w:t>-</w:t>
      </w:r>
      <w:bookmarkEnd w:id="112"/>
      <w:r w:rsidRPr="00266675">
        <w:rPr>
          <w:rStyle w:val="Vnbnnidung"/>
          <w:color w:val="000000"/>
          <w:sz w:val="26"/>
          <w:szCs w:val="26"/>
          <w:lang w:eastAsia="vi-VN"/>
        </w:rPr>
        <w:t xml:space="preserve"> Khối lượng CTRSH được thu gom và vận chuyển:</w:t>
      </w:r>
    </w:p>
    <w:p w:rsidR="00266675" w:rsidRPr="00266675" w:rsidRDefault="00266675" w:rsidP="00266675">
      <w:pPr>
        <w:pStyle w:val="Chthchbng0"/>
        <w:tabs>
          <w:tab w:val="left" w:pos="738"/>
        </w:tabs>
        <w:adjustRightInd w:val="0"/>
        <w:snapToGrid w:val="0"/>
        <w:spacing w:after="120"/>
        <w:ind w:firstLine="720"/>
        <w:jc w:val="both"/>
        <w:rPr>
          <w:color w:val="000000"/>
          <w:sz w:val="26"/>
          <w:szCs w:val="26"/>
        </w:rPr>
      </w:pPr>
      <w:r w:rsidRPr="00266675">
        <w:rPr>
          <w:rStyle w:val="Chthchbng"/>
          <w:color w:val="000000"/>
          <w:sz w:val="26"/>
          <w:szCs w:val="26"/>
          <w:lang w:eastAsia="vi-VN"/>
        </w:rPr>
        <w:t>- Thông tin về các tổ chức phát sinh chuyển giao CTRSH:</w:t>
      </w:r>
    </w:p>
    <w:tbl>
      <w:tblPr>
        <w:tblW w:w="5000" w:type="pct"/>
        <w:jc w:val="center"/>
        <w:tblCellMar>
          <w:left w:w="0" w:type="dxa"/>
          <w:right w:w="0" w:type="dxa"/>
        </w:tblCellMar>
        <w:tblLook w:val="0000" w:firstRow="0" w:lastRow="0" w:firstColumn="0" w:lastColumn="0" w:noHBand="0" w:noVBand="0"/>
      </w:tblPr>
      <w:tblGrid>
        <w:gridCol w:w="611"/>
        <w:gridCol w:w="4580"/>
        <w:gridCol w:w="2390"/>
        <w:gridCol w:w="1769"/>
      </w:tblGrid>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44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các tổ chức</w:t>
            </w:r>
          </w:p>
        </w:tc>
        <w:tc>
          <w:tcPr>
            <w:tcW w:w="127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94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244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27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4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44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7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4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244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7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4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44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khối lượng</w:t>
            </w:r>
          </w:p>
        </w:tc>
        <w:tc>
          <w:tcPr>
            <w:tcW w:w="127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46"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 Thông tin về các chủ cơ sở xử lý CTRSH tiếp nhận để xử lý CTRSH do đơn vị trực tiếp thu gom, vận chuyển:</w:t>
      </w:r>
    </w:p>
    <w:tbl>
      <w:tblPr>
        <w:tblW w:w="5000" w:type="pct"/>
        <w:jc w:val="center"/>
        <w:tblCellMar>
          <w:left w:w="0" w:type="dxa"/>
          <w:right w:w="0" w:type="dxa"/>
        </w:tblCellMar>
        <w:tblLook w:val="0000" w:firstRow="0" w:lastRow="0" w:firstColumn="0" w:lastColumn="0" w:noHBand="0" w:noVBand="0"/>
      </w:tblPr>
      <w:tblGrid>
        <w:gridCol w:w="612"/>
        <w:gridCol w:w="5099"/>
        <w:gridCol w:w="1973"/>
        <w:gridCol w:w="1666"/>
      </w:tblGrid>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7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cơ sở xử lý CTRSH</w:t>
            </w:r>
          </w:p>
        </w:tc>
        <w:tc>
          <w:tcPr>
            <w:tcW w:w="105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89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27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05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891"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72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5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9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272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5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9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2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72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khối lượng</w:t>
            </w:r>
          </w:p>
        </w:tc>
        <w:tc>
          <w:tcPr>
            <w:tcW w:w="10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9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B. Đối với CTRCNTT</w:t>
      </w:r>
    </w:p>
    <w:p w:rsidR="00266675" w:rsidRPr="00266675" w:rsidRDefault="00266675" w:rsidP="00266675">
      <w:pPr>
        <w:pStyle w:val="Vnbnnidung0"/>
        <w:tabs>
          <w:tab w:val="left" w:pos="932"/>
          <w:tab w:val="left" w:leader="dot" w:pos="8702"/>
        </w:tabs>
        <w:adjustRightInd w:val="0"/>
        <w:snapToGrid w:val="0"/>
        <w:spacing w:after="120"/>
        <w:ind w:firstLine="720"/>
        <w:jc w:val="both"/>
        <w:rPr>
          <w:color w:val="000000"/>
          <w:sz w:val="26"/>
          <w:szCs w:val="26"/>
        </w:rPr>
      </w:pPr>
      <w:bookmarkStart w:id="113" w:name="bookmark3071"/>
      <w:r w:rsidRPr="00266675">
        <w:rPr>
          <w:rStyle w:val="Vnbnnidung"/>
          <w:color w:val="000000"/>
          <w:sz w:val="26"/>
          <w:szCs w:val="26"/>
          <w:lang w:eastAsia="vi-VN"/>
        </w:rPr>
        <w:lastRenderedPageBreak/>
        <w:t>-</w:t>
      </w:r>
      <w:bookmarkEnd w:id="113"/>
      <w:r w:rsidRPr="00266675">
        <w:rPr>
          <w:rStyle w:val="Vnbnnidung"/>
          <w:color w:val="000000"/>
          <w:sz w:val="26"/>
          <w:szCs w:val="26"/>
          <w:lang w:eastAsia="vi-VN"/>
        </w:rPr>
        <w:t xml:space="preserve"> Khối lượng CTRCNTT được thu gom và vận chuyển: </w:t>
      </w:r>
    </w:p>
    <w:p w:rsidR="00266675" w:rsidRPr="00266675" w:rsidRDefault="00266675" w:rsidP="00266675">
      <w:pPr>
        <w:pStyle w:val="Vnbnnidung0"/>
        <w:tabs>
          <w:tab w:val="left" w:pos="932"/>
          <w:tab w:val="left" w:leader="dot" w:pos="8702"/>
        </w:tabs>
        <w:adjustRightInd w:val="0"/>
        <w:snapToGrid w:val="0"/>
        <w:spacing w:after="120"/>
        <w:ind w:firstLine="720"/>
        <w:jc w:val="both"/>
        <w:rPr>
          <w:color w:val="000000"/>
          <w:sz w:val="26"/>
          <w:szCs w:val="26"/>
        </w:rPr>
      </w:pPr>
      <w:bookmarkStart w:id="114" w:name="bookmark3072"/>
      <w:r w:rsidRPr="00266675">
        <w:rPr>
          <w:rStyle w:val="Vnbnnidung"/>
          <w:color w:val="000000"/>
          <w:sz w:val="26"/>
          <w:szCs w:val="26"/>
          <w:lang w:eastAsia="vi-VN"/>
        </w:rPr>
        <w:t>-</w:t>
      </w:r>
      <w:bookmarkEnd w:id="114"/>
      <w:r w:rsidRPr="00266675">
        <w:rPr>
          <w:rStyle w:val="Vnbnnidung"/>
          <w:color w:val="000000"/>
          <w:sz w:val="26"/>
          <w:szCs w:val="26"/>
          <w:lang w:eastAsia="vi-VN"/>
        </w:rPr>
        <w:t xml:space="preserve"> Thông tin về các tổ chức phát sinh chuyển giao CTRCNTT: </w:t>
      </w:r>
    </w:p>
    <w:tbl>
      <w:tblPr>
        <w:tblW w:w="5000" w:type="pct"/>
        <w:jc w:val="center"/>
        <w:tblCellMar>
          <w:left w:w="0" w:type="dxa"/>
          <w:right w:w="0" w:type="dxa"/>
        </w:tblCellMar>
        <w:tblLook w:val="0000" w:firstRow="0" w:lastRow="0" w:firstColumn="0" w:lastColumn="0" w:noHBand="0" w:noVBand="0"/>
      </w:tblPr>
      <w:tblGrid>
        <w:gridCol w:w="465"/>
        <w:gridCol w:w="4593"/>
        <w:gridCol w:w="2452"/>
        <w:gridCol w:w="1840"/>
      </w:tblGrid>
      <w:tr w:rsidR="00266675" w:rsidRPr="00266675" w:rsidTr="006F6618">
        <w:tblPrEx>
          <w:tblCellMar>
            <w:top w:w="0" w:type="dxa"/>
            <w:left w:w="0" w:type="dxa"/>
            <w:bottom w:w="0" w:type="dxa"/>
            <w:right w:w="0" w:type="dxa"/>
          </w:tblCellMar>
        </w:tblPrEx>
        <w:trPr>
          <w:trHeight w:val="20"/>
          <w:jc w:val="center"/>
        </w:trPr>
        <w:tc>
          <w:tcPr>
            <w:tcW w:w="24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45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các tổ chức</w:t>
            </w:r>
          </w:p>
        </w:tc>
        <w:tc>
          <w:tcPr>
            <w:tcW w:w="130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9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24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245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30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89"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24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45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245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45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1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456"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khối lượng</w:t>
            </w:r>
          </w:p>
        </w:tc>
        <w:tc>
          <w:tcPr>
            <w:tcW w:w="131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6"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rPr>
        <w:t xml:space="preserve">- </w:t>
      </w:r>
      <w:r w:rsidRPr="00266675">
        <w:rPr>
          <w:rStyle w:val="Vnbnnidung"/>
          <w:color w:val="000000"/>
          <w:sz w:val="26"/>
          <w:szCs w:val="26"/>
          <w:lang w:eastAsia="vi-VN"/>
        </w:rPr>
        <w:t>Thông tin về các chủ cơ sở sản xuất tiếp nhận tái sử dụng, tái chế CTRCNTT hoặc sử dụng trực tiếp làm nguyên liệu sản xuất:</w:t>
      </w:r>
    </w:p>
    <w:tbl>
      <w:tblPr>
        <w:tblW w:w="5000" w:type="pct"/>
        <w:jc w:val="center"/>
        <w:tblCellMar>
          <w:left w:w="0" w:type="dxa"/>
          <w:right w:w="0" w:type="dxa"/>
        </w:tblCellMar>
        <w:tblLook w:val="0000" w:firstRow="0" w:lastRow="0" w:firstColumn="0" w:lastColumn="0" w:noHBand="0" w:noVBand="0"/>
      </w:tblPr>
      <w:tblGrid>
        <w:gridCol w:w="765"/>
        <w:gridCol w:w="4359"/>
        <w:gridCol w:w="2564"/>
        <w:gridCol w:w="1662"/>
      </w:tblGrid>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33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cơ sở sử dụng CTRCNTT làm nguyên liệu sản xuất</w:t>
            </w: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0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33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khối lượng</w:t>
            </w:r>
          </w:p>
        </w:tc>
        <w:tc>
          <w:tcPr>
            <w:tcW w:w="137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rStyle w:val="Vnbnnidung"/>
          <w:color w:val="000000"/>
          <w:sz w:val="26"/>
          <w:szCs w:val="26"/>
          <w:lang w:eastAsia="vi-VN"/>
        </w:rPr>
      </w:pPr>
      <w:r w:rsidRPr="00266675">
        <w:rPr>
          <w:rStyle w:val="Vnbnnidung"/>
          <w:color w:val="000000"/>
          <w:sz w:val="26"/>
          <w:szCs w:val="26"/>
          <w:lang w:eastAsia="vi-VN"/>
        </w:rPr>
        <w:t>- Thông tin về các chủ cơ sở xử lý CTRCNTT tiếp nhận để xử lý CTRCNTT do đơn vị trực tiếp thu gom, vận chuyển:</w:t>
      </w:r>
    </w:p>
    <w:tbl>
      <w:tblPr>
        <w:tblW w:w="5000" w:type="pct"/>
        <w:tblCellMar>
          <w:left w:w="0" w:type="dxa"/>
          <w:right w:w="0" w:type="dxa"/>
        </w:tblCellMar>
        <w:tblLook w:val="0000" w:firstRow="0" w:lastRow="0" w:firstColumn="0" w:lastColumn="0" w:noHBand="0" w:noVBand="0"/>
      </w:tblPr>
      <w:tblGrid>
        <w:gridCol w:w="765"/>
        <w:gridCol w:w="4359"/>
        <w:gridCol w:w="2564"/>
        <w:gridCol w:w="1662"/>
      </w:tblGrid>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TT</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Tên chủ cơ sở xử lý CTRCNTT</w:t>
            </w: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 (kg)</w:t>
            </w: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(1)</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1</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2</w:t>
            </w: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233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37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40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233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Tổng khối lượng</w:t>
            </w:r>
          </w:p>
        </w:tc>
        <w:tc>
          <w:tcPr>
            <w:tcW w:w="137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889"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Vnbnnidung0"/>
        <w:spacing w:after="120"/>
        <w:ind w:firstLine="720"/>
        <w:jc w:val="both"/>
        <w:rPr>
          <w:color w:val="000000"/>
          <w:sz w:val="26"/>
          <w:szCs w:val="26"/>
        </w:rPr>
      </w:pPr>
      <w:r w:rsidRPr="00266675">
        <w:rPr>
          <w:rStyle w:val="Vnbnnidung"/>
          <w:b/>
          <w:bCs/>
          <w:color w:val="000000"/>
          <w:sz w:val="26"/>
          <w:szCs w:val="26"/>
          <w:lang w:eastAsia="vi-VN"/>
        </w:rPr>
        <w:t>2. Đối với chủ xử lý</w:t>
      </w:r>
    </w:p>
    <w:p w:rsidR="00266675" w:rsidRPr="00266675" w:rsidRDefault="00266675" w:rsidP="00266675">
      <w:pPr>
        <w:pStyle w:val="Vnbnnidung0"/>
        <w:spacing w:after="120"/>
        <w:ind w:firstLine="720"/>
        <w:jc w:val="both"/>
        <w:rPr>
          <w:color w:val="000000"/>
          <w:sz w:val="26"/>
          <w:szCs w:val="26"/>
        </w:rPr>
      </w:pPr>
      <w:r w:rsidRPr="00266675">
        <w:rPr>
          <w:rStyle w:val="Vnbnnidung"/>
          <w:b/>
          <w:bCs/>
          <w:i/>
          <w:iCs/>
          <w:color w:val="000000"/>
          <w:sz w:val="26"/>
          <w:szCs w:val="26"/>
          <w:lang w:eastAsia="vi-VN"/>
        </w:rPr>
        <w:t>2.1 Thống kê chất thải được xử lý</w:t>
      </w:r>
    </w:p>
    <w:p w:rsidR="00266675" w:rsidRPr="00266675" w:rsidRDefault="00266675" w:rsidP="00266675">
      <w:pPr>
        <w:pStyle w:val="Vnbnnidung0"/>
        <w:spacing w:after="120"/>
        <w:ind w:firstLine="720"/>
        <w:jc w:val="both"/>
        <w:rPr>
          <w:color w:val="000000"/>
          <w:sz w:val="26"/>
          <w:szCs w:val="26"/>
        </w:rPr>
      </w:pPr>
      <w:r w:rsidRPr="00266675">
        <w:rPr>
          <w:rStyle w:val="Vnbnnidung"/>
          <w:b/>
          <w:bCs/>
          <w:i/>
          <w:iCs/>
          <w:color w:val="000000"/>
          <w:sz w:val="26"/>
          <w:szCs w:val="26"/>
          <w:lang w:eastAsia="vi-VN"/>
        </w:rPr>
        <w:t>A. Đối với CTRSH</w:t>
      </w:r>
    </w:p>
    <w:p w:rsidR="00266675" w:rsidRPr="00266675" w:rsidRDefault="00266675" w:rsidP="00266675">
      <w:pPr>
        <w:adjustRightInd w:val="0"/>
        <w:snapToGrid w:val="0"/>
        <w:spacing w:after="120"/>
        <w:ind w:firstLine="720"/>
        <w:jc w:val="both"/>
        <w:rPr>
          <w:rFonts w:ascii="Times New Roman" w:hAnsi="Times New Roman" w:cs="Times New Roman"/>
          <w:sz w:val="26"/>
          <w:szCs w:val="26"/>
          <w:lang w:eastAsia="zh-CN"/>
        </w:rPr>
      </w:pPr>
      <w:r w:rsidRPr="00266675">
        <w:rPr>
          <w:rStyle w:val="Vnbnnidung"/>
          <w:sz w:val="26"/>
          <w:szCs w:val="26"/>
        </w:rPr>
        <w:t>Thống kê về số lượng CTRSH được xử lý</w:t>
      </w:r>
    </w:p>
    <w:tbl>
      <w:tblPr>
        <w:tblW w:w="5000" w:type="pct"/>
        <w:jc w:val="center"/>
        <w:tblCellMar>
          <w:left w:w="0" w:type="dxa"/>
          <w:right w:w="0" w:type="dxa"/>
        </w:tblCellMar>
        <w:tblLook w:val="0000" w:firstRow="0" w:lastRow="0" w:firstColumn="0" w:lastColumn="0" w:noHBand="0" w:noVBand="0"/>
      </w:tblPr>
      <w:tblGrid>
        <w:gridCol w:w="2116"/>
        <w:gridCol w:w="1535"/>
        <w:gridCol w:w="1535"/>
        <w:gridCol w:w="4164"/>
      </w:tblGrid>
      <w:tr w:rsidR="00266675" w:rsidRPr="00266675" w:rsidTr="006F6618">
        <w:tblPrEx>
          <w:tblCellMar>
            <w:top w:w="0" w:type="dxa"/>
            <w:left w:w="0" w:type="dxa"/>
            <w:bottom w:w="0" w:type="dxa"/>
            <w:right w:w="0" w:type="dxa"/>
          </w:tblCellMar>
        </w:tblPrEx>
        <w:trPr>
          <w:trHeight w:val="20"/>
          <w:jc w:val="center"/>
        </w:trPr>
        <w:tc>
          <w:tcPr>
            <w:tcW w:w="113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82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(tấn)</w:t>
            </w:r>
          </w:p>
        </w:tc>
        <w:tc>
          <w:tcPr>
            <w:tcW w:w="82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pháp xử lý</w:t>
            </w:r>
          </w:p>
        </w:tc>
        <w:tc>
          <w:tcPr>
            <w:tcW w:w="222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113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82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2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2228"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13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22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(nếu cơ sở xử lý tương ứng trong trường hợp có nhiều hơn một cơ sở; hoặc xuất khẩu, tái sử dụng...; hoặc chưa xử lý)</w:t>
            </w:r>
          </w:p>
        </w:tc>
      </w:tr>
      <w:tr w:rsidR="00266675" w:rsidRPr="00266675" w:rsidTr="006F6618">
        <w:tblPrEx>
          <w:tblCellMar>
            <w:top w:w="0" w:type="dxa"/>
            <w:left w:w="0" w:type="dxa"/>
            <w:bottom w:w="0" w:type="dxa"/>
            <w:right w:w="0" w:type="dxa"/>
          </w:tblCellMar>
        </w:tblPrEx>
        <w:trPr>
          <w:trHeight w:val="20"/>
          <w:jc w:val="center"/>
        </w:trPr>
        <w:tc>
          <w:tcPr>
            <w:tcW w:w="113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cộng</w:t>
            </w:r>
          </w:p>
        </w:tc>
        <w:tc>
          <w:tcPr>
            <w:tcW w:w="82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228"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Thông tin về các chủ nguồn thải, chủ thu gom, vận chuyển CTRSH:</w:t>
      </w:r>
    </w:p>
    <w:tbl>
      <w:tblPr>
        <w:tblW w:w="5000" w:type="pct"/>
        <w:jc w:val="center"/>
        <w:tblCellMar>
          <w:left w:w="0" w:type="dxa"/>
          <w:right w:w="0" w:type="dxa"/>
        </w:tblCellMar>
        <w:tblLook w:val="0000" w:firstRow="0" w:lastRow="0" w:firstColumn="0" w:lastColumn="0" w:noHBand="0" w:noVBand="0"/>
      </w:tblPr>
      <w:tblGrid>
        <w:gridCol w:w="622"/>
        <w:gridCol w:w="4251"/>
        <w:gridCol w:w="2633"/>
        <w:gridCol w:w="1844"/>
      </w:tblGrid>
      <w:tr w:rsidR="00266675" w:rsidRPr="00266675" w:rsidTr="006F6618">
        <w:tblPrEx>
          <w:tblCellMar>
            <w:top w:w="0" w:type="dxa"/>
            <w:left w:w="0" w:type="dxa"/>
            <w:bottom w:w="0" w:type="dxa"/>
            <w:right w:w="0" w:type="dxa"/>
          </w:tblCellMar>
        </w:tblPrEx>
        <w:trPr>
          <w:trHeight w:val="20"/>
          <w:jc w:val="center"/>
        </w:trPr>
        <w:tc>
          <w:tcPr>
            <w:tcW w:w="33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27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nguồn thải, chủ thu gom, vận chuyển</w:t>
            </w:r>
          </w:p>
        </w:tc>
        <w:tc>
          <w:tcPr>
            <w:tcW w:w="140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(tấn)</w:t>
            </w:r>
          </w:p>
        </w:tc>
        <w:tc>
          <w:tcPr>
            <w:tcW w:w="98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3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22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40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87"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3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27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40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27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140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87"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rStyle w:val="Vnbnnidung"/>
          <w:b/>
          <w:bCs/>
          <w:i/>
          <w:iCs/>
          <w:color w:val="000000"/>
          <w:sz w:val="26"/>
          <w:szCs w:val="26"/>
          <w:lang w:eastAsia="vi-VN"/>
        </w:rPr>
      </w:pPr>
      <w:r w:rsidRPr="00266675">
        <w:rPr>
          <w:rStyle w:val="Vnbnnidung"/>
          <w:b/>
          <w:bCs/>
          <w:i/>
          <w:iCs/>
          <w:color w:val="000000"/>
          <w:sz w:val="26"/>
          <w:szCs w:val="26"/>
          <w:lang w:eastAsia="vi-VN"/>
        </w:rPr>
        <w:t>B. Đối với CTRCNTT</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Số lượng CTRCNTT được quản lý:</w:t>
      </w:r>
    </w:p>
    <w:tbl>
      <w:tblPr>
        <w:tblW w:w="5000" w:type="pct"/>
        <w:jc w:val="center"/>
        <w:tblCellMar>
          <w:left w:w="0" w:type="dxa"/>
          <w:right w:w="0" w:type="dxa"/>
        </w:tblCellMar>
        <w:tblLook w:val="0000" w:firstRow="0" w:lastRow="0" w:firstColumn="0" w:lastColumn="0" w:noHBand="0" w:noVBand="0"/>
      </w:tblPr>
      <w:tblGrid>
        <w:gridCol w:w="616"/>
        <w:gridCol w:w="3673"/>
        <w:gridCol w:w="1223"/>
        <w:gridCol w:w="1689"/>
        <w:gridCol w:w="2149"/>
      </w:tblGrid>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color w:val="000000"/>
                <w:sz w:val="26"/>
                <w:szCs w:val="26"/>
              </w:rPr>
              <w:br w:type="page"/>
            </w:r>
            <w:r w:rsidRPr="00266675">
              <w:rPr>
                <w:rStyle w:val="Khc"/>
                <w:b/>
                <w:bCs/>
                <w:color w:val="000000"/>
                <w:sz w:val="26"/>
                <w:szCs w:val="26"/>
                <w:lang w:eastAsia="vi-VN"/>
              </w:rPr>
              <w:t>TT</w:t>
            </w:r>
          </w:p>
        </w:tc>
        <w:tc>
          <w:tcPr>
            <w:tcW w:w="196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Nhóm CTRCNTT</w:t>
            </w:r>
          </w:p>
        </w:tc>
        <w:tc>
          <w:tcPr>
            <w:tcW w:w="6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Số lượng </w:t>
            </w:r>
            <w:r w:rsidRPr="00266675">
              <w:rPr>
                <w:rStyle w:val="Khc"/>
                <w:b/>
                <w:bCs/>
                <w:color w:val="000000"/>
                <w:sz w:val="26"/>
                <w:szCs w:val="26"/>
              </w:rPr>
              <w:t>(kg)</w:t>
            </w:r>
          </w:p>
        </w:tc>
        <w:tc>
          <w:tcPr>
            <w:tcW w:w="9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pháp xử lý</w:t>
            </w:r>
          </w:p>
        </w:tc>
        <w:tc>
          <w:tcPr>
            <w:tcW w:w="1149"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96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6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1149"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96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Sử dụng trực tiếp làm nguyên liệu cho quá trình sản xuất</w:t>
            </w:r>
          </w:p>
        </w:tc>
        <w:tc>
          <w:tcPr>
            <w:tcW w:w="6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Chuyển giao cho cơ sở sản xuất phù hợp</w:t>
            </w: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96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Sơ chế để làm nguyên liệu sản xuất hoặc đồng xử lý</w:t>
            </w:r>
          </w:p>
        </w:tc>
        <w:tc>
          <w:tcPr>
            <w:tcW w:w="65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tabs>
                <w:tab w:val="left" w:pos="1027"/>
              </w:tabs>
              <w:adjustRightInd w:val="0"/>
              <w:snapToGrid w:val="0"/>
              <w:spacing w:after="0"/>
              <w:ind w:firstLine="0"/>
              <w:jc w:val="center"/>
              <w:rPr>
                <w:color w:val="000000"/>
                <w:sz w:val="26"/>
                <w:szCs w:val="26"/>
              </w:rPr>
            </w:pPr>
            <w:r w:rsidRPr="00266675">
              <w:rPr>
                <w:rStyle w:val="Khc"/>
                <w:color w:val="000000"/>
                <w:sz w:val="26"/>
                <w:szCs w:val="26"/>
                <w:lang w:eastAsia="vi-VN"/>
              </w:rPr>
              <w:t>Phân loại, sơ chế, tái</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chế, tái sử dụng, xử lý, …</w:t>
            </w: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196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tabs>
                <w:tab w:val="left" w:leader="dot" w:pos="1378"/>
              </w:tabs>
              <w:adjustRightInd w:val="0"/>
              <w:snapToGrid w:val="0"/>
              <w:spacing w:after="0"/>
              <w:ind w:firstLine="0"/>
              <w:jc w:val="center"/>
              <w:rPr>
                <w:color w:val="000000"/>
                <w:sz w:val="26"/>
                <w:szCs w:val="26"/>
              </w:rPr>
            </w:pPr>
            <w:r w:rsidRPr="00266675">
              <w:rPr>
                <w:rStyle w:val="Khc"/>
                <w:color w:val="000000"/>
                <w:sz w:val="26"/>
                <w:szCs w:val="26"/>
                <w:lang w:eastAsia="vi-VN"/>
              </w:rPr>
              <w:t>Phải xử lý ….</w:t>
            </w:r>
          </w:p>
        </w:tc>
        <w:tc>
          <w:tcPr>
            <w:tcW w:w="654"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0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49"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jc w:val="center"/>
              <w:rPr>
                <w:rFonts w:ascii="Times New Roman" w:hAnsi="Times New Roman" w:cs="Times New Roman"/>
                <w:sz w:val="26"/>
                <w:szCs w:val="26"/>
              </w:rPr>
            </w:pPr>
            <w:r w:rsidRPr="00266675">
              <w:rPr>
                <w:rStyle w:val="Khc"/>
                <w:sz w:val="26"/>
                <w:szCs w:val="26"/>
              </w:rPr>
              <w:t>Chôn lấp, thiêu đốt</w:t>
            </w: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Thông tin về các chủ nguồn thải CTRCNTT mà đơn vị trực tiếp thu gom:</w:t>
      </w:r>
    </w:p>
    <w:tbl>
      <w:tblPr>
        <w:tblW w:w="5000" w:type="pct"/>
        <w:jc w:val="center"/>
        <w:tblCellMar>
          <w:left w:w="0" w:type="dxa"/>
          <w:right w:w="0" w:type="dxa"/>
        </w:tblCellMar>
        <w:tblLook w:val="0000" w:firstRow="0" w:lastRow="0" w:firstColumn="0" w:lastColumn="0" w:noHBand="0" w:noVBand="0"/>
      </w:tblPr>
      <w:tblGrid>
        <w:gridCol w:w="617"/>
        <w:gridCol w:w="4896"/>
        <w:gridCol w:w="1683"/>
        <w:gridCol w:w="2154"/>
      </w:tblGrid>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261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nguồn thải</w:t>
            </w:r>
          </w:p>
        </w:tc>
        <w:tc>
          <w:tcPr>
            <w:tcW w:w="90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115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261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0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52"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33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618"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900"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52"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rStyle w:val="Vnbnnidung"/>
          <w:color w:val="000000"/>
          <w:sz w:val="26"/>
          <w:szCs w:val="26"/>
          <w:lang w:eastAsia="vi-VN"/>
        </w:rPr>
      </w:pPr>
      <w:r w:rsidRPr="00266675">
        <w:rPr>
          <w:rStyle w:val="Vnbnnidung"/>
          <w:color w:val="000000"/>
          <w:sz w:val="26"/>
          <w:szCs w:val="26"/>
          <w:lang w:eastAsia="vi-VN"/>
        </w:rPr>
        <w:t>Thông tin về các chủ thu gom, vận chuyển chuyển giao CTRCNTT (nếu có):</w:t>
      </w:r>
    </w:p>
    <w:tbl>
      <w:tblPr>
        <w:tblW w:w="5000" w:type="pct"/>
        <w:tblCellMar>
          <w:left w:w="0" w:type="dxa"/>
          <w:right w:w="0" w:type="dxa"/>
        </w:tblCellMar>
        <w:tblLook w:val="0000" w:firstRow="0" w:lastRow="0" w:firstColumn="0" w:lastColumn="0" w:noHBand="0" w:noVBand="0"/>
      </w:tblPr>
      <w:tblGrid>
        <w:gridCol w:w="617"/>
        <w:gridCol w:w="4284"/>
        <w:gridCol w:w="2300"/>
        <w:gridCol w:w="2149"/>
      </w:tblGrid>
      <w:tr w:rsidR="00266675" w:rsidRPr="00266675" w:rsidTr="006F6618">
        <w:tblPrEx>
          <w:tblCellMar>
            <w:top w:w="0" w:type="dxa"/>
            <w:left w:w="0" w:type="dxa"/>
            <w:bottom w:w="0" w:type="dxa"/>
            <w:right w:w="0" w:type="dxa"/>
          </w:tblCellMar>
        </w:tblPrEx>
        <w:trPr>
          <w:trHeight w:val="20"/>
        </w:trPr>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TT</w:t>
            </w:r>
          </w:p>
        </w:tc>
        <w:tc>
          <w:tcPr>
            <w:tcW w:w="229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Tên các tổ chức</w:t>
            </w:r>
          </w:p>
        </w:tc>
        <w:tc>
          <w:tcPr>
            <w:tcW w:w="12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Khối lượng (kg)</w:t>
            </w:r>
          </w:p>
        </w:tc>
        <w:tc>
          <w:tcPr>
            <w:tcW w:w="1150"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(1)</w:t>
            </w:r>
          </w:p>
        </w:tc>
        <w:tc>
          <w:tcPr>
            <w:tcW w:w="22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(2)</w:t>
            </w:r>
          </w:p>
        </w:tc>
        <w:tc>
          <w:tcPr>
            <w:tcW w:w="12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(3)</w:t>
            </w:r>
          </w:p>
        </w:tc>
        <w:tc>
          <w:tcPr>
            <w:tcW w:w="1150"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trPr>
        <w:tc>
          <w:tcPr>
            <w:tcW w:w="3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1</w:t>
            </w:r>
          </w:p>
        </w:tc>
        <w:tc>
          <w:tcPr>
            <w:tcW w:w="2291"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230" w:type="pct"/>
            <w:tcBorders>
              <w:top w:val="single" w:sz="4" w:space="0" w:color="auto"/>
              <w:left w:val="single" w:sz="4" w:space="0" w:color="auto"/>
              <w:bottom w:val="nil"/>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50"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trPr>
        <w:tc>
          <w:tcPr>
            <w:tcW w:w="3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229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spacing w:after="0"/>
              <w:ind w:firstLine="0"/>
              <w:jc w:val="center"/>
              <w:rPr>
                <w:color w:val="000000"/>
                <w:sz w:val="26"/>
                <w:szCs w:val="26"/>
              </w:rPr>
            </w:pPr>
            <w:r w:rsidRPr="00266675">
              <w:rPr>
                <w:rStyle w:val="Khc"/>
                <w:color w:val="000000"/>
                <w:sz w:val="26"/>
                <w:szCs w:val="26"/>
                <w:lang w:eastAsia="vi-VN"/>
              </w:rPr>
              <w:t>Tổng khối lượng</w:t>
            </w:r>
          </w:p>
        </w:tc>
        <w:tc>
          <w:tcPr>
            <w:tcW w:w="12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c>
          <w:tcPr>
            <w:tcW w:w="1150"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 xml:space="preserve">Kết quả giám sát vận hành xử lý và đánh giá hiệu quả xử lý CTRCNTT và các vấn đề khác (Kiểm soát ô nhiễm và BVMT; phòng ngừa và ứng phó sự cố; an toàn lao động và </w:t>
      </w:r>
      <w:r w:rsidRPr="00266675">
        <w:rPr>
          <w:rStyle w:val="Vnbnnidung"/>
          <w:color w:val="000000"/>
          <w:sz w:val="26"/>
          <w:szCs w:val="26"/>
          <w:lang w:eastAsia="vi-VN"/>
        </w:rPr>
        <w:lastRenderedPageBreak/>
        <w:t xml:space="preserve">bảo vệ sức </w:t>
      </w:r>
      <w:proofErr w:type="gramStart"/>
      <w:r w:rsidRPr="00266675">
        <w:rPr>
          <w:rStyle w:val="Vnbnnidung"/>
          <w:color w:val="000000"/>
          <w:sz w:val="26"/>
          <w:szCs w:val="26"/>
          <w:lang w:eastAsia="vi-VN"/>
        </w:rPr>
        <w:t>khỏe ;</w:t>
      </w:r>
      <w:proofErr w:type="gramEnd"/>
      <w:r w:rsidRPr="00266675">
        <w:rPr>
          <w:rStyle w:val="Vnbnnidung"/>
          <w:color w:val="000000"/>
          <w:sz w:val="26"/>
          <w:szCs w:val="26"/>
          <w:lang w:eastAsia="vi-VN"/>
        </w:rPr>
        <w:t xml:space="preserve"> đào tạo, tập huấn định kỳ):</w:t>
      </w:r>
    </w:p>
    <w:p w:rsidR="00266675" w:rsidRPr="00266675" w:rsidRDefault="00266675" w:rsidP="00266675">
      <w:pPr>
        <w:pStyle w:val="Vnbnnidung0"/>
        <w:tabs>
          <w:tab w:val="left" w:pos="986"/>
        </w:tabs>
        <w:adjustRightInd w:val="0"/>
        <w:snapToGrid w:val="0"/>
        <w:spacing w:after="120"/>
        <w:ind w:firstLine="720"/>
        <w:jc w:val="both"/>
        <w:rPr>
          <w:color w:val="000000"/>
          <w:sz w:val="26"/>
          <w:szCs w:val="26"/>
        </w:rPr>
      </w:pPr>
      <w:bookmarkStart w:id="115" w:name="bookmark3073"/>
      <w:r w:rsidRPr="00266675">
        <w:rPr>
          <w:rStyle w:val="Vnbnnidung"/>
          <w:b/>
          <w:bCs/>
          <w:i/>
          <w:iCs/>
          <w:color w:val="000000"/>
          <w:sz w:val="26"/>
          <w:szCs w:val="26"/>
          <w:highlight w:val="white"/>
          <w:lang w:eastAsia="vi-VN"/>
        </w:rPr>
        <w:t>C</w:t>
      </w:r>
      <w:bookmarkEnd w:id="115"/>
      <w:r w:rsidRPr="00266675">
        <w:rPr>
          <w:rStyle w:val="Vnbnnidung"/>
          <w:b/>
          <w:bCs/>
          <w:i/>
          <w:iCs/>
          <w:color w:val="000000"/>
          <w:sz w:val="26"/>
          <w:szCs w:val="26"/>
          <w:highlight w:val="white"/>
          <w:lang w:eastAsia="vi-VN"/>
        </w:rPr>
        <w:t>.</w:t>
      </w:r>
      <w:r w:rsidRPr="00266675">
        <w:rPr>
          <w:rStyle w:val="Vnbnnidung"/>
          <w:b/>
          <w:bCs/>
          <w:i/>
          <w:iCs/>
          <w:color w:val="000000"/>
          <w:sz w:val="26"/>
          <w:szCs w:val="26"/>
          <w:lang w:eastAsia="vi-VN"/>
        </w:rPr>
        <w:t xml:space="preserve"> Đối với CTNH</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C1. Số lượng CTNH vận chuyển và xử lý:</w:t>
      </w:r>
    </w:p>
    <w:tbl>
      <w:tblPr>
        <w:tblW w:w="5000" w:type="pct"/>
        <w:jc w:val="center"/>
        <w:tblCellMar>
          <w:left w:w="0" w:type="dxa"/>
          <w:right w:w="0" w:type="dxa"/>
        </w:tblCellMar>
        <w:tblLook w:val="0000" w:firstRow="0" w:lastRow="0" w:firstColumn="0" w:lastColumn="0" w:noHBand="0" w:noVBand="0"/>
      </w:tblPr>
      <w:tblGrid>
        <w:gridCol w:w="1625"/>
        <w:gridCol w:w="1378"/>
        <w:gridCol w:w="1820"/>
        <w:gridCol w:w="1748"/>
        <w:gridCol w:w="2779"/>
      </w:tblGrid>
      <w:tr w:rsidR="00266675" w:rsidRPr="00266675" w:rsidTr="006F6618">
        <w:tblPrEx>
          <w:tblCellMar>
            <w:top w:w="0" w:type="dxa"/>
            <w:left w:w="0" w:type="dxa"/>
            <w:bottom w:w="0" w:type="dxa"/>
            <w:right w:w="0" w:type="dxa"/>
          </w:tblCellMar>
        </w:tblPrEx>
        <w:trPr>
          <w:trHeight w:val="20"/>
          <w:jc w:val="center"/>
        </w:trPr>
        <w:tc>
          <w:tcPr>
            <w:tcW w:w="8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73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9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93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pháp</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xử lý </w:t>
            </w:r>
            <w:r w:rsidRPr="00266675">
              <w:rPr>
                <w:rStyle w:val="Khc"/>
                <w:b/>
                <w:bCs/>
                <w:color w:val="000000"/>
                <w:sz w:val="26"/>
                <w:szCs w:val="26"/>
                <w:vertAlign w:val="superscript"/>
                <w:lang w:eastAsia="vi-VN"/>
              </w:rPr>
              <w:t>(i)</w:t>
            </w:r>
          </w:p>
        </w:tc>
        <w:tc>
          <w:tcPr>
            <w:tcW w:w="148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8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73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9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3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148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8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3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7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48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(nêu cơ sở xử lý tương ứng trong trường hợp có nhiều hơn một cơ sở hoặc ghi chú khác như xuất khẩu, chưa xử </w:t>
            </w:r>
            <w:proofErr w:type="gramStart"/>
            <w:r w:rsidRPr="00266675">
              <w:rPr>
                <w:rStyle w:val="Khc"/>
                <w:color w:val="000000"/>
                <w:sz w:val="26"/>
                <w:szCs w:val="26"/>
                <w:lang w:eastAsia="vi-VN"/>
              </w:rPr>
              <w:t>lý..</w:t>
            </w:r>
            <w:proofErr w:type="gramEnd"/>
            <w:r w:rsidRPr="00266675">
              <w:rPr>
                <w:rStyle w:val="Khc"/>
                <w:color w:val="000000"/>
                <w:sz w:val="26"/>
                <w:szCs w:val="26"/>
                <w:lang w:eastAsia="vi-VN"/>
              </w:rPr>
              <w:t>)</w:t>
            </w:r>
          </w:p>
        </w:tc>
      </w:tr>
      <w:tr w:rsidR="00266675" w:rsidRPr="00266675" w:rsidTr="006F6618">
        <w:tblPrEx>
          <w:tblCellMar>
            <w:top w:w="0" w:type="dxa"/>
            <w:left w:w="0" w:type="dxa"/>
            <w:bottom w:w="0" w:type="dxa"/>
            <w:right w:w="0" w:type="dxa"/>
          </w:tblCellMar>
        </w:tblPrEx>
        <w:trPr>
          <w:trHeight w:val="20"/>
          <w:jc w:val="center"/>
        </w:trPr>
        <w:tc>
          <w:tcPr>
            <w:tcW w:w="869"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737"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73"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5" w:type="pct"/>
            <w:tcBorders>
              <w:top w:val="single" w:sz="4" w:space="0" w:color="auto"/>
              <w:left w:val="single" w:sz="4" w:space="0" w:color="auto"/>
              <w:bottom w:val="single" w:sz="4" w:space="0" w:color="auto"/>
              <w:right w:val="nil"/>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486" w:type="pct"/>
            <w:tcBorders>
              <w:top w:val="single" w:sz="4" w:space="0" w:color="auto"/>
              <w:left w:val="single" w:sz="4" w:space="0" w:color="auto"/>
              <w:bottom w:val="single" w:sz="4" w:space="0" w:color="auto"/>
              <w:right w:val="single" w:sz="4" w:space="0" w:color="auto"/>
            </w:tcBorders>
            <w:shd w:val="clear" w:color="auto" w:fill="FFFFFF"/>
            <w:vAlign w:val="center"/>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C2. Số lượng chất thải y tế nguy hại đã tiếp nhận, xử lý theo mô hình cụm cơ sở y tế (</w:t>
      </w:r>
      <w:r w:rsidRPr="00266675">
        <w:rPr>
          <w:rStyle w:val="Vnbnnidung"/>
          <w:i/>
          <w:iCs/>
          <w:color w:val="000000"/>
          <w:sz w:val="26"/>
          <w:szCs w:val="26"/>
          <w:lang w:eastAsia="vi-VN"/>
        </w:rPr>
        <w:t>chỉ thực hiện đối với cơ sởy tế xử lý chất thải y tế cho cụm cơ sở y tế</w:t>
      </w:r>
      <w:r w:rsidRPr="00266675">
        <w:rPr>
          <w:rStyle w:val="Vnbnnidung"/>
          <w:b/>
          <w:bCs/>
          <w:i/>
          <w:iCs/>
          <w:color w:val="000000"/>
          <w:sz w:val="26"/>
          <w:szCs w:val="26"/>
          <w:lang w:eastAsia="vi-VN"/>
        </w:rPr>
        <w:t>):</w:t>
      </w:r>
    </w:p>
    <w:tbl>
      <w:tblPr>
        <w:tblW w:w="5000" w:type="pct"/>
        <w:tblCellMar>
          <w:left w:w="0" w:type="dxa"/>
          <w:right w:w="0" w:type="dxa"/>
        </w:tblCellMar>
        <w:tblLook w:val="0000" w:firstRow="0" w:lastRow="0" w:firstColumn="0" w:lastColumn="0" w:noHBand="0" w:noVBand="0"/>
      </w:tblPr>
      <w:tblGrid>
        <w:gridCol w:w="631"/>
        <w:gridCol w:w="2872"/>
        <w:gridCol w:w="2715"/>
        <w:gridCol w:w="3132"/>
      </w:tblGrid>
      <w:tr w:rsidR="00266675" w:rsidRPr="00266675" w:rsidTr="006F6618">
        <w:tblPrEx>
          <w:tblCellMar>
            <w:top w:w="0" w:type="dxa"/>
            <w:left w:w="0" w:type="dxa"/>
            <w:bottom w:w="0" w:type="dxa"/>
            <w:right w:w="0" w:type="dxa"/>
          </w:tblCellMar>
        </w:tblPrEx>
        <w:trPr>
          <w:trHeight w:val="20"/>
        </w:trPr>
        <w:tc>
          <w:tcPr>
            <w:tcW w:w="33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53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Loại chất thải y tế</w:t>
            </w:r>
          </w:p>
        </w:tc>
        <w:tc>
          <w:tcPr>
            <w:tcW w:w="145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Lượng chất thải y tế nhận từ các cơ sở y tế trong cụm (kg/năm)</w:t>
            </w:r>
          </w:p>
        </w:tc>
        <w:tc>
          <w:tcPr>
            <w:tcW w:w="1676"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Phạm vi xử lý (ghi tên các cơ sở y tế trong cụm)</w:t>
            </w:r>
          </w:p>
        </w:tc>
      </w:tr>
      <w:tr w:rsidR="00266675" w:rsidRPr="00266675" w:rsidTr="006F6618">
        <w:tblPrEx>
          <w:tblCellMar>
            <w:top w:w="0" w:type="dxa"/>
            <w:left w:w="0" w:type="dxa"/>
            <w:bottom w:w="0" w:type="dxa"/>
            <w:right w:w="0" w:type="dxa"/>
          </w:tblCellMar>
        </w:tblPrEx>
        <w:trPr>
          <w:trHeight w:val="20"/>
        </w:trPr>
        <w:tc>
          <w:tcPr>
            <w:tcW w:w="33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536"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45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67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trPr>
        <w:tc>
          <w:tcPr>
            <w:tcW w:w="33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536"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4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76"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vertAlign w:val="superscript"/>
          <w:lang w:eastAsia="vi-VN"/>
        </w:rPr>
        <w:t>(i)</w:t>
      </w:r>
      <w:r w:rsidRPr="00266675">
        <w:rPr>
          <w:rStyle w:val="Vnbnnidung"/>
          <w:color w:val="000000"/>
          <w:sz w:val="26"/>
          <w:szCs w:val="26"/>
          <w:lang w:eastAsia="vi-VN"/>
        </w:rPr>
        <w:t xml:space="preserve"> Trừ trường hợp báo cáo của chủ vận chuyển CTNH, ghi ký hiệu của phương pháp xử lý đã áp dụng đối với từng CTNH: TC (Tận thu/tái chế); </w:t>
      </w:r>
      <w:r w:rsidRPr="00266675">
        <w:rPr>
          <w:rStyle w:val="Vnbnnidung"/>
          <w:color w:val="000000"/>
          <w:sz w:val="26"/>
          <w:szCs w:val="26"/>
        </w:rPr>
        <w:t xml:space="preserve">TH </w:t>
      </w:r>
      <w:r w:rsidRPr="00266675">
        <w:rPr>
          <w:rStyle w:val="Vnbnnidung"/>
          <w:color w:val="000000"/>
          <w:sz w:val="26"/>
          <w:szCs w:val="26"/>
          <w:lang w:eastAsia="vi-VN"/>
        </w:rPr>
        <w:t xml:space="preserve">(Trung hoà); PT (Phân tách/chiết/lọc/kết tủa); OH (Oxy hoá); SH (Sinh học); ĐX (Đồng xử lý) ; TĐ (Thiêu đốt); </w:t>
      </w:r>
      <w:r w:rsidRPr="00266675">
        <w:rPr>
          <w:rStyle w:val="Vnbnnidung"/>
          <w:color w:val="000000"/>
          <w:sz w:val="26"/>
          <w:szCs w:val="26"/>
        </w:rPr>
        <w:t xml:space="preserve">HR </w:t>
      </w:r>
      <w:r w:rsidRPr="00266675">
        <w:rPr>
          <w:rStyle w:val="Vnbnnidung"/>
          <w:color w:val="000000"/>
          <w:sz w:val="26"/>
          <w:szCs w:val="26"/>
          <w:lang w:eastAsia="vi-VN"/>
        </w:rPr>
        <w:t>(Hoá rắn); CL (Cô lập/đóng kén) ; C (Chôn lấp); SC (Sơ chế); Khác (ghi rõ tên phương pháp).</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C3. Thông tin về các chủ nguồn thải chuyển giao CTNH:</w:t>
      </w:r>
    </w:p>
    <w:tbl>
      <w:tblPr>
        <w:tblW w:w="5000" w:type="pct"/>
        <w:jc w:val="center"/>
        <w:tblCellMar>
          <w:left w:w="0" w:type="dxa"/>
          <w:right w:w="0" w:type="dxa"/>
        </w:tblCellMar>
        <w:tblLook w:val="0000" w:firstRow="0" w:lastRow="0" w:firstColumn="0" w:lastColumn="0" w:noHBand="0" w:noVBand="0"/>
      </w:tblPr>
      <w:tblGrid>
        <w:gridCol w:w="3293"/>
        <w:gridCol w:w="1640"/>
        <w:gridCol w:w="3172"/>
        <w:gridCol w:w="1245"/>
      </w:tblGrid>
      <w:tr w:rsidR="00266675" w:rsidRPr="00266675" w:rsidTr="006F6618">
        <w:tblPrEx>
          <w:tblCellMar>
            <w:top w:w="0" w:type="dxa"/>
            <w:left w:w="0" w:type="dxa"/>
            <w:bottom w:w="0" w:type="dxa"/>
            <w:right w:w="0" w:type="dxa"/>
          </w:tblCellMar>
        </w:tblPrEx>
        <w:trPr>
          <w:trHeight w:val="20"/>
          <w:jc w:val="center"/>
        </w:trPr>
        <w:tc>
          <w:tcPr>
            <w:tcW w:w="176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nguồn thải</w:t>
            </w:r>
          </w:p>
        </w:tc>
        <w:tc>
          <w:tcPr>
            <w:tcW w:w="87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số QLCTNH/ số Giấy phép môi trường</w:t>
            </w:r>
          </w:p>
        </w:tc>
        <w:tc>
          <w:tcPr>
            <w:tcW w:w="1696"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66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176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87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696"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66"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76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7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6"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76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87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6"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6"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C4. Thông tin về các chủ xử lý CTNH khác chuyển giao CTNH:</w:t>
      </w:r>
    </w:p>
    <w:tbl>
      <w:tblPr>
        <w:tblW w:w="5000" w:type="pct"/>
        <w:jc w:val="center"/>
        <w:tblCellMar>
          <w:left w:w="0" w:type="dxa"/>
          <w:right w:w="0" w:type="dxa"/>
        </w:tblCellMar>
        <w:tblLook w:val="0000" w:firstRow="0" w:lastRow="0" w:firstColumn="0" w:lastColumn="0" w:noHBand="0" w:noVBand="0"/>
      </w:tblPr>
      <w:tblGrid>
        <w:gridCol w:w="3287"/>
        <w:gridCol w:w="1786"/>
        <w:gridCol w:w="3084"/>
        <w:gridCol w:w="1193"/>
      </w:tblGrid>
      <w:tr w:rsidR="00266675" w:rsidRPr="00266675" w:rsidTr="006F6618">
        <w:tblPrEx>
          <w:tblCellMar>
            <w:top w:w="0" w:type="dxa"/>
            <w:left w:w="0" w:type="dxa"/>
            <w:bottom w:w="0" w:type="dxa"/>
            <w:right w:w="0" w:type="dxa"/>
          </w:tblCellMar>
        </w:tblPrEx>
        <w:trPr>
          <w:trHeight w:val="20"/>
          <w:jc w:val="center"/>
        </w:trPr>
        <w:tc>
          <w:tcPr>
            <w:tcW w:w="175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xử lý CTNH</w:t>
            </w:r>
          </w:p>
        </w:tc>
        <w:tc>
          <w:tcPr>
            <w:tcW w:w="95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Mã số </w:t>
            </w:r>
            <w:r w:rsidRPr="00266675">
              <w:rPr>
                <w:rStyle w:val="Khc"/>
                <w:b/>
                <w:bCs/>
                <w:color w:val="000000"/>
                <w:sz w:val="26"/>
                <w:szCs w:val="26"/>
              </w:rPr>
              <w:t xml:space="preserve">QLCTNH </w:t>
            </w:r>
            <w:r w:rsidRPr="00266675">
              <w:rPr>
                <w:rStyle w:val="Khc"/>
                <w:b/>
                <w:bCs/>
                <w:color w:val="000000"/>
                <w:sz w:val="26"/>
                <w:szCs w:val="26"/>
                <w:lang w:eastAsia="vi-VN"/>
              </w:rPr>
              <w:t>hoặc số Giấy phép môi trường</w:t>
            </w:r>
          </w:p>
        </w:tc>
        <w:tc>
          <w:tcPr>
            <w:tcW w:w="164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63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1757"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95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64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638"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75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5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4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75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95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4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38"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C5. Thông tin về các chủ xử lý CTNH hoặc chủ xử lý CTNH tiếp nhận CTNH để xử lý:</w:t>
      </w:r>
    </w:p>
    <w:tbl>
      <w:tblPr>
        <w:tblW w:w="5000" w:type="pct"/>
        <w:jc w:val="center"/>
        <w:tblCellMar>
          <w:left w:w="0" w:type="dxa"/>
          <w:right w:w="0" w:type="dxa"/>
        </w:tblCellMar>
        <w:tblLook w:val="0000" w:firstRow="0" w:lastRow="0" w:firstColumn="0" w:lastColumn="0" w:noHBand="0" w:noVBand="0"/>
      </w:tblPr>
      <w:tblGrid>
        <w:gridCol w:w="2847"/>
        <w:gridCol w:w="1968"/>
        <w:gridCol w:w="3125"/>
        <w:gridCol w:w="1410"/>
      </w:tblGrid>
      <w:tr w:rsidR="00266675" w:rsidRPr="00266675" w:rsidTr="006F6618">
        <w:tblPrEx>
          <w:tblCellMar>
            <w:top w:w="0" w:type="dxa"/>
            <w:left w:w="0" w:type="dxa"/>
            <w:bottom w:w="0" w:type="dxa"/>
            <w:right w:w="0" w:type="dxa"/>
          </w:tblCellMar>
        </w:tblPrEx>
        <w:trPr>
          <w:trHeight w:val="20"/>
          <w:jc w:val="center"/>
        </w:trPr>
        <w:tc>
          <w:tcPr>
            <w:tcW w:w="152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chủ xử lý CTNH</w:t>
            </w:r>
          </w:p>
        </w:tc>
        <w:tc>
          <w:tcPr>
            <w:tcW w:w="105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số QLCTNH hoặc số Giấy phép môi trường</w:t>
            </w:r>
          </w:p>
        </w:tc>
        <w:tc>
          <w:tcPr>
            <w:tcW w:w="167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(kg)</w:t>
            </w:r>
          </w:p>
        </w:tc>
        <w:tc>
          <w:tcPr>
            <w:tcW w:w="75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Ghi chú</w:t>
            </w:r>
          </w:p>
        </w:tc>
      </w:tr>
      <w:tr w:rsidR="00266675" w:rsidRPr="00266675" w:rsidTr="006F6618">
        <w:tblPrEx>
          <w:tblCellMar>
            <w:top w:w="0" w:type="dxa"/>
            <w:left w:w="0" w:type="dxa"/>
            <w:bottom w:w="0" w:type="dxa"/>
            <w:right w:w="0" w:type="dxa"/>
          </w:tblCellMar>
        </w:tblPrEx>
        <w:trPr>
          <w:trHeight w:val="20"/>
          <w:jc w:val="center"/>
        </w:trPr>
        <w:tc>
          <w:tcPr>
            <w:tcW w:w="152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05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167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754"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52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5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7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52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105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7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 xml:space="preserve">2.2. Báo cáo giám sát vận hành xử lý và đánh giá hiệu quả xử lý CTRSH, </w:t>
      </w:r>
      <w:r w:rsidRPr="00266675">
        <w:rPr>
          <w:rStyle w:val="Chthchbng"/>
          <w:b/>
          <w:bCs/>
          <w:i/>
          <w:iCs/>
          <w:color w:val="000000"/>
          <w:sz w:val="26"/>
          <w:szCs w:val="26"/>
        </w:rPr>
        <w:t xml:space="preserve">CTRCNTT, </w:t>
      </w:r>
      <w:r w:rsidRPr="00266675">
        <w:rPr>
          <w:rStyle w:val="Chthchbng"/>
          <w:b/>
          <w:bCs/>
          <w:i/>
          <w:iCs/>
          <w:color w:val="000000"/>
          <w:sz w:val="26"/>
          <w:szCs w:val="26"/>
          <w:lang w:eastAsia="vi-VN"/>
        </w:rPr>
        <w:t>CTNH;</w:t>
      </w:r>
    </w:p>
    <w:p w:rsidR="00266675" w:rsidRPr="00266675" w:rsidRDefault="00266675" w:rsidP="00266675">
      <w:pPr>
        <w:pStyle w:val="Vnbnnidung0"/>
        <w:tabs>
          <w:tab w:val="left" w:pos="1130"/>
        </w:tabs>
        <w:adjustRightInd w:val="0"/>
        <w:snapToGrid w:val="0"/>
        <w:spacing w:after="120"/>
        <w:ind w:firstLine="720"/>
        <w:jc w:val="both"/>
        <w:rPr>
          <w:color w:val="000000"/>
          <w:sz w:val="26"/>
          <w:szCs w:val="26"/>
        </w:rPr>
      </w:pPr>
      <w:bookmarkStart w:id="116" w:name="bookmark3074"/>
      <w:r w:rsidRPr="00266675">
        <w:rPr>
          <w:rStyle w:val="Vnbnnidung"/>
          <w:b/>
          <w:bCs/>
          <w:i/>
          <w:iCs/>
          <w:color w:val="000000"/>
          <w:sz w:val="26"/>
          <w:szCs w:val="26"/>
          <w:highlight w:val="white"/>
          <w:lang w:eastAsia="vi-VN"/>
        </w:rPr>
        <w:t>2</w:t>
      </w:r>
      <w:bookmarkEnd w:id="116"/>
      <w:r w:rsidRPr="00266675">
        <w:rPr>
          <w:rStyle w:val="Vnbnnidung"/>
          <w:b/>
          <w:bCs/>
          <w:i/>
          <w:iCs/>
          <w:color w:val="000000"/>
          <w:sz w:val="26"/>
          <w:szCs w:val="26"/>
          <w:highlight w:val="white"/>
          <w:lang w:eastAsia="vi-VN"/>
        </w:rPr>
        <w:t>.3.</w:t>
      </w:r>
      <w:r w:rsidRPr="00266675">
        <w:rPr>
          <w:rStyle w:val="Vnbnnidung"/>
          <w:b/>
          <w:bCs/>
          <w:i/>
          <w:iCs/>
          <w:color w:val="000000"/>
          <w:sz w:val="26"/>
          <w:szCs w:val="26"/>
          <w:lang w:eastAsia="vi-VN"/>
        </w:rPr>
        <w:t xml:space="preserve"> Báo cáo kiểm soát ô nhiễm và bảo vệ môi trường, phòng ngừa và ứng phó sự cố; </w:t>
      </w:r>
      <w:proofErr w:type="gramStart"/>
      <w:r w:rsidRPr="00266675">
        <w:rPr>
          <w:rStyle w:val="Vnbnnidung"/>
          <w:b/>
          <w:bCs/>
          <w:i/>
          <w:iCs/>
          <w:color w:val="000000"/>
          <w:sz w:val="26"/>
          <w:szCs w:val="26"/>
          <w:lang w:eastAsia="vi-VN"/>
        </w:rPr>
        <w:t>an</w:t>
      </w:r>
      <w:proofErr w:type="gramEnd"/>
      <w:r w:rsidRPr="00266675">
        <w:rPr>
          <w:rStyle w:val="Vnbnnidung"/>
          <w:b/>
          <w:bCs/>
          <w:i/>
          <w:iCs/>
          <w:color w:val="000000"/>
          <w:sz w:val="26"/>
          <w:szCs w:val="26"/>
          <w:lang w:eastAsia="vi-VN"/>
        </w:rPr>
        <w:t xml:space="preserve"> toàn lao động và bảo vệ sức khỏe; đào tạo tập huấn định kỳ…);</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 xml:space="preserve">Phần 3. Tình hình quản lý phế liệu nhập </w:t>
      </w:r>
      <w:r w:rsidRPr="00266675">
        <w:rPr>
          <w:rStyle w:val="Vnbnnidung"/>
          <w:b/>
          <w:bCs/>
          <w:i/>
          <w:iCs/>
          <w:color w:val="000000"/>
          <w:sz w:val="26"/>
          <w:szCs w:val="26"/>
          <w:lang w:eastAsia="vi-VN"/>
        </w:rPr>
        <w:t>khẩu (</w:t>
      </w:r>
      <w:r w:rsidRPr="00266675">
        <w:rPr>
          <w:rStyle w:val="Vnbnnidung"/>
          <w:i/>
          <w:iCs/>
          <w:color w:val="000000"/>
          <w:sz w:val="26"/>
          <w:szCs w:val="26"/>
          <w:lang w:eastAsia="vi-VN"/>
        </w:rPr>
        <w:t>Phần này chỉ áp dụng đối với cơ sở có sử dụng phế liệu nhập khẩu làm nguyên liệu sản xuất</w:t>
      </w:r>
      <w:r w:rsidRPr="00266675">
        <w:rPr>
          <w:rStyle w:val="Vnbnnidung"/>
          <w:b/>
          <w:bCs/>
          <w:i/>
          <w:iCs/>
          <w:color w:val="000000"/>
          <w:sz w:val="26"/>
          <w:szCs w:val="26"/>
          <w:lang w:eastAsia="vi-VN"/>
        </w:rPr>
        <w:t>)</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1. Báo cáo về nhập khẩu, sử dụng phế liệu đã nhập khẩu trong năm</w:t>
      </w:r>
    </w:p>
    <w:tbl>
      <w:tblPr>
        <w:tblW w:w="5000" w:type="pct"/>
        <w:jc w:val="center"/>
        <w:tblCellMar>
          <w:left w:w="0" w:type="dxa"/>
          <w:right w:w="0" w:type="dxa"/>
        </w:tblCellMar>
        <w:tblLook w:val="0000" w:firstRow="0" w:lastRow="0" w:firstColumn="0" w:lastColumn="0" w:noHBand="0" w:noVBand="0"/>
      </w:tblPr>
      <w:tblGrid>
        <w:gridCol w:w="1621"/>
        <w:gridCol w:w="1315"/>
        <w:gridCol w:w="1606"/>
        <w:gridCol w:w="1739"/>
        <w:gridCol w:w="1459"/>
        <w:gridCol w:w="1610"/>
      </w:tblGrid>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Lô hàng phế liệu nhập khẩu</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Thời điểm nhập</w:t>
            </w: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phế liệu đã nhập khẩu</w:t>
            </w: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Cửa khẩu nhập khẩu</w:t>
            </w: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tiền ký quỹ phế liệu</w:t>
            </w: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Hoàn trả/sử dụng số tiền ký quỹ</w:t>
            </w: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 Phế liệu...</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Lô 1</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Lô 2...</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cộng</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Đã sử dụng</w:t>
            </w:r>
          </w:p>
        </w:tc>
        <w:tc>
          <w:tcPr>
            <w:tcW w:w="7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6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 Phế liệu...</w:t>
            </w:r>
          </w:p>
        </w:tc>
        <w:tc>
          <w:tcPr>
            <w:tcW w:w="70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8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62"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tabs>
          <w:tab w:val="left" w:pos="949"/>
        </w:tabs>
        <w:adjustRightInd w:val="0"/>
        <w:snapToGrid w:val="0"/>
        <w:spacing w:after="120"/>
        <w:ind w:firstLine="720"/>
        <w:jc w:val="both"/>
        <w:rPr>
          <w:color w:val="000000"/>
          <w:sz w:val="26"/>
          <w:szCs w:val="26"/>
        </w:rPr>
      </w:pPr>
      <w:bookmarkStart w:id="117" w:name="bookmark3075"/>
      <w:r w:rsidRPr="00266675">
        <w:rPr>
          <w:rStyle w:val="Vnbnnidung"/>
          <w:color w:val="000000"/>
          <w:sz w:val="26"/>
          <w:szCs w:val="26"/>
        </w:rPr>
        <w:t>2</w:t>
      </w:r>
      <w:bookmarkEnd w:id="117"/>
      <w:r w:rsidRPr="00266675">
        <w:rPr>
          <w:rStyle w:val="Vnbnnidung"/>
          <w:color w:val="000000"/>
          <w:sz w:val="26"/>
          <w:szCs w:val="26"/>
        </w:rPr>
        <w:t xml:space="preserve">. </w:t>
      </w:r>
      <w:r w:rsidRPr="00266675">
        <w:rPr>
          <w:rStyle w:val="Vnbnnidung"/>
          <w:color w:val="000000"/>
          <w:sz w:val="26"/>
          <w:szCs w:val="26"/>
          <w:lang w:eastAsia="vi-VN"/>
        </w:rPr>
        <w:t>Tình trạng kho, bãi lưu giữ phế liệu nhập khẩu: ngoài những nội dung báo cáo về thực trạng sử dụng, quản lý kho, bãi lưu giữ phế liệu, cần mô tả những nội dung thay đổi, điều chỉnh so với Giấy xác nhận đã được cấp.</w:t>
      </w:r>
    </w:p>
    <w:p w:rsidR="00266675" w:rsidRPr="00266675" w:rsidRDefault="00266675" w:rsidP="00266675">
      <w:pPr>
        <w:pStyle w:val="Vnbnnidung0"/>
        <w:tabs>
          <w:tab w:val="left" w:pos="982"/>
        </w:tabs>
        <w:adjustRightInd w:val="0"/>
        <w:snapToGrid w:val="0"/>
        <w:spacing w:after="120"/>
        <w:ind w:firstLine="720"/>
        <w:jc w:val="both"/>
        <w:rPr>
          <w:color w:val="000000"/>
          <w:sz w:val="26"/>
          <w:szCs w:val="26"/>
        </w:rPr>
      </w:pPr>
      <w:bookmarkStart w:id="118" w:name="bookmark3076"/>
      <w:r w:rsidRPr="00266675">
        <w:rPr>
          <w:rStyle w:val="Vnbnnidung"/>
          <w:color w:val="000000"/>
          <w:sz w:val="26"/>
          <w:szCs w:val="26"/>
          <w:lang w:eastAsia="vi-VN"/>
        </w:rPr>
        <w:t>3</w:t>
      </w:r>
      <w:bookmarkEnd w:id="118"/>
      <w:r w:rsidRPr="00266675">
        <w:rPr>
          <w:rStyle w:val="Vnbnnidung"/>
          <w:color w:val="000000"/>
          <w:sz w:val="26"/>
          <w:szCs w:val="26"/>
          <w:lang w:eastAsia="vi-VN"/>
        </w:rPr>
        <w:t>. Kết quả hoạt động sản xuất, tái chế phế liệu.</w:t>
      </w:r>
    </w:p>
    <w:p w:rsidR="00266675" w:rsidRPr="00266675" w:rsidRDefault="00266675" w:rsidP="00266675">
      <w:pPr>
        <w:pStyle w:val="Vnbnnidung0"/>
        <w:tabs>
          <w:tab w:val="left" w:pos="949"/>
        </w:tabs>
        <w:adjustRightInd w:val="0"/>
        <w:snapToGrid w:val="0"/>
        <w:spacing w:after="120"/>
        <w:ind w:firstLine="720"/>
        <w:jc w:val="both"/>
        <w:rPr>
          <w:color w:val="000000"/>
          <w:sz w:val="26"/>
          <w:szCs w:val="26"/>
        </w:rPr>
      </w:pPr>
      <w:bookmarkStart w:id="119" w:name="bookmark3077"/>
      <w:r w:rsidRPr="00266675">
        <w:rPr>
          <w:rStyle w:val="Vnbnnidung"/>
          <w:color w:val="000000"/>
          <w:sz w:val="26"/>
          <w:szCs w:val="26"/>
          <w:lang w:eastAsia="vi-VN"/>
        </w:rPr>
        <w:t>4</w:t>
      </w:r>
      <w:bookmarkEnd w:id="119"/>
      <w:r w:rsidRPr="00266675">
        <w:rPr>
          <w:rStyle w:val="Vnbnnidung"/>
          <w:color w:val="000000"/>
          <w:sz w:val="26"/>
          <w:szCs w:val="26"/>
          <w:lang w:eastAsia="vi-VN"/>
        </w:rPr>
        <w:t xml:space="preserve">. Chứng thư giám định các lô hàng đã thông quan đối với trường hợp được miễn </w:t>
      </w:r>
      <w:r w:rsidRPr="00266675">
        <w:rPr>
          <w:rStyle w:val="Vnbnnidung"/>
          <w:color w:val="000000"/>
          <w:sz w:val="26"/>
          <w:szCs w:val="26"/>
          <w:lang w:eastAsia="vi-VN"/>
        </w:rPr>
        <w:lastRenderedPageBreak/>
        <w:t>kiểm tra (trừ các nội dung đã được báo cáo tại các mục riêng)</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 xml:space="preserve">Phần 4. Tình hình triển khai công tác cải tạo và phục hồi môi trường đối với hoạt động khai thác khoáng sản </w:t>
      </w:r>
      <w:r w:rsidRPr="00266675">
        <w:rPr>
          <w:rStyle w:val="Vnbnnidung"/>
          <w:b/>
          <w:bCs/>
          <w:i/>
          <w:iCs/>
          <w:color w:val="000000"/>
          <w:sz w:val="26"/>
          <w:szCs w:val="26"/>
          <w:lang w:eastAsia="vi-VN"/>
        </w:rPr>
        <w:t>(</w:t>
      </w:r>
      <w:r w:rsidRPr="00266675">
        <w:rPr>
          <w:rStyle w:val="Vnbnnidung"/>
          <w:i/>
          <w:iCs/>
          <w:color w:val="000000"/>
          <w:sz w:val="26"/>
          <w:szCs w:val="26"/>
          <w:lang w:eastAsia="vi-VN"/>
        </w:rPr>
        <w:t>Phần này chỉ áp dụng đối với tổ chức, cá nhân khai thác khoáng sản</w:t>
      </w:r>
      <w:r w:rsidRPr="00266675">
        <w:rPr>
          <w:rStyle w:val="Vnbnnidung"/>
          <w:b/>
          <w:bCs/>
          <w:i/>
          <w:iCs/>
          <w:color w:val="000000"/>
          <w:sz w:val="26"/>
          <w:szCs w:val="26"/>
          <w:lang w:eastAsia="vi-VN"/>
        </w:rPr>
        <w:t>)</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120" w:name="bookmark3078"/>
      <w:r w:rsidRPr="00266675">
        <w:rPr>
          <w:rStyle w:val="Vnbnnidung"/>
          <w:color w:val="000000"/>
          <w:sz w:val="26"/>
          <w:szCs w:val="26"/>
          <w:lang w:eastAsia="vi-VN"/>
        </w:rPr>
        <w:t>-</w:t>
      </w:r>
      <w:bookmarkEnd w:id="120"/>
      <w:r w:rsidRPr="00266675">
        <w:rPr>
          <w:rStyle w:val="Vnbnnidung"/>
          <w:color w:val="000000"/>
          <w:sz w:val="26"/>
          <w:szCs w:val="26"/>
          <w:lang w:eastAsia="vi-VN"/>
        </w:rPr>
        <w:t xml:space="preserve"> Các hạng mục cải tạo, phục hồi môi trường đã thực hiện trong kỳ báo cáo;</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21" w:name="bookmark3079"/>
      <w:r w:rsidRPr="00266675">
        <w:rPr>
          <w:rStyle w:val="Vnbnnidung"/>
          <w:color w:val="000000"/>
          <w:sz w:val="26"/>
          <w:szCs w:val="26"/>
          <w:lang w:eastAsia="vi-VN"/>
        </w:rPr>
        <w:t>-</w:t>
      </w:r>
      <w:bookmarkEnd w:id="121"/>
      <w:r w:rsidRPr="00266675">
        <w:rPr>
          <w:rStyle w:val="Vnbnnidung"/>
          <w:color w:val="000000"/>
          <w:sz w:val="26"/>
          <w:szCs w:val="26"/>
          <w:lang w:eastAsia="vi-VN"/>
        </w:rPr>
        <w:t xml:space="preserve"> Các hạng mục cải tạo, phục hồi môi trường đã được xác nhận hoàn thành trong kỳ báo cáo;</w:t>
      </w:r>
    </w:p>
    <w:p w:rsidR="00266675" w:rsidRPr="00266675" w:rsidRDefault="00266675" w:rsidP="00266675">
      <w:pPr>
        <w:pStyle w:val="Vnbnnidung0"/>
        <w:tabs>
          <w:tab w:val="left" w:pos="838"/>
        </w:tabs>
        <w:adjustRightInd w:val="0"/>
        <w:snapToGrid w:val="0"/>
        <w:spacing w:after="120"/>
        <w:ind w:firstLine="720"/>
        <w:jc w:val="both"/>
        <w:rPr>
          <w:color w:val="000000"/>
          <w:sz w:val="26"/>
          <w:szCs w:val="26"/>
        </w:rPr>
      </w:pPr>
      <w:bookmarkStart w:id="122" w:name="bookmark3080"/>
      <w:r w:rsidRPr="00266675">
        <w:rPr>
          <w:rStyle w:val="Vnbnnidung"/>
          <w:color w:val="000000"/>
          <w:sz w:val="26"/>
          <w:szCs w:val="26"/>
          <w:lang w:eastAsia="vi-VN"/>
        </w:rPr>
        <w:t>-</w:t>
      </w:r>
      <w:bookmarkEnd w:id="122"/>
      <w:r w:rsidRPr="00266675">
        <w:rPr>
          <w:rStyle w:val="Vnbnnidung"/>
          <w:color w:val="000000"/>
          <w:sz w:val="26"/>
          <w:szCs w:val="26"/>
          <w:lang w:eastAsia="vi-VN"/>
        </w:rPr>
        <w:t xml:space="preserve"> Số tiền ký quỹ trong kỳ báo cáo và tổng số tiền đã ký quỹ đến thời điểm báo cáo.</w:t>
      </w:r>
    </w:p>
    <w:p w:rsidR="00266675" w:rsidRPr="00266675" w:rsidRDefault="00266675" w:rsidP="00266675">
      <w:pPr>
        <w:pStyle w:val="Vnbnnidung0"/>
        <w:tabs>
          <w:tab w:val="left" w:pos="3586"/>
        </w:tabs>
        <w:adjustRightInd w:val="0"/>
        <w:snapToGrid w:val="0"/>
        <w:spacing w:after="0"/>
        <w:ind w:firstLine="0"/>
        <w:jc w:val="center"/>
        <w:rPr>
          <w:rStyle w:val="Vnbnnidung"/>
          <w:b/>
          <w:bCs/>
          <w:i/>
          <w:iCs/>
          <w:color w:val="000000"/>
          <w:sz w:val="26"/>
          <w:szCs w:val="26"/>
          <w:lang w:eastAsia="vi-VN"/>
        </w:rPr>
      </w:pPr>
    </w:p>
    <w:tbl>
      <w:tblPr>
        <w:tblW w:w="0" w:type="auto"/>
        <w:tblInd w:w="108" w:type="dxa"/>
        <w:tblLook w:val="04A0" w:firstRow="1" w:lastRow="0" w:firstColumn="1" w:lastColumn="0" w:noHBand="0" w:noVBand="1"/>
      </w:tblPr>
      <w:tblGrid>
        <w:gridCol w:w="4514"/>
        <w:gridCol w:w="4486"/>
      </w:tblGrid>
      <w:tr w:rsidR="00266675" w:rsidRPr="00266675" w:rsidTr="006F6618">
        <w:tc>
          <w:tcPr>
            <w:tcW w:w="4514" w:type="dxa"/>
            <w:shd w:val="clear" w:color="auto" w:fill="auto"/>
          </w:tcPr>
          <w:p w:rsidR="00266675" w:rsidRPr="00266675" w:rsidRDefault="00266675" w:rsidP="006F6618">
            <w:pPr>
              <w:pStyle w:val="Vnbnnidung0"/>
              <w:tabs>
                <w:tab w:val="left" w:pos="3586"/>
              </w:tabs>
              <w:adjustRightInd w:val="0"/>
              <w:snapToGrid w:val="0"/>
              <w:spacing w:after="0"/>
              <w:ind w:firstLine="0"/>
              <w:rPr>
                <w:rStyle w:val="Vnbnnidung"/>
                <w:b/>
                <w:bCs/>
                <w:i/>
                <w:iCs/>
                <w:color w:val="000000"/>
                <w:sz w:val="26"/>
                <w:szCs w:val="26"/>
                <w:lang w:eastAsia="vi-VN"/>
              </w:rPr>
            </w:pPr>
            <w:r w:rsidRPr="00266675">
              <w:rPr>
                <w:rStyle w:val="Vnbnnidung"/>
                <w:b/>
                <w:bCs/>
                <w:i/>
                <w:iCs/>
                <w:color w:val="000000"/>
                <w:sz w:val="26"/>
                <w:szCs w:val="26"/>
                <w:lang w:eastAsia="vi-VN"/>
              </w:rPr>
              <w:t>Nơi nhận:</w:t>
            </w:r>
          </w:p>
          <w:p w:rsidR="00266675" w:rsidRPr="00266675" w:rsidRDefault="00266675" w:rsidP="006F6618">
            <w:pPr>
              <w:pStyle w:val="Vnbnnidung0"/>
              <w:tabs>
                <w:tab w:val="left" w:pos="298"/>
                <w:tab w:val="left" w:pos="4164"/>
              </w:tabs>
              <w:adjustRightInd w:val="0"/>
              <w:snapToGrid w:val="0"/>
              <w:spacing w:after="0"/>
              <w:ind w:firstLine="0"/>
              <w:rPr>
                <w:rStyle w:val="Vnbnnidung"/>
                <w:color w:val="000000"/>
                <w:sz w:val="26"/>
                <w:szCs w:val="26"/>
                <w:lang w:eastAsia="vi-VN"/>
              </w:rPr>
            </w:pPr>
            <w:bookmarkStart w:id="123" w:name="bookmark3082"/>
            <w:r w:rsidRPr="00266675">
              <w:rPr>
                <w:rStyle w:val="Vnbnnidung"/>
                <w:color w:val="000000"/>
                <w:sz w:val="26"/>
                <w:szCs w:val="26"/>
                <w:lang w:eastAsia="vi-VN"/>
              </w:rPr>
              <w:t>- …;</w:t>
            </w:r>
          </w:p>
          <w:p w:rsidR="00266675" w:rsidRPr="00266675" w:rsidRDefault="00266675" w:rsidP="006F6618">
            <w:pPr>
              <w:pStyle w:val="Vnbnnidung0"/>
              <w:tabs>
                <w:tab w:val="left" w:pos="298"/>
                <w:tab w:val="left" w:pos="4164"/>
              </w:tabs>
              <w:adjustRightInd w:val="0"/>
              <w:snapToGrid w:val="0"/>
              <w:spacing w:after="0"/>
              <w:ind w:firstLine="0"/>
              <w:rPr>
                <w:rStyle w:val="Vnbnnidung"/>
                <w:color w:val="000000"/>
                <w:sz w:val="26"/>
                <w:szCs w:val="26"/>
                <w:lang w:eastAsia="vi-VN"/>
              </w:rPr>
            </w:pPr>
            <w:r w:rsidRPr="00266675">
              <w:rPr>
                <w:rStyle w:val="Vnbnnidung"/>
                <w:color w:val="000000"/>
                <w:sz w:val="26"/>
                <w:szCs w:val="26"/>
                <w:lang w:eastAsia="vi-VN"/>
              </w:rPr>
              <w:t>- ….;</w:t>
            </w:r>
          </w:p>
          <w:p w:rsidR="00266675" w:rsidRPr="00266675" w:rsidRDefault="00266675" w:rsidP="006F6618">
            <w:pPr>
              <w:pStyle w:val="Vnbnnidung0"/>
              <w:tabs>
                <w:tab w:val="left" w:pos="298"/>
                <w:tab w:val="left" w:pos="4164"/>
              </w:tabs>
              <w:adjustRightInd w:val="0"/>
              <w:snapToGrid w:val="0"/>
              <w:spacing w:after="0"/>
              <w:ind w:firstLine="0"/>
              <w:rPr>
                <w:rStyle w:val="Vnbnnidung"/>
                <w:color w:val="000000"/>
                <w:sz w:val="26"/>
                <w:szCs w:val="26"/>
              </w:rPr>
            </w:pPr>
            <w:r w:rsidRPr="00266675">
              <w:rPr>
                <w:rStyle w:val="Vnbnnidung"/>
                <w:color w:val="000000"/>
                <w:sz w:val="26"/>
                <w:szCs w:val="26"/>
                <w:lang w:eastAsia="vi-VN"/>
              </w:rPr>
              <w:t>-</w:t>
            </w:r>
            <w:bookmarkEnd w:id="123"/>
            <w:r w:rsidRPr="00266675">
              <w:rPr>
                <w:rStyle w:val="Vnbnnidung"/>
                <w:color w:val="000000"/>
                <w:sz w:val="26"/>
                <w:szCs w:val="26"/>
                <w:lang w:eastAsia="vi-VN"/>
              </w:rPr>
              <w:t xml:space="preserve"> Lưu: VT, (5), (6). </w:t>
            </w:r>
          </w:p>
        </w:tc>
        <w:tc>
          <w:tcPr>
            <w:tcW w:w="4486" w:type="dxa"/>
            <w:shd w:val="clear" w:color="auto" w:fill="auto"/>
          </w:tcPr>
          <w:p w:rsidR="00266675" w:rsidRPr="00266675" w:rsidRDefault="00266675" w:rsidP="006F6618">
            <w:pPr>
              <w:pStyle w:val="Vnbnnidung0"/>
              <w:tabs>
                <w:tab w:val="left" w:pos="3586"/>
              </w:tabs>
              <w:adjustRightInd w:val="0"/>
              <w:snapToGrid w:val="0"/>
              <w:spacing w:after="0"/>
              <w:ind w:firstLine="0"/>
              <w:jc w:val="center"/>
              <w:rPr>
                <w:color w:val="000000"/>
                <w:sz w:val="26"/>
                <w:szCs w:val="26"/>
              </w:rPr>
            </w:pPr>
            <w:r w:rsidRPr="00266675">
              <w:rPr>
                <w:rStyle w:val="Vnbnnidung"/>
                <w:b/>
                <w:bCs/>
                <w:color w:val="000000"/>
                <w:sz w:val="26"/>
                <w:szCs w:val="26"/>
                <w:lang w:eastAsia="vi-VN"/>
              </w:rPr>
              <w:t>QUYỀN HẠN, CHỨC VỤ CỦA NGƯỜI KÝ</w:t>
            </w:r>
          </w:p>
          <w:p w:rsidR="00266675" w:rsidRPr="00266675" w:rsidRDefault="00266675" w:rsidP="006F6618">
            <w:pPr>
              <w:pStyle w:val="Vnbnnidung0"/>
              <w:tabs>
                <w:tab w:val="left" w:pos="298"/>
                <w:tab w:val="left" w:pos="4164"/>
              </w:tabs>
              <w:adjustRightInd w:val="0"/>
              <w:snapToGrid w:val="0"/>
              <w:spacing w:after="0"/>
              <w:ind w:firstLine="0"/>
              <w:jc w:val="center"/>
              <w:rPr>
                <w:color w:val="000000"/>
                <w:sz w:val="26"/>
                <w:szCs w:val="26"/>
              </w:rPr>
            </w:pPr>
            <w:r w:rsidRPr="00266675">
              <w:rPr>
                <w:rStyle w:val="Vnbnnidung"/>
                <w:i/>
                <w:iCs/>
                <w:color w:val="000000"/>
                <w:sz w:val="26"/>
                <w:szCs w:val="26"/>
                <w:lang w:eastAsia="vi-VN"/>
              </w:rPr>
              <w:t>(Chữ ký của người có thẩm quyền, dấu/chữ ký số của cơ quan, tổ chức)</w:t>
            </w:r>
          </w:p>
          <w:p w:rsidR="00266675" w:rsidRPr="00266675" w:rsidRDefault="00266675" w:rsidP="006F6618">
            <w:pPr>
              <w:pStyle w:val="Vnbnnidung0"/>
              <w:adjustRightInd w:val="0"/>
              <w:snapToGrid w:val="0"/>
              <w:spacing w:after="0"/>
              <w:ind w:firstLine="0"/>
              <w:jc w:val="center"/>
              <w:rPr>
                <w:rStyle w:val="Vnbnnidung"/>
                <w:color w:val="000000"/>
                <w:sz w:val="26"/>
                <w:szCs w:val="26"/>
              </w:rPr>
            </w:pPr>
            <w:r w:rsidRPr="00266675">
              <w:rPr>
                <w:rStyle w:val="Vnbnnidung"/>
                <w:b/>
                <w:bCs/>
                <w:color w:val="000000"/>
                <w:sz w:val="26"/>
                <w:szCs w:val="26"/>
                <w:lang w:eastAsia="vi-VN"/>
              </w:rPr>
              <w:t>Họ và tên</w:t>
            </w:r>
          </w:p>
        </w:tc>
      </w:tr>
    </w:tbl>
    <w:p w:rsidR="00266675" w:rsidRPr="00266675" w:rsidRDefault="00266675" w:rsidP="00266675">
      <w:pPr>
        <w:pStyle w:val="Vnbnnidung0"/>
        <w:tabs>
          <w:tab w:val="left" w:pos="298"/>
          <w:tab w:val="right" w:leader="dot" w:pos="1043"/>
          <w:tab w:val="left" w:pos="4164"/>
        </w:tabs>
        <w:adjustRightInd w:val="0"/>
        <w:snapToGrid w:val="0"/>
        <w:spacing w:after="120"/>
        <w:ind w:firstLine="720"/>
        <w:jc w:val="both"/>
        <w:rPr>
          <w:color w:val="000000"/>
          <w:sz w:val="26"/>
          <w:szCs w:val="26"/>
        </w:rPr>
      </w:pPr>
      <w:r w:rsidRPr="00266675">
        <w:rPr>
          <w:rStyle w:val="Vnbnnidung"/>
          <w:color w:val="000000"/>
          <w:sz w:val="26"/>
          <w:szCs w:val="26"/>
          <w:lang w:eastAsia="vi-VN"/>
        </w:rPr>
        <w:t xml:space="preserve"> </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Ghi chú:</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24" w:name="bookmark3083"/>
      <w:r w:rsidRPr="00266675">
        <w:rPr>
          <w:rStyle w:val="Vnbnnidung"/>
          <w:color w:val="000000"/>
          <w:sz w:val="26"/>
          <w:szCs w:val="26"/>
          <w:lang w:eastAsia="vi-VN"/>
        </w:rPr>
        <w:t>(</w:t>
      </w:r>
      <w:bookmarkEnd w:id="124"/>
      <w:r w:rsidRPr="00266675">
        <w:rPr>
          <w:rStyle w:val="Vnbnnidung"/>
          <w:color w:val="000000"/>
          <w:sz w:val="26"/>
          <w:szCs w:val="26"/>
          <w:lang w:eastAsia="vi-VN"/>
        </w:rPr>
        <w:t>1) Tên cơ quan, tổ chức chủ quản trực tiếp (nếu có).</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25" w:name="bookmark3084"/>
      <w:r w:rsidRPr="00266675">
        <w:rPr>
          <w:rStyle w:val="Vnbnnidung"/>
          <w:color w:val="000000"/>
          <w:sz w:val="26"/>
          <w:szCs w:val="26"/>
          <w:lang w:eastAsia="vi-VN"/>
        </w:rPr>
        <w:t>(</w:t>
      </w:r>
      <w:bookmarkEnd w:id="125"/>
      <w:r w:rsidRPr="00266675">
        <w:rPr>
          <w:rStyle w:val="Vnbnnidung"/>
          <w:color w:val="000000"/>
          <w:sz w:val="26"/>
          <w:szCs w:val="26"/>
          <w:lang w:eastAsia="vi-VN"/>
        </w:rPr>
        <w:t>2) Tên cơ quan, tổ chức hoặc chức danh nhà nước ban hành văn bản.</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26" w:name="bookmark3085"/>
      <w:r w:rsidRPr="00266675">
        <w:rPr>
          <w:rStyle w:val="Vnbnnidung"/>
          <w:color w:val="000000"/>
          <w:sz w:val="26"/>
          <w:szCs w:val="26"/>
          <w:lang w:eastAsia="vi-VN"/>
        </w:rPr>
        <w:t>(</w:t>
      </w:r>
      <w:bookmarkEnd w:id="126"/>
      <w:r w:rsidRPr="00266675">
        <w:rPr>
          <w:rStyle w:val="Vnbnnidung"/>
          <w:color w:val="000000"/>
          <w:sz w:val="26"/>
          <w:szCs w:val="26"/>
          <w:lang w:eastAsia="vi-VN"/>
        </w:rPr>
        <w:t>3) Chữ viết tắt tên cơ quan, tổ chức hoặc chức danh nhà nước ban hành văn bản.</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27" w:name="bookmark3086"/>
      <w:r w:rsidRPr="00266675">
        <w:rPr>
          <w:rStyle w:val="Vnbnnidung"/>
          <w:color w:val="000000"/>
          <w:sz w:val="26"/>
          <w:szCs w:val="26"/>
          <w:lang w:eastAsia="vi-VN"/>
        </w:rPr>
        <w:t>(</w:t>
      </w:r>
      <w:bookmarkEnd w:id="127"/>
      <w:r w:rsidRPr="00266675">
        <w:rPr>
          <w:rStyle w:val="Vnbnnidung"/>
          <w:color w:val="000000"/>
          <w:sz w:val="26"/>
          <w:szCs w:val="26"/>
          <w:lang w:eastAsia="vi-VN"/>
        </w:rPr>
        <w:t>4) Năm báo cáo.</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28" w:name="bookmark3087"/>
      <w:r w:rsidRPr="00266675">
        <w:rPr>
          <w:rStyle w:val="Vnbnnidung"/>
          <w:color w:val="000000"/>
          <w:sz w:val="26"/>
          <w:szCs w:val="26"/>
          <w:lang w:eastAsia="vi-VN"/>
        </w:rPr>
        <w:t>(</w:t>
      </w:r>
      <w:bookmarkEnd w:id="128"/>
      <w:r w:rsidRPr="00266675">
        <w:rPr>
          <w:rStyle w:val="Vnbnnidung"/>
          <w:color w:val="000000"/>
          <w:sz w:val="26"/>
          <w:szCs w:val="26"/>
          <w:lang w:eastAsia="vi-VN"/>
        </w:rPr>
        <w:t>5) Chữ viết tắt tên đơn vị soạn thảo và số lượng bản lưu (nếu cần).</w:t>
      </w:r>
    </w:p>
    <w:p w:rsidR="00266675" w:rsidRPr="00266675" w:rsidRDefault="00266675" w:rsidP="00266675">
      <w:pPr>
        <w:pStyle w:val="Vnbnnidung0"/>
        <w:tabs>
          <w:tab w:val="left" w:pos="483"/>
        </w:tabs>
        <w:adjustRightInd w:val="0"/>
        <w:snapToGrid w:val="0"/>
        <w:spacing w:after="120"/>
        <w:ind w:firstLine="720"/>
        <w:jc w:val="both"/>
        <w:rPr>
          <w:rStyle w:val="Vnbnnidung"/>
          <w:color w:val="000000"/>
          <w:sz w:val="26"/>
          <w:szCs w:val="26"/>
          <w:lang w:eastAsia="vi-VN"/>
        </w:rPr>
      </w:pPr>
      <w:bookmarkStart w:id="129" w:name="bookmark3088"/>
      <w:r w:rsidRPr="00266675">
        <w:rPr>
          <w:rStyle w:val="Vnbnnidung"/>
          <w:color w:val="000000"/>
          <w:sz w:val="26"/>
          <w:szCs w:val="26"/>
          <w:lang w:eastAsia="vi-VN"/>
        </w:rPr>
        <w:t>(</w:t>
      </w:r>
      <w:bookmarkEnd w:id="129"/>
      <w:r w:rsidRPr="00266675">
        <w:rPr>
          <w:rStyle w:val="Vnbnnidung"/>
          <w:color w:val="000000"/>
          <w:sz w:val="26"/>
          <w:szCs w:val="26"/>
          <w:lang w:eastAsia="vi-VN"/>
        </w:rPr>
        <w:t>6) Ký hiệu người soạn thảo văn bản và số lượng bản phát hành (nếu cần).</w:t>
      </w:r>
    </w:p>
    <w:p w:rsidR="00266675" w:rsidRPr="00266675" w:rsidRDefault="00266675" w:rsidP="00266675">
      <w:pPr>
        <w:pStyle w:val="Vnbnnidung0"/>
        <w:tabs>
          <w:tab w:val="left" w:pos="483"/>
        </w:tabs>
        <w:adjustRightInd w:val="0"/>
        <w:snapToGrid w:val="0"/>
        <w:spacing w:after="120"/>
        <w:ind w:firstLine="720"/>
        <w:jc w:val="both"/>
        <w:rPr>
          <w:rStyle w:val="Vnbnnidung"/>
          <w:color w:val="000000"/>
          <w:sz w:val="26"/>
          <w:szCs w:val="26"/>
          <w:lang w:eastAsia="vi-VN"/>
        </w:rPr>
      </w:pPr>
    </w:p>
    <w:p w:rsidR="00266675" w:rsidRPr="00266675" w:rsidRDefault="00266675" w:rsidP="00266675">
      <w:pPr>
        <w:pStyle w:val="Vnbnnidung0"/>
        <w:tabs>
          <w:tab w:val="left" w:pos="483"/>
        </w:tabs>
        <w:adjustRightInd w:val="0"/>
        <w:snapToGrid w:val="0"/>
        <w:spacing w:after="120"/>
        <w:ind w:firstLine="720"/>
        <w:jc w:val="both"/>
        <w:rPr>
          <w:rStyle w:val="Vnbnnidung"/>
          <w:sz w:val="26"/>
          <w:szCs w:val="26"/>
          <w:lang w:eastAsia="vi-VN"/>
        </w:rPr>
      </w:pPr>
      <w:r w:rsidRPr="00266675">
        <w:rPr>
          <w:rStyle w:val="Vnbnnidung"/>
          <w:sz w:val="26"/>
          <w:szCs w:val="26"/>
          <w:lang w:eastAsia="vi-VN"/>
        </w:rPr>
        <w:t>__________</w:t>
      </w:r>
    </w:p>
    <w:p w:rsidR="00266675" w:rsidRP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b w:val="0"/>
          <w:sz w:val="26"/>
          <w:szCs w:val="26"/>
        </w:rPr>
      </w:pPr>
      <w:r w:rsidRPr="00266675">
        <w:rPr>
          <w:rStyle w:val="fontstyle01"/>
          <w:rFonts w:ascii="Times New Roman" w:hAnsi="Times New Roman"/>
          <w:b w:val="0"/>
          <w:sz w:val="26"/>
          <w:szCs w:val="26"/>
          <w:vertAlign w:val="superscript"/>
        </w:rPr>
        <w:t>1</w:t>
      </w:r>
      <w:r w:rsidRPr="00266675">
        <w:rPr>
          <w:rStyle w:val="fontstyle01"/>
          <w:rFonts w:ascii="Times New Roman" w:hAnsi="Times New Roman"/>
          <w:b w:val="0"/>
          <w:sz w:val="26"/>
          <w:szCs w:val="26"/>
        </w:rPr>
        <w:t xml:space="preserve"> Trường hợp chưa có giấy phép môi trường tổng hợp, ghi các giấy phép môi trường thành phần mà cơ sở đã có (giấy xác nhận hoàn thành công trình BVMT; giấy phép chất thải nguy hại; giấy xác nhận đủ điều kiện BVMT nhập khẩu phế liệu; giấy phép xả nước thải vào nguồn nước hoặc công trình thủy lợi; Sổ chủ nguồn thải CTNH)</w:t>
      </w: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Pr="00266675" w:rsidRDefault="00266675" w:rsidP="00266675">
      <w:pPr>
        <w:pStyle w:val="Vnbnnidung0"/>
        <w:pBdr>
          <w:bottom w:val="single" w:sz="4" w:space="1" w:color="auto"/>
        </w:pBdr>
        <w:adjustRightInd w:val="0"/>
        <w:snapToGrid w:val="0"/>
        <w:spacing w:after="120"/>
        <w:ind w:firstLine="720"/>
        <w:jc w:val="both"/>
        <w:rPr>
          <w:color w:val="000000"/>
          <w:sz w:val="26"/>
          <w:szCs w:val="26"/>
        </w:rPr>
      </w:pPr>
      <w:r w:rsidRPr="00266675">
        <w:rPr>
          <w:rStyle w:val="Vnbnnidung"/>
          <w:b/>
          <w:bCs/>
          <w:color w:val="000000"/>
          <w:sz w:val="26"/>
          <w:szCs w:val="26"/>
          <w:lang w:eastAsia="vi-VN"/>
        </w:rPr>
        <w:lastRenderedPageBreak/>
        <w:t xml:space="preserve">Mẫu số 05.B. Báo cáo công tác bảo vệ môi trường của chủ cơ sở sản xuất, kinh doanh, dịch vụ </w:t>
      </w:r>
      <w:r w:rsidRPr="00266675">
        <w:rPr>
          <w:rStyle w:val="Vnbnnidung"/>
          <w:b/>
          <w:bCs/>
          <w:i/>
          <w:iCs/>
          <w:color w:val="000000"/>
          <w:sz w:val="26"/>
          <w:szCs w:val="26"/>
          <w:lang w:eastAsia="vi-VN"/>
        </w:rPr>
        <w:t>(áp dụng đối với cơ sở thuộc đối tượng phải đăng ký môi trường)</w:t>
      </w:r>
    </w:p>
    <w:tbl>
      <w:tblPr>
        <w:tblW w:w="0" w:type="auto"/>
        <w:tblInd w:w="108" w:type="dxa"/>
        <w:tblLook w:val="04A0" w:firstRow="1" w:lastRow="0" w:firstColumn="1" w:lastColumn="0" w:noHBand="0" w:noVBand="1"/>
      </w:tblPr>
      <w:tblGrid>
        <w:gridCol w:w="3578"/>
        <w:gridCol w:w="5670"/>
      </w:tblGrid>
      <w:tr w:rsidR="00266675" w:rsidRPr="00266675" w:rsidTr="00266675">
        <w:tc>
          <w:tcPr>
            <w:tcW w:w="3578" w:type="dxa"/>
            <w:shd w:val="clear" w:color="auto" w:fill="auto"/>
          </w:tcPr>
          <w:p w:rsidR="00266675" w:rsidRPr="00266675" w:rsidRDefault="00266675" w:rsidP="006F6618">
            <w:pPr>
              <w:pStyle w:val="Vnbnnidung0"/>
              <w:spacing w:after="0"/>
              <w:ind w:firstLine="0"/>
              <w:jc w:val="center"/>
              <w:rPr>
                <w:sz w:val="26"/>
                <w:szCs w:val="26"/>
              </w:rPr>
            </w:pPr>
            <w:bookmarkStart w:id="130" w:name="bookmark3089"/>
            <w:r w:rsidRPr="00266675">
              <w:rPr>
                <w:rStyle w:val="Vnbnnidung"/>
                <w:color w:val="000000"/>
                <w:sz w:val="26"/>
                <w:szCs w:val="26"/>
                <w:lang w:eastAsia="vi-VN"/>
              </w:rPr>
              <w:t>(</w:t>
            </w:r>
            <w:bookmarkEnd w:id="130"/>
            <w:r w:rsidRPr="00266675">
              <w:rPr>
                <w:rStyle w:val="Vnbnnidung"/>
                <w:color w:val="000000"/>
                <w:sz w:val="26"/>
                <w:szCs w:val="26"/>
                <w:lang w:eastAsia="vi-VN"/>
              </w:rPr>
              <w:t>1)</w:t>
            </w:r>
          </w:p>
          <w:p w:rsidR="00266675" w:rsidRPr="00266675" w:rsidRDefault="00266675" w:rsidP="006F6618">
            <w:pPr>
              <w:pStyle w:val="Vnbnnidung0"/>
              <w:spacing w:after="0"/>
              <w:ind w:firstLine="0"/>
              <w:jc w:val="center"/>
              <w:rPr>
                <w:rStyle w:val="Vnbnnidung"/>
                <w:b/>
                <w:bCs/>
                <w:color w:val="000000"/>
                <w:sz w:val="26"/>
                <w:szCs w:val="26"/>
                <w:lang w:eastAsia="vi-VN"/>
              </w:rPr>
            </w:pPr>
            <w:bookmarkStart w:id="131" w:name="bookmark3090"/>
            <w:r>
              <w:rPr>
                <w:i/>
                <w:iCs/>
                <w:noProof/>
                <w:color w:val="000000"/>
                <w:sz w:val="26"/>
                <w:szCs w:val="26"/>
                <w:lang w:eastAsia="vi-VN"/>
              </w:rPr>
              <mc:AlternateContent>
                <mc:Choice Requires="wps">
                  <w:drawing>
                    <wp:anchor distT="0" distB="0" distL="114300" distR="114300" simplePos="0" relativeHeight="251664384" behindDoc="0" locked="0" layoutInCell="1" allowOverlap="1" wp14:anchorId="0DCB1565" wp14:editId="43007256">
                      <wp:simplePos x="0" y="0"/>
                      <wp:positionH relativeFrom="page">
                        <wp:posOffset>732980</wp:posOffset>
                      </wp:positionH>
                      <wp:positionV relativeFrom="page">
                        <wp:posOffset>379730</wp:posOffset>
                      </wp:positionV>
                      <wp:extent cx="89064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906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BE104"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57.7pt,29.9pt" to="127.85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" strokecolor="black [3200]" strokeweight=".5pt">
                      <v:stroke joinstyle="miter"/>
                      <w10:wrap anchorx="page" anchory="page"/>
                    </v:line>
                  </w:pict>
                </mc:Fallback>
              </mc:AlternateContent>
            </w:r>
            <w:r w:rsidRPr="00266675">
              <w:rPr>
                <w:rStyle w:val="Vnbnnidung"/>
                <w:b/>
                <w:bCs/>
                <w:color w:val="000000"/>
                <w:sz w:val="26"/>
                <w:szCs w:val="26"/>
                <w:lang w:eastAsia="vi-VN"/>
              </w:rPr>
              <w:t>(</w:t>
            </w:r>
            <w:bookmarkEnd w:id="131"/>
            <w:r w:rsidRPr="00266675">
              <w:rPr>
                <w:rStyle w:val="Vnbnnidung"/>
                <w:b/>
                <w:bCs/>
                <w:color w:val="000000"/>
                <w:sz w:val="26"/>
                <w:szCs w:val="26"/>
                <w:lang w:eastAsia="vi-VN"/>
              </w:rPr>
              <w:t>2)</w:t>
            </w:r>
          </w:p>
          <w:p w:rsidR="00266675" w:rsidRPr="00266675" w:rsidRDefault="00266675" w:rsidP="006F6618">
            <w:pPr>
              <w:pStyle w:val="Vnbnnidung0"/>
              <w:spacing w:after="0"/>
              <w:ind w:firstLine="0"/>
              <w:jc w:val="center"/>
              <w:rPr>
                <w:sz w:val="26"/>
                <w:szCs w:val="26"/>
              </w:rPr>
            </w:pPr>
          </w:p>
          <w:p w:rsidR="00266675" w:rsidRPr="00266675" w:rsidRDefault="00266675" w:rsidP="006F6618">
            <w:pPr>
              <w:pStyle w:val="Vnbnnidung0"/>
              <w:tabs>
                <w:tab w:val="left" w:pos="778"/>
              </w:tabs>
              <w:spacing w:after="0"/>
              <w:ind w:firstLine="0"/>
              <w:jc w:val="center"/>
              <w:rPr>
                <w:rStyle w:val="Vnbnnidung"/>
                <w:sz w:val="26"/>
                <w:szCs w:val="26"/>
              </w:rPr>
            </w:pPr>
            <w:r w:rsidRPr="00266675">
              <w:rPr>
                <w:rStyle w:val="Vnbnnidung"/>
                <w:color w:val="000000"/>
                <w:sz w:val="26"/>
                <w:szCs w:val="26"/>
                <w:lang w:eastAsia="vi-VN"/>
              </w:rPr>
              <w:t>Số: …/BC-(3)</w:t>
            </w:r>
          </w:p>
        </w:tc>
        <w:tc>
          <w:tcPr>
            <w:tcW w:w="5670" w:type="dxa"/>
            <w:shd w:val="clear" w:color="auto" w:fill="auto"/>
          </w:tcPr>
          <w:p w:rsidR="00266675" w:rsidRPr="00266675" w:rsidRDefault="00266675" w:rsidP="006F6618">
            <w:pPr>
              <w:pStyle w:val="Vnbnnidung0"/>
              <w:adjustRightInd w:val="0"/>
              <w:snapToGrid w:val="0"/>
              <w:spacing w:after="0"/>
              <w:ind w:firstLine="0"/>
              <w:jc w:val="center"/>
              <w:rPr>
                <w:rStyle w:val="Vnbnnidung"/>
                <w:b/>
                <w:bCs/>
                <w:color w:val="000000"/>
                <w:sz w:val="26"/>
                <w:szCs w:val="26"/>
                <w:lang w:eastAsia="vi-VN"/>
              </w:rPr>
            </w:pPr>
            <w:r w:rsidRPr="00266675">
              <w:rPr>
                <w:rStyle w:val="Vnbnnidung"/>
                <w:b/>
                <w:bCs/>
                <w:color w:val="000000"/>
                <w:sz w:val="26"/>
                <w:szCs w:val="26"/>
                <w:lang w:eastAsia="vi-VN"/>
              </w:rPr>
              <w:t>CỘNG HÒA XÃ HỘI CHỦ NGHĨA VIỆT NAM</w:t>
            </w:r>
            <w:r w:rsidRPr="00266675">
              <w:rPr>
                <w:rStyle w:val="Vnbnnidung"/>
                <w:b/>
                <w:bCs/>
                <w:color w:val="000000"/>
                <w:sz w:val="26"/>
                <w:szCs w:val="26"/>
                <w:lang w:eastAsia="vi-VN"/>
              </w:rPr>
              <w:br/>
              <w:t>Độc lập - Tự do - Hạnh phúc</w:t>
            </w:r>
          </w:p>
          <w:p w:rsidR="00266675" w:rsidRDefault="00266675" w:rsidP="00266675">
            <w:pPr>
              <w:pStyle w:val="Vnbnnidung0"/>
              <w:adjustRightInd w:val="0"/>
              <w:snapToGrid w:val="0"/>
              <w:spacing w:after="0"/>
              <w:ind w:firstLine="0"/>
              <w:jc w:val="center"/>
              <w:rPr>
                <w:rStyle w:val="Vnbnnidung"/>
                <w:i/>
                <w:iCs/>
                <w:color w:val="000000"/>
                <w:sz w:val="26"/>
                <w:szCs w:val="26"/>
                <w:lang w:eastAsia="vi-VN"/>
              </w:rPr>
            </w:pPr>
            <w:r>
              <w:rPr>
                <w:i/>
                <w:iCs/>
                <w:noProof/>
                <w:color w:val="000000"/>
                <w:sz w:val="26"/>
                <w:szCs w:val="26"/>
                <w:lang w:eastAsia="vi-VN"/>
              </w:rPr>
              <mc:AlternateContent>
                <mc:Choice Requires="wps">
                  <w:drawing>
                    <wp:anchor distT="0" distB="0" distL="114300" distR="114300" simplePos="0" relativeHeight="251662336" behindDoc="0" locked="0" layoutInCell="1" allowOverlap="1">
                      <wp:simplePos x="0" y="0"/>
                      <wp:positionH relativeFrom="page">
                        <wp:posOffset>793940</wp:posOffset>
                      </wp:positionH>
                      <wp:positionV relativeFrom="page">
                        <wp:posOffset>403225</wp:posOffset>
                      </wp:positionV>
                      <wp:extent cx="197130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130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BD9F60" id="Straight Connector 3"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62.5pt,31.75pt" to="217.7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" strokecolor="black [3200]" strokeweight=".5pt">
                      <v:stroke joinstyle="miter"/>
                      <w10:wrap anchorx="page" anchory="page"/>
                    </v:line>
                  </w:pict>
                </mc:Fallback>
              </mc:AlternateContent>
            </w:r>
          </w:p>
          <w:p w:rsidR="00266675" w:rsidRPr="00266675" w:rsidRDefault="00266675" w:rsidP="00266675">
            <w:pPr>
              <w:pStyle w:val="Vnbnnidung0"/>
              <w:adjustRightInd w:val="0"/>
              <w:snapToGrid w:val="0"/>
              <w:spacing w:after="0"/>
              <w:ind w:firstLine="0"/>
              <w:jc w:val="center"/>
              <w:rPr>
                <w:rStyle w:val="Vnbnnidung"/>
                <w:color w:val="000000"/>
                <w:sz w:val="26"/>
                <w:szCs w:val="26"/>
              </w:rPr>
            </w:pPr>
            <w:r w:rsidRPr="00266675">
              <w:rPr>
                <w:rStyle w:val="Vnbnnidung"/>
                <w:i/>
                <w:iCs/>
                <w:color w:val="000000"/>
                <w:sz w:val="26"/>
                <w:szCs w:val="26"/>
                <w:lang w:eastAsia="vi-VN"/>
              </w:rPr>
              <w:t>(Địa danh), ngày …tháng… năm ….</w:t>
            </w:r>
          </w:p>
        </w:tc>
      </w:tr>
    </w:tbl>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p>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p>
    <w:p w:rsidR="00266675" w:rsidRPr="00266675" w:rsidRDefault="00266675" w:rsidP="00266675">
      <w:pPr>
        <w:pStyle w:val="Vnbnnidung0"/>
        <w:adjustRightInd w:val="0"/>
        <w:snapToGrid w:val="0"/>
        <w:spacing w:after="0"/>
        <w:ind w:firstLine="0"/>
        <w:jc w:val="center"/>
        <w:rPr>
          <w:color w:val="000000"/>
          <w:sz w:val="26"/>
          <w:szCs w:val="26"/>
        </w:rPr>
      </w:pPr>
      <w:r w:rsidRPr="00266675">
        <w:rPr>
          <w:rStyle w:val="Vnbnnidung"/>
          <w:b/>
          <w:bCs/>
          <w:color w:val="000000"/>
          <w:sz w:val="26"/>
          <w:szCs w:val="26"/>
          <w:lang w:eastAsia="vi-VN"/>
        </w:rPr>
        <w:t>BÁO CÁO</w:t>
      </w:r>
    </w:p>
    <w:p w:rsidR="00266675" w:rsidRPr="00266675" w:rsidRDefault="00266675" w:rsidP="00266675">
      <w:pPr>
        <w:pStyle w:val="Vnbnnidung0"/>
        <w:adjustRightInd w:val="0"/>
        <w:snapToGrid w:val="0"/>
        <w:spacing w:after="0"/>
        <w:ind w:firstLine="0"/>
        <w:jc w:val="center"/>
        <w:rPr>
          <w:rStyle w:val="Vnbnnidung"/>
          <w:b/>
          <w:bCs/>
          <w:color w:val="000000"/>
          <w:sz w:val="26"/>
          <w:szCs w:val="26"/>
          <w:lang w:eastAsia="vi-VN"/>
        </w:rPr>
      </w:pPr>
      <w:r w:rsidRPr="00266675">
        <w:rPr>
          <w:rStyle w:val="Vnbnnidung"/>
          <w:b/>
          <w:bCs/>
          <w:color w:val="000000"/>
          <w:sz w:val="26"/>
          <w:szCs w:val="26"/>
          <w:lang w:eastAsia="vi-VN"/>
        </w:rPr>
        <w:t>Công tác bảo vệ môi t</w:t>
      </w:r>
      <w:bookmarkStart w:id="132" w:name="_GoBack"/>
      <w:bookmarkEnd w:id="132"/>
      <w:r w:rsidRPr="00266675">
        <w:rPr>
          <w:rStyle w:val="Vnbnnidung"/>
          <w:b/>
          <w:bCs/>
          <w:color w:val="000000"/>
          <w:sz w:val="26"/>
          <w:szCs w:val="26"/>
          <w:lang w:eastAsia="vi-VN"/>
        </w:rPr>
        <w:t>rường năm (4)</w:t>
      </w:r>
    </w:p>
    <w:p w:rsidR="00266675" w:rsidRPr="00266675" w:rsidRDefault="00266675" w:rsidP="00266675">
      <w:pPr>
        <w:pStyle w:val="Vnbnnidung0"/>
        <w:adjustRightInd w:val="0"/>
        <w:snapToGrid w:val="0"/>
        <w:spacing w:after="0"/>
        <w:ind w:firstLine="0"/>
        <w:jc w:val="center"/>
        <w:rPr>
          <w:color w:val="000000"/>
          <w:sz w:val="26"/>
          <w:szCs w:val="26"/>
        </w:rPr>
      </w:pPr>
    </w:p>
    <w:p w:rsidR="00266675" w:rsidRPr="00266675" w:rsidRDefault="00266675" w:rsidP="00266675">
      <w:pPr>
        <w:pStyle w:val="Tiu30"/>
        <w:keepNext/>
        <w:keepLines/>
        <w:adjustRightInd w:val="0"/>
        <w:snapToGrid w:val="0"/>
        <w:spacing w:after="120"/>
        <w:ind w:firstLine="720"/>
        <w:jc w:val="both"/>
        <w:outlineLvl w:val="9"/>
        <w:rPr>
          <w:color w:val="000000"/>
          <w:sz w:val="26"/>
          <w:szCs w:val="26"/>
        </w:rPr>
      </w:pPr>
      <w:bookmarkStart w:id="133" w:name="bookmark3091"/>
      <w:bookmarkStart w:id="134" w:name="bookmark3092"/>
      <w:bookmarkStart w:id="135" w:name="bookmark3093"/>
      <w:r w:rsidRPr="00266675">
        <w:rPr>
          <w:rStyle w:val="Tiu3"/>
          <w:b/>
          <w:bCs/>
          <w:color w:val="000000"/>
          <w:sz w:val="26"/>
          <w:szCs w:val="26"/>
          <w:lang w:eastAsia="vi-VN"/>
        </w:rPr>
        <w:t>THÔNG TIN CHUNG</w:t>
      </w:r>
      <w:bookmarkEnd w:id="133"/>
      <w:bookmarkEnd w:id="134"/>
      <w:bookmarkEnd w:id="135"/>
    </w:p>
    <w:p w:rsidR="00266675" w:rsidRPr="00266675" w:rsidRDefault="00266675" w:rsidP="00266675">
      <w:pPr>
        <w:pStyle w:val="Vnbnnidung0"/>
        <w:tabs>
          <w:tab w:val="left" w:pos="852"/>
        </w:tabs>
        <w:adjustRightInd w:val="0"/>
        <w:snapToGrid w:val="0"/>
        <w:spacing w:after="120"/>
        <w:ind w:firstLine="720"/>
        <w:jc w:val="both"/>
        <w:rPr>
          <w:color w:val="000000"/>
          <w:sz w:val="26"/>
          <w:szCs w:val="26"/>
        </w:rPr>
      </w:pPr>
      <w:bookmarkStart w:id="136" w:name="bookmark3094"/>
      <w:r w:rsidRPr="00266675">
        <w:rPr>
          <w:rStyle w:val="Vnbnnidung"/>
          <w:color w:val="000000"/>
          <w:sz w:val="26"/>
          <w:szCs w:val="26"/>
          <w:lang w:eastAsia="vi-VN"/>
        </w:rPr>
        <w:t>-</w:t>
      </w:r>
      <w:bookmarkEnd w:id="136"/>
      <w:r w:rsidRPr="00266675">
        <w:rPr>
          <w:rStyle w:val="Vnbnnidung"/>
          <w:color w:val="000000"/>
          <w:sz w:val="26"/>
          <w:szCs w:val="26"/>
          <w:lang w:eastAsia="vi-VN"/>
        </w:rPr>
        <w:t xml:space="preserve"> Tên dự án đầu tư, cơ sở sản xuất, kinh doanh, dịch vụ:</w:t>
      </w:r>
    </w:p>
    <w:p w:rsidR="00266675" w:rsidRPr="00266675" w:rsidRDefault="00266675" w:rsidP="00266675">
      <w:pPr>
        <w:pStyle w:val="Vnbnnidung0"/>
        <w:tabs>
          <w:tab w:val="left" w:pos="852"/>
        </w:tabs>
        <w:adjustRightInd w:val="0"/>
        <w:snapToGrid w:val="0"/>
        <w:spacing w:after="120"/>
        <w:ind w:firstLine="720"/>
        <w:jc w:val="both"/>
        <w:rPr>
          <w:color w:val="000000"/>
          <w:sz w:val="26"/>
          <w:szCs w:val="26"/>
        </w:rPr>
      </w:pPr>
      <w:bookmarkStart w:id="137" w:name="bookmark3095"/>
      <w:r w:rsidRPr="00266675">
        <w:rPr>
          <w:rStyle w:val="Vnbnnidung"/>
          <w:color w:val="000000"/>
          <w:sz w:val="26"/>
          <w:szCs w:val="26"/>
          <w:lang w:eastAsia="vi-VN"/>
        </w:rPr>
        <w:t>-</w:t>
      </w:r>
      <w:bookmarkEnd w:id="137"/>
      <w:r w:rsidRPr="00266675">
        <w:rPr>
          <w:rStyle w:val="Vnbnnidung"/>
          <w:color w:val="000000"/>
          <w:sz w:val="26"/>
          <w:szCs w:val="26"/>
          <w:lang w:eastAsia="vi-VN"/>
        </w:rPr>
        <w:t xml:space="preserve"> Địa chỉ, số điện thoại:</w:t>
      </w:r>
    </w:p>
    <w:p w:rsidR="00266675" w:rsidRPr="00266675" w:rsidRDefault="00266675" w:rsidP="00266675">
      <w:pPr>
        <w:pStyle w:val="Vnbnnidung0"/>
        <w:tabs>
          <w:tab w:val="left" w:pos="852"/>
        </w:tabs>
        <w:adjustRightInd w:val="0"/>
        <w:snapToGrid w:val="0"/>
        <w:spacing w:after="120"/>
        <w:ind w:firstLine="720"/>
        <w:jc w:val="both"/>
        <w:rPr>
          <w:color w:val="000000"/>
          <w:sz w:val="26"/>
          <w:szCs w:val="26"/>
        </w:rPr>
      </w:pPr>
      <w:bookmarkStart w:id="138" w:name="bookmark3096"/>
      <w:r w:rsidRPr="00266675">
        <w:rPr>
          <w:rStyle w:val="Vnbnnidung"/>
          <w:color w:val="000000"/>
          <w:sz w:val="26"/>
          <w:szCs w:val="26"/>
          <w:lang w:eastAsia="vi-VN"/>
        </w:rPr>
        <w:t>-</w:t>
      </w:r>
      <w:bookmarkEnd w:id="138"/>
      <w:r w:rsidRPr="00266675">
        <w:rPr>
          <w:rStyle w:val="Vnbnnidung"/>
          <w:color w:val="000000"/>
          <w:sz w:val="26"/>
          <w:szCs w:val="26"/>
          <w:lang w:eastAsia="vi-VN"/>
        </w:rPr>
        <w:t xml:space="preserve"> Người đại diện:</w:t>
      </w:r>
    </w:p>
    <w:p w:rsidR="00266675" w:rsidRPr="00266675" w:rsidRDefault="00266675" w:rsidP="00266675">
      <w:pPr>
        <w:pStyle w:val="Vnbnnidung0"/>
        <w:tabs>
          <w:tab w:val="left" w:pos="852"/>
        </w:tabs>
        <w:adjustRightInd w:val="0"/>
        <w:snapToGrid w:val="0"/>
        <w:spacing w:after="120"/>
        <w:ind w:firstLine="720"/>
        <w:jc w:val="both"/>
        <w:rPr>
          <w:color w:val="000000"/>
          <w:sz w:val="26"/>
          <w:szCs w:val="26"/>
        </w:rPr>
      </w:pPr>
      <w:bookmarkStart w:id="139" w:name="bookmark3097"/>
      <w:r w:rsidRPr="00266675">
        <w:rPr>
          <w:rStyle w:val="Vnbnnidung"/>
          <w:color w:val="000000"/>
          <w:sz w:val="26"/>
          <w:szCs w:val="26"/>
          <w:lang w:eastAsia="vi-VN"/>
        </w:rPr>
        <w:t>-</w:t>
      </w:r>
      <w:bookmarkEnd w:id="139"/>
      <w:r w:rsidRPr="00266675">
        <w:rPr>
          <w:rStyle w:val="Vnbnnidung"/>
          <w:color w:val="000000"/>
          <w:sz w:val="26"/>
          <w:szCs w:val="26"/>
          <w:lang w:eastAsia="vi-VN"/>
        </w:rPr>
        <w:t xml:space="preserve"> Địa điểm thực hiện dự án đầu tư, cơ sở;</w:t>
      </w:r>
    </w:p>
    <w:p w:rsidR="00266675" w:rsidRPr="00266675" w:rsidRDefault="00266675" w:rsidP="00266675">
      <w:pPr>
        <w:pStyle w:val="Vnbnnidung0"/>
        <w:tabs>
          <w:tab w:val="left" w:pos="852"/>
          <w:tab w:val="left" w:leader="dot" w:pos="7113"/>
        </w:tabs>
        <w:adjustRightInd w:val="0"/>
        <w:snapToGrid w:val="0"/>
        <w:spacing w:after="120"/>
        <w:ind w:firstLine="720"/>
        <w:jc w:val="both"/>
        <w:rPr>
          <w:color w:val="000000"/>
          <w:sz w:val="26"/>
          <w:szCs w:val="26"/>
        </w:rPr>
      </w:pPr>
      <w:bookmarkStart w:id="140" w:name="bookmark3098"/>
      <w:r w:rsidRPr="00266675">
        <w:rPr>
          <w:rStyle w:val="Vnbnnidung"/>
          <w:color w:val="000000"/>
          <w:sz w:val="26"/>
          <w:szCs w:val="26"/>
          <w:lang w:eastAsia="vi-VN"/>
        </w:rPr>
        <w:t>-</w:t>
      </w:r>
      <w:bookmarkEnd w:id="140"/>
      <w:r w:rsidRPr="00266675">
        <w:rPr>
          <w:rStyle w:val="Vnbnnidung"/>
          <w:color w:val="000000"/>
          <w:sz w:val="26"/>
          <w:szCs w:val="26"/>
          <w:lang w:eastAsia="vi-VN"/>
        </w:rPr>
        <w:t xml:space="preserve"> Loại hình sản xuất, kinh doanh, dịch vụ: ….; quy mô/công suất: ……Tần suất hoạt động (thường xuyên hoặc theo mùa vụ- ghi rõ thời gian nếu hoạt động theo mùa vụ)</w:t>
      </w:r>
    </w:p>
    <w:p w:rsidR="00266675" w:rsidRPr="00266675" w:rsidRDefault="00266675" w:rsidP="00266675">
      <w:pPr>
        <w:pStyle w:val="Vnbnnidung0"/>
        <w:tabs>
          <w:tab w:val="left" w:pos="852"/>
          <w:tab w:val="right" w:leader="dot" w:pos="7554"/>
          <w:tab w:val="left" w:leader="dot" w:pos="8231"/>
        </w:tabs>
        <w:adjustRightInd w:val="0"/>
        <w:snapToGrid w:val="0"/>
        <w:spacing w:after="120"/>
        <w:ind w:firstLine="720"/>
        <w:jc w:val="both"/>
        <w:rPr>
          <w:color w:val="000000"/>
          <w:sz w:val="26"/>
          <w:szCs w:val="26"/>
        </w:rPr>
      </w:pPr>
      <w:bookmarkStart w:id="141" w:name="bookmark3099"/>
      <w:r w:rsidRPr="00266675">
        <w:rPr>
          <w:rStyle w:val="Vnbnnidung"/>
          <w:color w:val="000000"/>
          <w:sz w:val="26"/>
          <w:szCs w:val="26"/>
          <w:lang w:eastAsia="vi-VN"/>
        </w:rPr>
        <w:t>-</w:t>
      </w:r>
      <w:bookmarkEnd w:id="141"/>
      <w:r w:rsidRPr="00266675">
        <w:rPr>
          <w:rStyle w:val="Vnbnnidung"/>
          <w:color w:val="000000"/>
          <w:sz w:val="26"/>
          <w:szCs w:val="26"/>
          <w:lang w:eastAsia="vi-VN"/>
        </w:rPr>
        <w:t xml:space="preserve"> Giấy chứng nhận đầu tư/đăng ký kinh doanh </w:t>
      </w:r>
      <w:proofErr w:type="gramStart"/>
      <w:r w:rsidRPr="00266675">
        <w:rPr>
          <w:rStyle w:val="Vnbnnidung"/>
          <w:color w:val="000000"/>
          <w:sz w:val="26"/>
          <w:szCs w:val="26"/>
          <w:lang w:eastAsia="vi-VN"/>
        </w:rPr>
        <w:t>số:…</w:t>
      </w:r>
      <w:proofErr w:type="gramEnd"/>
      <w:r w:rsidRPr="00266675">
        <w:rPr>
          <w:rStyle w:val="Vnbnnidung"/>
          <w:color w:val="000000"/>
          <w:sz w:val="26"/>
          <w:szCs w:val="26"/>
          <w:lang w:eastAsia="vi-VN"/>
        </w:rPr>
        <w:t>. Ngày</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 xml:space="preserve"> của (1) hoặc các giấy tờ tương đương (nếu có). Mã số thuế ...</w:t>
      </w:r>
    </w:p>
    <w:p w:rsidR="00266675" w:rsidRPr="00266675" w:rsidRDefault="00266675" w:rsidP="00266675">
      <w:pPr>
        <w:pStyle w:val="Vnbnnidung0"/>
        <w:tabs>
          <w:tab w:val="left" w:pos="852"/>
          <w:tab w:val="left" w:leader="dot" w:pos="7852"/>
        </w:tabs>
        <w:adjustRightInd w:val="0"/>
        <w:snapToGrid w:val="0"/>
        <w:spacing w:after="120"/>
        <w:ind w:firstLine="720"/>
        <w:jc w:val="both"/>
        <w:rPr>
          <w:color w:val="000000"/>
          <w:sz w:val="26"/>
          <w:szCs w:val="26"/>
        </w:rPr>
      </w:pPr>
      <w:bookmarkStart w:id="142" w:name="bookmark3100"/>
      <w:r w:rsidRPr="00266675">
        <w:rPr>
          <w:rStyle w:val="Vnbnnidung"/>
          <w:color w:val="000000"/>
          <w:sz w:val="26"/>
          <w:szCs w:val="26"/>
          <w:lang w:eastAsia="vi-VN"/>
        </w:rPr>
        <w:t>-</w:t>
      </w:r>
      <w:bookmarkEnd w:id="142"/>
      <w:r w:rsidRPr="00266675">
        <w:rPr>
          <w:rStyle w:val="Vnbnnidung"/>
          <w:color w:val="000000"/>
          <w:sz w:val="26"/>
          <w:szCs w:val="26"/>
          <w:lang w:eastAsia="vi-VN"/>
        </w:rPr>
        <w:t xml:space="preserve"> Số văn bản đăng ký môi </w:t>
      </w:r>
      <w:proofErr w:type="gramStart"/>
      <w:r w:rsidRPr="00266675">
        <w:rPr>
          <w:rStyle w:val="Vnbnnidung"/>
          <w:color w:val="000000"/>
          <w:sz w:val="26"/>
          <w:szCs w:val="26"/>
          <w:lang w:eastAsia="vi-VN"/>
        </w:rPr>
        <w:t>trường:...</w:t>
      </w:r>
      <w:proofErr w:type="gramEnd"/>
      <w:r w:rsidRPr="00266675">
        <w:rPr>
          <w:rStyle w:val="Vnbnnidung"/>
          <w:color w:val="000000"/>
          <w:sz w:val="26"/>
          <w:szCs w:val="26"/>
          <w:lang w:eastAsia="vi-VN"/>
        </w:rPr>
        <w:t xml:space="preserve">. Ngày ...tháng... năm </w:t>
      </w:r>
      <w:proofErr w:type="gramStart"/>
      <w:r w:rsidRPr="00266675">
        <w:rPr>
          <w:rStyle w:val="Vnbnnidung"/>
          <w:color w:val="000000"/>
          <w:sz w:val="26"/>
          <w:szCs w:val="26"/>
          <w:lang w:eastAsia="vi-VN"/>
        </w:rPr>
        <w:t>…..</w:t>
      </w:r>
      <w:proofErr w:type="gramEnd"/>
    </w:p>
    <w:p w:rsidR="00266675" w:rsidRPr="00266675" w:rsidRDefault="00266675" w:rsidP="00266675">
      <w:pPr>
        <w:pStyle w:val="Vnbnnidung0"/>
        <w:tabs>
          <w:tab w:val="left" w:pos="852"/>
        </w:tabs>
        <w:adjustRightInd w:val="0"/>
        <w:snapToGrid w:val="0"/>
        <w:spacing w:after="120"/>
        <w:ind w:firstLine="720"/>
        <w:jc w:val="both"/>
        <w:rPr>
          <w:color w:val="000000"/>
          <w:sz w:val="26"/>
          <w:szCs w:val="26"/>
        </w:rPr>
      </w:pPr>
      <w:bookmarkStart w:id="143" w:name="bookmark3101"/>
      <w:r w:rsidRPr="00266675">
        <w:rPr>
          <w:rStyle w:val="Vnbnnidung"/>
          <w:color w:val="000000"/>
          <w:sz w:val="26"/>
          <w:szCs w:val="26"/>
          <w:lang w:eastAsia="vi-VN"/>
        </w:rPr>
        <w:t>-</w:t>
      </w:r>
      <w:bookmarkEnd w:id="143"/>
      <w:r w:rsidRPr="00266675">
        <w:rPr>
          <w:rStyle w:val="Vnbnnidung"/>
          <w:color w:val="000000"/>
          <w:sz w:val="26"/>
          <w:szCs w:val="26"/>
          <w:lang w:eastAsia="vi-VN"/>
        </w:rPr>
        <w:t xml:space="preserve"> Khối lượng sản phẩm của năm báo cáo và năm gần nhất (kèm theo đơn vị đo</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 xml:space="preserve">.. </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44" w:name="bookmark3102"/>
      <w:r w:rsidRPr="00266675">
        <w:rPr>
          <w:rStyle w:val="Vnbnnidung"/>
          <w:color w:val="000000"/>
          <w:sz w:val="26"/>
          <w:szCs w:val="26"/>
          <w:lang w:eastAsia="vi-VN"/>
        </w:rPr>
        <w:t>-</w:t>
      </w:r>
      <w:bookmarkEnd w:id="144"/>
      <w:r w:rsidRPr="00266675">
        <w:rPr>
          <w:rStyle w:val="Vnbnnidung"/>
          <w:color w:val="000000"/>
          <w:sz w:val="26"/>
          <w:szCs w:val="26"/>
          <w:lang w:eastAsia="vi-VN"/>
        </w:rPr>
        <w:t xml:space="preserve"> Nhiên liệu, điện, nước tiêu thụ của năm báo cáo và năm gần nhất (kèm theo đơn vị đo</w:t>
      </w:r>
      <w:proofErr w:type="gramStart"/>
      <w:r w:rsidRPr="00266675">
        <w:rPr>
          <w:rStyle w:val="Vnbnnidung"/>
          <w:color w:val="000000"/>
          <w:sz w:val="26"/>
          <w:szCs w:val="26"/>
          <w:lang w:eastAsia="vi-VN"/>
        </w:rPr>
        <w:t>):…</w:t>
      </w:r>
      <w:proofErr w:type="gramEnd"/>
      <w:r w:rsidRPr="00266675">
        <w:rPr>
          <w:rStyle w:val="Vnbnnidung"/>
          <w:color w:val="000000"/>
          <w:sz w:val="26"/>
          <w:szCs w:val="26"/>
          <w:lang w:eastAsia="vi-VN"/>
        </w:rPr>
        <w:t>.</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color w:val="000000"/>
          <w:sz w:val="26"/>
          <w:szCs w:val="26"/>
          <w:lang w:eastAsia="vi-VN"/>
        </w:rPr>
        <w:t>Kết quả hoạt động bảo vệ môi trường</w:t>
      </w:r>
    </w:p>
    <w:p w:rsidR="00266675" w:rsidRPr="00266675" w:rsidRDefault="00266675" w:rsidP="00266675">
      <w:pPr>
        <w:pStyle w:val="Vnbnnidung0"/>
        <w:tabs>
          <w:tab w:val="left" w:pos="948"/>
        </w:tabs>
        <w:adjustRightInd w:val="0"/>
        <w:snapToGrid w:val="0"/>
        <w:spacing w:after="120"/>
        <w:ind w:firstLine="720"/>
        <w:jc w:val="both"/>
        <w:rPr>
          <w:color w:val="000000"/>
          <w:sz w:val="26"/>
          <w:szCs w:val="26"/>
        </w:rPr>
      </w:pPr>
      <w:bookmarkStart w:id="145" w:name="bookmark3103"/>
      <w:r w:rsidRPr="00266675">
        <w:rPr>
          <w:rStyle w:val="Vnbnnidung"/>
          <w:b/>
          <w:bCs/>
          <w:color w:val="000000"/>
          <w:sz w:val="26"/>
          <w:szCs w:val="26"/>
          <w:highlight w:val="white"/>
          <w:lang w:eastAsia="vi-VN"/>
        </w:rPr>
        <w:t>1</w:t>
      </w:r>
      <w:bookmarkEnd w:id="145"/>
      <w:r w:rsidRPr="00266675">
        <w:rPr>
          <w:rStyle w:val="Vnbnnidung"/>
          <w:b/>
          <w:bCs/>
          <w:color w:val="000000"/>
          <w:sz w:val="26"/>
          <w:szCs w:val="26"/>
          <w:highlight w:val="white"/>
          <w:lang w:eastAsia="vi-VN"/>
        </w:rPr>
        <w:t>.</w:t>
      </w:r>
      <w:r w:rsidRPr="00266675">
        <w:rPr>
          <w:rStyle w:val="Vnbnnidung"/>
          <w:b/>
          <w:bCs/>
          <w:color w:val="000000"/>
          <w:sz w:val="26"/>
          <w:szCs w:val="26"/>
          <w:lang w:eastAsia="vi-VN"/>
        </w:rPr>
        <w:t xml:space="preserve"> Xử lý nước thải</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146" w:name="bookmark3104"/>
      <w:r w:rsidRPr="00266675">
        <w:rPr>
          <w:rStyle w:val="Vnbnnidung"/>
          <w:color w:val="000000"/>
          <w:sz w:val="26"/>
          <w:szCs w:val="26"/>
          <w:lang w:eastAsia="vi-VN"/>
        </w:rPr>
        <w:t>-</w:t>
      </w:r>
      <w:bookmarkEnd w:id="146"/>
      <w:r w:rsidRPr="00266675">
        <w:rPr>
          <w:rStyle w:val="Vnbnnidung"/>
          <w:color w:val="000000"/>
          <w:sz w:val="26"/>
          <w:szCs w:val="26"/>
          <w:lang w:eastAsia="vi-VN"/>
        </w:rPr>
        <w:t xml:space="preserve"> Liệt kê các công trình xử lý nước thải, bao gồm cả các thay đổi so với kỳ báo cáo trước, nếu có;</w:t>
      </w:r>
    </w:p>
    <w:p w:rsidR="00266675" w:rsidRPr="00266675" w:rsidRDefault="00266675" w:rsidP="00266675">
      <w:pPr>
        <w:pStyle w:val="Vnbnnidung0"/>
        <w:tabs>
          <w:tab w:val="left" w:pos="838"/>
        </w:tabs>
        <w:adjustRightInd w:val="0"/>
        <w:snapToGrid w:val="0"/>
        <w:spacing w:after="120"/>
        <w:ind w:firstLine="720"/>
        <w:jc w:val="both"/>
        <w:rPr>
          <w:color w:val="000000"/>
          <w:sz w:val="26"/>
          <w:szCs w:val="26"/>
        </w:rPr>
      </w:pPr>
      <w:bookmarkStart w:id="147" w:name="bookmark3105"/>
      <w:r w:rsidRPr="00266675">
        <w:rPr>
          <w:rStyle w:val="Vnbnnidung"/>
          <w:color w:val="000000"/>
          <w:sz w:val="26"/>
          <w:szCs w:val="26"/>
          <w:lang w:eastAsia="vi-VN"/>
        </w:rPr>
        <w:t>-</w:t>
      </w:r>
      <w:bookmarkEnd w:id="147"/>
      <w:r w:rsidRPr="00266675">
        <w:rPr>
          <w:rStyle w:val="Vnbnnidung"/>
          <w:color w:val="000000"/>
          <w:sz w:val="26"/>
          <w:szCs w:val="26"/>
          <w:lang w:eastAsia="vi-VN"/>
        </w:rPr>
        <w:t xml:space="preserve"> Tổng lưu lượng nước thải sinh hoạt phát sinh trong năm báo cáo và năm gần nhất (m3); Tổng lưu lượng theo thiết kế được phê duyệt trong báo cáo đánh giá tác động môi trường hoặc giấy phép môi trường;</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148" w:name="bookmark3106"/>
      <w:r w:rsidRPr="00266675">
        <w:rPr>
          <w:rStyle w:val="Vnbnnidung"/>
          <w:color w:val="000000"/>
          <w:sz w:val="26"/>
          <w:szCs w:val="26"/>
          <w:lang w:eastAsia="vi-VN"/>
        </w:rPr>
        <w:t>-</w:t>
      </w:r>
      <w:bookmarkEnd w:id="148"/>
      <w:r w:rsidRPr="00266675">
        <w:rPr>
          <w:rStyle w:val="Vnbnnidung"/>
          <w:color w:val="000000"/>
          <w:sz w:val="26"/>
          <w:szCs w:val="26"/>
          <w:lang w:eastAsia="vi-VN"/>
        </w:rPr>
        <w:t xml:space="preserve"> Tổng lưu lượng nước thải công nghiệp phát sinh trong năm báo cáo và năm gần nhất (m3); Tổng lưu lượng theo thiết kế được phê duyệt trong báo cáo đánh giá tác động môi trường hoặc giấy phép môi trường;</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49" w:name="bookmark3107"/>
      <w:r w:rsidRPr="00266675">
        <w:rPr>
          <w:rStyle w:val="Vnbnnidung"/>
          <w:color w:val="000000"/>
          <w:sz w:val="26"/>
          <w:szCs w:val="26"/>
        </w:rPr>
        <w:t>-</w:t>
      </w:r>
      <w:bookmarkEnd w:id="149"/>
      <w:r w:rsidRPr="00266675">
        <w:rPr>
          <w:rStyle w:val="Vnbnnidung"/>
          <w:color w:val="000000"/>
          <w:sz w:val="26"/>
          <w:szCs w:val="26"/>
        </w:rPr>
        <w:t xml:space="preserve"> </w:t>
      </w:r>
      <w:r w:rsidRPr="00266675">
        <w:rPr>
          <w:rStyle w:val="Vnbnnidung"/>
          <w:color w:val="000000"/>
          <w:sz w:val="26"/>
          <w:szCs w:val="26"/>
          <w:lang w:eastAsia="vi-VN"/>
        </w:rPr>
        <w:t>Tổng lưu lượng nước làm mát trong năm báo cáo và năm gần nhất (m</w:t>
      </w:r>
      <w:r w:rsidRPr="00266675">
        <w:rPr>
          <w:rStyle w:val="Vnbnnidung"/>
          <w:color w:val="000000"/>
          <w:sz w:val="26"/>
          <w:szCs w:val="26"/>
          <w:vertAlign w:val="superscript"/>
          <w:lang w:eastAsia="vi-VN"/>
        </w:rPr>
        <w:t>3</w:t>
      </w:r>
      <w:r w:rsidRPr="00266675">
        <w:rPr>
          <w:rStyle w:val="Vnbnnidung"/>
          <w:color w:val="000000"/>
          <w:sz w:val="26"/>
          <w:szCs w:val="26"/>
          <w:lang w:eastAsia="vi-VN"/>
        </w:rPr>
        <w:t xml:space="preserve">) (nếu có); Tổng lưu lượng theo thiết kế được phê duyệt trong báo cáo đánh giá tác động môi trường </w:t>
      </w:r>
      <w:r w:rsidRPr="00266675">
        <w:rPr>
          <w:rStyle w:val="Vnbnnidung"/>
          <w:color w:val="000000"/>
          <w:sz w:val="26"/>
          <w:szCs w:val="26"/>
          <w:lang w:eastAsia="vi-VN"/>
        </w:rPr>
        <w:lastRenderedPageBreak/>
        <w:t>hoặc giấy phép môi trường;</w:t>
      </w:r>
    </w:p>
    <w:p w:rsidR="00266675" w:rsidRPr="00266675" w:rsidRDefault="00266675" w:rsidP="00266675">
      <w:pPr>
        <w:pStyle w:val="Vnbnnidung0"/>
        <w:tabs>
          <w:tab w:val="left" w:pos="1534"/>
          <w:tab w:val="left" w:pos="1909"/>
          <w:tab w:val="left" w:pos="2341"/>
          <w:tab w:val="left" w:pos="3090"/>
          <w:tab w:val="left" w:pos="3680"/>
          <w:tab w:val="left" w:pos="5178"/>
          <w:tab w:val="left" w:pos="5821"/>
          <w:tab w:val="left" w:pos="7462"/>
          <w:tab w:val="left" w:pos="8053"/>
        </w:tabs>
        <w:adjustRightInd w:val="0"/>
        <w:snapToGrid w:val="0"/>
        <w:spacing w:after="120"/>
        <w:ind w:firstLine="720"/>
        <w:jc w:val="both"/>
        <w:rPr>
          <w:color w:val="000000"/>
          <w:sz w:val="26"/>
          <w:szCs w:val="26"/>
        </w:rPr>
      </w:pPr>
      <w:r w:rsidRPr="00266675">
        <w:rPr>
          <w:rStyle w:val="Vnbnnidung"/>
          <w:color w:val="000000"/>
          <w:sz w:val="26"/>
          <w:szCs w:val="26"/>
          <w:lang w:eastAsia="vi-VN"/>
        </w:rPr>
        <w:t>Tình hình đấu nối vào hệ thống xử lý nước thải của khu sản xuất, kinh doanh, dịch vụ tập trung, cụm công nghiệp (đối với các cơ sở nằm trong khu sản xuất, kinh doanh, dịch vụ tập trung, cụm công nghiệp).</w:t>
      </w:r>
    </w:p>
    <w:p w:rsidR="00266675" w:rsidRPr="00266675" w:rsidRDefault="00266675" w:rsidP="00266675">
      <w:pPr>
        <w:pStyle w:val="Tiu30"/>
        <w:keepNext/>
        <w:keepLines/>
        <w:tabs>
          <w:tab w:val="left" w:pos="972"/>
        </w:tabs>
        <w:adjustRightInd w:val="0"/>
        <w:snapToGrid w:val="0"/>
        <w:spacing w:after="120"/>
        <w:ind w:firstLine="720"/>
        <w:jc w:val="both"/>
        <w:outlineLvl w:val="9"/>
        <w:rPr>
          <w:color w:val="000000"/>
          <w:sz w:val="26"/>
          <w:szCs w:val="26"/>
        </w:rPr>
      </w:pPr>
      <w:bookmarkStart w:id="150" w:name="bookmark3110"/>
      <w:bookmarkStart w:id="151" w:name="bookmark3108"/>
      <w:bookmarkStart w:id="152" w:name="bookmark3109"/>
      <w:bookmarkStart w:id="153" w:name="bookmark3111"/>
      <w:r w:rsidRPr="00266675">
        <w:rPr>
          <w:rStyle w:val="Tiu3"/>
          <w:b/>
          <w:bCs/>
          <w:color w:val="000000"/>
          <w:sz w:val="26"/>
          <w:szCs w:val="26"/>
          <w:lang w:eastAsia="vi-VN"/>
        </w:rPr>
        <w:t>2</w:t>
      </w:r>
      <w:bookmarkEnd w:id="150"/>
      <w:r w:rsidRPr="00266675">
        <w:rPr>
          <w:rStyle w:val="Tiu3"/>
          <w:b/>
          <w:bCs/>
          <w:color w:val="000000"/>
          <w:sz w:val="26"/>
          <w:szCs w:val="26"/>
          <w:lang w:eastAsia="vi-VN"/>
        </w:rPr>
        <w:t>. Xử lý khí thải</w:t>
      </w:r>
      <w:bookmarkEnd w:id="151"/>
      <w:bookmarkEnd w:id="152"/>
      <w:bookmarkEnd w:id="153"/>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154" w:name="bookmark3112"/>
      <w:r w:rsidRPr="00266675">
        <w:rPr>
          <w:rStyle w:val="Vnbnnidung"/>
          <w:color w:val="000000"/>
          <w:sz w:val="26"/>
          <w:szCs w:val="26"/>
          <w:lang w:eastAsia="vi-VN"/>
        </w:rPr>
        <w:t>-</w:t>
      </w:r>
      <w:bookmarkEnd w:id="154"/>
      <w:r w:rsidRPr="00266675">
        <w:rPr>
          <w:rStyle w:val="Vnbnnidung"/>
          <w:color w:val="000000"/>
          <w:sz w:val="26"/>
          <w:szCs w:val="26"/>
          <w:lang w:eastAsia="vi-VN"/>
        </w:rPr>
        <w:t xml:space="preserve"> Liệt kê các công trình xử lý khí thải, bao gồm cả các thay đổi so với kỳ báo cáo trước, nếu có;</w:t>
      </w:r>
    </w:p>
    <w:p w:rsidR="00266675" w:rsidRPr="00266675" w:rsidRDefault="00266675" w:rsidP="00266675">
      <w:pPr>
        <w:pStyle w:val="Tiu30"/>
        <w:keepNext/>
        <w:keepLines/>
        <w:tabs>
          <w:tab w:val="left" w:pos="972"/>
        </w:tabs>
        <w:adjustRightInd w:val="0"/>
        <w:snapToGrid w:val="0"/>
        <w:spacing w:after="120"/>
        <w:ind w:firstLine="720"/>
        <w:jc w:val="both"/>
        <w:outlineLvl w:val="9"/>
        <w:rPr>
          <w:color w:val="000000"/>
          <w:sz w:val="26"/>
          <w:szCs w:val="26"/>
        </w:rPr>
      </w:pPr>
      <w:bookmarkStart w:id="155" w:name="bookmark3115"/>
      <w:bookmarkStart w:id="156" w:name="bookmark3113"/>
      <w:bookmarkStart w:id="157" w:name="bookmark3114"/>
      <w:bookmarkStart w:id="158" w:name="bookmark3116"/>
      <w:r w:rsidRPr="00266675">
        <w:rPr>
          <w:rStyle w:val="Tiu3"/>
          <w:b/>
          <w:bCs/>
          <w:color w:val="000000"/>
          <w:sz w:val="26"/>
          <w:szCs w:val="26"/>
          <w:lang w:eastAsia="vi-VN"/>
        </w:rPr>
        <w:t>3</w:t>
      </w:r>
      <w:bookmarkEnd w:id="155"/>
      <w:r w:rsidRPr="00266675">
        <w:rPr>
          <w:rStyle w:val="Tiu3"/>
          <w:b/>
          <w:bCs/>
          <w:color w:val="000000"/>
          <w:sz w:val="26"/>
          <w:szCs w:val="26"/>
          <w:lang w:eastAsia="vi-VN"/>
        </w:rPr>
        <w:t>. về quản lý chất thải rắn thông thường</w:t>
      </w:r>
      <w:bookmarkEnd w:id="156"/>
      <w:bookmarkEnd w:id="157"/>
      <w:bookmarkEnd w:id="158"/>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Thống kê chất thải phát sinh (Trường hợp có nhiều hơn một cơ sở phát sinh chất thải rắn thông thường thì phân biệt rõ đối với từng cơ sở)</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Thống kê CTRSH:</w:t>
      </w:r>
    </w:p>
    <w:tbl>
      <w:tblPr>
        <w:tblW w:w="5000" w:type="pct"/>
        <w:jc w:val="center"/>
        <w:tblCellMar>
          <w:left w:w="0" w:type="dxa"/>
          <w:right w:w="0" w:type="dxa"/>
        </w:tblCellMar>
        <w:tblLook w:val="0000" w:firstRow="0" w:lastRow="0" w:firstColumn="0" w:lastColumn="0" w:noHBand="0" w:noVBand="0"/>
      </w:tblPr>
      <w:tblGrid>
        <w:gridCol w:w="805"/>
        <w:gridCol w:w="2369"/>
        <w:gridCol w:w="1419"/>
        <w:gridCol w:w="3166"/>
        <w:gridCol w:w="1591"/>
      </w:tblGrid>
      <w:tr w:rsidR="00266675" w:rsidRPr="00266675" w:rsidTr="006F6618">
        <w:tblPrEx>
          <w:tblCellMar>
            <w:top w:w="0" w:type="dxa"/>
            <w:left w:w="0" w:type="dxa"/>
            <w:bottom w:w="0" w:type="dxa"/>
            <w:right w:w="0" w:type="dxa"/>
          </w:tblCellMar>
        </w:tblPrEx>
        <w:trPr>
          <w:trHeight w:val="20"/>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CTRSH</w:t>
            </w: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(tấn)</w:t>
            </w: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CTRSH</w:t>
            </w:r>
          </w:p>
        </w:tc>
        <w:tc>
          <w:tcPr>
            <w:tcW w:w="85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(tấn)</w:t>
            </w:r>
          </w:p>
        </w:tc>
      </w:tr>
      <w:tr w:rsidR="00266675" w:rsidRPr="00266675" w:rsidTr="006F6618">
        <w:tblPrEx>
          <w:tblCellMar>
            <w:top w:w="0" w:type="dxa"/>
            <w:left w:w="0" w:type="dxa"/>
            <w:bottom w:w="0" w:type="dxa"/>
            <w:right w:w="0" w:type="dxa"/>
          </w:tblCellMar>
        </w:tblPrEx>
        <w:trPr>
          <w:trHeight w:val="20"/>
          <w:jc w:val="center"/>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26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75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69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26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khối lượng</w:t>
            </w:r>
          </w:p>
        </w:tc>
        <w:tc>
          <w:tcPr>
            <w:tcW w:w="75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9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Thống kê CTRCNTT (bao gồm cả phát sinh thường xuyên và đột xuất):</w:t>
      </w:r>
    </w:p>
    <w:tbl>
      <w:tblPr>
        <w:tblW w:w="5000" w:type="pct"/>
        <w:jc w:val="center"/>
        <w:tblCellMar>
          <w:left w:w="0" w:type="dxa"/>
          <w:right w:w="0" w:type="dxa"/>
        </w:tblCellMar>
        <w:tblLook w:val="0000" w:firstRow="0" w:lastRow="0" w:firstColumn="0" w:lastColumn="0" w:noHBand="0" w:noVBand="0"/>
      </w:tblPr>
      <w:tblGrid>
        <w:gridCol w:w="804"/>
        <w:gridCol w:w="3157"/>
        <w:gridCol w:w="1425"/>
        <w:gridCol w:w="2373"/>
        <w:gridCol w:w="1591"/>
      </w:tblGrid>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68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Nhóm 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(kg)</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CTRCNTT</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688"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76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2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688"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Sử dụng trực tiếp làm nguyên liệu, nhiên liệu cho quá trình sản xuất (tại cơ sở)</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688"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Tái sử dụng, tái chế để làm nguyên liệu, nhiên liệu cho ngành sản xuất khác (chuyển giao cho tổ chức, cá nhân tiếp nhận </w:t>
            </w:r>
            <w:r w:rsidRPr="00266675">
              <w:rPr>
                <w:rStyle w:val="Khc"/>
                <w:color w:val="000000"/>
                <w:sz w:val="26"/>
                <w:szCs w:val="26"/>
              </w:rPr>
              <w:t>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168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phải xử lý</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144"/>
          <w:jc w:val="center"/>
        </w:trPr>
        <w:tc>
          <w:tcPr>
            <w:tcW w:w="43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r w:rsidRPr="00266675">
              <w:rPr>
                <w:rFonts w:ascii="Times New Roman" w:hAnsi="Times New Roman" w:cs="Times New Roman"/>
                <w:sz w:val="26"/>
                <w:szCs w:val="26"/>
                <w:lang w:eastAsia="zh-CN"/>
              </w:rPr>
              <w:t>….</w:t>
            </w:r>
          </w:p>
        </w:tc>
        <w:tc>
          <w:tcPr>
            <w:tcW w:w="168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color w:val="000000"/>
          <w:sz w:val="26"/>
          <w:szCs w:val="26"/>
          <w:lang w:eastAsia="vi-VN"/>
        </w:rPr>
        <w:t>Đối với cơ sở sản xuất có sử dụng CTRCNTT để tái sử dụng, tái chế, làm nguyên liệu sản xuất:</w:t>
      </w:r>
    </w:p>
    <w:tbl>
      <w:tblPr>
        <w:tblW w:w="5000" w:type="pct"/>
        <w:jc w:val="center"/>
        <w:tblCellMar>
          <w:left w:w="0" w:type="dxa"/>
          <w:right w:w="0" w:type="dxa"/>
        </w:tblCellMar>
        <w:tblLook w:val="0000" w:firstRow="0" w:lastRow="0" w:firstColumn="0" w:lastColumn="0" w:noHBand="0" w:noVBand="0"/>
      </w:tblPr>
      <w:tblGrid>
        <w:gridCol w:w="799"/>
        <w:gridCol w:w="3162"/>
        <w:gridCol w:w="1425"/>
        <w:gridCol w:w="2373"/>
        <w:gridCol w:w="1591"/>
      </w:tblGrid>
      <w:tr w:rsidR="00266675" w:rsidRPr="00266675" w:rsidTr="006F6618">
        <w:tblPrEx>
          <w:tblCellMar>
            <w:top w:w="0" w:type="dxa"/>
            <w:left w:w="0" w:type="dxa"/>
            <w:bottom w:w="0" w:type="dxa"/>
            <w:right w:w="0" w:type="dxa"/>
          </w:tblCellMar>
        </w:tblPrEx>
        <w:trPr>
          <w:trHeight w:val="20"/>
          <w:jc w:val="center"/>
        </w:trPr>
        <w:tc>
          <w:tcPr>
            <w:tcW w:w="4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691"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Tổ chức, cá nhân chuyển </w:t>
            </w:r>
            <w:r w:rsidRPr="00266675">
              <w:rPr>
                <w:rStyle w:val="Khc"/>
                <w:b/>
                <w:bCs/>
                <w:color w:val="000000"/>
                <w:sz w:val="26"/>
                <w:szCs w:val="26"/>
                <w:lang w:eastAsia="vi-VN"/>
              </w:rPr>
              <w:lastRenderedPageBreak/>
              <w:t>giao CTRCNTT</w:t>
            </w: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 xml:space="preserve">Số lượng </w:t>
            </w:r>
            <w:r w:rsidRPr="00266675">
              <w:rPr>
                <w:rStyle w:val="Khc"/>
                <w:b/>
                <w:bCs/>
                <w:color w:val="000000"/>
                <w:sz w:val="26"/>
                <w:szCs w:val="26"/>
                <w:lang w:eastAsia="vi-VN"/>
              </w:rPr>
              <w:lastRenderedPageBreak/>
              <w:t>(kg)</w:t>
            </w: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 xml:space="preserve">Chủng loại chất thải, </w:t>
            </w:r>
            <w:r w:rsidRPr="00266675">
              <w:rPr>
                <w:rStyle w:val="Khc"/>
                <w:b/>
                <w:bCs/>
                <w:color w:val="000000"/>
                <w:sz w:val="26"/>
                <w:szCs w:val="26"/>
                <w:lang w:eastAsia="vi-VN"/>
              </w:rPr>
              <w:lastRenderedPageBreak/>
              <w:t>phế liệu</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 xml:space="preserve">Khối lượng </w:t>
            </w:r>
            <w:r w:rsidRPr="00266675">
              <w:rPr>
                <w:rStyle w:val="Khc"/>
                <w:b/>
                <w:bCs/>
                <w:color w:val="000000"/>
                <w:sz w:val="26"/>
                <w:szCs w:val="26"/>
                <w:lang w:eastAsia="vi-VN"/>
              </w:rPr>
              <w:lastRenderedPageBreak/>
              <w:t>năm gần nhất (kg)</w:t>
            </w:r>
          </w:p>
        </w:tc>
      </w:tr>
      <w:tr w:rsidR="00266675" w:rsidRPr="00266675" w:rsidTr="006F6618">
        <w:tblPrEx>
          <w:tblCellMar>
            <w:top w:w="0" w:type="dxa"/>
            <w:left w:w="0" w:type="dxa"/>
            <w:bottom w:w="0" w:type="dxa"/>
            <w:right w:w="0" w:type="dxa"/>
          </w:tblCellMar>
        </w:tblPrEx>
        <w:trPr>
          <w:trHeight w:val="20"/>
          <w:jc w:val="center"/>
        </w:trPr>
        <w:tc>
          <w:tcPr>
            <w:tcW w:w="42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(1)</w:t>
            </w:r>
          </w:p>
        </w:tc>
        <w:tc>
          <w:tcPr>
            <w:tcW w:w="1691"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76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26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851"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42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69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Hạt nix, tro bay, tro đáy, giấy, nhựa....</w:t>
            </w:r>
          </w:p>
        </w:tc>
        <w:tc>
          <w:tcPr>
            <w:tcW w:w="85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42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69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6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5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Thống kê chất thải rắn thông thường khác (nếu có):</w:t>
      </w:r>
    </w:p>
    <w:tbl>
      <w:tblPr>
        <w:tblW w:w="5000" w:type="pct"/>
        <w:jc w:val="center"/>
        <w:tblCellMar>
          <w:left w:w="0" w:type="dxa"/>
          <w:right w:w="0" w:type="dxa"/>
        </w:tblCellMar>
        <w:tblLook w:val="0000" w:firstRow="0" w:lastRow="0" w:firstColumn="0" w:lastColumn="0" w:noHBand="0" w:noVBand="0"/>
      </w:tblPr>
      <w:tblGrid>
        <w:gridCol w:w="527"/>
        <w:gridCol w:w="1502"/>
        <w:gridCol w:w="1560"/>
        <w:gridCol w:w="2023"/>
        <w:gridCol w:w="2023"/>
        <w:gridCol w:w="1715"/>
      </w:tblGrid>
      <w:tr w:rsidR="00266675" w:rsidRPr="00266675" w:rsidTr="006F6618">
        <w:tblPrEx>
          <w:tblCellMar>
            <w:top w:w="0" w:type="dxa"/>
            <w:left w:w="0" w:type="dxa"/>
            <w:bottom w:w="0" w:type="dxa"/>
            <w:right w:w="0" w:type="dxa"/>
          </w:tblCellMar>
        </w:tblPrEx>
        <w:trPr>
          <w:trHeight w:val="20"/>
          <w:jc w:val="center"/>
        </w:trPr>
        <w:tc>
          <w:tcPr>
            <w:tcW w:w="2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80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Nhóm CTRTT khác</w:t>
            </w:r>
          </w:p>
        </w:tc>
        <w:tc>
          <w:tcPr>
            <w:tcW w:w="83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thức tự xử lý</w:t>
            </w: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CTRTT</w:t>
            </w:r>
          </w:p>
        </w:tc>
        <w:tc>
          <w:tcPr>
            <w:tcW w:w="91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20"/>
          <w:jc w:val="center"/>
        </w:trPr>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8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3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0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10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918"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2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8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1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2"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8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18"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80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3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8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18"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Tiu30"/>
        <w:keepNext/>
        <w:keepLines/>
        <w:tabs>
          <w:tab w:val="left" w:pos="962"/>
        </w:tabs>
        <w:adjustRightInd w:val="0"/>
        <w:snapToGrid w:val="0"/>
        <w:spacing w:after="120"/>
        <w:ind w:firstLine="720"/>
        <w:jc w:val="both"/>
        <w:outlineLvl w:val="9"/>
        <w:rPr>
          <w:color w:val="000000"/>
          <w:sz w:val="26"/>
          <w:szCs w:val="26"/>
        </w:rPr>
      </w:pPr>
      <w:bookmarkStart w:id="159" w:name="bookmark3119"/>
      <w:bookmarkStart w:id="160" w:name="bookmark3117"/>
      <w:bookmarkStart w:id="161" w:name="bookmark3118"/>
      <w:bookmarkStart w:id="162" w:name="bookmark3120"/>
      <w:r w:rsidRPr="00266675">
        <w:rPr>
          <w:rStyle w:val="Tiu3"/>
          <w:b/>
          <w:bCs/>
          <w:color w:val="000000"/>
          <w:sz w:val="26"/>
          <w:szCs w:val="26"/>
          <w:highlight w:val="white"/>
          <w:lang w:eastAsia="vi-VN"/>
        </w:rPr>
        <w:t>4</w:t>
      </w:r>
      <w:bookmarkEnd w:id="159"/>
      <w:r w:rsidRPr="00266675">
        <w:rPr>
          <w:rStyle w:val="Tiu3"/>
          <w:b/>
          <w:bCs/>
          <w:color w:val="000000"/>
          <w:sz w:val="26"/>
          <w:szCs w:val="26"/>
          <w:highlight w:val="white"/>
          <w:lang w:eastAsia="vi-VN"/>
        </w:rPr>
        <w:t>.</w:t>
      </w:r>
      <w:r w:rsidRPr="00266675">
        <w:rPr>
          <w:rStyle w:val="Tiu3"/>
          <w:b/>
          <w:bCs/>
          <w:color w:val="000000"/>
          <w:sz w:val="26"/>
          <w:szCs w:val="26"/>
          <w:lang w:eastAsia="vi-VN"/>
        </w:rPr>
        <w:t xml:space="preserve"> về quản lý chất thải nguy hại:</w:t>
      </w:r>
      <w:bookmarkEnd w:id="160"/>
      <w:bookmarkEnd w:id="161"/>
      <w:bookmarkEnd w:id="162"/>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Thống kê CTNH (bao gồm cả phát sinh thường xuyên và đột xuất):</w:t>
      </w:r>
    </w:p>
    <w:tbl>
      <w:tblPr>
        <w:tblW w:w="5000" w:type="pct"/>
        <w:jc w:val="center"/>
        <w:tblCellMar>
          <w:left w:w="0" w:type="dxa"/>
          <w:right w:w="0" w:type="dxa"/>
        </w:tblCellMar>
        <w:tblLook w:val="0000" w:firstRow="0" w:lastRow="0" w:firstColumn="0" w:lastColumn="0" w:noHBand="0" w:noVBand="0"/>
      </w:tblPr>
      <w:tblGrid>
        <w:gridCol w:w="2518"/>
        <w:gridCol w:w="935"/>
        <w:gridCol w:w="1234"/>
        <w:gridCol w:w="1391"/>
        <w:gridCol w:w="1864"/>
        <w:gridCol w:w="1408"/>
      </w:tblGrid>
      <w:tr w:rsidR="00266675" w:rsidRPr="00266675" w:rsidTr="006F6618">
        <w:tblPrEx>
          <w:tblCellMar>
            <w:top w:w="0" w:type="dxa"/>
            <w:left w:w="0" w:type="dxa"/>
            <w:bottom w:w="0" w:type="dxa"/>
            <w:right w:w="0" w:type="dxa"/>
          </w:tblCellMar>
        </w:tblPrEx>
        <w:trPr>
          <w:trHeight w:val="20"/>
          <w:jc w:val="center"/>
        </w:trPr>
        <w:tc>
          <w:tcPr>
            <w:tcW w:w="1346"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50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66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(kg)</w:t>
            </w:r>
          </w:p>
        </w:tc>
        <w:tc>
          <w:tcPr>
            <w:tcW w:w="74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pháp</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xử lý </w:t>
            </w:r>
            <w:r w:rsidRPr="00266675">
              <w:rPr>
                <w:rStyle w:val="Khc"/>
                <w:b/>
                <w:bCs/>
                <w:color w:val="000000"/>
                <w:sz w:val="26"/>
                <w:szCs w:val="26"/>
                <w:vertAlign w:val="superscript"/>
                <w:lang w:eastAsia="vi-VN"/>
              </w:rPr>
              <w:t>(i)</w:t>
            </w:r>
          </w:p>
        </w:tc>
        <w:tc>
          <w:tcPr>
            <w:tcW w:w="99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 chức, cá nhân tiếp nhận CTNH</w:t>
            </w: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năm gần nhất (kg)</w:t>
            </w:r>
          </w:p>
        </w:tc>
      </w:tr>
      <w:tr w:rsidR="00266675" w:rsidRPr="00266675" w:rsidTr="006F6618">
        <w:tblPrEx>
          <w:tblCellMar>
            <w:top w:w="0" w:type="dxa"/>
            <w:left w:w="0" w:type="dxa"/>
            <w:bottom w:w="0" w:type="dxa"/>
            <w:right w:w="0" w:type="dxa"/>
          </w:tblCellMar>
        </w:tblPrEx>
        <w:trPr>
          <w:trHeight w:val="20"/>
          <w:jc w:val="center"/>
        </w:trPr>
        <w:tc>
          <w:tcPr>
            <w:tcW w:w="1346"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0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66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744"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997"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753"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134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0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7"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(tên và mã số </w:t>
            </w:r>
            <w:r w:rsidRPr="00266675">
              <w:rPr>
                <w:rStyle w:val="Khc"/>
                <w:color w:val="000000"/>
                <w:sz w:val="26"/>
                <w:szCs w:val="26"/>
              </w:rPr>
              <w:t xml:space="preserve">QLCTNH </w:t>
            </w:r>
            <w:r w:rsidRPr="00266675">
              <w:rPr>
                <w:rStyle w:val="Khc"/>
                <w:color w:val="000000"/>
                <w:sz w:val="26"/>
                <w:szCs w:val="26"/>
                <w:lang w:eastAsia="vi-VN"/>
              </w:rPr>
              <w:t>hoặc số Giấy phép môi trường)</w:t>
            </w: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346"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0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4"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7"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3"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346"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50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44"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7"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753"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a) Thống kê các CTNH được xuất khẩu (nếu có):</w:t>
      </w:r>
    </w:p>
    <w:tbl>
      <w:tblPr>
        <w:tblW w:w="5000" w:type="pct"/>
        <w:jc w:val="center"/>
        <w:tblCellMar>
          <w:left w:w="0" w:type="dxa"/>
          <w:right w:w="0" w:type="dxa"/>
        </w:tblCellMar>
        <w:tblLook w:val="0000" w:firstRow="0" w:lastRow="0" w:firstColumn="0" w:lastColumn="0" w:noHBand="0" w:noVBand="0"/>
      </w:tblPr>
      <w:tblGrid>
        <w:gridCol w:w="1607"/>
        <w:gridCol w:w="1015"/>
        <w:gridCol w:w="922"/>
        <w:gridCol w:w="1533"/>
        <w:gridCol w:w="1851"/>
        <w:gridCol w:w="2422"/>
      </w:tblGrid>
      <w:tr w:rsidR="00266675" w:rsidRPr="00266675" w:rsidTr="006F6618">
        <w:tblPrEx>
          <w:tblCellMar>
            <w:top w:w="0" w:type="dxa"/>
            <w:left w:w="0" w:type="dxa"/>
            <w:bottom w:w="0" w:type="dxa"/>
            <w:right w:w="0" w:type="dxa"/>
          </w:tblCellMar>
        </w:tblPrEx>
        <w:trPr>
          <w:trHeight w:val="20"/>
          <w:jc w:val="center"/>
        </w:trPr>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chất thải</w:t>
            </w: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493"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Mã </w:t>
            </w:r>
            <w:r w:rsidRPr="00266675">
              <w:rPr>
                <w:rStyle w:val="Khc"/>
                <w:b/>
                <w:bCs/>
                <w:color w:val="000000"/>
                <w:sz w:val="26"/>
                <w:szCs w:val="26"/>
              </w:rPr>
              <w:t>Basel</w:t>
            </w:r>
          </w:p>
        </w:tc>
        <w:tc>
          <w:tcPr>
            <w:tcW w:w="82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Khối lượng </w:t>
            </w:r>
            <w:r w:rsidRPr="00266675">
              <w:rPr>
                <w:rStyle w:val="Khc"/>
                <w:b/>
                <w:bCs/>
                <w:color w:val="000000"/>
                <w:sz w:val="26"/>
                <w:szCs w:val="26"/>
              </w:rPr>
              <w:t>(kg)</w:t>
            </w:r>
          </w:p>
        </w:tc>
        <w:tc>
          <w:tcPr>
            <w:tcW w:w="99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Đơn vị vận chuyển xuyên biên giới </w:t>
            </w:r>
            <w:r w:rsidRPr="00266675">
              <w:rPr>
                <w:rStyle w:val="Khc"/>
                <w:color w:val="000000"/>
                <w:sz w:val="26"/>
                <w:szCs w:val="26"/>
                <w:lang w:eastAsia="vi-VN"/>
              </w:rPr>
              <w:t>(tên, địa chỉ)</w:t>
            </w:r>
          </w:p>
        </w:tc>
        <w:tc>
          <w:tcPr>
            <w:tcW w:w="1295"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Đơn vị xử lý ở nước ngoài </w:t>
            </w:r>
            <w:r w:rsidRPr="00266675">
              <w:rPr>
                <w:rStyle w:val="Khc"/>
                <w:color w:val="000000"/>
                <w:sz w:val="26"/>
                <w:szCs w:val="26"/>
                <w:lang w:eastAsia="vi-VN"/>
              </w:rPr>
              <w:t>(tên, địa chỉ)</w:t>
            </w:r>
          </w:p>
        </w:tc>
      </w:tr>
      <w:tr w:rsidR="00266675" w:rsidRPr="00266675" w:rsidTr="006F6618">
        <w:tblPrEx>
          <w:tblCellMar>
            <w:top w:w="0" w:type="dxa"/>
            <w:left w:w="0" w:type="dxa"/>
            <w:bottom w:w="0" w:type="dxa"/>
            <w:right w:w="0" w:type="dxa"/>
          </w:tblCellMar>
        </w:tblPrEx>
        <w:trPr>
          <w:trHeight w:val="20"/>
          <w:jc w:val="center"/>
        </w:trPr>
        <w:tc>
          <w:tcPr>
            <w:tcW w:w="85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54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49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82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99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1295"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r>
      <w:tr w:rsidR="00266675" w:rsidRPr="00266675" w:rsidTr="006F6618">
        <w:tblPrEx>
          <w:tblCellMar>
            <w:top w:w="0" w:type="dxa"/>
            <w:left w:w="0" w:type="dxa"/>
            <w:bottom w:w="0" w:type="dxa"/>
            <w:right w:w="0" w:type="dxa"/>
          </w:tblCellMar>
        </w:tblPrEx>
        <w:trPr>
          <w:trHeight w:val="20"/>
          <w:jc w:val="center"/>
        </w:trPr>
        <w:tc>
          <w:tcPr>
            <w:tcW w:w="85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95"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85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54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9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82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99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295"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b) Thống kê các CTNH được tự tái sử dụng, sơ chế, tái chế, xử lý, đồng xử lý, thu hồi năng lượng từ CTNH trong khuôn viên cơ sở (nếu có):</w:t>
      </w:r>
    </w:p>
    <w:tbl>
      <w:tblPr>
        <w:tblW w:w="5000" w:type="pct"/>
        <w:jc w:val="center"/>
        <w:tblCellMar>
          <w:left w:w="0" w:type="dxa"/>
          <w:right w:w="0" w:type="dxa"/>
        </w:tblCellMar>
        <w:tblLook w:val="0000" w:firstRow="0" w:lastRow="0" w:firstColumn="0" w:lastColumn="0" w:noHBand="0" w:noVBand="0"/>
      </w:tblPr>
      <w:tblGrid>
        <w:gridCol w:w="2185"/>
        <w:gridCol w:w="1244"/>
        <w:gridCol w:w="1244"/>
        <w:gridCol w:w="4677"/>
      </w:tblGrid>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lastRenderedPageBreak/>
              <w:t>Tên chất thải</w:t>
            </w: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CTNH</w:t>
            </w: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(kg) </w:t>
            </w:r>
          </w:p>
        </w:tc>
        <w:tc>
          <w:tcPr>
            <w:tcW w:w="25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Phương thức tự tái sử dụng, sơ chế, tái chế, xử lý, đồng xử lý, thu hồi năng lượng từ CTNH</w:t>
            </w:r>
          </w:p>
        </w:tc>
      </w:tr>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66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66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2501"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r>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501"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116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số lượng</w:t>
            </w:r>
          </w:p>
        </w:tc>
        <w:tc>
          <w:tcPr>
            <w:tcW w:w="66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6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2501"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 Kế hoạch quản lý CTNH trong kỳ báo cáo tới (trừ trường hợp chủ nguồn thải có thời gian hoạt động dưới 01 năm):</w:t>
      </w:r>
    </w:p>
    <w:p w:rsidR="00266675" w:rsidRPr="00266675" w:rsidRDefault="00266675" w:rsidP="00266675">
      <w:pPr>
        <w:pStyle w:val="Vnbnnidung0"/>
        <w:tabs>
          <w:tab w:val="left" w:pos="947"/>
        </w:tabs>
        <w:adjustRightInd w:val="0"/>
        <w:snapToGrid w:val="0"/>
        <w:spacing w:after="120"/>
        <w:ind w:firstLine="720"/>
        <w:jc w:val="both"/>
        <w:rPr>
          <w:color w:val="000000"/>
          <w:sz w:val="26"/>
          <w:szCs w:val="26"/>
        </w:rPr>
      </w:pPr>
      <w:bookmarkStart w:id="163" w:name="bookmark3121"/>
      <w:r w:rsidRPr="00266675">
        <w:rPr>
          <w:rStyle w:val="Vnbnnidung"/>
          <w:b/>
          <w:bCs/>
          <w:color w:val="000000"/>
          <w:sz w:val="26"/>
          <w:szCs w:val="26"/>
          <w:highlight w:val="white"/>
        </w:rPr>
        <w:t>5</w:t>
      </w:r>
      <w:bookmarkEnd w:id="163"/>
      <w:r w:rsidRPr="00266675">
        <w:rPr>
          <w:rStyle w:val="Vnbnnidung"/>
          <w:b/>
          <w:bCs/>
          <w:color w:val="000000"/>
          <w:sz w:val="26"/>
          <w:szCs w:val="26"/>
          <w:highlight w:val="white"/>
        </w:rPr>
        <w:t>.</w:t>
      </w:r>
      <w:r w:rsidRPr="00266675">
        <w:rPr>
          <w:rStyle w:val="Vnbnnidung"/>
          <w:b/>
          <w:bCs/>
          <w:color w:val="000000"/>
          <w:sz w:val="26"/>
          <w:szCs w:val="26"/>
        </w:rPr>
        <w:t xml:space="preserve"> </w:t>
      </w:r>
      <w:r w:rsidRPr="00266675">
        <w:rPr>
          <w:rStyle w:val="Vnbnnidung"/>
          <w:b/>
          <w:bCs/>
          <w:color w:val="000000"/>
          <w:sz w:val="26"/>
          <w:szCs w:val="26"/>
          <w:lang w:eastAsia="vi-VN"/>
        </w:rPr>
        <w:t>về quản lý chất thải y tế (chỉ áp dụng đối với các cơ sở y tế)</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t>5.1. Thống kê chất thải y tế phát sinh và được xử lý tại cơ sở y tế trong kỳ báo cáo:</w:t>
      </w: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(Trường hợp có các cơ sở trực thuộc, thì ngoài thống kê chất thải y tế của cơ sở, cần thống kê lần lượt đối với từng cơ sở y tế trực thuộc theo bảng dưới đây)</w:t>
      </w:r>
    </w:p>
    <w:tbl>
      <w:tblPr>
        <w:tblW w:w="5000" w:type="pct"/>
        <w:jc w:val="center"/>
        <w:tblCellMar>
          <w:left w:w="0" w:type="dxa"/>
          <w:right w:w="0" w:type="dxa"/>
        </w:tblCellMar>
        <w:tblLook w:val="0000" w:firstRow="0" w:lastRow="0" w:firstColumn="0" w:lastColumn="0" w:noHBand="0" w:noVBand="0"/>
      </w:tblPr>
      <w:tblGrid>
        <w:gridCol w:w="449"/>
        <w:gridCol w:w="1952"/>
        <w:gridCol w:w="617"/>
        <w:gridCol w:w="901"/>
        <w:gridCol w:w="750"/>
        <w:gridCol w:w="1012"/>
        <w:gridCol w:w="765"/>
        <w:gridCol w:w="1015"/>
        <w:gridCol w:w="754"/>
        <w:gridCol w:w="1135"/>
      </w:tblGrid>
      <w:tr w:rsidR="00266675" w:rsidRPr="00266675" w:rsidTr="006F6618">
        <w:tblPrEx>
          <w:tblCellMar>
            <w:top w:w="0" w:type="dxa"/>
            <w:left w:w="0" w:type="dxa"/>
            <w:bottom w:w="0" w:type="dxa"/>
            <w:right w:w="0" w:type="dxa"/>
          </w:tblCellMar>
        </w:tblPrEx>
        <w:trPr>
          <w:trHeight w:val="20"/>
          <w:jc w:val="center"/>
        </w:trPr>
        <w:tc>
          <w:tcPr>
            <w:tcW w:w="240"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044"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Loại chất thải y tế</w:t>
            </w:r>
          </w:p>
        </w:tc>
        <w:tc>
          <w:tcPr>
            <w:tcW w:w="330"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Mã chất thải nguy</w:t>
            </w:r>
          </w:p>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hại</w:t>
            </w:r>
          </w:p>
        </w:tc>
        <w:tc>
          <w:tcPr>
            <w:tcW w:w="482" w:type="pct"/>
            <w:vMerge w:val="restar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Đơn vị tính</w:t>
            </w:r>
          </w:p>
        </w:tc>
        <w:tc>
          <w:tcPr>
            <w:tcW w:w="401" w:type="pct"/>
            <w:vMerge w:val="restar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Số lượng chất thải phát sinh</w:t>
            </w:r>
          </w:p>
        </w:tc>
        <w:tc>
          <w:tcPr>
            <w:tcW w:w="541" w:type="pct"/>
            <w:vMerge w:val="restar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chất thải được xử lý đạt quy chuẩn kỹ thuật</w:t>
            </w:r>
          </w:p>
        </w:tc>
        <w:tc>
          <w:tcPr>
            <w:tcW w:w="1962" w:type="pct"/>
            <w:gridSpan w:val="4"/>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Xử lý chất thải y tế</w:t>
            </w:r>
          </w:p>
        </w:tc>
      </w:tr>
      <w:tr w:rsidR="00266675" w:rsidRPr="00266675" w:rsidTr="006F6618">
        <w:tblPrEx>
          <w:tblCellMar>
            <w:top w:w="0" w:type="dxa"/>
            <w:left w:w="0" w:type="dxa"/>
            <w:bottom w:w="0" w:type="dxa"/>
            <w:right w:w="0" w:type="dxa"/>
          </w:tblCellMar>
        </w:tblPrEx>
        <w:trPr>
          <w:trHeight w:val="20"/>
          <w:jc w:val="center"/>
        </w:trPr>
        <w:tc>
          <w:tcPr>
            <w:tcW w:w="240"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1044"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330"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82"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01" w:type="pct"/>
            <w:vMerge/>
            <w:tcBorders>
              <w:top w:val="nil"/>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p>
        </w:tc>
        <w:tc>
          <w:tcPr>
            <w:tcW w:w="541" w:type="pct"/>
            <w:vMerge/>
            <w:tcBorders>
              <w:top w:val="nil"/>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p>
        </w:tc>
        <w:tc>
          <w:tcPr>
            <w:tcW w:w="952" w:type="pct"/>
            <w:gridSpan w:val="2"/>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Chuyển giao cho đơn vị khác xử lý</w:t>
            </w:r>
          </w:p>
        </w:tc>
        <w:tc>
          <w:tcPr>
            <w:tcW w:w="1010" w:type="pct"/>
            <w:gridSpan w:val="2"/>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Tự xử lý tại cơ sở y tế</w:t>
            </w:r>
          </w:p>
        </w:tc>
      </w:tr>
      <w:tr w:rsidR="00266675" w:rsidRPr="00266675" w:rsidTr="006F6618">
        <w:tblPrEx>
          <w:tblCellMar>
            <w:top w:w="0" w:type="dxa"/>
            <w:left w:w="0" w:type="dxa"/>
            <w:bottom w:w="0" w:type="dxa"/>
            <w:right w:w="0" w:type="dxa"/>
          </w:tblCellMar>
        </w:tblPrEx>
        <w:trPr>
          <w:trHeight w:val="20"/>
          <w:jc w:val="center"/>
        </w:trPr>
        <w:tc>
          <w:tcPr>
            <w:tcW w:w="240"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1044"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330"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82" w:type="pct"/>
            <w:vMerge/>
            <w:tcBorders>
              <w:top w:val="nil"/>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p>
        </w:tc>
        <w:tc>
          <w:tcPr>
            <w:tcW w:w="401" w:type="pct"/>
            <w:vMerge/>
            <w:tcBorders>
              <w:top w:val="nil"/>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p>
        </w:tc>
        <w:tc>
          <w:tcPr>
            <w:tcW w:w="541" w:type="pct"/>
            <w:vMerge/>
            <w:tcBorders>
              <w:top w:val="nil"/>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p>
        </w:tc>
        <w:tc>
          <w:tcPr>
            <w:tcW w:w="409"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w:t>
            </w:r>
          </w:p>
        </w:tc>
        <w:tc>
          <w:tcPr>
            <w:tcW w:w="54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đơn vị chuyển giao</w:t>
            </w:r>
          </w:p>
        </w:tc>
        <w:tc>
          <w:tcPr>
            <w:tcW w:w="40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w:t>
            </w:r>
          </w:p>
        </w:tc>
        <w:tc>
          <w:tcPr>
            <w:tcW w:w="607"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 xml:space="preserve">Hình thức/ Phương pháp xử </w:t>
            </w:r>
            <w:proofErr w:type="gramStart"/>
            <w:r w:rsidRPr="00266675">
              <w:rPr>
                <w:rStyle w:val="Khc"/>
                <w:b/>
                <w:bCs/>
                <w:color w:val="000000"/>
                <w:sz w:val="26"/>
                <w:szCs w:val="26"/>
                <w:lang w:eastAsia="vi-VN"/>
              </w:rPr>
              <w:t>lý(</w:t>
            </w:r>
            <w:proofErr w:type="gramEnd"/>
            <w:r w:rsidRPr="00266675">
              <w:rPr>
                <w:rStyle w:val="Khc"/>
                <w:b/>
                <w:bCs/>
                <w:color w:val="000000"/>
                <w:sz w:val="26"/>
                <w:szCs w:val="26"/>
                <w:lang w:eastAsia="vi-VN"/>
              </w:rPr>
              <w:t>*)</w:t>
            </w: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33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48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40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c>
          <w:tcPr>
            <w:tcW w:w="541"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(6)</w:t>
            </w:r>
          </w:p>
        </w:tc>
        <w:tc>
          <w:tcPr>
            <w:tcW w:w="409"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(7)</w:t>
            </w:r>
          </w:p>
        </w:tc>
        <w:tc>
          <w:tcPr>
            <w:tcW w:w="54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(8)</w:t>
            </w:r>
          </w:p>
        </w:tc>
        <w:tc>
          <w:tcPr>
            <w:tcW w:w="40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(9)</w:t>
            </w:r>
          </w:p>
        </w:tc>
        <w:tc>
          <w:tcPr>
            <w:tcW w:w="607"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(10)</w:t>
            </w: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w:t>
            </w:r>
          </w:p>
        </w:tc>
        <w:tc>
          <w:tcPr>
            <w:tcW w:w="1374" w:type="pct"/>
            <w:gridSpan w:val="2"/>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Tổng lượng chất thải y tế nguy hại</w:t>
            </w: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lượng chất thải lây nhiễm:</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1.1</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lây nhiễm sắc nhọn</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1.2</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lây nhiễm không sắc nhọn</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1.3</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có nguy cơ lây nhiễm cao</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1.4</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giải phẫu</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 xml:space="preserve">Tổng lượng chất thải nguy hại không lây nhiễm, </w:t>
            </w:r>
            <w:r w:rsidRPr="00266675">
              <w:rPr>
                <w:rStyle w:val="Khc"/>
                <w:color w:val="000000"/>
                <w:sz w:val="26"/>
                <w:szCs w:val="26"/>
                <w:lang w:eastAsia="vi-VN"/>
              </w:rPr>
              <w:lastRenderedPageBreak/>
              <w:t>gồm:</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2.1</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Hóa chất thải bỏ bao gồm hoặc có các thành phần nguy hại vượt ngưỡng</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2.2</w:t>
            </w:r>
          </w:p>
        </w:tc>
        <w:tc>
          <w:tcPr>
            <w:tcW w:w="1044"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Dược phẩm thải bỏ thuộc nhóm gây độc tế bào hoặc có cảnh báo nguy hại từ nhà sản xuất</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2.3</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Vỏ chai, lọ đựng thuốc hoặc hoá chất, các dụng cụ dính thuốc hoặc hoá chất thuộc nhóm gây độc tế bào hoặc có cảnh báo nguy hại từ nhà sản xuất</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24</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Thiết bị y tế bị vỡ, hỏng, đã qua sử dụng thải bỏ có chứa thủy ngân, cadimi</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2.5</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nguy hại không lây nhiễm dạng lỏng</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2.6</w:t>
            </w:r>
          </w:p>
        </w:tc>
        <w:tc>
          <w:tcPr>
            <w:tcW w:w="1044"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Tổng lượng chất thải nguy hại khác</w:t>
            </w:r>
          </w:p>
        </w:tc>
        <w:tc>
          <w:tcPr>
            <w:tcW w:w="33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II</w:t>
            </w:r>
          </w:p>
        </w:tc>
        <w:tc>
          <w:tcPr>
            <w:tcW w:w="1374" w:type="pct"/>
            <w:gridSpan w:val="2"/>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Tổng lượng chất thải rắn thông thường</w:t>
            </w: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kg/năm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III</w:t>
            </w:r>
          </w:p>
        </w:tc>
        <w:tc>
          <w:tcPr>
            <w:tcW w:w="1374" w:type="pct"/>
            <w:gridSpan w:val="2"/>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Tổng lưu lượng nước thải</w:t>
            </w: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4.1</w:t>
            </w:r>
          </w:p>
        </w:tc>
        <w:tc>
          <w:tcPr>
            <w:tcW w:w="1374" w:type="pct"/>
            <w:gridSpan w:val="2"/>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Nước thải y tế</w:t>
            </w:r>
          </w:p>
        </w:tc>
        <w:tc>
          <w:tcPr>
            <w:tcW w:w="482"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0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4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4.2</w:t>
            </w:r>
          </w:p>
        </w:tc>
        <w:tc>
          <w:tcPr>
            <w:tcW w:w="1374" w:type="pct"/>
            <w:gridSpan w:val="2"/>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Nước thải sinh hoạt</w:t>
            </w:r>
          </w:p>
        </w:tc>
        <w:tc>
          <w:tcPr>
            <w:tcW w:w="482"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m</w:t>
            </w:r>
            <w:r w:rsidRPr="00266675">
              <w:rPr>
                <w:rStyle w:val="Khc"/>
                <w:color w:val="000000"/>
                <w:sz w:val="26"/>
                <w:szCs w:val="26"/>
                <w:vertAlign w:val="superscript"/>
                <w:lang w:eastAsia="vi-VN"/>
              </w:rPr>
              <w:t>3</w:t>
            </w:r>
            <w:r w:rsidRPr="00266675">
              <w:rPr>
                <w:rStyle w:val="Khc"/>
                <w:color w:val="000000"/>
                <w:sz w:val="26"/>
                <w:szCs w:val="26"/>
                <w:lang w:eastAsia="vi-VN"/>
              </w:rPr>
              <w:t>/năm</w:t>
            </w:r>
          </w:p>
        </w:tc>
        <w:tc>
          <w:tcPr>
            <w:tcW w:w="40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1"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9"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54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40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607"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color w:val="000000"/>
          <w:sz w:val="26"/>
          <w:szCs w:val="26"/>
          <w:lang w:eastAsia="vi-VN"/>
        </w:rPr>
        <w:t>Ghi chú: (*) Hình thức/phương pháp tự xử lý chất thải y tế tại cơ sở y tế:</w:t>
      </w:r>
    </w:p>
    <w:p w:rsidR="00266675" w:rsidRPr="00266675" w:rsidRDefault="00266675" w:rsidP="00266675">
      <w:pPr>
        <w:pStyle w:val="Vnbnnidung0"/>
        <w:tabs>
          <w:tab w:val="left" w:pos="843"/>
        </w:tabs>
        <w:adjustRightInd w:val="0"/>
        <w:snapToGrid w:val="0"/>
        <w:spacing w:after="120"/>
        <w:ind w:firstLine="720"/>
        <w:jc w:val="both"/>
        <w:rPr>
          <w:color w:val="000000"/>
          <w:sz w:val="26"/>
          <w:szCs w:val="26"/>
        </w:rPr>
      </w:pPr>
      <w:bookmarkStart w:id="164" w:name="bookmark3122"/>
      <w:r w:rsidRPr="00266675">
        <w:rPr>
          <w:rStyle w:val="Vnbnnidung"/>
          <w:color w:val="000000"/>
          <w:sz w:val="26"/>
          <w:szCs w:val="26"/>
          <w:lang w:eastAsia="vi-VN"/>
        </w:rPr>
        <w:t>-</w:t>
      </w:r>
      <w:bookmarkEnd w:id="164"/>
      <w:r w:rsidRPr="00266675">
        <w:rPr>
          <w:rStyle w:val="Vnbnnidung"/>
          <w:color w:val="000000"/>
          <w:sz w:val="26"/>
          <w:szCs w:val="26"/>
          <w:lang w:eastAsia="vi-VN"/>
        </w:rPr>
        <w:t xml:space="preserve"> Chất thải y tế nguy hại: KĐ (hấp ướt, vi sóng), C (Chôn lấp), L Đ (lò đốt 2 buồng), TC (đốt 1 buồng hoặc đốt thủ công), K (phương pháp khác);</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65" w:name="bookmark3123"/>
      <w:r w:rsidRPr="00266675">
        <w:rPr>
          <w:rStyle w:val="Vnbnnidung"/>
          <w:color w:val="000000"/>
          <w:sz w:val="26"/>
          <w:szCs w:val="26"/>
          <w:lang w:eastAsia="vi-VN"/>
        </w:rPr>
        <w:lastRenderedPageBreak/>
        <w:t>-</w:t>
      </w:r>
      <w:bookmarkEnd w:id="165"/>
      <w:r w:rsidRPr="00266675">
        <w:rPr>
          <w:rStyle w:val="Vnbnnidung"/>
          <w:color w:val="000000"/>
          <w:sz w:val="26"/>
          <w:szCs w:val="26"/>
          <w:lang w:eastAsia="vi-VN"/>
        </w:rPr>
        <w:t xml:space="preserve"> Trường hợp một loại chất thải có áp dụng đồng thời trong kỳ báo cáo cả việc thuê xử lý và tự xử lý thì cần ghi rõ hình thức và phương pháp xử lý cho từng trường hợp cụ thể.</w:t>
      </w:r>
    </w:p>
    <w:p w:rsidR="00266675" w:rsidRPr="00266675" w:rsidRDefault="00266675" w:rsidP="00266675">
      <w:pPr>
        <w:pStyle w:val="Vnbnnidung0"/>
        <w:tabs>
          <w:tab w:val="left" w:pos="848"/>
        </w:tabs>
        <w:adjustRightInd w:val="0"/>
        <w:snapToGrid w:val="0"/>
        <w:spacing w:after="120"/>
        <w:ind w:firstLine="720"/>
        <w:jc w:val="both"/>
        <w:rPr>
          <w:color w:val="000000"/>
          <w:sz w:val="26"/>
          <w:szCs w:val="26"/>
        </w:rPr>
      </w:pPr>
      <w:bookmarkStart w:id="166" w:name="bookmark3124"/>
      <w:r w:rsidRPr="00266675">
        <w:rPr>
          <w:rStyle w:val="Vnbnnidung"/>
          <w:color w:val="000000"/>
          <w:sz w:val="26"/>
          <w:szCs w:val="26"/>
          <w:lang w:eastAsia="vi-VN"/>
        </w:rPr>
        <w:t>-</w:t>
      </w:r>
      <w:bookmarkEnd w:id="166"/>
      <w:r w:rsidRPr="00266675">
        <w:rPr>
          <w:rStyle w:val="Vnbnnidung"/>
          <w:color w:val="000000"/>
          <w:sz w:val="26"/>
          <w:szCs w:val="26"/>
          <w:lang w:eastAsia="vi-VN"/>
        </w:rPr>
        <w:t xml:space="preserve"> Nước thải: HTXLNT (xử lý qua hệ thống xử lý nước thải), KT (Không xử lý bằng hệ thống xử lý nước thải, chỉ khử trùng nước thải trước khi xả ra môi trường), KXL (Không xử lý, thải thẳng ra môi trường).</w:t>
      </w:r>
    </w:p>
    <w:p w:rsidR="00266675" w:rsidRPr="00266675" w:rsidRDefault="00266675" w:rsidP="00266675">
      <w:pPr>
        <w:pStyle w:val="Chthchbng0"/>
        <w:adjustRightInd w:val="0"/>
        <w:snapToGrid w:val="0"/>
        <w:spacing w:after="120"/>
        <w:ind w:firstLine="720"/>
        <w:jc w:val="both"/>
        <w:rPr>
          <w:color w:val="000000"/>
          <w:sz w:val="26"/>
          <w:szCs w:val="26"/>
        </w:rPr>
      </w:pPr>
      <w:r w:rsidRPr="00266675">
        <w:rPr>
          <w:rStyle w:val="Chthchbng"/>
          <w:b/>
          <w:bCs/>
          <w:i/>
          <w:iCs/>
          <w:color w:val="000000"/>
          <w:sz w:val="26"/>
          <w:szCs w:val="26"/>
          <w:lang w:eastAsia="vi-VN"/>
        </w:rPr>
        <w:t>5.2. Thống kê lượng chất thải nhựa trong năm</w:t>
      </w:r>
    </w:p>
    <w:tbl>
      <w:tblPr>
        <w:tblW w:w="5000" w:type="pct"/>
        <w:jc w:val="center"/>
        <w:tblCellMar>
          <w:left w:w="0" w:type="dxa"/>
          <w:right w:w="0" w:type="dxa"/>
        </w:tblCellMar>
        <w:tblLook w:val="0000" w:firstRow="0" w:lastRow="0" w:firstColumn="0" w:lastColumn="0" w:noHBand="0" w:noVBand="0"/>
      </w:tblPr>
      <w:tblGrid>
        <w:gridCol w:w="524"/>
        <w:gridCol w:w="3054"/>
        <w:gridCol w:w="1524"/>
        <w:gridCol w:w="2053"/>
        <w:gridCol w:w="2195"/>
      </w:tblGrid>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TT</w:t>
            </w:r>
          </w:p>
        </w:tc>
        <w:tc>
          <w:tcPr>
            <w:tcW w:w="1633"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Loại chất thải nhựa</w:t>
            </w:r>
          </w:p>
        </w:tc>
        <w:tc>
          <w:tcPr>
            <w:tcW w:w="815" w:type="pct"/>
            <w:tcBorders>
              <w:top w:val="single" w:sz="4" w:space="0" w:color="auto"/>
              <w:left w:val="single" w:sz="4" w:space="0" w:color="auto"/>
              <w:bottom w:val="nil"/>
              <w:right w:val="nil"/>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phát sinh (kg/năm)</w:t>
            </w: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Khối lượng chuyển giao để tái chế (kg/năm)</w:t>
            </w:r>
          </w:p>
        </w:tc>
        <w:tc>
          <w:tcPr>
            <w:tcW w:w="1174" w:type="pct"/>
            <w:tcBorders>
              <w:top w:val="single" w:sz="4" w:space="0" w:color="auto"/>
              <w:left w:val="single" w:sz="4" w:space="0" w:color="auto"/>
              <w:bottom w:val="nil"/>
              <w:right w:val="single" w:sz="4" w:space="0" w:color="auto"/>
            </w:tcBorders>
            <w:shd w:val="clear" w:color="auto" w:fill="FFFFFF"/>
            <w:vAlign w:val="center"/>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Tên đơn vị nhận chuyển giao để tái chế</w:t>
            </w: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(1)</w:t>
            </w: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(2)</w:t>
            </w:r>
          </w:p>
        </w:tc>
        <w:tc>
          <w:tcPr>
            <w:tcW w:w="815"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(3)</w:t>
            </w:r>
          </w:p>
        </w:tc>
        <w:tc>
          <w:tcPr>
            <w:tcW w:w="1098"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(4)</w:t>
            </w:r>
          </w:p>
        </w:tc>
        <w:tc>
          <w:tcPr>
            <w:tcW w:w="1174" w:type="pct"/>
            <w:tcBorders>
              <w:top w:val="single" w:sz="4" w:space="0" w:color="auto"/>
              <w:left w:val="single" w:sz="4" w:space="0" w:color="auto"/>
              <w:bottom w:val="nil"/>
              <w:right w:val="single" w:sz="4" w:space="0" w:color="auto"/>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(5)</w:t>
            </w: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1</w:t>
            </w: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lây nhiễm</w:t>
            </w:r>
          </w:p>
        </w:tc>
        <w:tc>
          <w:tcPr>
            <w:tcW w:w="81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2</w:t>
            </w: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nguy hại không lây nhiễm</w:t>
            </w:r>
          </w:p>
        </w:tc>
        <w:tc>
          <w:tcPr>
            <w:tcW w:w="81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3</w:t>
            </w: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w:t>
            </w:r>
          </w:p>
        </w:tc>
        <w:tc>
          <w:tcPr>
            <w:tcW w:w="81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 từ sinh hoạt thường ngày</w:t>
            </w:r>
          </w:p>
        </w:tc>
        <w:tc>
          <w:tcPr>
            <w:tcW w:w="81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nil"/>
              <w:right w:val="nil"/>
            </w:tcBorders>
            <w:shd w:val="clear" w:color="auto" w:fill="FFFFFF"/>
            <w:vAlign w:val="bottom"/>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color w:val="000000"/>
                <w:sz w:val="26"/>
                <w:szCs w:val="26"/>
                <w:lang w:eastAsia="vi-VN"/>
              </w:rPr>
              <w:t>Chất thải rắn thông thường từ hoạt động chuyên môn y tế</w:t>
            </w:r>
          </w:p>
        </w:tc>
        <w:tc>
          <w:tcPr>
            <w:tcW w:w="815"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nil"/>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nil"/>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r w:rsidR="00266675" w:rsidRPr="00266675" w:rsidTr="006F6618">
        <w:tblPrEx>
          <w:tblCellMar>
            <w:top w:w="0" w:type="dxa"/>
            <w:left w:w="0" w:type="dxa"/>
            <w:bottom w:w="0" w:type="dxa"/>
            <w:right w:w="0" w:type="dxa"/>
          </w:tblCellMar>
        </w:tblPrEx>
        <w:trPr>
          <w:trHeight w:val="20"/>
          <w:jc w:val="center"/>
        </w:trPr>
        <w:tc>
          <w:tcPr>
            <w:tcW w:w="280"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633"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pStyle w:val="Khc0"/>
              <w:adjustRightInd w:val="0"/>
              <w:snapToGrid w:val="0"/>
              <w:spacing w:after="0"/>
              <w:ind w:firstLine="0"/>
              <w:jc w:val="center"/>
              <w:rPr>
                <w:color w:val="000000"/>
                <w:sz w:val="26"/>
                <w:szCs w:val="26"/>
              </w:rPr>
            </w:pPr>
            <w:r w:rsidRPr="00266675">
              <w:rPr>
                <w:rStyle w:val="Khc"/>
                <w:b/>
                <w:bCs/>
                <w:color w:val="000000"/>
                <w:sz w:val="26"/>
                <w:szCs w:val="26"/>
                <w:lang w:eastAsia="vi-VN"/>
              </w:rPr>
              <w:t>Tổng cộng (1+2+3)</w:t>
            </w:r>
          </w:p>
        </w:tc>
        <w:tc>
          <w:tcPr>
            <w:tcW w:w="815"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098" w:type="pct"/>
            <w:tcBorders>
              <w:top w:val="single" w:sz="4" w:space="0" w:color="auto"/>
              <w:left w:val="single" w:sz="4" w:space="0" w:color="auto"/>
              <w:bottom w:val="single" w:sz="4" w:space="0" w:color="auto"/>
              <w:right w:val="nil"/>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c>
          <w:tcPr>
            <w:tcW w:w="1174" w:type="pct"/>
            <w:tcBorders>
              <w:top w:val="single" w:sz="4" w:space="0" w:color="auto"/>
              <w:left w:val="single" w:sz="4" w:space="0" w:color="auto"/>
              <w:bottom w:val="single" w:sz="4" w:space="0" w:color="auto"/>
              <w:right w:val="single" w:sz="4" w:space="0" w:color="auto"/>
            </w:tcBorders>
            <w:shd w:val="clear" w:color="auto" w:fill="FFFFFF"/>
          </w:tcPr>
          <w:p w:rsidR="00266675" w:rsidRPr="00266675" w:rsidRDefault="00266675" w:rsidP="006F6618">
            <w:pPr>
              <w:adjustRightInd w:val="0"/>
              <w:snapToGrid w:val="0"/>
              <w:jc w:val="center"/>
              <w:rPr>
                <w:rFonts w:ascii="Times New Roman" w:hAnsi="Times New Roman" w:cs="Times New Roman"/>
                <w:sz w:val="26"/>
                <w:szCs w:val="26"/>
                <w:lang w:eastAsia="zh-CN"/>
              </w:rPr>
            </w:pPr>
          </w:p>
        </w:tc>
      </w:tr>
    </w:tbl>
    <w:p w:rsidR="00266675" w:rsidRPr="00266675" w:rsidRDefault="00266675" w:rsidP="00266675">
      <w:pPr>
        <w:pStyle w:val="Vnbnnidung0"/>
        <w:tabs>
          <w:tab w:val="left" w:pos="982"/>
        </w:tabs>
        <w:adjustRightInd w:val="0"/>
        <w:snapToGrid w:val="0"/>
        <w:spacing w:after="120"/>
        <w:ind w:firstLine="720"/>
        <w:jc w:val="both"/>
        <w:rPr>
          <w:color w:val="000000"/>
          <w:sz w:val="26"/>
          <w:szCs w:val="26"/>
        </w:rPr>
      </w:pPr>
      <w:bookmarkStart w:id="167" w:name="bookmark3125"/>
      <w:r w:rsidRPr="00266675">
        <w:rPr>
          <w:rStyle w:val="Vnbnnidung"/>
          <w:b/>
          <w:bCs/>
          <w:color w:val="000000"/>
          <w:sz w:val="26"/>
          <w:szCs w:val="26"/>
          <w:lang w:eastAsia="vi-VN"/>
        </w:rPr>
        <w:t>6</w:t>
      </w:r>
      <w:bookmarkEnd w:id="167"/>
      <w:r w:rsidRPr="00266675">
        <w:rPr>
          <w:rStyle w:val="Vnbnnidung"/>
          <w:b/>
          <w:bCs/>
          <w:color w:val="000000"/>
          <w:sz w:val="26"/>
          <w:szCs w:val="26"/>
          <w:lang w:eastAsia="vi-VN"/>
        </w:rPr>
        <w:t>. về phòng ngừa, ứng phó sự cố môi trường:</w:t>
      </w:r>
    </w:p>
    <w:p w:rsidR="00266675" w:rsidRPr="00266675" w:rsidRDefault="00266675" w:rsidP="00266675">
      <w:pPr>
        <w:pStyle w:val="Vnbnnidung0"/>
        <w:tabs>
          <w:tab w:val="left" w:pos="1170"/>
          <w:tab w:val="left" w:pos="1813"/>
          <w:tab w:val="left" w:pos="2312"/>
          <w:tab w:val="left" w:pos="3008"/>
          <w:tab w:val="left" w:pos="3382"/>
          <w:tab w:val="left" w:pos="5758"/>
          <w:tab w:val="left" w:pos="7856"/>
          <w:tab w:val="left" w:pos="8557"/>
          <w:tab w:val="left" w:pos="8931"/>
        </w:tabs>
        <w:adjustRightInd w:val="0"/>
        <w:snapToGrid w:val="0"/>
        <w:spacing w:after="120"/>
        <w:ind w:firstLine="720"/>
        <w:jc w:val="both"/>
        <w:rPr>
          <w:color w:val="000000"/>
          <w:sz w:val="26"/>
          <w:szCs w:val="26"/>
        </w:rPr>
      </w:pPr>
      <w:bookmarkStart w:id="168" w:name="bookmark3126"/>
      <w:r w:rsidRPr="00266675">
        <w:rPr>
          <w:rStyle w:val="Vnbnnidung"/>
          <w:b/>
          <w:bCs/>
          <w:i/>
          <w:iCs/>
          <w:color w:val="000000"/>
          <w:sz w:val="26"/>
          <w:szCs w:val="26"/>
          <w:lang w:eastAsia="vi-VN"/>
        </w:rPr>
        <w:t>6</w:t>
      </w:r>
      <w:bookmarkEnd w:id="168"/>
      <w:r w:rsidRPr="00266675">
        <w:rPr>
          <w:rStyle w:val="Vnbnnidung"/>
          <w:b/>
          <w:bCs/>
          <w:i/>
          <w:iCs/>
          <w:color w:val="000000"/>
          <w:sz w:val="26"/>
          <w:szCs w:val="26"/>
          <w:lang w:eastAsia="vi-VN"/>
        </w:rPr>
        <w:t>.1. Việc xây dựng kế hoạch phòng ngừa, ứng phó và khắc phục sự cố môi trường:</w:t>
      </w:r>
    </w:p>
    <w:p w:rsidR="00266675" w:rsidRPr="00266675" w:rsidRDefault="00266675" w:rsidP="00266675">
      <w:pPr>
        <w:pStyle w:val="Vnbnnidung0"/>
        <w:tabs>
          <w:tab w:val="left" w:pos="1155"/>
        </w:tabs>
        <w:adjustRightInd w:val="0"/>
        <w:snapToGrid w:val="0"/>
        <w:spacing w:after="120"/>
        <w:ind w:firstLine="720"/>
        <w:jc w:val="both"/>
        <w:rPr>
          <w:color w:val="000000"/>
          <w:sz w:val="26"/>
          <w:szCs w:val="26"/>
        </w:rPr>
      </w:pPr>
      <w:bookmarkStart w:id="169" w:name="bookmark3127"/>
      <w:r w:rsidRPr="00266675">
        <w:rPr>
          <w:rStyle w:val="Vnbnnidung"/>
          <w:b/>
          <w:bCs/>
          <w:i/>
          <w:iCs/>
          <w:color w:val="000000"/>
          <w:sz w:val="26"/>
          <w:szCs w:val="26"/>
          <w:lang w:eastAsia="vi-VN"/>
        </w:rPr>
        <w:t>6</w:t>
      </w:r>
      <w:bookmarkEnd w:id="169"/>
      <w:r w:rsidRPr="00266675">
        <w:rPr>
          <w:rStyle w:val="Vnbnnidung"/>
          <w:b/>
          <w:bCs/>
          <w:i/>
          <w:iCs/>
          <w:color w:val="000000"/>
          <w:sz w:val="26"/>
          <w:szCs w:val="26"/>
          <w:lang w:eastAsia="vi-VN"/>
        </w:rPr>
        <w:t>.2. Báo cáo việc thực hiện công tác phòng ngừa, ứng phó và khắc phục sự cố môi trường, tập trung làm rõ các nội dung chính như sau:</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170" w:name="bookmark3128"/>
      <w:r w:rsidRPr="00266675">
        <w:rPr>
          <w:rStyle w:val="Vnbnnidung"/>
          <w:color w:val="000000"/>
          <w:sz w:val="26"/>
          <w:szCs w:val="26"/>
          <w:lang w:eastAsia="vi-VN"/>
        </w:rPr>
        <w:t>-</w:t>
      </w:r>
      <w:bookmarkEnd w:id="170"/>
      <w:r w:rsidRPr="00266675">
        <w:rPr>
          <w:rStyle w:val="Vnbnnidung"/>
          <w:color w:val="000000"/>
          <w:sz w:val="26"/>
          <w:szCs w:val="26"/>
          <w:lang w:eastAsia="vi-VN"/>
        </w:rPr>
        <w:t xml:space="preserve"> Các giải pháp phòng ngừa sự cố môi trường tại cơ sở.</w:t>
      </w:r>
    </w:p>
    <w:p w:rsidR="00266675" w:rsidRPr="00266675" w:rsidRDefault="00266675" w:rsidP="00266675">
      <w:pPr>
        <w:pStyle w:val="Vnbnnidung0"/>
        <w:tabs>
          <w:tab w:val="left" w:pos="872"/>
        </w:tabs>
        <w:adjustRightInd w:val="0"/>
        <w:snapToGrid w:val="0"/>
        <w:spacing w:after="120"/>
        <w:ind w:firstLine="720"/>
        <w:jc w:val="both"/>
        <w:rPr>
          <w:color w:val="000000"/>
          <w:sz w:val="26"/>
          <w:szCs w:val="26"/>
        </w:rPr>
      </w:pPr>
      <w:bookmarkStart w:id="171" w:name="bookmark3129"/>
      <w:r w:rsidRPr="00266675">
        <w:rPr>
          <w:rStyle w:val="Vnbnnidung"/>
          <w:color w:val="000000"/>
          <w:sz w:val="26"/>
          <w:szCs w:val="26"/>
          <w:lang w:eastAsia="vi-VN"/>
        </w:rPr>
        <w:t>-</w:t>
      </w:r>
      <w:bookmarkEnd w:id="171"/>
      <w:r w:rsidRPr="00266675">
        <w:rPr>
          <w:rStyle w:val="Vnbnnidung"/>
          <w:color w:val="000000"/>
          <w:sz w:val="26"/>
          <w:szCs w:val="26"/>
          <w:lang w:eastAsia="vi-VN"/>
        </w:rPr>
        <w:t xml:space="preserve"> Việc ứng phó và khắc phục sự cố môi trường xảy ra tại cơ sở.</w:t>
      </w:r>
    </w:p>
    <w:p w:rsidR="00266675" w:rsidRPr="00266675" w:rsidRDefault="00266675" w:rsidP="00266675">
      <w:pPr>
        <w:pStyle w:val="Vnbnnidung0"/>
        <w:tabs>
          <w:tab w:val="left" w:pos="949"/>
        </w:tabs>
        <w:adjustRightInd w:val="0"/>
        <w:snapToGrid w:val="0"/>
        <w:spacing w:after="120"/>
        <w:ind w:firstLine="720"/>
        <w:jc w:val="both"/>
        <w:rPr>
          <w:rStyle w:val="Vnbnnidung"/>
          <w:b/>
          <w:bCs/>
          <w:color w:val="000000"/>
          <w:sz w:val="26"/>
          <w:szCs w:val="26"/>
          <w:lang w:eastAsia="vi-VN"/>
        </w:rPr>
      </w:pPr>
      <w:bookmarkStart w:id="172" w:name="bookmark3130"/>
      <w:r w:rsidRPr="00266675">
        <w:rPr>
          <w:rStyle w:val="Vnbnnidung"/>
          <w:b/>
          <w:bCs/>
          <w:color w:val="000000"/>
          <w:sz w:val="26"/>
          <w:szCs w:val="26"/>
          <w:lang w:eastAsia="vi-VN"/>
        </w:rPr>
        <w:t>7</w:t>
      </w:r>
      <w:bookmarkEnd w:id="172"/>
      <w:r w:rsidRPr="00266675">
        <w:rPr>
          <w:rStyle w:val="Vnbnnidung"/>
          <w:b/>
          <w:bCs/>
          <w:color w:val="000000"/>
          <w:sz w:val="26"/>
          <w:szCs w:val="26"/>
          <w:lang w:eastAsia="vi-VN"/>
        </w:rPr>
        <w:t>. Kết quả khắc phục các yêu cầu của cơ quan thanh tra, kiểm tra và cơ quan nhà nước có thẩm quyền (nếu có)</w:t>
      </w:r>
    </w:p>
    <w:p w:rsidR="00266675" w:rsidRPr="00266675" w:rsidRDefault="00266675" w:rsidP="00266675">
      <w:pPr>
        <w:pStyle w:val="Vnbnnidung0"/>
        <w:tabs>
          <w:tab w:val="left" w:pos="949"/>
        </w:tabs>
        <w:adjustRightInd w:val="0"/>
        <w:snapToGrid w:val="0"/>
        <w:spacing w:after="0"/>
        <w:ind w:firstLine="0"/>
        <w:jc w:val="both"/>
        <w:rPr>
          <w:rStyle w:val="Vnbnnidung"/>
          <w:b/>
          <w:bCs/>
          <w:color w:val="000000"/>
          <w:sz w:val="26"/>
          <w:szCs w:val="26"/>
          <w:lang w:eastAsia="vi-VN"/>
        </w:rPr>
      </w:pPr>
    </w:p>
    <w:tbl>
      <w:tblPr>
        <w:tblW w:w="0" w:type="auto"/>
        <w:tblInd w:w="108" w:type="dxa"/>
        <w:tblLook w:val="04A0" w:firstRow="1" w:lastRow="0" w:firstColumn="1" w:lastColumn="0" w:noHBand="0" w:noVBand="1"/>
      </w:tblPr>
      <w:tblGrid>
        <w:gridCol w:w="4514"/>
        <w:gridCol w:w="4486"/>
      </w:tblGrid>
      <w:tr w:rsidR="00266675" w:rsidRPr="00266675" w:rsidTr="006F6618">
        <w:tc>
          <w:tcPr>
            <w:tcW w:w="4514" w:type="dxa"/>
            <w:shd w:val="clear" w:color="auto" w:fill="auto"/>
          </w:tcPr>
          <w:p w:rsidR="00266675" w:rsidRPr="00266675" w:rsidRDefault="00266675" w:rsidP="006F6618">
            <w:pPr>
              <w:pStyle w:val="Vnbnnidung20"/>
              <w:jc w:val="both"/>
              <w:rPr>
                <w:color w:val="000000"/>
                <w:sz w:val="26"/>
                <w:szCs w:val="26"/>
              </w:rPr>
            </w:pPr>
            <w:r w:rsidRPr="00266675">
              <w:rPr>
                <w:rStyle w:val="Vnbnnidung2"/>
                <w:b/>
                <w:bCs/>
                <w:i/>
                <w:iCs/>
                <w:color w:val="000000"/>
                <w:sz w:val="26"/>
                <w:szCs w:val="26"/>
                <w:lang w:eastAsia="vi-VN"/>
              </w:rPr>
              <w:t>Nơi nhận:</w:t>
            </w:r>
          </w:p>
          <w:p w:rsidR="00266675" w:rsidRPr="00266675" w:rsidRDefault="00266675" w:rsidP="006F6618">
            <w:pPr>
              <w:pStyle w:val="Vnbnnidung0"/>
              <w:tabs>
                <w:tab w:val="left" w:pos="949"/>
              </w:tabs>
              <w:adjustRightInd w:val="0"/>
              <w:snapToGrid w:val="0"/>
              <w:spacing w:after="0"/>
              <w:ind w:firstLine="0"/>
              <w:jc w:val="both"/>
              <w:rPr>
                <w:rStyle w:val="Vnbnnidung6"/>
                <w:b w:val="0"/>
                <w:i w:val="0"/>
                <w:color w:val="000000"/>
                <w:sz w:val="26"/>
                <w:szCs w:val="26"/>
                <w:lang w:eastAsia="vi-VN"/>
              </w:rPr>
            </w:pPr>
            <w:r w:rsidRPr="00266675">
              <w:rPr>
                <w:rStyle w:val="Vnbnnidung6"/>
                <w:b w:val="0"/>
                <w:i w:val="0"/>
                <w:color w:val="000000"/>
                <w:sz w:val="26"/>
                <w:szCs w:val="26"/>
                <w:lang w:eastAsia="vi-VN"/>
              </w:rPr>
              <w:t>- ….;</w:t>
            </w:r>
          </w:p>
          <w:p w:rsidR="00266675" w:rsidRPr="00266675" w:rsidRDefault="00266675" w:rsidP="006F6618">
            <w:pPr>
              <w:pStyle w:val="Vnbnnidung0"/>
              <w:tabs>
                <w:tab w:val="left" w:pos="949"/>
              </w:tabs>
              <w:adjustRightInd w:val="0"/>
              <w:snapToGrid w:val="0"/>
              <w:spacing w:after="0"/>
              <w:ind w:firstLine="0"/>
              <w:jc w:val="both"/>
              <w:rPr>
                <w:rStyle w:val="Vnbnnidung6"/>
                <w:b w:val="0"/>
                <w:i w:val="0"/>
                <w:color w:val="000000"/>
                <w:sz w:val="26"/>
                <w:szCs w:val="26"/>
                <w:lang w:eastAsia="vi-VN"/>
              </w:rPr>
            </w:pPr>
            <w:r w:rsidRPr="00266675">
              <w:rPr>
                <w:rStyle w:val="Vnbnnidung6"/>
                <w:b w:val="0"/>
                <w:i w:val="0"/>
                <w:color w:val="000000"/>
                <w:sz w:val="26"/>
                <w:szCs w:val="26"/>
                <w:lang w:eastAsia="vi-VN"/>
              </w:rPr>
              <w:t>- ….;</w:t>
            </w:r>
          </w:p>
          <w:p w:rsidR="00266675" w:rsidRPr="00266675" w:rsidRDefault="00266675" w:rsidP="006F6618">
            <w:pPr>
              <w:pStyle w:val="Vnbnnidung0"/>
              <w:tabs>
                <w:tab w:val="left" w:pos="949"/>
              </w:tabs>
              <w:adjustRightInd w:val="0"/>
              <w:snapToGrid w:val="0"/>
              <w:spacing w:after="0"/>
              <w:ind w:firstLine="0"/>
              <w:jc w:val="both"/>
              <w:rPr>
                <w:b/>
                <w:i/>
                <w:color w:val="000000"/>
                <w:sz w:val="26"/>
                <w:szCs w:val="26"/>
              </w:rPr>
            </w:pPr>
            <w:r w:rsidRPr="00266675">
              <w:rPr>
                <w:rStyle w:val="Vnbnnidung6"/>
                <w:b w:val="0"/>
                <w:i w:val="0"/>
                <w:color w:val="000000"/>
                <w:sz w:val="26"/>
                <w:szCs w:val="26"/>
                <w:lang w:eastAsia="vi-VN"/>
              </w:rPr>
              <w:t>- Lưu: VT, (5), (6).</w:t>
            </w:r>
          </w:p>
        </w:tc>
        <w:tc>
          <w:tcPr>
            <w:tcW w:w="4486" w:type="dxa"/>
            <w:shd w:val="clear" w:color="auto" w:fill="auto"/>
          </w:tcPr>
          <w:p w:rsidR="00266675" w:rsidRPr="00266675" w:rsidRDefault="00266675" w:rsidP="006F6618">
            <w:pPr>
              <w:pStyle w:val="Vnbnnidung20"/>
              <w:adjustRightInd w:val="0"/>
              <w:snapToGrid w:val="0"/>
              <w:jc w:val="center"/>
              <w:rPr>
                <w:color w:val="000000"/>
                <w:sz w:val="26"/>
                <w:szCs w:val="26"/>
              </w:rPr>
            </w:pPr>
            <w:r w:rsidRPr="00266675">
              <w:rPr>
                <w:rStyle w:val="Vnbnnidung2"/>
                <w:b/>
                <w:bCs/>
                <w:color w:val="000000"/>
                <w:sz w:val="26"/>
                <w:szCs w:val="26"/>
                <w:lang w:eastAsia="vi-VN"/>
              </w:rPr>
              <w:t>QUYỀN HẠN, CHỨC VỤ CỦA NGƯỜI KÝ</w:t>
            </w:r>
          </w:p>
          <w:p w:rsidR="00266675" w:rsidRPr="00266675" w:rsidRDefault="00266675" w:rsidP="006F6618">
            <w:pPr>
              <w:pStyle w:val="Vnbnnidung20"/>
              <w:adjustRightInd w:val="0"/>
              <w:snapToGrid w:val="0"/>
              <w:jc w:val="center"/>
              <w:rPr>
                <w:color w:val="000000"/>
                <w:sz w:val="26"/>
                <w:szCs w:val="26"/>
              </w:rPr>
            </w:pPr>
            <w:r w:rsidRPr="00266675">
              <w:rPr>
                <w:rStyle w:val="Vnbnnidung2"/>
                <w:i/>
                <w:iCs/>
                <w:color w:val="000000"/>
                <w:sz w:val="26"/>
                <w:szCs w:val="26"/>
                <w:lang w:eastAsia="vi-VN"/>
              </w:rPr>
              <w:t>(Chữ ký của người có thẩm quyền, dấu/chữ ký số của cơ quan, tổ chức)</w:t>
            </w:r>
          </w:p>
          <w:p w:rsidR="00266675" w:rsidRPr="00266675" w:rsidRDefault="00266675" w:rsidP="006F6618">
            <w:pPr>
              <w:pStyle w:val="Vnbnnidung0"/>
              <w:adjustRightInd w:val="0"/>
              <w:snapToGrid w:val="0"/>
              <w:spacing w:after="0"/>
              <w:ind w:firstLine="0"/>
              <w:jc w:val="center"/>
              <w:rPr>
                <w:color w:val="000000"/>
                <w:sz w:val="26"/>
                <w:szCs w:val="26"/>
              </w:rPr>
            </w:pPr>
            <w:r w:rsidRPr="00266675">
              <w:rPr>
                <w:rStyle w:val="Vnbnnidung"/>
                <w:b/>
                <w:bCs/>
                <w:color w:val="000000"/>
                <w:sz w:val="26"/>
                <w:szCs w:val="26"/>
                <w:lang w:eastAsia="vi-VN"/>
              </w:rPr>
              <w:t>Họ và tên</w:t>
            </w:r>
          </w:p>
        </w:tc>
      </w:tr>
    </w:tbl>
    <w:p w:rsidR="00266675" w:rsidRPr="00266675" w:rsidRDefault="00266675" w:rsidP="00266675">
      <w:pPr>
        <w:pStyle w:val="Vnbnnidung0"/>
        <w:tabs>
          <w:tab w:val="left" w:pos="949"/>
        </w:tabs>
        <w:adjustRightInd w:val="0"/>
        <w:snapToGrid w:val="0"/>
        <w:spacing w:after="120"/>
        <w:ind w:firstLine="720"/>
        <w:jc w:val="both"/>
        <w:rPr>
          <w:color w:val="000000"/>
          <w:sz w:val="26"/>
          <w:szCs w:val="26"/>
        </w:rPr>
      </w:pPr>
    </w:p>
    <w:p w:rsidR="00266675" w:rsidRPr="00266675" w:rsidRDefault="00266675" w:rsidP="00266675">
      <w:pPr>
        <w:pStyle w:val="Vnbnnidung0"/>
        <w:adjustRightInd w:val="0"/>
        <w:snapToGrid w:val="0"/>
        <w:spacing w:after="120"/>
        <w:ind w:firstLine="720"/>
        <w:jc w:val="both"/>
        <w:rPr>
          <w:color w:val="000000"/>
          <w:sz w:val="26"/>
          <w:szCs w:val="26"/>
        </w:rPr>
      </w:pPr>
      <w:r w:rsidRPr="00266675">
        <w:rPr>
          <w:rStyle w:val="Vnbnnidung"/>
          <w:b/>
          <w:bCs/>
          <w:i/>
          <w:iCs/>
          <w:color w:val="000000"/>
          <w:sz w:val="26"/>
          <w:szCs w:val="26"/>
          <w:lang w:eastAsia="vi-VN"/>
        </w:rPr>
        <w:lastRenderedPageBreak/>
        <w:t>Ghi chú:</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73" w:name="bookmark3131"/>
      <w:r w:rsidRPr="00266675">
        <w:rPr>
          <w:rStyle w:val="Vnbnnidung"/>
          <w:color w:val="000000"/>
          <w:sz w:val="26"/>
          <w:szCs w:val="26"/>
          <w:lang w:eastAsia="vi-VN"/>
        </w:rPr>
        <w:t>(</w:t>
      </w:r>
      <w:bookmarkEnd w:id="173"/>
      <w:r w:rsidRPr="00266675">
        <w:rPr>
          <w:rStyle w:val="Vnbnnidung"/>
          <w:color w:val="000000"/>
          <w:sz w:val="26"/>
          <w:szCs w:val="26"/>
          <w:lang w:eastAsia="vi-VN"/>
        </w:rPr>
        <w:t>1) Tên cơ quan, tổ chức chủ quản trực tiếp (nếu có).</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74" w:name="bookmark3132"/>
      <w:r w:rsidRPr="00266675">
        <w:rPr>
          <w:rStyle w:val="Vnbnnidung"/>
          <w:color w:val="000000"/>
          <w:sz w:val="26"/>
          <w:szCs w:val="26"/>
          <w:lang w:eastAsia="vi-VN"/>
        </w:rPr>
        <w:t>(</w:t>
      </w:r>
      <w:bookmarkEnd w:id="174"/>
      <w:r w:rsidRPr="00266675">
        <w:rPr>
          <w:rStyle w:val="Vnbnnidung"/>
          <w:color w:val="000000"/>
          <w:sz w:val="26"/>
          <w:szCs w:val="26"/>
          <w:lang w:eastAsia="vi-VN"/>
        </w:rPr>
        <w:t>2) Tên cơ quan, tổ chức hoặc chức danh nhà nước ban hành văn bản.</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75" w:name="bookmark3133"/>
      <w:r w:rsidRPr="00266675">
        <w:rPr>
          <w:rStyle w:val="Vnbnnidung"/>
          <w:color w:val="000000"/>
          <w:sz w:val="26"/>
          <w:szCs w:val="26"/>
          <w:lang w:eastAsia="vi-VN"/>
        </w:rPr>
        <w:t>(</w:t>
      </w:r>
      <w:bookmarkEnd w:id="175"/>
      <w:r w:rsidRPr="00266675">
        <w:rPr>
          <w:rStyle w:val="Vnbnnidung"/>
          <w:color w:val="000000"/>
          <w:sz w:val="26"/>
          <w:szCs w:val="26"/>
          <w:lang w:eastAsia="vi-VN"/>
        </w:rPr>
        <w:t>3) Chữ viết tắt tên cơ quan, tổ chức hoặc chức danh nhà nước ban hành văn bản.</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76" w:name="bookmark3134"/>
      <w:r w:rsidRPr="00266675">
        <w:rPr>
          <w:rStyle w:val="Vnbnnidung"/>
          <w:color w:val="000000"/>
          <w:sz w:val="26"/>
          <w:szCs w:val="26"/>
          <w:lang w:eastAsia="vi-VN"/>
        </w:rPr>
        <w:t>(</w:t>
      </w:r>
      <w:bookmarkEnd w:id="176"/>
      <w:r w:rsidRPr="00266675">
        <w:rPr>
          <w:rStyle w:val="Vnbnnidung"/>
          <w:color w:val="000000"/>
          <w:sz w:val="26"/>
          <w:szCs w:val="26"/>
          <w:lang w:eastAsia="vi-VN"/>
        </w:rPr>
        <w:t>4) Năm báo cáo.</w:t>
      </w:r>
    </w:p>
    <w:p w:rsidR="00266675" w:rsidRPr="00266675" w:rsidRDefault="00266675" w:rsidP="00266675">
      <w:pPr>
        <w:pStyle w:val="Vnbnnidung0"/>
        <w:tabs>
          <w:tab w:val="left" w:pos="483"/>
        </w:tabs>
        <w:adjustRightInd w:val="0"/>
        <w:snapToGrid w:val="0"/>
        <w:spacing w:after="120"/>
        <w:ind w:firstLine="720"/>
        <w:jc w:val="both"/>
        <w:rPr>
          <w:color w:val="000000"/>
          <w:sz w:val="26"/>
          <w:szCs w:val="26"/>
        </w:rPr>
      </w:pPr>
      <w:bookmarkStart w:id="177" w:name="bookmark3135"/>
      <w:r w:rsidRPr="00266675">
        <w:rPr>
          <w:rStyle w:val="Vnbnnidung"/>
          <w:color w:val="000000"/>
          <w:sz w:val="26"/>
          <w:szCs w:val="26"/>
        </w:rPr>
        <w:t>(</w:t>
      </w:r>
      <w:bookmarkEnd w:id="177"/>
      <w:r w:rsidRPr="00266675">
        <w:rPr>
          <w:rStyle w:val="Vnbnnidung"/>
          <w:color w:val="000000"/>
          <w:sz w:val="26"/>
          <w:szCs w:val="26"/>
        </w:rPr>
        <w:t xml:space="preserve">5) </w:t>
      </w:r>
      <w:r w:rsidRPr="00266675">
        <w:rPr>
          <w:rStyle w:val="Vnbnnidung"/>
          <w:color w:val="000000"/>
          <w:sz w:val="26"/>
          <w:szCs w:val="26"/>
          <w:lang w:eastAsia="vi-VN"/>
        </w:rPr>
        <w:t>Chữ viết tắt tên đơn vị soạn thảo và số lượng bản lưu (nếu cầ</w:t>
      </w:r>
      <w:r w:rsidRPr="00266675">
        <w:rPr>
          <w:rStyle w:val="Vnbnnidung"/>
          <w:color w:val="000000"/>
          <w:sz w:val="26"/>
          <w:szCs w:val="26"/>
        </w:rPr>
        <w:t>n).</w:t>
      </w:r>
    </w:p>
    <w:p w:rsidR="00266675" w:rsidRPr="00266675" w:rsidRDefault="00266675" w:rsidP="00266675">
      <w:pPr>
        <w:pStyle w:val="Vnbnnidung0"/>
        <w:tabs>
          <w:tab w:val="left" w:pos="483"/>
        </w:tabs>
        <w:adjustRightInd w:val="0"/>
        <w:snapToGrid w:val="0"/>
        <w:spacing w:after="120"/>
        <w:ind w:firstLine="720"/>
        <w:jc w:val="both"/>
        <w:rPr>
          <w:rStyle w:val="Vnbnnidung"/>
          <w:color w:val="000000"/>
          <w:sz w:val="26"/>
          <w:szCs w:val="26"/>
          <w:lang w:eastAsia="vi-VN"/>
        </w:rPr>
      </w:pPr>
      <w:bookmarkStart w:id="178" w:name="bookmark3136"/>
      <w:r w:rsidRPr="00266675">
        <w:rPr>
          <w:rStyle w:val="Vnbnnidung"/>
          <w:color w:val="000000"/>
          <w:sz w:val="26"/>
          <w:szCs w:val="26"/>
          <w:lang w:eastAsia="vi-VN"/>
        </w:rPr>
        <w:t>(</w:t>
      </w:r>
      <w:bookmarkEnd w:id="178"/>
      <w:r w:rsidRPr="00266675">
        <w:rPr>
          <w:rStyle w:val="Vnbnnidung"/>
          <w:color w:val="000000"/>
          <w:sz w:val="26"/>
          <w:szCs w:val="26"/>
          <w:lang w:eastAsia="vi-VN"/>
        </w:rPr>
        <w:t>6) Ký hiệu người soạn thảo văn bản và số lượng bản phát hành (nếu cần).</w:t>
      </w:r>
    </w:p>
    <w:p w:rsid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Pr="00266675" w:rsidRDefault="00266675" w:rsidP="00266675">
      <w:pPr>
        <w:pStyle w:val="Vnbnnidung0"/>
        <w:tabs>
          <w:tab w:val="left" w:pos="483"/>
        </w:tabs>
        <w:adjustRightInd w:val="0"/>
        <w:snapToGrid w:val="0"/>
        <w:spacing w:after="120"/>
        <w:ind w:firstLine="720"/>
        <w:jc w:val="both"/>
        <w:rPr>
          <w:rStyle w:val="fontstyle01"/>
          <w:rFonts w:ascii="Times New Roman" w:hAnsi="Times New Roman"/>
          <w:sz w:val="26"/>
          <w:szCs w:val="26"/>
        </w:rPr>
      </w:pPr>
    </w:p>
    <w:p w:rsidR="00266675" w:rsidRPr="00266675" w:rsidRDefault="00266675">
      <w:pPr>
        <w:rPr>
          <w:rFonts w:ascii="Times New Roman" w:hAnsi="Times New Roman" w:cs="Times New Roman"/>
          <w:sz w:val="26"/>
          <w:szCs w:val="26"/>
        </w:rPr>
      </w:pPr>
    </w:p>
    <w:sectPr w:rsidR="00266675" w:rsidRPr="00266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04913"/>
    <w:multiLevelType w:val="hybridMultilevel"/>
    <w:tmpl w:val="752C8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B4B87"/>
    <w:multiLevelType w:val="multilevel"/>
    <w:tmpl w:val="6A0CA79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C8043EA"/>
    <w:multiLevelType w:val="hybridMultilevel"/>
    <w:tmpl w:val="7E04F324"/>
    <w:lvl w:ilvl="0" w:tplc="6ECCE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B069D6"/>
    <w:multiLevelType w:val="hybridMultilevel"/>
    <w:tmpl w:val="C818CEDC"/>
    <w:lvl w:ilvl="0" w:tplc="82C2BD54">
      <w:start w:val="1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23ADC"/>
    <w:multiLevelType w:val="hybridMultilevel"/>
    <w:tmpl w:val="AE963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86786"/>
    <w:multiLevelType w:val="hybridMultilevel"/>
    <w:tmpl w:val="895AA434"/>
    <w:lvl w:ilvl="0" w:tplc="296802BE">
      <w:start w:val="1"/>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5B3725"/>
    <w:multiLevelType w:val="multilevel"/>
    <w:tmpl w:val="7DB068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9A80E96"/>
    <w:multiLevelType w:val="hybridMultilevel"/>
    <w:tmpl w:val="7F405880"/>
    <w:lvl w:ilvl="0" w:tplc="996EA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EC5395D"/>
    <w:multiLevelType w:val="hybridMultilevel"/>
    <w:tmpl w:val="483A2EAA"/>
    <w:lvl w:ilvl="0" w:tplc="7DD6F902">
      <w:start w:val="10"/>
      <w:numFmt w:val="bullet"/>
      <w:lvlText w:val="-"/>
      <w:lvlJc w:val="left"/>
      <w:pPr>
        <w:ind w:left="720" w:hanging="360"/>
      </w:pPr>
      <w:rPr>
        <w:rFonts w:ascii="Arial" w:eastAsia="DengXi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2A7DBB"/>
    <w:multiLevelType w:val="hybridMultilevel"/>
    <w:tmpl w:val="8F7C0872"/>
    <w:lvl w:ilvl="0" w:tplc="F404D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7"/>
  </w:num>
  <w:num w:numId="4">
    <w:abstractNumId w:val="4"/>
  </w:num>
  <w:num w:numId="5">
    <w:abstractNumId w:val="0"/>
  </w:num>
  <w:num w:numId="6">
    <w:abstractNumId w:val="6"/>
  </w:num>
  <w:num w:numId="7">
    <w:abstractNumId w:val="5"/>
  </w:num>
  <w:num w:numId="8">
    <w:abstractNumId w:val="8"/>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675"/>
    <w:rsid w:val="0026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19EC"/>
  <w15:chartTrackingRefBased/>
  <w15:docId w15:val="{8D5E87D5-15A2-4D38-9C1F-439C6312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66675"/>
    <w:rPr>
      <w:color w:val="0066CC"/>
      <w:u w:val="single"/>
    </w:rPr>
  </w:style>
  <w:style w:type="character" w:customStyle="1" w:styleId="Ghichcuitrang">
    <w:name w:val="Ghi chú cuối trang_"/>
    <w:link w:val="Ghichcuitrang0"/>
    <w:uiPriority w:val="99"/>
    <w:rsid w:val="00266675"/>
    <w:rPr>
      <w:rFonts w:ascii="Times New Roman" w:hAnsi="Times New Roman" w:cs="Times New Roman"/>
      <w:sz w:val="28"/>
      <w:szCs w:val="28"/>
    </w:rPr>
  </w:style>
  <w:style w:type="character" w:customStyle="1" w:styleId="Vnbnnidung">
    <w:name w:val="Văn bản nội dung_"/>
    <w:link w:val="Vnbnnidung0"/>
    <w:uiPriority w:val="99"/>
    <w:rsid w:val="00266675"/>
    <w:rPr>
      <w:rFonts w:ascii="Times New Roman" w:hAnsi="Times New Roman" w:cs="Times New Roman"/>
      <w:sz w:val="28"/>
      <w:szCs w:val="28"/>
    </w:rPr>
  </w:style>
  <w:style w:type="character" w:customStyle="1" w:styleId="Tiu3">
    <w:name w:val="Tiêu đề #3_"/>
    <w:link w:val="Tiu30"/>
    <w:uiPriority w:val="99"/>
    <w:rsid w:val="00266675"/>
    <w:rPr>
      <w:rFonts w:ascii="Times New Roman" w:hAnsi="Times New Roman" w:cs="Times New Roman"/>
      <w:b/>
      <w:bCs/>
      <w:sz w:val="28"/>
      <w:szCs w:val="28"/>
    </w:rPr>
  </w:style>
  <w:style w:type="character" w:customStyle="1" w:styleId="Khc">
    <w:name w:val="Khác_"/>
    <w:link w:val="Khc0"/>
    <w:uiPriority w:val="99"/>
    <w:rsid w:val="00266675"/>
    <w:rPr>
      <w:rFonts w:ascii="Times New Roman" w:hAnsi="Times New Roman" w:cs="Times New Roman"/>
      <w:sz w:val="28"/>
      <w:szCs w:val="28"/>
    </w:rPr>
  </w:style>
  <w:style w:type="character" w:customStyle="1" w:styleId="Chthchbng">
    <w:name w:val="Chú thích bảng_"/>
    <w:link w:val="Chthchbng0"/>
    <w:uiPriority w:val="99"/>
    <w:rsid w:val="00266675"/>
    <w:rPr>
      <w:rFonts w:ascii="Times New Roman" w:hAnsi="Times New Roman" w:cs="Times New Roman"/>
      <w:b/>
      <w:bCs/>
    </w:rPr>
  </w:style>
  <w:style w:type="character" w:customStyle="1" w:styleId="Vnbnnidung2">
    <w:name w:val="Văn bản nội dung (2)_"/>
    <w:link w:val="Vnbnnidung20"/>
    <w:uiPriority w:val="99"/>
    <w:rsid w:val="00266675"/>
    <w:rPr>
      <w:rFonts w:ascii="Times New Roman" w:hAnsi="Times New Roman" w:cs="Times New Roman"/>
    </w:rPr>
  </w:style>
  <w:style w:type="character" w:customStyle="1" w:styleId="Tiu2">
    <w:name w:val="Tiêu đề #2_"/>
    <w:link w:val="Tiu20"/>
    <w:uiPriority w:val="99"/>
    <w:rsid w:val="00266675"/>
    <w:rPr>
      <w:rFonts w:ascii="Times New Roman" w:hAnsi="Times New Roman" w:cs="Times New Roman"/>
      <w:b/>
      <w:bCs/>
      <w:smallCaps/>
      <w:sz w:val="28"/>
      <w:szCs w:val="28"/>
    </w:rPr>
  </w:style>
  <w:style w:type="character" w:customStyle="1" w:styleId="Tiu1">
    <w:name w:val="Tiêu đề #1_"/>
    <w:link w:val="Tiu10"/>
    <w:uiPriority w:val="99"/>
    <w:rsid w:val="00266675"/>
    <w:rPr>
      <w:rFonts w:ascii="Times New Roman" w:hAnsi="Times New Roman" w:cs="Times New Roman"/>
      <w:b/>
      <w:bCs/>
      <w:sz w:val="32"/>
      <w:szCs w:val="32"/>
    </w:rPr>
  </w:style>
  <w:style w:type="character" w:customStyle="1" w:styleId="Vnbnnidung6">
    <w:name w:val="Văn bản nội dung (6)_"/>
    <w:link w:val="Vnbnnidung60"/>
    <w:uiPriority w:val="99"/>
    <w:rsid w:val="00266675"/>
    <w:rPr>
      <w:rFonts w:ascii="Times New Roman" w:hAnsi="Times New Roman" w:cs="Times New Roman"/>
      <w:b/>
      <w:bCs/>
      <w:i/>
      <w:iCs/>
      <w:sz w:val="20"/>
      <w:szCs w:val="20"/>
    </w:rPr>
  </w:style>
  <w:style w:type="character" w:customStyle="1" w:styleId="Vnbnnidung5">
    <w:name w:val="Văn bản nội dung (5)_"/>
    <w:link w:val="Vnbnnidung50"/>
    <w:uiPriority w:val="99"/>
    <w:rsid w:val="00266675"/>
    <w:rPr>
      <w:rFonts w:ascii="Times New Roman" w:hAnsi="Times New Roman" w:cs="Times New Roman"/>
      <w:sz w:val="18"/>
      <w:szCs w:val="18"/>
    </w:rPr>
  </w:style>
  <w:style w:type="character" w:customStyle="1" w:styleId="Vnbnnidung7">
    <w:name w:val="Văn bản nội dung (7)_"/>
    <w:link w:val="Vnbnnidung70"/>
    <w:uiPriority w:val="99"/>
    <w:rsid w:val="00266675"/>
    <w:rPr>
      <w:rFonts w:ascii="Times New Roman" w:hAnsi="Times New Roman" w:cs="Times New Roman"/>
      <w:b/>
      <w:bCs/>
      <w:smallCaps/>
      <w:sz w:val="40"/>
      <w:szCs w:val="40"/>
    </w:rPr>
  </w:style>
  <w:style w:type="character" w:customStyle="1" w:styleId="Vnbnnidung8">
    <w:name w:val="Văn bản nội dung (8)_"/>
    <w:link w:val="Vnbnnidung80"/>
    <w:uiPriority w:val="99"/>
    <w:rsid w:val="00266675"/>
    <w:rPr>
      <w:rFonts w:ascii="Times New Roman" w:hAnsi="Times New Roman" w:cs="Times New Roman"/>
      <w:sz w:val="16"/>
      <w:szCs w:val="16"/>
    </w:rPr>
  </w:style>
  <w:style w:type="character" w:customStyle="1" w:styleId="Chthchnh">
    <w:name w:val="Chú thích ảnh_"/>
    <w:link w:val="Chthchnh0"/>
    <w:uiPriority w:val="99"/>
    <w:rsid w:val="00266675"/>
    <w:rPr>
      <w:rFonts w:ascii="Times New Roman" w:hAnsi="Times New Roman" w:cs="Times New Roman"/>
      <w:sz w:val="16"/>
      <w:szCs w:val="16"/>
    </w:rPr>
  </w:style>
  <w:style w:type="character" w:customStyle="1" w:styleId="Mclc">
    <w:name w:val="Mục lục_"/>
    <w:link w:val="Mclc0"/>
    <w:uiPriority w:val="99"/>
    <w:rsid w:val="00266675"/>
    <w:rPr>
      <w:rFonts w:ascii="Times New Roman" w:hAnsi="Times New Roman" w:cs="Times New Roman"/>
      <w:sz w:val="28"/>
      <w:szCs w:val="28"/>
    </w:rPr>
  </w:style>
  <w:style w:type="paragraph" w:customStyle="1" w:styleId="Ghichcuitrang0">
    <w:name w:val="Ghi chú cuối trang"/>
    <w:basedOn w:val="Normal"/>
    <w:link w:val="Ghichcuitrang"/>
    <w:uiPriority w:val="99"/>
    <w:rsid w:val="00266675"/>
    <w:pPr>
      <w:widowControl w:val="0"/>
      <w:spacing w:after="0" w:line="269" w:lineRule="auto"/>
    </w:pPr>
    <w:rPr>
      <w:rFonts w:ascii="Times New Roman" w:hAnsi="Times New Roman" w:cs="Times New Roman"/>
      <w:sz w:val="28"/>
      <w:szCs w:val="28"/>
    </w:rPr>
  </w:style>
  <w:style w:type="paragraph" w:customStyle="1" w:styleId="Vnbnnidung0">
    <w:name w:val="Văn bản nội dung"/>
    <w:basedOn w:val="Normal"/>
    <w:link w:val="Vnbnnidung"/>
    <w:uiPriority w:val="99"/>
    <w:rsid w:val="00266675"/>
    <w:pPr>
      <w:widowControl w:val="0"/>
      <w:spacing w:after="80" w:line="240" w:lineRule="auto"/>
      <w:ind w:firstLine="400"/>
    </w:pPr>
    <w:rPr>
      <w:rFonts w:ascii="Times New Roman" w:hAnsi="Times New Roman" w:cs="Times New Roman"/>
      <w:sz w:val="28"/>
      <w:szCs w:val="28"/>
    </w:rPr>
  </w:style>
  <w:style w:type="paragraph" w:customStyle="1" w:styleId="Tiu30">
    <w:name w:val="Tiêu đề #3"/>
    <w:basedOn w:val="Normal"/>
    <w:link w:val="Tiu3"/>
    <w:uiPriority w:val="99"/>
    <w:rsid w:val="00266675"/>
    <w:pPr>
      <w:widowControl w:val="0"/>
      <w:spacing w:after="80" w:line="240" w:lineRule="auto"/>
      <w:ind w:firstLine="580"/>
      <w:outlineLvl w:val="2"/>
    </w:pPr>
    <w:rPr>
      <w:rFonts w:ascii="Times New Roman" w:hAnsi="Times New Roman" w:cs="Times New Roman"/>
      <w:b/>
      <w:bCs/>
      <w:sz w:val="28"/>
      <w:szCs w:val="28"/>
    </w:rPr>
  </w:style>
  <w:style w:type="paragraph" w:customStyle="1" w:styleId="Khc0">
    <w:name w:val="Khác"/>
    <w:basedOn w:val="Normal"/>
    <w:link w:val="Khc"/>
    <w:uiPriority w:val="99"/>
    <w:rsid w:val="00266675"/>
    <w:pPr>
      <w:widowControl w:val="0"/>
      <w:spacing w:after="80" w:line="240" w:lineRule="auto"/>
      <w:ind w:firstLine="400"/>
    </w:pPr>
    <w:rPr>
      <w:rFonts w:ascii="Times New Roman" w:hAnsi="Times New Roman" w:cs="Times New Roman"/>
      <w:sz w:val="28"/>
      <w:szCs w:val="28"/>
    </w:rPr>
  </w:style>
  <w:style w:type="paragraph" w:customStyle="1" w:styleId="Chthchbng0">
    <w:name w:val="Chú thích bảng"/>
    <w:basedOn w:val="Normal"/>
    <w:link w:val="Chthchbng"/>
    <w:uiPriority w:val="99"/>
    <w:rsid w:val="00266675"/>
    <w:pPr>
      <w:widowControl w:val="0"/>
      <w:spacing w:after="0" w:line="240" w:lineRule="auto"/>
    </w:pPr>
    <w:rPr>
      <w:rFonts w:ascii="Times New Roman" w:hAnsi="Times New Roman" w:cs="Times New Roman"/>
      <w:b/>
      <w:bCs/>
    </w:rPr>
  </w:style>
  <w:style w:type="paragraph" w:customStyle="1" w:styleId="Vnbnnidung20">
    <w:name w:val="Văn bản nội dung (2)"/>
    <w:basedOn w:val="Normal"/>
    <w:link w:val="Vnbnnidung2"/>
    <w:uiPriority w:val="99"/>
    <w:rsid w:val="00266675"/>
    <w:pPr>
      <w:widowControl w:val="0"/>
      <w:spacing w:after="0" w:line="240" w:lineRule="auto"/>
    </w:pPr>
    <w:rPr>
      <w:rFonts w:ascii="Times New Roman" w:hAnsi="Times New Roman" w:cs="Times New Roman"/>
    </w:rPr>
  </w:style>
  <w:style w:type="paragraph" w:customStyle="1" w:styleId="Tiu20">
    <w:name w:val="Tiêu đề #2"/>
    <w:basedOn w:val="Normal"/>
    <w:link w:val="Tiu2"/>
    <w:uiPriority w:val="99"/>
    <w:rsid w:val="00266675"/>
    <w:pPr>
      <w:widowControl w:val="0"/>
      <w:spacing w:after="140" w:line="240" w:lineRule="auto"/>
      <w:ind w:right="770"/>
      <w:jc w:val="center"/>
      <w:outlineLvl w:val="1"/>
    </w:pPr>
    <w:rPr>
      <w:rFonts w:ascii="Times New Roman" w:hAnsi="Times New Roman" w:cs="Times New Roman"/>
      <w:b/>
      <w:bCs/>
      <w:smallCaps/>
      <w:sz w:val="28"/>
      <w:szCs w:val="28"/>
    </w:rPr>
  </w:style>
  <w:style w:type="paragraph" w:customStyle="1" w:styleId="Tiu10">
    <w:name w:val="Tiêu đề #1"/>
    <w:basedOn w:val="Normal"/>
    <w:link w:val="Tiu1"/>
    <w:uiPriority w:val="99"/>
    <w:rsid w:val="00266675"/>
    <w:pPr>
      <w:widowControl w:val="0"/>
      <w:spacing w:after="80" w:line="240" w:lineRule="auto"/>
      <w:jc w:val="center"/>
      <w:outlineLvl w:val="0"/>
    </w:pPr>
    <w:rPr>
      <w:rFonts w:ascii="Times New Roman" w:hAnsi="Times New Roman" w:cs="Times New Roman"/>
      <w:b/>
      <w:bCs/>
      <w:sz w:val="32"/>
      <w:szCs w:val="32"/>
    </w:rPr>
  </w:style>
  <w:style w:type="paragraph" w:customStyle="1" w:styleId="Vnbnnidung60">
    <w:name w:val="Văn bản nội dung (6)"/>
    <w:basedOn w:val="Normal"/>
    <w:link w:val="Vnbnnidung6"/>
    <w:uiPriority w:val="99"/>
    <w:rsid w:val="00266675"/>
    <w:pPr>
      <w:widowControl w:val="0"/>
      <w:spacing w:after="0" w:line="240" w:lineRule="auto"/>
      <w:ind w:firstLine="220"/>
    </w:pPr>
    <w:rPr>
      <w:rFonts w:ascii="Times New Roman" w:hAnsi="Times New Roman" w:cs="Times New Roman"/>
      <w:b/>
      <w:bCs/>
      <w:i/>
      <w:iCs/>
      <w:sz w:val="20"/>
      <w:szCs w:val="20"/>
    </w:rPr>
  </w:style>
  <w:style w:type="paragraph" w:customStyle="1" w:styleId="Vnbnnidung50">
    <w:name w:val="Văn bản nội dung (5)"/>
    <w:basedOn w:val="Normal"/>
    <w:link w:val="Vnbnnidung5"/>
    <w:uiPriority w:val="99"/>
    <w:rsid w:val="00266675"/>
    <w:pPr>
      <w:widowControl w:val="0"/>
      <w:spacing w:after="0" w:line="240" w:lineRule="auto"/>
      <w:ind w:left="220"/>
    </w:pPr>
    <w:rPr>
      <w:rFonts w:ascii="Times New Roman" w:hAnsi="Times New Roman" w:cs="Times New Roman"/>
      <w:sz w:val="18"/>
      <w:szCs w:val="18"/>
    </w:rPr>
  </w:style>
  <w:style w:type="paragraph" w:customStyle="1" w:styleId="Vnbnnidung70">
    <w:name w:val="Văn bản nội dung (7)"/>
    <w:basedOn w:val="Normal"/>
    <w:link w:val="Vnbnnidung7"/>
    <w:uiPriority w:val="99"/>
    <w:rsid w:val="00266675"/>
    <w:pPr>
      <w:widowControl w:val="0"/>
      <w:spacing w:after="0" w:line="240" w:lineRule="auto"/>
      <w:jc w:val="center"/>
    </w:pPr>
    <w:rPr>
      <w:rFonts w:ascii="Times New Roman" w:hAnsi="Times New Roman" w:cs="Times New Roman"/>
      <w:b/>
      <w:bCs/>
      <w:smallCaps/>
      <w:sz w:val="40"/>
      <w:szCs w:val="40"/>
    </w:rPr>
  </w:style>
  <w:style w:type="paragraph" w:customStyle="1" w:styleId="Vnbnnidung80">
    <w:name w:val="Văn bản nội dung (8)"/>
    <w:basedOn w:val="Normal"/>
    <w:link w:val="Vnbnnidung8"/>
    <w:uiPriority w:val="99"/>
    <w:rsid w:val="00266675"/>
    <w:pPr>
      <w:widowControl w:val="0"/>
      <w:spacing w:after="240" w:line="240" w:lineRule="auto"/>
      <w:ind w:left="4660"/>
    </w:pPr>
    <w:rPr>
      <w:rFonts w:ascii="Times New Roman" w:hAnsi="Times New Roman" w:cs="Times New Roman"/>
      <w:sz w:val="16"/>
      <w:szCs w:val="16"/>
    </w:rPr>
  </w:style>
  <w:style w:type="paragraph" w:customStyle="1" w:styleId="Chthchnh0">
    <w:name w:val="Chú thích ảnh"/>
    <w:basedOn w:val="Normal"/>
    <w:link w:val="Chthchnh"/>
    <w:uiPriority w:val="99"/>
    <w:rsid w:val="00266675"/>
    <w:pPr>
      <w:widowControl w:val="0"/>
      <w:spacing w:after="0" w:line="181" w:lineRule="exact"/>
    </w:pPr>
    <w:rPr>
      <w:rFonts w:ascii="Times New Roman" w:hAnsi="Times New Roman" w:cs="Times New Roman"/>
      <w:sz w:val="16"/>
      <w:szCs w:val="16"/>
    </w:rPr>
  </w:style>
  <w:style w:type="paragraph" w:customStyle="1" w:styleId="Mclc0">
    <w:name w:val="Mục lục"/>
    <w:basedOn w:val="Normal"/>
    <w:link w:val="Mclc"/>
    <w:uiPriority w:val="99"/>
    <w:rsid w:val="00266675"/>
    <w:pPr>
      <w:widowControl w:val="0"/>
      <w:spacing w:after="0" w:line="240" w:lineRule="auto"/>
      <w:ind w:firstLine="940"/>
    </w:pPr>
    <w:rPr>
      <w:rFonts w:ascii="Times New Roman" w:hAnsi="Times New Roman" w:cs="Times New Roman"/>
      <w:sz w:val="28"/>
      <w:szCs w:val="28"/>
    </w:rPr>
  </w:style>
  <w:style w:type="character" w:customStyle="1" w:styleId="fontstyle01">
    <w:name w:val="fontstyle01"/>
    <w:rsid w:val="00266675"/>
    <w:rPr>
      <w:rFonts w:ascii="TimesNewRomanPS-BoldMT" w:hAnsi="TimesNewRomanPS-BoldMT" w:hint="default"/>
      <w:b/>
      <w:bCs/>
      <w:i w:val="0"/>
      <w:iCs w:val="0"/>
      <w:color w:val="000000"/>
      <w:sz w:val="28"/>
      <w:szCs w:val="28"/>
    </w:rPr>
  </w:style>
  <w:style w:type="character" w:customStyle="1" w:styleId="fontstyle21">
    <w:name w:val="fontstyle21"/>
    <w:rsid w:val="00266675"/>
    <w:rPr>
      <w:rFonts w:ascii="TimesNewRomanPS-ItalicMT" w:hAnsi="TimesNewRomanPS-ItalicMT" w:hint="default"/>
      <w:b w:val="0"/>
      <w:bCs w:val="0"/>
      <w:i/>
      <w:iCs/>
      <w:color w:val="000000"/>
      <w:sz w:val="26"/>
      <w:szCs w:val="26"/>
    </w:rPr>
  </w:style>
  <w:style w:type="table" w:styleId="TableGrid">
    <w:name w:val="Table Grid"/>
    <w:basedOn w:val="TableNormal"/>
    <w:uiPriority w:val="39"/>
    <w:rsid w:val="00266675"/>
    <w:pPr>
      <w:spacing w:after="0" w:line="240" w:lineRule="auto"/>
    </w:pPr>
    <w:rPr>
      <w:rFonts w:ascii="Courier New" w:eastAsia="Times New Roman" w:hAnsi="Courier Ne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6675"/>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HeaderChar">
    <w:name w:val="Header Char"/>
    <w:basedOn w:val="DefaultParagraphFont"/>
    <w:link w:val="Header"/>
    <w:uiPriority w:val="99"/>
    <w:rsid w:val="00266675"/>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266675"/>
    <w:pPr>
      <w:widowControl w:val="0"/>
      <w:tabs>
        <w:tab w:val="center" w:pos="4680"/>
        <w:tab w:val="right" w:pos="9360"/>
      </w:tabs>
      <w:spacing w:after="0" w:line="240" w:lineRule="auto"/>
    </w:pPr>
    <w:rPr>
      <w:rFonts w:ascii="Courier New" w:eastAsia="Times New Roman" w:hAnsi="Courier New" w:cs="Courier New"/>
      <w:color w:val="000000"/>
      <w:sz w:val="24"/>
      <w:szCs w:val="24"/>
      <w:lang w:val="vi-VN" w:eastAsia="vi-VN"/>
    </w:rPr>
  </w:style>
  <w:style w:type="character" w:customStyle="1" w:styleId="FooterChar">
    <w:name w:val="Footer Char"/>
    <w:basedOn w:val="DefaultParagraphFont"/>
    <w:link w:val="Footer"/>
    <w:uiPriority w:val="99"/>
    <w:rsid w:val="00266675"/>
    <w:rPr>
      <w:rFonts w:ascii="Courier New" w:eastAsia="Times New Roman" w:hAnsi="Courier New" w:cs="Courier New"/>
      <w:color w:val="000000"/>
      <w:sz w:val="24"/>
      <w:szCs w:val="24"/>
      <w:lang w:val="vi-VN" w:eastAsia="vi-VN"/>
    </w:rPr>
  </w:style>
  <w:style w:type="character" w:customStyle="1" w:styleId="Other">
    <w:name w:val="Other_"/>
    <w:link w:val="Other0"/>
    <w:uiPriority w:val="99"/>
    <w:locked/>
    <w:rsid w:val="00266675"/>
    <w:rPr>
      <w:sz w:val="26"/>
      <w:szCs w:val="26"/>
      <w:shd w:val="clear" w:color="auto" w:fill="FFFFFF"/>
    </w:rPr>
  </w:style>
  <w:style w:type="paragraph" w:customStyle="1" w:styleId="Other0">
    <w:name w:val="Other"/>
    <w:basedOn w:val="Normal"/>
    <w:link w:val="Other"/>
    <w:uiPriority w:val="99"/>
    <w:rsid w:val="00266675"/>
    <w:pPr>
      <w:widowControl w:val="0"/>
      <w:shd w:val="clear" w:color="auto" w:fill="FFFFFF"/>
      <w:spacing w:after="100" w:line="285" w:lineRule="auto"/>
      <w:ind w:firstLine="400"/>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27</Pages>
  <Words>4801</Words>
  <Characters>27367</Characters>
  <Application>Microsoft Office Word</Application>
  <DocSecurity>0</DocSecurity>
  <Lines>228</Lines>
  <Paragraphs>64</Paragraphs>
  <ScaleCrop>false</ScaleCrop>
  <Company/>
  <LinksUpToDate>false</LinksUpToDate>
  <CharactersWithSpaces>32104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2023-01-09T09:52:00Z</dcterms:created>
  <dcterms:modified xsi:type="dcterms:W3CDTF">2023-01-09T10:10:00Z</dcterms:modified>
</cp:coreProperties>
</file>