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23" w:type="dxa"/>
        <w:tblInd w:w="-459" w:type="dxa"/>
        <w:tblLook w:val="04A0" w:firstRow="1" w:lastRow="0" w:firstColumn="1" w:lastColumn="0" w:noHBand="0" w:noVBand="1"/>
      </w:tblPr>
      <w:tblGrid>
        <w:gridCol w:w="6409"/>
        <w:gridCol w:w="8214"/>
      </w:tblGrid>
      <w:tr w:rsidR="000C10F8" w:rsidTr="00B55D31">
        <w:trPr>
          <w:trHeight w:val="1554"/>
        </w:trPr>
        <w:tc>
          <w:tcPr>
            <w:tcW w:w="6409" w:type="dxa"/>
          </w:tcPr>
          <w:p w:rsidR="000C10F8" w:rsidRDefault="000C10F8">
            <w:pPr>
              <w:jc w:val="center"/>
              <w:rPr>
                <w:sz w:val="28"/>
                <w:szCs w:val="28"/>
              </w:rPr>
            </w:pPr>
            <w:r>
              <w:rPr>
                <w:sz w:val="28"/>
                <w:szCs w:val="28"/>
              </w:rPr>
              <w:t>UBND THÀNH PHỐ CAO BẰNG</w:t>
            </w:r>
          </w:p>
          <w:p w:rsidR="000C10F8" w:rsidRDefault="000C10F8">
            <w:pPr>
              <w:jc w:val="center"/>
              <w:rPr>
                <w:sz w:val="28"/>
                <w:szCs w:val="28"/>
              </w:rPr>
            </w:pPr>
            <w:r>
              <w:rPr>
                <w:b/>
                <w:sz w:val="28"/>
                <w:szCs w:val="28"/>
              </w:rPr>
              <w:t>PHÒNG GIÁO DỤC VÀ ĐÀO TẠO</w:t>
            </w:r>
          </w:p>
          <w:p w:rsidR="000C10F8" w:rsidRDefault="000C10F8">
            <w:pPr>
              <w:jc w:val="center"/>
              <w:rPr>
                <w:sz w:val="28"/>
                <w:szCs w:val="28"/>
              </w:rPr>
            </w:pPr>
            <w:r>
              <w:rPr>
                <w:noProof/>
              </w:rPr>
              <mc:AlternateContent>
                <mc:Choice Requires="wps">
                  <w:drawing>
                    <wp:anchor distT="0" distB="0" distL="114300" distR="114300" simplePos="0" relativeHeight="251657216" behindDoc="0" locked="0" layoutInCell="1" allowOverlap="1" wp14:anchorId="736E4AC4" wp14:editId="693723BB">
                      <wp:simplePos x="0" y="0"/>
                      <wp:positionH relativeFrom="column">
                        <wp:posOffset>1364615</wp:posOffset>
                      </wp:positionH>
                      <wp:positionV relativeFrom="paragraph">
                        <wp:posOffset>30480</wp:posOffset>
                      </wp:positionV>
                      <wp:extent cx="101282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5pt,2.4pt" to="18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"/>
                  </w:pict>
                </mc:Fallback>
              </mc:AlternateContent>
            </w:r>
          </w:p>
          <w:p w:rsidR="000C10F8" w:rsidRDefault="000C10F8">
            <w:pPr>
              <w:jc w:val="center"/>
              <w:rPr>
                <w:sz w:val="28"/>
                <w:szCs w:val="28"/>
              </w:rPr>
            </w:pPr>
            <w:r>
              <w:rPr>
                <w:sz w:val="28"/>
                <w:szCs w:val="28"/>
              </w:rPr>
              <w:t xml:space="preserve">Số:     </w:t>
            </w:r>
            <w:r w:rsidR="00EE1BEF">
              <w:rPr>
                <w:sz w:val="28"/>
                <w:szCs w:val="28"/>
              </w:rPr>
              <w:t xml:space="preserve">  </w:t>
            </w:r>
            <w:r>
              <w:rPr>
                <w:sz w:val="28"/>
                <w:szCs w:val="28"/>
              </w:rPr>
              <w:t xml:space="preserve">   /</w:t>
            </w:r>
            <w:r w:rsidR="005321DF">
              <w:rPr>
                <w:sz w:val="28"/>
                <w:szCs w:val="28"/>
              </w:rPr>
              <w:t>BC-</w:t>
            </w:r>
            <w:r>
              <w:rPr>
                <w:sz w:val="28"/>
                <w:szCs w:val="28"/>
              </w:rPr>
              <w:t>PGD&amp;ĐT</w:t>
            </w:r>
          </w:p>
        </w:tc>
        <w:tc>
          <w:tcPr>
            <w:tcW w:w="8214" w:type="dxa"/>
          </w:tcPr>
          <w:p w:rsidR="000C10F8" w:rsidRDefault="000C10F8">
            <w:pPr>
              <w:jc w:val="center"/>
              <w:rPr>
                <w:sz w:val="28"/>
                <w:szCs w:val="28"/>
              </w:rPr>
            </w:pPr>
            <w:r>
              <w:rPr>
                <w:b/>
                <w:sz w:val="28"/>
                <w:szCs w:val="28"/>
              </w:rPr>
              <w:t>CỘNG HÒA XÃ HỘI CHỦ NGHĨA VIỆT NAM</w:t>
            </w:r>
          </w:p>
          <w:p w:rsidR="000C10F8" w:rsidRDefault="000C10F8">
            <w:pPr>
              <w:jc w:val="center"/>
              <w:rPr>
                <w:b/>
                <w:sz w:val="28"/>
                <w:szCs w:val="28"/>
              </w:rPr>
            </w:pPr>
            <w:r>
              <w:rPr>
                <w:b/>
                <w:sz w:val="28"/>
                <w:szCs w:val="28"/>
              </w:rPr>
              <w:t>Độc lập - Tự do - Hạnh phúc</w:t>
            </w:r>
          </w:p>
          <w:p w:rsidR="000C10F8" w:rsidRDefault="000C10F8">
            <w:pPr>
              <w:jc w:val="center"/>
              <w:rPr>
                <w:i/>
                <w:sz w:val="28"/>
                <w:szCs w:val="28"/>
              </w:rPr>
            </w:pPr>
            <w:r>
              <w:rPr>
                <w:noProof/>
              </w:rPr>
              <mc:AlternateContent>
                <mc:Choice Requires="wps">
                  <w:drawing>
                    <wp:anchor distT="0" distB="0" distL="114300" distR="114300" simplePos="0" relativeHeight="251658240" behindDoc="0" locked="0" layoutInCell="1" allowOverlap="1" wp14:anchorId="0362B7BF" wp14:editId="7D2FC2B2">
                      <wp:simplePos x="0" y="0"/>
                      <wp:positionH relativeFrom="column">
                        <wp:posOffset>1416050</wp:posOffset>
                      </wp:positionH>
                      <wp:positionV relativeFrom="paragraph">
                        <wp:posOffset>27940</wp:posOffset>
                      </wp:positionV>
                      <wp:extent cx="2151380" cy="0"/>
                      <wp:effectExtent l="6350" t="8890" r="1397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2.2pt" to="28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l4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2zpz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"/>
                  </w:pict>
                </mc:Fallback>
              </mc:AlternateContent>
            </w:r>
          </w:p>
          <w:p w:rsidR="000C10F8" w:rsidRDefault="000C10F8">
            <w:pPr>
              <w:jc w:val="center"/>
              <w:rPr>
                <w:sz w:val="28"/>
                <w:szCs w:val="28"/>
              </w:rPr>
            </w:pPr>
            <w:r>
              <w:rPr>
                <w:i/>
                <w:sz w:val="28"/>
                <w:szCs w:val="28"/>
              </w:rPr>
              <w:t xml:space="preserve">Thành phố Cao Bằng, ngày    </w:t>
            </w:r>
            <w:r w:rsidR="000A19BC">
              <w:rPr>
                <w:i/>
                <w:sz w:val="28"/>
                <w:szCs w:val="28"/>
              </w:rPr>
              <w:t xml:space="preserve">   tháng 12 </w:t>
            </w:r>
            <w:r>
              <w:rPr>
                <w:i/>
                <w:sz w:val="28"/>
                <w:szCs w:val="28"/>
              </w:rPr>
              <w:t>năm 2021</w:t>
            </w:r>
          </w:p>
        </w:tc>
      </w:tr>
    </w:tbl>
    <w:p w:rsidR="000C10F8" w:rsidRPr="00B55D31" w:rsidRDefault="000C10F8" w:rsidP="000C10F8">
      <w:pPr>
        <w:jc w:val="center"/>
        <w:rPr>
          <w:b/>
          <w:sz w:val="28"/>
        </w:rPr>
      </w:pPr>
      <w:r w:rsidRPr="00B55D31">
        <w:rPr>
          <w:b/>
          <w:sz w:val="28"/>
        </w:rPr>
        <w:t>BÁO CÁO</w:t>
      </w:r>
    </w:p>
    <w:p w:rsidR="000C10F8" w:rsidRDefault="000C10F8" w:rsidP="000C10F8">
      <w:pPr>
        <w:jc w:val="center"/>
        <w:rPr>
          <w:b/>
          <w:sz w:val="28"/>
        </w:rPr>
      </w:pPr>
      <w:r w:rsidRPr="00B55D31">
        <w:rPr>
          <w:b/>
          <w:sz w:val="28"/>
        </w:rPr>
        <w:t xml:space="preserve">Danh mục thủ tục hành chính được giải quyết </w:t>
      </w:r>
      <w:proofErr w:type="gramStart"/>
      <w:r w:rsidRPr="00B55D31">
        <w:rPr>
          <w:b/>
          <w:sz w:val="28"/>
        </w:rPr>
        <w:t>theo</w:t>
      </w:r>
      <w:proofErr w:type="gramEnd"/>
      <w:r w:rsidRPr="00B55D31">
        <w:rPr>
          <w:b/>
          <w:sz w:val="28"/>
        </w:rPr>
        <w:t xml:space="preserve"> hình thức liên thông</w:t>
      </w:r>
    </w:p>
    <w:p w:rsidR="008311D0" w:rsidRDefault="008311D0" w:rsidP="000C10F8">
      <w:pPr>
        <w:jc w:val="center"/>
        <w:rPr>
          <w:b/>
          <w:sz w:val="28"/>
        </w:rPr>
      </w:pPr>
    </w:p>
    <w:p w:rsidR="006003AD" w:rsidRPr="00E617DE" w:rsidRDefault="006003AD" w:rsidP="00E617DE">
      <w:pPr>
        <w:spacing w:before="120" w:after="120"/>
        <w:ind w:firstLine="567"/>
        <w:jc w:val="both"/>
        <w:rPr>
          <w:sz w:val="28"/>
        </w:rPr>
      </w:pPr>
      <w:r w:rsidRPr="00E617DE">
        <w:rPr>
          <w:sz w:val="28"/>
        </w:rPr>
        <w:tab/>
        <w:t xml:space="preserve">Thực hiện </w:t>
      </w:r>
      <w:r w:rsidR="00E617DE" w:rsidRPr="00E617DE">
        <w:rPr>
          <w:sz w:val="28"/>
        </w:rPr>
        <w:t>Quyết định số 03/QĐ-UBND ngày 05 tháng 01 năm 2022 của Chủ tịch Ủy ban nhân dân tỉnh Cao Bằng về việc công bố danh mục thủ tục hanh chính mới, bị bãi bỏ và phê duyệt quy trình nội bộ trong giải quyết thủ tục hành chính mới lĩnh vực giáo dục và đào tạo thuộc hệ thống giáo dục quốc dân thuộc phạm vị chức năng quản lý nhà nước của Sở Giáo dục và Đào tạo tỉnh Cao Bằng</w:t>
      </w:r>
      <w:r w:rsidRPr="00E617DE">
        <w:rPr>
          <w:sz w:val="28"/>
        </w:rPr>
        <w:t>, Phòng GD&amp;ĐT thành phố báo cáo danh mục thủ tục hành chính được giải quyết theo hình thức liên thông như sau:</w:t>
      </w:r>
      <w:bookmarkStart w:id="0" w:name="_GoBack"/>
      <w:bookmarkEnd w:id="0"/>
    </w:p>
    <w:p w:rsidR="000C10F8" w:rsidRDefault="000C10F8" w:rsidP="000C10F8"/>
    <w:p w:rsidR="000C10F8" w:rsidRDefault="00471C6A" w:rsidP="000C10F8">
      <w:pPr>
        <w:rPr>
          <w:b/>
        </w:rPr>
      </w:pPr>
      <w:r>
        <w:rPr>
          <w:b/>
        </w:rPr>
        <w:t>I. DANH MỤC THỦ T</w:t>
      </w:r>
      <w:r w:rsidR="000C10F8">
        <w:rPr>
          <w:b/>
        </w:rPr>
        <w:t>ỤC HÀNH CHÍNH ĐƯỢC GIẢI QUYẾT THEO HÌNH THỨC LIÊN THÔNG CÙNG CẤP</w:t>
      </w:r>
      <w:r>
        <w:rPr>
          <w:b/>
        </w:rPr>
        <w:t xml:space="preserve"> HÀNH CHÍNH</w:t>
      </w:r>
    </w:p>
    <w:p w:rsidR="000C10F8" w:rsidRDefault="000C10F8" w:rsidP="000C10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6390"/>
        <w:gridCol w:w="1400"/>
        <w:gridCol w:w="2526"/>
        <w:gridCol w:w="1744"/>
        <w:gridCol w:w="976"/>
      </w:tblGrid>
      <w:tr w:rsidR="000C10F8" w:rsidTr="00EF545D">
        <w:trPr>
          <w:cantSplit/>
          <w:trHeight w:val="851"/>
        </w:trPr>
        <w:tc>
          <w:tcPr>
            <w:tcW w:w="840" w:type="dxa"/>
            <w:tcBorders>
              <w:top w:val="single" w:sz="4" w:space="0" w:color="auto"/>
              <w:left w:val="single" w:sz="4" w:space="0" w:color="auto"/>
              <w:bottom w:val="single" w:sz="4" w:space="0" w:color="auto"/>
              <w:right w:val="single" w:sz="4" w:space="0" w:color="auto"/>
            </w:tcBorders>
            <w:vAlign w:val="center"/>
            <w:hideMark/>
          </w:tcPr>
          <w:p w:rsidR="000C10F8" w:rsidRPr="00B55D31" w:rsidRDefault="000C10F8" w:rsidP="00215B6C">
            <w:pPr>
              <w:pStyle w:val="BodyText"/>
              <w:widowControl w:val="0"/>
              <w:spacing w:before="80" w:after="80"/>
              <w:rPr>
                <w:b/>
                <w:bCs/>
                <w:i w:val="0"/>
                <w:szCs w:val="28"/>
              </w:rPr>
            </w:pPr>
            <w:r w:rsidRPr="00B55D31">
              <w:rPr>
                <w:b/>
                <w:bCs/>
                <w:i w:val="0"/>
                <w:szCs w:val="28"/>
              </w:rPr>
              <w:t>STT</w:t>
            </w:r>
          </w:p>
        </w:tc>
        <w:tc>
          <w:tcPr>
            <w:tcW w:w="6390" w:type="dxa"/>
            <w:tcBorders>
              <w:top w:val="single" w:sz="4" w:space="0" w:color="auto"/>
              <w:left w:val="single" w:sz="4" w:space="0" w:color="auto"/>
              <w:bottom w:val="single" w:sz="4" w:space="0" w:color="auto"/>
              <w:right w:val="single" w:sz="4" w:space="0" w:color="auto"/>
            </w:tcBorders>
            <w:vAlign w:val="center"/>
            <w:hideMark/>
          </w:tcPr>
          <w:p w:rsidR="000C10F8" w:rsidRPr="00B55D31" w:rsidRDefault="000C10F8" w:rsidP="00215B6C">
            <w:pPr>
              <w:pStyle w:val="BodyText"/>
              <w:widowControl w:val="0"/>
              <w:spacing w:before="80" w:after="80"/>
              <w:rPr>
                <w:b/>
                <w:bCs/>
                <w:i w:val="0"/>
                <w:szCs w:val="28"/>
              </w:rPr>
            </w:pPr>
            <w:r w:rsidRPr="00B55D31">
              <w:rPr>
                <w:b/>
                <w:bCs/>
                <w:i w:val="0"/>
                <w:szCs w:val="28"/>
              </w:rPr>
              <w:t>Tên thủ tục hành chính</w:t>
            </w:r>
          </w:p>
        </w:tc>
        <w:tc>
          <w:tcPr>
            <w:tcW w:w="1400" w:type="dxa"/>
            <w:tcBorders>
              <w:top w:val="single" w:sz="4" w:space="0" w:color="auto"/>
              <w:left w:val="single" w:sz="4" w:space="0" w:color="auto"/>
              <w:bottom w:val="single" w:sz="4" w:space="0" w:color="auto"/>
              <w:right w:val="single" w:sz="4" w:space="0" w:color="auto"/>
            </w:tcBorders>
            <w:vAlign w:val="center"/>
            <w:hideMark/>
          </w:tcPr>
          <w:p w:rsidR="000C10F8" w:rsidRPr="00B55D31" w:rsidRDefault="000C10F8" w:rsidP="00215B6C">
            <w:pPr>
              <w:pStyle w:val="BodyText"/>
              <w:widowControl w:val="0"/>
              <w:spacing w:before="80" w:after="80"/>
              <w:rPr>
                <w:b/>
                <w:bCs/>
                <w:i w:val="0"/>
                <w:color w:val="000000"/>
                <w:szCs w:val="28"/>
              </w:rPr>
            </w:pPr>
            <w:r w:rsidRPr="00B55D31">
              <w:rPr>
                <w:b/>
                <w:bCs/>
                <w:i w:val="0"/>
                <w:color w:val="000000"/>
                <w:szCs w:val="28"/>
              </w:rPr>
              <w:t>Cơ quan chủ trì</w:t>
            </w:r>
          </w:p>
        </w:tc>
        <w:tc>
          <w:tcPr>
            <w:tcW w:w="2526" w:type="dxa"/>
            <w:tcBorders>
              <w:top w:val="single" w:sz="4" w:space="0" w:color="auto"/>
              <w:left w:val="single" w:sz="4" w:space="0" w:color="auto"/>
              <w:bottom w:val="single" w:sz="4" w:space="0" w:color="auto"/>
              <w:right w:val="single" w:sz="4" w:space="0" w:color="auto"/>
            </w:tcBorders>
            <w:vAlign w:val="center"/>
            <w:hideMark/>
          </w:tcPr>
          <w:p w:rsidR="000C10F8" w:rsidRPr="00B55D31" w:rsidRDefault="000C10F8" w:rsidP="00215B6C">
            <w:pPr>
              <w:pStyle w:val="BodyText"/>
              <w:widowControl w:val="0"/>
              <w:spacing w:before="80" w:after="80"/>
              <w:rPr>
                <w:b/>
                <w:bCs/>
                <w:i w:val="0"/>
                <w:szCs w:val="28"/>
              </w:rPr>
            </w:pPr>
            <w:r w:rsidRPr="00B55D31">
              <w:rPr>
                <w:b/>
                <w:bCs/>
                <w:i w:val="0"/>
                <w:szCs w:val="28"/>
              </w:rPr>
              <w:t>Đầu mối tiếp nhậ</w:t>
            </w:r>
            <w:r w:rsidR="00F42A20">
              <w:rPr>
                <w:b/>
                <w:bCs/>
                <w:i w:val="0"/>
                <w:szCs w:val="28"/>
              </w:rPr>
              <w:t>n</w:t>
            </w:r>
            <w:r w:rsidRPr="00B55D31">
              <w:rPr>
                <w:b/>
                <w:bCs/>
                <w:i w:val="0"/>
                <w:szCs w:val="28"/>
              </w:rPr>
              <w:t xml:space="preserve"> và trả kết quả giải quyết TTHC</w:t>
            </w:r>
          </w:p>
        </w:tc>
        <w:tc>
          <w:tcPr>
            <w:tcW w:w="1744" w:type="dxa"/>
            <w:tcBorders>
              <w:top w:val="single" w:sz="4" w:space="0" w:color="auto"/>
              <w:left w:val="single" w:sz="4" w:space="0" w:color="auto"/>
              <w:bottom w:val="single" w:sz="4" w:space="0" w:color="auto"/>
              <w:right w:val="single" w:sz="4" w:space="0" w:color="auto"/>
            </w:tcBorders>
            <w:vAlign w:val="center"/>
            <w:hideMark/>
          </w:tcPr>
          <w:p w:rsidR="000C10F8" w:rsidRPr="00B55D31" w:rsidRDefault="000C10F8" w:rsidP="00215B6C">
            <w:pPr>
              <w:pStyle w:val="BodyText"/>
              <w:widowControl w:val="0"/>
              <w:spacing w:before="80" w:after="80"/>
              <w:rPr>
                <w:b/>
                <w:bCs/>
                <w:i w:val="0"/>
                <w:szCs w:val="28"/>
              </w:rPr>
            </w:pPr>
            <w:r w:rsidRPr="00B55D31">
              <w:rPr>
                <w:b/>
                <w:bCs/>
                <w:i w:val="0"/>
                <w:szCs w:val="28"/>
              </w:rPr>
              <w:t>Cơ quan phối hợp</w:t>
            </w:r>
          </w:p>
        </w:tc>
        <w:tc>
          <w:tcPr>
            <w:tcW w:w="976" w:type="dxa"/>
            <w:tcBorders>
              <w:top w:val="single" w:sz="4" w:space="0" w:color="auto"/>
              <w:left w:val="single" w:sz="4" w:space="0" w:color="auto"/>
              <w:bottom w:val="single" w:sz="4" w:space="0" w:color="auto"/>
              <w:right w:val="single" w:sz="4" w:space="0" w:color="auto"/>
            </w:tcBorders>
            <w:vAlign w:val="center"/>
            <w:hideMark/>
          </w:tcPr>
          <w:p w:rsidR="000C10F8" w:rsidRDefault="000C10F8" w:rsidP="00215B6C">
            <w:pPr>
              <w:pStyle w:val="BodyText"/>
              <w:widowControl w:val="0"/>
              <w:spacing w:before="80" w:after="80"/>
              <w:rPr>
                <w:b/>
                <w:bCs/>
                <w:i w:val="0"/>
                <w:szCs w:val="28"/>
              </w:rPr>
            </w:pPr>
            <w:r>
              <w:rPr>
                <w:b/>
                <w:bCs/>
                <w:i w:val="0"/>
                <w:szCs w:val="28"/>
              </w:rPr>
              <w:t>Ghi chú</w:t>
            </w:r>
          </w:p>
        </w:tc>
      </w:tr>
      <w:tr w:rsidR="00962AFA" w:rsidTr="00EF545D">
        <w:trPr>
          <w:cantSplit/>
          <w:trHeight w:val="851"/>
        </w:trPr>
        <w:tc>
          <w:tcPr>
            <w:tcW w:w="840" w:type="dxa"/>
            <w:tcBorders>
              <w:top w:val="single" w:sz="4" w:space="0" w:color="auto"/>
              <w:left w:val="single" w:sz="4" w:space="0" w:color="auto"/>
              <w:bottom w:val="single" w:sz="4" w:space="0" w:color="auto"/>
              <w:right w:val="single" w:sz="4" w:space="0" w:color="auto"/>
            </w:tcBorders>
            <w:vAlign w:val="center"/>
          </w:tcPr>
          <w:p w:rsidR="00962AFA" w:rsidRPr="00B55D31" w:rsidRDefault="00962AFA" w:rsidP="00215B6C">
            <w:pPr>
              <w:pStyle w:val="BodyText"/>
              <w:widowControl w:val="0"/>
              <w:spacing w:before="80" w:after="80"/>
              <w:rPr>
                <w:b/>
                <w:bCs/>
                <w:i w:val="0"/>
                <w:szCs w:val="28"/>
              </w:rPr>
            </w:pPr>
            <w:r>
              <w:rPr>
                <w:b/>
                <w:bCs/>
                <w:i w:val="0"/>
                <w:szCs w:val="28"/>
              </w:rPr>
              <w:t>I</w:t>
            </w:r>
          </w:p>
        </w:tc>
        <w:tc>
          <w:tcPr>
            <w:tcW w:w="6390" w:type="dxa"/>
            <w:tcBorders>
              <w:top w:val="single" w:sz="4" w:space="0" w:color="auto"/>
              <w:left w:val="single" w:sz="4" w:space="0" w:color="auto"/>
              <w:bottom w:val="single" w:sz="4" w:space="0" w:color="auto"/>
              <w:right w:val="single" w:sz="4" w:space="0" w:color="auto"/>
            </w:tcBorders>
            <w:vAlign w:val="center"/>
          </w:tcPr>
          <w:p w:rsidR="00962AFA" w:rsidRPr="00B55D31" w:rsidRDefault="00962AFA" w:rsidP="00962AFA">
            <w:pPr>
              <w:pStyle w:val="BodyText"/>
              <w:widowControl w:val="0"/>
              <w:spacing w:before="80" w:after="80"/>
              <w:jc w:val="left"/>
              <w:rPr>
                <w:b/>
                <w:bCs/>
                <w:i w:val="0"/>
                <w:szCs w:val="28"/>
              </w:rPr>
            </w:pPr>
            <w:r>
              <w:rPr>
                <w:b/>
                <w:bCs/>
                <w:i w:val="0"/>
                <w:szCs w:val="28"/>
              </w:rPr>
              <w:t>Lĩnh vực giáo dục mầm non (5 thủ tục)</w:t>
            </w:r>
          </w:p>
        </w:tc>
        <w:tc>
          <w:tcPr>
            <w:tcW w:w="1400" w:type="dxa"/>
            <w:tcBorders>
              <w:top w:val="single" w:sz="4" w:space="0" w:color="auto"/>
              <w:left w:val="single" w:sz="4" w:space="0" w:color="auto"/>
              <w:bottom w:val="single" w:sz="4" w:space="0" w:color="auto"/>
              <w:right w:val="single" w:sz="4" w:space="0" w:color="auto"/>
            </w:tcBorders>
            <w:vAlign w:val="center"/>
          </w:tcPr>
          <w:p w:rsidR="00962AFA" w:rsidRPr="00B55D31" w:rsidRDefault="00962AFA" w:rsidP="00215B6C">
            <w:pPr>
              <w:pStyle w:val="BodyText"/>
              <w:widowControl w:val="0"/>
              <w:spacing w:before="80" w:after="80"/>
              <w:rPr>
                <w:b/>
                <w:bCs/>
                <w:i w:val="0"/>
                <w:color w:val="000000"/>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962AFA" w:rsidRPr="00B55D31" w:rsidRDefault="00962AFA" w:rsidP="00215B6C">
            <w:pPr>
              <w:pStyle w:val="BodyText"/>
              <w:widowControl w:val="0"/>
              <w:spacing w:before="80" w:after="80"/>
              <w:rPr>
                <w:b/>
                <w:bCs/>
                <w:i w:val="0"/>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962AFA" w:rsidRPr="00B55D31" w:rsidRDefault="00962AFA" w:rsidP="00215B6C">
            <w:pPr>
              <w:pStyle w:val="BodyText"/>
              <w:widowControl w:val="0"/>
              <w:spacing w:before="80" w:after="80"/>
              <w:rPr>
                <w:b/>
                <w:bCs/>
                <w:i w:val="0"/>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
                <w:bCs/>
                <w:i w:val="0"/>
                <w:szCs w:val="28"/>
              </w:rPr>
            </w:pPr>
          </w:p>
        </w:tc>
      </w:tr>
      <w:tr w:rsidR="00962AFA" w:rsidTr="00EF545D">
        <w:trPr>
          <w:cantSplit/>
          <w:trHeight w:val="851"/>
        </w:trPr>
        <w:tc>
          <w:tcPr>
            <w:tcW w:w="840"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1</w:t>
            </w:r>
          </w:p>
        </w:tc>
        <w:tc>
          <w:tcPr>
            <w:tcW w:w="6390"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spacing w:before="80" w:after="80"/>
              <w:jc w:val="both"/>
              <w:rPr>
                <w:b/>
                <w:color w:val="FF0000"/>
                <w:sz w:val="28"/>
                <w:szCs w:val="28"/>
                <w:lang w:val="vi-VN"/>
              </w:rPr>
            </w:pPr>
            <w:r w:rsidRPr="000255BE">
              <w:rPr>
                <w:sz w:val="26"/>
                <w:szCs w:val="26"/>
              </w:rPr>
              <w:t xml:space="preserve">Thành lập trường mẫu giáo, trường mầm non, nhà trẻ công lập hoặc </w:t>
            </w:r>
            <w:r w:rsidRPr="000255BE">
              <w:rPr>
                <w:sz w:val="26"/>
                <w:szCs w:val="26"/>
                <w:lang w:val="vi-VN"/>
              </w:rPr>
              <w:t xml:space="preserve">Cho phép thành lập </w:t>
            </w:r>
            <w:r w:rsidRPr="000255BE">
              <w:rPr>
                <w:sz w:val="26"/>
                <w:szCs w:val="26"/>
              </w:rPr>
              <w:t>trường mẫu giáo, trường mầm non, nhà trẻ dân lập, tư thục</w:t>
            </w:r>
          </w:p>
        </w:tc>
        <w:tc>
          <w:tcPr>
            <w:tcW w:w="1400"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962AFA" w:rsidRPr="006C7F12" w:rsidRDefault="00962AFA" w:rsidP="008B5DC8">
            <w:pPr>
              <w:pStyle w:val="BodyText"/>
              <w:widowControl w:val="0"/>
              <w:spacing w:before="80" w:after="80"/>
              <w:rPr>
                <w:bCs/>
                <w:i w:val="0"/>
                <w:szCs w:val="28"/>
              </w:rPr>
            </w:pPr>
            <w:r w:rsidRPr="006C7F12">
              <w:rPr>
                <w:bCs/>
                <w:i w:val="0"/>
                <w:szCs w:val="28"/>
              </w:rPr>
              <w:t>Phòng Nội vụ</w:t>
            </w:r>
            <w:r>
              <w:rPr>
                <w:bCs/>
                <w:i w:val="0"/>
                <w:szCs w:val="28"/>
              </w:rPr>
              <w:t>, QLĐT</w:t>
            </w:r>
          </w:p>
        </w:tc>
        <w:tc>
          <w:tcPr>
            <w:tcW w:w="976"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
                <w:bCs/>
                <w:i w:val="0"/>
                <w:szCs w:val="28"/>
              </w:rPr>
            </w:pPr>
          </w:p>
        </w:tc>
      </w:tr>
      <w:tr w:rsidR="00962AFA" w:rsidTr="00EF545D">
        <w:trPr>
          <w:cantSplit/>
          <w:trHeight w:val="851"/>
        </w:trPr>
        <w:tc>
          <w:tcPr>
            <w:tcW w:w="840"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2</w:t>
            </w:r>
          </w:p>
        </w:tc>
        <w:tc>
          <w:tcPr>
            <w:tcW w:w="6390"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spacing w:before="80" w:after="80"/>
              <w:jc w:val="both"/>
              <w:rPr>
                <w:color w:val="000000"/>
                <w:sz w:val="28"/>
                <w:szCs w:val="28"/>
              </w:rPr>
            </w:pPr>
            <w:r w:rsidRPr="000255BE">
              <w:rPr>
                <w:color w:val="000000"/>
                <w:sz w:val="26"/>
                <w:szCs w:val="26"/>
                <w:lang w:val="vi-VN"/>
              </w:rPr>
              <w:t xml:space="preserve">Cho phép </w:t>
            </w:r>
            <w:r w:rsidRPr="000255BE">
              <w:rPr>
                <w:color w:val="000000"/>
                <w:sz w:val="26"/>
                <w:szCs w:val="26"/>
              </w:rPr>
              <w:t>trường mẫu giáo, trường mầm non, nhà trẻ công lập, dân lập, tư thục</w:t>
            </w:r>
            <w:r w:rsidRPr="000255BE">
              <w:rPr>
                <w:color w:val="000000"/>
                <w:sz w:val="26"/>
                <w:szCs w:val="26"/>
                <w:lang w:val="vi-VN"/>
              </w:rPr>
              <w:t xml:space="preserve"> hoạt động giáo dục</w:t>
            </w:r>
          </w:p>
        </w:tc>
        <w:tc>
          <w:tcPr>
            <w:tcW w:w="1400"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962AFA" w:rsidRPr="006C7F12" w:rsidRDefault="00EE2D92" w:rsidP="00EE2D92">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p>
        </w:tc>
      </w:tr>
      <w:tr w:rsidR="00962AFA" w:rsidTr="00EF545D">
        <w:trPr>
          <w:cantSplit/>
          <w:trHeight w:val="851"/>
        </w:trPr>
        <w:tc>
          <w:tcPr>
            <w:tcW w:w="840" w:type="dxa"/>
            <w:tcBorders>
              <w:top w:val="single" w:sz="4" w:space="0" w:color="auto"/>
              <w:left w:val="single" w:sz="4" w:space="0" w:color="auto"/>
              <w:bottom w:val="single" w:sz="4" w:space="0" w:color="auto"/>
              <w:right w:val="single" w:sz="4" w:space="0" w:color="auto"/>
            </w:tcBorders>
            <w:vAlign w:val="center"/>
          </w:tcPr>
          <w:p w:rsidR="00962AFA" w:rsidRPr="00962AFA" w:rsidRDefault="00962AFA" w:rsidP="00215B6C">
            <w:pPr>
              <w:pStyle w:val="BodyText"/>
              <w:widowControl w:val="0"/>
              <w:spacing w:before="80" w:after="80"/>
              <w:rPr>
                <w:bCs/>
                <w:i w:val="0"/>
                <w:szCs w:val="28"/>
              </w:rPr>
            </w:pPr>
            <w:r w:rsidRPr="00962AFA">
              <w:rPr>
                <w:bCs/>
                <w:i w:val="0"/>
                <w:szCs w:val="28"/>
              </w:rPr>
              <w:t>3</w:t>
            </w:r>
          </w:p>
        </w:tc>
        <w:tc>
          <w:tcPr>
            <w:tcW w:w="6390" w:type="dxa"/>
            <w:tcBorders>
              <w:top w:val="single" w:sz="4" w:space="0" w:color="auto"/>
              <w:left w:val="single" w:sz="4" w:space="0" w:color="auto"/>
              <w:bottom w:val="single" w:sz="4" w:space="0" w:color="auto"/>
              <w:right w:val="single" w:sz="4" w:space="0" w:color="auto"/>
            </w:tcBorders>
            <w:vAlign w:val="center"/>
          </w:tcPr>
          <w:p w:rsidR="00962AFA" w:rsidRPr="006F691D" w:rsidRDefault="00962AFA" w:rsidP="008B5DC8">
            <w:pPr>
              <w:spacing w:before="80" w:after="80"/>
              <w:jc w:val="both"/>
              <w:rPr>
                <w:color w:val="000000"/>
                <w:sz w:val="26"/>
                <w:szCs w:val="26"/>
              </w:rPr>
            </w:pPr>
            <w:r w:rsidRPr="006F691D">
              <w:rPr>
                <w:color w:val="000000"/>
                <w:sz w:val="26"/>
                <w:szCs w:val="26"/>
              </w:rPr>
              <w:t>Cho phép trường mẫu giáo, trường mầm non, nhà trẻ</w:t>
            </w:r>
            <w:r>
              <w:rPr>
                <w:color w:val="000000"/>
                <w:sz w:val="26"/>
                <w:szCs w:val="26"/>
              </w:rPr>
              <w:t xml:space="preserve"> </w:t>
            </w:r>
            <w:r w:rsidRPr="006F691D">
              <w:rPr>
                <w:color w:val="000000"/>
                <w:sz w:val="26"/>
                <w:szCs w:val="26"/>
              </w:rPr>
              <w:t>hoạt động giáo dục trở lại</w:t>
            </w:r>
          </w:p>
        </w:tc>
        <w:tc>
          <w:tcPr>
            <w:tcW w:w="1400" w:type="dxa"/>
            <w:tcBorders>
              <w:top w:val="single" w:sz="4" w:space="0" w:color="auto"/>
              <w:left w:val="single" w:sz="4" w:space="0" w:color="auto"/>
              <w:bottom w:val="single" w:sz="4" w:space="0" w:color="auto"/>
              <w:right w:val="single" w:sz="4" w:space="0" w:color="auto"/>
            </w:tcBorders>
            <w:vAlign w:val="center"/>
          </w:tcPr>
          <w:p w:rsidR="00962AFA" w:rsidRPr="006F691D" w:rsidRDefault="00962AFA" w:rsidP="008B5DC8">
            <w:pPr>
              <w:pStyle w:val="BodyText"/>
              <w:widowControl w:val="0"/>
              <w:spacing w:before="80" w:after="80"/>
              <w:rPr>
                <w:bCs/>
                <w:i w:val="0"/>
                <w:color w:val="000000"/>
                <w:szCs w:val="28"/>
              </w:rPr>
            </w:pPr>
            <w:r w:rsidRPr="006F691D">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962AFA" w:rsidRPr="006F691D" w:rsidRDefault="00962AFA" w:rsidP="008B5DC8">
            <w:pPr>
              <w:pStyle w:val="BodyText"/>
              <w:widowControl w:val="0"/>
              <w:spacing w:before="80" w:after="80"/>
              <w:rPr>
                <w:bCs/>
                <w:i w:val="0"/>
                <w:szCs w:val="28"/>
              </w:rPr>
            </w:pPr>
            <w:r w:rsidRPr="006F691D">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962AFA" w:rsidRPr="006C7F12" w:rsidRDefault="00EE2D92" w:rsidP="00EE2D92">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
                <w:bCs/>
                <w:i w:val="0"/>
                <w:szCs w:val="28"/>
              </w:rPr>
            </w:pPr>
          </w:p>
        </w:tc>
      </w:tr>
      <w:tr w:rsidR="00962AFA" w:rsidTr="00EF545D">
        <w:trPr>
          <w:trHeight w:val="515"/>
        </w:trPr>
        <w:tc>
          <w:tcPr>
            <w:tcW w:w="840"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Cs/>
                <w:i w:val="0"/>
                <w:szCs w:val="28"/>
              </w:rPr>
            </w:pPr>
            <w:r>
              <w:rPr>
                <w:bCs/>
                <w:i w:val="0"/>
                <w:szCs w:val="28"/>
              </w:rPr>
              <w:lastRenderedPageBreak/>
              <w:t>4</w:t>
            </w:r>
          </w:p>
        </w:tc>
        <w:tc>
          <w:tcPr>
            <w:tcW w:w="6390" w:type="dxa"/>
            <w:tcBorders>
              <w:top w:val="single" w:sz="4" w:space="0" w:color="auto"/>
              <w:left w:val="single" w:sz="4" w:space="0" w:color="auto"/>
              <w:bottom w:val="single" w:sz="4" w:space="0" w:color="auto"/>
              <w:right w:val="single" w:sz="4" w:space="0" w:color="auto"/>
            </w:tcBorders>
            <w:vAlign w:val="center"/>
          </w:tcPr>
          <w:p w:rsidR="00962AFA" w:rsidRPr="000255BE" w:rsidRDefault="00962AFA" w:rsidP="008B5DC8">
            <w:pPr>
              <w:spacing w:before="80" w:after="80"/>
              <w:jc w:val="both"/>
              <w:rPr>
                <w:color w:val="000000"/>
                <w:sz w:val="26"/>
                <w:szCs w:val="26"/>
              </w:rPr>
            </w:pPr>
            <w:r w:rsidRPr="000255BE">
              <w:rPr>
                <w:color w:val="000000"/>
                <w:sz w:val="26"/>
                <w:szCs w:val="26"/>
                <w:lang w:val="vi-VN"/>
              </w:rPr>
              <w:t xml:space="preserve">Sáp nhập, chia, tách </w:t>
            </w:r>
            <w:r w:rsidRPr="000255BE">
              <w:rPr>
                <w:color w:val="000000"/>
                <w:sz w:val="26"/>
                <w:szCs w:val="26"/>
              </w:rPr>
              <w:t xml:space="preserve">trường mẫu giáo, trường mầm non, nhà trẻ </w:t>
            </w:r>
          </w:p>
        </w:tc>
        <w:tc>
          <w:tcPr>
            <w:tcW w:w="1400"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962AFA" w:rsidRPr="006C7F12" w:rsidRDefault="00962AFA" w:rsidP="008B5DC8">
            <w:pPr>
              <w:pStyle w:val="BodyText"/>
              <w:widowControl w:val="0"/>
              <w:spacing w:before="80" w:after="80"/>
              <w:rPr>
                <w:bCs/>
                <w:i w:val="0"/>
                <w:szCs w:val="28"/>
              </w:rPr>
            </w:pPr>
            <w:r w:rsidRPr="006C7F12">
              <w:rPr>
                <w:bCs/>
                <w:i w:val="0"/>
                <w:szCs w:val="28"/>
              </w:rPr>
              <w:t xml:space="preserve">Phòng Nội vụ </w:t>
            </w:r>
          </w:p>
        </w:tc>
        <w:tc>
          <w:tcPr>
            <w:tcW w:w="976"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Cs/>
                <w:i w:val="0"/>
                <w:szCs w:val="28"/>
              </w:rPr>
            </w:pPr>
          </w:p>
        </w:tc>
      </w:tr>
      <w:tr w:rsidR="00962AFA"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hideMark/>
          </w:tcPr>
          <w:p w:rsidR="00962AFA" w:rsidRDefault="00962AFA" w:rsidP="00215B6C">
            <w:pPr>
              <w:pStyle w:val="BodyText"/>
              <w:widowControl w:val="0"/>
              <w:spacing w:before="80" w:after="80"/>
              <w:rPr>
                <w:bCs/>
                <w:i w:val="0"/>
                <w:szCs w:val="28"/>
              </w:rPr>
            </w:pPr>
            <w:r>
              <w:rPr>
                <w:bCs/>
                <w:i w:val="0"/>
                <w:szCs w:val="28"/>
              </w:rPr>
              <w:t>5</w:t>
            </w:r>
          </w:p>
        </w:tc>
        <w:tc>
          <w:tcPr>
            <w:tcW w:w="6390" w:type="dxa"/>
            <w:tcBorders>
              <w:top w:val="single" w:sz="4" w:space="0" w:color="auto"/>
              <w:left w:val="single" w:sz="4" w:space="0" w:color="auto"/>
              <w:bottom w:val="single" w:sz="4" w:space="0" w:color="auto"/>
              <w:right w:val="single" w:sz="4" w:space="0" w:color="auto"/>
            </w:tcBorders>
            <w:vAlign w:val="center"/>
          </w:tcPr>
          <w:p w:rsidR="00962AFA" w:rsidRPr="000255BE" w:rsidRDefault="00962AFA" w:rsidP="008B5DC8">
            <w:pPr>
              <w:spacing w:before="80" w:after="80"/>
              <w:jc w:val="both"/>
              <w:rPr>
                <w:color w:val="000000"/>
                <w:sz w:val="26"/>
                <w:szCs w:val="26"/>
              </w:rPr>
            </w:pPr>
            <w:r w:rsidRPr="000255BE">
              <w:rPr>
                <w:color w:val="000000"/>
                <w:sz w:val="26"/>
                <w:szCs w:val="26"/>
                <w:lang w:val="vi-VN"/>
              </w:rPr>
              <w:t xml:space="preserve">Giải thể </w:t>
            </w:r>
            <w:r w:rsidRPr="000255BE">
              <w:rPr>
                <w:color w:val="000000"/>
                <w:sz w:val="26"/>
                <w:szCs w:val="26"/>
              </w:rPr>
              <w:t xml:space="preserve">trường mẫu giáo, trường mầm non, nhà trẻ </w:t>
            </w:r>
            <w:r>
              <w:rPr>
                <w:color w:val="000000"/>
                <w:sz w:val="26"/>
                <w:szCs w:val="26"/>
              </w:rPr>
              <w:t>(Theo yêu cầu của tổ chức, cá nhân đề nghị thành lập)</w:t>
            </w:r>
          </w:p>
        </w:tc>
        <w:tc>
          <w:tcPr>
            <w:tcW w:w="1400"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color w:val="00000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962AFA" w:rsidRDefault="00962AFA"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962AFA" w:rsidRPr="006C7F12" w:rsidRDefault="00962AFA" w:rsidP="008B5DC8">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Cs/>
                <w:i w:val="0"/>
                <w:szCs w:val="28"/>
              </w:rPr>
            </w:pPr>
          </w:p>
        </w:tc>
      </w:tr>
      <w:tr w:rsidR="00962AFA"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962AFA" w:rsidRPr="00B55D31" w:rsidRDefault="00962AFA" w:rsidP="008B5DC8">
            <w:pPr>
              <w:pStyle w:val="BodyText"/>
              <w:widowControl w:val="0"/>
              <w:spacing w:before="80" w:after="80"/>
              <w:rPr>
                <w:b/>
                <w:bCs/>
                <w:i w:val="0"/>
                <w:szCs w:val="28"/>
              </w:rPr>
            </w:pPr>
            <w:r>
              <w:rPr>
                <w:b/>
                <w:bCs/>
                <w:i w:val="0"/>
                <w:szCs w:val="28"/>
              </w:rPr>
              <w:t>I</w:t>
            </w:r>
            <w:r w:rsidR="00C44E91">
              <w:rPr>
                <w:b/>
                <w:bCs/>
                <w:i w:val="0"/>
                <w:szCs w:val="28"/>
              </w:rPr>
              <w:t>I</w:t>
            </w:r>
          </w:p>
        </w:tc>
        <w:tc>
          <w:tcPr>
            <w:tcW w:w="6390" w:type="dxa"/>
            <w:tcBorders>
              <w:top w:val="single" w:sz="4" w:space="0" w:color="auto"/>
              <w:left w:val="single" w:sz="4" w:space="0" w:color="auto"/>
              <w:bottom w:val="single" w:sz="4" w:space="0" w:color="auto"/>
              <w:right w:val="single" w:sz="4" w:space="0" w:color="auto"/>
            </w:tcBorders>
            <w:vAlign w:val="center"/>
          </w:tcPr>
          <w:p w:rsidR="00962AFA" w:rsidRPr="00B55D31" w:rsidRDefault="00962AFA" w:rsidP="00962AFA">
            <w:pPr>
              <w:pStyle w:val="BodyText"/>
              <w:widowControl w:val="0"/>
              <w:spacing w:before="80" w:after="80"/>
              <w:jc w:val="left"/>
              <w:rPr>
                <w:b/>
                <w:bCs/>
                <w:i w:val="0"/>
                <w:szCs w:val="28"/>
              </w:rPr>
            </w:pPr>
            <w:r>
              <w:rPr>
                <w:b/>
                <w:bCs/>
                <w:i w:val="0"/>
                <w:szCs w:val="28"/>
              </w:rPr>
              <w:t>Lĩnh vực giáo dục tiểu học (6 thủ tục)</w:t>
            </w:r>
          </w:p>
        </w:tc>
        <w:tc>
          <w:tcPr>
            <w:tcW w:w="1400"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Cs/>
                <w:i w:val="0"/>
                <w:color w:val="000000"/>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Cs/>
                <w:i w:val="0"/>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962AFA" w:rsidRPr="006C7F12" w:rsidRDefault="00962AFA" w:rsidP="00215B6C">
            <w:pPr>
              <w:pStyle w:val="BodyText"/>
              <w:widowControl w:val="0"/>
              <w:spacing w:before="80" w:after="80"/>
              <w:rPr>
                <w:bCs/>
                <w:i w:val="0"/>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962AFA" w:rsidRDefault="00962AFA" w:rsidP="00215B6C">
            <w:pPr>
              <w:pStyle w:val="BodyText"/>
              <w:widowControl w:val="0"/>
              <w:spacing w:before="80" w:after="80"/>
              <w:rPr>
                <w:bCs/>
                <w:i w:val="0"/>
                <w:color w:val="000000"/>
                <w:szCs w:val="28"/>
              </w:rPr>
            </w:pPr>
          </w:p>
        </w:tc>
      </w:tr>
      <w:tr w:rsidR="006F4577"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6F4577" w:rsidRPr="006F691D" w:rsidRDefault="006F4577" w:rsidP="00215B6C">
            <w:pPr>
              <w:pStyle w:val="BodyText"/>
              <w:widowControl w:val="0"/>
              <w:spacing w:before="80" w:after="80"/>
              <w:rPr>
                <w:bCs/>
                <w:i w:val="0"/>
                <w:color w:val="000000"/>
                <w:szCs w:val="28"/>
              </w:rPr>
            </w:pPr>
            <w:r>
              <w:rPr>
                <w:bCs/>
                <w:i w:val="0"/>
                <w:color w:val="000000"/>
                <w:szCs w:val="28"/>
              </w:rPr>
              <w:t>1</w:t>
            </w:r>
          </w:p>
        </w:tc>
        <w:tc>
          <w:tcPr>
            <w:tcW w:w="6390" w:type="dxa"/>
            <w:tcBorders>
              <w:top w:val="single" w:sz="4" w:space="0" w:color="auto"/>
              <w:left w:val="single" w:sz="4" w:space="0" w:color="auto"/>
              <w:bottom w:val="single" w:sz="4" w:space="0" w:color="auto"/>
              <w:right w:val="single" w:sz="4" w:space="0" w:color="auto"/>
            </w:tcBorders>
            <w:vAlign w:val="center"/>
          </w:tcPr>
          <w:p w:rsidR="006F4577" w:rsidRPr="00380F13" w:rsidRDefault="006F4577" w:rsidP="008B5DC8">
            <w:pPr>
              <w:pStyle w:val="NormalWeb"/>
              <w:shd w:val="clear" w:color="auto" w:fill="FFFFFF"/>
              <w:spacing w:before="80" w:beforeAutospacing="0" w:after="80" w:afterAutospacing="0"/>
              <w:rPr>
                <w:sz w:val="26"/>
                <w:szCs w:val="26"/>
              </w:rPr>
            </w:pPr>
            <w:r w:rsidRPr="000255BE">
              <w:rPr>
                <w:sz w:val="26"/>
                <w:szCs w:val="26"/>
                <w:lang w:val="vi-VN"/>
              </w:rPr>
              <w:t>Thành lập trường tiểu học công lập hoặc cho phép thành lập trường tiểu học tư thục</w:t>
            </w:r>
          </w:p>
        </w:tc>
        <w:tc>
          <w:tcPr>
            <w:tcW w:w="1400" w:type="dxa"/>
            <w:tcBorders>
              <w:top w:val="single" w:sz="4" w:space="0" w:color="auto"/>
              <w:left w:val="single" w:sz="4" w:space="0" w:color="auto"/>
              <w:bottom w:val="single" w:sz="4" w:space="0" w:color="auto"/>
              <w:right w:val="single" w:sz="4" w:space="0" w:color="auto"/>
            </w:tcBorders>
            <w:vAlign w:val="center"/>
          </w:tcPr>
          <w:p w:rsidR="006F4577" w:rsidRDefault="006F4577" w:rsidP="008B5DC8">
            <w:pPr>
              <w:pStyle w:val="BodyText"/>
              <w:widowControl w:val="0"/>
              <w:spacing w:before="80" w:after="80"/>
              <w:rPr>
                <w:bCs/>
                <w:i w:val="0"/>
                <w:color w:val="00000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6F4577" w:rsidRDefault="006F4577"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6F4577" w:rsidRPr="006C7F12" w:rsidRDefault="006F4577" w:rsidP="008B5DC8">
            <w:pPr>
              <w:pStyle w:val="BodyText"/>
              <w:widowControl w:val="0"/>
              <w:spacing w:before="80" w:after="80"/>
              <w:rPr>
                <w:bCs/>
                <w:i w:val="0"/>
                <w:szCs w:val="28"/>
              </w:rPr>
            </w:pPr>
            <w:r w:rsidRPr="006C7F12">
              <w:rPr>
                <w:bCs/>
                <w:i w:val="0"/>
                <w:szCs w:val="28"/>
              </w:rPr>
              <w:t xml:space="preserve">Phòng Nội vụ, </w:t>
            </w:r>
            <w:r>
              <w:rPr>
                <w:bCs/>
                <w:i w:val="0"/>
                <w:szCs w:val="28"/>
              </w:rPr>
              <w:t>QLĐT</w:t>
            </w:r>
          </w:p>
        </w:tc>
        <w:tc>
          <w:tcPr>
            <w:tcW w:w="976"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p>
        </w:tc>
      </w:tr>
      <w:tr w:rsidR="006F4577"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r>
              <w:rPr>
                <w:bCs/>
                <w:i w:val="0"/>
                <w:color w:val="000000"/>
                <w:szCs w:val="28"/>
              </w:rPr>
              <w:t>2</w:t>
            </w:r>
          </w:p>
        </w:tc>
        <w:tc>
          <w:tcPr>
            <w:tcW w:w="6390" w:type="dxa"/>
            <w:tcBorders>
              <w:top w:val="single" w:sz="4" w:space="0" w:color="auto"/>
              <w:left w:val="single" w:sz="4" w:space="0" w:color="auto"/>
              <w:bottom w:val="single" w:sz="4" w:space="0" w:color="auto"/>
              <w:right w:val="single" w:sz="4" w:space="0" w:color="auto"/>
            </w:tcBorders>
            <w:vAlign w:val="center"/>
          </w:tcPr>
          <w:p w:rsidR="006F4577" w:rsidRPr="003D3231" w:rsidRDefault="006F4577" w:rsidP="008B5DC8">
            <w:pPr>
              <w:pStyle w:val="NormalWeb"/>
              <w:shd w:val="clear" w:color="auto" w:fill="FFFFFF"/>
              <w:spacing w:before="80" w:beforeAutospacing="0" w:after="80" w:afterAutospacing="0"/>
              <w:jc w:val="both"/>
              <w:rPr>
                <w:sz w:val="26"/>
                <w:szCs w:val="26"/>
              </w:rPr>
            </w:pPr>
            <w:r w:rsidRPr="003D3231">
              <w:rPr>
                <w:sz w:val="26"/>
                <w:szCs w:val="26"/>
              </w:rPr>
              <w:t>Cho phép</w:t>
            </w:r>
            <w:r w:rsidRPr="003D3231">
              <w:rPr>
                <w:sz w:val="26"/>
                <w:szCs w:val="26"/>
                <w:lang w:val="vi-VN"/>
              </w:rPr>
              <w:t xml:space="preserve"> trường tiểu học hoạt động giáo dục</w:t>
            </w:r>
          </w:p>
        </w:tc>
        <w:tc>
          <w:tcPr>
            <w:tcW w:w="1400" w:type="dxa"/>
            <w:tcBorders>
              <w:top w:val="single" w:sz="4" w:space="0" w:color="auto"/>
              <w:left w:val="single" w:sz="4" w:space="0" w:color="auto"/>
              <w:bottom w:val="single" w:sz="4" w:space="0" w:color="auto"/>
              <w:right w:val="single" w:sz="4" w:space="0" w:color="auto"/>
            </w:tcBorders>
            <w:vAlign w:val="center"/>
          </w:tcPr>
          <w:p w:rsidR="006F4577" w:rsidRDefault="006F4577"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6F4577" w:rsidRDefault="006F4577"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6F4577" w:rsidRPr="006C7F12" w:rsidRDefault="00EE2D92" w:rsidP="00215B6C">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6F4577" w:rsidRPr="006F691D" w:rsidRDefault="006F4577" w:rsidP="00215B6C">
            <w:pPr>
              <w:pStyle w:val="BodyText"/>
              <w:widowControl w:val="0"/>
              <w:spacing w:before="80" w:after="80"/>
              <w:rPr>
                <w:bCs/>
                <w:i w:val="0"/>
                <w:color w:val="000000"/>
                <w:szCs w:val="28"/>
              </w:rPr>
            </w:pPr>
          </w:p>
        </w:tc>
      </w:tr>
      <w:tr w:rsidR="006F4577"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r>
              <w:rPr>
                <w:bCs/>
                <w:i w:val="0"/>
                <w:color w:val="000000"/>
                <w:szCs w:val="28"/>
              </w:rPr>
              <w:t>3</w:t>
            </w:r>
          </w:p>
        </w:tc>
        <w:tc>
          <w:tcPr>
            <w:tcW w:w="6390" w:type="dxa"/>
            <w:tcBorders>
              <w:top w:val="single" w:sz="4" w:space="0" w:color="auto"/>
              <w:left w:val="single" w:sz="4" w:space="0" w:color="auto"/>
              <w:bottom w:val="single" w:sz="4" w:space="0" w:color="auto"/>
              <w:right w:val="single" w:sz="4" w:space="0" w:color="auto"/>
            </w:tcBorders>
            <w:vAlign w:val="center"/>
          </w:tcPr>
          <w:p w:rsidR="006F4577" w:rsidRPr="000255BE" w:rsidRDefault="006F4577" w:rsidP="008B5DC8">
            <w:pPr>
              <w:spacing w:before="80" w:after="80"/>
              <w:jc w:val="both"/>
              <w:rPr>
                <w:color w:val="000000"/>
                <w:sz w:val="26"/>
                <w:szCs w:val="26"/>
              </w:rPr>
            </w:pPr>
            <w:r w:rsidRPr="000255BE">
              <w:rPr>
                <w:color w:val="000000"/>
                <w:sz w:val="26"/>
                <w:szCs w:val="26"/>
                <w:lang w:val="vi-VN"/>
              </w:rPr>
              <w:t>Cho phép trường tiểu học hoạt động giáo dục trở lại</w:t>
            </w:r>
          </w:p>
        </w:tc>
        <w:tc>
          <w:tcPr>
            <w:tcW w:w="1400" w:type="dxa"/>
            <w:tcBorders>
              <w:top w:val="single" w:sz="4" w:space="0" w:color="auto"/>
              <w:left w:val="single" w:sz="4" w:space="0" w:color="auto"/>
              <w:bottom w:val="single" w:sz="4" w:space="0" w:color="auto"/>
              <w:right w:val="single" w:sz="4" w:space="0" w:color="auto"/>
            </w:tcBorders>
            <w:vAlign w:val="center"/>
          </w:tcPr>
          <w:p w:rsidR="006F4577" w:rsidRDefault="006F4577" w:rsidP="008B5DC8">
            <w:pPr>
              <w:pStyle w:val="BodyText"/>
              <w:widowControl w:val="0"/>
              <w:spacing w:before="80" w:after="80"/>
              <w:rPr>
                <w:bCs/>
                <w:i w:val="0"/>
                <w:color w:val="00000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6F4577" w:rsidRDefault="006F4577"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hideMark/>
          </w:tcPr>
          <w:p w:rsidR="006F4577" w:rsidRPr="006C7F12" w:rsidRDefault="00EE2D92" w:rsidP="00215B6C">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p>
        </w:tc>
      </w:tr>
      <w:tr w:rsidR="006F4577"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r>
              <w:rPr>
                <w:bCs/>
                <w:i w:val="0"/>
                <w:color w:val="000000"/>
                <w:szCs w:val="28"/>
              </w:rPr>
              <w:t>4</w:t>
            </w:r>
          </w:p>
        </w:tc>
        <w:tc>
          <w:tcPr>
            <w:tcW w:w="6390" w:type="dxa"/>
            <w:tcBorders>
              <w:top w:val="single" w:sz="4" w:space="0" w:color="auto"/>
              <w:left w:val="single" w:sz="4" w:space="0" w:color="auto"/>
              <w:bottom w:val="single" w:sz="4" w:space="0" w:color="auto"/>
              <w:right w:val="single" w:sz="4" w:space="0" w:color="auto"/>
            </w:tcBorders>
            <w:vAlign w:val="center"/>
          </w:tcPr>
          <w:p w:rsidR="006F4577" w:rsidRPr="000255BE" w:rsidRDefault="006F4577" w:rsidP="00215B6C">
            <w:pPr>
              <w:pStyle w:val="NormalWeb"/>
              <w:shd w:val="clear" w:color="auto" w:fill="FFFFFF"/>
              <w:spacing w:before="80" w:beforeAutospacing="0" w:after="80" w:afterAutospacing="0"/>
              <w:jc w:val="both"/>
              <w:rPr>
                <w:color w:val="000000"/>
                <w:sz w:val="26"/>
                <w:szCs w:val="26"/>
              </w:rPr>
            </w:pPr>
            <w:r w:rsidRPr="000255BE">
              <w:rPr>
                <w:sz w:val="26"/>
                <w:szCs w:val="26"/>
                <w:lang w:val="vi-VN"/>
              </w:rPr>
              <w:t>Sáp nhập, chia, tách trường tiểu học</w:t>
            </w:r>
          </w:p>
        </w:tc>
        <w:tc>
          <w:tcPr>
            <w:tcW w:w="1400" w:type="dxa"/>
            <w:tcBorders>
              <w:top w:val="single" w:sz="4" w:space="0" w:color="auto"/>
              <w:left w:val="single" w:sz="4" w:space="0" w:color="auto"/>
              <w:bottom w:val="single" w:sz="4" w:space="0" w:color="auto"/>
              <w:right w:val="single" w:sz="4" w:space="0" w:color="auto"/>
            </w:tcBorders>
            <w:vAlign w:val="center"/>
            <w:hideMark/>
          </w:tcPr>
          <w:p w:rsidR="006F4577" w:rsidRDefault="006F4577" w:rsidP="00215B6C">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hideMark/>
          </w:tcPr>
          <w:p w:rsidR="006F4577" w:rsidRDefault="006F4577" w:rsidP="00215B6C">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hideMark/>
          </w:tcPr>
          <w:p w:rsidR="006F4577" w:rsidRPr="006C7F12" w:rsidRDefault="006F4577" w:rsidP="00215B6C">
            <w:pPr>
              <w:pStyle w:val="BodyText"/>
              <w:widowControl w:val="0"/>
              <w:spacing w:before="80" w:after="80"/>
              <w:rPr>
                <w:bCs/>
                <w:i w:val="0"/>
                <w:szCs w:val="28"/>
              </w:rPr>
            </w:pPr>
            <w:r w:rsidRPr="006C7F12">
              <w:rPr>
                <w:bCs/>
                <w:i w:val="0"/>
                <w:szCs w:val="28"/>
              </w:rPr>
              <w:t xml:space="preserve">Phòng Nội vụ </w:t>
            </w:r>
          </w:p>
        </w:tc>
        <w:tc>
          <w:tcPr>
            <w:tcW w:w="976"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p>
        </w:tc>
      </w:tr>
      <w:tr w:rsidR="006F4577"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r>
              <w:rPr>
                <w:bCs/>
                <w:i w:val="0"/>
                <w:color w:val="000000"/>
                <w:szCs w:val="28"/>
              </w:rPr>
              <w:t>5</w:t>
            </w:r>
          </w:p>
        </w:tc>
        <w:tc>
          <w:tcPr>
            <w:tcW w:w="6390" w:type="dxa"/>
            <w:tcBorders>
              <w:top w:val="single" w:sz="4" w:space="0" w:color="auto"/>
              <w:left w:val="single" w:sz="4" w:space="0" w:color="auto"/>
              <w:bottom w:val="single" w:sz="4" w:space="0" w:color="auto"/>
              <w:right w:val="single" w:sz="4" w:space="0" w:color="auto"/>
            </w:tcBorders>
            <w:vAlign w:val="center"/>
          </w:tcPr>
          <w:p w:rsidR="006F4577" w:rsidRPr="00B74242" w:rsidRDefault="006F4577" w:rsidP="006F4577">
            <w:pPr>
              <w:pStyle w:val="NormalWeb"/>
              <w:shd w:val="clear" w:color="auto" w:fill="FFFFFF"/>
              <w:spacing w:before="80" w:beforeAutospacing="0" w:after="80" w:afterAutospacing="0"/>
              <w:jc w:val="both"/>
              <w:rPr>
                <w:color w:val="000000"/>
                <w:sz w:val="26"/>
                <w:szCs w:val="26"/>
              </w:rPr>
            </w:pPr>
            <w:r w:rsidRPr="000255BE">
              <w:rPr>
                <w:sz w:val="26"/>
                <w:szCs w:val="26"/>
                <w:lang w:val="vi-VN"/>
              </w:rPr>
              <w:t>Giải thể trường tiểu học</w:t>
            </w:r>
            <w:r>
              <w:rPr>
                <w:sz w:val="26"/>
                <w:szCs w:val="26"/>
              </w:rPr>
              <w:t xml:space="preserve"> (Theo đề nghị của tổ chức, cá nhân thành lập trường tiểu học)</w:t>
            </w:r>
          </w:p>
        </w:tc>
        <w:tc>
          <w:tcPr>
            <w:tcW w:w="1400" w:type="dxa"/>
            <w:tcBorders>
              <w:top w:val="single" w:sz="4" w:space="0" w:color="auto"/>
              <w:left w:val="single" w:sz="4" w:space="0" w:color="auto"/>
              <w:bottom w:val="single" w:sz="4" w:space="0" w:color="auto"/>
              <w:right w:val="single" w:sz="4" w:space="0" w:color="auto"/>
            </w:tcBorders>
            <w:vAlign w:val="center"/>
          </w:tcPr>
          <w:p w:rsidR="006F4577" w:rsidRDefault="006F4577"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6F4577" w:rsidRDefault="006F4577"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6F4577" w:rsidRPr="006C7F12" w:rsidRDefault="006F4577" w:rsidP="008B5DC8">
            <w:pPr>
              <w:pStyle w:val="BodyText"/>
              <w:widowControl w:val="0"/>
              <w:spacing w:before="80" w:after="80"/>
              <w:rPr>
                <w:bCs/>
                <w:i w:val="0"/>
                <w:szCs w:val="28"/>
              </w:rPr>
            </w:pPr>
            <w:r w:rsidRPr="006C7F12">
              <w:rPr>
                <w:bCs/>
                <w:i w:val="0"/>
                <w:szCs w:val="28"/>
              </w:rPr>
              <w:t xml:space="preserve">Phòng Nội vụ </w:t>
            </w:r>
          </w:p>
        </w:tc>
        <w:tc>
          <w:tcPr>
            <w:tcW w:w="976"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p>
        </w:tc>
      </w:tr>
      <w:tr w:rsidR="006F4577"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r>
              <w:rPr>
                <w:bCs/>
                <w:i w:val="0"/>
                <w:color w:val="000000"/>
                <w:szCs w:val="28"/>
              </w:rPr>
              <w:t>6</w:t>
            </w:r>
          </w:p>
        </w:tc>
        <w:tc>
          <w:tcPr>
            <w:tcW w:w="6390" w:type="dxa"/>
            <w:tcBorders>
              <w:top w:val="single" w:sz="4" w:space="0" w:color="auto"/>
              <w:left w:val="single" w:sz="4" w:space="0" w:color="auto"/>
              <w:bottom w:val="single" w:sz="4" w:space="0" w:color="auto"/>
              <w:right w:val="single" w:sz="4" w:space="0" w:color="auto"/>
            </w:tcBorders>
            <w:vAlign w:val="center"/>
          </w:tcPr>
          <w:p w:rsidR="006F4577" w:rsidRPr="006F691D" w:rsidRDefault="006F4577" w:rsidP="006F4577">
            <w:pPr>
              <w:spacing w:before="80" w:after="80"/>
              <w:rPr>
                <w:color w:val="000000"/>
                <w:sz w:val="26"/>
                <w:szCs w:val="26"/>
              </w:rPr>
            </w:pPr>
            <w:r w:rsidRPr="006F691D">
              <w:rPr>
                <w:color w:val="000000"/>
                <w:sz w:val="26"/>
                <w:szCs w:val="26"/>
              </w:rPr>
              <w:t>Chuyển trường</w:t>
            </w:r>
            <w:r w:rsidRPr="006F691D">
              <w:rPr>
                <w:color w:val="000000"/>
                <w:sz w:val="26"/>
                <w:szCs w:val="26"/>
                <w:lang w:val="vi-VN"/>
              </w:rPr>
              <w:t xml:space="preserve"> đối với học sinh trung học</w:t>
            </w:r>
            <w:r w:rsidRPr="006F691D">
              <w:rPr>
                <w:color w:val="000000"/>
                <w:sz w:val="26"/>
                <w:szCs w:val="26"/>
              </w:rPr>
              <w:t xml:space="preserve"> </w:t>
            </w:r>
            <w:r>
              <w:rPr>
                <w:color w:val="000000"/>
                <w:sz w:val="26"/>
                <w:szCs w:val="26"/>
              </w:rPr>
              <w:t>tiểu học</w:t>
            </w:r>
          </w:p>
        </w:tc>
        <w:tc>
          <w:tcPr>
            <w:tcW w:w="1400" w:type="dxa"/>
            <w:tcBorders>
              <w:top w:val="single" w:sz="4" w:space="0" w:color="auto"/>
              <w:left w:val="single" w:sz="4" w:space="0" w:color="auto"/>
              <w:bottom w:val="single" w:sz="4" w:space="0" w:color="auto"/>
              <w:right w:val="single" w:sz="4" w:space="0" w:color="auto"/>
            </w:tcBorders>
            <w:vAlign w:val="center"/>
          </w:tcPr>
          <w:p w:rsidR="006F4577" w:rsidRPr="006F691D" w:rsidRDefault="006F4577" w:rsidP="008B5DC8">
            <w:pPr>
              <w:pStyle w:val="BodyText"/>
              <w:widowControl w:val="0"/>
              <w:spacing w:before="80" w:after="80"/>
              <w:rPr>
                <w:bCs/>
                <w:i w:val="0"/>
                <w:color w:val="000000"/>
                <w:szCs w:val="28"/>
              </w:rPr>
            </w:pPr>
            <w:r w:rsidRPr="006F691D">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6F4577" w:rsidRPr="006F691D" w:rsidRDefault="006F4577" w:rsidP="008B5DC8">
            <w:pPr>
              <w:pStyle w:val="BodyText"/>
              <w:widowControl w:val="0"/>
              <w:spacing w:before="80" w:after="80"/>
              <w:rPr>
                <w:bCs/>
                <w:i w:val="0"/>
                <w:szCs w:val="28"/>
              </w:rPr>
            </w:pPr>
            <w:r>
              <w:rPr>
                <w:bCs/>
                <w:i w:val="0"/>
                <w:szCs w:val="28"/>
              </w:rPr>
              <w:t>Các cơ sở GD</w:t>
            </w:r>
          </w:p>
        </w:tc>
        <w:tc>
          <w:tcPr>
            <w:tcW w:w="1744" w:type="dxa"/>
            <w:tcBorders>
              <w:top w:val="single" w:sz="4" w:space="0" w:color="auto"/>
              <w:left w:val="single" w:sz="4" w:space="0" w:color="auto"/>
              <w:bottom w:val="single" w:sz="4" w:space="0" w:color="auto"/>
              <w:right w:val="single" w:sz="4" w:space="0" w:color="auto"/>
            </w:tcBorders>
            <w:vAlign w:val="center"/>
          </w:tcPr>
          <w:p w:rsidR="006F4577" w:rsidRPr="006C7F12" w:rsidRDefault="006F4577" w:rsidP="008B5DC8">
            <w:pPr>
              <w:pStyle w:val="BodyText"/>
              <w:widowControl w:val="0"/>
              <w:spacing w:before="80" w:after="80"/>
              <w:rPr>
                <w:bCs/>
                <w:i w:val="0"/>
                <w:szCs w:val="28"/>
              </w:rPr>
            </w:pPr>
            <w:r w:rsidRPr="006C7F12">
              <w:rPr>
                <w:bCs/>
                <w:i w:val="0"/>
                <w:szCs w:val="28"/>
              </w:rPr>
              <w:t>Phòng GD&amp;Đ</w:t>
            </w:r>
            <w:r>
              <w:rPr>
                <w:bCs/>
                <w:i w:val="0"/>
                <w:szCs w:val="28"/>
              </w:rPr>
              <w:t>T</w:t>
            </w:r>
            <w:r w:rsidRPr="006C7F12">
              <w:rPr>
                <w:bCs/>
                <w:i w:val="0"/>
                <w:szCs w:val="28"/>
              </w:rPr>
              <w:t>, đơn vị trường</w:t>
            </w:r>
          </w:p>
        </w:tc>
        <w:tc>
          <w:tcPr>
            <w:tcW w:w="976" w:type="dxa"/>
            <w:tcBorders>
              <w:top w:val="single" w:sz="4" w:space="0" w:color="auto"/>
              <w:left w:val="single" w:sz="4" w:space="0" w:color="auto"/>
              <w:bottom w:val="single" w:sz="4" w:space="0" w:color="auto"/>
              <w:right w:val="single" w:sz="4" w:space="0" w:color="auto"/>
            </w:tcBorders>
            <w:vAlign w:val="center"/>
          </w:tcPr>
          <w:p w:rsidR="006F4577" w:rsidRDefault="006F4577" w:rsidP="00215B6C">
            <w:pPr>
              <w:pStyle w:val="BodyText"/>
              <w:widowControl w:val="0"/>
              <w:spacing w:before="80" w:after="80"/>
              <w:rPr>
                <w:bCs/>
                <w:i w:val="0"/>
                <w:color w:val="000000"/>
                <w:szCs w:val="28"/>
              </w:rPr>
            </w:pPr>
          </w:p>
        </w:tc>
      </w:tr>
      <w:tr w:rsidR="00C44E91"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C44E91" w:rsidRPr="00B55D31" w:rsidRDefault="00C44E91" w:rsidP="008B5DC8">
            <w:pPr>
              <w:pStyle w:val="BodyText"/>
              <w:widowControl w:val="0"/>
              <w:spacing w:before="80" w:after="80"/>
              <w:rPr>
                <w:b/>
                <w:bCs/>
                <w:i w:val="0"/>
                <w:szCs w:val="28"/>
              </w:rPr>
            </w:pPr>
            <w:r>
              <w:rPr>
                <w:b/>
                <w:bCs/>
                <w:i w:val="0"/>
                <w:szCs w:val="28"/>
              </w:rPr>
              <w:t>II</w:t>
            </w:r>
            <w:r w:rsidR="003E5FB7">
              <w:rPr>
                <w:b/>
                <w:bCs/>
                <w:i w:val="0"/>
                <w:szCs w:val="28"/>
              </w:rPr>
              <w:t>I</w:t>
            </w:r>
          </w:p>
        </w:tc>
        <w:tc>
          <w:tcPr>
            <w:tcW w:w="6390" w:type="dxa"/>
            <w:tcBorders>
              <w:top w:val="single" w:sz="4" w:space="0" w:color="auto"/>
              <w:left w:val="single" w:sz="4" w:space="0" w:color="auto"/>
              <w:bottom w:val="single" w:sz="4" w:space="0" w:color="auto"/>
              <w:right w:val="single" w:sz="4" w:space="0" w:color="auto"/>
            </w:tcBorders>
            <w:vAlign w:val="center"/>
          </w:tcPr>
          <w:p w:rsidR="00C44E91" w:rsidRPr="00B55D31" w:rsidRDefault="00C44E91" w:rsidP="00C44E91">
            <w:pPr>
              <w:pStyle w:val="BodyText"/>
              <w:widowControl w:val="0"/>
              <w:spacing w:before="80" w:after="80"/>
              <w:jc w:val="left"/>
              <w:rPr>
                <w:b/>
                <w:bCs/>
                <w:i w:val="0"/>
                <w:szCs w:val="28"/>
              </w:rPr>
            </w:pPr>
            <w:r>
              <w:rPr>
                <w:b/>
                <w:bCs/>
                <w:i w:val="0"/>
                <w:szCs w:val="28"/>
              </w:rPr>
              <w:t>Lĩnh vực giáo dục trung học (9 thủ tục)</w:t>
            </w:r>
          </w:p>
        </w:tc>
        <w:tc>
          <w:tcPr>
            <w:tcW w:w="1400"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color w:val="000000"/>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C44E91" w:rsidRPr="006C7F12" w:rsidRDefault="00C44E91" w:rsidP="008B5DC8">
            <w:pPr>
              <w:pStyle w:val="BodyText"/>
              <w:widowControl w:val="0"/>
              <w:spacing w:before="80" w:after="80"/>
              <w:rPr>
                <w:bCs/>
                <w:i w:val="0"/>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color w:val="000000"/>
                <w:szCs w:val="28"/>
              </w:rPr>
            </w:pPr>
          </w:p>
        </w:tc>
      </w:tr>
      <w:tr w:rsidR="00C44E91"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color w:val="000000"/>
                <w:szCs w:val="28"/>
              </w:rPr>
            </w:pPr>
            <w:r>
              <w:rPr>
                <w:bCs/>
                <w:i w:val="0"/>
                <w:color w:val="000000"/>
                <w:szCs w:val="28"/>
              </w:rPr>
              <w:t>1</w:t>
            </w:r>
          </w:p>
        </w:tc>
        <w:tc>
          <w:tcPr>
            <w:tcW w:w="6390" w:type="dxa"/>
            <w:tcBorders>
              <w:top w:val="single" w:sz="4" w:space="0" w:color="auto"/>
              <w:left w:val="single" w:sz="4" w:space="0" w:color="auto"/>
              <w:bottom w:val="single" w:sz="4" w:space="0" w:color="auto"/>
              <w:right w:val="single" w:sz="4" w:space="0" w:color="auto"/>
            </w:tcBorders>
            <w:vAlign w:val="center"/>
          </w:tcPr>
          <w:p w:rsidR="00C44E91" w:rsidRPr="000255BE" w:rsidRDefault="00C44E91" w:rsidP="008B5DC8">
            <w:pPr>
              <w:widowControl w:val="0"/>
              <w:spacing w:before="80" w:after="80"/>
              <w:jc w:val="both"/>
              <w:rPr>
                <w:color w:val="000000"/>
                <w:sz w:val="26"/>
                <w:szCs w:val="26"/>
              </w:rPr>
            </w:pPr>
            <w:r w:rsidRPr="000255BE">
              <w:rPr>
                <w:bCs/>
                <w:color w:val="000000"/>
                <w:sz w:val="26"/>
                <w:szCs w:val="26"/>
              </w:rPr>
              <w:t>T</w:t>
            </w:r>
            <w:r w:rsidRPr="000255BE">
              <w:rPr>
                <w:bCs/>
                <w:color w:val="000000"/>
                <w:sz w:val="26"/>
                <w:szCs w:val="26"/>
                <w:lang w:val="vi-VN"/>
              </w:rPr>
              <w:t>hành lập trường trung học</w:t>
            </w:r>
            <w:r w:rsidRPr="000255BE">
              <w:rPr>
                <w:bCs/>
                <w:color w:val="000000"/>
                <w:sz w:val="26"/>
                <w:szCs w:val="26"/>
              </w:rPr>
              <w:t xml:space="preserve"> cơ sở</w:t>
            </w:r>
            <w:r w:rsidRPr="000255BE">
              <w:rPr>
                <w:bCs/>
                <w:color w:val="000000"/>
                <w:sz w:val="26"/>
                <w:szCs w:val="26"/>
                <w:lang w:val="vi-VN"/>
              </w:rPr>
              <w:t xml:space="preserve"> công lập; cho phép thành lập trường trung học</w:t>
            </w:r>
            <w:r w:rsidRPr="000255BE">
              <w:rPr>
                <w:bCs/>
                <w:color w:val="000000"/>
                <w:sz w:val="26"/>
                <w:szCs w:val="26"/>
              </w:rPr>
              <w:t xml:space="preserve"> cơ sở</w:t>
            </w:r>
            <w:r w:rsidRPr="000255BE">
              <w:rPr>
                <w:bCs/>
                <w:color w:val="000000"/>
                <w:sz w:val="26"/>
                <w:szCs w:val="26"/>
                <w:lang w:val="vi-VN"/>
              </w:rPr>
              <w:t xml:space="preserve"> tư thục</w:t>
            </w:r>
          </w:p>
        </w:tc>
        <w:tc>
          <w:tcPr>
            <w:tcW w:w="1400"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color w:val="00000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hideMark/>
          </w:tcPr>
          <w:p w:rsidR="00C44E91" w:rsidRPr="006C7F12" w:rsidRDefault="00C44E91" w:rsidP="008B5DC8">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color w:val="000000"/>
                <w:szCs w:val="28"/>
              </w:rPr>
            </w:pPr>
          </w:p>
        </w:tc>
      </w:tr>
      <w:tr w:rsidR="00C44E91"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szCs w:val="28"/>
              </w:rPr>
            </w:pPr>
            <w:r>
              <w:rPr>
                <w:bCs/>
                <w:i w:val="0"/>
                <w:szCs w:val="28"/>
              </w:rPr>
              <w:t>2</w:t>
            </w:r>
          </w:p>
        </w:tc>
        <w:tc>
          <w:tcPr>
            <w:tcW w:w="6390" w:type="dxa"/>
            <w:tcBorders>
              <w:top w:val="single" w:sz="4" w:space="0" w:color="auto"/>
              <w:left w:val="single" w:sz="4" w:space="0" w:color="auto"/>
              <w:bottom w:val="single" w:sz="4" w:space="0" w:color="auto"/>
              <w:right w:val="single" w:sz="4" w:space="0" w:color="auto"/>
            </w:tcBorders>
            <w:vAlign w:val="center"/>
          </w:tcPr>
          <w:p w:rsidR="00C44E91" w:rsidRPr="000255BE" w:rsidRDefault="00C44E91" w:rsidP="00C44E91">
            <w:pPr>
              <w:widowControl w:val="0"/>
              <w:spacing w:before="80" w:after="80"/>
              <w:jc w:val="both"/>
              <w:rPr>
                <w:color w:val="000000"/>
                <w:sz w:val="26"/>
                <w:szCs w:val="26"/>
              </w:rPr>
            </w:pPr>
            <w:r w:rsidRPr="000255BE">
              <w:rPr>
                <w:color w:val="000000"/>
                <w:sz w:val="26"/>
                <w:szCs w:val="26"/>
              </w:rPr>
              <w:t xml:space="preserve">Cho phép trường trung học cơ sở </w:t>
            </w:r>
            <w:r>
              <w:rPr>
                <w:color w:val="000000"/>
                <w:sz w:val="26"/>
                <w:szCs w:val="26"/>
              </w:rPr>
              <w:t xml:space="preserve">hoạt động giáo dục </w:t>
            </w:r>
          </w:p>
        </w:tc>
        <w:tc>
          <w:tcPr>
            <w:tcW w:w="1400"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color w:val="00000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C44E91" w:rsidRPr="006C7F12" w:rsidRDefault="00C44E91" w:rsidP="00215B6C">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szCs w:val="28"/>
              </w:rPr>
            </w:pPr>
          </w:p>
        </w:tc>
      </w:tr>
      <w:tr w:rsidR="00C44E91"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szCs w:val="28"/>
              </w:rPr>
            </w:pPr>
            <w:r>
              <w:rPr>
                <w:bCs/>
                <w:i w:val="0"/>
                <w:szCs w:val="28"/>
              </w:rPr>
              <w:lastRenderedPageBreak/>
              <w:t>3</w:t>
            </w:r>
          </w:p>
        </w:tc>
        <w:tc>
          <w:tcPr>
            <w:tcW w:w="6390" w:type="dxa"/>
            <w:tcBorders>
              <w:top w:val="single" w:sz="4" w:space="0" w:color="auto"/>
              <w:left w:val="single" w:sz="4" w:space="0" w:color="auto"/>
              <w:bottom w:val="single" w:sz="4" w:space="0" w:color="auto"/>
              <w:right w:val="single" w:sz="4" w:space="0" w:color="auto"/>
            </w:tcBorders>
            <w:vAlign w:val="center"/>
          </w:tcPr>
          <w:p w:rsidR="00C44E91" w:rsidRPr="000255BE" w:rsidRDefault="00C44E91" w:rsidP="008B5DC8">
            <w:pPr>
              <w:pStyle w:val="BodyText"/>
              <w:widowControl w:val="0"/>
              <w:spacing w:before="80" w:after="80"/>
              <w:jc w:val="left"/>
              <w:rPr>
                <w:i w:val="0"/>
                <w:color w:val="000000"/>
                <w:spacing w:val="-4"/>
                <w:sz w:val="26"/>
                <w:szCs w:val="26"/>
              </w:rPr>
            </w:pPr>
            <w:r w:rsidRPr="000255BE">
              <w:rPr>
                <w:i w:val="0"/>
                <w:sz w:val="26"/>
                <w:szCs w:val="26"/>
              </w:rPr>
              <w:t>Cho phép trường trung học cơ sở hoạt động</w:t>
            </w:r>
            <w:r>
              <w:rPr>
                <w:i w:val="0"/>
                <w:sz w:val="26"/>
                <w:szCs w:val="26"/>
              </w:rPr>
              <w:t xml:space="preserve"> giáo dục</w:t>
            </w:r>
            <w:r w:rsidRPr="000255BE">
              <w:rPr>
                <w:i w:val="0"/>
                <w:sz w:val="26"/>
                <w:szCs w:val="26"/>
              </w:rPr>
              <w:t xml:space="preserve"> trở lại</w:t>
            </w:r>
          </w:p>
        </w:tc>
        <w:tc>
          <w:tcPr>
            <w:tcW w:w="1400"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color w:val="00000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hideMark/>
          </w:tcPr>
          <w:p w:rsidR="00C44E91" w:rsidRPr="006F691D" w:rsidRDefault="00C44E91" w:rsidP="008B5DC8">
            <w:pPr>
              <w:pStyle w:val="BodyText"/>
              <w:widowControl w:val="0"/>
              <w:spacing w:before="80" w:after="80"/>
              <w:rPr>
                <w:bCs/>
                <w:i w:val="0"/>
                <w:szCs w:val="28"/>
                <w:highlight w:val="yellow"/>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C44E91" w:rsidRDefault="00C44E91" w:rsidP="008B5DC8">
            <w:pPr>
              <w:pStyle w:val="BodyText"/>
              <w:widowControl w:val="0"/>
              <w:spacing w:before="80" w:after="80"/>
              <w:rPr>
                <w:bCs/>
                <w:i w:val="0"/>
                <w:szCs w:val="28"/>
              </w:rPr>
            </w:pPr>
          </w:p>
        </w:tc>
      </w:tr>
      <w:tr w:rsidR="00C44E91"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szCs w:val="28"/>
              </w:rPr>
            </w:pPr>
            <w:r>
              <w:rPr>
                <w:bCs/>
                <w:i w:val="0"/>
                <w:szCs w:val="28"/>
              </w:rPr>
              <w:t>4</w:t>
            </w:r>
          </w:p>
        </w:tc>
        <w:tc>
          <w:tcPr>
            <w:tcW w:w="6390" w:type="dxa"/>
            <w:tcBorders>
              <w:top w:val="single" w:sz="4" w:space="0" w:color="auto"/>
              <w:left w:val="single" w:sz="4" w:space="0" w:color="auto"/>
              <w:bottom w:val="single" w:sz="4" w:space="0" w:color="auto"/>
              <w:right w:val="single" w:sz="4" w:space="0" w:color="auto"/>
            </w:tcBorders>
            <w:vAlign w:val="center"/>
          </w:tcPr>
          <w:p w:rsidR="00C44E91" w:rsidRPr="000255BE" w:rsidRDefault="00C44E91" w:rsidP="00215B6C">
            <w:pPr>
              <w:pStyle w:val="NormalWeb"/>
              <w:shd w:val="clear" w:color="auto" w:fill="FFFFFF"/>
              <w:spacing w:before="80" w:beforeAutospacing="0" w:after="80" w:afterAutospacing="0"/>
              <w:rPr>
                <w:color w:val="000000"/>
                <w:sz w:val="26"/>
                <w:szCs w:val="26"/>
              </w:rPr>
            </w:pPr>
            <w:r w:rsidRPr="000255BE">
              <w:rPr>
                <w:sz w:val="26"/>
                <w:szCs w:val="26"/>
                <w:lang w:val="vi-VN"/>
              </w:rPr>
              <w:t>Sáp nhập, chia, tách trường trung học</w:t>
            </w:r>
            <w:r w:rsidRPr="000255BE">
              <w:rPr>
                <w:sz w:val="26"/>
                <w:szCs w:val="26"/>
              </w:rPr>
              <w:t xml:space="preserve"> cơ sở</w:t>
            </w:r>
          </w:p>
        </w:tc>
        <w:tc>
          <w:tcPr>
            <w:tcW w:w="1400" w:type="dxa"/>
            <w:tcBorders>
              <w:top w:val="single" w:sz="4" w:space="0" w:color="auto"/>
              <w:left w:val="single" w:sz="4" w:space="0" w:color="auto"/>
              <w:bottom w:val="single" w:sz="4" w:space="0" w:color="auto"/>
              <w:right w:val="single" w:sz="4" w:space="0" w:color="auto"/>
            </w:tcBorders>
            <w:vAlign w:val="center"/>
            <w:hideMark/>
          </w:tcPr>
          <w:p w:rsidR="00C44E91" w:rsidRDefault="00C44E91" w:rsidP="00215B6C">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hideMark/>
          </w:tcPr>
          <w:p w:rsidR="00C44E91" w:rsidRDefault="00C44E91" w:rsidP="00215B6C">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hideMark/>
          </w:tcPr>
          <w:p w:rsidR="00C44E91" w:rsidRPr="006C7F12" w:rsidRDefault="00C44E91" w:rsidP="00215B6C">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szCs w:val="28"/>
              </w:rPr>
            </w:pPr>
          </w:p>
        </w:tc>
      </w:tr>
      <w:tr w:rsidR="00C44E91"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szCs w:val="28"/>
              </w:rPr>
            </w:pPr>
            <w:r>
              <w:rPr>
                <w:bCs/>
                <w:i w:val="0"/>
                <w:szCs w:val="28"/>
              </w:rPr>
              <w:t>5</w:t>
            </w:r>
          </w:p>
        </w:tc>
        <w:tc>
          <w:tcPr>
            <w:tcW w:w="6390" w:type="dxa"/>
            <w:tcBorders>
              <w:top w:val="single" w:sz="4" w:space="0" w:color="auto"/>
              <w:left w:val="single" w:sz="4" w:space="0" w:color="auto"/>
              <w:bottom w:val="single" w:sz="4" w:space="0" w:color="auto"/>
              <w:right w:val="single" w:sz="4" w:space="0" w:color="auto"/>
            </w:tcBorders>
            <w:vAlign w:val="center"/>
          </w:tcPr>
          <w:p w:rsidR="00C44E91" w:rsidRPr="000255BE" w:rsidRDefault="00C44E91" w:rsidP="00215B6C">
            <w:pPr>
              <w:pStyle w:val="BodyText"/>
              <w:widowControl w:val="0"/>
              <w:spacing w:before="80" w:after="80"/>
              <w:jc w:val="left"/>
              <w:rPr>
                <w:i w:val="0"/>
                <w:color w:val="000000"/>
                <w:spacing w:val="-4"/>
                <w:sz w:val="26"/>
                <w:szCs w:val="26"/>
              </w:rPr>
            </w:pPr>
            <w:r w:rsidRPr="000255BE">
              <w:rPr>
                <w:i w:val="0"/>
                <w:sz w:val="26"/>
                <w:szCs w:val="26"/>
              </w:rPr>
              <w:t>Giải thể trường trung học cơ sở</w:t>
            </w:r>
            <w:r>
              <w:rPr>
                <w:i w:val="0"/>
                <w:sz w:val="26"/>
                <w:szCs w:val="26"/>
              </w:rPr>
              <w:t xml:space="preserve"> (Theo đề nghị của tổ chức, cá nhân thành lập trường)</w:t>
            </w:r>
          </w:p>
        </w:tc>
        <w:tc>
          <w:tcPr>
            <w:tcW w:w="1400" w:type="dxa"/>
            <w:tcBorders>
              <w:top w:val="single" w:sz="4" w:space="0" w:color="auto"/>
              <w:left w:val="single" w:sz="4" w:space="0" w:color="auto"/>
              <w:bottom w:val="single" w:sz="4" w:space="0" w:color="auto"/>
              <w:right w:val="single" w:sz="4" w:space="0" w:color="auto"/>
            </w:tcBorders>
            <w:vAlign w:val="center"/>
            <w:hideMark/>
          </w:tcPr>
          <w:p w:rsidR="00C44E91" w:rsidRDefault="00C44E91" w:rsidP="00215B6C">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hideMark/>
          </w:tcPr>
          <w:p w:rsidR="00C44E91" w:rsidRDefault="00C44E91" w:rsidP="00215B6C">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hideMark/>
          </w:tcPr>
          <w:p w:rsidR="00C44E91" w:rsidRPr="006C7F12" w:rsidRDefault="00C44E91" w:rsidP="00215B6C">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C44E91" w:rsidRDefault="00C44E91" w:rsidP="00215B6C">
            <w:pPr>
              <w:pStyle w:val="BodyText"/>
              <w:widowControl w:val="0"/>
              <w:spacing w:before="80" w:after="80"/>
              <w:rPr>
                <w:bCs/>
                <w:i w:val="0"/>
                <w:szCs w:val="28"/>
              </w:rPr>
            </w:pPr>
          </w:p>
        </w:tc>
      </w:tr>
      <w:tr w:rsidR="00FF6ACE"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FF6ACE" w:rsidRDefault="00FF6ACE" w:rsidP="00215B6C">
            <w:pPr>
              <w:pStyle w:val="BodyText"/>
              <w:widowControl w:val="0"/>
              <w:spacing w:before="80" w:after="80"/>
              <w:rPr>
                <w:bCs/>
                <w:i w:val="0"/>
                <w:szCs w:val="28"/>
              </w:rPr>
            </w:pPr>
            <w:r>
              <w:rPr>
                <w:bCs/>
                <w:i w:val="0"/>
                <w:szCs w:val="28"/>
              </w:rPr>
              <w:t>6</w:t>
            </w:r>
          </w:p>
        </w:tc>
        <w:tc>
          <w:tcPr>
            <w:tcW w:w="6390" w:type="dxa"/>
            <w:tcBorders>
              <w:top w:val="single" w:sz="4" w:space="0" w:color="auto"/>
              <w:left w:val="single" w:sz="4" w:space="0" w:color="auto"/>
              <w:bottom w:val="single" w:sz="4" w:space="0" w:color="auto"/>
              <w:right w:val="single" w:sz="4" w:space="0" w:color="auto"/>
            </w:tcBorders>
            <w:vAlign w:val="center"/>
          </w:tcPr>
          <w:p w:rsidR="00FF6ACE" w:rsidRPr="000255BE" w:rsidRDefault="00FF6ACE" w:rsidP="00215B6C">
            <w:pPr>
              <w:pStyle w:val="BodyText"/>
              <w:widowControl w:val="0"/>
              <w:spacing w:before="80" w:after="80"/>
              <w:jc w:val="left"/>
              <w:rPr>
                <w:i w:val="0"/>
                <w:color w:val="000000"/>
                <w:spacing w:val="-4"/>
                <w:sz w:val="26"/>
                <w:szCs w:val="26"/>
              </w:rPr>
            </w:pPr>
            <w:r>
              <w:rPr>
                <w:i w:val="0"/>
                <w:color w:val="000000"/>
                <w:spacing w:val="-4"/>
                <w:sz w:val="26"/>
                <w:szCs w:val="26"/>
              </w:rPr>
              <w:t>Tuyển sinh trung học cơ sở</w:t>
            </w:r>
          </w:p>
        </w:tc>
        <w:tc>
          <w:tcPr>
            <w:tcW w:w="1400" w:type="dxa"/>
            <w:tcBorders>
              <w:top w:val="single" w:sz="4" w:space="0" w:color="auto"/>
              <w:left w:val="single" w:sz="4" w:space="0" w:color="auto"/>
              <w:bottom w:val="single" w:sz="4" w:space="0" w:color="auto"/>
              <w:right w:val="single" w:sz="4" w:space="0" w:color="auto"/>
            </w:tcBorders>
            <w:vAlign w:val="center"/>
          </w:tcPr>
          <w:p w:rsidR="00FF6ACE" w:rsidRPr="006F691D" w:rsidRDefault="00FF6ACE" w:rsidP="008B5DC8">
            <w:pPr>
              <w:pStyle w:val="BodyText"/>
              <w:widowControl w:val="0"/>
              <w:spacing w:before="80" w:after="80"/>
              <w:rPr>
                <w:bCs/>
                <w:i w:val="0"/>
                <w:color w:val="000000"/>
                <w:szCs w:val="28"/>
              </w:rPr>
            </w:pPr>
            <w:r w:rsidRPr="006F691D">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FF6ACE" w:rsidRPr="006F691D" w:rsidRDefault="00FF6ACE" w:rsidP="008B5DC8">
            <w:pPr>
              <w:pStyle w:val="BodyText"/>
              <w:widowControl w:val="0"/>
              <w:spacing w:before="80" w:after="80"/>
              <w:rPr>
                <w:bCs/>
                <w:i w:val="0"/>
                <w:szCs w:val="28"/>
              </w:rPr>
            </w:pPr>
            <w:r>
              <w:rPr>
                <w:bCs/>
                <w:i w:val="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FF6ACE" w:rsidRPr="006C7F12" w:rsidRDefault="00FF6ACE" w:rsidP="008B5DC8">
            <w:pPr>
              <w:pStyle w:val="BodyText"/>
              <w:widowControl w:val="0"/>
              <w:spacing w:before="80" w:after="80"/>
              <w:rPr>
                <w:bCs/>
                <w:i w:val="0"/>
                <w:szCs w:val="28"/>
              </w:rPr>
            </w:pPr>
            <w:r w:rsidRPr="006C7F12">
              <w:rPr>
                <w:bCs/>
                <w:i w:val="0"/>
                <w:szCs w:val="28"/>
              </w:rPr>
              <w:t>Phòng GD&amp;Đ, đơn vị trường</w:t>
            </w:r>
          </w:p>
        </w:tc>
        <w:tc>
          <w:tcPr>
            <w:tcW w:w="976" w:type="dxa"/>
            <w:tcBorders>
              <w:top w:val="single" w:sz="4" w:space="0" w:color="auto"/>
              <w:left w:val="single" w:sz="4" w:space="0" w:color="auto"/>
              <w:bottom w:val="single" w:sz="4" w:space="0" w:color="auto"/>
              <w:right w:val="single" w:sz="4" w:space="0" w:color="auto"/>
            </w:tcBorders>
            <w:vAlign w:val="center"/>
          </w:tcPr>
          <w:p w:rsidR="00FF6ACE" w:rsidRDefault="00FF6ACE" w:rsidP="00215B6C">
            <w:pPr>
              <w:pStyle w:val="BodyText"/>
              <w:widowControl w:val="0"/>
              <w:spacing w:before="80" w:after="80"/>
              <w:rPr>
                <w:bCs/>
                <w:i w:val="0"/>
                <w:szCs w:val="28"/>
              </w:rPr>
            </w:pPr>
          </w:p>
        </w:tc>
      </w:tr>
      <w:tr w:rsidR="00FF6ACE"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FF6ACE" w:rsidRDefault="00FF6ACE" w:rsidP="00215B6C">
            <w:pPr>
              <w:pStyle w:val="BodyText"/>
              <w:widowControl w:val="0"/>
              <w:spacing w:before="80" w:after="80"/>
              <w:rPr>
                <w:bCs/>
                <w:i w:val="0"/>
                <w:szCs w:val="28"/>
              </w:rPr>
            </w:pPr>
            <w:r>
              <w:rPr>
                <w:bCs/>
                <w:i w:val="0"/>
                <w:szCs w:val="28"/>
              </w:rPr>
              <w:t>7</w:t>
            </w:r>
          </w:p>
        </w:tc>
        <w:tc>
          <w:tcPr>
            <w:tcW w:w="6390" w:type="dxa"/>
            <w:tcBorders>
              <w:top w:val="single" w:sz="4" w:space="0" w:color="auto"/>
              <w:left w:val="single" w:sz="4" w:space="0" w:color="auto"/>
              <w:bottom w:val="single" w:sz="4" w:space="0" w:color="auto"/>
              <w:right w:val="single" w:sz="4" w:space="0" w:color="auto"/>
            </w:tcBorders>
            <w:vAlign w:val="center"/>
          </w:tcPr>
          <w:p w:rsidR="00FF6ACE" w:rsidRPr="006F691D" w:rsidRDefault="00FF6ACE" w:rsidP="008B5DC8">
            <w:pPr>
              <w:spacing w:before="80" w:after="80"/>
              <w:rPr>
                <w:color w:val="000000"/>
                <w:sz w:val="26"/>
                <w:szCs w:val="26"/>
              </w:rPr>
            </w:pPr>
            <w:r w:rsidRPr="006F691D">
              <w:rPr>
                <w:color w:val="000000"/>
                <w:sz w:val="26"/>
                <w:szCs w:val="26"/>
              </w:rPr>
              <w:t>Chuyển trường</w:t>
            </w:r>
            <w:r w:rsidRPr="006F691D">
              <w:rPr>
                <w:color w:val="000000"/>
                <w:sz w:val="26"/>
                <w:szCs w:val="26"/>
                <w:lang w:val="vi-VN"/>
              </w:rPr>
              <w:t xml:space="preserve"> đối với học sinh trung học</w:t>
            </w:r>
            <w:r w:rsidRPr="006F691D">
              <w:rPr>
                <w:color w:val="000000"/>
                <w:sz w:val="26"/>
                <w:szCs w:val="26"/>
              </w:rPr>
              <w:t xml:space="preserve"> cơ sở</w:t>
            </w:r>
          </w:p>
        </w:tc>
        <w:tc>
          <w:tcPr>
            <w:tcW w:w="1400" w:type="dxa"/>
            <w:tcBorders>
              <w:top w:val="single" w:sz="4" w:space="0" w:color="auto"/>
              <w:left w:val="single" w:sz="4" w:space="0" w:color="auto"/>
              <w:bottom w:val="single" w:sz="4" w:space="0" w:color="auto"/>
              <w:right w:val="single" w:sz="4" w:space="0" w:color="auto"/>
            </w:tcBorders>
            <w:vAlign w:val="center"/>
          </w:tcPr>
          <w:p w:rsidR="00FF6ACE" w:rsidRPr="006F691D" w:rsidRDefault="00FF6ACE" w:rsidP="008B5DC8">
            <w:pPr>
              <w:pStyle w:val="BodyText"/>
              <w:widowControl w:val="0"/>
              <w:spacing w:before="80" w:after="80"/>
              <w:rPr>
                <w:bCs/>
                <w:i w:val="0"/>
                <w:color w:val="000000"/>
                <w:szCs w:val="28"/>
              </w:rPr>
            </w:pPr>
            <w:r w:rsidRPr="006F691D">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FF6ACE" w:rsidRPr="006F691D" w:rsidRDefault="00FF6ACE" w:rsidP="008B5DC8">
            <w:pPr>
              <w:pStyle w:val="BodyText"/>
              <w:widowControl w:val="0"/>
              <w:spacing w:before="80" w:after="80"/>
              <w:rPr>
                <w:bCs/>
                <w:i w:val="0"/>
                <w:szCs w:val="28"/>
              </w:rPr>
            </w:pPr>
            <w:r>
              <w:rPr>
                <w:bCs/>
                <w:i w:val="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FF6ACE" w:rsidRPr="006C7F12" w:rsidRDefault="00FF6ACE" w:rsidP="008B5DC8">
            <w:pPr>
              <w:pStyle w:val="BodyText"/>
              <w:widowControl w:val="0"/>
              <w:spacing w:before="80" w:after="80"/>
              <w:rPr>
                <w:bCs/>
                <w:i w:val="0"/>
                <w:szCs w:val="28"/>
              </w:rPr>
            </w:pPr>
            <w:r w:rsidRPr="006C7F12">
              <w:rPr>
                <w:bCs/>
                <w:i w:val="0"/>
                <w:szCs w:val="28"/>
              </w:rPr>
              <w:t>Phòng GD&amp;Đ, đơn vị trường</w:t>
            </w:r>
          </w:p>
        </w:tc>
        <w:tc>
          <w:tcPr>
            <w:tcW w:w="976" w:type="dxa"/>
            <w:tcBorders>
              <w:top w:val="single" w:sz="4" w:space="0" w:color="auto"/>
              <w:left w:val="single" w:sz="4" w:space="0" w:color="auto"/>
              <w:bottom w:val="single" w:sz="4" w:space="0" w:color="auto"/>
              <w:right w:val="single" w:sz="4" w:space="0" w:color="auto"/>
            </w:tcBorders>
            <w:vAlign w:val="center"/>
          </w:tcPr>
          <w:p w:rsidR="00FF6ACE" w:rsidRDefault="00FF6ACE" w:rsidP="00215B6C">
            <w:pPr>
              <w:pStyle w:val="BodyText"/>
              <w:widowControl w:val="0"/>
              <w:spacing w:before="80" w:after="80"/>
              <w:rPr>
                <w:bCs/>
                <w:i w:val="0"/>
                <w:szCs w:val="28"/>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rPr>
            </w:pPr>
            <w:r>
              <w:rPr>
                <w:bCs/>
                <w:i w:val="0"/>
                <w:szCs w:val="28"/>
              </w:rPr>
              <w:t xml:space="preserve">8 </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spacing w:before="80" w:after="80"/>
              <w:rPr>
                <w:color w:val="000000"/>
                <w:sz w:val="26"/>
                <w:szCs w:val="26"/>
              </w:rPr>
            </w:pPr>
            <w:r>
              <w:rPr>
                <w:color w:val="000000"/>
                <w:sz w:val="26"/>
                <w:szCs w:val="26"/>
              </w:rPr>
              <w:t>Tiếp nhận đối tượng bổ tục học sinh trung học cơ sở</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F74F01">
            <w:pPr>
              <w:pStyle w:val="BodyText"/>
              <w:widowControl w:val="0"/>
              <w:spacing w:before="80" w:after="80"/>
              <w:rPr>
                <w:bCs/>
                <w:i w:val="0"/>
                <w:color w:val="000000"/>
                <w:szCs w:val="28"/>
              </w:rPr>
            </w:pPr>
            <w:r w:rsidRPr="006F691D">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F74F01">
            <w:pPr>
              <w:pStyle w:val="BodyText"/>
              <w:widowControl w:val="0"/>
              <w:spacing w:before="80" w:after="80"/>
              <w:rPr>
                <w:bCs/>
                <w:i w:val="0"/>
                <w:szCs w:val="28"/>
              </w:rPr>
            </w:pPr>
            <w:r>
              <w:rPr>
                <w:bCs/>
                <w:i w:val="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F74F01">
            <w:pPr>
              <w:pStyle w:val="BodyText"/>
              <w:widowControl w:val="0"/>
              <w:spacing w:before="80" w:after="80"/>
              <w:rPr>
                <w:bCs/>
                <w:i w:val="0"/>
                <w:szCs w:val="28"/>
              </w:rPr>
            </w:pPr>
            <w:r w:rsidRPr="006C7F12">
              <w:rPr>
                <w:bCs/>
                <w:i w:val="0"/>
                <w:szCs w:val="28"/>
              </w:rPr>
              <w:t>Phòng GD&amp;Đ, đơn vị trường</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9</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spacing w:before="80" w:after="80"/>
              <w:rPr>
                <w:color w:val="000000"/>
                <w:sz w:val="26"/>
                <w:szCs w:val="26"/>
              </w:rPr>
            </w:pPr>
            <w:r>
              <w:rPr>
                <w:color w:val="000000"/>
                <w:sz w:val="26"/>
                <w:szCs w:val="26"/>
              </w:rPr>
              <w:t>Thuyên chuyển đối tượng học bổ túc trung học cơ sở</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5507B6">
            <w:pPr>
              <w:pStyle w:val="BodyText"/>
              <w:widowControl w:val="0"/>
              <w:spacing w:before="80" w:after="80"/>
              <w:rPr>
                <w:bCs/>
                <w:i w:val="0"/>
                <w:color w:val="000000"/>
                <w:szCs w:val="28"/>
              </w:rPr>
            </w:pPr>
            <w:r w:rsidRPr="006F691D">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5507B6">
            <w:pPr>
              <w:pStyle w:val="BodyText"/>
              <w:widowControl w:val="0"/>
              <w:spacing w:before="80" w:after="80"/>
              <w:rPr>
                <w:bCs/>
                <w:i w:val="0"/>
                <w:szCs w:val="28"/>
              </w:rPr>
            </w:pPr>
            <w:r>
              <w:rPr>
                <w:bCs/>
                <w:i w:val="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5507B6">
            <w:pPr>
              <w:pStyle w:val="BodyText"/>
              <w:widowControl w:val="0"/>
              <w:spacing w:before="80" w:after="80"/>
              <w:rPr>
                <w:bCs/>
                <w:i w:val="0"/>
                <w:szCs w:val="28"/>
              </w:rPr>
            </w:pPr>
            <w:r w:rsidRPr="006C7F12">
              <w:rPr>
                <w:bCs/>
                <w:i w:val="0"/>
                <w:szCs w:val="28"/>
              </w:rPr>
              <w:t>Phòng GD&amp;Đ, đơn vị trường</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Pr="00B55D31" w:rsidRDefault="00EE2D92" w:rsidP="008B5DC8">
            <w:pPr>
              <w:pStyle w:val="BodyText"/>
              <w:widowControl w:val="0"/>
              <w:spacing w:before="80" w:after="80"/>
              <w:rPr>
                <w:b/>
                <w:bCs/>
                <w:i w:val="0"/>
                <w:szCs w:val="28"/>
              </w:rPr>
            </w:pPr>
            <w:r>
              <w:rPr>
                <w:b/>
                <w:bCs/>
                <w:i w:val="0"/>
                <w:szCs w:val="28"/>
              </w:rPr>
              <w:t>IV</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B55D31" w:rsidRDefault="00EE2D92" w:rsidP="003E5FB7">
            <w:pPr>
              <w:pStyle w:val="BodyText"/>
              <w:widowControl w:val="0"/>
              <w:spacing w:before="80" w:after="80"/>
              <w:jc w:val="left"/>
              <w:rPr>
                <w:b/>
                <w:bCs/>
                <w:i w:val="0"/>
                <w:szCs w:val="28"/>
              </w:rPr>
            </w:pPr>
            <w:r>
              <w:rPr>
                <w:b/>
                <w:bCs/>
                <w:i w:val="0"/>
                <w:szCs w:val="28"/>
              </w:rPr>
              <w:t>Lĩnh vực giáo dục dân tộc (5 thủ tục)</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color w:val="000000"/>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8B5DC8">
            <w:pPr>
              <w:pStyle w:val="BodyText"/>
              <w:widowControl w:val="0"/>
              <w:spacing w:before="80" w:after="80"/>
              <w:rPr>
                <w:bCs/>
                <w:i w:val="0"/>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color w:val="000000"/>
                <w:szCs w:val="28"/>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1</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spacing w:before="80" w:after="80"/>
              <w:rPr>
                <w:color w:val="000000"/>
                <w:sz w:val="26"/>
                <w:szCs w:val="26"/>
              </w:rPr>
            </w:pPr>
            <w:r>
              <w:rPr>
                <w:color w:val="000000"/>
                <w:sz w:val="26"/>
                <w:szCs w:val="26"/>
              </w:rPr>
              <w:t>Cho phép trường phổ thông dân tộc nội trú có cấp học cao nhất là trung học cơ sở hoạt động giáo dục</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8B5DC8">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2</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spacing w:before="80" w:after="80"/>
              <w:rPr>
                <w:color w:val="000000"/>
                <w:sz w:val="26"/>
                <w:szCs w:val="26"/>
              </w:rPr>
            </w:pPr>
            <w:r>
              <w:rPr>
                <w:color w:val="000000"/>
                <w:sz w:val="26"/>
                <w:szCs w:val="26"/>
              </w:rPr>
              <w:t>Thành lập trường phổ thông dân tộc bán trú</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8B5DC8">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3</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spacing w:before="80" w:after="80"/>
              <w:rPr>
                <w:color w:val="000000"/>
                <w:sz w:val="26"/>
                <w:szCs w:val="26"/>
              </w:rPr>
            </w:pPr>
            <w:r w:rsidRPr="00E701E5">
              <w:rPr>
                <w:sz w:val="26"/>
                <w:szCs w:val="26"/>
              </w:rPr>
              <w:t>Cho phép trường phổ thông dân tộc bán trú hoạt động giáo dục</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 xml:space="preserve">Phòng </w:t>
            </w:r>
            <w:r>
              <w:rPr>
                <w:bCs/>
                <w:i w:val="0"/>
                <w:szCs w:val="28"/>
              </w:rPr>
              <w:lastRenderedPageBreak/>
              <w:t>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lastRenderedPageBreak/>
              <w:t xml:space="preserve">Bộ phận một cửa </w:t>
            </w:r>
            <w:r>
              <w:rPr>
                <w:bCs/>
                <w:i w:val="0"/>
                <w:szCs w:val="28"/>
              </w:rPr>
              <w:lastRenderedPageBreak/>
              <w:t>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8B5DC8">
            <w:pPr>
              <w:pStyle w:val="BodyText"/>
              <w:widowControl w:val="0"/>
              <w:spacing w:before="80" w:after="80"/>
              <w:rPr>
                <w:bCs/>
                <w:i w:val="0"/>
                <w:szCs w:val="28"/>
              </w:rPr>
            </w:pPr>
            <w:r w:rsidRPr="006C7F12">
              <w:rPr>
                <w:bCs/>
                <w:i w:val="0"/>
                <w:szCs w:val="28"/>
              </w:rPr>
              <w:lastRenderedPageBreak/>
              <w:t xml:space="preserve">Phòng Nội </w:t>
            </w:r>
            <w:r w:rsidRPr="006C7F12">
              <w:rPr>
                <w:bCs/>
                <w:i w:val="0"/>
                <w:szCs w:val="28"/>
              </w:rPr>
              <w:lastRenderedPageBreak/>
              <w:t>vụ</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lastRenderedPageBreak/>
              <w:t>4</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701E5" w:rsidRDefault="00EE2D92" w:rsidP="008B5DC8">
            <w:pPr>
              <w:widowControl w:val="0"/>
              <w:spacing w:before="120" w:after="120"/>
              <w:jc w:val="both"/>
              <w:rPr>
                <w:sz w:val="26"/>
                <w:szCs w:val="26"/>
              </w:rPr>
            </w:pPr>
            <w:r w:rsidRPr="00E701E5">
              <w:rPr>
                <w:sz w:val="26"/>
                <w:szCs w:val="26"/>
              </w:rPr>
              <w:t>Sáp nhập, chia, tách trường phổ thông dân tộc bán trú</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8B5DC8">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5</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701E5" w:rsidRDefault="00EE2D92" w:rsidP="008B5DC8">
            <w:pPr>
              <w:widowControl w:val="0"/>
              <w:spacing w:before="120" w:after="120"/>
              <w:jc w:val="both"/>
              <w:rPr>
                <w:sz w:val="26"/>
                <w:szCs w:val="26"/>
              </w:rPr>
            </w:pPr>
            <w:r w:rsidRPr="00E701E5">
              <w:rPr>
                <w:sz w:val="26"/>
                <w:szCs w:val="26"/>
              </w:rPr>
              <w:t>Chuyển đổi trường phổ thông dân tộc bán trú</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Default="00EE2D92" w:rsidP="008B5DC8">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8B5DC8">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Pr="00C70E7C" w:rsidRDefault="00EE2D92" w:rsidP="00215B6C">
            <w:pPr>
              <w:pStyle w:val="BodyText"/>
              <w:widowControl w:val="0"/>
              <w:spacing w:before="80" w:after="80"/>
              <w:rPr>
                <w:b/>
                <w:bCs/>
                <w:i w:val="0"/>
                <w:szCs w:val="28"/>
              </w:rPr>
            </w:pPr>
            <w:r w:rsidRPr="00C70E7C">
              <w:rPr>
                <w:b/>
                <w:bCs/>
                <w:i w:val="0"/>
                <w:szCs w:val="28"/>
              </w:rPr>
              <w:t>V</w:t>
            </w:r>
          </w:p>
        </w:tc>
        <w:tc>
          <w:tcPr>
            <w:tcW w:w="13036" w:type="dxa"/>
            <w:gridSpan w:val="5"/>
            <w:tcBorders>
              <w:top w:val="single" w:sz="4" w:space="0" w:color="auto"/>
              <w:left w:val="single" w:sz="4" w:space="0" w:color="auto"/>
              <w:bottom w:val="single" w:sz="4" w:space="0" w:color="auto"/>
              <w:right w:val="single" w:sz="4" w:space="0" w:color="auto"/>
            </w:tcBorders>
            <w:vAlign w:val="center"/>
          </w:tcPr>
          <w:p w:rsidR="00EE2D92" w:rsidRPr="00C70E7C" w:rsidRDefault="00EE2D92" w:rsidP="00C70E7C">
            <w:pPr>
              <w:pStyle w:val="BodyText"/>
              <w:widowControl w:val="0"/>
              <w:spacing w:before="80" w:after="80"/>
              <w:jc w:val="left"/>
              <w:rPr>
                <w:bCs/>
                <w:i w:val="0"/>
                <w:szCs w:val="28"/>
                <w:highlight w:val="yellow"/>
              </w:rPr>
            </w:pPr>
            <w:r w:rsidRPr="00C70E7C">
              <w:rPr>
                <w:b/>
                <w:i w:val="0"/>
                <w:sz w:val="26"/>
                <w:szCs w:val="26"/>
              </w:rPr>
              <w:t>Lĩnh vực giáo dục và đào tạo thuộc hệ thống giáo dục quốc dân và cơ sở giáo dục khác (02 thủ tục)</w:t>
            </w: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1</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701E5" w:rsidRDefault="00EE2D92" w:rsidP="008B5DC8">
            <w:pPr>
              <w:shd w:val="clear" w:color="auto" w:fill="FFFFFF"/>
              <w:spacing w:before="120" w:after="120"/>
              <w:jc w:val="both"/>
              <w:rPr>
                <w:color w:val="000000"/>
                <w:sz w:val="26"/>
                <w:szCs w:val="26"/>
              </w:rPr>
            </w:pPr>
            <w:r w:rsidRPr="00E701E5">
              <w:rPr>
                <w:color w:val="000000"/>
                <w:sz w:val="26"/>
                <w:szCs w:val="26"/>
              </w:rPr>
              <w:t xml:space="preserve">Thành lập Trung tâm học tập cộng đồng </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color w:val="00000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215B6C">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2</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701E5" w:rsidRDefault="00EE2D92" w:rsidP="008B5DC8">
            <w:pPr>
              <w:spacing w:before="120" w:after="120"/>
              <w:jc w:val="both"/>
              <w:rPr>
                <w:color w:val="000000"/>
                <w:sz w:val="26"/>
                <w:szCs w:val="26"/>
                <w:lang w:val="vi-VN"/>
              </w:rPr>
            </w:pPr>
            <w:r w:rsidRPr="00E701E5">
              <w:rPr>
                <w:color w:val="000000"/>
                <w:sz w:val="26"/>
                <w:szCs w:val="26"/>
              </w:rPr>
              <w:t>Cho phép trung tâm học tập cộng đồng hoạt động trở lại</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color w:val="000000"/>
                <w:szCs w:val="28"/>
              </w:rPr>
            </w:pPr>
            <w:r>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rPr>
            </w:pPr>
            <w:r>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215B6C">
            <w:pPr>
              <w:pStyle w:val="BodyText"/>
              <w:widowControl w:val="0"/>
              <w:spacing w:before="80" w:after="80"/>
              <w:rPr>
                <w:bCs/>
                <w:i w:val="0"/>
                <w:szCs w:val="28"/>
              </w:rPr>
            </w:pPr>
            <w:r w:rsidRPr="006C7F12">
              <w:rPr>
                <w:bCs/>
                <w:i w:val="0"/>
                <w:szCs w:val="28"/>
              </w:rPr>
              <w:t>Phòng Nội vụ</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Pr="00C70E7C" w:rsidRDefault="00EE2D92" w:rsidP="00215B6C">
            <w:pPr>
              <w:pStyle w:val="BodyText"/>
              <w:widowControl w:val="0"/>
              <w:spacing w:before="80" w:after="80"/>
              <w:rPr>
                <w:b/>
                <w:bCs/>
                <w:i w:val="0"/>
                <w:szCs w:val="28"/>
              </w:rPr>
            </w:pPr>
            <w:r w:rsidRPr="00C70E7C">
              <w:rPr>
                <w:b/>
                <w:bCs/>
                <w:i w:val="0"/>
                <w:szCs w:val="28"/>
              </w:rPr>
              <w:t>VI</w:t>
            </w:r>
          </w:p>
        </w:tc>
        <w:tc>
          <w:tcPr>
            <w:tcW w:w="13036" w:type="dxa"/>
            <w:gridSpan w:val="5"/>
            <w:tcBorders>
              <w:top w:val="single" w:sz="4" w:space="0" w:color="auto"/>
              <w:left w:val="single" w:sz="4" w:space="0" w:color="auto"/>
              <w:bottom w:val="single" w:sz="4" w:space="0" w:color="auto"/>
              <w:right w:val="single" w:sz="4" w:space="0" w:color="auto"/>
            </w:tcBorders>
            <w:vAlign w:val="center"/>
          </w:tcPr>
          <w:p w:rsidR="00EE2D92" w:rsidRPr="00C70E7C" w:rsidRDefault="00EE2D92" w:rsidP="00241825">
            <w:pPr>
              <w:spacing w:before="120"/>
              <w:ind w:left="-97" w:firstLine="97"/>
              <w:rPr>
                <w:b/>
                <w:sz w:val="26"/>
                <w:szCs w:val="26"/>
              </w:rPr>
            </w:pPr>
            <w:r w:rsidRPr="00E701E5">
              <w:rPr>
                <w:b/>
                <w:sz w:val="26"/>
                <w:szCs w:val="26"/>
              </w:rPr>
              <w:t>Lĩnh vực giáo dục và đào tạo thuộc hệ thống giáo dục quốc dân</w:t>
            </w:r>
            <w:r>
              <w:rPr>
                <w:b/>
                <w:sz w:val="26"/>
                <w:szCs w:val="26"/>
              </w:rPr>
              <w:t xml:space="preserve"> </w:t>
            </w:r>
            <w:r w:rsidRPr="00C70E7C">
              <w:rPr>
                <w:b/>
                <w:i/>
                <w:sz w:val="26"/>
                <w:szCs w:val="26"/>
              </w:rPr>
              <w:t>(</w:t>
            </w:r>
            <w:r w:rsidR="00241825">
              <w:rPr>
                <w:b/>
                <w:i/>
                <w:sz w:val="26"/>
                <w:szCs w:val="26"/>
              </w:rPr>
              <w:t xml:space="preserve">10 </w:t>
            </w:r>
            <w:r w:rsidRPr="00C70E7C">
              <w:rPr>
                <w:b/>
                <w:i/>
                <w:sz w:val="26"/>
                <w:szCs w:val="26"/>
              </w:rPr>
              <w:t>thủ tục)</w:t>
            </w: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1</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D03101" w:rsidRDefault="00EE2D92" w:rsidP="00215B6C">
            <w:pPr>
              <w:spacing w:before="80" w:after="80"/>
              <w:rPr>
                <w:sz w:val="26"/>
                <w:szCs w:val="26"/>
              </w:rPr>
            </w:pPr>
            <w:r w:rsidRPr="00D03101">
              <w:rPr>
                <w:sz w:val="26"/>
                <w:szCs w:val="26"/>
              </w:rPr>
              <w:t>Công nhận xã, phường đạt chuẩn phổ cập giáo dục, xóa mù chữ</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000000"/>
                <w:szCs w:val="28"/>
              </w:rPr>
            </w:pPr>
            <w:r w:rsidRPr="006F691D">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FF0000"/>
                <w:szCs w:val="28"/>
              </w:rPr>
            </w:pPr>
            <w:r w:rsidRPr="006F691D">
              <w:rPr>
                <w:bCs/>
                <w:i w:val="0"/>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8B5DC8">
            <w:pPr>
              <w:pStyle w:val="BodyText"/>
              <w:widowControl w:val="0"/>
              <w:spacing w:before="80" w:after="80"/>
              <w:rPr>
                <w:bCs/>
                <w:i w:val="0"/>
                <w:color w:val="FF0000"/>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2</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D03101" w:rsidRDefault="00EE2D92" w:rsidP="00215B6C">
            <w:pPr>
              <w:spacing w:before="80" w:after="80"/>
              <w:rPr>
                <w:sz w:val="26"/>
                <w:szCs w:val="26"/>
              </w:rPr>
            </w:pPr>
            <w:r w:rsidRPr="00D03101">
              <w:rPr>
                <w:sz w:val="26"/>
                <w:szCs w:val="26"/>
                <w:lang w:val="vi-VN"/>
              </w:rPr>
              <w:t>Quy trình đánh giá, xếp loại “Cộng đồng học tập” cấp xã</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FF0000"/>
                <w:szCs w:val="28"/>
              </w:rPr>
            </w:pPr>
            <w:r w:rsidRPr="006F691D">
              <w:rPr>
                <w:bCs/>
                <w:i w:val="0"/>
                <w:color w:val="000000" w:themeColor="text1"/>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FF0000"/>
                <w:szCs w:val="28"/>
              </w:rPr>
            </w:pPr>
            <w:r w:rsidRPr="006F691D">
              <w:rPr>
                <w:bCs/>
                <w:i w:val="0"/>
                <w:color w:val="000000" w:themeColor="text1"/>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215B6C">
            <w:pPr>
              <w:pStyle w:val="BodyText"/>
              <w:widowControl w:val="0"/>
              <w:spacing w:before="80" w:after="80"/>
              <w:rPr>
                <w:bCs/>
                <w:i w:val="0"/>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215B6C">
            <w:pPr>
              <w:pStyle w:val="BodyText"/>
              <w:widowControl w:val="0"/>
              <w:spacing w:before="80" w:after="80"/>
              <w:rPr>
                <w:bCs/>
                <w:i w:val="0"/>
                <w:szCs w:val="28"/>
              </w:rPr>
            </w:pPr>
            <w:r w:rsidRPr="00964567">
              <w:rPr>
                <w:bCs/>
                <w:i w:val="0"/>
                <w:szCs w:val="28"/>
              </w:rPr>
              <w:t>3</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215B6C">
            <w:pPr>
              <w:spacing w:before="80" w:after="80"/>
              <w:rPr>
                <w:color w:val="000000"/>
                <w:sz w:val="26"/>
                <w:szCs w:val="26"/>
              </w:rPr>
            </w:pPr>
            <w:r w:rsidRPr="00964567">
              <w:rPr>
                <w:color w:val="000000"/>
                <w:sz w:val="26"/>
                <w:szCs w:val="26"/>
              </w:rPr>
              <w:t>Chuyển đổi nhà trẻ, trường mẫu giáo, trường mầm non tư thục do nhà đầu tư trong nước đầu tư sang nhà trẻ, trường mẫu giáo, trường mầm non tư thục hoạt động không vì lợi nhuận.</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8B5DC8">
            <w:pPr>
              <w:pStyle w:val="BodyText"/>
              <w:widowControl w:val="0"/>
              <w:spacing w:before="80" w:after="80"/>
              <w:rPr>
                <w:bCs/>
                <w:i w:val="0"/>
                <w:color w:val="000000"/>
                <w:szCs w:val="28"/>
              </w:rPr>
            </w:pPr>
            <w:r w:rsidRPr="00964567">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215B6C">
            <w:pPr>
              <w:pStyle w:val="BodyText"/>
              <w:widowControl w:val="0"/>
              <w:spacing w:before="80" w:after="80"/>
              <w:rPr>
                <w:bCs/>
                <w:i w:val="0"/>
                <w:szCs w:val="28"/>
              </w:rPr>
            </w:pPr>
            <w:r w:rsidRPr="00964567">
              <w:rPr>
                <w:bCs/>
                <w:i w:val="0"/>
                <w:color w:val="000000" w:themeColor="text1"/>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215B6C">
            <w:pPr>
              <w:pStyle w:val="BodyText"/>
              <w:widowControl w:val="0"/>
              <w:spacing w:before="80" w:after="80"/>
              <w:rPr>
                <w:bCs/>
                <w:i w:val="0"/>
                <w:szCs w:val="28"/>
              </w:rPr>
            </w:pPr>
            <w:r w:rsidRPr="00964567">
              <w:rPr>
                <w:bCs/>
                <w:i w:val="0"/>
                <w:szCs w:val="28"/>
              </w:rPr>
              <w:t>Phòng nội vụ, phòng TC-KH</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215B6C">
            <w:pPr>
              <w:pStyle w:val="BodyText"/>
              <w:widowControl w:val="0"/>
              <w:spacing w:before="80" w:after="80"/>
              <w:rPr>
                <w:bCs/>
                <w:i w:val="0"/>
                <w:szCs w:val="28"/>
              </w:rPr>
            </w:pPr>
            <w:r w:rsidRPr="00964567">
              <w:rPr>
                <w:bCs/>
                <w:i w:val="0"/>
                <w:szCs w:val="28"/>
              </w:rPr>
              <w:t>4</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215B6C">
            <w:pPr>
              <w:spacing w:before="80" w:after="80"/>
              <w:rPr>
                <w:color w:val="000000"/>
                <w:sz w:val="26"/>
                <w:szCs w:val="26"/>
              </w:rPr>
            </w:pPr>
            <w:r w:rsidRPr="00964567">
              <w:rPr>
                <w:color w:val="000000"/>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8B5DC8">
            <w:pPr>
              <w:pStyle w:val="BodyText"/>
              <w:widowControl w:val="0"/>
              <w:spacing w:before="80" w:after="80"/>
              <w:rPr>
                <w:bCs/>
                <w:i w:val="0"/>
                <w:color w:val="FF0000"/>
                <w:szCs w:val="28"/>
              </w:rPr>
            </w:pPr>
            <w:r w:rsidRPr="00964567">
              <w:rPr>
                <w:bCs/>
                <w:i w:val="0"/>
                <w:color w:val="000000" w:themeColor="text1"/>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215B6C">
            <w:pPr>
              <w:pStyle w:val="BodyText"/>
              <w:widowControl w:val="0"/>
              <w:spacing w:before="80" w:after="80"/>
              <w:rPr>
                <w:bCs/>
                <w:i w:val="0"/>
                <w:szCs w:val="28"/>
              </w:rPr>
            </w:pPr>
            <w:r w:rsidRPr="00964567">
              <w:rPr>
                <w:bCs/>
                <w:i w:val="0"/>
                <w:color w:val="000000" w:themeColor="text1"/>
                <w:szCs w:val="28"/>
              </w:rPr>
              <w:t>Bộ phận một cửa UBND TPCB</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964567" w:rsidRDefault="00EE2D92" w:rsidP="008B5DC8">
            <w:pPr>
              <w:pStyle w:val="BodyText"/>
              <w:widowControl w:val="0"/>
              <w:spacing w:before="80" w:after="80"/>
              <w:rPr>
                <w:bCs/>
                <w:i w:val="0"/>
                <w:szCs w:val="28"/>
              </w:rPr>
            </w:pPr>
            <w:r w:rsidRPr="00964567">
              <w:rPr>
                <w:bCs/>
                <w:i w:val="0"/>
                <w:szCs w:val="28"/>
              </w:rPr>
              <w:t>Phòng nội vụ, phòng TC-KH</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5</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701E5" w:rsidRDefault="00EE2D92" w:rsidP="006F685C">
            <w:pPr>
              <w:spacing w:before="120" w:after="120"/>
              <w:jc w:val="both"/>
              <w:rPr>
                <w:color w:val="000000"/>
                <w:sz w:val="26"/>
                <w:szCs w:val="26"/>
              </w:rPr>
            </w:pPr>
            <w:r w:rsidRPr="00E701E5">
              <w:rPr>
                <w:color w:val="000000"/>
                <w:sz w:val="26"/>
                <w:szCs w:val="26"/>
              </w:rPr>
              <w:t xml:space="preserve">Xét duyệt chính sách hỗ trợ đối với học sinh bán trú đang </w:t>
            </w:r>
            <w:r w:rsidRPr="00E701E5">
              <w:rPr>
                <w:color w:val="000000"/>
                <w:sz w:val="26"/>
                <w:szCs w:val="26"/>
              </w:rPr>
              <w:lastRenderedPageBreak/>
              <w:t>học tại c</w:t>
            </w:r>
            <w:r>
              <w:rPr>
                <w:color w:val="000000"/>
                <w:sz w:val="26"/>
                <w:szCs w:val="26"/>
              </w:rPr>
              <w:t>á</w:t>
            </w:r>
            <w:r w:rsidRPr="00E701E5">
              <w:rPr>
                <w:color w:val="000000"/>
                <w:sz w:val="26"/>
                <w:szCs w:val="26"/>
              </w:rPr>
              <w:t>c trường tiểu học, trung học cơ sở ở xã, thôn đặc biệt khó khăn</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000000"/>
                <w:szCs w:val="28"/>
              </w:rPr>
            </w:pPr>
            <w:r w:rsidRPr="006F691D">
              <w:rPr>
                <w:bCs/>
                <w:i w:val="0"/>
                <w:szCs w:val="28"/>
              </w:rPr>
              <w:lastRenderedPageBreak/>
              <w:t xml:space="preserve">Phòng </w:t>
            </w:r>
            <w:r w:rsidRPr="006F691D">
              <w:rPr>
                <w:bCs/>
                <w:i w:val="0"/>
                <w:szCs w:val="28"/>
              </w:rPr>
              <w:lastRenderedPageBreak/>
              <w:t>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735D8E">
            <w:pPr>
              <w:pStyle w:val="BodyText"/>
              <w:widowControl w:val="0"/>
              <w:spacing w:before="80" w:after="80"/>
              <w:rPr>
                <w:bCs/>
                <w:i w:val="0"/>
                <w:szCs w:val="28"/>
              </w:rPr>
            </w:pPr>
            <w:r>
              <w:rPr>
                <w:bCs/>
                <w:i w:val="0"/>
                <w:szCs w:val="28"/>
              </w:rPr>
              <w:lastRenderedPageBreak/>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215B6C">
            <w:pPr>
              <w:pStyle w:val="BodyText"/>
              <w:widowControl w:val="0"/>
              <w:spacing w:before="80" w:after="80"/>
              <w:rPr>
                <w:bCs/>
                <w:i w:val="0"/>
                <w:szCs w:val="28"/>
              </w:rPr>
            </w:pPr>
            <w:r w:rsidRPr="006C7F12">
              <w:rPr>
                <w:bCs/>
                <w:i w:val="0"/>
                <w:szCs w:val="28"/>
              </w:rPr>
              <w:t xml:space="preserve">Phòng </w:t>
            </w:r>
            <w:r w:rsidRPr="006C7F12">
              <w:rPr>
                <w:bCs/>
                <w:i w:val="0"/>
                <w:szCs w:val="28"/>
              </w:rPr>
              <w:lastRenderedPageBreak/>
              <w:t>TCKH,</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lastRenderedPageBreak/>
              <w:t>6</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701E5" w:rsidRDefault="00EE2D92" w:rsidP="008B5DC8">
            <w:pPr>
              <w:spacing w:before="120" w:after="120"/>
              <w:jc w:val="both"/>
              <w:rPr>
                <w:color w:val="000000"/>
                <w:sz w:val="26"/>
                <w:szCs w:val="26"/>
              </w:rPr>
            </w:pPr>
            <w:r w:rsidRPr="00E701E5">
              <w:rPr>
                <w:color w:val="000000"/>
                <w:sz w:val="26"/>
                <w:szCs w:val="26"/>
              </w:rPr>
              <w:t>Hỗ trợ học tập đối với trẻ mẫu giáo, học sinh tiểu học, học sinh trung học cơ sở, sinh viên các dân tộc thiểu số rất ít người</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FF0000"/>
                <w:szCs w:val="28"/>
              </w:rPr>
            </w:pPr>
            <w:r w:rsidRPr="006F691D">
              <w:rPr>
                <w:bCs/>
                <w:i w:val="0"/>
                <w:color w:val="000000" w:themeColor="text1"/>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735D8E">
            <w:pPr>
              <w:pStyle w:val="BodyText"/>
              <w:widowControl w:val="0"/>
              <w:spacing w:before="80" w:after="80"/>
              <w:rPr>
                <w:bCs/>
                <w:i w:val="0"/>
                <w:szCs w:val="28"/>
              </w:rPr>
            </w:pPr>
            <w:r>
              <w:rPr>
                <w:bCs/>
                <w:i w:val="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215B6C">
            <w:pPr>
              <w:pStyle w:val="BodyText"/>
              <w:widowControl w:val="0"/>
              <w:spacing w:before="80" w:after="80"/>
              <w:rPr>
                <w:bCs/>
                <w:i w:val="0"/>
                <w:szCs w:val="28"/>
              </w:rPr>
            </w:pPr>
            <w:r w:rsidRPr="006C7F12">
              <w:rPr>
                <w:bCs/>
                <w:i w:val="0"/>
                <w:szCs w:val="28"/>
              </w:rPr>
              <w:t>Phòng TCKH,</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7</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E2D92" w:rsidRDefault="00EE2D92" w:rsidP="00215B6C">
            <w:pPr>
              <w:spacing w:before="80" w:after="80"/>
              <w:rPr>
                <w:color w:val="000000"/>
                <w:sz w:val="26"/>
                <w:szCs w:val="26"/>
              </w:rPr>
            </w:pPr>
            <w:r w:rsidRPr="00EE2D92">
              <w:rPr>
                <w:color w:val="000000"/>
                <w:sz w:val="26"/>
                <w:szCs w:val="26"/>
              </w:rPr>
              <w:t>Hỗ trợ ăn trưa cho trẻ em mẫu giáo</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FF0000"/>
                <w:szCs w:val="28"/>
              </w:rPr>
            </w:pPr>
            <w:r w:rsidRPr="006F691D">
              <w:rPr>
                <w:bCs/>
                <w:i w:val="0"/>
                <w:color w:val="000000" w:themeColor="text1"/>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01215A">
            <w:pPr>
              <w:pStyle w:val="BodyText"/>
              <w:widowControl w:val="0"/>
              <w:spacing w:before="80" w:after="80"/>
              <w:rPr>
                <w:bCs/>
                <w:i w:val="0"/>
                <w:szCs w:val="28"/>
              </w:rPr>
            </w:pPr>
            <w:r>
              <w:rPr>
                <w:bCs/>
                <w:i w:val="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215B6C">
            <w:pPr>
              <w:pStyle w:val="BodyText"/>
              <w:widowControl w:val="0"/>
              <w:spacing w:before="80" w:after="80"/>
              <w:rPr>
                <w:bCs/>
                <w:i w:val="0"/>
                <w:szCs w:val="28"/>
              </w:rPr>
            </w:pPr>
            <w:r w:rsidRPr="006C7F12">
              <w:rPr>
                <w:bCs/>
                <w:i w:val="0"/>
                <w:szCs w:val="28"/>
              </w:rPr>
              <w:t>Phòng TCKH,</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8</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E2D92" w:rsidRDefault="00EE2D92" w:rsidP="008B5DC8">
            <w:pPr>
              <w:spacing w:before="120" w:after="120"/>
              <w:jc w:val="both"/>
              <w:rPr>
                <w:color w:val="000000"/>
                <w:sz w:val="26"/>
                <w:szCs w:val="26"/>
              </w:rPr>
            </w:pPr>
            <w:r w:rsidRPr="00EE2D92">
              <w:rPr>
                <w:color w:val="000000"/>
                <w:sz w:val="26"/>
                <w:szCs w:val="26"/>
              </w:rPr>
              <w:t>Trợ cấp đối với trẻ em mầm non là con công nhân, người lao động làm việc tại khu công nghiệp</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000000"/>
                <w:szCs w:val="28"/>
              </w:rPr>
            </w:pPr>
            <w:r w:rsidRPr="006F691D">
              <w:rPr>
                <w:bCs/>
                <w:i w:val="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01215A">
            <w:pPr>
              <w:pStyle w:val="BodyText"/>
              <w:widowControl w:val="0"/>
              <w:spacing w:before="80" w:after="80"/>
              <w:rPr>
                <w:bCs/>
                <w:i w:val="0"/>
                <w:szCs w:val="28"/>
              </w:rPr>
            </w:pPr>
            <w:r>
              <w:rPr>
                <w:bCs/>
                <w:i w:val="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4103A1">
            <w:pPr>
              <w:pStyle w:val="BodyText"/>
              <w:widowControl w:val="0"/>
              <w:spacing w:before="80" w:after="80"/>
              <w:rPr>
                <w:bCs/>
                <w:i w:val="0"/>
                <w:szCs w:val="28"/>
              </w:rPr>
            </w:pPr>
            <w:r w:rsidRPr="006C7F12">
              <w:rPr>
                <w:bCs/>
                <w:i w:val="0"/>
                <w:szCs w:val="28"/>
              </w:rPr>
              <w:t>Phòng TCKH,</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EE2D92"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EE2D92" w:rsidRDefault="00EE2D92" w:rsidP="00215B6C">
            <w:pPr>
              <w:pStyle w:val="BodyText"/>
              <w:widowControl w:val="0"/>
              <w:spacing w:before="80" w:after="80"/>
              <w:rPr>
                <w:bCs/>
                <w:i w:val="0"/>
                <w:szCs w:val="28"/>
              </w:rPr>
            </w:pPr>
            <w:r>
              <w:rPr>
                <w:bCs/>
                <w:i w:val="0"/>
                <w:szCs w:val="28"/>
              </w:rPr>
              <w:t>9</w:t>
            </w:r>
          </w:p>
        </w:tc>
        <w:tc>
          <w:tcPr>
            <w:tcW w:w="6390" w:type="dxa"/>
            <w:tcBorders>
              <w:top w:val="single" w:sz="4" w:space="0" w:color="auto"/>
              <w:left w:val="single" w:sz="4" w:space="0" w:color="auto"/>
              <w:bottom w:val="single" w:sz="4" w:space="0" w:color="auto"/>
              <w:right w:val="single" w:sz="4" w:space="0" w:color="auto"/>
            </w:tcBorders>
            <w:vAlign w:val="center"/>
          </w:tcPr>
          <w:p w:rsidR="00EE2D92" w:rsidRPr="00E701E5" w:rsidRDefault="00EE2D92" w:rsidP="008B5DC8">
            <w:pPr>
              <w:spacing w:before="120" w:after="120"/>
              <w:jc w:val="both"/>
              <w:rPr>
                <w:color w:val="000000"/>
                <w:sz w:val="26"/>
                <w:szCs w:val="26"/>
              </w:rPr>
            </w:pPr>
            <w:r w:rsidRPr="00E701E5">
              <w:rPr>
                <w:color w:val="000000"/>
                <w:sz w:val="26"/>
                <w:szCs w:val="26"/>
              </w:rPr>
              <w:t>Hỗ trợ đối với giáo viên mầm non làm việc tại cơ sở giáo dục mầm non dân lập, tư thục ở địa bàn có khu công nghiệp</w:t>
            </w:r>
          </w:p>
        </w:tc>
        <w:tc>
          <w:tcPr>
            <w:tcW w:w="1400"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8B5DC8">
            <w:pPr>
              <w:pStyle w:val="BodyText"/>
              <w:widowControl w:val="0"/>
              <w:spacing w:before="80" w:after="80"/>
              <w:rPr>
                <w:bCs/>
                <w:i w:val="0"/>
                <w:color w:val="FF0000"/>
                <w:szCs w:val="28"/>
              </w:rPr>
            </w:pPr>
            <w:r w:rsidRPr="006F691D">
              <w:rPr>
                <w:bCs/>
                <w:i w:val="0"/>
                <w:color w:val="000000" w:themeColor="text1"/>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rPr>
            </w:pPr>
            <w:r>
              <w:rPr>
                <w:bCs/>
                <w:i w:val="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EE2D92" w:rsidRPr="006C7F12" w:rsidRDefault="00EE2D92" w:rsidP="004103A1">
            <w:pPr>
              <w:pStyle w:val="BodyText"/>
              <w:widowControl w:val="0"/>
              <w:spacing w:before="80" w:after="80"/>
              <w:rPr>
                <w:bCs/>
                <w:i w:val="0"/>
                <w:szCs w:val="28"/>
              </w:rPr>
            </w:pPr>
            <w:r w:rsidRPr="006C7F12">
              <w:rPr>
                <w:bCs/>
                <w:i w:val="0"/>
                <w:szCs w:val="28"/>
              </w:rPr>
              <w:t>Phòng TCKH,</w:t>
            </w:r>
          </w:p>
        </w:tc>
        <w:tc>
          <w:tcPr>
            <w:tcW w:w="976" w:type="dxa"/>
            <w:tcBorders>
              <w:top w:val="single" w:sz="4" w:space="0" w:color="auto"/>
              <w:left w:val="single" w:sz="4" w:space="0" w:color="auto"/>
              <w:bottom w:val="single" w:sz="4" w:space="0" w:color="auto"/>
              <w:right w:val="single" w:sz="4" w:space="0" w:color="auto"/>
            </w:tcBorders>
            <w:vAlign w:val="center"/>
          </w:tcPr>
          <w:p w:rsidR="00EE2D92" w:rsidRPr="006F691D" w:rsidRDefault="00EE2D92" w:rsidP="00215B6C">
            <w:pPr>
              <w:pStyle w:val="BodyText"/>
              <w:widowControl w:val="0"/>
              <w:spacing w:before="80" w:after="80"/>
              <w:rPr>
                <w:bCs/>
                <w:i w:val="0"/>
                <w:szCs w:val="28"/>
                <w:highlight w:val="yellow"/>
              </w:rPr>
            </w:pPr>
          </w:p>
        </w:tc>
      </w:tr>
      <w:tr w:rsidR="00221470" w:rsidTr="00EF545D">
        <w:trPr>
          <w:trHeight w:val="397"/>
        </w:trPr>
        <w:tc>
          <w:tcPr>
            <w:tcW w:w="840" w:type="dxa"/>
            <w:tcBorders>
              <w:top w:val="single" w:sz="4" w:space="0" w:color="auto"/>
              <w:left w:val="single" w:sz="4" w:space="0" w:color="auto"/>
              <w:bottom w:val="single" w:sz="4" w:space="0" w:color="auto"/>
              <w:right w:val="single" w:sz="4" w:space="0" w:color="auto"/>
            </w:tcBorders>
            <w:vAlign w:val="center"/>
          </w:tcPr>
          <w:p w:rsidR="00221470" w:rsidRDefault="00844317" w:rsidP="00215B6C">
            <w:pPr>
              <w:pStyle w:val="BodyText"/>
              <w:widowControl w:val="0"/>
              <w:spacing w:before="80" w:after="80"/>
              <w:rPr>
                <w:bCs/>
                <w:i w:val="0"/>
                <w:szCs w:val="28"/>
              </w:rPr>
            </w:pPr>
            <w:r>
              <w:rPr>
                <w:bCs/>
                <w:i w:val="0"/>
                <w:szCs w:val="28"/>
              </w:rPr>
              <w:t>10</w:t>
            </w:r>
          </w:p>
        </w:tc>
        <w:tc>
          <w:tcPr>
            <w:tcW w:w="6390" w:type="dxa"/>
            <w:tcBorders>
              <w:top w:val="single" w:sz="4" w:space="0" w:color="auto"/>
              <w:left w:val="single" w:sz="4" w:space="0" w:color="auto"/>
              <w:bottom w:val="single" w:sz="4" w:space="0" w:color="auto"/>
              <w:right w:val="single" w:sz="4" w:space="0" w:color="auto"/>
            </w:tcBorders>
            <w:vAlign w:val="center"/>
          </w:tcPr>
          <w:p w:rsidR="00221470" w:rsidRPr="00221470" w:rsidRDefault="00221470" w:rsidP="008B5DC8">
            <w:pPr>
              <w:spacing w:before="120" w:after="120"/>
              <w:jc w:val="both"/>
              <w:rPr>
                <w:color w:val="FF0000"/>
                <w:sz w:val="26"/>
                <w:szCs w:val="26"/>
              </w:rPr>
            </w:pPr>
            <w:r w:rsidRPr="00221470">
              <w:rPr>
                <w:color w:val="FF0000"/>
                <w:sz w:val="26"/>
                <w:szCs w:val="26"/>
                <w:lang w:val="vi-VN" w:eastAsia="vi-VN" w:bidi="vi-VN"/>
              </w:rPr>
              <w:t>Đề nghị miễn giảm học phí, hỗ trợ chi phí học tập, hỗ trợ tiền đóng học phí đối với người học tại các cơ sở giáo dục mầm non, giáo dục phổ thông, giáo dục thường xuyên, giáo dục nghề nghiệp và giáo dục đại học</w:t>
            </w:r>
          </w:p>
        </w:tc>
        <w:tc>
          <w:tcPr>
            <w:tcW w:w="1400" w:type="dxa"/>
            <w:tcBorders>
              <w:top w:val="single" w:sz="4" w:space="0" w:color="auto"/>
              <w:left w:val="single" w:sz="4" w:space="0" w:color="auto"/>
              <w:bottom w:val="single" w:sz="4" w:space="0" w:color="auto"/>
              <w:right w:val="single" w:sz="4" w:space="0" w:color="auto"/>
            </w:tcBorders>
            <w:vAlign w:val="center"/>
          </w:tcPr>
          <w:p w:rsidR="00221470" w:rsidRPr="00221470" w:rsidRDefault="00221470" w:rsidP="00966295">
            <w:pPr>
              <w:pStyle w:val="BodyText"/>
              <w:widowControl w:val="0"/>
              <w:spacing w:before="80" w:after="80"/>
              <w:rPr>
                <w:bCs/>
                <w:i w:val="0"/>
                <w:color w:val="FF0000"/>
                <w:szCs w:val="28"/>
              </w:rPr>
            </w:pPr>
            <w:r w:rsidRPr="00221470">
              <w:rPr>
                <w:bCs/>
                <w:i w:val="0"/>
                <w:color w:val="FF0000"/>
                <w:szCs w:val="28"/>
              </w:rPr>
              <w:t>Phòng GD&amp;ĐT</w:t>
            </w:r>
          </w:p>
        </w:tc>
        <w:tc>
          <w:tcPr>
            <w:tcW w:w="2526" w:type="dxa"/>
            <w:tcBorders>
              <w:top w:val="single" w:sz="4" w:space="0" w:color="auto"/>
              <w:left w:val="single" w:sz="4" w:space="0" w:color="auto"/>
              <w:bottom w:val="single" w:sz="4" w:space="0" w:color="auto"/>
              <w:right w:val="single" w:sz="4" w:space="0" w:color="auto"/>
            </w:tcBorders>
            <w:vAlign w:val="center"/>
          </w:tcPr>
          <w:p w:rsidR="00221470" w:rsidRPr="00221470" w:rsidRDefault="00221470" w:rsidP="00966295">
            <w:pPr>
              <w:pStyle w:val="BodyText"/>
              <w:widowControl w:val="0"/>
              <w:spacing w:before="80" w:after="80"/>
              <w:rPr>
                <w:bCs/>
                <w:i w:val="0"/>
                <w:color w:val="FF0000"/>
                <w:szCs w:val="28"/>
              </w:rPr>
            </w:pPr>
            <w:r w:rsidRPr="00221470">
              <w:rPr>
                <w:bCs/>
                <w:i w:val="0"/>
                <w:color w:val="FF0000"/>
                <w:szCs w:val="28"/>
              </w:rPr>
              <w:t>Các cơ sở giáo dục</w:t>
            </w:r>
          </w:p>
        </w:tc>
        <w:tc>
          <w:tcPr>
            <w:tcW w:w="1744" w:type="dxa"/>
            <w:tcBorders>
              <w:top w:val="single" w:sz="4" w:space="0" w:color="auto"/>
              <w:left w:val="single" w:sz="4" w:space="0" w:color="auto"/>
              <w:bottom w:val="single" w:sz="4" w:space="0" w:color="auto"/>
              <w:right w:val="single" w:sz="4" w:space="0" w:color="auto"/>
            </w:tcBorders>
            <w:vAlign w:val="center"/>
          </w:tcPr>
          <w:p w:rsidR="00221470" w:rsidRPr="00221470" w:rsidRDefault="00221470" w:rsidP="00966295">
            <w:pPr>
              <w:pStyle w:val="BodyText"/>
              <w:widowControl w:val="0"/>
              <w:spacing w:before="80" w:after="80"/>
              <w:rPr>
                <w:bCs/>
                <w:i w:val="0"/>
                <w:color w:val="FF0000"/>
                <w:szCs w:val="28"/>
              </w:rPr>
            </w:pPr>
            <w:r w:rsidRPr="00221470">
              <w:rPr>
                <w:bCs/>
                <w:i w:val="0"/>
                <w:color w:val="FF0000"/>
                <w:szCs w:val="28"/>
              </w:rPr>
              <w:t>Phòng TCKH,</w:t>
            </w:r>
          </w:p>
        </w:tc>
        <w:tc>
          <w:tcPr>
            <w:tcW w:w="976" w:type="dxa"/>
            <w:tcBorders>
              <w:top w:val="single" w:sz="4" w:space="0" w:color="auto"/>
              <w:left w:val="single" w:sz="4" w:space="0" w:color="auto"/>
              <w:bottom w:val="single" w:sz="4" w:space="0" w:color="auto"/>
              <w:right w:val="single" w:sz="4" w:space="0" w:color="auto"/>
            </w:tcBorders>
            <w:vAlign w:val="center"/>
          </w:tcPr>
          <w:p w:rsidR="00221470" w:rsidRPr="00844317" w:rsidRDefault="00844317" w:rsidP="00215B6C">
            <w:pPr>
              <w:pStyle w:val="BodyText"/>
              <w:widowControl w:val="0"/>
              <w:spacing w:before="80" w:after="80"/>
              <w:rPr>
                <w:bCs/>
                <w:i w:val="0"/>
                <w:color w:val="FF0000"/>
                <w:sz w:val="24"/>
                <w:highlight w:val="yellow"/>
              </w:rPr>
            </w:pPr>
            <w:r w:rsidRPr="00844317">
              <w:rPr>
                <w:bCs/>
                <w:i w:val="0"/>
                <w:color w:val="FF0000"/>
                <w:sz w:val="24"/>
                <w:highlight w:val="yellow"/>
              </w:rPr>
              <w:t>Bổ sung theo QĐ03</w:t>
            </w:r>
            <w:r>
              <w:rPr>
                <w:bCs/>
                <w:i w:val="0"/>
                <w:color w:val="FF0000"/>
                <w:sz w:val="24"/>
                <w:highlight w:val="yellow"/>
              </w:rPr>
              <w:t>/QĐ-UBND ngày 5/1/2022</w:t>
            </w:r>
          </w:p>
        </w:tc>
      </w:tr>
    </w:tbl>
    <w:p w:rsidR="000C10F8" w:rsidRDefault="000C10F8" w:rsidP="000C10F8"/>
    <w:p w:rsidR="000C10F8" w:rsidRDefault="000C10F8" w:rsidP="000C10F8"/>
    <w:tbl>
      <w:tblPr>
        <w:tblW w:w="0" w:type="auto"/>
        <w:tblLook w:val="04A0" w:firstRow="1" w:lastRow="0" w:firstColumn="1" w:lastColumn="0" w:noHBand="0" w:noVBand="1"/>
      </w:tblPr>
      <w:tblGrid>
        <w:gridCol w:w="7148"/>
        <w:gridCol w:w="7149"/>
      </w:tblGrid>
      <w:tr w:rsidR="000C10F8" w:rsidTr="000C10F8">
        <w:trPr>
          <w:trHeight w:val="2189"/>
        </w:trPr>
        <w:tc>
          <w:tcPr>
            <w:tcW w:w="7148" w:type="dxa"/>
          </w:tcPr>
          <w:p w:rsidR="000C10F8" w:rsidRDefault="000C10F8">
            <w:pPr>
              <w:jc w:val="both"/>
              <w:rPr>
                <w:lang w:val="pt-BR"/>
              </w:rPr>
            </w:pPr>
            <w:r>
              <w:rPr>
                <w:b/>
                <w:i/>
                <w:color w:val="000000"/>
                <w:lang w:val="pt-BR"/>
              </w:rPr>
              <w:lastRenderedPageBreak/>
              <w:t>Nơi nhận</w:t>
            </w:r>
            <w:r>
              <w:rPr>
                <w:b/>
                <w:i/>
                <w:lang w:val="pt-BR"/>
              </w:rPr>
              <w:t>:</w:t>
            </w:r>
            <w:r>
              <w:rPr>
                <w:i/>
                <w:lang w:val="pt-BR"/>
              </w:rPr>
              <w:t xml:space="preserve"> </w:t>
            </w:r>
            <w:r>
              <w:rPr>
                <w:lang w:val="pt-BR"/>
              </w:rPr>
              <w:t xml:space="preserve">                                                       </w:t>
            </w:r>
          </w:p>
          <w:p w:rsidR="00A6205A" w:rsidRDefault="00323FBA">
            <w:pPr>
              <w:jc w:val="both"/>
              <w:rPr>
                <w:sz w:val="22"/>
                <w:szCs w:val="22"/>
                <w:lang w:val="pt-BR"/>
              </w:rPr>
            </w:pPr>
            <w:r>
              <w:rPr>
                <w:sz w:val="22"/>
                <w:szCs w:val="22"/>
                <w:lang w:val="pt-BR"/>
              </w:rPr>
              <w:t>- Văn phòng HĐND&amp;UBND thành phố;</w:t>
            </w:r>
          </w:p>
          <w:p w:rsidR="00A6205A" w:rsidRDefault="00A6205A">
            <w:pPr>
              <w:jc w:val="both"/>
              <w:rPr>
                <w:sz w:val="22"/>
                <w:szCs w:val="22"/>
                <w:lang w:val="pt-BR"/>
              </w:rPr>
            </w:pPr>
            <w:r>
              <w:rPr>
                <w:sz w:val="22"/>
                <w:szCs w:val="22"/>
                <w:lang w:val="pt-BR"/>
              </w:rPr>
              <w:t>- Lãnh đạo phòng GD&amp;ĐTTP;</w:t>
            </w:r>
          </w:p>
          <w:p w:rsidR="000C10F8" w:rsidRDefault="00A6205A">
            <w:pPr>
              <w:jc w:val="both"/>
              <w:rPr>
                <w:sz w:val="22"/>
                <w:szCs w:val="22"/>
                <w:lang w:val="pt-BR"/>
              </w:rPr>
            </w:pPr>
            <w:r>
              <w:rPr>
                <w:sz w:val="22"/>
                <w:szCs w:val="22"/>
                <w:lang w:val="pt-BR"/>
              </w:rPr>
              <w:t>- Chuyên viên phòng GD&amp;ĐTTP;</w:t>
            </w:r>
            <w:r w:rsidR="000C10F8">
              <w:rPr>
                <w:sz w:val="22"/>
                <w:szCs w:val="22"/>
                <w:lang w:val="pt-BR"/>
              </w:rPr>
              <w:t xml:space="preserve">                          </w:t>
            </w:r>
          </w:p>
          <w:p w:rsidR="000C10F8" w:rsidRDefault="000C10F8">
            <w:pPr>
              <w:jc w:val="both"/>
              <w:rPr>
                <w:sz w:val="22"/>
                <w:szCs w:val="22"/>
                <w:lang w:val="pt-BR"/>
              </w:rPr>
            </w:pPr>
            <w:r>
              <w:rPr>
                <w:sz w:val="22"/>
                <w:szCs w:val="22"/>
                <w:lang w:val="pt-BR"/>
              </w:rPr>
              <w:t>- Website Phòng;</w:t>
            </w:r>
          </w:p>
          <w:p w:rsidR="000C10F8" w:rsidRDefault="000C10F8">
            <w:pPr>
              <w:jc w:val="both"/>
              <w:rPr>
                <w:lang w:val="pt-BR"/>
              </w:rPr>
            </w:pPr>
            <w:r>
              <w:rPr>
                <w:sz w:val="22"/>
                <w:szCs w:val="22"/>
              </w:rPr>
              <w:t>- Lưu</w:t>
            </w:r>
            <w:r w:rsidR="002C351B">
              <w:rPr>
                <w:sz w:val="22"/>
                <w:szCs w:val="22"/>
              </w:rPr>
              <w:t>:</w:t>
            </w:r>
            <w:r>
              <w:rPr>
                <w:sz w:val="22"/>
                <w:szCs w:val="22"/>
              </w:rPr>
              <w:t xml:space="preserve"> VT.</w:t>
            </w:r>
            <w:r>
              <w:rPr>
                <w:sz w:val="22"/>
                <w:szCs w:val="22"/>
              </w:rPr>
              <w:tab/>
            </w:r>
            <w:r>
              <w:t xml:space="preserve">                                                 </w:t>
            </w:r>
          </w:p>
          <w:p w:rsidR="000C10F8" w:rsidRDefault="000C10F8">
            <w:pPr>
              <w:jc w:val="both"/>
            </w:pPr>
          </w:p>
          <w:p w:rsidR="000C10F8" w:rsidRDefault="000C10F8">
            <w:pPr>
              <w:jc w:val="both"/>
              <w:rPr>
                <w:b/>
                <w:i/>
              </w:rPr>
            </w:pPr>
          </w:p>
        </w:tc>
        <w:tc>
          <w:tcPr>
            <w:tcW w:w="7149" w:type="dxa"/>
          </w:tcPr>
          <w:p w:rsidR="000C10F8" w:rsidRPr="00B57A1D" w:rsidRDefault="008B0397">
            <w:pPr>
              <w:jc w:val="center"/>
              <w:rPr>
                <w:b/>
                <w:sz w:val="26"/>
                <w:szCs w:val="26"/>
              </w:rPr>
            </w:pPr>
            <w:r w:rsidRPr="00B57A1D">
              <w:rPr>
                <w:b/>
                <w:sz w:val="26"/>
                <w:szCs w:val="26"/>
              </w:rPr>
              <w:t>KT.</w:t>
            </w:r>
            <w:r w:rsidR="000C10F8" w:rsidRPr="00B57A1D">
              <w:rPr>
                <w:b/>
                <w:sz w:val="26"/>
                <w:szCs w:val="26"/>
              </w:rPr>
              <w:t>TRƯỞNG PHÒNG</w:t>
            </w:r>
          </w:p>
          <w:p w:rsidR="008B0397" w:rsidRPr="00B57A1D" w:rsidRDefault="008B0397">
            <w:pPr>
              <w:jc w:val="center"/>
              <w:rPr>
                <w:b/>
                <w:i/>
                <w:sz w:val="26"/>
                <w:szCs w:val="26"/>
              </w:rPr>
            </w:pPr>
            <w:r w:rsidRPr="00B57A1D">
              <w:rPr>
                <w:b/>
                <w:sz w:val="26"/>
                <w:szCs w:val="26"/>
              </w:rPr>
              <w:t>PHÓ TRƯỞNG PHÒNG</w:t>
            </w:r>
          </w:p>
          <w:p w:rsidR="000C10F8" w:rsidRDefault="000C10F8">
            <w:pPr>
              <w:jc w:val="center"/>
            </w:pPr>
          </w:p>
          <w:p w:rsidR="000C10F8" w:rsidRDefault="000C10F8">
            <w:pPr>
              <w:jc w:val="center"/>
            </w:pPr>
          </w:p>
          <w:p w:rsidR="000C10F8" w:rsidRDefault="000C10F8">
            <w:pPr>
              <w:jc w:val="center"/>
            </w:pPr>
          </w:p>
          <w:p w:rsidR="000C10F8" w:rsidRDefault="000C10F8">
            <w:pPr>
              <w:jc w:val="center"/>
            </w:pPr>
          </w:p>
          <w:p w:rsidR="000C10F8" w:rsidRDefault="000C10F8">
            <w:pPr>
              <w:jc w:val="center"/>
            </w:pPr>
          </w:p>
          <w:p w:rsidR="000C10F8" w:rsidRPr="008B0397" w:rsidRDefault="00EF545D">
            <w:pPr>
              <w:jc w:val="center"/>
              <w:rPr>
                <w:b/>
                <w:sz w:val="28"/>
                <w:szCs w:val="28"/>
              </w:rPr>
            </w:pPr>
            <w:r>
              <w:rPr>
                <w:b/>
                <w:sz w:val="28"/>
                <w:szCs w:val="28"/>
              </w:rPr>
              <w:t>Ngô Thùy Dương</w:t>
            </w:r>
          </w:p>
        </w:tc>
      </w:tr>
    </w:tbl>
    <w:p w:rsidR="000C10F8" w:rsidRDefault="000C10F8" w:rsidP="000C10F8"/>
    <w:p w:rsidR="00707A0C" w:rsidRDefault="00707A0C"/>
    <w:sectPr w:rsidR="00707A0C" w:rsidSect="00496830">
      <w:headerReference w:type="default" r:id="rId8"/>
      <w:pgSz w:w="16840" w:h="11907" w:orient="landscape" w:code="9"/>
      <w:pgMar w:top="993" w:right="1247" w:bottom="709"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A6" w:rsidRDefault="00DE42A6" w:rsidP="0044457E">
      <w:r>
        <w:separator/>
      </w:r>
    </w:p>
  </w:endnote>
  <w:endnote w:type="continuationSeparator" w:id="0">
    <w:p w:rsidR="00DE42A6" w:rsidRDefault="00DE42A6" w:rsidP="0044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A6" w:rsidRDefault="00DE42A6" w:rsidP="0044457E">
      <w:r>
        <w:separator/>
      </w:r>
    </w:p>
  </w:footnote>
  <w:footnote w:type="continuationSeparator" w:id="0">
    <w:p w:rsidR="00DE42A6" w:rsidRDefault="00DE42A6" w:rsidP="0044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19292"/>
      <w:docPartObj>
        <w:docPartGallery w:val="Page Numbers (Top of Page)"/>
        <w:docPartUnique/>
      </w:docPartObj>
    </w:sdtPr>
    <w:sdtEndPr>
      <w:rPr>
        <w:noProof/>
      </w:rPr>
    </w:sdtEndPr>
    <w:sdtContent>
      <w:p w:rsidR="008B5DC8" w:rsidRDefault="008B5DC8">
        <w:pPr>
          <w:pStyle w:val="Header"/>
        </w:pPr>
        <w:r>
          <w:t xml:space="preserve">                                                                                                               </w:t>
        </w:r>
        <w:r>
          <w:fldChar w:fldCharType="begin"/>
        </w:r>
        <w:r>
          <w:instrText xml:space="preserve"> PAGE   \* MERGEFORMAT </w:instrText>
        </w:r>
        <w:r>
          <w:fldChar w:fldCharType="separate"/>
        </w:r>
        <w:r w:rsidR="00E617DE">
          <w:rPr>
            <w:noProof/>
          </w:rPr>
          <w:t>6</w:t>
        </w:r>
        <w:r>
          <w:rPr>
            <w:noProof/>
          </w:rPr>
          <w:fldChar w:fldCharType="end"/>
        </w:r>
      </w:p>
    </w:sdtContent>
  </w:sdt>
  <w:p w:rsidR="008B5DC8" w:rsidRDefault="008B5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B0AFE"/>
    <w:multiLevelType w:val="hybridMultilevel"/>
    <w:tmpl w:val="BA0834FE"/>
    <w:lvl w:ilvl="0" w:tplc="18060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F8"/>
    <w:rsid w:val="000811CD"/>
    <w:rsid w:val="000A19BC"/>
    <w:rsid w:val="000C10F8"/>
    <w:rsid w:val="00215B6C"/>
    <w:rsid w:val="00221470"/>
    <w:rsid w:val="00241825"/>
    <w:rsid w:val="002603DB"/>
    <w:rsid w:val="002C351B"/>
    <w:rsid w:val="00323FBA"/>
    <w:rsid w:val="00333615"/>
    <w:rsid w:val="003E5FB7"/>
    <w:rsid w:val="0044457E"/>
    <w:rsid w:val="00471C6A"/>
    <w:rsid w:val="00486E0A"/>
    <w:rsid w:val="00496830"/>
    <w:rsid w:val="004B07D5"/>
    <w:rsid w:val="005321DF"/>
    <w:rsid w:val="00594CAF"/>
    <w:rsid w:val="006003AD"/>
    <w:rsid w:val="006C7F12"/>
    <w:rsid w:val="006F4577"/>
    <w:rsid w:val="006F685C"/>
    <w:rsid w:val="006F691D"/>
    <w:rsid w:val="00707A0C"/>
    <w:rsid w:val="008311D0"/>
    <w:rsid w:val="00844317"/>
    <w:rsid w:val="008B0397"/>
    <w:rsid w:val="008B5DC8"/>
    <w:rsid w:val="0094273E"/>
    <w:rsid w:val="00962AFA"/>
    <w:rsid w:val="00964567"/>
    <w:rsid w:val="00A36171"/>
    <w:rsid w:val="00A6205A"/>
    <w:rsid w:val="00B31822"/>
    <w:rsid w:val="00B55D31"/>
    <w:rsid w:val="00B57A1D"/>
    <w:rsid w:val="00C44E91"/>
    <w:rsid w:val="00C70E7C"/>
    <w:rsid w:val="00D03101"/>
    <w:rsid w:val="00DE42A6"/>
    <w:rsid w:val="00E617DE"/>
    <w:rsid w:val="00EE146B"/>
    <w:rsid w:val="00EE1BEF"/>
    <w:rsid w:val="00EE2D92"/>
    <w:rsid w:val="00EF545D"/>
    <w:rsid w:val="00F42A20"/>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F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10F8"/>
    <w:pPr>
      <w:spacing w:before="100" w:beforeAutospacing="1" w:after="100" w:afterAutospacing="1"/>
    </w:pPr>
  </w:style>
  <w:style w:type="character" w:customStyle="1" w:styleId="BodyTextChar1">
    <w:name w:val="Body Text Char1"/>
    <w:aliases w:val="Char Char,Body Text Char Char Char Char Char,Body Text Char Char Char Char1"/>
    <w:link w:val="BodyText"/>
    <w:locked/>
    <w:rsid w:val="000C10F8"/>
    <w:rPr>
      <w:i/>
      <w:szCs w:val="24"/>
    </w:rPr>
  </w:style>
  <w:style w:type="paragraph" w:styleId="BodyText">
    <w:name w:val="Body Text"/>
    <w:aliases w:val="Char,Body Text Char Char Char Char,Body Text Char Char Char"/>
    <w:basedOn w:val="Normal"/>
    <w:link w:val="BodyTextChar1"/>
    <w:rsid w:val="000C10F8"/>
    <w:pPr>
      <w:jc w:val="center"/>
    </w:pPr>
    <w:rPr>
      <w:rFonts w:eastAsiaTheme="minorHAnsi" w:cstheme="minorBidi"/>
      <w:i/>
      <w:sz w:val="28"/>
    </w:rPr>
  </w:style>
  <w:style w:type="character" w:customStyle="1" w:styleId="BodyTextChar">
    <w:name w:val="Body Text Char"/>
    <w:basedOn w:val="DefaultParagraphFont"/>
    <w:rsid w:val="000C10F8"/>
    <w:rPr>
      <w:rFonts w:eastAsia="Times New Roman" w:cs="Times New Roman"/>
      <w:sz w:val="24"/>
      <w:szCs w:val="24"/>
    </w:rPr>
  </w:style>
  <w:style w:type="paragraph" w:customStyle="1" w:styleId="CharCharChar">
    <w:name w:val="Char Char Char"/>
    <w:basedOn w:val="Normal"/>
    <w:autoRedefine/>
    <w:rsid w:val="006F69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44457E"/>
    <w:pPr>
      <w:tabs>
        <w:tab w:val="center" w:pos="4680"/>
        <w:tab w:val="right" w:pos="9360"/>
      </w:tabs>
    </w:pPr>
  </w:style>
  <w:style w:type="character" w:customStyle="1" w:styleId="HeaderChar">
    <w:name w:val="Header Char"/>
    <w:basedOn w:val="DefaultParagraphFont"/>
    <w:link w:val="Header"/>
    <w:uiPriority w:val="99"/>
    <w:rsid w:val="0044457E"/>
    <w:rPr>
      <w:rFonts w:eastAsia="Times New Roman" w:cs="Times New Roman"/>
      <w:sz w:val="24"/>
      <w:szCs w:val="24"/>
    </w:rPr>
  </w:style>
  <w:style w:type="paragraph" w:styleId="Footer">
    <w:name w:val="footer"/>
    <w:basedOn w:val="Normal"/>
    <w:link w:val="FooterChar"/>
    <w:uiPriority w:val="99"/>
    <w:unhideWhenUsed/>
    <w:rsid w:val="0044457E"/>
    <w:pPr>
      <w:tabs>
        <w:tab w:val="center" w:pos="4680"/>
        <w:tab w:val="right" w:pos="9360"/>
      </w:tabs>
    </w:pPr>
  </w:style>
  <w:style w:type="character" w:customStyle="1" w:styleId="FooterChar">
    <w:name w:val="Footer Char"/>
    <w:basedOn w:val="DefaultParagraphFont"/>
    <w:link w:val="Footer"/>
    <w:uiPriority w:val="99"/>
    <w:rsid w:val="0044457E"/>
    <w:rPr>
      <w:rFonts w:eastAsia="Times New Roman" w:cs="Times New Roman"/>
      <w:sz w:val="24"/>
      <w:szCs w:val="24"/>
    </w:rPr>
  </w:style>
  <w:style w:type="paragraph" w:customStyle="1" w:styleId="CharChar2">
    <w:name w:val="Char Char2"/>
    <w:basedOn w:val="Normal"/>
    <w:rsid w:val="00B31822"/>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F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10F8"/>
    <w:pPr>
      <w:spacing w:before="100" w:beforeAutospacing="1" w:after="100" w:afterAutospacing="1"/>
    </w:pPr>
  </w:style>
  <w:style w:type="character" w:customStyle="1" w:styleId="BodyTextChar1">
    <w:name w:val="Body Text Char1"/>
    <w:aliases w:val="Char Char,Body Text Char Char Char Char Char,Body Text Char Char Char Char1"/>
    <w:link w:val="BodyText"/>
    <w:locked/>
    <w:rsid w:val="000C10F8"/>
    <w:rPr>
      <w:i/>
      <w:szCs w:val="24"/>
    </w:rPr>
  </w:style>
  <w:style w:type="paragraph" w:styleId="BodyText">
    <w:name w:val="Body Text"/>
    <w:aliases w:val="Char,Body Text Char Char Char Char,Body Text Char Char Char"/>
    <w:basedOn w:val="Normal"/>
    <w:link w:val="BodyTextChar1"/>
    <w:rsid w:val="000C10F8"/>
    <w:pPr>
      <w:jc w:val="center"/>
    </w:pPr>
    <w:rPr>
      <w:rFonts w:eastAsiaTheme="minorHAnsi" w:cstheme="minorBidi"/>
      <w:i/>
      <w:sz w:val="28"/>
    </w:rPr>
  </w:style>
  <w:style w:type="character" w:customStyle="1" w:styleId="BodyTextChar">
    <w:name w:val="Body Text Char"/>
    <w:basedOn w:val="DefaultParagraphFont"/>
    <w:rsid w:val="000C10F8"/>
    <w:rPr>
      <w:rFonts w:eastAsia="Times New Roman" w:cs="Times New Roman"/>
      <w:sz w:val="24"/>
      <w:szCs w:val="24"/>
    </w:rPr>
  </w:style>
  <w:style w:type="paragraph" w:customStyle="1" w:styleId="CharCharChar">
    <w:name w:val="Char Char Char"/>
    <w:basedOn w:val="Normal"/>
    <w:autoRedefine/>
    <w:rsid w:val="006F69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44457E"/>
    <w:pPr>
      <w:tabs>
        <w:tab w:val="center" w:pos="4680"/>
        <w:tab w:val="right" w:pos="9360"/>
      </w:tabs>
    </w:pPr>
  </w:style>
  <w:style w:type="character" w:customStyle="1" w:styleId="HeaderChar">
    <w:name w:val="Header Char"/>
    <w:basedOn w:val="DefaultParagraphFont"/>
    <w:link w:val="Header"/>
    <w:uiPriority w:val="99"/>
    <w:rsid w:val="0044457E"/>
    <w:rPr>
      <w:rFonts w:eastAsia="Times New Roman" w:cs="Times New Roman"/>
      <w:sz w:val="24"/>
      <w:szCs w:val="24"/>
    </w:rPr>
  </w:style>
  <w:style w:type="paragraph" w:styleId="Footer">
    <w:name w:val="footer"/>
    <w:basedOn w:val="Normal"/>
    <w:link w:val="FooterChar"/>
    <w:uiPriority w:val="99"/>
    <w:unhideWhenUsed/>
    <w:rsid w:val="0044457E"/>
    <w:pPr>
      <w:tabs>
        <w:tab w:val="center" w:pos="4680"/>
        <w:tab w:val="right" w:pos="9360"/>
      </w:tabs>
    </w:pPr>
  </w:style>
  <w:style w:type="character" w:customStyle="1" w:styleId="FooterChar">
    <w:name w:val="Footer Char"/>
    <w:basedOn w:val="DefaultParagraphFont"/>
    <w:link w:val="Footer"/>
    <w:uiPriority w:val="99"/>
    <w:rsid w:val="0044457E"/>
    <w:rPr>
      <w:rFonts w:eastAsia="Times New Roman" w:cs="Times New Roman"/>
      <w:sz w:val="24"/>
      <w:szCs w:val="24"/>
    </w:rPr>
  </w:style>
  <w:style w:type="paragraph" w:customStyle="1" w:styleId="CharChar2">
    <w:name w:val="Char Char2"/>
    <w:basedOn w:val="Normal"/>
    <w:rsid w:val="00B31822"/>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34</cp:revision>
  <dcterms:created xsi:type="dcterms:W3CDTF">2021-12-21T03:00:00Z</dcterms:created>
  <dcterms:modified xsi:type="dcterms:W3CDTF">2022-02-28T09:37:00Z</dcterms:modified>
</cp:coreProperties>
</file>