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3C" w:rsidRDefault="00B9313C" w:rsidP="00B9313C">
      <w:pPr>
        <w:jc w:val="center"/>
        <w:rPr>
          <w:b/>
          <w:sz w:val="40"/>
          <w:szCs w:val="40"/>
        </w:rPr>
      </w:pPr>
    </w:p>
    <w:p w:rsidR="00B9313C" w:rsidRDefault="00B9313C" w:rsidP="00B9313C">
      <w:pPr>
        <w:jc w:val="center"/>
        <w:rPr>
          <w:b/>
          <w:sz w:val="40"/>
          <w:szCs w:val="40"/>
        </w:rPr>
      </w:pPr>
    </w:p>
    <w:p w:rsidR="00B9313C" w:rsidRPr="00B9313C" w:rsidRDefault="00B9313C" w:rsidP="00B9313C">
      <w:pPr>
        <w:jc w:val="center"/>
        <w:rPr>
          <w:b/>
          <w:sz w:val="40"/>
          <w:szCs w:val="40"/>
        </w:rPr>
      </w:pPr>
      <w:r w:rsidRPr="00B9313C">
        <w:rPr>
          <w:b/>
          <w:sz w:val="40"/>
          <w:szCs w:val="40"/>
        </w:rPr>
        <w:t>DANH MỤC THỦ TỤC HÀNH CHÍNH</w:t>
      </w:r>
    </w:p>
    <w:p w:rsidR="00B9313C" w:rsidRDefault="00B9313C" w:rsidP="00B9313C">
      <w:pPr>
        <w:jc w:val="center"/>
        <w:rPr>
          <w:b/>
          <w:sz w:val="40"/>
          <w:szCs w:val="40"/>
        </w:rPr>
      </w:pPr>
      <w:r w:rsidRPr="00B9313C">
        <w:rPr>
          <w:b/>
          <w:sz w:val="40"/>
          <w:szCs w:val="40"/>
        </w:rPr>
        <w:t xml:space="preserve">LĨNH VỰC </w:t>
      </w:r>
      <w:r w:rsidRPr="00B9313C">
        <w:rPr>
          <w:b/>
          <w:sz w:val="40"/>
          <w:szCs w:val="40"/>
        </w:rPr>
        <w:t>HẠ TẦNG KỸ THUẬT ĐÔ THỊ</w:t>
      </w:r>
    </w:p>
    <w:p w:rsidR="00B9313C" w:rsidRPr="00B9313C" w:rsidRDefault="00B9313C" w:rsidP="00B9313C">
      <w:pPr>
        <w:jc w:val="center"/>
        <w:rPr>
          <w:b/>
          <w:sz w:val="40"/>
          <w:szCs w:val="40"/>
        </w:rPr>
      </w:pPr>
    </w:p>
    <w:p w:rsidR="00B9313C" w:rsidRPr="00F32391" w:rsidRDefault="00B9313C" w:rsidP="00B9313C">
      <w:pPr>
        <w:spacing w:before="120" w:after="100" w:afterAutospacing="1"/>
        <w:ind w:firstLine="720"/>
        <w:jc w:val="center"/>
        <w:rPr>
          <w:b/>
          <w:bCs/>
          <w:sz w:val="32"/>
          <w:szCs w:val="32"/>
          <w:lang w:val="vi-VN"/>
        </w:rPr>
      </w:pPr>
      <w:r w:rsidRPr="00B9313C">
        <w:rPr>
          <w:i/>
          <w:spacing w:val="-8"/>
          <w:sz w:val="36"/>
          <w:szCs w:val="40"/>
        </w:rPr>
        <w:t>(</w:t>
      </w:r>
      <w:r w:rsidRPr="00F32391">
        <w:rPr>
          <w:i/>
          <w:color w:val="000099"/>
          <w:spacing w:val="-8"/>
          <w:sz w:val="32"/>
          <w:szCs w:val="32"/>
        </w:rPr>
        <w:t xml:space="preserve">Quyết định số </w:t>
      </w:r>
      <w:r w:rsidRPr="00F32391">
        <w:rPr>
          <w:i/>
          <w:color w:val="000099"/>
          <w:spacing w:val="-8"/>
          <w:sz w:val="32"/>
          <w:szCs w:val="32"/>
        </w:rPr>
        <w:t>QĐ số 1522/ QĐ - UBND  ngày 21/9/2015 Công bố TTHC mới ban hành, TTHC bị hủy bỏ trong lĩnh vực Hạ tầng kỹ thuật đô thị thuộc thẩm quyền giải quyết của Sở xây dựng và UBND huyện trên địa bàn tỉnh Cao Bằng</w:t>
      </w:r>
      <w:r w:rsidRPr="00F32391">
        <w:rPr>
          <w:i/>
          <w:spacing w:val="-8"/>
          <w:sz w:val="32"/>
          <w:szCs w:val="32"/>
        </w:rPr>
        <w:t>)</w:t>
      </w:r>
    </w:p>
    <w:tbl>
      <w:tblPr>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973"/>
        <w:gridCol w:w="6581"/>
        <w:gridCol w:w="1741"/>
      </w:tblGrid>
      <w:tr w:rsidR="00B9313C" w:rsidRPr="00B9313C" w:rsidTr="00B9313C">
        <w:trPr>
          <w:trHeight w:val="493"/>
          <w:jc w:val="center"/>
        </w:trPr>
        <w:tc>
          <w:tcPr>
            <w:tcW w:w="440" w:type="pct"/>
            <w:vAlign w:val="center"/>
          </w:tcPr>
          <w:p w:rsidR="00B9313C" w:rsidRPr="00B9313C" w:rsidRDefault="00B9313C" w:rsidP="00D16D2B">
            <w:pPr>
              <w:jc w:val="center"/>
              <w:rPr>
                <w:sz w:val="40"/>
                <w:szCs w:val="40"/>
              </w:rPr>
            </w:pPr>
            <w:r w:rsidRPr="00B9313C">
              <w:rPr>
                <w:b/>
                <w:bCs/>
                <w:sz w:val="40"/>
                <w:szCs w:val="40"/>
              </w:rPr>
              <w:t>S</w:t>
            </w:r>
            <w:r w:rsidRPr="00B9313C">
              <w:rPr>
                <w:b/>
                <w:bCs/>
                <w:sz w:val="40"/>
                <w:szCs w:val="40"/>
                <w:lang w:val="vi-VN"/>
              </w:rPr>
              <w:t>TT</w:t>
            </w:r>
          </w:p>
        </w:tc>
        <w:tc>
          <w:tcPr>
            <w:tcW w:w="3582" w:type="pct"/>
            <w:vAlign w:val="center"/>
          </w:tcPr>
          <w:p w:rsidR="00B9313C" w:rsidRPr="00B9313C" w:rsidRDefault="00B9313C" w:rsidP="00D16D2B">
            <w:pPr>
              <w:jc w:val="center"/>
              <w:rPr>
                <w:b/>
                <w:bCs/>
                <w:sz w:val="40"/>
                <w:szCs w:val="40"/>
              </w:rPr>
            </w:pPr>
            <w:r w:rsidRPr="00B9313C">
              <w:rPr>
                <w:b/>
                <w:bCs/>
                <w:sz w:val="40"/>
                <w:szCs w:val="40"/>
                <w:lang w:val="vi-VN"/>
              </w:rPr>
              <w:t xml:space="preserve">Tên </w:t>
            </w:r>
            <w:r w:rsidRPr="00B9313C">
              <w:rPr>
                <w:b/>
                <w:bCs/>
                <w:sz w:val="40"/>
                <w:szCs w:val="40"/>
              </w:rPr>
              <w:t>Thủ tục hành chính</w:t>
            </w:r>
          </w:p>
        </w:tc>
        <w:tc>
          <w:tcPr>
            <w:tcW w:w="978" w:type="pct"/>
            <w:vAlign w:val="center"/>
          </w:tcPr>
          <w:p w:rsidR="00B9313C" w:rsidRPr="00B9313C" w:rsidRDefault="00B9313C" w:rsidP="00D16D2B">
            <w:pPr>
              <w:jc w:val="center"/>
              <w:rPr>
                <w:b/>
                <w:bCs/>
                <w:sz w:val="40"/>
                <w:szCs w:val="40"/>
              </w:rPr>
            </w:pPr>
            <w:r w:rsidRPr="00B9313C">
              <w:rPr>
                <w:b/>
                <w:bCs/>
                <w:sz w:val="40"/>
                <w:szCs w:val="40"/>
              </w:rPr>
              <w:t>Trang</w:t>
            </w:r>
          </w:p>
        </w:tc>
      </w:tr>
      <w:tr w:rsidR="00B9313C" w:rsidRPr="00B9313C" w:rsidTr="00B9313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919"/>
        </w:trPr>
        <w:tc>
          <w:tcPr>
            <w:tcW w:w="440" w:type="pct"/>
          </w:tcPr>
          <w:p w:rsidR="00B9313C" w:rsidRPr="00B9313C" w:rsidRDefault="00B9313C" w:rsidP="00D16D2B">
            <w:pPr>
              <w:pStyle w:val="Bodytext40"/>
              <w:shd w:val="clear" w:color="auto" w:fill="auto"/>
              <w:spacing w:after="120" w:line="240" w:lineRule="auto"/>
              <w:ind w:right="80"/>
              <w:rPr>
                <w:i w:val="0"/>
                <w:sz w:val="40"/>
                <w:szCs w:val="40"/>
              </w:rPr>
            </w:pPr>
            <w:r w:rsidRPr="00B9313C">
              <w:rPr>
                <w:i w:val="0"/>
                <w:sz w:val="40"/>
                <w:szCs w:val="40"/>
              </w:rPr>
              <w:t>1</w:t>
            </w:r>
          </w:p>
        </w:tc>
        <w:tc>
          <w:tcPr>
            <w:tcW w:w="3582" w:type="pct"/>
          </w:tcPr>
          <w:p w:rsidR="00B9313C" w:rsidRPr="00B9313C" w:rsidRDefault="00B9313C" w:rsidP="00D16D2B">
            <w:pPr>
              <w:pStyle w:val="Bodytext40"/>
              <w:shd w:val="clear" w:color="auto" w:fill="auto"/>
              <w:spacing w:after="120" w:line="240" w:lineRule="auto"/>
              <w:ind w:right="80"/>
              <w:jc w:val="both"/>
              <w:rPr>
                <w:i w:val="0"/>
                <w:sz w:val="40"/>
                <w:szCs w:val="40"/>
              </w:rPr>
            </w:pPr>
            <w:r w:rsidRPr="00B9313C">
              <w:rPr>
                <w:i w:val="0"/>
                <w:sz w:val="40"/>
                <w:szCs w:val="40"/>
              </w:rPr>
              <w:t>Cấp giấy phép chặt hạ, dịch chuyển cây xanh đô thị</w:t>
            </w:r>
          </w:p>
        </w:tc>
        <w:tc>
          <w:tcPr>
            <w:tcW w:w="978" w:type="pct"/>
          </w:tcPr>
          <w:p w:rsidR="00B9313C" w:rsidRPr="00B9313C" w:rsidRDefault="00B9313C" w:rsidP="00D16D2B">
            <w:pPr>
              <w:pStyle w:val="Bodytext40"/>
              <w:shd w:val="clear" w:color="auto" w:fill="auto"/>
              <w:spacing w:after="120" w:line="240" w:lineRule="auto"/>
              <w:ind w:right="80"/>
              <w:rPr>
                <w:i w:val="0"/>
                <w:sz w:val="40"/>
                <w:szCs w:val="40"/>
              </w:rPr>
            </w:pPr>
            <w:r w:rsidRPr="00B9313C">
              <w:rPr>
                <w:i w:val="0"/>
                <w:sz w:val="40"/>
                <w:szCs w:val="40"/>
              </w:rPr>
              <w:t>2</w:t>
            </w:r>
          </w:p>
        </w:tc>
      </w:tr>
    </w:tbl>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bookmarkStart w:id="0" w:name="_GoBack"/>
      <w:bookmarkEnd w:id="0"/>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Default="00B9313C" w:rsidP="00B9313C">
      <w:pPr>
        <w:pStyle w:val="NormalWeb"/>
        <w:shd w:val="clear" w:color="auto" w:fill="FFFFFF"/>
        <w:spacing w:before="120" w:beforeAutospacing="0" w:after="120" w:afterAutospacing="0"/>
        <w:jc w:val="both"/>
        <w:rPr>
          <w:b/>
          <w:bCs/>
          <w:color w:val="000000"/>
          <w:sz w:val="26"/>
          <w:szCs w:val="26"/>
        </w:rPr>
      </w:pPr>
    </w:p>
    <w:p w:rsidR="00B9313C" w:rsidRPr="00FE6345" w:rsidRDefault="00B9313C" w:rsidP="00B9313C">
      <w:pPr>
        <w:spacing w:before="120" w:after="120"/>
        <w:ind w:left="1360" w:hanging="280"/>
        <w:rPr>
          <w:b/>
          <w:sz w:val="28"/>
          <w:szCs w:val="28"/>
        </w:rPr>
      </w:pPr>
      <w:r>
        <w:rPr>
          <w:b/>
          <w:sz w:val="28"/>
          <w:szCs w:val="28"/>
        </w:rPr>
        <w:t>NỘI DUNG CỤ THỂ</w:t>
      </w:r>
      <w:r w:rsidRPr="00FE6345">
        <w:rPr>
          <w:b/>
          <w:sz w:val="28"/>
          <w:szCs w:val="28"/>
        </w:rPr>
        <w:t xml:space="preserve"> CỦA TỪNG THỦ TỤC HÀNH CHÍNH</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b/>
          <w:bCs/>
          <w:color w:val="000000"/>
          <w:sz w:val="26"/>
          <w:szCs w:val="26"/>
        </w:rPr>
        <w:tab/>
      </w:r>
      <w:r w:rsidRPr="00B9313C">
        <w:rPr>
          <w:b/>
          <w:bCs/>
          <w:color w:val="000000"/>
          <w:sz w:val="28"/>
          <w:szCs w:val="28"/>
        </w:rPr>
        <w:t>1</w:t>
      </w:r>
      <w:r w:rsidRPr="00B9313C">
        <w:rPr>
          <w:b/>
          <w:bCs/>
          <w:color w:val="000000"/>
          <w:sz w:val="28"/>
          <w:szCs w:val="28"/>
          <w:lang w:val="vi-VN"/>
        </w:rPr>
        <w:t>. Cấp giấy phép chặt hạ, dịch chuyển cây xanh đô thị</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b/>
          <w:bCs/>
          <w:color w:val="000000"/>
          <w:sz w:val="28"/>
          <w:szCs w:val="28"/>
        </w:rPr>
        <w:tab/>
      </w:r>
      <w:r w:rsidRPr="00B9313C">
        <w:rPr>
          <w:b/>
          <w:bCs/>
          <w:color w:val="000000"/>
          <w:sz w:val="28"/>
          <w:szCs w:val="28"/>
          <w:lang w:val="vi-VN"/>
        </w:rPr>
        <w:t>a) Trình tự thực hiện</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b/>
          <w:color w:val="000000"/>
          <w:sz w:val="28"/>
          <w:szCs w:val="28"/>
        </w:rPr>
        <w:tab/>
      </w:r>
      <w:r w:rsidRPr="00B9313C">
        <w:rPr>
          <w:b/>
          <w:color w:val="000000"/>
          <w:sz w:val="28"/>
          <w:szCs w:val="28"/>
          <w:lang w:val="vi-VN"/>
        </w:rPr>
        <w:t>-</w:t>
      </w:r>
      <w:r w:rsidRPr="00B9313C">
        <w:rPr>
          <w:rStyle w:val="apple-converted-space"/>
          <w:b/>
          <w:sz w:val="28"/>
          <w:szCs w:val="28"/>
          <w:lang w:val="vi-VN"/>
        </w:rPr>
        <w:t> </w:t>
      </w:r>
      <w:r w:rsidRPr="00B9313C">
        <w:rPr>
          <w:b/>
          <w:color w:val="000000"/>
          <w:sz w:val="28"/>
          <w:szCs w:val="28"/>
          <w:lang w:val="vi-VN"/>
        </w:rPr>
        <w:t>Bước 1:</w:t>
      </w:r>
      <w:r w:rsidRPr="00B9313C">
        <w:rPr>
          <w:color w:val="000000"/>
          <w:sz w:val="28"/>
          <w:szCs w:val="28"/>
          <w:lang w:val="vi-VN"/>
        </w:rPr>
        <w:t xml:space="preserve"> Tổ chức, cá nhân nộp hồ sơ tại Bộ phận tiếp nhận và trả kết quả hồ</w:t>
      </w:r>
      <w:r w:rsidRPr="00B9313C">
        <w:rPr>
          <w:rStyle w:val="apple-converted-space"/>
          <w:sz w:val="28"/>
          <w:szCs w:val="28"/>
          <w:lang w:val="vi-VN"/>
        </w:rPr>
        <w:t> </w:t>
      </w:r>
      <w:r w:rsidRPr="00B9313C">
        <w:rPr>
          <w:color w:val="000000"/>
          <w:sz w:val="28"/>
          <w:szCs w:val="28"/>
          <w:lang w:val="vi-VN"/>
        </w:rPr>
        <w:t>sơ thủ tục hành chính của UBND các huyện, thành phố.</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b/>
          <w:color w:val="000000"/>
          <w:sz w:val="28"/>
          <w:szCs w:val="28"/>
        </w:rPr>
        <w:tab/>
      </w:r>
      <w:r w:rsidRPr="00B9313C">
        <w:rPr>
          <w:b/>
          <w:color w:val="000000"/>
          <w:sz w:val="28"/>
          <w:szCs w:val="28"/>
          <w:lang w:val="vi-VN"/>
        </w:rPr>
        <w:t>-</w:t>
      </w:r>
      <w:r w:rsidRPr="00B9313C">
        <w:rPr>
          <w:rStyle w:val="apple-converted-space"/>
          <w:b/>
          <w:sz w:val="28"/>
          <w:szCs w:val="28"/>
          <w:lang w:val="vi-VN"/>
        </w:rPr>
        <w:t> </w:t>
      </w:r>
      <w:r w:rsidRPr="00B9313C">
        <w:rPr>
          <w:b/>
          <w:color w:val="000000"/>
          <w:sz w:val="28"/>
          <w:szCs w:val="28"/>
          <w:lang w:val="vi-VN"/>
        </w:rPr>
        <w:t>Bước 2:</w:t>
      </w:r>
      <w:r w:rsidRPr="00B9313C">
        <w:rPr>
          <w:color w:val="000000"/>
          <w:sz w:val="28"/>
          <w:szCs w:val="28"/>
          <w:lang w:val="vi-VN"/>
        </w:rPr>
        <w:t xml:space="preserve"> Bộ phận tiếp nhận và trả kết quả hồ sơ thủ tục hành chính kiểm tra thành phần hồ sơ, nếu không đúng quy định, hướng dẫn hoàn thiện hồ sơ; nếu đúng quy định, viết giấy hẹn lấy kết quả và chuyển cho Phòng chuyên môn trực tiếp thực hiện.</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b/>
          <w:color w:val="000000"/>
          <w:sz w:val="28"/>
          <w:szCs w:val="28"/>
        </w:rPr>
        <w:tab/>
      </w:r>
      <w:r w:rsidRPr="00B9313C">
        <w:rPr>
          <w:b/>
          <w:color w:val="000000"/>
          <w:sz w:val="28"/>
          <w:szCs w:val="28"/>
          <w:lang w:val="vi-VN"/>
        </w:rPr>
        <w:t>-</w:t>
      </w:r>
      <w:r w:rsidRPr="00B9313C">
        <w:rPr>
          <w:rStyle w:val="apple-converted-space"/>
          <w:b/>
          <w:sz w:val="28"/>
          <w:szCs w:val="28"/>
          <w:lang w:val="vi-VN"/>
        </w:rPr>
        <w:t> </w:t>
      </w:r>
      <w:r w:rsidRPr="00B9313C">
        <w:rPr>
          <w:b/>
          <w:color w:val="000000"/>
          <w:sz w:val="28"/>
          <w:szCs w:val="28"/>
          <w:lang w:val="vi-VN"/>
        </w:rPr>
        <w:t>Bước 3</w:t>
      </w:r>
      <w:r w:rsidRPr="00B9313C">
        <w:rPr>
          <w:color w:val="000000"/>
          <w:sz w:val="28"/>
          <w:szCs w:val="28"/>
          <w:lang w:val="vi-VN"/>
        </w:rPr>
        <w:t>: Phòng chuyên môn thẩm định hồ sơ. Trường hợp hồ sơ cần sửa đổi, bổ</w:t>
      </w:r>
      <w:r w:rsidRPr="00B9313C">
        <w:rPr>
          <w:rStyle w:val="apple-converted-space"/>
          <w:sz w:val="28"/>
          <w:szCs w:val="28"/>
          <w:lang w:val="vi-VN"/>
        </w:rPr>
        <w:t> </w:t>
      </w:r>
      <w:r w:rsidRPr="00B9313C">
        <w:rPr>
          <w:color w:val="000000"/>
          <w:sz w:val="28"/>
          <w:szCs w:val="28"/>
          <w:lang w:val="vi-VN"/>
        </w:rPr>
        <w:t>sung, Phòng thông báo trực tiếp hoặc bằng văn bản những nội dung chưa đầy đủ hoặc cần sửa đổi đến tổ chức nộp hồ sơ. Khi hồ sơ đủ điều kiện, trình Lãnh đạo</w:t>
      </w:r>
      <w:r w:rsidRPr="00B9313C">
        <w:rPr>
          <w:rStyle w:val="apple-converted-space"/>
          <w:sz w:val="28"/>
          <w:szCs w:val="28"/>
          <w:lang w:val="vi-VN"/>
        </w:rPr>
        <w:t> </w:t>
      </w:r>
      <w:r w:rsidRPr="00B9313C">
        <w:rPr>
          <w:color w:val="000000"/>
          <w:sz w:val="28"/>
          <w:szCs w:val="28"/>
          <w:lang w:val="vi-VN"/>
        </w:rPr>
        <w:t>UBND huyện, thành phố cấp phép theo quy định.</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b/>
          <w:color w:val="000000"/>
          <w:sz w:val="28"/>
          <w:szCs w:val="28"/>
        </w:rPr>
        <w:tab/>
      </w:r>
      <w:r w:rsidRPr="00B9313C">
        <w:rPr>
          <w:b/>
          <w:color w:val="000000"/>
          <w:sz w:val="28"/>
          <w:szCs w:val="28"/>
          <w:lang w:val="vi-VN"/>
        </w:rPr>
        <w:t>-</w:t>
      </w:r>
      <w:r w:rsidRPr="00B9313C">
        <w:rPr>
          <w:rStyle w:val="apple-converted-space"/>
          <w:b/>
          <w:sz w:val="28"/>
          <w:szCs w:val="28"/>
          <w:lang w:val="vi-VN"/>
        </w:rPr>
        <w:t> </w:t>
      </w:r>
      <w:r w:rsidRPr="00B9313C">
        <w:rPr>
          <w:b/>
          <w:color w:val="000000"/>
          <w:sz w:val="28"/>
          <w:szCs w:val="28"/>
          <w:lang w:val="vi-VN"/>
        </w:rPr>
        <w:t>Bước 4</w:t>
      </w:r>
      <w:r w:rsidRPr="00B9313C">
        <w:rPr>
          <w:color w:val="000000"/>
          <w:sz w:val="28"/>
          <w:szCs w:val="28"/>
          <w:lang w:val="vi-VN"/>
        </w:rPr>
        <w:t>: Tổ chức, cá nhân đến nhận kết quả tại Bộ phận tiếp nhận và trả kết quả hồ sơ thủ tục hành chính của</w:t>
      </w:r>
      <w:r w:rsidRPr="00B9313C">
        <w:rPr>
          <w:rStyle w:val="apple-converted-space"/>
          <w:sz w:val="28"/>
          <w:szCs w:val="28"/>
          <w:lang w:val="vi-VN"/>
        </w:rPr>
        <w:t> </w:t>
      </w:r>
      <w:r w:rsidRPr="00B9313C">
        <w:rPr>
          <w:color w:val="000000"/>
          <w:sz w:val="28"/>
          <w:szCs w:val="28"/>
          <w:lang w:val="vi-VN"/>
        </w:rPr>
        <w:t>UBND các huyện, thành phố.</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b/>
          <w:bCs/>
          <w:color w:val="000000"/>
          <w:sz w:val="28"/>
          <w:szCs w:val="28"/>
        </w:rPr>
        <w:tab/>
      </w:r>
      <w:r w:rsidRPr="00B9313C">
        <w:rPr>
          <w:b/>
          <w:bCs/>
          <w:color w:val="000000"/>
          <w:sz w:val="28"/>
          <w:szCs w:val="28"/>
          <w:lang w:val="vi-VN"/>
        </w:rPr>
        <w:t>b)</w:t>
      </w:r>
      <w:r w:rsidRPr="00B9313C">
        <w:rPr>
          <w:rStyle w:val="apple-converted-space"/>
          <w:b/>
          <w:bCs/>
          <w:sz w:val="28"/>
          <w:szCs w:val="28"/>
          <w:lang w:val="vi-VN"/>
        </w:rPr>
        <w:t> </w:t>
      </w:r>
      <w:r w:rsidRPr="00B9313C">
        <w:rPr>
          <w:b/>
          <w:bCs/>
          <w:color w:val="000000"/>
          <w:sz w:val="28"/>
          <w:szCs w:val="28"/>
          <w:lang w:val="vi-VN"/>
        </w:rPr>
        <w:t>Cách thức thực hiện:</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sidRPr="00B9313C">
        <w:rPr>
          <w:color w:val="000000"/>
          <w:sz w:val="28"/>
          <w:szCs w:val="28"/>
          <w:lang w:val="vi-VN"/>
        </w:rPr>
        <w:t>Nộp hồ sơ trực tiếp tại Bộ phận tiếp nhận và</w:t>
      </w:r>
      <w:r w:rsidRPr="00B9313C">
        <w:rPr>
          <w:rStyle w:val="apple-converted-space"/>
          <w:sz w:val="28"/>
          <w:szCs w:val="28"/>
          <w:lang w:val="vi-VN"/>
        </w:rPr>
        <w:t> </w:t>
      </w:r>
      <w:r w:rsidRPr="00B9313C">
        <w:rPr>
          <w:color w:val="000000"/>
          <w:sz w:val="28"/>
          <w:szCs w:val="28"/>
          <w:lang w:val="vi-VN"/>
        </w:rPr>
        <w:t>trả kết quả hồ sơ thủ tục hành chính của</w:t>
      </w:r>
      <w:r w:rsidRPr="00B9313C">
        <w:rPr>
          <w:rStyle w:val="apple-converted-space"/>
          <w:sz w:val="28"/>
          <w:szCs w:val="28"/>
          <w:lang w:val="vi-VN"/>
        </w:rPr>
        <w:t> </w:t>
      </w:r>
      <w:r w:rsidRPr="00B9313C">
        <w:rPr>
          <w:color w:val="000000"/>
          <w:sz w:val="28"/>
          <w:szCs w:val="28"/>
          <w:lang w:val="vi-VN"/>
        </w:rPr>
        <w:t>UBND các huyện, thành phố</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b/>
          <w:bCs/>
          <w:color w:val="000000"/>
          <w:sz w:val="28"/>
          <w:szCs w:val="28"/>
        </w:rPr>
        <w:tab/>
      </w:r>
      <w:r w:rsidRPr="00B9313C">
        <w:rPr>
          <w:b/>
          <w:bCs/>
          <w:color w:val="000000"/>
          <w:sz w:val="28"/>
          <w:szCs w:val="28"/>
          <w:lang w:val="vi-VN"/>
        </w:rPr>
        <w:t>c)</w:t>
      </w:r>
      <w:r w:rsidRPr="00B9313C">
        <w:rPr>
          <w:rStyle w:val="apple-converted-space"/>
          <w:b/>
          <w:bCs/>
          <w:sz w:val="28"/>
          <w:szCs w:val="28"/>
          <w:lang w:val="vi-VN"/>
        </w:rPr>
        <w:t> </w:t>
      </w:r>
      <w:r w:rsidRPr="00B9313C">
        <w:rPr>
          <w:b/>
          <w:bCs/>
          <w:color w:val="000000"/>
          <w:sz w:val="28"/>
          <w:szCs w:val="28"/>
          <w:lang w:val="vi-VN"/>
        </w:rPr>
        <w:t>Thành phần, số Iượng hồ sơ</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B9313C">
        <w:rPr>
          <w:color w:val="000000"/>
          <w:sz w:val="28"/>
          <w:szCs w:val="28"/>
          <w:lang w:val="vi-VN"/>
        </w:rPr>
        <w:t>*</w:t>
      </w:r>
      <w:r w:rsidRPr="00B9313C">
        <w:rPr>
          <w:rStyle w:val="apple-converted-space"/>
          <w:sz w:val="28"/>
          <w:szCs w:val="28"/>
          <w:lang w:val="vi-VN"/>
        </w:rPr>
        <w:t> </w:t>
      </w:r>
      <w:r w:rsidRPr="00B9313C">
        <w:rPr>
          <w:color w:val="000000"/>
          <w:sz w:val="28"/>
          <w:szCs w:val="28"/>
          <w:lang w:val="vi-VN"/>
        </w:rPr>
        <w:t>Thành phần hồ sơ bao gồm:</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B9313C">
        <w:rPr>
          <w:color w:val="000000"/>
          <w:sz w:val="28"/>
          <w:szCs w:val="28"/>
          <w:lang w:val="vi-VN"/>
        </w:rPr>
        <w:t>+ Đơn đề nghị cấp giấy phép chặt hạ, dịch chuyển cây xanh đô thị;</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B9313C">
        <w:rPr>
          <w:color w:val="000000"/>
          <w:sz w:val="28"/>
          <w:szCs w:val="28"/>
          <w:lang w:val="vi-VN"/>
        </w:rPr>
        <w:t>+ Ảnh chụp hiện</w:t>
      </w:r>
      <w:r w:rsidRPr="00B9313C">
        <w:rPr>
          <w:rStyle w:val="apple-converted-space"/>
          <w:sz w:val="28"/>
          <w:szCs w:val="28"/>
          <w:lang w:val="vi-VN"/>
        </w:rPr>
        <w:t> </w:t>
      </w:r>
      <w:r w:rsidRPr="00B9313C">
        <w:rPr>
          <w:color w:val="000000"/>
          <w:sz w:val="28"/>
          <w:szCs w:val="28"/>
          <w:lang w:val="vi-VN"/>
        </w:rPr>
        <w:t>trạng cây xanh cần chặt hạ, dịch chuyển;</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B9313C">
        <w:rPr>
          <w:color w:val="000000"/>
          <w:sz w:val="28"/>
          <w:szCs w:val="28"/>
          <w:lang w:val="vi-VN"/>
        </w:rPr>
        <w:t>+ Bản vẽ</w:t>
      </w:r>
      <w:r w:rsidRPr="00B9313C">
        <w:rPr>
          <w:rStyle w:val="apple-converted-space"/>
          <w:sz w:val="28"/>
          <w:szCs w:val="28"/>
          <w:lang w:val="vi-VN"/>
        </w:rPr>
        <w:t> </w:t>
      </w:r>
      <w:r w:rsidRPr="00B9313C">
        <w:rPr>
          <w:color w:val="000000"/>
          <w:sz w:val="28"/>
          <w:szCs w:val="28"/>
          <w:lang w:val="vi-VN"/>
        </w:rPr>
        <w:t>thiết kế tổng mặt bằng</w:t>
      </w:r>
      <w:r w:rsidRPr="00B9313C">
        <w:rPr>
          <w:rStyle w:val="apple-converted-space"/>
          <w:sz w:val="28"/>
          <w:szCs w:val="28"/>
          <w:lang w:val="vi-VN"/>
        </w:rPr>
        <w:t> </w:t>
      </w:r>
      <w:r w:rsidRPr="00B9313C">
        <w:rPr>
          <w:color w:val="000000"/>
          <w:sz w:val="28"/>
          <w:szCs w:val="28"/>
          <w:lang w:val="vi-VN"/>
        </w:rPr>
        <w:t>trong đó</w:t>
      </w:r>
      <w:r w:rsidRPr="00B9313C">
        <w:rPr>
          <w:rStyle w:val="apple-converted-space"/>
          <w:sz w:val="28"/>
          <w:szCs w:val="28"/>
          <w:lang w:val="vi-VN"/>
        </w:rPr>
        <w:t> </w:t>
      </w:r>
      <w:r w:rsidRPr="00B9313C">
        <w:rPr>
          <w:color w:val="000000"/>
          <w:sz w:val="28"/>
          <w:szCs w:val="28"/>
          <w:lang w:val="vi-VN"/>
        </w:rPr>
        <w:t>có vị trí cây xanh cần chặt hạ, dịch chuyển (nếu không có</w:t>
      </w:r>
      <w:r w:rsidRPr="00B9313C">
        <w:rPr>
          <w:rStyle w:val="apple-converted-space"/>
          <w:sz w:val="28"/>
          <w:szCs w:val="28"/>
          <w:lang w:val="vi-VN"/>
        </w:rPr>
        <w:t> </w:t>
      </w:r>
      <w:r w:rsidRPr="00B9313C">
        <w:rPr>
          <w:color w:val="000000"/>
          <w:sz w:val="28"/>
          <w:szCs w:val="28"/>
          <w:lang w:val="vi-VN"/>
        </w:rPr>
        <w:t>bản vẽ</w:t>
      </w:r>
      <w:r w:rsidRPr="00B9313C">
        <w:rPr>
          <w:rStyle w:val="apple-converted-space"/>
          <w:sz w:val="28"/>
          <w:szCs w:val="28"/>
          <w:lang w:val="vi-VN"/>
        </w:rPr>
        <w:t> </w:t>
      </w:r>
      <w:r w:rsidRPr="00B9313C">
        <w:rPr>
          <w:color w:val="000000"/>
          <w:sz w:val="28"/>
          <w:szCs w:val="28"/>
          <w:lang w:val="vi-VN"/>
        </w:rPr>
        <w:t>thì</w:t>
      </w:r>
      <w:r w:rsidRPr="00B9313C">
        <w:rPr>
          <w:rStyle w:val="apple-converted-space"/>
          <w:sz w:val="28"/>
          <w:szCs w:val="28"/>
          <w:lang w:val="vi-VN"/>
        </w:rPr>
        <w:t> </w:t>
      </w:r>
      <w:r w:rsidRPr="00B9313C">
        <w:rPr>
          <w:color w:val="000000"/>
          <w:sz w:val="28"/>
          <w:szCs w:val="28"/>
          <w:lang w:val="vi-VN"/>
        </w:rPr>
        <w:t>nêu rõ vị</w:t>
      </w:r>
      <w:r w:rsidRPr="00B9313C">
        <w:rPr>
          <w:rStyle w:val="apple-converted-space"/>
          <w:sz w:val="28"/>
          <w:szCs w:val="28"/>
          <w:lang w:val="vi-VN"/>
        </w:rPr>
        <w:t> </w:t>
      </w:r>
      <w:r w:rsidRPr="00B9313C">
        <w:rPr>
          <w:color w:val="000000"/>
          <w:sz w:val="28"/>
          <w:szCs w:val="28"/>
          <w:lang w:val="vi-VN"/>
        </w:rPr>
        <w:t>trí</w:t>
      </w:r>
      <w:r w:rsidRPr="00B9313C">
        <w:rPr>
          <w:rStyle w:val="apple-converted-space"/>
          <w:sz w:val="28"/>
          <w:szCs w:val="28"/>
          <w:lang w:val="vi-VN"/>
        </w:rPr>
        <w:t> </w:t>
      </w:r>
      <w:r w:rsidRPr="00B9313C">
        <w:rPr>
          <w:color w:val="000000"/>
          <w:sz w:val="28"/>
          <w:szCs w:val="28"/>
          <w:lang w:val="vi-VN"/>
        </w:rPr>
        <w:t>cắt, di dời, kích thước, loại cây và lý do cần chặt hạ, dịch chuyển);</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B9313C">
        <w:rPr>
          <w:color w:val="000000"/>
          <w:sz w:val="28"/>
          <w:szCs w:val="28"/>
          <w:lang w:val="vi-VN"/>
        </w:rPr>
        <w:t>*</w:t>
      </w:r>
      <w:r w:rsidRPr="00B9313C">
        <w:rPr>
          <w:rStyle w:val="apple-converted-space"/>
          <w:sz w:val="28"/>
          <w:szCs w:val="28"/>
          <w:lang w:val="vi-VN"/>
        </w:rPr>
        <w:t> </w:t>
      </w:r>
      <w:r w:rsidRPr="00B9313C">
        <w:rPr>
          <w:color w:val="000000"/>
          <w:sz w:val="28"/>
          <w:szCs w:val="28"/>
          <w:lang w:val="vi-VN"/>
        </w:rPr>
        <w:t>Số lượng hồ sơ: 01 (bộ).</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b/>
          <w:bCs/>
          <w:color w:val="000000"/>
          <w:sz w:val="28"/>
          <w:szCs w:val="28"/>
        </w:rPr>
        <w:tab/>
      </w:r>
      <w:r w:rsidRPr="00B9313C">
        <w:rPr>
          <w:b/>
          <w:bCs/>
          <w:color w:val="000000"/>
          <w:sz w:val="28"/>
          <w:szCs w:val="28"/>
          <w:lang w:val="vi-VN"/>
        </w:rPr>
        <w:t>d)</w:t>
      </w:r>
      <w:r w:rsidRPr="00B9313C">
        <w:rPr>
          <w:rStyle w:val="apple-converted-space"/>
          <w:b/>
          <w:bCs/>
          <w:sz w:val="28"/>
          <w:szCs w:val="28"/>
          <w:lang w:val="vi-VN"/>
        </w:rPr>
        <w:t> </w:t>
      </w:r>
      <w:r w:rsidRPr="00B9313C">
        <w:rPr>
          <w:b/>
          <w:bCs/>
          <w:color w:val="000000"/>
          <w:sz w:val="28"/>
          <w:szCs w:val="28"/>
          <w:lang w:val="vi-VN"/>
        </w:rPr>
        <w:t>Thời hạn giải quyết</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B9313C">
        <w:rPr>
          <w:color w:val="000000"/>
          <w:sz w:val="28"/>
          <w:szCs w:val="28"/>
          <w:lang w:val="vi-VN"/>
        </w:rPr>
        <w:t>Không quá 07 ngày làm việc kể</w:t>
      </w:r>
      <w:r w:rsidRPr="00B9313C">
        <w:rPr>
          <w:rStyle w:val="apple-converted-space"/>
          <w:sz w:val="28"/>
          <w:szCs w:val="28"/>
          <w:lang w:val="vi-VN"/>
        </w:rPr>
        <w:t> </w:t>
      </w:r>
      <w:r w:rsidRPr="00B9313C">
        <w:rPr>
          <w:color w:val="000000"/>
          <w:sz w:val="28"/>
          <w:szCs w:val="28"/>
          <w:lang w:val="vi-VN"/>
        </w:rPr>
        <w:t>từ ngày nhận đầy đủ hồ sơ hợp lệ.</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b/>
          <w:bCs/>
          <w:color w:val="000000"/>
          <w:sz w:val="28"/>
          <w:szCs w:val="28"/>
        </w:rPr>
        <w:tab/>
      </w:r>
      <w:r w:rsidRPr="00B9313C">
        <w:rPr>
          <w:b/>
          <w:bCs/>
          <w:color w:val="000000"/>
          <w:sz w:val="28"/>
          <w:szCs w:val="28"/>
          <w:lang w:val="vi-VN"/>
        </w:rPr>
        <w:t>đ) Đối tượng thực hiện thủ tục hành chính</w:t>
      </w:r>
    </w:p>
    <w:p w:rsidR="00B9313C" w:rsidRPr="00B9313C" w:rsidRDefault="00B9313C" w:rsidP="00B9313C">
      <w:pPr>
        <w:pStyle w:val="NormalWeb"/>
        <w:shd w:val="clear" w:color="auto" w:fill="FFFFFF"/>
        <w:spacing w:before="120" w:beforeAutospacing="0" w:after="120" w:afterAutospacing="0"/>
        <w:jc w:val="both"/>
        <w:rPr>
          <w:color w:val="000000"/>
          <w:sz w:val="28"/>
          <w:szCs w:val="28"/>
          <w:lang w:val="vi-VN"/>
        </w:rPr>
      </w:pPr>
      <w:r>
        <w:rPr>
          <w:color w:val="000000"/>
          <w:sz w:val="28"/>
          <w:szCs w:val="28"/>
        </w:rPr>
        <w:tab/>
      </w:r>
      <w:r w:rsidRPr="00B9313C">
        <w:rPr>
          <w:color w:val="000000"/>
          <w:sz w:val="28"/>
          <w:szCs w:val="28"/>
          <w:lang w:val="vi-VN"/>
        </w:rPr>
        <w:t>Cá nhân và tổ</w:t>
      </w:r>
      <w:r w:rsidRPr="00B9313C">
        <w:rPr>
          <w:rStyle w:val="apple-converted-space"/>
          <w:sz w:val="28"/>
          <w:szCs w:val="28"/>
          <w:lang w:val="vi-VN"/>
        </w:rPr>
        <w:t> </w:t>
      </w:r>
      <w:r w:rsidRPr="00B9313C">
        <w:rPr>
          <w:color w:val="000000"/>
          <w:sz w:val="28"/>
          <w:szCs w:val="28"/>
          <w:lang w:val="vi-VN"/>
        </w:rPr>
        <w:t>chức</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b/>
          <w:bCs/>
          <w:color w:val="000000"/>
          <w:sz w:val="28"/>
          <w:szCs w:val="28"/>
        </w:rPr>
        <w:tab/>
      </w:r>
      <w:r w:rsidRPr="00B9313C">
        <w:rPr>
          <w:b/>
          <w:bCs/>
          <w:color w:val="000000"/>
          <w:sz w:val="28"/>
          <w:szCs w:val="28"/>
          <w:lang w:val="vi-VN"/>
        </w:rPr>
        <w:t>e)</w:t>
      </w:r>
      <w:r w:rsidRPr="00B9313C">
        <w:rPr>
          <w:rStyle w:val="apple-converted-space"/>
          <w:b/>
          <w:bCs/>
          <w:sz w:val="28"/>
          <w:szCs w:val="28"/>
          <w:lang w:val="vi-VN"/>
        </w:rPr>
        <w:t> </w:t>
      </w:r>
      <w:r w:rsidRPr="00B9313C">
        <w:rPr>
          <w:b/>
          <w:bCs/>
          <w:color w:val="000000"/>
          <w:sz w:val="28"/>
          <w:szCs w:val="28"/>
          <w:lang w:val="vi-VN"/>
        </w:rPr>
        <w:t>Cơ quan thực hiện thủ tục hành chính</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color w:val="000000"/>
          <w:sz w:val="28"/>
          <w:szCs w:val="28"/>
        </w:rPr>
        <w:tab/>
      </w:r>
      <w:r w:rsidRPr="00B9313C">
        <w:rPr>
          <w:color w:val="000000"/>
          <w:sz w:val="28"/>
          <w:szCs w:val="28"/>
          <w:lang w:val="vi-VN"/>
        </w:rPr>
        <w:t>-</w:t>
      </w:r>
      <w:r w:rsidRPr="00B9313C">
        <w:rPr>
          <w:rStyle w:val="apple-converted-space"/>
          <w:sz w:val="28"/>
          <w:szCs w:val="28"/>
          <w:lang w:val="vi-VN"/>
        </w:rPr>
        <w:t> </w:t>
      </w:r>
      <w:r w:rsidRPr="00B9313C">
        <w:rPr>
          <w:color w:val="000000"/>
          <w:sz w:val="28"/>
          <w:szCs w:val="28"/>
          <w:lang w:val="vi-VN"/>
        </w:rPr>
        <w:t>Cơ quan có thẩm quyền quyết định: UBND các huyện, thành phố;</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color w:val="000000"/>
          <w:sz w:val="28"/>
          <w:szCs w:val="28"/>
        </w:rPr>
        <w:tab/>
      </w:r>
      <w:r w:rsidRPr="00B9313C">
        <w:rPr>
          <w:color w:val="000000"/>
          <w:sz w:val="28"/>
          <w:szCs w:val="28"/>
          <w:lang w:val="vi-VN"/>
        </w:rPr>
        <w:t>-</w:t>
      </w:r>
      <w:r w:rsidRPr="00B9313C">
        <w:rPr>
          <w:rStyle w:val="apple-converted-space"/>
          <w:sz w:val="28"/>
          <w:szCs w:val="28"/>
          <w:lang w:val="vi-VN"/>
        </w:rPr>
        <w:t> </w:t>
      </w:r>
      <w:r w:rsidRPr="00B9313C">
        <w:rPr>
          <w:color w:val="000000"/>
          <w:sz w:val="28"/>
          <w:szCs w:val="28"/>
          <w:lang w:val="vi-VN"/>
        </w:rPr>
        <w:t>Cơ quan trực tiếp thực hiện TTHC: Phòng chuyên môn thuộc UBND các huyện, thành phố.</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b/>
          <w:bCs/>
          <w:color w:val="000000"/>
          <w:sz w:val="28"/>
          <w:szCs w:val="28"/>
        </w:rPr>
        <w:lastRenderedPageBreak/>
        <w:tab/>
      </w:r>
      <w:r w:rsidRPr="00B9313C">
        <w:rPr>
          <w:b/>
          <w:bCs/>
          <w:color w:val="000000"/>
          <w:sz w:val="28"/>
          <w:szCs w:val="28"/>
          <w:lang w:val="vi-VN"/>
        </w:rPr>
        <w:t>g)</w:t>
      </w:r>
      <w:r w:rsidRPr="00B9313C">
        <w:rPr>
          <w:rStyle w:val="apple-converted-space"/>
          <w:b/>
          <w:bCs/>
          <w:sz w:val="28"/>
          <w:szCs w:val="28"/>
          <w:lang w:val="vi-VN"/>
        </w:rPr>
        <w:t> </w:t>
      </w:r>
      <w:r w:rsidRPr="00B9313C">
        <w:rPr>
          <w:b/>
          <w:bCs/>
          <w:color w:val="000000"/>
          <w:sz w:val="28"/>
          <w:szCs w:val="28"/>
          <w:lang w:val="vi-VN"/>
        </w:rPr>
        <w:t>Kết quả</w:t>
      </w:r>
      <w:r w:rsidRPr="00B9313C">
        <w:rPr>
          <w:rStyle w:val="apple-converted-space"/>
          <w:b/>
          <w:bCs/>
          <w:sz w:val="28"/>
          <w:szCs w:val="28"/>
          <w:lang w:val="vi-VN"/>
        </w:rPr>
        <w:t> </w:t>
      </w:r>
      <w:r w:rsidRPr="00B9313C">
        <w:rPr>
          <w:b/>
          <w:bCs/>
          <w:color w:val="000000"/>
          <w:sz w:val="28"/>
          <w:szCs w:val="28"/>
          <w:lang w:val="vi-VN"/>
        </w:rPr>
        <w:t>thực hiện thủ tục hành chính:</w:t>
      </w:r>
      <w:r w:rsidRPr="00B9313C">
        <w:rPr>
          <w:rStyle w:val="apple-converted-space"/>
          <w:sz w:val="28"/>
          <w:szCs w:val="28"/>
          <w:lang w:val="vi-VN"/>
        </w:rPr>
        <w:t> </w:t>
      </w:r>
      <w:r w:rsidRPr="00B9313C">
        <w:rPr>
          <w:color w:val="000000"/>
          <w:sz w:val="28"/>
          <w:szCs w:val="28"/>
          <w:lang w:val="vi-VN"/>
        </w:rPr>
        <w:t>Giấy phép.</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b/>
          <w:bCs/>
          <w:color w:val="000000"/>
          <w:sz w:val="28"/>
          <w:szCs w:val="28"/>
        </w:rPr>
        <w:tab/>
      </w:r>
      <w:r w:rsidRPr="00B9313C">
        <w:rPr>
          <w:b/>
          <w:bCs/>
          <w:color w:val="000000"/>
          <w:sz w:val="28"/>
          <w:szCs w:val="28"/>
          <w:lang w:val="vi-VN"/>
        </w:rPr>
        <w:t>h)</w:t>
      </w:r>
      <w:r w:rsidRPr="00B9313C">
        <w:rPr>
          <w:rStyle w:val="apple-converted-space"/>
          <w:b/>
          <w:bCs/>
          <w:sz w:val="28"/>
          <w:szCs w:val="28"/>
          <w:lang w:val="vi-VN"/>
        </w:rPr>
        <w:t> </w:t>
      </w:r>
      <w:r w:rsidRPr="00B9313C">
        <w:rPr>
          <w:b/>
          <w:bCs/>
          <w:color w:val="000000"/>
          <w:sz w:val="28"/>
          <w:szCs w:val="28"/>
          <w:lang w:val="vi-VN"/>
        </w:rPr>
        <w:t>Phí, lệ phí (nếu có):</w:t>
      </w:r>
      <w:r w:rsidRPr="00B9313C">
        <w:rPr>
          <w:rStyle w:val="apple-converted-space"/>
          <w:sz w:val="28"/>
          <w:szCs w:val="28"/>
          <w:lang w:val="vi-VN"/>
        </w:rPr>
        <w:t> </w:t>
      </w:r>
      <w:r w:rsidRPr="00B9313C">
        <w:rPr>
          <w:color w:val="000000"/>
          <w:sz w:val="28"/>
          <w:szCs w:val="28"/>
          <w:lang w:val="vi-VN"/>
        </w:rPr>
        <w:t>Không.</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b/>
          <w:bCs/>
          <w:color w:val="000000"/>
          <w:sz w:val="28"/>
          <w:szCs w:val="28"/>
        </w:rPr>
        <w:tab/>
      </w:r>
      <w:r w:rsidRPr="00B9313C">
        <w:rPr>
          <w:b/>
          <w:bCs/>
          <w:color w:val="000000"/>
          <w:sz w:val="28"/>
          <w:szCs w:val="28"/>
          <w:lang w:val="vi-VN"/>
        </w:rPr>
        <w:t>i) Tên mẫu đơn, mẫu tờ khai</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color w:val="000000"/>
          <w:sz w:val="28"/>
          <w:szCs w:val="28"/>
        </w:rPr>
        <w:tab/>
      </w:r>
      <w:r w:rsidRPr="00B9313C">
        <w:rPr>
          <w:color w:val="000000"/>
          <w:sz w:val="28"/>
          <w:szCs w:val="28"/>
          <w:lang w:val="vi-VN"/>
        </w:rPr>
        <w:t>Phụ lục I: Đơn đề nghị cấp giấy phép chặt hạ, dịch chuyển cây xanh đô thị (Nghị định số</w:t>
      </w:r>
      <w:r w:rsidRPr="00B9313C">
        <w:rPr>
          <w:rStyle w:val="apple-converted-space"/>
          <w:sz w:val="28"/>
          <w:szCs w:val="28"/>
          <w:lang w:val="vi-VN"/>
        </w:rPr>
        <w:t> </w:t>
      </w:r>
      <w:hyperlink r:id="rId7" w:tgtFrame="_blank" w:history="1">
        <w:r w:rsidRPr="00B9313C">
          <w:rPr>
            <w:rStyle w:val="Hyperlink"/>
            <w:color w:val="0E70C3"/>
            <w:sz w:val="28"/>
            <w:szCs w:val="28"/>
            <w:u w:val="none"/>
            <w:lang w:val="vi-VN"/>
          </w:rPr>
          <w:t>64/2010/NĐ-CP</w:t>
        </w:r>
      </w:hyperlink>
      <w:r w:rsidRPr="00B9313C">
        <w:rPr>
          <w:rStyle w:val="apple-converted-space"/>
          <w:sz w:val="28"/>
          <w:szCs w:val="28"/>
          <w:lang w:val="vi-VN"/>
        </w:rPr>
        <w:t> </w:t>
      </w:r>
      <w:r w:rsidRPr="00B9313C">
        <w:rPr>
          <w:color w:val="000000"/>
          <w:sz w:val="28"/>
          <w:szCs w:val="28"/>
          <w:lang w:val="vi-VN"/>
        </w:rPr>
        <w:t>ngày 11 tháng 6 năm 2010 của Chính phủ).</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b/>
          <w:bCs/>
          <w:color w:val="000000"/>
          <w:sz w:val="28"/>
          <w:szCs w:val="28"/>
        </w:rPr>
        <w:tab/>
      </w:r>
      <w:r w:rsidRPr="00B9313C">
        <w:rPr>
          <w:b/>
          <w:bCs/>
          <w:color w:val="000000"/>
          <w:sz w:val="28"/>
          <w:szCs w:val="28"/>
          <w:lang w:val="vi-VN"/>
        </w:rPr>
        <w:t>k) Yêu cầu, điều kiện thực hiện</w:t>
      </w:r>
      <w:r w:rsidRPr="00B9313C">
        <w:rPr>
          <w:rStyle w:val="apple-converted-space"/>
          <w:b/>
          <w:bCs/>
          <w:sz w:val="28"/>
          <w:szCs w:val="28"/>
          <w:lang w:val="vi-VN"/>
        </w:rPr>
        <w:t> </w:t>
      </w:r>
      <w:r w:rsidRPr="00B9313C">
        <w:rPr>
          <w:b/>
          <w:bCs/>
          <w:color w:val="000000"/>
          <w:sz w:val="28"/>
          <w:szCs w:val="28"/>
          <w:lang w:val="vi-VN"/>
        </w:rPr>
        <w:t>thủ tục hành chính (nếu có):</w:t>
      </w:r>
      <w:r w:rsidRPr="00B9313C">
        <w:rPr>
          <w:rStyle w:val="apple-converted-space"/>
          <w:b/>
          <w:bCs/>
          <w:sz w:val="28"/>
          <w:szCs w:val="28"/>
          <w:lang w:val="vi-VN"/>
        </w:rPr>
        <w:t> </w:t>
      </w:r>
      <w:r w:rsidRPr="00B9313C">
        <w:rPr>
          <w:color w:val="000000"/>
          <w:sz w:val="28"/>
          <w:szCs w:val="28"/>
          <w:lang w:val="vi-VN"/>
        </w:rPr>
        <w:t>Không có</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b/>
          <w:bCs/>
          <w:color w:val="000000"/>
          <w:sz w:val="28"/>
          <w:szCs w:val="28"/>
        </w:rPr>
        <w:tab/>
      </w:r>
      <w:r w:rsidRPr="00B9313C">
        <w:rPr>
          <w:b/>
          <w:bCs/>
          <w:color w:val="000000"/>
          <w:sz w:val="28"/>
          <w:szCs w:val="28"/>
          <w:lang w:val="vi-VN"/>
        </w:rPr>
        <w:t>I) Căn cứ pháp lý của thủ tục hành chính:</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color w:val="000000"/>
          <w:sz w:val="28"/>
          <w:szCs w:val="28"/>
        </w:rPr>
        <w:tab/>
      </w:r>
      <w:r w:rsidRPr="00B9313C">
        <w:rPr>
          <w:color w:val="000000"/>
          <w:sz w:val="28"/>
          <w:szCs w:val="28"/>
          <w:lang w:val="vi-VN"/>
        </w:rPr>
        <w:t>-</w:t>
      </w:r>
      <w:r w:rsidRPr="00B9313C">
        <w:rPr>
          <w:rStyle w:val="apple-converted-space"/>
          <w:sz w:val="28"/>
          <w:szCs w:val="28"/>
          <w:lang w:val="vi-VN"/>
        </w:rPr>
        <w:t> </w:t>
      </w:r>
      <w:r w:rsidRPr="00B9313C">
        <w:rPr>
          <w:color w:val="000000"/>
          <w:sz w:val="28"/>
          <w:szCs w:val="28"/>
          <w:lang w:val="vi-VN"/>
        </w:rPr>
        <w:t>Nghị định số</w:t>
      </w:r>
      <w:r w:rsidRPr="00B9313C">
        <w:rPr>
          <w:rStyle w:val="apple-converted-space"/>
          <w:sz w:val="28"/>
          <w:szCs w:val="28"/>
          <w:lang w:val="vi-VN"/>
        </w:rPr>
        <w:t> </w:t>
      </w:r>
      <w:hyperlink r:id="rId8" w:tgtFrame="_blank" w:history="1">
        <w:r w:rsidRPr="00B9313C">
          <w:rPr>
            <w:rStyle w:val="Hyperlink"/>
            <w:color w:val="0E70C3"/>
            <w:sz w:val="28"/>
            <w:szCs w:val="28"/>
            <w:u w:val="none"/>
            <w:lang w:val="vi-VN"/>
          </w:rPr>
          <w:t>64/2010/NĐ-CP</w:t>
        </w:r>
      </w:hyperlink>
      <w:r w:rsidRPr="00B9313C">
        <w:rPr>
          <w:rStyle w:val="apple-converted-space"/>
          <w:sz w:val="28"/>
          <w:szCs w:val="28"/>
          <w:lang w:val="vi-VN"/>
        </w:rPr>
        <w:t> </w:t>
      </w:r>
      <w:r w:rsidRPr="00B9313C">
        <w:rPr>
          <w:color w:val="000000"/>
          <w:sz w:val="28"/>
          <w:szCs w:val="28"/>
          <w:lang w:val="vi-VN"/>
        </w:rPr>
        <w:t>ngày 11 tháng 6 năm 2010 của Chính phủ về quản lý cây xanh đô thị;</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color w:val="000000"/>
          <w:sz w:val="28"/>
          <w:szCs w:val="28"/>
        </w:rPr>
        <w:tab/>
      </w:r>
      <w:r w:rsidRPr="00B9313C">
        <w:rPr>
          <w:color w:val="000000"/>
          <w:sz w:val="28"/>
          <w:szCs w:val="28"/>
          <w:lang w:val="vi-VN"/>
        </w:rPr>
        <w:t>-</w:t>
      </w:r>
      <w:r w:rsidRPr="00B9313C">
        <w:rPr>
          <w:rStyle w:val="apple-converted-space"/>
          <w:sz w:val="28"/>
          <w:szCs w:val="28"/>
          <w:lang w:val="vi-VN"/>
        </w:rPr>
        <w:t> </w:t>
      </w:r>
      <w:r w:rsidRPr="00B9313C">
        <w:rPr>
          <w:color w:val="000000"/>
          <w:sz w:val="28"/>
          <w:szCs w:val="28"/>
          <w:lang w:val="vi-VN"/>
        </w:rPr>
        <w:t>Thông tư</w:t>
      </w:r>
      <w:r w:rsidRPr="00B9313C">
        <w:rPr>
          <w:rStyle w:val="apple-converted-space"/>
          <w:sz w:val="28"/>
          <w:szCs w:val="28"/>
          <w:lang w:val="vi-VN"/>
        </w:rPr>
        <w:t> </w:t>
      </w:r>
      <w:hyperlink r:id="rId9" w:tgtFrame="_blank" w:history="1">
        <w:r w:rsidRPr="00B9313C">
          <w:rPr>
            <w:rStyle w:val="Hyperlink"/>
            <w:color w:val="0E70C3"/>
            <w:sz w:val="28"/>
            <w:szCs w:val="28"/>
            <w:u w:val="none"/>
            <w:lang w:val="vi-VN"/>
          </w:rPr>
          <w:t>20/2009/TT-BXD</w:t>
        </w:r>
      </w:hyperlink>
      <w:r w:rsidRPr="00B9313C">
        <w:rPr>
          <w:rStyle w:val="apple-converted-space"/>
          <w:sz w:val="28"/>
          <w:szCs w:val="28"/>
          <w:lang w:val="vi-VN"/>
        </w:rPr>
        <w:t> </w:t>
      </w:r>
      <w:r w:rsidRPr="00B9313C">
        <w:rPr>
          <w:color w:val="000000"/>
          <w:sz w:val="28"/>
          <w:szCs w:val="28"/>
          <w:lang w:val="vi-VN"/>
        </w:rPr>
        <w:t>ngày 30 tháng 6 năm 2009 của Bộ Xây dựng về việc sửa đổi, bổ sung Thông tư</w:t>
      </w:r>
      <w:r w:rsidRPr="00B9313C">
        <w:rPr>
          <w:rStyle w:val="apple-converted-space"/>
          <w:sz w:val="28"/>
          <w:szCs w:val="28"/>
          <w:lang w:val="vi-VN"/>
        </w:rPr>
        <w:t> </w:t>
      </w:r>
      <w:hyperlink r:id="rId10" w:tgtFrame="_blank" w:history="1">
        <w:r w:rsidRPr="00B9313C">
          <w:rPr>
            <w:rStyle w:val="Hyperlink"/>
            <w:color w:val="0E70C3"/>
            <w:sz w:val="28"/>
            <w:szCs w:val="28"/>
            <w:u w:val="none"/>
            <w:lang w:val="vi-VN"/>
          </w:rPr>
          <w:t>20/2005/TT-BXD</w:t>
        </w:r>
      </w:hyperlink>
      <w:r w:rsidRPr="00B9313C">
        <w:rPr>
          <w:rStyle w:val="apple-converted-space"/>
          <w:sz w:val="28"/>
          <w:szCs w:val="28"/>
          <w:lang w:val="vi-VN"/>
        </w:rPr>
        <w:t> </w:t>
      </w:r>
      <w:r w:rsidRPr="00B9313C">
        <w:rPr>
          <w:color w:val="000000"/>
          <w:sz w:val="28"/>
          <w:szCs w:val="28"/>
          <w:lang w:val="vi-VN"/>
        </w:rPr>
        <w:t>ngày 20 tháng 12 năm 2005 của Bộ Xây dựng hướng dẫn quản lý cây xanh đô thị.</w:t>
      </w:r>
    </w:p>
    <w:p w:rsidR="00B9313C" w:rsidRPr="00B9313C" w:rsidRDefault="00B9313C" w:rsidP="00B9313C">
      <w:pPr>
        <w:pStyle w:val="NormalWeb"/>
        <w:shd w:val="clear" w:color="auto" w:fill="FFFFFF"/>
        <w:spacing w:before="120" w:beforeAutospacing="0" w:after="120" w:afterAutospacing="0"/>
        <w:rPr>
          <w:color w:val="000000"/>
          <w:sz w:val="28"/>
          <w:szCs w:val="28"/>
          <w:lang w:val="vi-VN"/>
        </w:rPr>
      </w:pPr>
      <w:r>
        <w:rPr>
          <w:color w:val="000000"/>
          <w:sz w:val="28"/>
          <w:szCs w:val="28"/>
        </w:rPr>
        <w:tab/>
      </w:r>
      <w:r w:rsidRPr="00B9313C">
        <w:rPr>
          <w:color w:val="000000"/>
          <w:sz w:val="28"/>
          <w:szCs w:val="28"/>
          <w:lang w:val="vi-VN"/>
        </w:rPr>
        <w:t>-</w:t>
      </w:r>
      <w:r w:rsidRPr="00B9313C">
        <w:rPr>
          <w:rStyle w:val="apple-converted-space"/>
          <w:sz w:val="28"/>
          <w:szCs w:val="28"/>
          <w:lang w:val="vi-VN"/>
        </w:rPr>
        <w:t> </w:t>
      </w:r>
      <w:r w:rsidRPr="00B9313C">
        <w:rPr>
          <w:color w:val="000000"/>
          <w:sz w:val="28"/>
          <w:szCs w:val="28"/>
          <w:lang w:val="vi-VN"/>
        </w:rPr>
        <w:t>Quyết định số</w:t>
      </w:r>
      <w:r w:rsidRPr="00B9313C">
        <w:rPr>
          <w:rStyle w:val="apple-converted-space"/>
          <w:sz w:val="28"/>
          <w:szCs w:val="28"/>
          <w:lang w:val="vi-VN"/>
        </w:rPr>
        <w:t> </w:t>
      </w:r>
      <w:hyperlink r:id="rId11" w:tgtFrame="_blank" w:history="1">
        <w:r w:rsidRPr="00B9313C">
          <w:rPr>
            <w:rStyle w:val="Hyperlink"/>
            <w:color w:val="0E70C3"/>
            <w:sz w:val="28"/>
            <w:szCs w:val="28"/>
            <w:u w:val="none"/>
            <w:lang w:val="vi-VN"/>
          </w:rPr>
          <w:t>37/2014/QĐ-UBND</w:t>
        </w:r>
      </w:hyperlink>
      <w:r w:rsidRPr="00B9313C">
        <w:rPr>
          <w:rStyle w:val="apple-converted-space"/>
          <w:sz w:val="28"/>
          <w:szCs w:val="28"/>
          <w:lang w:val="vi-VN"/>
        </w:rPr>
        <w:t> </w:t>
      </w:r>
      <w:r w:rsidRPr="00B9313C">
        <w:rPr>
          <w:color w:val="000000"/>
          <w:sz w:val="28"/>
          <w:szCs w:val="28"/>
          <w:lang w:val="vi-VN"/>
        </w:rPr>
        <w:t>ngày 07/11/2014 của UBND tỉnh Cao Bằng Ban hành phân cấp quản lý cây xanh đô thị trên địa bàn tỉnh Cao Bằng.</w:t>
      </w:r>
    </w:p>
    <w:p w:rsidR="00B9313C" w:rsidRPr="00B9313C" w:rsidRDefault="00B9313C" w:rsidP="00B9313C">
      <w:pPr>
        <w:spacing w:after="200" w:line="276" w:lineRule="auto"/>
        <w:rPr>
          <w:sz w:val="26"/>
          <w:szCs w:val="26"/>
          <w:lang w:val="vi-VN"/>
        </w:rPr>
      </w:pPr>
      <w:r w:rsidRPr="00B9313C">
        <w:rPr>
          <w:sz w:val="26"/>
          <w:szCs w:val="26"/>
          <w:lang w:val="vi-VN"/>
        </w:rPr>
        <w:br w:type="page"/>
      </w:r>
    </w:p>
    <w:p w:rsidR="00B9313C" w:rsidRPr="00135C4D" w:rsidRDefault="00B9313C" w:rsidP="00B9313C">
      <w:pPr>
        <w:pStyle w:val="NormalWeb"/>
        <w:shd w:val="clear" w:color="auto" w:fill="FFFFFF"/>
        <w:spacing w:before="0" w:beforeAutospacing="0" w:after="0" w:afterAutospacing="0" w:line="312" w:lineRule="atLeast"/>
        <w:jc w:val="center"/>
        <w:rPr>
          <w:color w:val="000000"/>
          <w:sz w:val="26"/>
          <w:szCs w:val="26"/>
          <w:lang w:val="vi-VN"/>
        </w:rPr>
      </w:pPr>
      <w:bookmarkStart w:id="1" w:name="chuong_phuluc_1"/>
      <w:r w:rsidRPr="00135C4D">
        <w:rPr>
          <w:b/>
          <w:bCs/>
          <w:color w:val="000000"/>
          <w:sz w:val="26"/>
          <w:szCs w:val="26"/>
          <w:lang w:val="vi-VN"/>
        </w:rPr>
        <w:lastRenderedPageBreak/>
        <w:t>PHỤ LỤC 1</w:t>
      </w:r>
      <w:bookmarkEnd w:id="1"/>
    </w:p>
    <w:p w:rsidR="00B9313C" w:rsidRPr="00135C4D" w:rsidRDefault="00B9313C" w:rsidP="00B9313C">
      <w:pPr>
        <w:pStyle w:val="NormalWeb"/>
        <w:shd w:val="clear" w:color="auto" w:fill="FFFFFF"/>
        <w:spacing w:before="0" w:beforeAutospacing="0" w:after="0" w:afterAutospacing="0" w:line="312" w:lineRule="atLeast"/>
        <w:jc w:val="center"/>
        <w:rPr>
          <w:color w:val="000000"/>
          <w:sz w:val="26"/>
          <w:szCs w:val="26"/>
          <w:lang w:val="vi-VN"/>
        </w:rPr>
      </w:pPr>
      <w:r w:rsidRPr="00AD10D3">
        <w:rPr>
          <w:color w:val="000000"/>
          <w:sz w:val="26"/>
          <w:szCs w:val="26"/>
          <w:lang w:val="vi-VN"/>
        </w:rPr>
        <w:t xml:space="preserve">(Ban hành kèm theo Nghị định </w:t>
      </w:r>
      <w:r w:rsidRPr="00B9313C">
        <w:rPr>
          <w:color w:val="000000"/>
          <w:sz w:val="26"/>
          <w:szCs w:val="26"/>
          <w:lang w:val="vi-VN"/>
        </w:rPr>
        <w:t>số</w:t>
      </w:r>
      <w:r w:rsidRPr="00B9313C">
        <w:rPr>
          <w:rStyle w:val="apple-converted-space"/>
          <w:sz w:val="26"/>
          <w:szCs w:val="26"/>
          <w:lang w:val="vi-VN"/>
        </w:rPr>
        <w:t> </w:t>
      </w:r>
      <w:hyperlink r:id="rId12" w:tgtFrame="_blank" w:history="1">
        <w:r w:rsidRPr="00B9313C">
          <w:rPr>
            <w:rStyle w:val="Hyperlink"/>
            <w:color w:val="0E70C3"/>
            <w:sz w:val="26"/>
            <w:szCs w:val="26"/>
            <w:u w:val="none"/>
            <w:lang w:val="vi-VN"/>
          </w:rPr>
          <w:t>64/2010/NĐ-CP</w:t>
        </w:r>
      </w:hyperlink>
      <w:r w:rsidRPr="00B9313C">
        <w:rPr>
          <w:rStyle w:val="apple-converted-space"/>
          <w:sz w:val="26"/>
          <w:szCs w:val="26"/>
          <w:lang w:val="vi-VN"/>
        </w:rPr>
        <w:t> </w:t>
      </w:r>
      <w:r w:rsidRPr="00B9313C">
        <w:rPr>
          <w:color w:val="000000"/>
          <w:sz w:val="26"/>
          <w:szCs w:val="26"/>
          <w:lang w:val="vi-VN"/>
        </w:rPr>
        <w:t>ngày</w:t>
      </w:r>
      <w:r w:rsidRPr="00AD10D3">
        <w:rPr>
          <w:color w:val="000000"/>
          <w:sz w:val="26"/>
          <w:szCs w:val="26"/>
          <w:lang w:val="vi-VN"/>
        </w:rPr>
        <w:t xml:space="preserve"> 11/6/2010 của Chính phủ)</w:t>
      </w:r>
    </w:p>
    <w:p w:rsidR="00B9313C" w:rsidRPr="00135C4D" w:rsidRDefault="00B9313C" w:rsidP="00B9313C">
      <w:pPr>
        <w:pStyle w:val="NormalWeb"/>
        <w:shd w:val="clear" w:color="auto" w:fill="FFFFFF"/>
        <w:spacing w:before="120" w:beforeAutospacing="0" w:after="0" w:afterAutospacing="0" w:line="312" w:lineRule="atLeast"/>
        <w:jc w:val="center"/>
        <w:rPr>
          <w:color w:val="000000"/>
          <w:sz w:val="26"/>
          <w:szCs w:val="26"/>
          <w:lang w:val="vi-VN"/>
        </w:rPr>
      </w:pPr>
      <w:r w:rsidRPr="00AD10D3">
        <w:rPr>
          <w:b/>
          <w:bCs/>
          <w:color w:val="000000"/>
          <w:sz w:val="26"/>
          <w:szCs w:val="26"/>
          <w:lang w:val="vi-VN"/>
        </w:rPr>
        <w:t>CỘNG HOÀ XÃ HỘI CHỦ NGHĨA VIỆT NAM</w:t>
      </w:r>
      <w:r w:rsidRPr="00AD10D3">
        <w:rPr>
          <w:b/>
          <w:bCs/>
          <w:color w:val="000000"/>
          <w:sz w:val="26"/>
          <w:szCs w:val="26"/>
          <w:lang w:val="vi-VN"/>
        </w:rPr>
        <w:br/>
        <w:t>Độc lập - Tự do - Hạnh phúc</w:t>
      </w:r>
      <w:r w:rsidRPr="00AD10D3">
        <w:rPr>
          <w:b/>
          <w:bCs/>
          <w:color w:val="000000"/>
          <w:sz w:val="26"/>
          <w:szCs w:val="26"/>
          <w:lang w:val="vi-VN"/>
        </w:rPr>
        <w:br/>
        <w:t>--------------------</w:t>
      </w:r>
    </w:p>
    <w:p w:rsidR="00B9313C" w:rsidRPr="00135C4D" w:rsidRDefault="00B9313C" w:rsidP="00B9313C">
      <w:pPr>
        <w:pStyle w:val="NormalWeb"/>
        <w:shd w:val="clear" w:color="auto" w:fill="FFFFFF"/>
        <w:spacing w:before="120" w:beforeAutospacing="0" w:after="0" w:afterAutospacing="0" w:line="312" w:lineRule="atLeast"/>
        <w:jc w:val="center"/>
        <w:rPr>
          <w:color w:val="000000"/>
          <w:sz w:val="26"/>
          <w:szCs w:val="26"/>
          <w:lang w:val="vi-VN"/>
        </w:rPr>
      </w:pPr>
      <w:r w:rsidRPr="00AD10D3">
        <w:rPr>
          <w:b/>
          <w:bCs/>
          <w:color w:val="000000"/>
          <w:sz w:val="26"/>
          <w:szCs w:val="26"/>
          <w:lang w:val="vi-VN"/>
        </w:rPr>
        <w:t>ĐƠN Đ</w:t>
      </w:r>
      <w:r w:rsidRPr="00135C4D">
        <w:rPr>
          <w:b/>
          <w:bCs/>
          <w:color w:val="000000"/>
          <w:sz w:val="26"/>
          <w:szCs w:val="26"/>
          <w:lang w:val="vi-VN"/>
        </w:rPr>
        <w:t>Ề</w:t>
      </w:r>
      <w:r w:rsidRPr="00135C4D">
        <w:rPr>
          <w:rStyle w:val="apple-converted-space"/>
          <w:b/>
          <w:bCs/>
          <w:sz w:val="26"/>
          <w:szCs w:val="26"/>
          <w:lang w:val="vi-VN"/>
        </w:rPr>
        <w:t> </w:t>
      </w:r>
      <w:r w:rsidRPr="00AD10D3">
        <w:rPr>
          <w:b/>
          <w:bCs/>
          <w:color w:val="000000"/>
          <w:sz w:val="26"/>
          <w:szCs w:val="26"/>
          <w:lang w:val="vi-VN"/>
        </w:rPr>
        <w:t>NGHỊ</w:t>
      </w:r>
    </w:p>
    <w:p w:rsidR="00B9313C" w:rsidRPr="00135C4D" w:rsidRDefault="00B9313C" w:rsidP="00B9313C">
      <w:pPr>
        <w:pStyle w:val="NormalWeb"/>
        <w:shd w:val="clear" w:color="auto" w:fill="FFFFFF"/>
        <w:spacing w:before="0" w:beforeAutospacing="0" w:after="0" w:afterAutospacing="0" w:line="312" w:lineRule="atLeast"/>
        <w:jc w:val="center"/>
        <w:rPr>
          <w:color w:val="000000"/>
          <w:sz w:val="26"/>
          <w:szCs w:val="26"/>
          <w:lang w:val="vi-VN"/>
        </w:rPr>
      </w:pPr>
      <w:bookmarkStart w:id="2" w:name="chuong_phuluc_1_name"/>
      <w:r w:rsidRPr="00AD10D3">
        <w:rPr>
          <w:b/>
          <w:bCs/>
          <w:color w:val="000000"/>
          <w:sz w:val="26"/>
          <w:szCs w:val="26"/>
          <w:lang w:val="vi-VN"/>
        </w:rPr>
        <w:t>CẤP GIẤY PHÉP CHẶT HẠ, DỊCH CHUYỂN CÂY XANH ĐÔ THỊ</w:t>
      </w:r>
      <w:bookmarkEnd w:id="2"/>
    </w:p>
    <w:p w:rsidR="00B9313C" w:rsidRPr="00135C4D" w:rsidRDefault="00B9313C" w:rsidP="00B9313C">
      <w:pPr>
        <w:pStyle w:val="NormalWeb"/>
        <w:shd w:val="clear" w:color="auto" w:fill="FFFFFF"/>
        <w:spacing w:before="120" w:beforeAutospacing="0" w:after="0" w:afterAutospacing="0" w:line="312" w:lineRule="atLeast"/>
        <w:jc w:val="center"/>
        <w:rPr>
          <w:color w:val="000000"/>
          <w:sz w:val="26"/>
          <w:szCs w:val="26"/>
          <w:lang w:val="vi-VN"/>
        </w:rPr>
      </w:pPr>
      <w:r w:rsidRPr="00AD10D3">
        <w:rPr>
          <w:color w:val="000000"/>
          <w:sz w:val="26"/>
          <w:szCs w:val="26"/>
          <w:lang w:val="vi-VN"/>
        </w:rPr>
        <w:t>Kính g</w:t>
      </w:r>
      <w:r w:rsidRPr="00135C4D">
        <w:rPr>
          <w:color w:val="000000"/>
          <w:sz w:val="26"/>
          <w:szCs w:val="26"/>
          <w:lang w:val="vi-VN"/>
        </w:rPr>
        <w:t>ử</w:t>
      </w:r>
      <w:r w:rsidRPr="00AD10D3">
        <w:rPr>
          <w:color w:val="000000"/>
          <w:sz w:val="26"/>
          <w:szCs w:val="26"/>
          <w:lang w:val="vi-VN"/>
        </w:rPr>
        <w:t>i: Cơ quan cấp giấy phép</w:t>
      </w:r>
    </w:p>
    <w:p w:rsidR="00B9313C" w:rsidRPr="00135C4D" w:rsidRDefault="00B9313C" w:rsidP="00B9313C">
      <w:pPr>
        <w:pStyle w:val="NormalWeb"/>
        <w:shd w:val="clear" w:color="auto" w:fill="FFFFFF"/>
        <w:spacing w:before="120" w:beforeAutospacing="0" w:after="0" w:afterAutospacing="0" w:line="312" w:lineRule="atLeast"/>
        <w:rPr>
          <w:color w:val="000000"/>
          <w:sz w:val="26"/>
          <w:szCs w:val="26"/>
          <w:lang w:val="vi-VN"/>
        </w:rPr>
      </w:pPr>
      <w:r w:rsidRPr="00AD10D3">
        <w:rPr>
          <w:color w:val="000000"/>
          <w:sz w:val="26"/>
          <w:szCs w:val="26"/>
          <w:lang w:val="vi-VN"/>
        </w:rPr>
        <w:t>Tên tổ chức, cá nhân:</w:t>
      </w:r>
      <w:r w:rsidRPr="00135C4D">
        <w:rPr>
          <w:rStyle w:val="apple-converted-space"/>
          <w:sz w:val="26"/>
          <w:szCs w:val="26"/>
          <w:lang w:val="vi-VN"/>
        </w:rPr>
        <w:t> </w:t>
      </w:r>
      <w:r w:rsidRPr="00135C4D">
        <w:rPr>
          <w:color w:val="000000"/>
          <w:sz w:val="26"/>
          <w:szCs w:val="26"/>
          <w:lang w:val="vi-VN"/>
        </w:rPr>
        <w:t>…………………………………………………………………</w:t>
      </w:r>
    </w:p>
    <w:p w:rsidR="00B9313C" w:rsidRPr="00135C4D" w:rsidRDefault="00B9313C" w:rsidP="00B9313C">
      <w:pPr>
        <w:pStyle w:val="NormalWeb"/>
        <w:shd w:val="clear" w:color="auto" w:fill="FFFFFF"/>
        <w:spacing w:before="120" w:beforeAutospacing="0" w:after="0" w:afterAutospacing="0" w:line="312" w:lineRule="atLeast"/>
        <w:rPr>
          <w:color w:val="000000"/>
          <w:sz w:val="26"/>
          <w:szCs w:val="26"/>
          <w:lang w:val="vi-VN"/>
        </w:rPr>
      </w:pPr>
      <w:r w:rsidRPr="00AD10D3">
        <w:rPr>
          <w:color w:val="000000"/>
          <w:sz w:val="26"/>
          <w:szCs w:val="26"/>
          <w:lang w:val="vi-VN"/>
        </w:rPr>
        <w:t>Địa ch</w:t>
      </w:r>
      <w:r w:rsidRPr="00135C4D">
        <w:rPr>
          <w:color w:val="000000"/>
          <w:sz w:val="26"/>
          <w:szCs w:val="26"/>
          <w:lang w:val="vi-VN"/>
        </w:rPr>
        <w:t>ỉ</w:t>
      </w:r>
      <w:r w:rsidRPr="00AD10D3">
        <w:rPr>
          <w:color w:val="000000"/>
          <w:sz w:val="26"/>
          <w:szCs w:val="26"/>
          <w:lang w:val="vi-VN"/>
        </w:rPr>
        <w:t>:</w:t>
      </w:r>
      <w:r w:rsidRPr="00135C4D">
        <w:rPr>
          <w:rStyle w:val="apple-converted-space"/>
          <w:sz w:val="26"/>
          <w:szCs w:val="26"/>
          <w:lang w:val="vi-VN"/>
        </w:rPr>
        <w:t> </w:t>
      </w:r>
      <w:r w:rsidRPr="00135C4D">
        <w:rPr>
          <w:color w:val="000000"/>
          <w:sz w:val="26"/>
          <w:szCs w:val="26"/>
          <w:lang w:val="vi-VN"/>
        </w:rPr>
        <w:t>………………………………………………………………………………</w:t>
      </w:r>
    </w:p>
    <w:p w:rsidR="00B9313C" w:rsidRPr="00135C4D" w:rsidRDefault="00B9313C" w:rsidP="00B9313C">
      <w:pPr>
        <w:pStyle w:val="NormalWeb"/>
        <w:shd w:val="clear" w:color="auto" w:fill="FFFFFF"/>
        <w:spacing w:before="120" w:beforeAutospacing="0" w:after="0" w:afterAutospacing="0" w:line="312" w:lineRule="atLeast"/>
        <w:rPr>
          <w:color w:val="000000"/>
          <w:sz w:val="26"/>
          <w:szCs w:val="26"/>
          <w:lang w:val="vi-VN"/>
        </w:rPr>
      </w:pPr>
      <w:r w:rsidRPr="00AD10D3">
        <w:rPr>
          <w:color w:val="000000"/>
          <w:sz w:val="26"/>
          <w:szCs w:val="26"/>
          <w:lang w:val="vi-VN"/>
        </w:rPr>
        <w:t>Điện thoại:</w:t>
      </w:r>
      <w:r w:rsidRPr="00135C4D">
        <w:rPr>
          <w:rStyle w:val="apple-converted-space"/>
          <w:sz w:val="26"/>
          <w:szCs w:val="26"/>
          <w:lang w:val="vi-VN"/>
        </w:rPr>
        <w:t> </w:t>
      </w:r>
      <w:r w:rsidRPr="00135C4D">
        <w:rPr>
          <w:color w:val="000000"/>
          <w:sz w:val="26"/>
          <w:szCs w:val="26"/>
          <w:lang w:val="vi-VN"/>
        </w:rPr>
        <w:t>………………………………………</w:t>
      </w:r>
      <w:r w:rsidRPr="00AD10D3">
        <w:rPr>
          <w:color w:val="000000"/>
          <w:sz w:val="26"/>
          <w:szCs w:val="26"/>
          <w:lang w:val="vi-VN"/>
        </w:rPr>
        <w:t>Fax:</w:t>
      </w:r>
      <w:r w:rsidRPr="00135C4D">
        <w:rPr>
          <w:rStyle w:val="apple-converted-space"/>
          <w:sz w:val="26"/>
          <w:szCs w:val="26"/>
          <w:lang w:val="vi-VN"/>
        </w:rPr>
        <w:t> </w:t>
      </w:r>
      <w:r w:rsidRPr="00135C4D">
        <w:rPr>
          <w:color w:val="000000"/>
          <w:sz w:val="26"/>
          <w:szCs w:val="26"/>
          <w:lang w:val="vi-VN"/>
        </w:rPr>
        <w:t>…………………………</w:t>
      </w:r>
    </w:p>
    <w:p w:rsidR="00B9313C" w:rsidRPr="00135C4D" w:rsidRDefault="00B9313C" w:rsidP="00B9313C">
      <w:pPr>
        <w:pStyle w:val="NormalWeb"/>
        <w:shd w:val="clear" w:color="auto" w:fill="FFFFFF"/>
        <w:spacing w:before="120" w:beforeAutospacing="0" w:after="0" w:afterAutospacing="0" w:line="312" w:lineRule="atLeast"/>
        <w:rPr>
          <w:color w:val="000000"/>
          <w:sz w:val="26"/>
          <w:szCs w:val="26"/>
          <w:lang w:val="vi-VN"/>
        </w:rPr>
      </w:pPr>
      <w:r w:rsidRPr="00AD10D3">
        <w:rPr>
          <w:color w:val="000000"/>
          <w:sz w:val="26"/>
          <w:szCs w:val="26"/>
          <w:lang w:val="vi-VN"/>
        </w:rPr>
        <w:t>Xin được chặt hạ dịch chuyển câ</w:t>
      </w:r>
      <w:r w:rsidRPr="00135C4D">
        <w:rPr>
          <w:color w:val="000000"/>
          <w:sz w:val="26"/>
          <w:szCs w:val="26"/>
          <w:lang w:val="vi-VN"/>
        </w:rPr>
        <w:t>y…………………….</w:t>
      </w:r>
      <w:r w:rsidRPr="00AD10D3">
        <w:rPr>
          <w:color w:val="000000"/>
          <w:sz w:val="26"/>
          <w:szCs w:val="26"/>
          <w:lang w:val="vi-VN"/>
        </w:rPr>
        <w:t>tại đường</w:t>
      </w:r>
      <w:r w:rsidRPr="00135C4D">
        <w:rPr>
          <w:color w:val="000000"/>
          <w:sz w:val="26"/>
          <w:szCs w:val="26"/>
          <w:lang w:val="vi-VN"/>
        </w:rPr>
        <w:t>…………………</w:t>
      </w:r>
      <w:r w:rsidRPr="00AD10D3">
        <w:rPr>
          <w:color w:val="000000"/>
          <w:sz w:val="26"/>
          <w:szCs w:val="26"/>
          <w:lang w:val="vi-VN"/>
        </w:rPr>
        <w:t>, xã (phường):</w:t>
      </w:r>
      <w:r w:rsidRPr="00135C4D">
        <w:rPr>
          <w:rStyle w:val="apple-converted-space"/>
          <w:sz w:val="26"/>
          <w:szCs w:val="26"/>
          <w:lang w:val="vi-VN"/>
        </w:rPr>
        <w:t> </w:t>
      </w:r>
      <w:r w:rsidRPr="00135C4D">
        <w:rPr>
          <w:color w:val="000000"/>
          <w:sz w:val="26"/>
          <w:szCs w:val="26"/>
          <w:lang w:val="vi-VN"/>
        </w:rPr>
        <w:t>………..</w:t>
      </w:r>
      <w:r w:rsidRPr="00AD10D3">
        <w:rPr>
          <w:color w:val="000000"/>
          <w:sz w:val="26"/>
          <w:szCs w:val="26"/>
          <w:lang w:val="vi-VN"/>
        </w:rPr>
        <w:t>, huyện (thành phố, thị xã):</w:t>
      </w:r>
      <w:r w:rsidRPr="00135C4D">
        <w:rPr>
          <w:rStyle w:val="apple-converted-space"/>
          <w:sz w:val="26"/>
          <w:szCs w:val="26"/>
          <w:lang w:val="vi-VN"/>
        </w:rPr>
        <w:t> </w:t>
      </w:r>
      <w:r w:rsidRPr="00135C4D">
        <w:rPr>
          <w:color w:val="000000"/>
          <w:sz w:val="26"/>
          <w:szCs w:val="26"/>
          <w:lang w:val="vi-VN"/>
        </w:rPr>
        <w:t>………………………….</w:t>
      </w:r>
    </w:p>
    <w:p w:rsidR="00B9313C" w:rsidRPr="00135C4D" w:rsidRDefault="00B9313C" w:rsidP="00B9313C">
      <w:pPr>
        <w:pStyle w:val="NormalWeb"/>
        <w:shd w:val="clear" w:color="auto" w:fill="FFFFFF"/>
        <w:spacing w:before="120" w:beforeAutospacing="0" w:after="0" w:afterAutospacing="0" w:line="312" w:lineRule="atLeast"/>
        <w:rPr>
          <w:color w:val="000000"/>
          <w:sz w:val="26"/>
          <w:szCs w:val="26"/>
          <w:lang w:val="vi-VN"/>
        </w:rPr>
      </w:pPr>
      <w:r w:rsidRPr="00AD10D3">
        <w:rPr>
          <w:color w:val="000000"/>
          <w:sz w:val="26"/>
          <w:szCs w:val="26"/>
          <w:lang w:val="vi-VN"/>
        </w:rPr>
        <w:t>Loại cây:</w:t>
      </w:r>
      <w:r w:rsidRPr="00135C4D">
        <w:rPr>
          <w:rStyle w:val="apple-converted-space"/>
          <w:sz w:val="26"/>
          <w:szCs w:val="26"/>
          <w:lang w:val="vi-VN"/>
        </w:rPr>
        <w:t> </w:t>
      </w:r>
      <w:r w:rsidRPr="00135C4D">
        <w:rPr>
          <w:color w:val="000000"/>
          <w:sz w:val="26"/>
          <w:szCs w:val="26"/>
          <w:lang w:val="vi-VN"/>
        </w:rPr>
        <w:t>………………..,</w:t>
      </w:r>
      <w:r w:rsidRPr="00135C4D">
        <w:rPr>
          <w:rStyle w:val="apple-converted-space"/>
          <w:sz w:val="26"/>
          <w:szCs w:val="26"/>
          <w:lang w:val="vi-VN"/>
        </w:rPr>
        <w:t> </w:t>
      </w:r>
      <w:r w:rsidRPr="00AD10D3">
        <w:rPr>
          <w:color w:val="000000"/>
          <w:sz w:val="26"/>
          <w:szCs w:val="26"/>
          <w:lang w:val="vi-VN"/>
        </w:rPr>
        <w:t>chiều cao (m):</w:t>
      </w:r>
      <w:r w:rsidRPr="00135C4D">
        <w:rPr>
          <w:rStyle w:val="apple-converted-space"/>
          <w:sz w:val="26"/>
          <w:szCs w:val="26"/>
          <w:lang w:val="vi-VN"/>
        </w:rPr>
        <w:t> </w:t>
      </w:r>
      <w:r w:rsidRPr="00135C4D">
        <w:rPr>
          <w:color w:val="000000"/>
          <w:sz w:val="26"/>
          <w:szCs w:val="26"/>
          <w:lang w:val="vi-VN"/>
        </w:rPr>
        <w:t>……………….</w:t>
      </w:r>
      <w:r w:rsidRPr="00AD10D3">
        <w:rPr>
          <w:color w:val="000000"/>
          <w:sz w:val="26"/>
          <w:szCs w:val="26"/>
          <w:lang w:val="vi-VN"/>
        </w:rPr>
        <w:t>đường kính (m):</w:t>
      </w:r>
      <w:r w:rsidRPr="00135C4D">
        <w:rPr>
          <w:rStyle w:val="apple-converted-space"/>
          <w:sz w:val="26"/>
          <w:szCs w:val="26"/>
          <w:lang w:val="vi-VN"/>
        </w:rPr>
        <w:t> </w:t>
      </w:r>
      <w:r w:rsidRPr="00135C4D">
        <w:rPr>
          <w:color w:val="000000"/>
          <w:sz w:val="26"/>
          <w:szCs w:val="26"/>
          <w:lang w:val="vi-VN"/>
        </w:rPr>
        <w:t>…………</w:t>
      </w:r>
    </w:p>
    <w:p w:rsidR="00B9313C" w:rsidRPr="00135C4D" w:rsidRDefault="00B9313C" w:rsidP="00B9313C">
      <w:pPr>
        <w:pStyle w:val="NormalWeb"/>
        <w:shd w:val="clear" w:color="auto" w:fill="FFFFFF"/>
        <w:spacing w:before="120" w:beforeAutospacing="0" w:after="0" w:afterAutospacing="0" w:line="312" w:lineRule="atLeast"/>
        <w:rPr>
          <w:color w:val="000000"/>
          <w:sz w:val="26"/>
          <w:szCs w:val="26"/>
          <w:lang w:val="vi-VN"/>
        </w:rPr>
      </w:pPr>
      <w:r w:rsidRPr="00AD10D3">
        <w:rPr>
          <w:color w:val="000000"/>
          <w:sz w:val="26"/>
          <w:szCs w:val="26"/>
          <w:lang w:val="vi-VN"/>
        </w:rPr>
        <w:t>Mô tả hiện trạng cây xanh:</w:t>
      </w:r>
      <w:r w:rsidRPr="00135C4D">
        <w:rPr>
          <w:rStyle w:val="apple-converted-space"/>
          <w:sz w:val="26"/>
          <w:szCs w:val="26"/>
          <w:lang w:val="vi-VN"/>
        </w:rPr>
        <w:t> </w:t>
      </w:r>
      <w:r w:rsidRPr="00135C4D">
        <w:rPr>
          <w:color w:val="000000"/>
          <w:sz w:val="26"/>
          <w:szCs w:val="26"/>
          <w:lang w:val="vi-VN"/>
        </w:rPr>
        <w:t>………………………………………………………</w:t>
      </w:r>
    </w:p>
    <w:p w:rsidR="00B9313C" w:rsidRPr="00AD10D3" w:rsidRDefault="00B9313C" w:rsidP="00B9313C">
      <w:pPr>
        <w:pStyle w:val="NormalWeb"/>
        <w:shd w:val="clear" w:color="auto" w:fill="FFFFFF"/>
        <w:spacing w:before="120" w:beforeAutospacing="0" w:after="0" w:afterAutospacing="0" w:line="312" w:lineRule="atLeast"/>
        <w:rPr>
          <w:color w:val="000000"/>
          <w:sz w:val="26"/>
          <w:szCs w:val="26"/>
        </w:rPr>
      </w:pPr>
      <w:r w:rsidRPr="00AD10D3">
        <w:rPr>
          <w:color w:val="000000"/>
          <w:sz w:val="26"/>
          <w:szCs w:val="26"/>
          <w:lang w:val="vi-VN"/>
        </w:rPr>
        <w:t>Lý do cần chặt hạ dịch chuyển, thay thế</w:t>
      </w:r>
      <w:r w:rsidRPr="00AD10D3">
        <w:rPr>
          <w:color w:val="000000"/>
          <w:sz w:val="26"/>
          <w:szCs w:val="26"/>
        </w:rPr>
        <w:t>………………………………………………………</w:t>
      </w:r>
    </w:p>
    <w:p w:rsidR="00B9313C" w:rsidRPr="00AD10D3" w:rsidRDefault="00B9313C" w:rsidP="00B9313C">
      <w:pPr>
        <w:pStyle w:val="NormalWeb"/>
        <w:shd w:val="clear" w:color="auto" w:fill="FFFFFF"/>
        <w:spacing w:before="120" w:beforeAutospacing="0" w:after="0" w:afterAutospacing="0" w:line="312" w:lineRule="atLeast"/>
        <w:rPr>
          <w:color w:val="000000"/>
          <w:sz w:val="26"/>
          <w:szCs w:val="26"/>
        </w:rPr>
      </w:pPr>
      <w:r w:rsidRPr="00AD10D3">
        <w:rPr>
          <w:color w:val="000000"/>
          <w:sz w:val="26"/>
          <w:szCs w:val="26"/>
          <w:lang w:val="vi-VN"/>
        </w:rPr>
        <w:t>Ch</w:t>
      </w:r>
      <w:r w:rsidRPr="00AD10D3">
        <w:rPr>
          <w:color w:val="000000"/>
          <w:sz w:val="26"/>
          <w:szCs w:val="26"/>
        </w:rPr>
        <w:t>ú</w:t>
      </w:r>
      <w:r w:rsidRPr="00AD10D3">
        <w:rPr>
          <w:color w:val="000000"/>
          <w:sz w:val="26"/>
          <w:szCs w:val="26"/>
          <w:lang w:val="vi-VN"/>
        </w:rPr>
        <w:t>ng tôi xin cam đoan thực hiện đúng quy định của pháp luật về quản lý cây xanh đô thị và các quy định khác có liên quan./.</w:t>
      </w:r>
    </w:p>
    <w:p w:rsidR="00B9313C" w:rsidRPr="00AD10D3" w:rsidRDefault="00B9313C" w:rsidP="00B9313C">
      <w:pPr>
        <w:pStyle w:val="NormalWeb"/>
        <w:shd w:val="clear" w:color="auto" w:fill="FFFFFF"/>
        <w:spacing w:before="120" w:beforeAutospacing="0" w:after="0" w:afterAutospacing="0" w:line="312" w:lineRule="atLeast"/>
        <w:rPr>
          <w:color w:val="000000"/>
          <w:sz w:val="26"/>
          <w:szCs w:val="26"/>
        </w:rPr>
      </w:pPr>
      <w:r w:rsidRPr="00AD10D3">
        <w:rPr>
          <w:color w:val="000000"/>
          <w:sz w:val="26"/>
          <w:szCs w:val="26"/>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B9313C" w:rsidRPr="00AD10D3" w:rsidTr="00D16D2B">
        <w:trPr>
          <w:tblCellSpacing w:w="0" w:type="dxa"/>
        </w:trPr>
        <w:tc>
          <w:tcPr>
            <w:tcW w:w="4428" w:type="dxa"/>
            <w:shd w:val="clear" w:color="auto" w:fill="FFFFFF"/>
            <w:tcMar>
              <w:top w:w="0" w:type="dxa"/>
              <w:left w:w="108" w:type="dxa"/>
              <w:bottom w:w="0" w:type="dxa"/>
              <w:right w:w="108" w:type="dxa"/>
            </w:tcMar>
          </w:tcPr>
          <w:p w:rsidR="00B9313C" w:rsidRPr="00AD10D3" w:rsidRDefault="00B9313C" w:rsidP="00D16D2B">
            <w:pPr>
              <w:pStyle w:val="NormalWeb"/>
              <w:spacing w:before="120" w:beforeAutospacing="0" w:after="0" w:afterAutospacing="0" w:line="312" w:lineRule="atLeast"/>
              <w:rPr>
                <w:color w:val="000000"/>
                <w:sz w:val="26"/>
                <w:szCs w:val="26"/>
              </w:rPr>
            </w:pPr>
            <w:r w:rsidRPr="00AD10D3">
              <w:rPr>
                <w:color w:val="000000"/>
                <w:sz w:val="26"/>
                <w:szCs w:val="26"/>
                <w:lang w:val="vi-VN"/>
              </w:rPr>
              <w:t> </w:t>
            </w:r>
          </w:p>
          <w:p w:rsidR="00B9313C" w:rsidRPr="00AD10D3" w:rsidRDefault="00B9313C" w:rsidP="00D16D2B">
            <w:pPr>
              <w:pStyle w:val="NormalWeb"/>
              <w:spacing w:before="120" w:beforeAutospacing="0" w:after="0" w:afterAutospacing="0" w:line="312" w:lineRule="atLeast"/>
              <w:rPr>
                <w:color w:val="000000"/>
                <w:sz w:val="26"/>
                <w:szCs w:val="26"/>
              </w:rPr>
            </w:pPr>
            <w:r w:rsidRPr="00AD10D3">
              <w:rPr>
                <w:color w:val="000000"/>
                <w:sz w:val="26"/>
                <w:szCs w:val="26"/>
                <w:lang w:val="vi-VN"/>
              </w:rPr>
              <w:t> </w:t>
            </w:r>
          </w:p>
        </w:tc>
        <w:tc>
          <w:tcPr>
            <w:tcW w:w="4428" w:type="dxa"/>
            <w:shd w:val="clear" w:color="auto" w:fill="FFFFFF"/>
            <w:tcMar>
              <w:top w:w="0" w:type="dxa"/>
              <w:left w:w="108" w:type="dxa"/>
              <w:bottom w:w="0" w:type="dxa"/>
              <w:right w:w="108" w:type="dxa"/>
            </w:tcMar>
          </w:tcPr>
          <w:p w:rsidR="00B9313C" w:rsidRPr="00AD10D3" w:rsidRDefault="00B9313C" w:rsidP="00D16D2B">
            <w:pPr>
              <w:pStyle w:val="NormalWeb"/>
              <w:spacing w:before="120" w:beforeAutospacing="0" w:after="0" w:afterAutospacing="0" w:line="312" w:lineRule="atLeast"/>
              <w:jc w:val="center"/>
              <w:rPr>
                <w:color w:val="000000"/>
                <w:sz w:val="26"/>
                <w:szCs w:val="26"/>
              </w:rPr>
            </w:pPr>
            <w:r w:rsidRPr="00AD10D3">
              <w:rPr>
                <w:i/>
                <w:iCs/>
                <w:color w:val="000000"/>
                <w:sz w:val="26"/>
                <w:szCs w:val="26"/>
              </w:rPr>
              <w:t>……………., ngày        tháng         năm</w:t>
            </w:r>
            <w:r w:rsidRPr="00AD10D3">
              <w:rPr>
                <w:color w:val="000000"/>
                <w:sz w:val="26"/>
                <w:szCs w:val="26"/>
              </w:rPr>
              <w:br/>
              <w:t>Người làm đơn</w:t>
            </w:r>
          </w:p>
          <w:p w:rsidR="00B9313C" w:rsidRPr="00AD10D3" w:rsidRDefault="00B9313C" w:rsidP="00D16D2B">
            <w:pPr>
              <w:pStyle w:val="NormalWeb"/>
              <w:spacing w:before="120" w:beforeAutospacing="0" w:after="0" w:afterAutospacing="0" w:line="312" w:lineRule="atLeast"/>
              <w:jc w:val="center"/>
              <w:rPr>
                <w:color w:val="000000"/>
                <w:sz w:val="26"/>
                <w:szCs w:val="26"/>
              </w:rPr>
            </w:pPr>
            <w:r w:rsidRPr="00AD10D3">
              <w:rPr>
                <w:color w:val="000000"/>
                <w:sz w:val="26"/>
                <w:szCs w:val="26"/>
              </w:rPr>
              <w:t> </w:t>
            </w:r>
          </w:p>
          <w:p w:rsidR="00B9313C" w:rsidRPr="00AD10D3" w:rsidRDefault="00B9313C" w:rsidP="00D16D2B">
            <w:pPr>
              <w:pStyle w:val="NormalWeb"/>
              <w:spacing w:before="120" w:beforeAutospacing="0" w:after="0" w:afterAutospacing="0" w:line="312" w:lineRule="atLeast"/>
              <w:jc w:val="center"/>
              <w:rPr>
                <w:color w:val="000000"/>
                <w:sz w:val="26"/>
                <w:szCs w:val="26"/>
              </w:rPr>
            </w:pPr>
            <w:r w:rsidRPr="00AD10D3">
              <w:rPr>
                <w:color w:val="000000"/>
                <w:sz w:val="26"/>
                <w:szCs w:val="26"/>
              </w:rPr>
              <w:t> </w:t>
            </w:r>
          </w:p>
          <w:p w:rsidR="00B9313C" w:rsidRPr="00AD10D3" w:rsidRDefault="00B9313C" w:rsidP="00D16D2B">
            <w:pPr>
              <w:pStyle w:val="NormalWeb"/>
              <w:spacing w:before="120" w:beforeAutospacing="0" w:after="0" w:afterAutospacing="0" w:line="312" w:lineRule="atLeast"/>
              <w:jc w:val="center"/>
              <w:rPr>
                <w:color w:val="000000"/>
                <w:sz w:val="26"/>
                <w:szCs w:val="26"/>
              </w:rPr>
            </w:pPr>
            <w:r w:rsidRPr="00AD10D3">
              <w:rPr>
                <w:i/>
                <w:iCs/>
                <w:color w:val="000000"/>
                <w:sz w:val="26"/>
                <w:szCs w:val="26"/>
              </w:rPr>
              <w:t>(Ký ghi rõ họ tên)</w:t>
            </w:r>
          </w:p>
        </w:tc>
      </w:tr>
      <w:tr w:rsidR="00B9313C" w:rsidRPr="00B9313C" w:rsidTr="00D16D2B">
        <w:trPr>
          <w:tblCellSpacing w:w="0" w:type="dxa"/>
        </w:trPr>
        <w:tc>
          <w:tcPr>
            <w:tcW w:w="4428" w:type="dxa"/>
            <w:shd w:val="clear" w:color="auto" w:fill="FFFFFF"/>
            <w:tcMar>
              <w:top w:w="0" w:type="dxa"/>
              <w:left w:w="108" w:type="dxa"/>
              <w:bottom w:w="0" w:type="dxa"/>
              <w:right w:w="108" w:type="dxa"/>
            </w:tcMar>
          </w:tcPr>
          <w:p w:rsidR="00B9313C" w:rsidRPr="00135C4D" w:rsidRDefault="00B9313C" w:rsidP="00D16D2B">
            <w:pPr>
              <w:pStyle w:val="NormalWeb"/>
              <w:spacing w:before="120" w:beforeAutospacing="0" w:after="0" w:afterAutospacing="0" w:line="312" w:lineRule="atLeast"/>
              <w:rPr>
                <w:color w:val="000000"/>
                <w:sz w:val="26"/>
                <w:szCs w:val="26"/>
                <w:lang w:val="vi-VN"/>
              </w:rPr>
            </w:pPr>
            <w:r w:rsidRPr="00AD10D3">
              <w:rPr>
                <w:color w:val="000000"/>
                <w:sz w:val="26"/>
                <w:szCs w:val="26"/>
                <w:lang w:val="vi-VN"/>
              </w:rPr>
              <w:t>Tài liệu kèm theo:</w:t>
            </w:r>
          </w:p>
          <w:p w:rsidR="00B9313C" w:rsidRPr="00135C4D" w:rsidRDefault="00B9313C" w:rsidP="00D16D2B">
            <w:pPr>
              <w:pStyle w:val="NormalWeb"/>
              <w:spacing w:before="120" w:beforeAutospacing="0" w:after="0" w:afterAutospacing="0" w:line="312" w:lineRule="atLeast"/>
              <w:rPr>
                <w:color w:val="000000"/>
                <w:sz w:val="26"/>
                <w:szCs w:val="26"/>
                <w:lang w:val="vi-VN"/>
              </w:rPr>
            </w:pPr>
            <w:r w:rsidRPr="00135C4D">
              <w:rPr>
                <w:color w:val="000000"/>
                <w:sz w:val="26"/>
                <w:szCs w:val="26"/>
                <w:lang w:val="vi-VN"/>
              </w:rPr>
              <w:t>- Ả</w:t>
            </w:r>
            <w:r w:rsidRPr="00AD10D3">
              <w:rPr>
                <w:color w:val="000000"/>
                <w:sz w:val="26"/>
                <w:szCs w:val="26"/>
                <w:lang w:val="vi-VN"/>
              </w:rPr>
              <w:t>nh chụp hiện trạng;</w:t>
            </w:r>
          </w:p>
          <w:p w:rsidR="00B9313C" w:rsidRPr="00135C4D" w:rsidRDefault="00B9313C" w:rsidP="00D16D2B">
            <w:pPr>
              <w:pStyle w:val="NormalWeb"/>
              <w:spacing w:before="120" w:beforeAutospacing="0" w:after="0" w:afterAutospacing="0" w:line="312" w:lineRule="atLeast"/>
              <w:rPr>
                <w:color w:val="000000"/>
                <w:sz w:val="26"/>
                <w:szCs w:val="26"/>
                <w:lang w:val="vi-VN"/>
              </w:rPr>
            </w:pPr>
            <w:r w:rsidRPr="00135C4D">
              <w:rPr>
                <w:color w:val="000000"/>
                <w:sz w:val="26"/>
                <w:szCs w:val="26"/>
                <w:lang w:val="vi-VN"/>
              </w:rPr>
              <w:t>-</w:t>
            </w:r>
            <w:r w:rsidRPr="00135C4D">
              <w:rPr>
                <w:rStyle w:val="apple-converted-space"/>
                <w:sz w:val="26"/>
                <w:szCs w:val="26"/>
                <w:lang w:val="vi-VN"/>
              </w:rPr>
              <w:t> </w:t>
            </w:r>
            <w:r w:rsidRPr="00AD10D3">
              <w:rPr>
                <w:color w:val="000000"/>
                <w:sz w:val="26"/>
                <w:szCs w:val="26"/>
                <w:lang w:val="vi-VN"/>
              </w:rPr>
              <w:t>Sơ đ</w:t>
            </w:r>
            <w:r w:rsidRPr="00135C4D">
              <w:rPr>
                <w:color w:val="000000"/>
                <w:sz w:val="26"/>
                <w:szCs w:val="26"/>
                <w:lang w:val="vi-VN"/>
              </w:rPr>
              <w:t>ồ</w:t>
            </w:r>
            <w:r w:rsidRPr="00135C4D">
              <w:rPr>
                <w:rStyle w:val="apple-converted-space"/>
                <w:sz w:val="26"/>
                <w:szCs w:val="26"/>
                <w:lang w:val="vi-VN"/>
              </w:rPr>
              <w:t> </w:t>
            </w:r>
            <w:r w:rsidRPr="00AD10D3">
              <w:rPr>
                <w:color w:val="000000"/>
                <w:sz w:val="26"/>
                <w:szCs w:val="26"/>
                <w:lang w:val="vi-VN"/>
              </w:rPr>
              <w:t>vị trí cây (nêu có).</w:t>
            </w:r>
          </w:p>
        </w:tc>
        <w:tc>
          <w:tcPr>
            <w:tcW w:w="0" w:type="auto"/>
            <w:shd w:val="clear" w:color="auto" w:fill="FFFFFF"/>
            <w:vAlign w:val="center"/>
          </w:tcPr>
          <w:p w:rsidR="00B9313C" w:rsidRPr="00B9313C" w:rsidRDefault="00B9313C" w:rsidP="00D16D2B">
            <w:pPr>
              <w:rPr>
                <w:sz w:val="26"/>
                <w:szCs w:val="26"/>
                <w:lang w:val="vi-VN"/>
              </w:rPr>
            </w:pPr>
          </w:p>
        </w:tc>
      </w:tr>
    </w:tbl>
    <w:p w:rsidR="00B9313C" w:rsidRPr="00B9313C" w:rsidRDefault="00B9313C" w:rsidP="00B9313C">
      <w:pPr>
        <w:spacing w:after="200" w:line="276" w:lineRule="auto"/>
        <w:rPr>
          <w:sz w:val="26"/>
          <w:szCs w:val="26"/>
          <w:lang w:val="vi-VN"/>
        </w:rPr>
      </w:pPr>
    </w:p>
    <w:p w:rsidR="00B9313C" w:rsidRPr="00B9313C" w:rsidRDefault="00B9313C" w:rsidP="00B9313C">
      <w:pPr>
        <w:spacing w:after="200" w:line="276" w:lineRule="auto"/>
        <w:rPr>
          <w:sz w:val="26"/>
          <w:szCs w:val="26"/>
          <w:lang w:val="vi-VN"/>
        </w:rPr>
      </w:pPr>
      <w:r w:rsidRPr="00B9313C">
        <w:rPr>
          <w:sz w:val="26"/>
          <w:szCs w:val="26"/>
          <w:lang w:val="vi-VN"/>
        </w:rPr>
        <w:br w:type="page"/>
      </w:r>
    </w:p>
    <w:p w:rsidR="00B4389B" w:rsidRPr="00B9313C" w:rsidRDefault="00B4389B">
      <w:pPr>
        <w:rPr>
          <w:lang w:val="vi-VN"/>
        </w:rPr>
      </w:pPr>
    </w:p>
    <w:sectPr w:rsidR="00B4389B" w:rsidRPr="00B9313C" w:rsidSect="000F7A0A">
      <w:footerReference w:type="default" r:id="rId13"/>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C" w:rsidRDefault="00B9313C" w:rsidP="00B9313C">
      <w:r>
        <w:separator/>
      </w:r>
    </w:p>
  </w:endnote>
  <w:endnote w:type="continuationSeparator" w:id="0">
    <w:p w:rsidR="00B9313C" w:rsidRDefault="00B9313C" w:rsidP="00B9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035198"/>
      <w:docPartObj>
        <w:docPartGallery w:val="Page Numbers (Bottom of Page)"/>
        <w:docPartUnique/>
      </w:docPartObj>
    </w:sdtPr>
    <w:sdtEndPr>
      <w:rPr>
        <w:noProof/>
      </w:rPr>
    </w:sdtEndPr>
    <w:sdtContent>
      <w:p w:rsidR="00B9313C" w:rsidRDefault="00B9313C">
        <w:pPr>
          <w:pStyle w:val="Footer"/>
          <w:jc w:val="center"/>
        </w:pPr>
        <w:r>
          <w:fldChar w:fldCharType="begin"/>
        </w:r>
        <w:r>
          <w:instrText xml:space="preserve"> PAGE   \* MERGEFORMAT </w:instrText>
        </w:r>
        <w:r>
          <w:fldChar w:fldCharType="separate"/>
        </w:r>
        <w:r w:rsidR="00F32391">
          <w:rPr>
            <w:noProof/>
          </w:rPr>
          <w:t>2</w:t>
        </w:r>
        <w:r>
          <w:rPr>
            <w:noProof/>
          </w:rPr>
          <w:fldChar w:fldCharType="end"/>
        </w:r>
      </w:p>
    </w:sdtContent>
  </w:sdt>
  <w:p w:rsidR="00B9313C" w:rsidRDefault="00B93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C" w:rsidRDefault="00B9313C" w:rsidP="00B9313C">
      <w:r>
        <w:separator/>
      </w:r>
    </w:p>
  </w:footnote>
  <w:footnote w:type="continuationSeparator" w:id="0">
    <w:p w:rsidR="00B9313C" w:rsidRDefault="00B9313C" w:rsidP="00B93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3C"/>
    <w:rsid w:val="000F7A0A"/>
    <w:rsid w:val="00B4389B"/>
    <w:rsid w:val="00B9313C"/>
    <w:rsid w:val="00F3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3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B9313C"/>
    <w:rPr>
      <w:rFonts w:eastAsia="Times New Roman"/>
      <w:i/>
      <w:iCs/>
      <w:sz w:val="26"/>
      <w:szCs w:val="26"/>
      <w:shd w:val="clear" w:color="auto" w:fill="FFFFFF"/>
    </w:rPr>
  </w:style>
  <w:style w:type="character" w:customStyle="1" w:styleId="Bodytext2">
    <w:name w:val="Body text (2)"/>
    <w:basedOn w:val="DefaultParagraphFont"/>
    <w:rsid w:val="00B9313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odytext40">
    <w:name w:val="Body text (4)"/>
    <w:basedOn w:val="Normal"/>
    <w:link w:val="Bodytext4"/>
    <w:rsid w:val="00B9313C"/>
    <w:pPr>
      <w:widowControl w:val="0"/>
      <w:shd w:val="clear" w:color="auto" w:fill="FFFFFF"/>
      <w:spacing w:before="120" w:after="660" w:line="0" w:lineRule="atLeast"/>
      <w:jc w:val="center"/>
    </w:pPr>
    <w:rPr>
      <w:rFonts w:cstheme="minorBidi"/>
      <w:i/>
      <w:iCs/>
      <w:sz w:val="26"/>
      <w:szCs w:val="26"/>
    </w:rPr>
  </w:style>
  <w:style w:type="paragraph" w:styleId="NormalWeb">
    <w:name w:val="Normal (Web)"/>
    <w:basedOn w:val="Normal"/>
    <w:rsid w:val="00B9313C"/>
    <w:pPr>
      <w:spacing w:before="100" w:beforeAutospacing="1" w:after="100" w:afterAutospacing="1"/>
    </w:pPr>
  </w:style>
  <w:style w:type="character" w:customStyle="1" w:styleId="apple-converted-space">
    <w:name w:val="apple-converted-space"/>
    <w:basedOn w:val="DefaultParagraphFont"/>
    <w:rsid w:val="00B9313C"/>
  </w:style>
  <w:style w:type="character" w:styleId="Hyperlink">
    <w:name w:val="Hyperlink"/>
    <w:basedOn w:val="DefaultParagraphFont"/>
    <w:rsid w:val="00B9313C"/>
    <w:rPr>
      <w:color w:val="0000FF"/>
      <w:u w:val="single"/>
    </w:rPr>
  </w:style>
  <w:style w:type="paragraph" w:styleId="Header">
    <w:name w:val="header"/>
    <w:basedOn w:val="Normal"/>
    <w:link w:val="HeaderChar"/>
    <w:uiPriority w:val="99"/>
    <w:unhideWhenUsed/>
    <w:rsid w:val="00B9313C"/>
    <w:pPr>
      <w:tabs>
        <w:tab w:val="center" w:pos="4680"/>
        <w:tab w:val="right" w:pos="9360"/>
      </w:tabs>
    </w:pPr>
  </w:style>
  <w:style w:type="character" w:customStyle="1" w:styleId="HeaderChar">
    <w:name w:val="Header Char"/>
    <w:basedOn w:val="DefaultParagraphFont"/>
    <w:link w:val="Header"/>
    <w:uiPriority w:val="99"/>
    <w:rsid w:val="00B9313C"/>
    <w:rPr>
      <w:rFonts w:eastAsia="Times New Roman" w:cs="Times New Roman"/>
      <w:sz w:val="24"/>
      <w:szCs w:val="24"/>
    </w:rPr>
  </w:style>
  <w:style w:type="paragraph" w:styleId="Footer">
    <w:name w:val="footer"/>
    <w:basedOn w:val="Normal"/>
    <w:link w:val="FooterChar"/>
    <w:uiPriority w:val="99"/>
    <w:unhideWhenUsed/>
    <w:rsid w:val="00B9313C"/>
    <w:pPr>
      <w:tabs>
        <w:tab w:val="center" w:pos="4680"/>
        <w:tab w:val="right" w:pos="9360"/>
      </w:tabs>
    </w:pPr>
  </w:style>
  <w:style w:type="character" w:customStyle="1" w:styleId="FooterChar">
    <w:name w:val="Footer Char"/>
    <w:basedOn w:val="DefaultParagraphFont"/>
    <w:link w:val="Footer"/>
    <w:uiPriority w:val="99"/>
    <w:rsid w:val="00B9313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3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B9313C"/>
    <w:rPr>
      <w:rFonts w:eastAsia="Times New Roman"/>
      <w:i/>
      <w:iCs/>
      <w:sz w:val="26"/>
      <w:szCs w:val="26"/>
      <w:shd w:val="clear" w:color="auto" w:fill="FFFFFF"/>
    </w:rPr>
  </w:style>
  <w:style w:type="character" w:customStyle="1" w:styleId="Bodytext2">
    <w:name w:val="Body text (2)"/>
    <w:basedOn w:val="DefaultParagraphFont"/>
    <w:rsid w:val="00B9313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odytext40">
    <w:name w:val="Body text (4)"/>
    <w:basedOn w:val="Normal"/>
    <w:link w:val="Bodytext4"/>
    <w:rsid w:val="00B9313C"/>
    <w:pPr>
      <w:widowControl w:val="0"/>
      <w:shd w:val="clear" w:color="auto" w:fill="FFFFFF"/>
      <w:spacing w:before="120" w:after="660" w:line="0" w:lineRule="atLeast"/>
      <w:jc w:val="center"/>
    </w:pPr>
    <w:rPr>
      <w:rFonts w:cstheme="minorBidi"/>
      <w:i/>
      <w:iCs/>
      <w:sz w:val="26"/>
      <w:szCs w:val="26"/>
    </w:rPr>
  </w:style>
  <w:style w:type="paragraph" w:styleId="NormalWeb">
    <w:name w:val="Normal (Web)"/>
    <w:basedOn w:val="Normal"/>
    <w:rsid w:val="00B9313C"/>
    <w:pPr>
      <w:spacing w:before="100" w:beforeAutospacing="1" w:after="100" w:afterAutospacing="1"/>
    </w:pPr>
  </w:style>
  <w:style w:type="character" w:customStyle="1" w:styleId="apple-converted-space">
    <w:name w:val="apple-converted-space"/>
    <w:basedOn w:val="DefaultParagraphFont"/>
    <w:rsid w:val="00B9313C"/>
  </w:style>
  <w:style w:type="character" w:styleId="Hyperlink">
    <w:name w:val="Hyperlink"/>
    <w:basedOn w:val="DefaultParagraphFont"/>
    <w:rsid w:val="00B9313C"/>
    <w:rPr>
      <w:color w:val="0000FF"/>
      <w:u w:val="single"/>
    </w:rPr>
  </w:style>
  <w:style w:type="paragraph" w:styleId="Header">
    <w:name w:val="header"/>
    <w:basedOn w:val="Normal"/>
    <w:link w:val="HeaderChar"/>
    <w:uiPriority w:val="99"/>
    <w:unhideWhenUsed/>
    <w:rsid w:val="00B9313C"/>
    <w:pPr>
      <w:tabs>
        <w:tab w:val="center" w:pos="4680"/>
        <w:tab w:val="right" w:pos="9360"/>
      </w:tabs>
    </w:pPr>
  </w:style>
  <w:style w:type="character" w:customStyle="1" w:styleId="HeaderChar">
    <w:name w:val="Header Char"/>
    <w:basedOn w:val="DefaultParagraphFont"/>
    <w:link w:val="Header"/>
    <w:uiPriority w:val="99"/>
    <w:rsid w:val="00B9313C"/>
    <w:rPr>
      <w:rFonts w:eastAsia="Times New Roman" w:cs="Times New Roman"/>
      <w:sz w:val="24"/>
      <w:szCs w:val="24"/>
    </w:rPr>
  </w:style>
  <w:style w:type="paragraph" w:styleId="Footer">
    <w:name w:val="footer"/>
    <w:basedOn w:val="Normal"/>
    <w:link w:val="FooterChar"/>
    <w:uiPriority w:val="99"/>
    <w:unhideWhenUsed/>
    <w:rsid w:val="00B9313C"/>
    <w:pPr>
      <w:tabs>
        <w:tab w:val="center" w:pos="4680"/>
        <w:tab w:val="right" w:pos="9360"/>
      </w:tabs>
    </w:pPr>
  </w:style>
  <w:style w:type="character" w:customStyle="1" w:styleId="FooterChar">
    <w:name w:val="Footer Char"/>
    <w:basedOn w:val="DefaultParagraphFont"/>
    <w:link w:val="Footer"/>
    <w:uiPriority w:val="99"/>
    <w:rsid w:val="00B9313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64/2010/N%C4%90-CP&amp;area=2&amp;type=0&amp;match=False&amp;vc=True&amp;lan=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phap-luat/tim-van-ban.aspx?keyword=64/2010/N%C4%90-CP&amp;area=2&amp;type=0&amp;match=False&amp;vc=True&amp;lan=1" TargetMode="External"/><Relationship Id="rId12" Type="http://schemas.openxmlformats.org/officeDocument/2006/relationships/hyperlink" Target="https://thuvienphapluat.vn/phap-luat/tim-van-ban.aspx?keyword=64/2010/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phap-luat/tim-van-ban.aspx?keyword=37/2014/Q%C4%90-UBND&amp;area=2&amp;type=0&amp;match=False&amp;vc=True&amp;org=46&amp;la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phap-luat/tim-van-ban.aspx?keyword=20/2005/TT-BXD&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20/2009/TT-BXD&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2019-06-05T08:16:00Z</dcterms:created>
  <dcterms:modified xsi:type="dcterms:W3CDTF">2019-06-05T08:22:00Z</dcterms:modified>
</cp:coreProperties>
</file>