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45" w:rsidRPr="00A40696" w:rsidRDefault="00FE6345" w:rsidP="00FE6345">
      <w:pPr>
        <w:jc w:val="center"/>
        <w:rPr>
          <w:b/>
          <w:sz w:val="30"/>
          <w:szCs w:val="28"/>
        </w:rPr>
      </w:pPr>
      <w:r w:rsidRPr="00A40696">
        <w:rPr>
          <w:b/>
          <w:sz w:val="30"/>
          <w:szCs w:val="28"/>
        </w:rPr>
        <w:t>DANH MỤC THỦ TỤC HÀNH CHÍNH</w:t>
      </w:r>
    </w:p>
    <w:p w:rsidR="00FE6345" w:rsidRPr="00A40696" w:rsidRDefault="00FE6345" w:rsidP="00FE6345">
      <w:pPr>
        <w:jc w:val="center"/>
        <w:rPr>
          <w:b/>
          <w:sz w:val="30"/>
          <w:szCs w:val="28"/>
        </w:rPr>
      </w:pPr>
      <w:r w:rsidRPr="00A40696">
        <w:rPr>
          <w:b/>
          <w:sz w:val="30"/>
          <w:szCs w:val="28"/>
        </w:rPr>
        <w:t xml:space="preserve">LĨNH VỰC </w:t>
      </w:r>
      <w:r w:rsidRPr="00A40696">
        <w:rPr>
          <w:b/>
          <w:sz w:val="30"/>
          <w:szCs w:val="28"/>
        </w:rPr>
        <w:t>QUẢN LÝ XÂY DỰNG</w:t>
      </w:r>
    </w:p>
    <w:p w:rsidR="00FE6345" w:rsidRPr="00FE6345" w:rsidRDefault="00FE6345" w:rsidP="00FE6345">
      <w:pPr>
        <w:spacing w:before="120" w:after="100" w:afterAutospacing="1"/>
        <w:ind w:firstLine="720"/>
        <w:jc w:val="center"/>
        <w:rPr>
          <w:b/>
          <w:bCs/>
          <w:sz w:val="28"/>
          <w:szCs w:val="28"/>
          <w:lang w:val="vi-VN"/>
        </w:rPr>
      </w:pPr>
      <w:r w:rsidRPr="00FE6345">
        <w:rPr>
          <w:i/>
          <w:spacing w:val="-8"/>
          <w:sz w:val="28"/>
          <w:szCs w:val="28"/>
        </w:rPr>
        <w:t>(</w:t>
      </w:r>
      <w:r>
        <w:rPr>
          <w:i/>
          <w:color w:val="000099"/>
          <w:spacing w:val="-8"/>
          <w:sz w:val="28"/>
          <w:szCs w:val="28"/>
        </w:rPr>
        <w:t>Quyết định</w:t>
      </w:r>
      <w:r w:rsidRPr="00FE6345">
        <w:rPr>
          <w:i/>
          <w:color w:val="000099"/>
          <w:spacing w:val="-8"/>
          <w:sz w:val="28"/>
          <w:szCs w:val="28"/>
        </w:rPr>
        <w:t xml:space="preserve"> số 1320/ QĐ - UBND  ngày 22/8/2017 Công bố TTHC mới trong lĩnh vực xây dựng thuộc thẩm quyền giải quyết của Sở quản lý xây dựng chuyên ngành, UBND huyện trên địa bàn tỉnh Cao Bằng</w:t>
      </w:r>
      <w:r w:rsidRPr="00FE6345">
        <w:rPr>
          <w:i/>
          <w:spacing w:val="-8"/>
          <w:sz w:val="28"/>
          <w:szCs w:val="28"/>
        </w:rPr>
        <w:t>)</w:t>
      </w:r>
    </w:p>
    <w:tbl>
      <w:tblPr>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817"/>
        <w:gridCol w:w="6654"/>
        <w:gridCol w:w="1817"/>
      </w:tblGrid>
      <w:tr w:rsidR="00FE6345" w:rsidRPr="00FE6345" w:rsidTr="00BF518D">
        <w:trPr>
          <w:trHeight w:val="493"/>
          <w:jc w:val="center"/>
        </w:trPr>
        <w:tc>
          <w:tcPr>
            <w:tcW w:w="440" w:type="pct"/>
            <w:vAlign w:val="center"/>
          </w:tcPr>
          <w:p w:rsidR="00FE6345" w:rsidRPr="00FE6345" w:rsidRDefault="00FE6345" w:rsidP="00D16D2B">
            <w:pPr>
              <w:jc w:val="center"/>
              <w:rPr>
                <w:sz w:val="28"/>
                <w:szCs w:val="28"/>
              </w:rPr>
            </w:pPr>
            <w:r w:rsidRPr="00FE6345">
              <w:rPr>
                <w:b/>
                <w:bCs/>
                <w:sz w:val="28"/>
                <w:szCs w:val="28"/>
              </w:rPr>
              <w:t>S</w:t>
            </w:r>
            <w:r w:rsidRPr="00FE6345">
              <w:rPr>
                <w:b/>
                <w:bCs/>
                <w:sz w:val="28"/>
                <w:szCs w:val="28"/>
                <w:lang w:val="vi-VN"/>
              </w:rPr>
              <w:t>TT</w:t>
            </w:r>
          </w:p>
        </w:tc>
        <w:tc>
          <w:tcPr>
            <w:tcW w:w="3580" w:type="pct"/>
            <w:vAlign w:val="center"/>
          </w:tcPr>
          <w:p w:rsidR="00FE6345" w:rsidRPr="00FE6345" w:rsidRDefault="00FE6345" w:rsidP="00D16D2B">
            <w:pPr>
              <w:jc w:val="center"/>
              <w:rPr>
                <w:b/>
                <w:bCs/>
                <w:sz w:val="28"/>
                <w:szCs w:val="28"/>
              </w:rPr>
            </w:pPr>
            <w:r w:rsidRPr="00FE6345">
              <w:rPr>
                <w:b/>
                <w:bCs/>
                <w:sz w:val="28"/>
                <w:szCs w:val="28"/>
                <w:lang w:val="vi-VN"/>
              </w:rPr>
              <w:t xml:space="preserve">Tên </w:t>
            </w:r>
            <w:r w:rsidRPr="00FE6345">
              <w:rPr>
                <w:b/>
                <w:bCs/>
                <w:sz w:val="28"/>
                <w:szCs w:val="28"/>
              </w:rPr>
              <w:t>Thủ tục hành chính</w:t>
            </w:r>
          </w:p>
        </w:tc>
        <w:tc>
          <w:tcPr>
            <w:tcW w:w="980" w:type="pct"/>
            <w:vAlign w:val="center"/>
          </w:tcPr>
          <w:p w:rsidR="00FE6345" w:rsidRPr="00FE6345" w:rsidRDefault="00FE6345" w:rsidP="00D16D2B">
            <w:pPr>
              <w:jc w:val="center"/>
              <w:rPr>
                <w:b/>
                <w:bCs/>
                <w:sz w:val="28"/>
                <w:szCs w:val="28"/>
              </w:rPr>
            </w:pPr>
            <w:r w:rsidRPr="00FE6345">
              <w:rPr>
                <w:b/>
                <w:bCs/>
                <w:sz w:val="28"/>
                <w:szCs w:val="28"/>
              </w:rPr>
              <w:t>Trang</w:t>
            </w:r>
          </w:p>
        </w:tc>
      </w:tr>
      <w:tr w:rsidR="00FE6345" w:rsidRPr="00FE6345" w:rsidTr="00FE634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919"/>
        </w:trPr>
        <w:tc>
          <w:tcPr>
            <w:tcW w:w="438" w:type="pct"/>
          </w:tcPr>
          <w:p w:rsidR="00FE6345" w:rsidRPr="00FE6345" w:rsidRDefault="00FE6345" w:rsidP="00D16D2B">
            <w:pPr>
              <w:pStyle w:val="Bodytext40"/>
              <w:shd w:val="clear" w:color="auto" w:fill="auto"/>
              <w:spacing w:after="120" w:line="240" w:lineRule="auto"/>
              <w:ind w:right="80"/>
              <w:rPr>
                <w:i w:val="0"/>
                <w:sz w:val="28"/>
                <w:szCs w:val="28"/>
              </w:rPr>
            </w:pPr>
            <w:r w:rsidRPr="00FE6345">
              <w:rPr>
                <w:i w:val="0"/>
                <w:sz w:val="28"/>
                <w:szCs w:val="28"/>
              </w:rPr>
              <w:t>1</w:t>
            </w:r>
          </w:p>
        </w:tc>
        <w:tc>
          <w:tcPr>
            <w:tcW w:w="3582" w:type="pct"/>
          </w:tcPr>
          <w:p w:rsidR="00FE6345" w:rsidRPr="00FE6345" w:rsidRDefault="00FE6345" w:rsidP="00D16D2B">
            <w:pPr>
              <w:pStyle w:val="Bodytext40"/>
              <w:shd w:val="clear" w:color="auto" w:fill="auto"/>
              <w:spacing w:after="120" w:line="240" w:lineRule="auto"/>
              <w:ind w:right="80"/>
              <w:jc w:val="both"/>
              <w:rPr>
                <w:i w:val="0"/>
                <w:sz w:val="28"/>
                <w:szCs w:val="28"/>
              </w:rPr>
            </w:pPr>
            <w:r w:rsidRPr="00FE6345">
              <w:rPr>
                <w:rStyle w:val="Bodytext2"/>
                <w:i w:val="0"/>
                <w:sz w:val="28"/>
                <w:szCs w:val="28"/>
              </w:rPr>
              <w:t>Thẩm định dự án/dự án điều chỉnh sử dụng vốn đầu tư công (trừ dự án sử dụng vốn ngân sách nhà nước) do Thành phố, cấp xã quản lý.</w:t>
            </w:r>
          </w:p>
        </w:tc>
        <w:tc>
          <w:tcPr>
            <w:tcW w:w="980" w:type="pct"/>
          </w:tcPr>
          <w:p w:rsidR="00FE6345" w:rsidRPr="00FE6345" w:rsidRDefault="00FF3DD5" w:rsidP="00FF3DD5">
            <w:pPr>
              <w:pStyle w:val="Bodytext40"/>
              <w:shd w:val="clear" w:color="auto" w:fill="auto"/>
              <w:spacing w:after="120" w:line="240" w:lineRule="auto"/>
              <w:ind w:right="80"/>
              <w:rPr>
                <w:i w:val="0"/>
                <w:sz w:val="28"/>
                <w:szCs w:val="28"/>
              </w:rPr>
            </w:pPr>
            <w:r>
              <w:rPr>
                <w:i w:val="0"/>
                <w:sz w:val="28"/>
                <w:szCs w:val="28"/>
              </w:rPr>
              <w:t>2</w:t>
            </w:r>
          </w:p>
        </w:tc>
      </w:tr>
      <w:tr w:rsidR="00FE6345" w:rsidRPr="00FE6345" w:rsidTr="00FE634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438" w:type="pct"/>
          </w:tcPr>
          <w:p w:rsidR="00FE6345" w:rsidRPr="00FE6345" w:rsidRDefault="00FE6345" w:rsidP="00D16D2B">
            <w:pPr>
              <w:pStyle w:val="Bodytext40"/>
              <w:shd w:val="clear" w:color="auto" w:fill="auto"/>
              <w:spacing w:after="120" w:line="240" w:lineRule="auto"/>
              <w:ind w:right="80"/>
              <w:rPr>
                <w:i w:val="0"/>
                <w:sz w:val="28"/>
                <w:szCs w:val="28"/>
              </w:rPr>
            </w:pPr>
            <w:r w:rsidRPr="00FE6345">
              <w:rPr>
                <w:i w:val="0"/>
                <w:sz w:val="28"/>
                <w:szCs w:val="28"/>
              </w:rPr>
              <w:t>2</w:t>
            </w:r>
          </w:p>
        </w:tc>
        <w:tc>
          <w:tcPr>
            <w:tcW w:w="3582" w:type="pct"/>
          </w:tcPr>
          <w:p w:rsidR="00FE6345" w:rsidRPr="00FE6345" w:rsidRDefault="00FE6345" w:rsidP="00D16D2B">
            <w:pPr>
              <w:pStyle w:val="Bodytext40"/>
              <w:shd w:val="clear" w:color="auto" w:fill="auto"/>
              <w:spacing w:after="120" w:line="240" w:lineRule="auto"/>
              <w:ind w:right="80"/>
              <w:jc w:val="both"/>
              <w:rPr>
                <w:i w:val="0"/>
                <w:sz w:val="28"/>
                <w:szCs w:val="28"/>
              </w:rPr>
            </w:pPr>
            <w:r w:rsidRPr="00FE6345">
              <w:rPr>
                <w:rStyle w:val="Bodytext2"/>
                <w:i w:val="0"/>
                <w:sz w:val="28"/>
                <w:szCs w:val="28"/>
              </w:rPr>
              <w:t xml:space="preserve">Thẩm định Báo cáo kinh tế- kỹ thuật/Báo cáo kinh tế kỹ thuật điều chỉnh có công trình từ cấp </w:t>
            </w:r>
            <w:r w:rsidRPr="00FE6345">
              <w:rPr>
                <w:rStyle w:val="Bodytext2Bold"/>
                <w:i w:val="0"/>
                <w:sz w:val="28"/>
                <w:szCs w:val="28"/>
              </w:rPr>
              <w:t xml:space="preserve">III </w:t>
            </w:r>
            <w:r w:rsidRPr="00FE6345">
              <w:rPr>
                <w:rStyle w:val="Bodytext2"/>
                <w:i w:val="0"/>
                <w:sz w:val="28"/>
                <w:szCs w:val="28"/>
              </w:rPr>
              <w:t>trở xuống sử dụng vốn ngân sách nhà nước do UBND Thành phố, cấp xã quyết định đầu tư.</w:t>
            </w:r>
          </w:p>
        </w:tc>
        <w:tc>
          <w:tcPr>
            <w:tcW w:w="980" w:type="pct"/>
          </w:tcPr>
          <w:p w:rsidR="00FE6345" w:rsidRPr="00FE6345" w:rsidRDefault="00FF3DD5" w:rsidP="00FF3DD5">
            <w:pPr>
              <w:pStyle w:val="Bodytext40"/>
              <w:shd w:val="clear" w:color="auto" w:fill="auto"/>
              <w:spacing w:after="120" w:line="240" w:lineRule="auto"/>
              <w:ind w:right="80"/>
              <w:rPr>
                <w:i w:val="0"/>
                <w:sz w:val="28"/>
                <w:szCs w:val="28"/>
              </w:rPr>
            </w:pPr>
            <w:r>
              <w:rPr>
                <w:i w:val="0"/>
                <w:sz w:val="28"/>
                <w:szCs w:val="28"/>
              </w:rPr>
              <w:t>15</w:t>
            </w:r>
          </w:p>
        </w:tc>
      </w:tr>
      <w:tr w:rsidR="00FE6345" w:rsidRPr="00FE6345" w:rsidTr="00FE634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438" w:type="pct"/>
          </w:tcPr>
          <w:p w:rsidR="00FE6345" w:rsidRPr="00FE6345" w:rsidRDefault="00FE6345" w:rsidP="00D16D2B">
            <w:pPr>
              <w:pStyle w:val="Bodytext40"/>
              <w:shd w:val="clear" w:color="auto" w:fill="auto"/>
              <w:spacing w:after="120" w:line="240" w:lineRule="auto"/>
              <w:ind w:right="80"/>
              <w:rPr>
                <w:i w:val="0"/>
                <w:sz w:val="28"/>
                <w:szCs w:val="28"/>
              </w:rPr>
            </w:pPr>
            <w:r w:rsidRPr="00FE6345">
              <w:rPr>
                <w:i w:val="0"/>
                <w:sz w:val="28"/>
                <w:szCs w:val="28"/>
              </w:rPr>
              <w:t>3</w:t>
            </w:r>
          </w:p>
        </w:tc>
        <w:tc>
          <w:tcPr>
            <w:tcW w:w="3582" w:type="pct"/>
          </w:tcPr>
          <w:p w:rsidR="00FE6345" w:rsidRPr="00FE6345" w:rsidRDefault="00FE6345" w:rsidP="00D16D2B">
            <w:pPr>
              <w:pStyle w:val="Bodytext40"/>
              <w:shd w:val="clear" w:color="auto" w:fill="auto"/>
              <w:spacing w:after="120" w:line="240" w:lineRule="auto"/>
              <w:ind w:right="80"/>
              <w:jc w:val="both"/>
              <w:rPr>
                <w:i w:val="0"/>
                <w:sz w:val="28"/>
                <w:szCs w:val="28"/>
              </w:rPr>
            </w:pPr>
            <w:r w:rsidRPr="00FE6345">
              <w:rPr>
                <w:rStyle w:val="Bodytext2"/>
                <w:i w:val="0"/>
                <w:sz w:val="28"/>
                <w:szCs w:val="28"/>
              </w:rPr>
              <w:t>Thẩm định thiết kế bản vẽ thi công, dự toán xây dựng/thiết kế bản vẽ thi công, dự toán xây dựng điều chỉnh (trường hợp thiết kế 1 bước) có công trình từ cấp III trở xuống đối với Báo cáo kinh tế kỹ thuật sử dụng vốn nhà nước ngoài ngân sách do UBND Thành phố, cấp xã quyết định đầu tư.</w:t>
            </w:r>
          </w:p>
        </w:tc>
        <w:tc>
          <w:tcPr>
            <w:tcW w:w="980" w:type="pct"/>
          </w:tcPr>
          <w:p w:rsidR="00FE6345" w:rsidRPr="00FE6345" w:rsidRDefault="00FF3DD5" w:rsidP="00FF3DD5">
            <w:pPr>
              <w:pStyle w:val="Bodytext40"/>
              <w:shd w:val="clear" w:color="auto" w:fill="auto"/>
              <w:spacing w:after="120" w:line="240" w:lineRule="auto"/>
              <w:ind w:right="80"/>
              <w:rPr>
                <w:i w:val="0"/>
                <w:sz w:val="28"/>
                <w:szCs w:val="28"/>
              </w:rPr>
            </w:pPr>
            <w:r>
              <w:rPr>
                <w:i w:val="0"/>
                <w:sz w:val="28"/>
                <w:szCs w:val="28"/>
              </w:rPr>
              <w:t>28</w:t>
            </w:r>
          </w:p>
        </w:tc>
      </w:tr>
      <w:tr w:rsidR="00FE6345" w:rsidRPr="00FE6345" w:rsidTr="00FE634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438" w:type="pct"/>
          </w:tcPr>
          <w:p w:rsidR="00FE6345" w:rsidRPr="00FE6345" w:rsidRDefault="00FE6345" w:rsidP="00D16D2B">
            <w:pPr>
              <w:pStyle w:val="Bodytext40"/>
              <w:shd w:val="clear" w:color="auto" w:fill="auto"/>
              <w:spacing w:after="120" w:line="240" w:lineRule="auto"/>
              <w:ind w:right="80"/>
              <w:rPr>
                <w:i w:val="0"/>
                <w:sz w:val="28"/>
                <w:szCs w:val="28"/>
              </w:rPr>
            </w:pPr>
            <w:r w:rsidRPr="00FE6345">
              <w:rPr>
                <w:i w:val="0"/>
                <w:sz w:val="28"/>
                <w:szCs w:val="28"/>
              </w:rPr>
              <w:t>4</w:t>
            </w:r>
          </w:p>
        </w:tc>
        <w:tc>
          <w:tcPr>
            <w:tcW w:w="3582" w:type="pct"/>
          </w:tcPr>
          <w:p w:rsidR="00FE6345" w:rsidRPr="00FE6345" w:rsidRDefault="00FE6345" w:rsidP="00D16D2B">
            <w:pPr>
              <w:pStyle w:val="Bodytext40"/>
              <w:shd w:val="clear" w:color="auto" w:fill="auto"/>
              <w:spacing w:after="120" w:line="240" w:lineRule="auto"/>
              <w:ind w:right="80"/>
              <w:jc w:val="both"/>
              <w:rPr>
                <w:i w:val="0"/>
                <w:sz w:val="28"/>
                <w:szCs w:val="28"/>
              </w:rPr>
            </w:pPr>
            <w:r w:rsidRPr="00FE6345">
              <w:rPr>
                <w:rStyle w:val="Bodytext2"/>
                <w:i w:val="0"/>
                <w:sz w:val="28"/>
                <w:szCs w:val="28"/>
              </w:rPr>
              <w:t>Cấp Giấy phép xây dựng (GPXD) đối với các công trình, nhà ở riêng lẻ xây dựng trong đô thị, trung tâm cụm xã; trong khu bảo tồn, khu di tích lịch sử - văn hóa, điểm dân cư nông thôn đã có quy hoạch xây dựng chi tiết được duyệt thuộc địa bàn quản lý (trừ các công trình thuộc thẩm quyền cấp giấy phép xây dựng của cấp trung ương, cấp tỉnh)</w:t>
            </w:r>
          </w:p>
        </w:tc>
        <w:tc>
          <w:tcPr>
            <w:tcW w:w="980" w:type="pct"/>
          </w:tcPr>
          <w:p w:rsidR="00FE6345" w:rsidRPr="00FE6345" w:rsidRDefault="00FF3DD5" w:rsidP="00FF3DD5">
            <w:pPr>
              <w:pStyle w:val="Bodytext40"/>
              <w:shd w:val="clear" w:color="auto" w:fill="auto"/>
              <w:spacing w:after="120" w:line="240" w:lineRule="auto"/>
              <w:ind w:right="80"/>
              <w:rPr>
                <w:i w:val="0"/>
                <w:sz w:val="28"/>
                <w:szCs w:val="28"/>
              </w:rPr>
            </w:pPr>
            <w:r>
              <w:rPr>
                <w:i w:val="0"/>
                <w:sz w:val="28"/>
                <w:szCs w:val="28"/>
              </w:rPr>
              <w:t>47</w:t>
            </w:r>
          </w:p>
        </w:tc>
      </w:tr>
      <w:tr w:rsidR="00FE6345" w:rsidRPr="00FE6345" w:rsidTr="00FE634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438" w:type="pct"/>
          </w:tcPr>
          <w:p w:rsidR="00FE6345" w:rsidRPr="00FE6345" w:rsidRDefault="00FE6345" w:rsidP="00D16D2B">
            <w:pPr>
              <w:pStyle w:val="Bodytext40"/>
              <w:shd w:val="clear" w:color="auto" w:fill="auto"/>
              <w:spacing w:after="120" w:line="240" w:lineRule="auto"/>
              <w:ind w:right="80"/>
              <w:rPr>
                <w:i w:val="0"/>
                <w:sz w:val="28"/>
                <w:szCs w:val="28"/>
              </w:rPr>
            </w:pPr>
            <w:r w:rsidRPr="00FE6345">
              <w:rPr>
                <w:i w:val="0"/>
                <w:sz w:val="28"/>
                <w:szCs w:val="28"/>
              </w:rPr>
              <w:t>5</w:t>
            </w:r>
          </w:p>
        </w:tc>
        <w:tc>
          <w:tcPr>
            <w:tcW w:w="3582" w:type="pct"/>
          </w:tcPr>
          <w:p w:rsidR="00FE6345" w:rsidRPr="00FE6345" w:rsidRDefault="00FE6345" w:rsidP="00D16D2B">
            <w:pPr>
              <w:pStyle w:val="Bodytext40"/>
              <w:shd w:val="clear" w:color="auto" w:fill="auto"/>
              <w:spacing w:after="120" w:line="240" w:lineRule="auto"/>
              <w:ind w:right="80"/>
              <w:jc w:val="both"/>
              <w:rPr>
                <w:i w:val="0"/>
                <w:sz w:val="28"/>
                <w:szCs w:val="28"/>
              </w:rPr>
            </w:pPr>
            <w:r w:rsidRPr="00FE6345">
              <w:rPr>
                <w:rStyle w:val="Bodytext2"/>
                <w:i w:val="0"/>
                <w:sz w:val="28"/>
                <w:szCs w:val="28"/>
              </w:rPr>
              <w:t>Điều chỉnh, gia hạn, cấp lại giấy phép xây dựng đối với các công trình, nhà ở riêng lẻ xây dựng trong đô thị, trung tâm cụm xã; trong khu bảo tồn, khu di tích lịch sử - văn hóa, điểm dân cư nông thôn đã có quy hoạch xây dựng chi tiết được duyệt thuộc địa bàn quản lý (trừ công trình thuộc thẩm quyên câp giấy phép xây dựng của cấp trung ương, cấp tỉnh)</w:t>
            </w:r>
          </w:p>
        </w:tc>
        <w:tc>
          <w:tcPr>
            <w:tcW w:w="980" w:type="pct"/>
          </w:tcPr>
          <w:p w:rsidR="00FE6345" w:rsidRPr="00FE6345" w:rsidRDefault="00FF3DD5" w:rsidP="00FF3DD5">
            <w:pPr>
              <w:pStyle w:val="Bodytext40"/>
              <w:shd w:val="clear" w:color="auto" w:fill="auto"/>
              <w:spacing w:after="120" w:line="240" w:lineRule="auto"/>
              <w:ind w:right="80"/>
              <w:rPr>
                <w:i w:val="0"/>
                <w:sz w:val="28"/>
                <w:szCs w:val="28"/>
              </w:rPr>
            </w:pPr>
            <w:r>
              <w:rPr>
                <w:i w:val="0"/>
                <w:sz w:val="28"/>
                <w:szCs w:val="28"/>
              </w:rPr>
              <w:t>49</w:t>
            </w:r>
          </w:p>
        </w:tc>
      </w:tr>
      <w:tr w:rsidR="00FE6345" w:rsidRPr="00FE6345" w:rsidTr="00FE634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438" w:type="pct"/>
          </w:tcPr>
          <w:p w:rsidR="00FE6345" w:rsidRPr="00FE6345" w:rsidRDefault="00FE6345" w:rsidP="00D16D2B">
            <w:pPr>
              <w:pStyle w:val="Bodytext40"/>
              <w:shd w:val="clear" w:color="auto" w:fill="auto"/>
              <w:spacing w:after="120" w:line="240" w:lineRule="auto"/>
              <w:ind w:right="80"/>
              <w:rPr>
                <w:i w:val="0"/>
                <w:sz w:val="28"/>
                <w:szCs w:val="28"/>
              </w:rPr>
            </w:pPr>
            <w:r w:rsidRPr="00FE6345">
              <w:rPr>
                <w:i w:val="0"/>
                <w:sz w:val="28"/>
                <w:szCs w:val="28"/>
              </w:rPr>
              <w:t>6</w:t>
            </w:r>
          </w:p>
        </w:tc>
        <w:tc>
          <w:tcPr>
            <w:tcW w:w="3582" w:type="pct"/>
          </w:tcPr>
          <w:p w:rsidR="00FE6345" w:rsidRPr="00FE6345" w:rsidRDefault="00FE6345" w:rsidP="00D16D2B">
            <w:pPr>
              <w:pStyle w:val="Bodytext40"/>
              <w:shd w:val="clear" w:color="auto" w:fill="auto"/>
              <w:spacing w:after="120" w:line="240" w:lineRule="auto"/>
              <w:ind w:right="80"/>
              <w:jc w:val="both"/>
              <w:rPr>
                <w:i w:val="0"/>
                <w:sz w:val="28"/>
                <w:szCs w:val="28"/>
              </w:rPr>
            </w:pPr>
            <w:r w:rsidRPr="00FE6345">
              <w:rPr>
                <w:rStyle w:val="Bodytext2"/>
                <w:i w:val="0"/>
                <w:sz w:val="28"/>
                <w:szCs w:val="28"/>
              </w:rPr>
              <w:t>Kiểm tra công tác nghiệm thu đưa công trình vào sử dụng đối với công trình từ cấp III trở xuống do các phòng chuyên môn Thành phố chủ trì thẩm định Báo cáo kinh tế- kỹ thuật, thiết kế bản vẽ thi công.</w:t>
            </w:r>
          </w:p>
        </w:tc>
        <w:tc>
          <w:tcPr>
            <w:tcW w:w="980" w:type="pct"/>
          </w:tcPr>
          <w:p w:rsidR="00FE6345" w:rsidRPr="00FE6345" w:rsidRDefault="00FF3DD5" w:rsidP="00FF3DD5">
            <w:pPr>
              <w:pStyle w:val="Bodytext40"/>
              <w:shd w:val="clear" w:color="auto" w:fill="auto"/>
              <w:spacing w:after="120" w:line="240" w:lineRule="auto"/>
              <w:ind w:right="80"/>
              <w:rPr>
                <w:i w:val="0"/>
                <w:sz w:val="28"/>
                <w:szCs w:val="28"/>
              </w:rPr>
            </w:pPr>
            <w:r>
              <w:rPr>
                <w:i w:val="0"/>
                <w:sz w:val="28"/>
                <w:szCs w:val="28"/>
              </w:rPr>
              <w:t>54</w:t>
            </w:r>
          </w:p>
        </w:tc>
      </w:tr>
    </w:tbl>
    <w:p w:rsidR="00FE6345" w:rsidRPr="00FE6345" w:rsidRDefault="00FE6345" w:rsidP="00FE6345">
      <w:pPr>
        <w:spacing w:after="200" w:line="276" w:lineRule="auto"/>
        <w:rPr>
          <w:sz w:val="28"/>
          <w:szCs w:val="28"/>
        </w:rPr>
      </w:pPr>
      <w:r w:rsidRPr="00FE6345">
        <w:rPr>
          <w:sz w:val="28"/>
          <w:szCs w:val="28"/>
        </w:rPr>
        <w:br w:type="page"/>
      </w:r>
    </w:p>
    <w:p w:rsidR="00FE6345" w:rsidRPr="00FE6345" w:rsidRDefault="00FE6345" w:rsidP="00FE6345">
      <w:pPr>
        <w:spacing w:before="120" w:after="120"/>
        <w:ind w:left="1360" w:hanging="280"/>
        <w:rPr>
          <w:b/>
          <w:sz w:val="28"/>
          <w:szCs w:val="28"/>
        </w:rPr>
      </w:pPr>
      <w:bookmarkStart w:id="0" w:name="_GoBack"/>
      <w:r>
        <w:rPr>
          <w:b/>
          <w:sz w:val="28"/>
          <w:szCs w:val="28"/>
        </w:rPr>
        <w:lastRenderedPageBreak/>
        <w:t>NỘI DUNG CỤ THỂ</w:t>
      </w:r>
      <w:r w:rsidRPr="00FE6345">
        <w:rPr>
          <w:b/>
          <w:sz w:val="28"/>
          <w:szCs w:val="28"/>
        </w:rPr>
        <w:t xml:space="preserve"> CỦA TỪNG THỦ TỤC HÀNH CHÍNH</w:t>
      </w:r>
    </w:p>
    <w:p w:rsidR="00FE6345" w:rsidRPr="00FE6345" w:rsidRDefault="00FE6345" w:rsidP="00FE6345">
      <w:pPr>
        <w:pStyle w:val="Heading80"/>
        <w:keepNext/>
        <w:keepLines/>
        <w:numPr>
          <w:ilvl w:val="0"/>
          <w:numId w:val="2"/>
        </w:numPr>
        <w:shd w:val="clear" w:color="auto" w:fill="auto"/>
        <w:tabs>
          <w:tab w:val="left" w:pos="1104"/>
        </w:tabs>
        <w:spacing w:before="120" w:after="120" w:line="240" w:lineRule="auto"/>
        <w:ind w:firstLine="760"/>
        <w:jc w:val="both"/>
        <w:rPr>
          <w:sz w:val="28"/>
          <w:szCs w:val="28"/>
        </w:rPr>
      </w:pPr>
      <w:bookmarkStart w:id="1" w:name="bookmark87"/>
      <w:bookmarkEnd w:id="0"/>
      <w:r w:rsidRPr="00FE6345">
        <w:rPr>
          <w:sz w:val="28"/>
          <w:szCs w:val="28"/>
        </w:rPr>
        <w:t>Thẩm định dự án/dự án điều chỉnh sử dụng vốn đầu tư công (trừ dự án sử dụng vốn ngân sách nhà nước) do Thành phố quản lý</w:t>
      </w:r>
      <w:bookmarkEnd w:id="1"/>
    </w:p>
    <w:p w:rsidR="00FE6345" w:rsidRPr="00FE6345" w:rsidRDefault="00FE6345" w:rsidP="00FE6345">
      <w:pPr>
        <w:widowControl w:val="0"/>
        <w:numPr>
          <w:ilvl w:val="0"/>
          <w:numId w:val="3"/>
        </w:numPr>
        <w:tabs>
          <w:tab w:val="left" w:pos="1176"/>
        </w:tabs>
        <w:spacing w:before="120" w:after="120"/>
        <w:ind w:firstLine="760"/>
        <w:jc w:val="both"/>
        <w:rPr>
          <w:b/>
          <w:sz w:val="28"/>
          <w:szCs w:val="28"/>
        </w:rPr>
      </w:pPr>
      <w:r w:rsidRPr="00FE6345">
        <w:rPr>
          <w:b/>
          <w:sz w:val="28"/>
          <w:szCs w:val="28"/>
        </w:rPr>
        <w:t>Trình tự thực hiện:</w:t>
      </w:r>
    </w:p>
    <w:p w:rsidR="00FE6345" w:rsidRPr="00FE6345" w:rsidRDefault="00FE6345" w:rsidP="00FE6345">
      <w:pPr>
        <w:spacing w:before="120" w:after="120"/>
        <w:ind w:firstLine="760"/>
        <w:rPr>
          <w:sz w:val="28"/>
          <w:szCs w:val="28"/>
        </w:rPr>
      </w:pPr>
      <w:r w:rsidRPr="00FE6345">
        <w:rPr>
          <w:rStyle w:val="Bodytext2Bold"/>
          <w:rFonts w:eastAsia="Arial Unicode MS"/>
          <w:sz w:val="28"/>
          <w:szCs w:val="28"/>
        </w:rPr>
        <w:t xml:space="preserve">Bưóc 1: </w:t>
      </w:r>
      <w:r w:rsidRPr="00FE6345">
        <w:rPr>
          <w:sz w:val="28"/>
          <w:szCs w:val="28"/>
        </w:rPr>
        <w:t>Người đề nghị thẩm định gửi hồ sơ trình thẩm định đến Bộ phận tiếp nhận và trả kết quả của UBND Thành phố để thực hiện thẩm định.</w:t>
      </w:r>
    </w:p>
    <w:p w:rsidR="00FE6345" w:rsidRPr="00FE6345" w:rsidRDefault="00FE6345" w:rsidP="00FE6345">
      <w:pPr>
        <w:widowControl w:val="0"/>
        <w:numPr>
          <w:ilvl w:val="0"/>
          <w:numId w:val="1"/>
        </w:numPr>
        <w:tabs>
          <w:tab w:val="left" w:pos="996"/>
        </w:tabs>
        <w:spacing w:before="120" w:after="120"/>
        <w:ind w:firstLine="760"/>
        <w:jc w:val="both"/>
        <w:rPr>
          <w:sz w:val="28"/>
          <w:szCs w:val="28"/>
        </w:rPr>
      </w:pPr>
      <w:r w:rsidRPr="00FE6345">
        <w:rPr>
          <w:sz w:val="28"/>
          <w:szCs w:val="28"/>
        </w:rPr>
        <w:t>Đối với dự án có ảnh hưởng lớn đến môi trường, nếu chưa có kết quả thẩm định báo cáo đánh giá tác động môi trường thì hướng dẫn người đề nghị thẩm định trình hồ sơ đến cơ quan có thẩm quyền để thẩm định, phê duyệt riêng theo quy định pháp luật chuyên ngành.</w:t>
      </w:r>
    </w:p>
    <w:p w:rsidR="00FE6345" w:rsidRPr="00FE6345" w:rsidRDefault="00FE6345" w:rsidP="00FE6345">
      <w:pPr>
        <w:widowControl w:val="0"/>
        <w:numPr>
          <w:ilvl w:val="0"/>
          <w:numId w:val="1"/>
        </w:numPr>
        <w:tabs>
          <w:tab w:val="left" w:pos="841"/>
        </w:tabs>
        <w:spacing w:before="120" w:after="120"/>
        <w:ind w:firstLine="600"/>
        <w:jc w:val="both"/>
        <w:rPr>
          <w:sz w:val="28"/>
          <w:szCs w:val="28"/>
        </w:rPr>
      </w:pPr>
      <w:r w:rsidRPr="00FE6345">
        <w:rPr>
          <w:sz w:val="28"/>
          <w:szCs w:val="28"/>
        </w:rPr>
        <w:t>Đối với các hồ sơ trình thẩm định không đảm bảo điều kiện thẩm định theo quy định, thì hướng dẫn trực tiếp hoặc thông báo bằng văn bản gửi người đề nghị thẩm định nêu rõ lý do từ chối thẩm định và trả lại hồ sơ.</w:t>
      </w:r>
    </w:p>
    <w:p w:rsidR="00FE6345" w:rsidRPr="00FE6345" w:rsidRDefault="00FE6345" w:rsidP="00FE6345">
      <w:pPr>
        <w:spacing w:before="120" w:after="120"/>
        <w:ind w:firstLine="760"/>
        <w:rPr>
          <w:sz w:val="28"/>
          <w:szCs w:val="28"/>
        </w:rPr>
      </w:pPr>
      <w:r w:rsidRPr="00FE6345">
        <w:rPr>
          <w:rStyle w:val="Bodytext2Bold"/>
          <w:rFonts w:eastAsia="Arial Unicode MS"/>
          <w:sz w:val="28"/>
          <w:szCs w:val="28"/>
        </w:rPr>
        <w:t xml:space="preserve">Bước </w:t>
      </w:r>
      <w:r w:rsidRPr="00FE6345">
        <w:rPr>
          <w:b/>
          <w:sz w:val="28"/>
          <w:szCs w:val="28"/>
        </w:rPr>
        <w:t>2</w:t>
      </w:r>
      <w:r w:rsidRPr="00FE6345">
        <w:rPr>
          <w:sz w:val="28"/>
          <w:szCs w:val="28"/>
        </w:rPr>
        <w:t>: Phòng Tài chính-Kế hoạch tiếp nhận hồ sơ và tổ chức thẩm định đúng thời hạn quy định.</w:t>
      </w:r>
    </w:p>
    <w:p w:rsidR="00FE6345" w:rsidRPr="00FE6345" w:rsidRDefault="00FE6345" w:rsidP="00FE6345">
      <w:pPr>
        <w:widowControl w:val="0"/>
        <w:numPr>
          <w:ilvl w:val="0"/>
          <w:numId w:val="1"/>
        </w:numPr>
        <w:tabs>
          <w:tab w:val="left" w:pos="826"/>
        </w:tabs>
        <w:spacing w:before="120" w:after="120"/>
        <w:ind w:firstLine="600"/>
        <w:jc w:val="both"/>
        <w:rPr>
          <w:sz w:val="28"/>
          <w:szCs w:val="28"/>
        </w:rPr>
      </w:pPr>
      <w:r w:rsidRPr="00FE6345">
        <w:rPr>
          <w:sz w:val="28"/>
          <w:szCs w:val="28"/>
        </w:rPr>
        <w:t xml:space="preserve">Trong thời gian 05 ngày làm việc đối với dự án nhóm B và 03 ngày làm việc đối với dự án nhóm </w:t>
      </w:r>
      <w:r w:rsidRPr="00FE6345">
        <w:rPr>
          <w:rStyle w:val="Bodytext218pt"/>
          <w:rFonts w:eastAsia="Arial Unicode MS"/>
          <w:sz w:val="28"/>
          <w:szCs w:val="28"/>
        </w:rPr>
        <w:t xml:space="preserve">c </w:t>
      </w:r>
      <w:r w:rsidRPr="00FE6345">
        <w:rPr>
          <w:sz w:val="28"/>
          <w:szCs w:val="28"/>
        </w:rPr>
        <w:t>kể ngày nhận đủ hồ sơ hợp lệ, Phòng Tài chính- Kế hoạch có trách nhiệm:</w:t>
      </w:r>
    </w:p>
    <w:p w:rsidR="00FE6345" w:rsidRPr="00FE6345" w:rsidRDefault="00FE6345" w:rsidP="00FE6345">
      <w:pPr>
        <w:spacing w:before="120" w:after="120"/>
        <w:ind w:firstLine="760"/>
        <w:rPr>
          <w:sz w:val="28"/>
          <w:szCs w:val="28"/>
        </w:rPr>
      </w:pPr>
      <w:r w:rsidRPr="00FE6345">
        <w:rPr>
          <w:sz w:val="28"/>
          <w:szCs w:val="28"/>
        </w:rPr>
        <w:t>+ Gửi hồ sơ đề nghị thẩm định thiết kế cơ sở đến các cơ quan phối hợp để thẩm định, bao gồm: thẩm định thiết kế cơ sở hoặc thiết kế bản vẽ thi công, dự toán công trình chuyên ngành đối với thiết kế 1 bước; thẩm định công nghệ dự án (nếu có); thẩm duyệt thiết kế PCCC (nếu có). Thành phần hồ sơ và thời hạn thẩm định theo quy định riêng của từng TTHC.</w:t>
      </w:r>
    </w:p>
    <w:p w:rsidR="00FE6345" w:rsidRPr="00FE6345" w:rsidRDefault="00FE6345" w:rsidP="00FE6345">
      <w:pPr>
        <w:spacing w:before="120" w:after="120"/>
        <w:ind w:firstLine="760"/>
        <w:rPr>
          <w:sz w:val="28"/>
          <w:szCs w:val="28"/>
        </w:rPr>
      </w:pPr>
      <w:r w:rsidRPr="00FE6345">
        <w:rPr>
          <w:sz w:val="28"/>
          <w:szCs w:val="28"/>
        </w:rPr>
        <w:t>+ Trường hợp cần thiết, gửi hồ sơ lấy ý kiến cơ quan, tổ chức có liên quan đến nội dung khác của dự án. Thời hạn có văn bản trả lời của cơ quan, tổ chức có liên quan không quá 15 ngày đối với dự án nhóm B và 10 ngày đối với dự án nhóm</w:t>
      </w:r>
      <w:bookmarkStart w:id="2" w:name="bookmark88"/>
      <w:r w:rsidRPr="00FE6345">
        <w:rPr>
          <w:sz w:val="28"/>
          <w:szCs w:val="28"/>
        </w:rPr>
        <w:t xml:space="preserve"> C.</w:t>
      </w:r>
      <w:bookmarkEnd w:id="2"/>
    </w:p>
    <w:p w:rsidR="00FE6345" w:rsidRPr="00FE6345" w:rsidRDefault="00FE6345" w:rsidP="00FE6345">
      <w:pPr>
        <w:spacing w:before="120" w:after="120"/>
        <w:ind w:firstLine="720"/>
        <w:rPr>
          <w:sz w:val="28"/>
          <w:szCs w:val="28"/>
        </w:rPr>
      </w:pPr>
      <w:r w:rsidRPr="00FE6345">
        <w:rPr>
          <w:sz w:val="28"/>
          <w:szCs w:val="28"/>
        </w:rPr>
        <w:t>- Phòng Tài chính – Kế hoạch xem xét, cập nhật kết quả thẩm định thiết kế cơ sở, ý kiến các cơ quan, tổ chức liên quan; chủ trì thẩm định các nội dung khác của dự án và gửi Thông báo kết quả thẩm định về người đề nghị thẩm định.</w:t>
      </w:r>
    </w:p>
    <w:p w:rsidR="00FE6345" w:rsidRPr="00FE6345" w:rsidRDefault="00FE6345" w:rsidP="00FE6345">
      <w:pPr>
        <w:spacing w:before="120" w:after="120"/>
        <w:ind w:left="940"/>
        <w:rPr>
          <w:sz w:val="28"/>
          <w:szCs w:val="28"/>
        </w:rPr>
      </w:pPr>
      <w:r w:rsidRPr="00FE6345">
        <w:rPr>
          <w:rStyle w:val="Bodytext2Bold"/>
          <w:rFonts w:eastAsia="Arial Unicode MS"/>
          <w:sz w:val="28"/>
          <w:szCs w:val="28"/>
        </w:rPr>
        <w:t xml:space="preserve">Bước </w:t>
      </w:r>
      <w:r w:rsidRPr="00FE6345">
        <w:rPr>
          <w:b/>
          <w:sz w:val="28"/>
          <w:szCs w:val="28"/>
        </w:rPr>
        <w:t>3</w:t>
      </w:r>
      <w:r w:rsidRPr="00FE6345">
        <w:rPr>
          <w:sz w:val="28"/>
          <w:szCs w:val="28"/>
        </w:rPr>
        <w:t>: Hoàn chỉnh hồ sơ, đóng dấu thẩm định</w:t>
      </w:r>
    </w:p>
    <w:p w:rsidR="00FE6345" w:rsidRPr="00FE6345" w:rsidRDefault="00FE6345" w:rsidP="00FE6345">
      <w:pPr>
        <w:tabs>
          <w:tab w:val="left" w:pos="841"/>
        </w:tabs>
        <w:spacing w:before="120" w:after="120"/>
        <w:rPr>
          <w:sz w:val="28"/>
          <w:szCs w:val="28"/>
        </w:rPr>
      </w:pPr>
      <w:r w:rsidRPr="00FE6345">
        <w:rPr>
          <w:sz w:val="28"/>
          <w:szCs w:val="28"/>
        </w:rPr>
        <w:tab/>
        <w:t>- Chủ đầu tư gửi hồ sơ đã hoàn chỉnh về Phòng Tài chính-Kế hoạch. Thời gian chỉnh sửa, bổ sung hồ sơ không tính trong thời gian giải quyết TTHC.</w:t>
      </w:r>
    </w:p>
    <w:p w:rsidR="00FE6345" w:rsidRPr="00FE6345" w:rsidRDefault="00FE6345" w:rsidP="00FE6345">
      <w:pPr>
        <w:widowControl w:val="0"/>
        <w:numPr>
          <w:ilvl w:val="0"/>
          <w:numId w:val="1"/>
        </w:numPr>
        <w:tabs>
          <w:tab w:val="left" w:pos="999"/>
        </w:tabs>
        <w:spacing w:before="120" w:after="120"/>
        <w:ind w:firstLine="760"/>
        <w:jc w:val="both"/>
        <w:rPr>
          <w:sz w:val="28"/>
          <w:szCs w:val="28"/>
        </w:rPr>
      </w:pPr>
      <w:r w:rsidRPr="00FE6345">
        <w:rPr>
          <w:sz w:val="28"/>
          <w:szCs w:val="28"/>
        </w:rPr>
        <w:t>Phòng Tài chính- Kế hoạch có trách nhiệm gửi phần thiết kế cơ sở (hồ sơ thiết kế, dự toán xây dựng chuyên ngành; hồ sơ thiết kế thẩm duyệt PCCC) đến cơ quan phối hợp thẩm định để kiểm tra, đóng dấu thẩm định; thời gian gửi kết quả của cơ quan phối hợp 02 ngày làm việc kể từ thời điểm nhận hồ sơ. Phòng Tài chính - Kế hoạch trực tiếp kiểm tra, đóng dấu thẩm định phần nội dung khác của dự án do mình chủ trì thẩm định.</w:t>
      </w:r>
    </w:p>
    <w:p w:rsidR="00FE6345" w:rsidRPr="00FE6345" w:rsidRDefault="00FE6345" w:rsidP="00FE6345">
      <w:pPr>
        <w:widowControl w:val="0"/>
        <w:numPr>
          <w:ilvl w:val="0"/>
          <w:numId w:val="1"/>
        </w:numPr>
        <w:tabs>
          <w:tab w:val="left" w:pos="996"/>
        </w:tabs>
        <w:spacing w:before="120" w:after="120"/>
        <w:ind w:firstLine="780"/>
        <w:jc w:val="both"/>
        <w:rPr>
          <w:sz w:val="28"/>
          <w:szCs w:val="28"/>
        </w:rPr>
      </w:pPr>
      <w:r w:rsidRPr="00FE6345">
        <w:rPr>
          <w:sz w:val="28"/>
          <w:szCs w:val="28"/>
        </w:rPr>
        <w:lastRenderedPageBreak/>
        <w:t>Thời gian kiểm tra, đóng dấu thẩm định và trả kết quả cho người đề nghị thẩm định không quá 03 ngày làm việc kể từ ngày nhận hồ sơ đã hoàn chỉnh.</w:t>
      </w:r>
    </w:p>
    <w:p w:rsidR="00FE6345" w:rsidRPr="00FE6345" w:rsidRDefault="00FE6345" w:rsidP="00FE6345">
      <w:pPr>
        <w:spacing w:before="120" w:after="120"/>
        <w:ind w:firstLine="780"/>
        <w:rPr>
          <w:sz w:val="28"/>
          <w:szCs w:val="28"/>
        </w:rPr>
      </w:pPr>
      <w:r w:rsidRPr="00FE6345">
        <w:rPr>
          <w:rStyle w:val="Bodytext2Bold"/>
          <w:rFonts w:eastAsia="Arial Unicode MS"/>
          <w:sz w:val="28"/>
          <w:szCs w:val="28"/>
        </w:rPr>
        <w:t xml:space="preserve">Bước 4: </w:t>
      </w:r>
      <w:r w:rsidRPr="00FE6345">
        <w:rPr>
          <w:sz w:val="28"/>
          <w:szCs w:val="28"/>
        </w:rPr>
        <w:t>Tổng hợp kết quả thẩm định trình Chủ tịch UBND Thành phố hoặc gửi UBND cấp xã, cơ quan được UBND Thành phố phân cấp, ủy quyền xem xét, quyết định.</w:t>
      </w:r>
    </w:p>
    <w:p w:rsidR="00FE6345" w:rsidRPr="00FE6345" w:rsidRDefault="00FE6345" w:rsidP="00FE6345">
      <w:pPr>
        <w:widowControl w:val="0"/>
        <w:numPr>
          <w:ilvl w:val="0"/>
          <w:numId w:val="1"/>
        </w:numPr>
        <w:tabs>
          <w:tab w:val="left" w:pos="992"/>
        </w:tabs>
        <w:spacing w:before="120" w:after="120"/>
        <w:ind w:firstLine="780"/>
        <w:jc w:val="both"/>
        <w:rPr>
          <w:sz w:val="28"/>
          <w:szCs w:val="28"/>
        </w:rPr>
      </w:pPr>
      <w:r w:rsidRPr="00FE6345">
        <w:rPr>
          <w:sz w:val="28"/>
          <w:szCs w:val="28"/>
        </w:rPr>
        <w:t>Chủ đầu tư bổ sung hồ sơ trình phê duyệt dự án và gửi đến Phòng Tài chính - Kế hoạch.</w:t>
      </w:r>
    </w:p>
    <w:p w:rsidR="00FE6345" w:rsidRPr="00FE6345" w:rsidRDefault="00FE6345" w:rsidP="00FE6345">
      <w:pPr>
        <w:widowControl w:val="0"/>
        <w:numPr>
          <w:ilvl w:val="0"/>
          <w:numId w:val="1"/>
        </w:numPr>
        <w:tabs>
          <w:tab w:val="left" w:pos="999"/>
        </w:tabs>
        <w:spacing w:before="120" w:after="120"/>
        <w:ind w:firstLine="780"/>
        <w:jc w:val="both"/>
        <w:rPr>
          <w:sz w:val="28"/>
          <w:szCs w:val="28"/>
        </w:rPr>
      </w:pPr>
      <w:r w:rsidRPr="00FE6345">
        <w:rPr>
          <w:sz w:val="28"/>
          <w:szCs w:val="28"/>
        </w:rPr>
        <w:t>Trong vòng 02 ngày làm việc kể từ ngày nhận đủ hồ sơ trình phê duyệt, Phòng Tài chính- Kế hoạch tổng hợp, rà soát sự đầy đủ, tính hợp lệ của hồ sơ, dự thảo quyết định đầu tư, có văn bản (kèm hồ sơ trình phê duyệt) trình Chủ tịch UBND Thành phố hoặc gửi UBND cấp xã, cơ quan được UBND Thành phố phân cấp, ủy quyền xem xét, quyết định. Thời gian xem xét, phê duyệt dự án và gửi kết quả về bộ phận tiếp nhận và trả kết quả của UBND Thành phố không quá 03 ngày làm việc.</w:t>
      </w:r>
    </w:p>
    <w:p w:rsidR="00FE6345" w:rsidRPr="00FE6345" w:rsidRDefault="00FE6345" w:rsidP="00FE6345">
      <w:pPr>
        <w:spacing w:before="120" w:after="120"/>
        <w:ind w:firstLine="780"/>
        <w:rPr>
          <w:sz w:val="28"/>
          <w:szCs w:val="28"/>
        </w:rPr>
      </w:pPr>
      <w:r w:rsidRPr="00FE6345">
        <w:rPr>
          <w:rStyle w:val="Bodytext2Bold"/>
          <w:rFonts w:eastAsia="Arial Unicode MS"/>
          <w:sz w:val="28"/>
          <w:szCs w:val="28"/>
          <w:lang w:val="es-ES" w:eastAsia="es-ES" w:bidi="es-ES"/>
        </w:rPr>
        <w:t>B</w:t>
      </w:r>
      <w:r w:rsidRPr="00FE6345">
        <w:rPr>
          <w:rStyle w:val="Bodytext2Bold"/>
          <w:rFonts w:eastAsia="Arial Unicode MS"/>
          <w:sz w:val="28"/>
          <w:szCs w:val="28"/>
          <w:lang w:eastAsia="es-ES" w:bidi="es-ES"/>
        </w:rPr>
        <w:t>ướ</w:t>
      </w:r>
      <w:r w:rsidRPr="00FE6345">
        <w:rPr>
          <w:rStyle w:val="Bodytext2Bold"/>
          <w:rFonts w:eastAsia="Arial Unicode MS"/>
          <w:sz w:val="28"/>
          <w:szCs w:val="28"/>
          <w:lang w:val="es-ES" w:eastAsia="es-ES" w:bidi="es-ES"/>
        </w:rPr>
        <w:t xml:space="preserve">c </w:t>
      </w:r>
      <w:r w:rsidRPr="00FE6345">
        <w:rPr>
          <w:b/>
          <w:sz w:val="28"/>
          <w:szCs w:val="28"/>
        </w:rPr>
        <w:t>5</w:t>
      </w:r>
      <w:r w:rsidRPr="00FE6345">
        <w:rPr>
          <w:sz w:val="28"/>
          <w:szCs w:val="28"/>
        </w:rPr>
        <w:t>: Người đề nghị thẩm định nhận kết quả và nộp phí, lệ phí.</w:t>
      </w:r>
    </w:p>
    <w:p w:rsidR="00FE6345" w:rsidRPr="00FE6345" w:rsidRDefault="00FE6345" w:rsidP="00FE6345">
      <w:pPr>
        <w:widowControl w:val="0"/>
        <w:numPr>
          <w:ilvl w:val="0"/>
          <w:numId w:val="3"/>
        </w:numPr>
        <w:tabs>
          <w:tab w:val="left" w:pos="1118"/>
        </w:tabs>
        <w:spacing w:before="120" w:after="120"/>
        <w:ind w:firstLine="780"/>
        <w:jc w:val="both"/>
        <w:rPr>
          <w:sz w:val="28"/>
          <w:szCs w:val="28"/>
        </w:rPr>
      </w:pPr>
      <w:r w:rsidRPr="00FE6345">
        <w:rPr>
          <w:rStyle w:val="Bodytext2Bold"/>
          <w:rFonts w:eastAsia="Arial Unicode MS"/>
          <w:sz w:val="28"/>
          <w:szCs w:val="28"/>
        </w:rPr>
        <w:t xml:space="preserve">Cách thức thực hiện: </w:t>
      </w:r>
      <w:r w:rsidRPr="00FE6345">
        <w:rPr>
          <w:sz w:val="28"/>
          <w:szCs w:val="28"/>
        </w:rPr>
        <w:t>Người đề nghị thẩm định nộp hồ sơ và nhận kết quả trực tiếp tại bộ phận tiếp nhận và trả kết quả của UBND Thành phố hoặc thông qua đường bưu điện.</w:t>
      </w:r>
    </w:p>
    <w:p w:rsidR="00FE6345" w:rsidRPr="00FE6345" w:rsidRDefault="00FE6345" w:rsidP="00FE6345">
      <w:pPr>
        <w:widowControl w:val="0"/>
        <w:numPr>
          <w:ilvl w:val="0"/>
          <w:numId w:val="3"/>
        </w:numPr>
        <w:tabs>
          <w:tab w:val="left" w:pos="1192"/>
        </w:tabs>
        <w:spacing w:before="120" w:after="120"/>
        <w:ind w:firstLine="780"/>
        <w:jc w:val="both"/>
        <w:rPr>
          <w:b/>
          <w:sz w:val="28"/>
          <w:szCs w:val="28"/>
        </w:rPr>
      </w:pPr>
      <w:r w:rsidRPr="00FE6345">
        <w:rPr>
          <w:b/>
          <w:sz w:val="28"/>
          <w:szCs w:val="28"/>
        </w:rPr>
        <w:t xml:space="preserve">Thành phần, </w:t>
      </w:r>
      <w:r w:rsidRPr="00FE6345">
        <w:rPr>
          <w:rStyle w:val="Bodytext3NotBold"/>
          <w:rFonts w:eastAsia="Arial Unicode MS"/>
          <w:sz w:val="28"/>
          <w:szCs w:val="28"/>
        </w:rPr>
        <w:t>số</w:t>
      </w:r>
      <w:r w:rsidRPr="00FE6345">
        <w:rPr>
          <w:b/>
          <w:sz w:val="28"/>
          <w:szCs w:val="28"/>
        </w:rPr>
        <w:t xml:space="preserve">lượng hồ </w:t>
      </w:r>
      <w:r w:rsidRPr="00FE6345">
        <w:rPr>
          <w:rStyle w:val="Bodytext3NotBold"/>
          <w:rFonts w:eastAsia="Arial Unicode MS"/>
          <w:sz w:val="28"/>
          <w:szCs w:val="28"/>
        </w:rPr>
        <w:t>sơ</w:t>
      </w:r>
      <w:r w:rsidRPr="00FE6345">
        <w:rPr>
          <w:rStyle w:val="Bodytext3NotBold"/>
          <w:rFonts w:eastAsia="Arial Unicode MS"/>
          <w:b w:val="0"/>
          <w:sz w:val="28"/>
          <w:szCs w:val="28"/>
        </w:rPr>
        <w:t>:</w:t>
      </w:r>
    </w:p>
    <w:p w:rsidR="00FE6345" w:rsidRPr="00FE6345" w:rsidRDefault="00FE6345" w:rsidP="00FE6345">
      <w:pPr>
        <w:widowControl w:val="0"/>
        <w:numPr>
          <w:ilvl w:val="0"/>
          <w:numId w:val="4"/>
        </w:numPr>
        <w:tabs>
          <w:tab w:val="left" w:pos="1070"/>
        </w:tabs>
        <w:spacing w:before="120" w:after="120"/>
        <w:ind w:firstLine="780"/>
        <w:jc w:val="both"/>
        <w:rPr>
          <w:sz w:val="28"/>
          <w:szCs w:val="28"/>
        </w:rPr>
      </w:pPr>
      <w:r w:rsidRPr="00FE6345">
        <w:rPr>
          <w:sz w:val="28"/>
          <w:szCs w:val="28"/>
        </w:rPr>
        <w:t>Đối với hồ sơ trình thẩm định:</w:t>
      </w:r>
    </w:p>
    <w:p w:rsidR="00FE6345" w:rsidRPr="00FE6345" w:rsidRDefault="00FE6345" w:rsidP="00FE6345">
      <w:pPr>
        <w:spacing w:before="120" w:after="120"/>
        <w:ind w:firstLine="780"/>
        <w:rPr>
          <w:sz w:val="28"/>
          <w:szCs w:val="28"/>
        </w:rPr>
      </w:pPr>
      <w:r w:rsidRPr="00FE6345">
        <w:rPr>
          <w:sz w:val="28"/>
          <w:szCs w:val="28"/>
        </w:rPr>
        <w:t>+ Tờ trình thẩm định dự án/ dự án điều chỉnh và Danh mục hồ sơ trình thẩm định theo Mau số 01 Phụ lục II Nghị định số 59/2015/NĐ- CP.</w:t>
      </w:r>
    </w:p>
    <w:p w:rsidR="00FE6345" w:rsidRPr="00FE6345" w:rsidRDefault="00FE6345" w:rsidP="00FE6345">
      <w:pPr>
        <w:spacing w:before="120" w:after="120"/>
        <w:ind w:firstLine="780"/>
        <w:rPr>
          <w:sz w:val="28"/>
          <w:szCs w:val="28"/>
        </w:rPr>
      </w:pPr>
      <w:r w:rsidRPr="00FE6345">
        <w:rPr>
          <w:sz w:val="28"/>
          <w:szCs w:val="28"/>
        </w:rPr>
        <w:t xml:space="preserve">+ Hoặc Tờ trình thẩm định Báo cáo kinh tế- kỹ thuật/ Báo cáo kinh tế kỹ thuật án điều chỉnh và Danh mục hồ sơ trình thẩm định theo </w:t>
      </w:r>
      <w:r w:rsidRPr="00FE6345">
        <w:rPr>
          <w:sz w:val="28"/>
          <w:szCs w:val="28"/>
          <w:lang w:eastAsia="de-DE" w:bidi="de-DE"/>
        </w:rPr>
        <w:t xml:space="preserve">Mẫu </w:t>
      </w:r>
      <w:r w:rsidRPr="00FE6345">
        <w:rPr>
          <w:sz w:val="28"/>
          <w:szCs w:val="28"/>
        </w:rPr>
        <w:t>số 04 Phụ lục II Nghị định số 59/2015/NĐ- CP.</w:t>
      </w:r>
    </w:p>
    <w:p w:rsidR="00FE6345" w:rsidRPr="00FE6345" w:rsidRDefault="00FE6345" w:rsidP="00FE6345">
      <w:pPr>
        <w:spacing w:before="120" w:after="120"/>
        <w:ind w:firstLine="780"/>
        <w:rPr>
          <w:sz w:val="28"/>
          <w:szCs w:val="28"/>
        </w:rPr>
      </w:pPr>
      <w:r w:rsidRPr="00FE6345">
        <w:rPr>
          <w:sz w:val="28"/>
          <w:szCs w:val="28"/>
        </w:rPr>
        <w:t>(Thành phần hồ sơ của Dự án điều chỉnh/Báo cáo kinh tế- kỹ thuật điều chỉnh là Danh mục hồ sơ có liên quan trực tiếp đến nội dung phần điều chỉnh và Dự án /Báo cáo kinh tế- kỹ thuật đã được phê duyệt trước đó).</w:t>
      </w:r>
    </w:p>
    <w:p w:rsidR="00FE6345" w:rsidRPr="00FE6345" w:rsidRDefault="00FE6345" w:rsidP="00FE6345">
      <w:pPr>
        <w:spacing w:before="120" w:after="120"/>
        <w:ind w:firstLine="780"/>
        <w:rPr>
          <w:sz w:val="28"/>
          <w:szCs w:val="28"/>
        </w:rPr>
      </w:pPr>
      <w:r w:rsidRPr="00FE6345">
        <w:rPr>
          <w:sz w:val="28"/>
          <w:szCs w:val="28"/>
        </w:rPr>
        <w:t xml:space="preserve">+ Số lượng: 01 bộ bản chính và bản </w:t>
      </w:r>
      <w:r w:rsidRPr="00FE6345">
        <w:rPr>
          <w:sz w:val="28"/>
          <w:szCs w:val="28"/>
          <w:lang w:bidi="en-US"/>
        </w:rPr>
        <w:t xml:space="preserve">mềm </w:t>
      </w:r>
      <w:r w:rsidRPr="00FE6345">
        <w:rPr>
          <w:sz w:val="28"/>
          <w:szCs w:val="28"/>
          <w:lang w:val="es-ES" w:eastAsia="es-ES" w:bidi="es-ES"/>
        </w:rPr>
        <w:t xml:space="preserve">PDF </w:t>
      </w:r>
      <w:r w:rsidRPr="00FE6345">
        <w:rPr>
          <w:sz w:val="28"/>
          <w:szCs w:val="28"/>
        </w:rPr>
        <w:t>báo cáo nghiên cứu khả thi/báo cáo kinh tế - kỹ thuật kèm theo (trường hợp không có bản mềm bổ sung số lượng bản phô tô tùy theo số lượng hồ sơ cần lấy ý kiến các cơ quan, tổ chức).</w:t>
      </w:r>
    </w:p>
    <w:p w:rsidR="00FE6345" w:rsidRPr="00FE6345" w:rsidRDefault="00FE6345" w:rsidP="00FE6345">
      <w:pPr>
        <w:widowControl w:val="0"/>
        <w:numPr>
          <w:ilvl w:val="0"/>
          <w:numId w:val="4"/>
        </w:numPr>
        <w:tabs>
          <w:tab w:val="left" w:pos="1074"/>
        </w:tabs>
        <w:spacing w:before="120" w:after="120"/>
        <w:ind w:firstLine="780"/>
        <w:jc w:val="both"/>
        <w:rPr>
          <w:sz w:val="28"/>
          <w:szCs w:val="28"/>
        </w:rPr>
      </w:pPr>
      <w:r w:rsidRPr="00FE6345">
        <w:rPr>
          <w:sz w:val="28"/>
          <w:szCs w:val="28"/>
        </w:rPr>
        <w:t>Đối với hồ sơ đóng dấu thẩm định</w:t>
      </w:r>
    </w:p>
    <w:p w:rsidR="00FE6345" w:rsidRPr="00FE6345" w:rsidRDefault="00FE6345" w:rsidP="00FE6345">
      <w:pPr>
        <w:spacing w:before="120" w:after="120"/>
        <w:ind w:firstLine="780"/>
        <w:rPr>
          <w:sz w:val="28"/>
          <w:szCs w:val="28"/>
        </w:rPr>
      </w:pPr>
      <w:r w:rsidRPr="00FE6345">
        <w:rPr>
          <w:sz w:val="28"/>
          <w:szCs w:val="28"/>
        </w:rPr>
        <w:t>+ Văn bản tiếp thu, giải trình của chủ đầu tư (đối với các nội dung yêu cầu chỉnh sửa, bổ sung hồ sơ nêu tại thông báo kết quả thẩm định).</w:t>
      </w:r>
    </w:p>
    <w:p w:rsidR="00FE6345" w:rsidRPr="00FE6345" w:rsidRDefault="00FE6345" w:rsidP="00FE6345">
      <w:pPr>
        <w:spacing w:before="120" w:after="120"/>
        <w:ind w:firstLine="780"/>
        <w:rPr>
          <w:sz w:val="28"/>
          <w:szCs w:val="28"/>
        </w:rPr>
      </w:pPr>
      <w:r w:rsidRPr="00FE6345">
        <w:rPr>
          <w:sz w:val="28"/>
          <w:szCs w:val="28"/>
          <w:lang w:bidi="en-US"/>
        </w:rPr>
        <w:t xml:space="preserve">+ </w:t>
      </w:r>
      <w:r w:rsidRPr="00FE6345">
        <w:rPr>
          <w:sz w:val="28"/>
          <w:szCs w:val="28"/>
        </w:rPr>
        <w:t>Báo cáo nghiên cứu khả thi/Báo cáo nghiên cứu khả thi điều chỉnh sau khi đã chỉnh sửa, hoặc Báo cáo kinh tế -kỹ thuật/Báo cáo kinh tế -kỹ thuật điêu chỉnh sau khi đã chỉnh sửa.</w:t>
      </w:r>
    </w:p>
    <w:p w:rsidR="00FE6345" w:rsidRPr="00FE6345" w:rsidRDefault="00FE6345" w:rsidP="00FE6345">
      <w:pPr>
        <w:spacing w:before="120" w:after="120"/>
        <w:ind w:firstLine="780"/>
        <w:rPr>
          <w:sz w:val="28"/>
          <w:szCs w:val="28"/>
        </w:rPr>
      </w:pPr>
      <w:r w:rsidRPr="00FE6345">
        <w:rPr>
          <w:sz w:val="28"/>
          <w:szCs w:val="28"/>
        </w:rPr>
        <w:lastRenderedPageBreak/>
        <w:t xml:space="preserve">+ Số lượng: 01 bộ bản chính (người đề nghị thẩm định có trách nhiệm nộp </w:t>
      </w:r>
      <w:r w:rsidRPr="00FE6345">
        <w:rPr>
          <w:sz w:val="28"/>
          <w:szCs w:val="28"/>
          <w:lang w:bidi="en-US"/>
        </w:rPr>
        <w:t xml:space="preserve">file PDF </w:t>
      </w:r>
      <w:r w:rsidRPr="00FE6345">
        <w:rPr>
          <w:sz w:val="28"/>
          <w:szCs w:val="28"/>
        </w:rPr>
        <w:t>hoặc bản phô tô Báo cáo nghiên cún khả thi/Báo cáo kinh tê-kỹ thuật đã đóng dấu thẩm định cho cơ quan thẩm định để lưu trữ).</w:t>
      </w:r>
    </w:p>
    <w:p w:rsidR="00FE6345" w:rsidRPr="00FE6345" w:rsidRDefault="00FE6345" w:rsidP="00FE6345">
      <w:pPr>
        <w:spacing w:before="120" w:after="120"/>
        <w:ind w:firstLine="780"/>
        <w:rPr>
          <w:sz w:val="28"/>
          <w:szCs w:val="28"/>
        </w:rPr>
      </w:pPr>
      <w:r w:rsidRPr="00FE6345">
        <w:rPr>
          <w:sz w:val="28"/>
          <w:szCs w:val="28"/>
        </w:rPr>
        <w:t>* Đối với hồ sơ trình phê duyệt:</w:t>
      </w:r>
    </w:p>
    <w:p w:rsidR="00FE6345" w:rsidRPr="00FE6345" w:rsidRDefault="00FE6345" w:rsidP="00FE6345">
      <w:pPr>
        <w:spacing w:before="120" w:after="120"/>
        <w:ind w:firstLine="780"/>
        <w:rPr>
          <w:sz w:val="28"/>
          <w:szCs w:val="28"/>
        </w:rPr>
      </w:pPr>
      <w:r w:rsidRPr="00FE6345">
        <w:rPr>
          <w:sz w:val="28"/>
          <w:szCs w:val="28"/>
        </w:rPr>
        <w:t>+ Văn bản trình phê duyệt dự án/dự án điều chỉnh của Phòng Tài chính-Kế hoạch;</w:t>
      </w:r>
    </w:p>
    <w:p w:rsidR="00FE6345" w:rsidRPr="00FE6345" w:rsidRDefault="00FE6345" w:rsidP="00FE6345">
      <w:pPr>
        <w:spacing w:before="120" w:after="120"/>
        <w:ind w:firstLine="780"/>
        <w:rPr>
          <w:sz w:val="28"/>
          <w:szCs w:val="28"/>
        </w:rPr>
      </w:pPr>
      <w:r w:rsidRPr="00FE6345">
        <w:rPr>
          <w:sz w:val="28"/>
          <w:szCs w:val="28"/>
        </w:rPr>
        <w:t>+ Báo cáo nghiên cứu khả thi/Báo cáo nghiên cứu khả thi điều chỉnh đã đóng dấu thẩm định, hoặc Báo cáo kinh tế - kỹ thuật/ Báo cáo kinh tế - kỹ thuật điều chỉnh đã đóng dấu thẩm định;</w:t>
      </w:r>
    </w:p>
    <w:p w:rsidR="00FE6345" w:rsidRPr="00FE6345" w:rsidRDefault="00FE6345" w:rsidP="00FE6345">
      <w:pPr>
        <w:spacing w:before="120" w:after="120"/>
        <w:ind w:firstLine="780"/>
        <w:rPr>
          <w:sz w:val="28"/>
          <w:szCs w:val="28"/>
        </w:rPr>
      </w:pPr>
      <w:r w:rsidRPr="00FE6345">
        <w:rPr>
          <w:sz w:val="28"/>
          <w:szCs w:val="28"/>
        </w:rPr>
        <w:t>+ Các văn bản pháp lý có liên quan đến dự án/dự án điều chỉnh: Quyết định phê duyệt chủ trương đầu tư xây dựng, quyết định lựa chọn nhà thầu lập dự án, thông báo kết quả thẩm định dự án, tùy theo đặc thù dự án kèm theo: văn bản cung cấp thông tin quy hoạch, quyết định lựa chọn phương án kiến trúc, văn bản phê duyệt báo cáo đánh giá tác động môi trường (kèm bản chụp hồ sơ Báo cáo), ý kiến về giải pháp PCCC đối với thiết kế cơ sở hoặc văn bản thẩm duyệt đối với thiết kế 01 bước (kèm theo bản vẽ đã đóng dấu thẩm duyệt), văn bản thẩm định công nghệ dự án, báo cáo thẩm định nguồn vốn và khả năng cân đối vốn đối với trường hợp dự án điều chỉnh vượt tổng mức đầu tư và các văn bản pháp lý khác có liên quan (nếu có).</w:t>
      </w:r>
    </w:p>
    <w:p w:rsidR="00FE6345" w:rsidRPr="00FE6345" w:rsidRDefault="00FE6345" w:rsidP="00FE6345">
      <w:pPr>
        <w:spacing w:before="120" w:after="120"/>
        <w:ind w:firstLine="780"/>
        <w:rPr>
          <w:sz w:val="28"/>
          <w:szCs w:val="28"/>
        </w:rPr>
      </w:pPr>
      <w:r w:rsidRPr="00FE6345">
        <w:rPr>
          <w:sz w:val="28"/>
          <w:szCs w:val="28"/>
        </w:rPr>
        <w:t>+ Số lượng hồ sơ: 01 bộ.</w:t>
      </w:r>
    </w:p>
    <w:p w:rsidR="00FE6345" w:rsidRPr="00FE6345" w:rsidRDefault="00FE6345" w:rsidP="00FE6345">
      <w:pPr>
        <w:widowControl w:val="0"/>
        <w:numPr>
          <w:ilvl w:val="0"/>
          <w:numId w:val="3"/>
        </w:numPr>
        <w:tabs>
          <w:tab w:val="left" w:pos="1200"/>
        </w:tabs>
        <w:spacing w:before="120" w:after="120"/>
        <w:ind w:firstLine="780"/>
        <w:jc w:val="both"/>
        <w:rPr>
          <w:b/>
          <w:sz w:val="28"/>
          <w:szCs w:val="28"/>
        </w:rPr>
      </w:pPr>
      <w:r w:rsidRPr="00FE6345">
        <w:rPr>
          <w:b/>
          <w:sz w:val="28"/>
          <w:szCs w:val="28"/>
        </w:rPr>
        <w:t>Thời hạn giải quyết:</w:t>
      </w:r>
    </w:p>
    <w:p w:rsidR="00FE6345" w:rsidRPr="00FE6345" w:rsidRDefault="00FE6345" w:rsidP="00FE6345">
      <w:pPr>
        <w:widowControl w:val="0"/>
        <w:numPr>
          <w:ilvl w:val="0"/>
          <w:numId w:val="1"/>
        </w:numPr>
        <w:tabs>
          <w:tab w:val="left" w:pos="985"/>
        </w:tabs>
        <w:spacing w:before="120" w:after="120"/>
        <w:ind w:firstLine="780"/>
        <w:jc w:val="both"/>
        <w:rPr>
          <w:sz w:val="28"/>
          <w:szCs w:val="28"/>
        </w:rPr>
      </w:pPr>
      <w:r w:rsidRPr="00FE6345">
        <w:rPr>
          <w:sz w:val="28"/>
          <w:szCs w:val="28"/>
        </w:rPr>
        <w:t>Thời gian thẩm định Dự án/Dự án điều chỉnh (bao gồm cả thời gian đóng dấu thẩm định):</w:t>
      </w:r>
    </w:p>
    <w:p w:rsidR="00FE6345" w:rsidRPr="00FE6345" w:rsidRDefault="00FE6345" w:rsidP="00FE6345">
      <w:pPr>
        <w:spacing w:before="120" w:after="120"/>
        <w:ind w:firstLine="780"/>
        <w:rPr>
          <w:sz w:val="28"/>
          <w:szCs w:val="28"/>
        </w:rPr>
      </w:pPr>
      <w:r w:rsidRPr="00FE6345">
        <w:rPr>
          <w:sz w:val="28"/>
          <w:szCs w:val="28"/>
        </w:rPr>
        <w:t>+ Không quá 30 ngày đối với dự án nhóm B, tính từ ngày nhận đủ hồ sơ trình thẩm định hợp lệ;</w:t>
      </w:r>
    </w:p>
    <w:p w:rsidR="00FE6345" w:rsidRPr="00FE6345" w:rsidRDefault="00FE6345" w:rsidP="00FE6345">
      <w:pPr>
        <w:spacing w:before="120" w:after="120"/>
        <w:ind w:firstLine="780"/>
        <w:rPr>
          <w:sz w:val="28"/>
          <w:szCs w:val="28"/>
        </w:rPr>
      </w:pPr>
      <w:r w:rsidRPr="00FE6345">
        <w:rPr>
          <w:sz w:val="28"/>
          <w:szCs w:val="28"/>
        </w:rPr>
        <w:t>+ Không quá 20 ngày đối với dự án nhóm C, tính từ ngày nhận đủ hồ sơ trình thẩm định hợp lệ;</w:t>
      </w:r>
    </w:p>
    <w:p w:rsidR="00FE6345" w:rsidRPr="00FE6345" w:rsidRDefault="00FE6345" w:rsidP="00FE6345">
      <w:pPr>
        <w:widowControl w:val="0"/>
        <w:numPr>
          <w:ilvl w:val="0"/>
          <w:numId w:val="1"/>
        </w:numPr>
        <w:tabs>
          <w:tab w:val="left" w:pos="1052"/>
        </w:tabs>
        <w:spacing w:before="120" w:after="120"/>
        <w:ind w:firstLine="780"/>
        <w:jc w:val="both"/>
        <w:rPr>
          <w:sz w:val="28"/>
          <w:szCs w:val="28"/>
        </w:rPr>
      </w:pPr>
      <w:r w:rsidRPr="00FE6345">
        <w:rPr>
          <w:sz w:val="28"/>
          <w:szCs w:val="28"/>
        </w:rPr>
        <w:t>Thời gian xem xét, phê duyệt Dự án/Dự án điều chỉnh: Không quá 05 ngày làm việc kể từ ngày nhận đủ hồ sơ trình phê duyệt của chủ đầu tư.</w:t>
      </w:r>
    </w:p>
    <w:p w:rsidR="00FE6345" w:rsidRPr="00FE6345" w:rsidRDefault="00FE6345" w:rsidP="00FE6345">
      <w:pPr>
        <w:spacing w:before="120" w:after="120"/>
        <w:ind w:firstLine="780"/>
        <w:jc w:val="both"/>
        <w:rPr>
          <w:b/>
          <w:sz w:val="28"/>
          <w:szCs w:val="28"/>
        </w:rPr>
      </w:pPr>
      <w:r w:rsidRPr="00FE6345">
        <w:rPr>
          <w:b/>
          <w:sz w:val="28"/>
          <w:szCs w:val="28"/>
        </w:rPr>
        <w:t>đ) Đối tượng thực hiện thủ tục hành chính:</w:t>
      </w:r>
    </w:p>
    <w:p w:rsidR="00FE6345" w:rsidRPr="00FE6345" w:rsidRDefault="00FE6345" w:rsidP="00FE6345">
      <w:pPr>
        <w:spacing w:before="120" w:after="120"/>
        <w:ind w:left="200" w:firstLine="580"/>
        <w:rPr>
          <w:sz w:val="28"/>
          <w:szCs w:val="28"/>
        </w:rPr>
      </w:pPr>
      <w:r w:rsidRPr="00FE6345">
        <w:rPr>
          <w:sz w:val="28"/>
          <w:szCs w:val="28"/>
        </w:rPr>
        <w:t>Người đề nghị thẩm định (chủ đầu tư, người được chủ đầu tư ủy quyền bằng văn bản hoặc người quyết định đầu tư giao khi chưa xác định chủ đầu tư).</w:t>
      </w:r>
    </w:p>
    <w:p w:rsidR="00FE6345" w:rsidRPr="00FE6345" w:rsidRDefault="00FE6345" w:rsidP="00FE6345">
      <w:pPr>
        <w:widowControl w:val="0"/>
        <w:numPr>
          <w:ilvl w:val="0"/>
          <w:numId w:val="3"/>
        </w:numPr>
        <w:tabs>
          <w:tab w:val="left" w:pos="1200"/>
        </w:tabs>
        <w:spacing w:before="120" w:after="120"/>
        <w:ind w:firstLine="780"/>
        <w:jc w:val="both"/>
        <w:rPr>
          <w:b/>
          <w:sz w:val="28"/>
          <w:szCs w:val="28"/>
        </w:rPr>
      </w:pPr>
      <w:r w:rsidRPr="00FE6345">
        <w:rPr>
          <w:b/>
          <w:sz w:val="28"/>
          <w:szCs w:val="28"/>
        </w:rPr>
        <w:t>Cơ quan thực hiện thủ tục hành chính:</w:t>
      </w:r>
    </w:p>
    <w:p w:rsidR="00FE6345" w:rsidRPr="00FE6345" w:rsidRDefault="00FE6345" w:rsidP="00FE6345">
      <w:pPr>
        <w:widowControl w:val="0"/>
        <w:numPr>
          <w:ilvl w:val="0"/>
          <w:numId w:val="1"/>
        </w:numPr>
        <w:tabs>
          <w:tab w:val="left" w:pos="1091"/>
        </w:tabs>
        <w:spacing w:before="120" w:after="120"/>
        <w:ind w:left="200" w:firstLine="580"/>
        <w:rPr>
          <w:sz w:val="28"/>
          <w:szCs w:val="28"/>
        </w:rPr>
      </w:pPr>
      <w:r w:rsidRPr="00FE6345">
        <w:rPr>
          <w:sz w:val="28"/>
          <w:szCs w:val="28"/>
        </w:rPr>
        <w:t>Cơ quan có thẩm quyền quyết định theo quy định: UBND Thành phố, cấp xã; cơ quan được UBND Thành phố phân cấp, ủy quyền.</w:t>
      </w:r>
    </w:p>
    <w:p w:rsidR="00FE6345" w:rsidRPr="00FE6345" w:rsidRDefault="00FE6345" w:rsidP="00FE6345">
      <w:pPr>
        <w:widowControl w:val="0"/>
        <w:numPr>
          <w:ilvl w:val="0"/>
          <w:numId w:val="1"/>
        </w:numPr>
        <w:tabs>
          <w:tab w:val="left" w:pos="1048"/>
        </w:tabs>
        <w:spacing w:before="120" w:after="120"/>
        <w:ind w:firstLine="780"/>
        <w:jc w:val="both"/>
        <w:rPr>
          <w:sz w:val="28"/>
          <w:szCs w:val="28"/>
        </w:rPr>
      </w:pPr>
      <w:r w:rsidRPr="00FE6345">
        <w:rPr>
          <w:sz w:val="28"/>
          <w:szCs w:val="28"/>
        </w:rPr>
        <w:t>Cơ quan trực tiếp thực hiện TTHC: Phòng Tài chính - Kế hoạch.</w:t>
      </w:r>
    </w:p>
    <w:p w:rsidR="00FE6345" w:rsidRPr="00FE6345" w:rsidRDefault="00FE6345" w:rsidP="00FE6345">
      <w:pPr>
        <w:widowControl w:val="0"/>
        <w:numPr>
          <w:ilvl w:val="0"/>
          <w:numId w:val="1"/>
        </w:numPr>
        <w:tabs>
          <w:tab w:val="left" w:pos="932"/>
        </w:tabs>
        <w:spacing w:before="120" w:after="120"/>
        <w:ind w:firstLine="760"/>
        <w:jc w:val="both"/>
        <w:rPr>
          <w:sz w:val="28"/>
          <w:szCs w:val="28"/>
        </w:rPr>
      </w:pPr>
      <w:r w:rsidRPr="00FE6345">
        <w:rPr>
          <w:sz w:val="28"/>
          <w:szCs w:val="28"/>
        </w:rPr>
        <w:t xml:space="preserve">Cơ quan phối hợp giải quyết TTHC: Cơ quan chuyên môn về xây dựng </w:t>
      </w:r>
      <w:r w:rsidRPr="00FE6345">
        <w:rPr>
          <w:sz w:val="28"/>
          <w:szCs w:val="28"/>
        </w:rPr>
        <w:lastRenderedPageBreak/>
        <w:t>theo phân câp, Sở Khoa học và Công nghệ; Phòng cảnh sát PCCC và cứu nạn, cứu hộ Công an tỉnh.</w:t>
      </w:r>
    </w:p>
    <w:p w:rsidR="00FE6345" w:rsidRPr="00FE6345" w:rsidRDefault="00FE6345" w:rsidP="00FE6345">
      <w:pPr>
        <w:widowControl w:val="0"/>
        <w:numPr>
          <w:ilvl w:val="0"/>
          <w:numId w:val="5"/>
        </w:numPr>
        <w:tabs>
          <w:tab w:val="left" w:pos="1169"/>
        </w:tabs>
        <w:spacing w:before="120" w:after="120"/>
        <w:ind w:firstLine="760"/>
        <w:jc w:val="both"/>
        <w:rPr>
          <w:b/>
          <w:sz w:val="28"/>
          <w:szCs w:val="28"/>
        </w:rPr>
      </w:pPr>
      <w:r w:rsidRPr="00FE6345">
        <w:rPr>
          <w:b/>
          <w:sz w:val="28"/>
          <w:szCs w:val="28"/>
        </w:rPr>
        <w:t>Kết quả thực hiện thủ tục hành chính:</w:t>
      </w:r>
    </w:p>
    <w:p w:rsidR="00FE6345" w:rsidRPr="00FE6345" w:rsidRDefault="00FE6345" w:rsidP="00FE6345">
      <w:pPr>
        <w:widowControl w:val="0"/>
        <w:numPr>
          <w:ilvl w:val="0"/>
          <w:numId w:val="1"/>
        </w:numPr>
        <w:tabs>
          <w:tab w:val="left" w:pos="992"/>
        </w:tabs>
        <w:spacing w:before="120" w:after="120"/>
        <w:ind w:firstLine="760"/>
        <w:jc w:val="both"/>
        <w:rPr>
          <w:sz w:val="28"/>
          <w:szCs w:val="28"/>
        </w:rPr>
      </w:pPr>
      <w:r w:rsidRPr="00FE6345">
        <w:rPr>
          <w:sz w:val="28"/>
          <w:szCs w:val="28"/>
        </w:rPr>
        <w:t>Thông báo kết quả thẩm định dự án/dự án điều chỉnh; Báo cáo nghiên cứu khả thi/Báo cáo nghiên cứu khả thi điều chỉnh đã đóng dấu thẩm định; Hoặc Thông báo kêt quả thẩm định Báo cáo kinh tê- kỹ thuật/ Báo cáo kinh tế - kỹ thuật điều chỉnh quy định tại Mẫu số 05 Phụ lục II ban hành kèm theo Nghị định 59/2015/NĐ-CP; Báo cáo kinh tế -kỹ thuật/ Báo cáo kinh tế -kỹ thuật điều chỉnh đã đóng dấu thẩm định, văn bản thẩm duyệt thiết kế về PCCC .</w:t>
      </w:r>
    </w:p>
    <w:p w:rsidR="00FE6345" w:rsidRPr="00FE6345" w:rsidRDefault="00FE6345" w:rsidP="00FE6345">
      <w:pPr>
        <w:widowControl w:val="0"/>
        <w:numPr>
          <w:ilvl w:val="0"/>
          <w:numId w:val="1"/>
        </w:numPr>
        <w:tabs>
          <w:tab w:val="left" w:pos="992"/>
        </w:tabs>
        <w:spacing w:before="120" w:after="120"/>
        <w:ind w:firstLine="760"/>
        <w:jc w:val="both"/>
        <w:rPr>
          <w:sz w:val="28"/>
          <w:szCs w:val="28"/>
        </w:rPr>
      </w:pPr>
      <w:r w:rsidRPr="00FE6345">
        <w:rPr>
          <w:sz w:val="28"/>
          <w:szCs w:val="28"/>
        </w:rPr>
        <w:t>Quyết định phê duyệt dự án/dự án điều chỉnh đối với dự án do UBND tỉnh quyết định đầu tu theo Mẫu số 04 Phụ lục I ban hành kèm theo Thông tư số 18/2016/TT-BXD.</w:t>
      </w:r>
    </w:p>
    <w:p w:rsidR="00FE6345" w:rsidRPr="00FE6345" w:rsidRDefault="00FE6345" w:rsidP="00FE6345">
      <w:pPr>
        <w:pStyle w:val="Heading20"/>
        <w:keepNext/>
        <w:keepLines/>
        <w:numPr>
          <w:ilvl w:val="0"/>
          <w:numId w:val="5"/>
        </w:numPr>
        <w:shd w:val="clear" w:color="auto" w:fill="auto"/>
        <w:tabs>
          <w:tab w:val="left" w:pos="1176"/>
        </w:tabs>
        <w:spacing w:line="240" w:lineRule="auto"/>
        <w:rPr>
          <w:sz w:val="28"/>
          <w:szCs w:val="28"/>
        </w:rPr>
      </w:pPr>
      <w:bookmarkStart w:id="3" w:name="bookmark89"/>
      <w:r w:rsidRPr="00FE6345">
        <w:rPr>
          <w:sz w:val="28"/>
          <w:szCs w:val="28"/>
        </w:rPr>
        <w:t>Phí, Lệ phí:</w:t>
      </w:r>
      <w:bookmarkEnd w:id="3"/>
    </w:p>
    <w:p w:rsidR="00FE6345" w:rsidRPr="00FE6345" w:rsidRDefault="00FE6345" w:rsidP="00FE6345">
      <w:pPr>
        <w:widowControl w:val="0"/>
        <w:numPr>
          <w:ilvl w:val="0"/>
          <w:numId w:val="1"/>
        </w:numPr>
        <w:tabs>
          <w:tab w:val="left" w:pos="996"/>
        </w:tabs>
        <w:spacing w:before="120" w:after="120"/>
        <w:ind w:firstLine="760"/>
        <w:jc w:val="both"/>
        <w:rPr>
          <w:sz w:val="28"/>
          <w:szCs w:val="28"/>
        </w:rPr>
      </w:pPr>
      <w:r w:rsidRPr="00FE6345">
        <w:rPr>
          <w:sz w:val="28"/>
          <w:szCs w:val="28"/>
        </w:rPr>
        <w:t>Phí thẩm định dự án, thiết kế cơ sở theo Thông tư số 209/2016/TT-BTC ngày 10/11/2016 của Bộ Tài chính: Chi tiết tại Phụ lục 01 kèm theo.</w:t>
      </w:r>
    </w:p>
    <w:p w:rsidR="00FE6345" w:rsidRPr="00FE6345" w:rsidRDefault="00FE6345" w:rsidP="00FE6345">
      <w:pPr>
        <w:widowControl w:val="0"/>
        <w:numPr>
          <w:ilvl w:val="0"/>
          <w:numId w:val="1"/>
        </w:numPr>
        <w:tabs>
          <w:tab w:val="left" w:pos="999"/>
        </w:tabs>
        <w:spacing w:before="120" w:after="120"/>
        <w:ind w:firstLine="760"/>
        <w:jc w:val="both"/>
        <w:rPr>
          <w:sz w:val="28"/>
          <w:szCs w:val="28"/>
        </w:rPr>
      </w:pPr>
      <w:r w:rsidRPr="00FE6345">
        <w:rPr>
          <w:sz w:val="28"/>
          <w:szCs w:val="28"/>
        </w:rPr>
        <w:t>Phí thẩm định, phê duyệt thiết kế về Phòng cháy và chữa cháy theo Thông tư số 258/2016/TT-BTC ngày 11/11/2016 của Bộ Tài chính: Chi tiết tại Phụ lục 02 kèm theo.</w:t>
      </w:r>
    </w:p>
    <w:p w:rsidR="00FE6345" w:rsidRPr="00FE6345" w:rsidRDefault="00FE6345" w:rsidP="00FE6345">
      <w:pPr>
        <w:spacing w:before="120" w:after="120"/>
        <w:ind w:firstLine="760"/>
        <w:rPr>
          <w:sz w:val="28"/>
          <w:szCs w:val="28"/>
        </w:rPr>
      </w:pPr>
      <w:r w:rsidRPr="00FE6345">
        <w:rPr>
          <w:sz w:val="28"/>
          <w:szCs w:val="28"/>
        </w:rPr>
        <w:t>(Cơ quan phối hợp thẩm định thông báo phí, lệ phí nếu có về Cơ quan đầu môi thẩm định để thu và gửi trả cơ quan phối hợp thẩm định)</w:t>
      </w:r>
    </w:p>
    <w:p w:rsidR="00FE6345" w:rsidRPr="00FE6345" w:rsidRDefault="00FE6345" w:rsidP="00FE6345">
      <w:pPr>
        <w:widowControl w:val="0"/>
        <w:numPr>
          <w:ilvl w:val="0"/>
          <w:numId w:val="5"/>
        </w:numPr>
        <w:tabs>
          <w:tab w:val="left" w:pos="1176"/>
        </w:tabs>
        <w:spacing w:before="120" w:after="120"/>
        <w:ind w:firstLine="760"/>
        <w:jc w:val="both"/>
        <w:rPr>
          <w:b/>
          <w:sz w:val="28"/>
          <w:szCs w:val="28"/>
        </w:rPr>
      </w:pPr>
      <w:r w:rsidRPr="00FE6345">
        <w:rPr>
          <w:b/>
          <w:sz w:val="28"/>
          <w:szCs w:val="28"/>
        </w:rPr>
        <w:t>Tên mẫu đơn, mẫu tờ khai:</w:t>
      </w:r>
    </w:p>
    <w:p w:rsidR="00FE6345" w:rsidRPr="00FE6345" w:rsidRDefault="00FE6345" w:rsidP="00FE6345">
      <w:pPr>
        <w:widowControl w:val="0"/>
        <w:numPr>
          <w:ilvl w:val="0"/>
          <w:numId w:val="1"/>
        </w:numPr>
        <w:tabs>
          <w:tab w:val="left" w:pos="1039"/>
        </w:tabs>
        <w:spacing w:before="120" w:after="120"/>
        <w:ind w:firstLine="760"/>
        <w:jc w:val="both"/>
        <w:rPr>
          <w:sz w:val="28"/>
          <w:szCs w:val="28"/>
        </w:rPr>
      </w:pPr>
      <w:r w:rsidRPr="00FE6345">
        <w:rPr>
          <w:sz w:val="28"/>
          <w:szCs w:val="28"/>
          <w:lang w:eastAsia="de-DE" w:bidi="de-DE"/>
        </w:rPr>
        <w:t xml:space="preserve">Mau </w:t>
      </w:r>
      <w:r w:rsidRPr="00FE6345">
        <w:rPr>
          <w:sz w:val="28"/>
          <w:szCs w:val="28"/>
        </w:rPr>
        <w:t>số 01 Phụ lục II: Tờ trình thẩm định dự án/dự án điều chỉnh;</w:t>
      </w:r>
    </w:p>
    <w:p w:rsidR="00FE6345" w:rsidRPr="00FE6345" w:rsidRDefault="00FE6345" w:rsidP="00FE6345">
      <w:pPr>
        <w:widowControl w:val="0"/>
        <w:numPr>
          <w:ilvl w:val="0"/>
          <w:numId w:val="1"/>
        </w:numPr>
        <w:tabs>
          <w:tab w:val="left" w:pos="992"/>
        </w:tabs>
        <w:spacing w:before="120" w:after="120"/>
        <w:ind w:firstLine="760"/>
        <w:jc w:val="both"/>
        <w:rPr>
          <w:sz w:val="28"/>
          <w:szCs w:val="28"/>
        </w:rPr>
      </w:pPr>
      <w:r w:rsidRPr="00FE6345">
        <w:rPr>
          <w:sz w:val="28"/>
          <w:szCs w:val="28"/>
        </w:rPr>
        <w:t>Mau số 04 Phụ lục II: Tờ trình thẩm định Báo cáo kinh tế- kỹ thuậư Báo cáo kinh tế kỹ thuật án điều chỉnh.</w:t>
      </w:r>
    </w:p>
    <w:p w:rsidR="00FE6345" w:rsidRPr="00FE6345" w:rsidRDefault="00FE6345" w:rsidP="00FE6345">
      <w:pPr>
        <w:spacing w:before="120" w:after="120"/>
        <w:jc w:val="center"/>
        <w:rPr>
          <w:sz w:val="28"/>
          <w:szCs w:val="28"/>
        </w:rPr>
      </w:pPr>
      <w:r w:rsidRPr="00FE6345">
        <w:rPr>
          <w:sz w:val="28"/>
          <w:szCs w:val="28"/>
        </w:rPr>
        <w:t>(Nghị định số 59/2015/NĐ- CPngày 18/6/2015 của Chính phủ)</w:t>
      </w:r>
    </w:p>
    <w:p w:rsidR="00FE6345" w:rsidRPr="00FE6345" w:rsidRDefault="00FE6345" w:rsidP="00FE6345">
      <w:pPr>
        <w:tabs>
          <w:tab w:val="left" w:pos="1180"/>
        </w:tabs>
        <w:spacing w:before="120" w:after="120"/>
        <w:ind w:firstLine="760"/>
        <w:jc w:val="both"/>
        <w:rPr>
          <w:b/>
          <w:sz w:val="28"/>
          <w:szCs w:val="28"/>
        </w:rPr>
      </w:pPr>
      <w:r w:rsidRPr="00FE6345">
        <w:rPr>
          <w:b/>
          <w:sz w:val="28"/>
          <w:szCs w:val="28"/>
        </w:rPr>
        <w:t>k)</w:t>
      </w:r>
      <w:r w:rsidRPr="00FE6345">
        <w:rPr>
          <w:rStyle w:val="Bodytext3NotBold"/>
          <w:rFonts w:eastAsia="Arial Unicode MS"/>
          <w:b w:val="0"/>
          <w:sz w:val="28"/>
          <w:szCs w:val="28"/>
        </w:rPr>
        <w:tab/>
      </w:r>
      <w:r w:rsidRPr="00FE6345">
        <w:rPr>
          <w:b/>
          <w:sz w:val="28"/>
          <w:szCs w:val="28"/>
        </w:rPr>
        <w:t xml:space="preserve">Yêu cầu, điều kiện thực hiện thủ tục hành chính: </w:t>
      </w:r>
      <w:r w:rsidRPr="00FE6345">
        <w:rPr>
          <w:rStyle w:val="Bodytext3NotBold"/>
          <w:rFonts w:eastAsia="Arial Unicode MS"/>
          <w:b w:val="0"/>
          <w:sz w:val="28"/>
          <w:szCs w:val="28"/>
        </w:rPr>
        <w:t>Không quy định</w:t>
      </w:r>
    </w:p>
    <w:p w:rsidR="00FE6345" w:rsidRPr="00FE6345" w:rsidRDefault="00FE6345" w:rsidP="00FE6345">
      <w:pPr>
        <w:widowControl w:val="0"/>
        <w:numPr>
          <w:ilvl w:val="0"/>
          <w:numId w:val="6"/>
        </w:numPr>
        <w:tabs>
          <w:tab w:val="left" w:pos="1180"/>
        </w:tabs>
        <w:spacing w:before="120" w:after="120"/>
        <w:ind w:firstLine="760"/>
        <w:jc w:val="both"/>
        <w:rPr>
          <w:b/>
          <w:sz w:val="28"/>
          <w:szCs w:val="28"/>
        </w:rPr>
      </w:pPr>
      <w:r w:rsidRPr="00FE6345">
        <w:rPr>
          <w:b/>
          <w:sz w:val="28"/>
          <w:szCs w:val="28"/>
        </w:rPr>
        <w:t xml:space="preserve">Căn cử pháp </w:t>
      </w:r>
      <w:r w:rsidRPr="00FE6345">
        <w:rPr>
          <w:rStyle w:val="Bodytext3NotBold"/>
          <w:rFonts w:eastAsia="Arial Unicode MS"/>
          <w:b w:val="0"/>
          <w:sz w:val="28"/>
          <w:szCs w:val="28"/>
        </w:rPr>
        <w:t xml:space="preserve">lý </w:t>
      </w:r>
      <w:r w:rsidRPr="00FE6345">
        <w:rPr>
          <w:b/>
          <w:sz w:val="28"/>
          <w:szCs w:val="28"/>
        </w:rPr>
        <w:t>của thủ tục hành chính:</w:t>
      </w:r>
    </w:p>
    <w:p w:rsidR="00FE6345" w:rsidRPr="00FE6345" w:rsidRDefault="00FE6345" w:rsidP="00FE6345">
      <w:pPr>
        <w:widowControl w:val="0"/>
        <w:numPr>
          <w:ilvl w:val="0"/>
          <w:numId w:val="1"/>
        </w:numPr>
        <w:tabs>
          <w:tab w:val="left" w:pos="1039"/>
        </w:tabs>
        <w:spacing w:before="120" w:after="120"/>
        <w:ind w:firstLine="760"/>
        <w:jc w:val="both"/>
        <w:rPr>
          <w:sz w:val="28"/>
          <w:szCs w:val="28"/>
        </w:rPr>
      </w:pPr>
      <w:r w:rsidRPr="00FE6345">
        <w:rPr>
          <w:sz w:val="28"/>
          <w:szCs w:val="28"/>
        </w:rPr>
        <w:t>Luật Xây dựng ngày 18/6/2014;</w:t>
      </w:r>
    </w:p>
    <w:p w:rsidR="00FE6345" w:rsidRPr="00FE6345" w:rsidRDefault="00FE6345" w:rsidP="00FE6345">
      <w:pPr>
        <w:widowControl w:val="0"/>
        <w:numPr>
          <w:ilvl w:val="0"/>
          <w:numId w:val="1"/>
        </w:numPr>
        <w:tabs>
          <w:tab w:val="left" w:pos="996"/>
        </w:tabs>
        <w:spacing w:before="120" w:after="120"/>
        <w:ind w:firstLine="760"/>
        <w:jc w:val="both"/>
        <w:rPr>
          <w:sz w:val="28"/>
          <w:szCs w:val="28"/>
        </w:rPr>
      </w:pPr>
      <w:r w:rsidRPr="00FE6345">
        <w:rPr>
          <w:sz w:val="28"/>
          <w:szCs w:val="28"/>
        </w:rPr>
        <w:t>Nghị định số 59/2015/NĐ-CP ngày 18/6/2015 của Chính phủ về quản lý dự án đầu tư xây dựng;</w:t>
      </w:r>
    </w:p>
    <w:p w:rsidR="00FE6345" w:rsidRPr="00FE6345" w:rsidRDefault="00FE6345" w:rsidP="00FE6345">
      <w:pPr>
        <w:widowControl w:val="0"/>
        <w:numPr>
          <w:ilvl w:val="0"/>
          <w:numId w:val="1"/>
        </w:numPr>
        <w:tabs>
          <w:tab w:val="left" w:pos="992"/>
        </w:tabs>
        <w:spacing w:before="120" w:after="120"/>
        <w:ind w:firstLine="760"/>
        <w:jc w:val="both"/>
        <w:rPr>
          <w:sz w:val="28"/>
          <w:szCs w:val="28"/>
        </w:rPr>
      </w:pPr>
      <w:r w:rsidRPr="00FE6345">
        <w:rPr>
          <w:sz w:val="28"/>
          <w:szCs w:val="28"/>
        </w:rPr>
        <w:t xml:space="preserve">Thông tư số </w:t>
      </w:r>
      <w:r w:rsidRPr="00FE6345">
        <w:rPr>
          <w:sz w:val="28"/>
          <w:szCs w:val="28"/>
          <w:lang w:eastAsia="fr-FR" w:bidi="fr-FR"/>
        </w:rPr>
        <w:t xml:space="preserve">18/2016/TT-BXD </w:t>
      </w:r>
      <w:r w:rsidRPr="00FE6345">
        <w:rPr>
          <w:sz w:val="28"/>
          <w:szCs w:val="28"/>
        </w:rPr>
        <w:t>ngày 30/6/2016 của Bộ trưởng Bộ Xây dựng quy định chi tiết và hướng dẫn một số nội dung về thẩm định, phê duyệt dự án và thiết kế, dự toán xây dựng công trình;</w:t>
      </w:r>
    </w:p>
    <w:p w:rsidR="00FE6345" w:rsidRPr="00FE6345" w:rsidRDefault="00FE6345" w:rsidP="00FE6345">
      <w:pPr>
        <w:widowControl w:val="0"/>
        <w:numPr>
          <w:ilvl w:val="0"/>
          <w:numId w:val="1"/>
        </w:numPr>
        <w:tabs>
          <w:tab w:val="left" w:pos="992"/>
        </w:tabs>
        <w:spacing w:before="120" w:after="120"/>
        <w:ind w:firstLine="760"/>
        <w:jc w:val="both"/>
        <w:rPr>
          <w:sz w:val="28"/>
          <w:szCs w:val="28"/>
        </w:rPr>
      </w:pPr>
      <w:r w:rsidRPr="00FE6345">
        <w:rPr>
          <w:sz w:val="28"/>
          <w:szCs w:val="28"/>
        </w:rPr>
        <w:t>Thông tư số 209/2016/TT-BTC ngày 10/11/2016 của Bộ Tài chính Quy định mức thu, chế độ thu, nộp, quản lý và sử dụng phí thẩm định dự án đầu tư xây dựng, phí thẩm định thiết kế cơ sở;</w:t>
      </w:r>
    </w:p>
    <w:p w:rsidR="00FE6345" w:rsidRPr="00FE6345" w:rsidRDefault="00FE6345" w:rsidP="00FE6345">
      <w:pPr>
        <w:widowControl w:val="0"/>
        <w:numPr>
          <w:ilvl w:val="0"/>
          <w:numId w:val="1"/>
        </w:numPr>
        <w:tabs>
          <w:tab w:val="left" w:pos="944"/>
        </w:tabs>
        <w:spacing w:before="120" w:after="120"/>
        <w:ind w:firstLine="740"/>
        <w:jc w:val="both"/>
        <w:rPr>
          <w:sz w:val="28"/>
          <w:szCs w:val="28"/>
        </w:rPr>
      </w:pPr>
      <w:r w:rsidRPr="00FE6345">
        <w:rPr>
          <w:sz w:val="28"/>
          <w:szCs w:val="28"/>
        </w:rPr>
        <w:t xml:space="preserve">Thông tư số 258/2016/TT-BTC ngày 11/11/2016 của Bộ Tài chính quỵ định mức thu, chế độ thu, nộp, quản lý và sử dụng phí thẩm định phê duyệt thiêt </w:t>
      </w:r>
      <w:r w:rsidRPr="00FE6345">
        <w:rPr>
          <w:sz w:val="28"/>
          <w:szCs w:val="28"/>
        </w:rPr>
        <w:lastRenderedPageBreak/>
        <w:t>kê phòng cháy và chữa cháy;</w:t>
      </w:r>
    </w:p>
    <w:p w:rsidR="00FE6345" w:rsidRPr="00FE6345" w:rsidRDefault="00FE6345" w:rsidP="00FE6345">
      <w:pPr>
        <w:widowControl w:val="0"/>
        <w:numPr>
          <w:ilvl w:val="0"/>
          <w:numId w:val="1"/>
        </w:numPr>
        <w:tabs>
          <w:tab w:val="left" w:pos="959"/>
        </w:tabs>
        <w:spacing w:before="120" w:after="120"/>
        <w:ind w:firstLine="740"/>
        <w:jc w:val="both"/>
        <w:rPr>
          <w:sz w:val="28"/>
          <w:szCs w:val="28"/>
        </w:rPr>
      </w:pPr>
      <w:r w:rsidRPr="00FE6345">
        <w:rPr>
          <w:sz w:val="28"/>
          <w:szCs w:val="28"/>
        </w:rPr>
        <w:t>Quyết định số 39/2016/QĐ-UBND ngày 20/12/2016 của ủy ban nhân dân tỉnh Cao Bằng Ban hành quy định một số nội dung quản lý đâu tu và xây dựng trên địa bàn tỉnh Cao Bằng.</w:t>
      </w:r>
    </w:p>
    <w:p w:rsidR="00FE6345" w:rsidRPr="00FE6345" w:rsidRDefault="00FE6345" w:rsidP="00FE6345">
      <w:pPr>
        <w:widowControl w:val="0"/>
        <w:numPr>
          <w:ilvl w:val="0"/>
          <w:numId w:val="1"/>
        </w:numPr>
        <w:tabs>
          <w:tab w:val="left" w:pos="959"/>
        </w:tabs>
        <w:spacing w:before="120" w:after="120"/>
        <w:ind w:firstLine="740"/>
        <w:jc w:val="both"/>
        <w:rPr>
          <w:sz w:val="28"/>
          <w:szCs w:val="28"/>
        </w:rPr>
        <w:sectPr w:rsidR="00FE6345" w:rsidRPr="00FE6345" w:rsidSect="00BE5FF2">
          <w:footerReference w:type="default" r:id="rId6"/>
          <w:pgSz w:w="11900" w:h="16840" w:code="9"/>
          <w:pgMar w:top="1134" w:right="1134" w:bottom="1134" w:left="1701" w:header="567" w:footer="567" w:gutter="0"/>
          <w:cols w:space="720"/>
          <w:noEndnote/>
          <w:docGrid w:linePitch="360"/>
        </w:sectPr>
      </w:pPr>
    </w:p>
    <w:p w:rsidR="00FE6345" w:rsidRPr="00FE6345" w:rsidRDefault="00FE6345" w:rsidP="00FE6345">
      <w:pPr>
        <w:pStyle w:val="Heading80"/>
        <w:keepNext/>
        <w:keepLines/>
        <w:shd w:val="clear" w:color="auto" w:fill="auto"/>
        <w:spacing w:before="120" w:after="120" w:line="240" w:lineRule="auto"/>
        <w:ind w:left="40"/>
        <w:rPr>
          <w:sz w:val="28"/>
          <w:szCs w:val="28"/>
        </w:rPr>
      </w:pPr>
      <w:bookmarkStart w:id="4" w:name="bookmark90"/>
      <w:r w:rsidRPr="00FE6345">
        <w:rPr>
          <w:sz w:val="28"/>
          <w:szCs w:val="28"/>
        </w:rPr>
        <w:lastRenderedPageBreak/>
        <w:t>Phụ lục 01</w:t>
      </w:r>
      <w:bookmarkEnd w:id="4"/>
    </w:p>
    <w:p w:rsidR="00FE6345" w:rsidRPr="00FE6345" w:rsidRDefault="00FE6345" w:rsidP="00FE6345">
      <w:pPr>
        <w:spacing w:before="120" w:after="120"/>
        <w:ind w:left="40"/>
        <w:jc w:val="center"/>
        <w:rPr>
          <w:b/>
          <w:sz w:val="28"/>
          <w:szCs w:val="28"/>
        </w:rPr>
      </w:pPr>
      <w:r w:rsidRPr="00FE6345">
        <w:rPr>
          <w:b/>
          <w:sz w:val="28"/>
          <w:szCs w:val="28"/>
        </w:rPr>
        <w:t>Phí thẩm đinh dư án, thiết kế cơsở</w:t>
      </w:r>
    </w:p>
    <w:p w:rsidR="00FE6345" w:rsidRPr="00FE6345" w:rsidRDefault="00FE6345" w:rsidP="00FE6345">
      <w:pPr>
        <w:spacing w:before="120" w:after="120"/>
        <w:ind w:left="420"/>
        <w:rPr>
          <w:sz w:val="28"/>
          <w:szCs w:val="28"/>
        </w:rPr>
      </w:pPr>
      <w:r w:rsidRPr="00FE6345">
        <w:rPr>
          <w:sz w:val="28"/>
          <w:szCs w:val="28"/>
        </w:rPr>
        <w:t>( Điều 4 Thông tư số 209/2016/TT-BTC ngày 10/11/2016 của Bộ Tài chính)</w:t>
      </w:r>
    </w:p>
    <w:p w:rsidR="00FE6345" w:rsidRPr="00FE6345" w:rsidRDefault="00FE6345" w:rsidP="00FE6345">
      <w:pPr>
        <w:widowControl w:val="0"/>
        <w:numPr>
          <w:ilvl w:val="0"/>
          <w:numId w:val="7"/>
        </w:numPr>
        <w:tabs>
          <w:tab w:val="left" w:pos="1100"/>
        </w:tabs>
        <w:spacing w:before="120" w:after="120"/>
        <w:ind w:firstLine="780"/>
        <w:jc w:val="both"/>
        <w:rPr>
          <w:sz w:val="28"/>
          <w:szCs w:val="28"/>
        </w:rPr>
      </w:pPr>
      <w:r w:rsidRPr="00FE6345">
        <w:rPr>
          <w:sz w:val="28"/>
          <w:szCs w:val="28"/>
        </w:rPr>
        <w:t xml:space="preserve">Mức thu phí thẩm định dự án đầu tư xây dựng, phí thẩm định thiết kế cơ sở thực hiện theo quy định tại </w:t>
      </w:r>
      <w:r w:rsidRPr="00FE6345">
        <w:rPr>
          <w:rStyle w:val="Bodytext2Bold"/>
          <w:rFonts w:eastAsia="Arial Unicode MS"/>
          <w:sz w:val="28"/>
          <w:szCs w:val="28"/>
        </w:rPr>
        <w:t xml:space="preserve">Biểu mức thu phí </w:t>
      </w:r>
      <w:r w:rsidRPr="00FE6345">
        <w:rPr>
          <w:sz w:val="28"/>
          <w:szCs w:val="28"/>
        </w:rPr>
        <w:t>sau:</w:t>
      </w:r>
    </w:p>
    <w:p w:rsidR="00FE6345" w:rsidRPr="00FE6345" w:rsidRDefault="00FE6345" w:rsidP="00FE6345">
      <w:pPr>
        <w:widowControl w:val="0"/>
        <w:numPr>
          <w:ilvl w:val="0"/>
          <w:numId w:val="8"/>
        </w:numPr>
        <w:tabs>
          <w:tab w:val="left" w:pos="1174"/>
        </w:tabs>
        <w:spacing w:before="120" w:after="120"/>
        <w:ind w:firstLine="780"/>
        <w:jc w:val="both"/>
        <w:rPr>
          <w:sz w:val="28"/>
          <w:szCs w:val="28"/>
        </w:rPr>
      </w:pPr>
      <w:r w:rsidRPr="00FE6345">
        <w:rPr>
          <w:sz w:val="28"/>
          <w:szCs w:val="28"/>
        </w:rPr>
        <w:t>Phí thẩm định dự án đầu tư xây dựng</w:t>
      </w:r>
    </w:p>
    <w:tbl>
      <w:tblPr>
        <w:tblW w:w="0" w:type="auto"/>
        <w:tblLayout w:type="fixed"/>
        <w:tblCellMar>
          <w:left w:w="10" w:type="dxa"/>
          <w:right w:w="10" w:type="dxa"/>
        </w:tblCellMar>
        <w:tblLook w:val="04A0" w:firstRow="1" w:lastRow="0" w:firstColumn="1" w:lastColumn="0" w:noHBand="0" w:noVBand="1"/>
      </w:tblPr>
      <w:tblGrid>
        <w:gridCol w:w="1267"/>
        <w:gridCol w:w="734"/>
        <w:gridCol w:w="731"/>
        <w:gridCol w:w="734"/>
        <w:gridCol w:w="731"/>
        <w:gridCol w:w="720"/>
        <w:gridCol w:w="731"/>
        <w:gridCol w:w="734"/>
        <w:gridCol w:w="734"/>
        <w:gridCol w:w="731"/>
        <w:gridCol w:w="893"/>
      </w:tblGrid>
      <w:tr w:rsidR="00FE6345" w:rsidRPr="00FE6345" w:rsidTr="00D16D2B">
        <w:trPr>
          <w:trHeight w:hRule="exact" w:val="1584"/>
        </w:trPr>
        <w:tc>
          <w:tcPr>
            <w:tcW w:w="1267"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T ổngmức đầu tư dự</w:t>
            </w:r>
          </w:p>
          <w:p w:rsidR="00FE6345" w:rsidRPr="00FE6345" w:rsidRDefault="00FE6345" w:rsidP="00D16D2B">
            <w:pPr>
              <w:spacing w:before="120" w:after="120"/>
              <w:rPr>
                <w:sz w:val="28"/>
                <w:szCs w:val="28"/>
              </w:rPr>
            </w:pPr>
            <w:r w:rsidRPr="00FE6345">
              <w:rPr>
                <w:sz w:val="28"/>
                <w:szCs w:val="28"/>
              </w:rPr>
              <w:t>án</w:t>
            </w:r>
          </w:p>
          <w:p w:rsidR="00FE6345" w:rsidRPr="00FE6345" w:rsidRDefault="00FE6345" w:rsidP="00D16D2B">
            <w:pPr>
              <w:spacing w:before="120" w:after="120"/>
              <w:rPr>
                <w:sz w:val="28"/>
                <w:szCs w:val="28"/>
              </w:rPr>
            </w:pPr>
            <w:r w:rsidRPr="00FE6345">
              <w:rPr>
                <w:sz w:val="28"/>
                <w:szCs w:val="28"/>
              </w:rPr>
              <w:t>(tỷ đồng)</w:t>
            </w:r>
          </w:p>
        </w:tc>
        <w:tc>
          <w:tcPr>
            <w:tcW w:w="734"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&lt; 15</w:t>
            </w:r>
          </w:p>
        </w:tc>
        <w:tc>
          <w:tcPr>
            <w:tcW w:w="731"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25</w:t>
            </w:r>
          </w:p>
        </w:tc>
        <w:tc>
          <w:tcPr>
            <w:tcW w:w="734"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50</w:t>
            </w:r>
          </w:p>
        </w:tc>
        <w:tc>
          <w:tcPr>
            <w:tcW w:w="731"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100</w:t>
            </w:r>
          </w:p>
        </w:tc>
        <w:tc>
          <w:tcPr>
            <w:tcW w:w="720"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200</w:t>
            </w:r>
          </w:p>
        </w:tc>
        <w:tc>
          <w:tcPr>
            <w:tcW w:w="731"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500</w:t>
            </w:r>
          </w:p>
        </w:tc>
        <w:tc>
          <w:tcPr>
            <w:tcW w:w="734"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1.000</w:t>
            </w:r>
          </w:p>
        </w:tc>
        <w:tc>
          <w:tcPr>
            <w:tcW w:w="734"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2.000</w:t>
            </w:r>
          </w:p>
        </w:tc>
        <w:tc>
          <w:tcPr>
            <w:tcW w:w="731"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5.000</w:t>
            </w:r>
          </w:p>
        </w:tc>
        <w:tc>
          <w:tcPr>
            <w:tcW w:w="893" w:type="dxa"/>
            <w:tcBorders>
              <w:top w:val="single" w:sz="4" w:space="0" w:color="auto"/>
              <w:left w:val="single" w:sz="4" w:space="0" w:color="auto"/>
              <w:righ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&gt;10.000</w:t>
            </w:r>
          </w:p>
        </w:tc>
      </w:tr>
      <w:tr w:rsidR="00FE6345" w:rsidRPr="00FE6345" w:rsidTr="00D16D2B">
        <w:trPr>
          <w:trHeight w:hRule="exact" w:val="580"/>
        </w:trPr>
        <w:tc>
          <w:tcPr>
            <w:tcW w:w="1267"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 xml:space="preserve">Tỷ lệ </w:t>
            </w:r>
            <w:r w:rsidRPr="00FE6345">
              <w:rPr>
                <w:rStyle w:val="Bodytext2Italic"/>
                <w:rFonts w:eastAsia="Arial Unicode MS"/>
                <w:sz w:val="28"/>
                <w:szCs w:val="28"/>
              </w:rPr>
              <w:t>%</w:t>
            </w:r>
          </w:p>
        </w:tc>
        <w:tc>
          <w:tcPr>
            <w:tcW w:w="734"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0,0190</w:t>
            </w:r>
          </w:p>
        </w:tc>
        <w:tc>
          <w:tcPr>
            <w:tcW w:w="731"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0,0170</w:t>
            </w:r>
          </w:p>
        </w:tc>
        <w:tc>
          <w:tcPr>
            <w:tcW w:w="734"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0,0150</w:t>
            </w:r>
          </w:p>
        </w:tc>
        <w:tc>
          <w:tcPr>
            <w:tcW w:w="731"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0,0125</w:t>
            </w:r>
          </w:p>
        </w:tc>
        <w:tc>
          <w:tcPr>
            <w:tcW w:w="720"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0,0100</w:t>
            </w:r>
          </w:p>
        </w:tc>
        <w:tc>
          <w:tcPr>
            <w:tcW w:w="731"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0,0075</w:t>
            </w:r>
          </w:p>
        </w:tc>
        <w:tc>
          <w:tcPr>
            <w:tcW w:w="734"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0,0047</w:t>
            </w:r>
          </w:p>
        </w:tc>
        <w:tc>
          <w:tcPr>
            <w:tcW w:w="734"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0,0025</w:t>
            </w:r>
          </w:p>
        </w:tc>
        <w:tc>
          <w:tcPr>
            <w:tcW w:w="731"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0,0020</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0,0010</w:t>
            </w:r>
          </w:p>
        </w:tc>
      </w:tr>
    </w:tbl>
    <w:p w:rsidR="00FE6345" w:rsidRPr="00FE6345" w:rsidRDefault="00FE6345" w:rsidP="00FE6345">
      <w:pPr>
        <w:widowControl w:val="0"/>
        <w:numPr>
          <w:ilvl w:val="0"/>
          <w:numId w:val="8"/>
        </w:numPr>
        <w:tabs>
          <w:tab w:val="left" w:pos="1140"/>
        </w:tabs>
        <w:spacing w:before="120" w:after="120"/>
        <w:ind w:firstLine="780"/>
        <w:jc w:val="both"/>
        <w:rPr>
          <w:sz w:val="28"/>
          <w:szCs w:val="28"/>
        </w:rPr>
      </w:pPr>
      <w:r w:rsidRPr="00FE6345">
        <w:rPr>
          <w:sz w:val="28"/>
          <w:szCs w:val="28"/>
        </w:rPr>
        <w:t xml:space="preserve">Phí thẩm định thiết kế cơ sở (đối với các dự án đầu tư xây dựng sử dụng vôn nhà nước ngoài ngân sách, dự án ppp và dự án đâu tư xây dựng sử dụng vốn khác): Mức phí thẩm định thiết kế cơ sở bằng 50% mức phí thẩm định dự án đầu tư xây dựng tại điểm </w:t>
      </w:r>
      <w:r w:rsidRPr="00FE6345">
        <w:rPr>
          <w:sz w:val="28"/>
          <w:szCs w:val="28"/>
          <w:lang w:eastAsia="fr-FR" w:bidi="fr-FR"/>
        </w:rPr>
        <w:t xml:space="preserve">a </w:t>
      </w:r>
      <w:r w:rsidRPr="00FE6345">
        <w:rPr>
          <w:sz w:val="28"/>
          <w:szCs w:val="28"/>
        </w:rPr>
        <w:t>Biểu mức thu.</w:t>
      </w:r>
    </w:p>
    <w:p w:rsidR="00FE6345" w:rsidRPr="00FE6345" w:rsidRDefault="00FE6345" w:rsidP="00FE6345">
      <w:pPr>
        <w:widowControl w:val="0"/>
        <w:numPr>
          <w:ilvl w:val="0"/>
          <w:numId w:val="7"/>
        </w:numPr>
        <w:tabs>
          <w:tab w:val="left" w:pos="1160"/>
        </w:tabs>
        <w:spacing w:before="120" w:after="120"/>
        <w:ind w:firstLine="780"/>
        <w:jc w:val="both"/>
        <w:rPr>
          <w:sz w:val="28"/>
          <w:szCs w:val="28"/>
        </w:rPr>
      </w:pPr>
      <w:r w:rsidRPr="00FE6345">
        <w:rPr>
          <w:sz w:val="28"/>
          <w:szCs w:val="28"/>
        </w:rPr>
        <w:t>Xác định số tiền phí thẩm định dự án đầu tư xây dựng phải thu:</w:t>
      </w:r>
    </w:p>
    <w:p w:rsidR="00FE6345" w:rsidRPr="00FE6345" w:rsidRDefault="00FE6345" w:rsidP="00FE6345">
      <w:pPr>
        <w:widowControl w:val="0"/>
        <w:numPr>
          <w:ilvl w:val="0"/>
          <w:numId w:val="9"/>
        </w:numPr>
        <w:tabs>
          <w:tab w:val="left" w:pos="1125"/>
        </w:tabs>
        <w:spacing w:before="120" w:after="120"/>
        <w:ind w:firstLine="780"/>
        <w:jc w:val="both"/>
        <w:rPr>
          <w:sz w:val="28"/>
          <w:szCs w:val="28"/>
        </w:rPr>
      </w:pPr>
      <w:r w:rsidRPr="00FE6345">
        <w:rPr>
          <w:sz w:val="28"/>
          <w:szCs w:val="28"/>
        </w:rPr>
        <w:t>Căn cứ xác định số tiền phí thẩm định dự án đầu tư xây dựng phải thu là tống mức đầu tư được cấp có thẩm quyền phê duyệt và mức thu, cụ thể như sau:</w:t>
      </w:r>
    </w:p>
    <w:tbl>
      <w:tblPr>
        <w:tblW w:w="0" w:type="auto"/>
        <w:tblInd w:w="959" w:type="dxa"/>
        <w:tblLayout w:type="fixed"/>
        <w:tblLook w:val="04A0" w:firstRow="1" w:lastRow="0" w:firstColumn="1" w:lastColumn="0" w:noHBand="0" w:noVBand="1"/>
      </w:tblPr>
      <w:tblGrid>
        <w:gridCol w:w="2268"/>
        <w:gridCol w:w="709"/>
        <w:gridCol w:w="1984"/>
        <w:gridCol w:w="567"/>
        <w:gridCol w:w="2410"/>
      </w:tblGrid>
      <w:tr w:rsidR="00FE6345" w:rsidRPr="00FE6345" w:rsidTr="00D16D2B">
        <w:trPr>
          <w:trHeight w:val="869"/>
        </w:trPr>
        <w:tc>
          <w:tcPr>
            <w:tcW w:w="2268" w:type="dxa"/>
          </w:tcPr>
          <w:p w:rsidR="00FE6345" w:rsidRPr="00FE6345" w:rsidRDefault="00FE6345" w:rsidP="00D16D2B">
            <w:pPr>
              <w:tabs>
                <w:tab w:val="left" w:pos="1125"/>
              </w:tabs>
              <w:spacing w:before="120" w:after="120"/>
              <w:rPr>
                <w:sz w:val="28"/>
                <w:szCs w:val="28"/>
              </w:rPr>
            </w:pPr>
            <w:r w:rsidRPr="00FE6345">
              <w:rPr>
                <w:sz w:val="28"/>
                <w:szCs w:val="28"/>
              </w:rPr>
              <w:t>Phí thẩm định</w:t>
            </w:r>
          </w:p>
          <w:p w:rsidR="00FE6345" w:rsidRPr="00FE6345" w:rsidRDefault="00FE6345" w:rsidP="00D16D2B">
            <w:pPr>
              <w:tabs>
                <w:tab w:val="left" w:pos="1125"/>
              </w:tabs>
              <w:spacing w:before="120" w:after="120"/>
              <w:rPr>
                <w:sz w:val="28"/>
                <w:szCs w:val="28"/>
              </w:rPr>
            </w:pPr>
            <w:r w:rsidRPr="00FE6345">
              <w:rPr>
                <w:sz w:val="28"/>
                <w:szCs w:val="28"/>
              </w:rPr>
              <w:t xml:space="preserve"> dự án đầu tư</w:t>
            </w:r>
          </w:p>
        </w:tc>
        <w:tc>
          <w:tcPr>
            <w:tcW w:w="709" w:type="dxa"/>
          </w:tcPr>
          <w:p w:rsidR="00FE6345" w:rsidRPr="00FE6345" w:rsidRDefault="00FE6345" w:rsidP="00D16D2B">
            <w:pPr>
              <w:tabs>
                <w:tab w:val="left" w:pos="1125"/>
              </w:tabs>
              <w:spacing w:before="360" w:after="120"/>
              <w:rPr>
                <w:sz w:val="28"/>
                <w:szCs w:val="28"/>
              </w:rPr>
            </w:pPr>
            <w:r w:rsidRPr="00FE6345">
              <w:rPr>
                <w:sz w:val="28"/>
                <w:szCs w:val="28"/>
              </w:rPr>
              <w:t>=</w:t>
            </w:r>
          </w:p>
        </w:tc>
        <w:tc>
          <w:tcPr>
            <w:tcW w:w="1984" w:type="dxa"/>
          </w:tcPr>
          <w:p w:rsidR="00FE6345" w:rsidRPr="00FE6345" w:rsidRDefault="00FE6345" w:rsidP="00D16D2B">
            <w:pPr>
              <w:tabs>
                <w:tab w:val="left" w:pos="1125"/>
              </w:tabs>
              <w:spacing w:before="120" w:after="120"/>
              <w:rPr>
                <w:sz w:val="28"/>
                <w:szCs w:val="28"/>
              </w:rPr>
            </w:pPr>
            <w:r w:rsidRPr="00FE6345">
              <w:rPr>
                <w:sz w:val="28"/>
                <w:szCs w:val="28"/>
              </w:rPr>
              <w:t>Tổng mức đầu tư được phê duyệt</w:t>
            </w:r>
          </w:p>
        </w:tc>
        <w:tc>
          <w:tcPr>
            <w:tcW w:w="567" w:type="dxa"/>
          </w:tcPr>
          <w:p w:rsidR="00FE6345" w:rsidRPr="00FE6345" w:rsidRDefault="00FE6345" w:rsidP="00D16D2B">
            <w:pPr>
              <w:tabs>
                <w:tab w:val="left" w:pos="1125"/>
              </w:tabs>
              <w:spacing w:before="360" w:after="120"/>
              <w:rPr>
                <w:sz w:val="28"/>
                <w:szCs w:val="28"/>
              </w:rPr>
            </w:pPr>
            <w:r w:rsidRPr="00FE6345">
              <w:rPr>
                <w:sz w:val="28"/>
                <w:szCs w:val="28"/>
              </w:rPr>
              <w:t>x</w:t>
            </w:r>
          </w:p>
        </w:tc>
        <w:tc>
          <w:tcPr>
            <w:tcW w:w="2410" w:type="dxa"/>
          </w:tcPr>
          <w:p w:rsidR="00FE6345" w:rsidRPr="00FE6345" w:rsidRDefault="00FE6345" w:rsidP="00D16D2B">
            <w:pPr>
              <w:tabs>
                <w:tab w:val="left" w:pos="1125"/>
              </w:tabs>
              <w:spacing w:before="360" w:after="120"/>
              <w:rPr>
                <w:sz w:val="28"/>
                <w:szCs w:val="28"/>
              </w:rPr>
            </w:pPr>
            <w:r w:rsidRPr="00FE6345">
              <w:rPr>
                <w:sz w:val="28"/>
                <w:szCs w:val="28"/>
              </w:rPr>
              <w:t>Mức thu</w:t>
            </w:r>
          </w:p>
        </w:tc>
      </w:tr>
    </w:tbl>
    <w:p w:rsidR="00FE6345" w:rsidRPr="00FE6345" w:rsidRDefault="00FE6345" w:rsidP="00FE6345">
      <w:pPr>
        <w:spacing w:before="120" w:after="120"/>
        <w:ind w:firstLine="720"/>
        <w:rPr>
          <w:sz w:val="28"/>
          <w:szCs w:val="28"/>
        </w:rPr>
      </w:pPr>
      <w:r w:rsidRPr="00FE6345">
        <w:rPr>
          <w:sz w:val="28"/>
          <w:szCs w:val="28"/>
        </w:rPr>
        <w:t>Trường hợp nhóm công trình có giá trị nằm trong khoảng giữa các tổng mức đầu tư ghi trên Biếu mức thu thì phí thẩm định đầu tư phải thu được tính theo phương pháp nội suy như sau:</w:t>
      </w:r>
    </w:p>
    <w:p w:rsidR="00FE6345" w:rsidRPr="00FE6345" w:rsidRDefault="00FE6345" w:rsidP="00FE6345">
      <w:pPr>
        <w:framePr w:h="670" w:hSpace="803" w:wrap="notBeside" w:vAnchor="text" w:hAnchor="text" w:x="804" w:y="1"/>
        <w:spacing w:before="120" w:after="120"/>
        <w:jc w:val="center"/>
        <w:rPr>
          <w:sz w:val="28"/>
          <w:szCs w:val="28"/>
        </w:rPr>
      </w:pPr>
      <w:r w:rsidRPr="00FE6345">
        <w:rPr>
          <w:noProof/>
          <w:sz w:val="28"/>
          <w:szCs w:val="28"/>
        </w:rPr>
        <w:drawing>
          <wp:inline distT="0" distB="0" distL="0" distR="0" wp14:anchorId="2240419C" wp14:editId="1621D1AB">
            <wp:extent cx="2209800" cy="428625"/>
            <wp:effectExtent l="0" t="0" r="0" b="9525"/>
            <wp:docPr id="1" name="Picture 1" descr="C:\Users\TUANHU~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ANHU~1\AppData\Local\Temp\FineReader12.00\media\image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428625"/>
                    </a:xfrm>
                    <a:prstGeom prst="rect">
                      <a:avLst/>
                    </a:prstGeom>
                    <a:noFill/>
                    <a:ln>
                      <a:noFill/>
                    </a:ln>
                  </pic:spPr>
                </pic:pic>
              </a:graphicData>
            </a:graphic>
          </wp:inline>
        </w:drawing>
      </w:r>
    </w:p>
    <w:p w:rsidR="00FE6345" w:rsidRPr="00FE6345" w:rsidRDefault="00FE6345" w:rsidP="00FE6345">
      <w:pPr>
        <w:spacing w:before="120" w:after="120"/>
        <w:rPr>
          <w:sz w:val="28"/>
          <w:szCs w:val="28"/>
        </w:rPr>
      </w:pPr>
    </w:p>
    <w:p w:rsidR="00FE6345" w:rsidRPr="00FE6345" w:rsidRDefault="00FE6345" w:rsidP="00FE6345">
      <w:pPr>
        <w:spacing w:before="120" w:after="120"/>
        <w:rPr>
          <w:sz w:val="28"/>
          <w:szCs w:val="28"/>
        </w:rPr>
      </w:pPr>
      <w:r w:rsidRPr="00FE6345">
        <w:rPr>
          <w:sz w:val="28"/>
          <w:szCs w:val="28"/>
        </w:rPr>
        <w:t>Trong đó:</w:t>
      </w:r>
    </w:p>
    <w:p w:rsidR="00FE6345" w:rsidRPr="00FE6345" w:rsidRDefault="00FE6345" w:rsidP="00FE6345">
      <w:pPr>
        <w:spacing w:before="120" w:after="120"/>
        <w:ind w:firstLine="780"/>
        <w:rPr>
          <w:spacing w:val="-4"/>
          <w:sz w:val="28"/>
          <w:szCs w:val="28"/>
        </w:rPr>
      </w:pPr>
      <w:r w:rsidRPr="00FE6345">
        <w:rPr>
          <w:rStyle w:val="Bodytext216pt"/>
          <w:rFonts w:eastAsia="Arial Unicode MS"/>
          <w:spacing w:val="-4"/>
          <w:w w:val="100"/>
          <w:sz w:val="28"/>
          <w:szCs w:val="28"/>
        </w:rPr>
        <w:t xml:space="preserve">+ Nit </w:t>
      </w:r>
      <w:r w:rsidRPr="00FE6345">
        <w:rPr>
          <w:spacing w:val="-4"/>
          <w:sz w:val="28"/>
          <w:szCs w:val="28"/>
        </w:rPr>
        <w:t>là phí thẩm định cho nhóm dự án thứ i theo quy mô giá trị cần tính (đơn vị tính: %).</w:t>
      </w:r>
    </w:p>
    <w:p w:rsidR="00FE6345" w:rsidRPr="00FE6345" w:rsidRDefault="00FE6345" w:rsidP="00FE6345">
      <w:pPr>
        <w:spacing w:before="120" w:after="120"/>
        <w:ind w:firstLine="780"/>
        <w:rPr>
          <w:sz w:val="28"/>
          <w:szCs w:val="28"/>
        </w:rPr>
      </w:pPr>
      <w:r w:rsidRPr="00FE6345">
        <w:rPr>
          <w:rStyle w:val="Bodytext216pt"/>
          <w:rFonts w:eastAsia="Arial Unicode MS"/>
          <w:w w:val="100"/>
          <w:sz w:val="28"/>
          <w:szCs w:val="28"/>
        </w:rPr>
        <w:t xml:space="preserve">+ Git </w:t>
      </w:r>
      <w:r w:rsidRPr="00FE6345">
        <w:rPr>
          <w:sz w:val="28"/>
          <w:szCs w:val="28"/>
        </w:rPr>
        <w:t>là quy mô giá trị của nhóm dự án thứ i cần tính phí thẩm định đầu tư (đơn vị tính: giá trị công trình).</w:t>
      </w:r>
    </w:p>
    <w:p w:rsidR="00FE6345" w:rsidRPr="00FE6345" w:rsidRDefault="00FE6345" w:rsidP="00FE6345">
      <w:pPr>
        <w:spacing w:before="120" w:after="120"/>
        <w:ind w:firstLine="780"/>
        <w:rPr>
          <w:sz w:val="28"/>
          <w:szCs w:val="28"/>
        </w:rPr>
      </w:pPr>
      <w:r w:rsidRPr="00FE6345">
        <w:rPr>
          <w:rStyle w:val="Bodytext216pt"/>
          <w:rFonts w:eastAsia="Arial Unicode MS"/>
          <w:w w:val="100"/>
          <w:sz w:val="28"/>
          <w:szCs w:val="28"/>
        </w:rPr>
        <w:t xml:space="preserve">+ Gia </w:t>
      </w:r>
      <w:r w:rsidRPr="00FE6345">
        <w:rPr>
          <w:sz w:val="28"/>
          <w:szCs w:val="28"/>
        </w:rPr>
        <w:t>là quy mô giá trị cận trên quy mô giá trị cần tính phí thẩm định (đơn vị tính: giá trị công trình).</w:t>
      </w:r>
    </w:p>
    <w:p w:rsidR="00FE6345" w:rsidRPr="00FE6345" w:rsidRDefault="00FE6345" w:rsidP="00FE6345">
      <w:pPr>
        <w:spacing w:before="120" w:after="120"/>
        <w:ind w:firstLine="780"/>
        <w:rPr>
          <w:sz w:val="28"/>
          <w:szCs w:val="28"/>
        </w:rPr>
      </w:pPr>
      <w:r w:rsidRPr="00FE6345">
        <w:rPr>
          <w:rStyle w:val="Bodytext216pt"/>
          <w:rFonts w:eastAsia="Arial Unicode MS"/>
          <w:w w:val="100"/>
          <w:sz w:val="28"/>
          <w:szCs w:val="28"/>
        </w:rPr>
        <w:lastRenderedPageBreak/>
        <w:t xml:space="preserve">+ </w:t>
      </w:r>
      <w:r w:rsidRPr="00FE6345">
        <w:rPr>
          <w:rStyle w:val="Bodytext216pt"/>
          <w:rFonts w:eastAsia="Arial Unicode MS"/>
          <w:w w:val="100"/>
          <w:sz w:val="28"/>
          <w:szCs w:val="28"/>
          <w:lang w:eastAsia="de-DE" w:bidi="de-DE"/>
        </w:rPr>
        <w:t xml:space="preserve">Gib </w:t>
      </w:r>
      <w:r w:rsidRPr="00FE6345">
        <w:rPr>
          <w:sz w:val="28"/>
          <w:szCs w:val="28"/>
        </w:rPr>
        <w:t>là quy mô giá trị cận dưới quy mô giá trị cần tính phí thẩm định (đơn vị tính: giá trị công trình).</w:t>
      </w:r>
    </w:p>
    <w:p w:rsidR="00FE6345" w:rsidRPr="00FE6345" w:rsidRDefault="00FE6345" w:rsidP="00FE6345">
      <w:pPr>
        <w:spacing w:before="120" w:after="120"/>
        <w:ind w:firstLine="780"/>
        <w:rPr>
          <w:sz w:val="28"/>
          <w:szCs w:val="28"/>
        </w:rPr>
      </w:pPr>
      <w:r w:rsidRPr="00FE6345">
        <w:rPr>
          <w:rStyle w:val="Bodytext216pt"/>
          <w:rFonts w:eastAsia="Arial Unicode MS"/>
          <w:w w:val="100"/>
          <w:sz w:val="28"/>
          <w:szCs w:val="28"/>
        </w:rPr>
        <w:t xml:space="preserve">+ Nia </w:t>
      </w:r>
      <w:r w:rsidRPr="00FE6345">
        <w:rPr>
          <w:sz w:val="28"/>
          <w:szCs w:val="28"/>
        </w:rPr>
        <w:t xml:space="preserve">là phí thẩm định cho nhóm dự án thứ i tương ứng </w:t>
      </w:r>
      <w:r w:rsidRPr="00FE6345">
        <w:rPr>
          <w:rStyle w:val="Bodytext216pt"/>
          <w:rFonts w:eastAsia="Arial Unicode MS"/>
          <w:w w:val="100"/>
          <w:sz w:val="28"/>
          <w:szCs w:val="28"/>
        </w:rPr>
        <w:t xml:space="preserve">Gia </w:t>
      </w:r>
      <w:r w:rsidRPr="00FE6345">
        <w:rPr>
          <w:sz w:val="28"/>
          <w:szCs w:val="28"/>
        </w:rPr>
        <w:t>(đơn vị tính: %).</w:t>
      </w:r>
    </w:p>
    <w:p w:rsidR="00FE6345" w:rsidRPr="00FE6345" w:rsidRDefault="00FE6345" w:rsidP="00FE6345">
      <w:pPr>
        <w:spacing w:before="120" w:after="120"/>
        <w:ind w:firstLine="760"/>
        <w:rPr>
          <w:sz w:val="28"/>
          <w:szCs w:val="28"/>
        </w:rPr>
      </w:pPr>
      <w:r w:rsidRPr="00FE6345">
        <w:rPr>
          <w:rStyle w:val="Bodytext216pt"/>
          <w:rFonts w:eastAsia="Arial Unicode MS"/>
          <w:sz w:val="28"/>
          <w:szCs w:val="28"/>
          <w:lang w:bidi="en-US"/>
        </w:rPr>
        <w:t xml:space="preserve">+ </w:t>
      </w:r>
      <w:r w:rsidRPr="00FE6345">
        <w:rPr>
          <w:rStyle w:val="Bodytext216pt"/>
          <w:rFonts w:eastAsia="Arial Unicode MS"/>
          <w:i w:val="0"/>
          <w:w w:val="100"/>
          <w:sz w:val="28"/>
          <w:szCs w:val="28"/>
          <w:lang w:bidi="en-US"/>
        </w:rPr>
        <w:t>Nib</w:t>
      </w:r>
      <w:r w:rsidRPr="00FE6345">
        <w:rPr>
          <w:sz w:val="28"/>
          <w:szCs w:val="28"/>
        </w:rPr>
        <w:t xml:space="preserve">là phí thẩm định cho nhóm dự án thứ i tương ứng </w:t>
      </w:r>
      <w:r w:rsidRPr="00FE6345">
        <w:rPr>
          <w:rStyle w:val="Bodytext216pt"/>
          <w:rFonts w:eastAsia="Arial Unicode MS"/>
          <w:w w:val="100"/>
          <w:sz w:val="28"/>
          <w:szCs w:val="28"/>
          <w:lang w:eastAsia="de-DE" w:bidi="de-DE"/>
        </w:rPr>
        <w:t xml:space="preserve">Gib </w:t>
      </w:r>
      <w:r w:rsidRPr="00FE6345">
        <w:rPr>
          <w:sz w:val="28"/>
          <w:szCs w:val="28"/>
        </w:rPr>
        <w:t>(đơn vị tính: %).</w:t>
      </w:r>
    </w:p>
    <w:p w:rsidR="00FE6345" w:rsidRPr="00FE6345" w:rsidRDefault="00FE6345" w:rsidP="00FE6345">
      <w:pPr>
        <w:spacing w:before="120" w:after="120"/>
        <w:ind w:firstLine="760"/>
        <w:rPr>
          <w:sz w:val="28"/>
          <w:szCs w:val="28"/>
        </w:rPr>
      </w:pPr>
      <w:r w:rsidRPr="00FE6345">
        <w:rPr>
          <w:sz w:val="28"/>
          <w:szCs w:val="28"/>
        </w:rPr>
        <w:t>Trong đó mức thu theo tổng vốn đầu tư dự án được quy định tại Biếu mức thu phí.</w:t>
      </w:r>
    </w:p>
    <w:p w:rsidR="00FE6345" w:rsidRPr="00FE6345" w:rsidRDefault="00FE6345" w:rsidP="00FE6345">
      <w:pPr>
        <w:widowControl w:val="0"/>
        <w:numPr>
          <w:ilvl w:val="0"/>
          <w:numId w:val="9"/>
        </w:numPr>
        <w:tabs>
          <w:tab w:val="left" w:pos="1100"/>
        </w:tabs>
        <w:spacing w:before="120" w:after="120"/>
        <w:ind w:firstLine="760"/>
        <w:jc w:val="both"/>
        <w:rPr>
          <w:sz w:val="28"/>
          <w:szCs w:val="28"/>
        </w:rPr>
      </w:pPr>
      <w:r w:rsidRPr="00FE6345">
        <w:rPr>
          <w:sz w:val="28"/>
          <w:szCs w:val="28"/>
        </w:rPr>
        <w:t xml:space="preserve">Phí thẩm định dự án đầu tư xây dựng phải thu đối với một dự án đầu tư được xác định theo hướng dẫn tại điểm </w:t>
      </w:r>
      <w:r w:rsidRPr="00FE6345">
        <w:rPr>
          <w:sz w:val="28"/>
          <w:szCs w:val="28"/>
          <w:lang w:eastAsia="fr-FR" w:bidi="fr-FR"/>
        </w:rPr>
        <w:t xml:space="preserve">a </w:t>
      </w:r>
      <w:r w:rsidRPr="00FE6345">
        <w:rPr>
          <w:sz w:val="28"/>
          <w:szCs w:val="28"/>
        </w:rPr>
        <w:t>khoản này nhưng tối đa không quá 150.000.000 (Một trăm năm mươi triệu) đồng/dự án.</w:t>
      </w:r>
    </w:p>
    <w:p w:rsidR="00FE6345" w:rsidRPr="00FE6345" w:rsidRDefault="00FE6345" w:rsidP="00FE6345">
      <w:pPr>
        <w:widowControl w:val="0"/>
        <w:numPr>
          <w:ilvl w:val="0"/>
          <w:numId w:val="9"/>
        </w:numPr>
        <w:tabs>
          <w:tab w:val="left" w:pos="1100"/>
        </w:tabs>
        <w:spacing w:before="120" w:after="120"/>
        <w:ind w:firstLine="760"/>
        <w:jc w:val="both"/>
        <w:rPr>
          <w:sz w:val="28"/>
          <w:szCs w:val="28"/>
        </w:rPr>
      </w:pPr>
      <w:r w:rsidRPr="00FE6345">
        <w:rPr>
          <w:sz w:val="28"/>
          <w:szCs w:val="28"/>
        </w:rPr>
        <w:t xml:space="preserve">Phí thẩm định dự án đầu tư xây dựng đối với khu đô thị mới được xác định theo hướng dẫn tại điểm </w:t>
      </w:r>
      <w:r w:rsidRPr="00FE6345">
        <w:rPr>
          <w:sz w:val="28"/>
          <w:szCs w:val="28"/>
          <w:lang w:eastAsia="fr-FR" w:bidi="fr-FR"/>
        </w:rPr>
        <w:t xml:space="preserve">a </w:t>
      </w:r>
      <w:r w:rsidRPr="00FE6345">
        <w:rPr>
          <w:sz w:val="28"/>
          <w:szCs w:val="28"/>
        </w:rPr>
        <w:t>khoản này, trong đó tổng mức đầu tư được phê duyệt làm căn cứ tính thu phí không bao gồm chi phí bồi thường giải phóng mặt bằng, hỗ trợ và tái định cư đã được phê duyệt trong dự án.</w:t>
      </w:r>
    </w:p>
    <w:p w:rsidR="00FE6345" w:rsidRPr="00FE6345" w:rsidRDefault="00FE6345" w:rsidP="00FE6345">
      <w:pPr>
        <w:widowControl w:val="0"/>
        <w:numPr>
          <w:ilvl w:val="0"/>
          <w:numId w:val="9"/>
        </w:numPr>
        <w:tabs>
          <w:tab w:val="left" w:pos="1107"/>
        </w:tabs>
        <w:spacing w:before="120" w:after="120"/>
        <w:ind w:firstLine="760"/>
        <w:jc w:val="both"/>
        <w:rPr>
          <w:sz w:val="28"/>
          <w:szCs w:val="28"/>
        </w:rPr>
      </w:pPr>
      <w:r w:rsidRPr="00FE6345">
        <w:rPr>
          <w:sz w:val="28"/>
          <w:szCs w:val="28"/>
        </w:rPr>
        <w:t xml:space="preserve">Phí thẩm định dự án đầu tư xây dựng đối với công trình quy mô nhỏ (thẩm định Báo cáo kinh tế - kỹ thuật) sử dụng vốn ngân sách nhà nước được xác định theo hướng dẫn tại điếm </w:t>
      </w:r>
      <w:r w:rsidRPr="00FE6345">
        <w:rPr>
          <w:sz w:val="28"/>
          <w:szCs w:val="28"/>
          <w:lang w:eastAsia="fr-FR" w:bidi="fr-FR"/>
        </w:rPr>
        <w:t xml:space="preserve">a </w:t>
      </w:r>
      <w:r w:rsidRPr="00FE6345">
        <w:rPr>
          <w:sz w:val="28"/>
          <w:szCs w:val="28"/>
        </w:rPr>
        <w:t>khoản này.</w:t>
      </w:r>
    </w:p>
    <w:p w:rsidR="00FE6345" w:rsidRPr="00FE6345" w:rsidRDefault="00FE6345" w:rsidP="00FE6345">
      <w:pPr>
        <w:widowControl w:val="0"/>
        <w:numPr>
          <w:ilvl w:val="0"/>
          <w:numId w:val="7"/>
        </w:numPr>
        <w:tabs>
          <w:tab w:val="left" w:pos="1107"/>
        </w:tabs>
        <w:spacing w:before="120" w:after="120"/>
        <w:ind w:firstLine="760"/>
        <w:jc w:val="both"/>
        <w:rPr>
          <w:sz w:val="28"/>
          <w:szCs w:val="28"/>
        </w:rPr>
      </w:pPr>
      <w:r w:rsidRPr="00FE6345">
        <w:rPr>
          <w:sz w:val="28"/>
          <w:szCs w:val="28"/>
        </w:rPr>
        <w:t>Xác định số tiền phí thẩm định thiết kế cơ sở phải thu:</w:t>
      </w:r>
    </w:p>
    <w:p w:rsidR="00FE6345" w:rsidRPr="00FE6345" w:rsidRDefault="00FE6345" w:rsidP="00FE6345">
      <w:pPr>
        <w:spacing w:before="120" w:after="120"/>
        <w:ind w:firstLine="760"/>
        <w:rPr>
          <w:sz w:val="28"/>
          <w:szCs w:val="28"/>
        </w:rPr>
      </w:pPr>
      <w:r w:rsidRPr="00FE6345">
        <w:rPr>
          <w:sz w:val="28"/>
          <w:szCs w:val="28"/>
        </w:rPr>
        <w:t xml:space="preserve">Đối với các dự án đầu tư xây dựng sử dụng vốn nhà nước ngoài ngân sách, dự án PPP và dự án đầu tư xây dựng sử dụng vốn khác theo quy định của Luật xây dựng và Nghị định số 59/2015/NĐ-CP trường hợp cơ quan chuyên môn về xây dựng (theo phân cấp) chủ trì thẩm định thiết kế cơ sở của dự án thì mức thu phí thẩm định thiết kế cơ sở của dự án bằng 50% phí thẩm định dự án đầu tư xây dựng tại điếm </w:t>
      </w:r>
      <w:r w:rsidRPr="00FE6345">
        <w:rPr>
          <w:sz w:val="28"/>
          <w:szCs w:val="28"/>
          <w:lang w:eastAsia="fr-FR" w:bidi="fr-FR"/>
        </w:rPr>
        <w:t xml:space="preserve">a </w:t>
      </w:r>
      <w:r w:rsidRPr="00FE6345">
        <w:rPr>
          <w:sz w:val="28"/>
          <w:szCs w:val="28"/>
        </w:rPr>
        <w:t>Biểu mức thu.</w:t>
      </w:r>
    </w:p>
    <w:p w:rsidR="00FE6345" w:rsidRPr="00FE6345" w:rsidRDefault="00FE6345" w:rsidP="00FE6345">
      <w:pPr>
        <w:widowControl w:val="0"/>
        <w:numPr>
          <w:ilvl w:val="0"/>
          <w:numId w:val="7"/>
        </w:numPr>
        <w:tabs>
          <w:tab w:val="left" w:pos="1082"/>
        </w:tabs>
        <w:spacing w:before="120" w:after="120"/>
        <w:ind w:firstLine="760"/>
        <w:jc w:val="both"/>
        <w:rPr>
          <w:sz w:val="28"/>
          <w:szCs w:val="28"/>
        </w:rPr>
      </w:pPr>
      <w:r w:rsidRPr="00FE6345">
        <w:rPr>
          <w:sz w:val="28"/>
          <w:szCs w:val="28"/>
        </w:rPr>
        <w:t xml:space="preserve">Đối với những dự án đầu tư quy định phải được cơ quan nhà nước có thẩm quyền thẩm định, nhưng cơ quan nhà nước không đủ điều kiện thẩm định mà phải thuê chuyên gia, tư vấn thẩm tra phục vụ công tác thẩm định hoặc có yêu cầu chuyên gia, tư vấn thẩm tra hoặc đã có thẩm tra trước khi thẩm định thì cơ quan nhà nước chỉ được thu phí bằng 50% (năm mươi phần trăm) mức thu phí tương ứng quy định tại điểm </w:t>
      </w:r>
      <w:r w:rsidRPr="00FE6345">
        <w:rPr>
          <w:sz w:val="28"/>
          <w:szCs w:val="28"/>
          <w:lang w:eastAsia="fr-FR" w:bidi="fr-FR"/>
        </w:rPr>
        <w:t xml:space="preserve">a, </w:t>
      </w:r>
      <w:r w:rsidRPr="00FE6345">
        <w:rPr>
          <w:sz w:val="28"/>
          <w:szCs w:val="28"/>
        </w:rPr>
        <w:t>b Biểu mức thu. Chi phí thuê chuyên gia, tư vấn thẩm tra thực hiện theo quy định của Bộ Xây dựng.</w:t>
      </w:r>
    </w:p>
    <w:p w:rsidR="00FE6345" w:rsidRPr="00FE6345" w:rsidRDefault="00FE6345" w:rsidP="00FE6345">
      <w:pPr>
        <w:spacing w:after="200" w:line="276" w:lineRule="auto"/>
        <w:rPr>
          <w:sz w:val="28"/>
          <w:szCs w:val="28"/>
        </w:rPr>
      </w:pPr>
      <w:r w:rsidRPr="00FE6345">
        <w:rPr>
          <w:sz w:val="28"/>
          <w:szCs w:val="28"/>
        </w:rPr>
        <w:br w:type="page"/>
      </w:r>
    </w:p>
    <w:p w:rsidR="00FE6345" w:rsidRPr="00FE6345" w:rsidRDefault="00FE6345" w:rsidP="00FE6345">
      <w:pPr>
        <w:spacing w:before="120" w:after="120"/>
        <w:ind w:left="40"/>
        <w:jc w:val="center"/>
        <w:rPr>
          <w:b/>
          <w:sz w:val="28"/>
          <w:szCs w:val="28"/>
        </w:rPr>
      </w:pPr>
      <w:r w:rsidRPr="00FE6345">
        <w:rPr>
          <w:b/>
          <w:sz w:val="28"/>
          <w:szCs w:val="28"/>
        </w:rPr>
        <w:lastRenderedPageBreak/>
        <w:t>Phụ lục 02</w:t>
      </w:r>
    </w:p>
    <w:p w:rsidR="00FE6345" w:rsidRPr="00FE6345" w:rsidRDefault="00FE6345" w:rsidP="00FE6345">
      <w:pPr>
        <w:spacing w:before="120" w:after="120"/>
        <w:ind w:left="40"/>
        <w:jc w:val="center"/>
        <w:rPr>
          <w:b/>
          <w:sz w:val="28"/>
          <w:szCs w:val="28"/>
        </w:rPr>
      </w:pPr>
      <w:r w:rsidRPr="00FE6345">
        <w:rPr>
          <w:b/>
          <w:sz w:val="28"/>
          <w:szCs w:val="28"/>
        </w:rPr>
        <w:t>Phí thẩm định, phê duyệt thiết kế về phòng cháy và chữa cháy</w:t>
      </w:r>
    </w:p>
    <w:p w:rsidR="00FE6345" w:rsidRPr="00FE6345" w:rsidRDefault="00FE6345" w:rsidP="00FE6345">
      <w:pPr>
        <w:spacing w:before="120" w:after="120"/>
        <w:ind w:left="460"/>
        <w:rPr>
          <w:sz w:val="28"/>
          <w:szCs w:val="28"/>
        </w:rPr>
      </w:pPr>
      <w:r w:rsidRPr="00FE6345">
        <w:rPr>
          <w:sz w:val="28"/>
          <w:szCs w:val="28"/>
        </w:rPr>
        <w:t>(Điều 5 Thông tư số 258/2016/TT-BTC ngày 11/11/2016 của Bộ Tài chính)</w:t>
      </w:r>
    </w:p>
    <w:p w:rsidR="00FE6345" w:rsidRPr="00FE6345" w:rsidRDefault="00FE6345" w:rsidP="00FE6345">
      <w:pPr>
        <w:widowControl w:val="0"/>
        <w:numPr>
          <w:ilvl w:val="0"/>
          <w:numId w:val="10"/>
        </w:numPr>
        <w:tabs>
          <w:tab w:val="left" w:pos="1096"/>
        </w:tabs>
        <w:spacing w:before="120" w:after="120"/>
        <w:ind w:firstLine="780"/>
        <w:rPr>
          <w:sz w:val="28"/>
          <w:szCs w:val="28"/>
        </w:rPr>
      </w:pPr>
      <w:r w:rsidRPr="00FE6345">
        <w:rPr>
          <w:sz w:val="28"/>
          <w:szCs w:val="28"/>
        </w:rPr>
        <w:t>Mức thu phí thẩm duyệt thiết kế phòng cháy và chữa cháy (sau đây gọi là mức thu phí thẩm duyệt) đối với dự án xác định theo công thức sau:</w:t>
      </w:r>
    </w:p>
    <w:tbl>
      <w:tblPr>
        <w:tblW w:w="0" w:type="auto"/>
        <w:tblInd w:w="959" w:type="dxa"/>
        <w:tblLayout w:type="fixed"/>
        <w:tblLook w:val="04A0" w:firstRow="1" w:lastRow="0" w:firstColumn="1" w:lastColumn="0" w:noHBand="0" w:noVBand="1"/>
      </w:tblPr>
      <w:tblGrid>
        <w:gridCol w:w="1701"/>
        <w:gridCol w:w="709"/>
        <w:gridCol w:w="2551"/>
        <w:gridCol w:w="567"/>
        <w:gridCol w:w="2410"/>
      </w:tblGrid>
      <w:tr w:rsidR="00FE6345" w:rsidRPr="00FE6345" w:rsidTr="00D16D2B">
        <w:trPr>
          <w:trHeight w:val="869"/>
        </w:trPr>
        <w:tc>
          <w:tcPr>
            <w:tcW w:w="1701" w:type="dxa"/>
          </w:tcPr>
          <w:p w:rsidR="00FE6345" w:rsidRPr="00FE6345" w:rsidRDefault="00FE6345" w:rsidP="00D16D2B">
            <w:pPr>
              <w:tabs>
                <w:tab w:val="left" w:pos="1125"/>
              </w:tabs>
              <w:spacing w:before="120" w:after="120"/>
              <w:rPr>
                <w:sz w:val="28"/>
                <w:szCs w:val="28"/>
              </w:rPr>
            </w:pPr>
            <w:r w:rsidRPr="00FE6345">
              <w:rPr>
                <w:sz w:val="28"/>
                <w:szCs w:val="28"/>
              </w:rPr>
              <w:t>Mức thu phí</w:t>
            </w:r>
          </w:p>
          <w:p w:rsidR="00FE6345" w:rsidRPr="00FE6345" w:rsidRDefault="00FE6345" w:rsidP="00D16D2B">
            <w:pPr>
              <w:tabs>
                <w:tab w:val="left" w:pos="1125"/>
              </w:tabs>
              <w:spacing w:before="120" w:after="120"/>
              <w:rPr>
                <w:sz w:val="28"/>
                <w:szCs w:val="28"/>
              </w:rPr>
            </w:pPr>
            <w:r w:rsidRPr="00FE6345">
              <w:rPr>
                <w:sz w:val="28"/>
                <w:szCs w:val="28"/>
              </w:rPr>
              <w:t>thẩm duyệt</w:t>
            </w:r>
          </w:p>
        </w:tc>
        <w:tc>
          <w:tcPr>
            <w:tcW w:w="709" w:type="dxa"/>
          </w:tcPr>
          <w:p w:rsidR="00FE6345" w:rsidRPr="00FE6345" w:rsidRDefault="00FE6345" w:rsidP="00D16D2B">
            <w:pPr>
              <w:tabs>
                <w:tab w:val="left" w:pos="1125"/>
              </w:tabs>
              <w:spacing w:before="240" w:after="120"/>
              <w:rPr>
                <w:sz w:val="28"/>
                <w:szCs w:val="28"/>
              </w:rPr>
            </w:pPr>
            <w:r w:rsidRPr="00FE6345">
              <w:rPr>
                <w:sz w:val="28"/>
                <w:szCs w:val="28"/>
              </w:rPr>
              <w:t xml:space="preserve"> =</w:t>
            </w:r>
          </w:p>
        </w:tc>
        <w:tc>
          <w:tcPr>
            <w:tcW w:w="2551" w:type="dxa"/>
          </w:tcPr>
          <w:p w:rsidR="00FE6345" w:rsidRPr="00FE6345" w:rsidRDefault="00FE6345" w:rsidP="00D16D2B">
            <w:pPr>
              <w:tabs>
                <w:tab w:val="left" w:pos="1125"/>
              </w:tabs>
              <w:spacing w:before="120" w:after="120"/>
              <w:rPr>
                <w:sz w:val="28"/>
                <w:szCs w:val="28"/>
              </w:rPr>
            </w:pPr>
            <w:r w:rsidRPr="00FE6345">
              <w:rPr>
                <w:sz w:val="28"/>
                <w:szCs w:val="28"/>
              </w:rPr>
              <w:t xml:space="preserve">Tổng mức đầu tư </w:t>
            </w:r>
          </w:p>
          <w:p w:rsidR="00FE6345" w:rsidRPr="00FE6345" w:rsidRDefault="00FE6345" w:rsidP="00D16D2B">
            <w:pPr>
              <w:tabs>
                <w:tab w:val="left" w:pos="1125"/>
              </w:tabs>
              <w:spacing w:before="120" w:after="120"/>
              <w:rPr>
                <w:sz w:val="28"/>
                <w:szCs w:val="28"/>
              </w:rPr>
            </w:pPr>
            <w:r w:rsidRPr="00FE6345">
              <w:rPr>
                <w:sz w:val="28"/>
                <w:szCs w:val="28"/>
              </w:rPr>
              <w:t>dự án được phê duyệt</w:t>
            </w:r>
          </w:p>
        </w:tc>
        <w:tc>
          <w:tcPr>
            <w:tcW w:w="567" w:type="dxa"/>
          </w:tcPr>
          <w:p w:rsidR="00FE6345" w:rsidRPr="00FE6345" w:rsidRDefault="00FE6345" w:rsidP="00D16D2B">
            <w:pPr>
              <w:tabs>
                <w:tab w:val="left" w:pos="1125"/>
              </w:tabs>
              <w:spacing w:before="240" w:after="120"/>
              <w:rPr>
                <w:sz w:val="28"/>
                <w:szCs w:val="28"/>
              </w:rPr>
            </w:pPr>
            <w:r w:rsidRPr="00FE6345">
              <w:rPr>
                <w:sz w:val="28"/>
                <w:szCs w:val="28"/>
              </w:rPr>
              <w:t xml:space="preserve">   x</w:t>
            </w:r>
          </w:p>
        </w:tc>
        <w:tc>
          <w:tcPr>
            <w:tcW w:w="2410" w:type="dxa"/>
          </w:tcPr>
          <w:p w:rsidR="00FE6345" w:rsidRPr="00FE6345" w:rsidRDefault="00FE6345" w:rsidP="00D16D2B">
            <w:pPr>
              <w:tabs>
                <w:tab w:val="left" w:pos="1125"/>
              </w:tabs>
              <w:spacing w:before="240" w:after="120"/>
              <w:rPr>
                <w:sz w:val="28"/>
                <w:szCs w:val="28"/>
              </w:rPr>
            </w:pPr>
            <w:r w:rsidRPr="00FE6345">
              <w:rPr>
                <w:sz w:val="28"/>
                <w:szCs w:val="28"/>
              </w:rPr>
              <w:t xml:space="preserve">   Tỷ lệ tính phí</w:t>
            </w:r>
          </w:p>
        </w:tc>
      </w:tr>
    </w:tbl>
    <w:p w:rsidR="00FE6345" w:rsidRPr="00FE6345" w:rsidRDefault="00FE6345" w:rsidP="00FE6345">
      <w:pPr>
        <w:spacing w:before="120" w:after="120"/>
        <w:ind w:firstLine="760"/>
        <w:rPr>
          <w:sz w:val="28"/>
          <w:szCs w:val="28"/>
        </w:rPr>
      </w:pPr>
      <w:r w:rsidRPr="00FE6345">
        <w:rPr>
          <w:sz w:val="28"/>
          <w:szCs w:val="28"/>
        </w:rPr>
        <w:t>Trong đó:</w:t>
      </w:r>
    </w:p>
    <w:p w:rsidR="00FE6345" w:rsidRPr="00FE6345" w:rsidRDefault="00FE6345" w:rsidP="00FE6345">
      <w:pPr>
        <w:spacing w:before="120" w:after="120"/>
        <w:ind w:firstLine="760"/>
        <w:jc w:val="both"/>
        <w:rPr>
          <w:sz w:val="28"/>
          <w:szCs w:val="28"/>
        </w:rPr>
      </w:pPr>
      <w:r w:rsidRPr="00FE6345">
        <w:rPr>
          <w:sz w:val="28"/>
          <w:szCs w:val="28"/>
        </w:rPr>
        <w:t>- Tổng mức đầu tư dự án được xác định theo quy định tại Nghị định số 32/2015/ NĐ-CP về quản lý chi phí đầu tư xây dựng và các văn bản sửa đổi, bổ sung, thay thế (nếu có) trừ chi phí bồi thường giải phóng mặt bằng, hỗ trợ, tái định cư, chi phí sử dụng đất (tính toán trước thuế)..</w:t>
      </w:r>
    </w:p>
    <w:p w:rsidR="00FE6345" w:rsidRPr="00FE6345" w:rsidRDefault="00FE6345" w:rsidP="00FE6345">
      <w:pPr>
        <w:pStyle w:val="Tablecaption0"/>
        <w:shd w:val="clear" w:color="auto" w:fill="auto"/>
        <w:spacing w:before="120" w:after="120" w:line="240" w:lineRule="auto"/>
        <w:jc w:val="left"/>
        <w:rPr>
          <w:sz w:val="28"/>
          <w:szCs w:val="28"/>
        </w:rPr>
      </w:pPr>
      <w:r w:rsidRPr="00FE6345">
        <w:rPr>
          <w:sz w:val="28"/>
          <w:szCs w:val="28"/>
        </w:rPr>
        <w:t>- Tỷ lệ tính phí được quy định tại Biêu mức tỷ lệ tính phí sau:</w:t>
      </w:r>
    </w:p>
    <w:tbl>
      <w:tblPr>
        <w:tblW w:w="0" w:type="auto"/>
        <w:tblLayout w:type="fixed"/>
        <w:tblCellMar>
          <w:left w:w="10" w:type="dxa"/>
          <w:right w:w="10" w:type="dxa"/>
        </w:tblCellMar>
        <w:tblLook w:val="04A0" w:firstRow="1" w:lastRow="0" w:firstColumn="1" w:lastColumn="0" w:noHBand="0" w:noVBand="1"/>
      </w:tblPr>
      <w:tblGrid>
        <w:gridCol w:w="554"/>
        <w:gridCol w:w="2887"/>
        <w:gridCol w:w="918"/>
        <w:gridCol w:w="922"/>
        <w:gridCol w:w="929"/>
        <w:gridCol w:w="925"/>
        <w:gridCol w:w="929"/>
        <w:gridCol w:w="983"/>
      </w:tblGrid>
      <w:tr w:rsidR="00FE6345" w:rsidRPr="00FE6345" w:rsidTr="00D16D2B">
        <w:trPr>
          <w:trHeight w:hRule="exact" w:val="1361"/>
        </w:trPr>
        <w:tc>
          <w:tcPr>
            <w:tcW w:w="554"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jc w:val="center"/>
              <w:rPr>
                <w:sz w:val="28"/>
                <w:szCs w:val="28"/>
              </w:rPr>
            </w:pPr>
            <w:r w:rsidRPr="00FE6345">
              <w:rPr>
                <w:rStyle w:val="Bodytext2Bold"/>
                <w:rFonts w:eastAsia="Arial Unicode MS"/>
                <w:sz w:val="28"/>
                <w:szCs w:val="28"/>
              </w:rPr>
              <w:t>STT</w:t>
            </w:r>
          </w:p>
        </w:tc>
        <w:tc>
          <w:tcPr>
            <w:tcW w:w="2887"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rStyle w:val="Bodytext2Bold"/>
                <w:rFonts w:eastAsia="Arial Unicode MS"/>
                <w:sz w:val="28"/>
                <w:szCs w:val="28"/>
              </w:rPr>
            </w:pPr>
            <w:r w:rsidRPr="00FE6345">
              <w:rPr>
                <w:rStyle w:val="Bodytext2Bold"/>
                <w:rFonts w:eastAsia="Arial Unicode MS"/>
                <w:sz w:val="28"/>
                <w:szCs w:val="28"/>
              </w:rPr>
              <w:t>Tổng mức đầu tư</w:t>
            </w:r>
          </w:p>
          <w:p w:rsidR="00FE6345" w:rsidRPr="00FE6345" w:rsidRDefault="00FE6345" w:rsidP="00D16D2B">
            <w:pPr>
              <w:spacing w:before="120" w:after="120"/>
              <w:rPr>
                <w:sz w:val="28"/>
                <w:szCs w:val="28"/>
              </w:rPr>
            </w:pPr>
            <w:r w:rsidRPr="00FE6345">
              <w:rPr>
                <w:rStyle w:val="Bodytext2Bold"/>
                <w:rFonts w:eastAsia="Arial Unicode MS"/>
                <w:sz w:val="28"/>
                <w:szCs w:val="28"/>
              </w:rPr>
              <w:t>(tỷ đồng)</w:t>
            </w:r>
          </w:p>
          <w:p w:rsidR="00FE6345" w:rsidRPr="00FE6345" w:rsidRDefault="00FE6345" w:rsidP="00D16D2B">
            <w:pPr>
              <w:spacing w:before="120" w:after="120"/>
              <w:rPr>
                <w:sz w:val="28"/>
                <w:szCs w:val="28"/>
              </w:rPr>
            </w:pPr>
            <w:r w:rsidRPr="00FE6345">
              <w:rPr>
                <w:rStyle w:val="Bodytext2Bold"/>
                <w:rFonts w:eastAsia="Arial Unicode MS"/>
                <w:sz w:val="28"/>
                <w:szCs w:val="28"/>
              </w:rPr>
              <w:t>Tỷ lệ tính phí (%)</w:t>
            </w:r>
          </w:p>
        </w:tc>
        <w:tc>
          <w:tcPr>
            <w:tcW w:w="918"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rStyle w:val="Bodytext2Bold"/>
                <w:rFonts w:eastAsia="Arial Unicode MS"/>
                <w:sz w:val="28"/>
                <w:szCs w:val="28"/>
              </w:rPr>
              <w:t>Đến 15</w:t>
            </w:r>
          </w:p>
        </w:tc>
        <w:tc>
          <w:tcPr>
            <w:tcW w:w="922"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rStyle w:val="Bodytext2Bold"/>
                <w:rFonts w:eastAsia="Arial Unicode MS"/>
                <w:sz w:val="28"/>
                <w:szCs w:val="28"/>
              </w:rPr>
              <w:t>100</w:t>
            </w:r>
          </w:p>
        </w:tc>
        <w:tc>
          <w:tcPr>
            <w:tcW w:w="929"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rStyle w:val="Bodytext2Bold"/>
                <w:rFonts w:eastAsia="Arial Unicode MS"/>
                <w:sz w:val="28"/>
                <w:szCs w:val="28"/>
              </w:rPr>
              <w:t>500</w:t>
            </w:r>
          </w:p>
        </w:tc>
        <w:tc>
          <w:tcPr>
            <w:tcW w:w="925"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rStyle w:val="Bodytext2Bold"/>
                <w:rFonts w:eastAsia="Arial Unicode MS"/>
                <w:sz w:val="28"/>
                <w:szCs w:val="28"/>
              </w:rPr>
              <w:t>1000</w:t>
            </w:r>
          </w:p>
        </w:tc>
        <w:tc>
          <w:tcPr>
            <w:tcW w:w="929"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rStyle w:val="Bodytext2Bold"/>
                <w:rFonts w:eastAsia="Arial Unicode MS"/>
                <w:sz w:val="28"/>
                <w:szCs w:val="28"/>
              </w:rPr>
              <w:t>5000</w:t>
            </w:r>
          </w:p>
        </w:tc>
        <w:tc>
          <w:tcPr>
            <w:tcW w:w="983" w:type="dxa"/>
            <w:tcBorders>
              <w:top w:val="single" w:sz="4" w:space="0" w:color="auto"/>
              <w:left w:val="single" w:sz="4" w:space="0" w:color="auto"/>
              <w:right w:val="single" w:sz="4" w:space="0" w:color="auto"/>
            </w:tcBorders>
            <w:shd w:val="clear" w:color="auto" w:fill="FFFFFF"/>
            <w:vAlign w:val="center"/>
          </w:tcPr>
          <w:p w:rsidR="00FE6345" w:rsidRPr="00FE6345" w:rsidRDefault="00FE6345" w:rsidP="00D16D2B">
            <w:pPr>
              <w:spacing w:before="120" w:after="120"/>
              <w:jc w:val="center"/>
              <w:rPr>
                <w:sz w:val="28"/>
                <w:szCs w:val="28"/>
              </w:rPr>
            </w:pPr>
            <w:r w:rsidRPr="00FE6345">
              <w:rPr>
                <w:rStyle w:val="Bodytext2Bold"/>
                <w:rFonts w:eastAsia="Arial Unicode MS"/>
                <w:sz w:val="28"/>
                <w:szCs w:val="28"/>
              </w:rPr>
              <w:t>Từ</w:t>
            </w:r>
          </w:p>
          <w:p w:rsidR="00FE6345" w:rsidRPr="00FE6345" w:rsidRDefault="00FE6345" w:rsidP="00D16D2B">
            <w:pPr>
              <w:spacing w:before="120" w:after="120"/>
              <w:jc w:val="center"/>
              <w:rPr>
                <w:sz w:val="28"/>
                <w:szCs w:val="28"/>
              </w:rPr>
            </w:pPr>
            <w:r w:rsidRPr="00FE6345">
              <w:rPr>
                <w:rStyle w:val="Bodytext2Bold"/>
                <w:rFonts w:eastAsia="Arial Unicode MS"/>
                <w:sz w:val="28"/>
                <w:szCs w:val="28"/>
              </w:rPr>
              <w:t>10000 trở lên</w:t>
            </w:r>
          </w:p>
        </w:tc>
      </w:tr>
      <w:tr w:rsidR="00FE6345" w:rsidRPr="00FE6345" w:rsidTr="00D16D2B">
        <w:trPr>
          <w:trHeight w:hRule="exact" w:val="1235"/>
        </w:trPr>
        <w:tc>
          <w:tcPr>
            <w:tcW w:w="554"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jc w:val="center"/>
              <w:rPr>
                <w:b/>
                <w:sz w:val="28"/>
                <w:szCs w:val="28"/>
              </w:rPr>
            </w:pPr>
            <w:r w:rsidRPr="00FE6345">
              <w:rPr>
                <w:rStyle w:val="Bodytext2Bold"/>
                <w:rFonts w:eastAsia="Arial Unicode MS"/>
                <w:b w:val="0"/>
                <w:sz w:val="28"/>
                <w:szCs w:val="28"/>
              </w:rPr>
              <w:t>1</w:t>
            </w:r>
          </w:p>
        </w:tc>
        <w:tc>
          <w:tcPr>
            <w:tcW w:w="2887"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Dự án, công trình hạ tầng kỹ thuật, công trình giao thông</w:t>
            </w:r>
          </w:p>
        </w:tc>
        <w:tc>
          <w:tcPr>
            <w:tcW w:w="918"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0.00671</w:t>
            </w:r>
          </w:p>
        </w:tc>
        <w:tc>
          <w:tcPr>
            <w:tcW w:w="922"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0.00363</w:t>
            </w:r>
          </w:p>
        </w:tc>
        <w:tc>
          <w:tcPr>
            <w:tcW w:w="929"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0.00202</w:t>
            </w:r>
          </w:p>
        </w:tc>
        <w:tc>
          <w:tcPr>
            <w:tcW w:w="925"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0.00135</w:t>
            </w:r>
          </w:p>
        </w:tc>
        <w:tc>
          <w:tcPr>
            <w:tcW w:w="929"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0.00075</w:t>
            </w:r>
          </w:p>
        </w:tc>
        <w:tc>
          <w:tcPr>
            <w:tcW w:w="983" w:type="dxa"/>
            <w:tcBorders>
              <w:top w:val="single" w:sz="4" w:space="0" w:color="auto"/>
              <w:left w:val="single" w:sz="4" w:space="0" w:color="auto"/>
              <w:righ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0.00050</w:t>
            </w:r>
          </w:p>
        </w:tc>
      </w:tr>
      <w:tr w:rsidR="00FE6345" w:rsidRPr="00FE6345" w:rsidTr="00D16D2B">
        <w:trPr>
          <w:trHeight w:hRule="exact" w:val="914"/>
        </w:trPr>
        <w:tc>
          <w:tcPr>
            <w:tcW w:w="554"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jc w:val="center"/>
              <w:rPr>
                <w:sz w:val="28"/>
                <w:szCs w:val="28"/>
              </w:rPr>
            </w:pPr>
            <w:r w:rsidRPr="00FE6345">
              <w:rPr>
                <w:sz w:val="28"/>
                <w:szCs w:val="28"/>
              </w:rPr>
              <w:t>2</w:t>
            </w:r>
          </w:p>
        </w:tc>
        <w:tc>
          <w:tcPr>
            <w:tcW w:w="2887"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Dự án, công trình dầu khí, năng lượng, hóa chất</w:t>
            </w:r>
          </w:p>
        </w:tc>
        <w:tc>
          <w:tcPr>
            <w:tcW w:w="918"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0.01328</w:t>
            </w:r>
          </w:p>
        </w:tc>
        <w:tc>
          <w:tcPr>
            <w:tcW w:w="922"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0.00718</w:t>
            </w:r>
          </w:p>
        </w:tc>
        <w:tc>
          <w:tcPr>
            <w:tcW w:w="929"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0.00399</w:t>
            </w:r>
          </w:p>
        </w:tc>
        <w:tc>
          <w:tcPr>
            <w:tcW w:w="925"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0.00266</w:t>
            </w:r>
          </w:p>
        </w:tc>
        <w:tc>
          <w:tcPr>
            <w:tcW w:w="929"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0.00148</w:t>
            </w:r>
          </w:p>
        </w:tc>
        <w:tc>
          <w:tcPr>
            <w:tcW w:w="983" w:type="dxa"/>
            <w:tcBorders>
              <w:top w:val="single" w:sz="4" w:space="0" w:color="auto"/>
              <w:left w:val="single" w:sz="4" w:space="0" w:color="auto"/>
              <w:righ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0.00099</w:t>
            </w:r>
          </w:p>
        </w:tc>
      </w:tr>
      <w:tr w:rsidR="00FE6345" w:rsidRPr="00FE6345" w:rsidTr="00D16D2B">
        <w:trPr>
          <w:trHeight w:hRule="exact" w:val="900"/>
        </w:trPr>
        <w:tc>
          <w:tcPr>
            <w:tcW w:w="554"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jc w:val="center"/>
              <w:rPr>
                <w:sz w:val="28"/>
                <w:szCs w:val="28"/>
              </w:rPr>
            </w:pPr>
            <w:r w:rsidRPr="00FE6345">
              <w:rPr>
                <w:sz w:val="28"/>
                <w:szCs w:val="28"/>
              </w:rPr>
              <w:t>3</w:t>
            </w:r>
          </w:p>
        </w:tc>
        <w:tc>
          <w:tcPr>
            <w:tcW w:w="2887"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Dự án, công trình dân dụng, công nghiệp khác</w:t>
            </w:r>
          </w:p>
        </w:tc>
        <w:tc>
          <w:tcPr>
            <w:tcW w:w="918"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0.00967</w:t>
            </w:r>
          </w:p>
        </w:tc>
        <w:tc>
          <w:tcPr>
            <w:tcW w:w="922"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0.00523</w:t>
            </w:r>
          </w:p>
        </w:tc>
        <w:tc>
          <w:tcPr>
            <w:tcW w:w="929"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0.00291</w:t>
            </w:r>
          </w:p>
        </w:tc>
        <w:tc>
          <w:tcPr>
            <w:tcW w:w="925"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0.00194</w:t>
            </w:r>
          </w:p>
        </w:tc>
        <w:tc>
          <w:tcPr>
            <w:tcW w:w="929" w:type="dxa"/>
            <w:tcBorders>
              <w:top w:val="single" w:sz="4" w:space="0" w:color="auto"/>
              <w:lef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0.00108</w:t>
            </w:r>
          </w:p>
        </w:tc>
        <w:tc>
          <w:tcPr>
            <w:tcW w:w="983" w:type="dxa"/>
            <w:tcBorders>
              <w:top w:val="single" w:sz="4" w:space="0" w:color="auto"/>
              <w:left w:val="single" w:sz="4" w:space="0" w:color="auto"/>
              <w:righ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0.00072</w:t>
            </w:r>
          </w:p>
        </w:tc>
      </w:tr>
      <w:tr w:rsidR="00FE6345" w:rsidRPr="00FE6345" w:rsidTr="00D16D2B">
        <w:trPr>
          <w:trHeight w:hRule="exact" w:val="605"/>
        </w:trPr>
        <w:tc>
          <w:tcPr>
            <w:tcW w:w="554"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jc w:val="center"/>
              <w:rPr>
                <w:sz w:val="28"/>
                <w:szCs w:val="28"/>
              </w:rPr>
            </w:pPr>
            <w:r w:rsidRPr="00FE6345">
              <w:rPr>
                <w:sz w:val="28"/>
                <w:szCs w:val="28"/>
              </w:rPr>
              <w:t>4</w:t>
            </w:r>
          </w:p>
        </w:tc>
        <w:tc>
          <w:tcPr>
            <w:tcW w:w="2887"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Dự án, công trình khác</w:t>
            </w:r>
          </w:p>
        </w:tc>
        <w:tc>
          <w:tcPr>
            <w:tcW w:w="918"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0.00888</w:t>
            </w:r>
          </w:p>
        </w:tc>
        <w:tc>
          <w:tcPr>
            <w:tcW w:w="922"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0.00480</w:t>
            </w:r>
          </w:p>
        </w:tc>
        <w:tc>
          <w:tcPr>
            <w:tcW w:w="929"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0.00267</w:t>
            </w:r>
          </w:p>
        </w:tc>
        <w:tc>
          <w:tcPr>
            <w:tcW w:w="925"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0.00178</w:t>
            </w:r>
          </w:p>
        </w:tc>
        <w:tc>
          <w:tcPr>
            <w:tcW w:w="929"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0.00099</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FE6345" w:rsidRPr="00FE6345" w:rsidRDefault="00FE6345" w:rsidP="00D16D2B">
            <w:pPr>
              <w:spacing w:before="120" w:after="120"/>
              <w:rPr>
                <w:sz w:val="28"/>
                <w:szCs w:val="28"/>
              </w:rPr>
            </w:pPr>
            <w:r w:rsidRPr="00FE6345">
              <w:rPr>
                <w:sz w:val="28"/>
                <w:szCs w:val="28"/>
              </w:rPr>
              <w:t>0.00066</w:t>
            </w:r>
          </w:p>
        </w:tc>
      </w:tr>
    </w:tbl>
    <w:p w:rsidR="00FE6345" w:rsidRPr="00FE6345" w:rsidRDefault="00FE6345" w:rsidP="00FE6345">
      <w:pPr>
        <w:rPr>
          <w:rStyle w:val="Bodytext2Bold"/>
          <w:rFonts w:eastAsia="Arial Unicode MS"/>
          <w:sz w:val="28"/>
          <w:szCs w:val="28"/>
        </w:rPr>
      </w:pPr>
    </w:p>
    <w:p w:rsidR="00FE6345" w:rsidRPr="00FE6345" w:rsidRDefault="00FE6345" w:rsidP="00FE6345">
      <w:pPr>
        <w:rPr>
          <w:sz w:val="28"/>
          <w:szCs w:val="28"/>
          <w:lang w:val="vi-VN"/>
        </w:rPr>
      </w:pPr>
      <w:r w:rsidRPr="00FE6345">
        <w:rPr>
          <w:rStyle w:val="Bodytext2Bold"/>
          <w:rFonts w:eastAsia="Arial Unicode MS"/>
          <w:sz w:val="28"/>
          <w:szCs w:val="28"/>
        </w:rPr>
        <w:t xml:space="preserve">Ghi chú: </w:t>
      </w:r>
      <w:r w:rsidRPr="00FE6345">
        <w:rPr>
          <w:sz w:val="28"/>
          <w:szCs w:val="28"/>
          <w:lang w:val="vi-VN"/>
        </w:rPr>
        <w:t>Danh mục dự án, công trình thuộc Mục 1, 2, 3 Biểu mức này xác định theo quy định tại Phụ lục 1 Nghị định số 46/2015/NĐ-CP của Chính phủ ngày 12 tháng 5 năm 2015 về quản lý chất lượng và bảo trì công trình xây dựng và các văn bản sửa đối,  bổ sung, thay thế (nếu có). Trường hợp dự án, công trình không thuộc danh mục quy định tại Nghị định nêu trên thì được xác định theo Mục 4 Biểu mức này.</w:t>
      </w:r>
    </w:p>
    <w:p w:rsidR="00FE6345" w:rsidRPr="00FE6345" w:rsidRDefault="00FE6345" w:rsidP="00FE6345">
      <w:pPr>
        <w:widowControl w:val="0"/>
        <w:numPr>
          <w:ilvl w:val="0"/>
          <w:numId w:val="10"/>
        </w:numPr>
        <w:tabs>
          <w:tab w:val="left" w:pos="1100"/>
        </w:tabs>
        <w:spacing w:before="120" w:after="120"/>
        <w:ind w:firstLine="760"/>
        <w:jc w:val="both"/>
        <w:rPr>
          <w:sz w:val="28"/>
          <w:szCs w:val="28"/>
          <w:lang w:val="vi-VN"/>
        </w:rPr>
      </w:pPr>
      <w:r w:rsidRPr="00FE6345">
        <w:rPr>
          <w:sz w:val="28"/>
          <w:szCs w:val="28"/>
          <w:lang w:val="vi-VN"/>
        </w:rPr>
        <w:t>Trường hợp dự án có tổng mức đầu tư nằm giữa các khoảng giá trị tổng mức đầu tư của dự án ghi trong Biểu mức tỷ lệ tính phí thì tỷ lệ tính phí được tính theo công thức sau:</w:t>
      </w:r>
    </w:p>
    <w:p w:rsidR="00FE6345" w:rsidRPr="00FE6345" w:rsidRDefault="00FE6345" w:rsidP="00FE6345">
      <w:pPr>
        <w:pStyle w:val="Bodytext290"/>
        <w:shd w:val="clear" w:color="auto" w:fill="auto"/>
        <w:spacing w:before="120" w:after="120" w:line="240" w:lineRule="auto"/>
        <w:ind w:left="1720"/>
        <w:rPr>
          <w:sz w:val="28"/>
          <w:szCs w:val="28"/>
          <w:lang w:val="vi-VN"/>
        </w:rPr>
      </w:pPr>
      <w:r w:rsidRPr="00FE6345">
        <w:rPr>
          <w:sz w:val="28"/>
          <w:szCs w:val="28"/>
          <w:lang w:val="vi-VN"/>
        </w:rPr>
        <w:lastRenderedPageBreak/>
        <w:t>Nib - N</w:t>
      </w:r>
      <w:r w:rsidRPr="00FE6345">
        <w:rPr>
          <w:sz w:val="28"/>
          <w:szCs w:val="28"/>
          <w:vertAlign w:val="subscript"/>
          <w:lang w:val="vi-VN"/>
        </w:rPr>
        <w:t>ia</w:t>
      </w:r>
    </w:p>
    <w:p w:rsidR="00FE6345" w:rsidRPr="00FE6345" w:rsidRDefault="00FE6345" w:rsidP="00FE6345">
      <w:pPr>
        <w:pStyle w:val="Bodytext300"/>
        <w:shd w:val="clear" w:color="auto" w:fill="auto"/>
        <w:tabs>
          <w:tab w:val="left" w:pos="1663"/>
          <w:tab w:val="left" w:leader="hyphen" w:pos="1879"/>
          <w:tab w:val="left" w:leader="hyphen" w:pos="2286"/>
          <w:tab w:val="left" w:leader="hyphen" w:pos="3179"/>
        </w:tabs>
        <w:spacing w:before="120" w:after="120" w:line="240" w:lineRule="auto"/>
        <w:rPr>
          <w:sz w:val="28"/>
          <w:szCs w:val="28"/>
          <w:lang w:val="vi-VN"/>
        </w:rPr>
      </w:pPr>
      <w:r w:rsidRPr="00FE6345">
        <w:rPr>
          <w:sz w:val="28"/>
          <w:szCs w:val="28"/>
          <w:lang w:val="vi-VN"/>
        </w:rPr>
        <w:t>Nu = N</w:t>
      </w:r>
      <w:r w:rsidRPr="00FE6345">
        <w:rPr>
          <w:sz w:val="28"/>
          <w:szCs w:val="28"/>
          <w:vertAlign w:val="subscript"/>
          <w:lang w:val="vi-VN"/>
        </w:rPr>
        <w:t>ib</w:t>
      </w:r>
      <w:r w:rsidRPr="00FE6345">
        <w:rPr>
          <w:sz w:val="28"/>
          <w:szCs w:val="28"/>
          <w:lang w:val="vi-VN"/>
        </w:rPr>
        <w:t xml:space="preserve"> - {</w:t>
      </w:r>
      <w:r w:rsidRPr="00FE6345">
        <w:rPr>
          <w:sz w:val="28"/>
          <w:szCs w:val="28"/>
          <w:lang w:val="vi-VN"/>
        </w:rPr>
        <w:tab/>
      </w:r>
      <w:r w:rsidRPr="00FE6345">
        <w:rPr>
          <w:sz w:val="28"/>
          <w:szCs w:val="28"/>
          <w:lang w:val="vi-VN"/>
        </w:rPr>
        <w:tab/>
      </w:r>
      <w:r w:rsidRPr="00FE6345">
        <w:rPr>
          <w:sz w:val="28"/>
          <w:szCs w:val="28"/>
          <w:lang w:val="vi-VN"/>
        </w:rPr>
        <w:tab/>
        <w:t>—-</w:t>
      </w:r>
      <w:r w:rsidRPr="00FE6345">
        <w:rPr>
          <w:sz w:val="28"/>
          <w:szCs w:val="28"/>
          <w:lang w:val="vi-VN"/>
        </w:rPr>
        <w:tab/>
      </w:r>
      <w:r w:rsidRPr="00FE6345">
        <w:rPr>
          <w:rStyle w:val="Bodytext3095pt"/>
          <w:sz w:val="28"/>
          <w:szCs w:val="28"/>
        </w:rPr>
        <w:t xml:space="preserve">X </w:t>
      </w:r>
      <w:r w:rsidRPr="00FE6345">
        <w:rPr>
          <w:sz w:val="28"/>
          <w:szCs w:val="28"/>
          <w:lang w:val="vi-VN"/>
        </w:rPr>
        <w:t>(G</w:t>
      </w:r>
      <w:r w:rsidRPr="00FE6345">
        <w:rPr>
          <w:sz w:val="28"/>
          <w:szCs w:val="28"/>
          <w:vertAlign w:val="subscript"/>
          <w:lang w:val="vi-VN"/>
        </w:rPr>
        <w:t>it</w:t>
      </w:r>
      <w:r w:rsidRPr="00FE6345">
        <w:rPr>
          <w:sz w:val="28"/>
          <w:szCs w:val="28"/>
          <w:lang w:val="vi-VN"/>
        </w:rPr>
        <w:t xml:space="preserve"> - </w:t>
      </w:r>
      <w:r w:rsidRPr="00FE6345">
        <w:rPr>
          <w:sz w:val="28"/>
          <w:szCs w:val="28"/>
          <w:lang w:val="vi-VN" w:eastAsia="de-DE" w:bidi="de-DE"/>
        </w:rPr>
        <w:t>Gib)}</w:t>
      </w:r>
    </w:p>
    <w:p w:rsidR="00FE6345" w:rsidRPr="00FE6345" w:rsidRDefault="00FE6345" w:rsidP="00FE6345">
      <w:pPr>
        <w:pStyle w:val="Bodytext290"/>
        <w:shd w:val="clear" w:color="auto" w:fill="auto"/>
        <w:spacing w:before="120" w:after="120" w:line="240" w:lineRule="auto"/>
        <w:ind w:left="1720"/>
        <w:rPr>
          <w:sz w:val="28"/>
          <w:szCs w:val="28"/>
        </w:rPr>
      </w:pPr>
      <w:r w:rsidRPr="00FE6345">
        <w:rPr>
          <w:sz w:val="28"/>
          <w:szCs w:val="28"/>
        </w:rPr>
        <w:t xml:space="preserve">Gia - </w:t>
      </w:r>
      <w:r w:rsidRPr="00FE6345">
        <w:rPr>
          <w:sz w:val="28"/>
          <w:szCs w:val="28"/>
          <w:lang w:val="de-DE" w:eastAsia="de-DE" w:bidi="de-DE"/>
        </w:rPr>
        <w:t>Gib</w:t>
      </w:r>
    </w:p>
    <w:p w:rsidR="00FE6345" w:rsidRPr="00FE6345" w:rsidRDefault="00FE6345" w:rsidP="00FE6345">
      <w:pPr>
        <w:spacing w:before="120" w:after="120"/>
        <w:ind w:firstLine="760"/>
        <w:rPr>
          <w:sz w:val="28"/>
          <w:szCs w:val="28"/>
        </w:rPr>
      </w:pPr>
      <w:r w:rsidRPr="00FE6345">
        <w:rPr>
          <w:sz w:val="28"/>
          <w:szCs w:val="28"/>
        </w:rPr>
        <w:t>Trong đó:</w:t>
      </w:r>
    </w:p>
    <w:p w:rsidR="00FE6345" w:rsidRPr="00FE6345" w:rsidRDefault="00FE6345" w:rsidP="00FE6345">
      <w:pPr>
        <w:widowControl w:val="0"/>
        <w:numPr>
          <w:ilvl w:val="0"/>
          <w:numId w:val="1"/>
        </w:numPr>
        <w:tabs>
          <w:tab w:val="left" w:pos="1003"/>
        </w:tabs>
        <w:spacing w:before="120" w:after="120"/>
        <w:ind w:firstLine="760"/>
        <w:jc w:val="both"/>
        <w:rPr>
          <w:sz w:val="28"/>
          <w:szCs w:val="28"/>
        </w:rPr>
      </w:pPr>
      <w:r w:rsidRPr="00FE6345">
        <w:rPr>
          <w:rStyle w:val="Bodytext216pt"/>
          <w:rFonts w:eastAsia="Arial Unicode MS"/>
          <w:w w:val="100"/>
          <w:sz w:val="28"/>
          <w:szCs w:val="28"/>
        </w:rPr>
        <w:t xml:space="preserve">Nit </w:t>
      </w:r>
      <w:r w:rsidRPr="00FE6345">
        <w:rPr>
          <w:sz w:val="28"/>
          <w:szCs w:val="28"/>
        </w:rPr>
        <w:t>là tỷ lệ tính phí của dự án thứ i theo quy mô giá trị cần tính (Đơn vị tính: %).</w:t>
      </w:r>
    </w:p>
    <w:p w:rsidR="00FE6345" w:rsidRPr="00FE6345" w:rsidRDefault="00FE6345" w:rsidP="00FE6345">
      <w:pPr>
        <w:widowControl w:val="0"/>
        <w:numPr>
          <w:ilvl w:val="0"/>
          <w:numId w:val="1"/>
        </w:numPr>
        <w:tabs>
          <w:tab w:val="left" w:pos="996"/>
        </w:tabs>
        <w:spacing w:before="120" w:after="120"/>
        <w:ind w:firstLine="760"/>
        <w:jc w:val="both"/>
        <w:rPr>
          <w:sz w:val="28"/>
          <w:szCs w:val="28"/>
        </w:rPr>
      </w:pPr>
      <w:r w:rsidRPr="00FE6345">
        <w:rPr>
          <w:rStyle w:val="Bodytext216pt"/>
          <w:rFonts w:eastAsia="Arial Unicode MS"/>
          <w:w w:val="100"/>
          <w:sz w:val="28"/>
          <w:szCs w:val="28"/>
        </w:rPr>
        <w:t xml:space="preserve">Gịt </w:t>
      </w:r>
      <w:r w:rsidRPr="00FE6345">
        <w:rPr>
          <w:sz w:val="28"/>
          <w:szCs w:val="28"/>
        </w:rPr>
        <w:t>là giá trị tổng mức đầu tư của dự án thứ i cần tính phí thẩm duyệt (Đơn vị tính: Tỷ đồng).</w:t>
      </w:r>
    </w:p>
    <w:p w:rsidR="00FE6345" w:rsidRPr="00FE6345" w:rsidRDefault="00FE6345" w:rsidP="00FE6345">
      <w:pPr>
        <w:widowControl w:val="0"/>
        <w:numPr>
          <w:ilvl w:val="0"/>
          <w:numId w:val="1"/>
        </w:numPr>
        <w:tabs>
          <w:tab w:val="left" w:pos="992"/>
        </w:tabs>
        <w:spacing w:before="120" w:after="120"/>
        <w:ind w:firstLine="760"/>
        <w:jc w:val="both"/>
        <w:rPr>
          <w:sz w:val="28"/>
          <w:szCs w:val="28"/>
        </w:rPr>
      </w:pPr>
      <w:r w:rsidRPr="00FE6345">
        <w:rPr>
          <w:rStyle w:val="Bodytext216pt"/>
          <w:rFonts w:eastAsia="Arial Unicode MS"/>
          <w:w w:val="100"/>
          <w:sz w:val="28"/>
          <w:szCs w:val="28"/>
        </w:rPr>
        <w:t xml:space="preserve">Gia </w:t>
      </w:r>
      <w:r w:rsidRPr="00FE6345">
        <w:rPr>
          <w:sz w:val="28"/>
          <w:szCs w:val="28"/>
        </w:rPr>
        <w:t>là giá trị tổng mức đầu tư cận trên giá trị tổng mức đầu tư của dự án cần tính phí thẩm duyệt (Đơn vị tính: Tỷ đồng).</w:t>
      </w:r>
    </w:p>
    <w:p w:rsidR="00FE6345" w:rsidRPr="00FE6345" w:rsidRDefault="00FE6345" w:rsidP="00FE6345">
      <w:pPr>
        <w:widowControl w:val="0"/>
        <w:numPr>
          <w:ilvl w:val="0"/>
          <w:numId w:val="1"/>
        </w:numPr>
        <w:tabs>
          <w:tab w:val="left" w:pos="988"/>
        </w:tabs>
        <w:spacing w:before="120" w:after="120"/>
        <w:ind w:firstLine="760"/>
        <w:jc w:val="both"/>
        <w:rPr>
          <w:sz w:val="28"/>
          <w:szCs w:val="28"/>
        </w:rPr>
      </w:pPr>
      <w:r w:rsidRPr="00FE6345">
        <w:rPr>
          <w:rStyle w:val="Bodytext216pt"/>
          <w:rFonts w:eastAsia="Arial Unicode MS"/>
          <w:w w:val="100"/>
          <w:sz w:val="28"/>
          <w:szCs w:val="28"/>
          <w:lang w:eastAsia="de-DE" w:bidi="de-DE"/>
        </w:rPr>
        <w:t xml:space="preserve">Gib </w:t>
      </w:r>
      <w:r w:rsidRPr="00FE6345">
        <w:rPr>
          <w:sz w:val="28"/>
          <w:szCs w:val="28"/>
        </w:rPr>
        <w:t>là giá trị tổng mức đầu tư cận dưới giá trị tổng mức đầu tư của dự án cần tính phí thẩm duyệt (Đơn vị tính: Tỷ đồng).</w:t>
      </w:r>
    </w:p>
    <w:p w:rsidR="00FE6345" w:rsidRPr="00FE6345" w:rsidRDefault="00FE6345" w:rsidP="00FE6345">
      <w:pPr>
        <w:widowControl w:val="0"/>
        <w:numPr>
          <w:ilvl w:val="0"/>
          <w:numId w:val="1"/>
        </w:numPr>
        <w:tabs>
          <w:tab w:val="left" w:pos="1039"/>
        </w:tabs>
        <w:spacing w:before="120" w:after="120"/>
        <w:ind w:firstLine="760"/>
        <w:jc w:val="both"/>
        <w:rPr>
          <w:sz w:val="28"/>
          <w:szCs w:val="28"/>
        </w:rPr>
      </w:pPr>
      <w:r w:rsidRPr="00FE6345">
        <w:rPr>
          <w:rStyle w:val="Bodytext216pt"/>
          <w:rFonts w:eastAsia="Arial Unicode MS"/>
          <w:w w:val="100"/>
          <w:sz w:val="28"/>
          <w:szCs w:val="28"/>
        </w:rPr>
        <w:t xml:space="preserve">Nia </w:t>
      </w:r>
      <w:r w:rsidRPr="00FE6345">
        <w:rPr>
          <w:sz w:val="28"/>
          <w:szCs w:val="28"/>
        </w:rPr>
        <w:t>là tỷ lệ tính phí của dự án thứ i tương ứng Gia (Đơn vị tính: %).</w:t>
      </w:r>
    </w:p>
    <w:p w:rsidR="00FE6345" w:rsidRPr="00FE6345" w:rsidRDefault="00FE6345" w:rsidP="00FE6345">
      <w:pPr>
        <w:widowControl w:val="0"/>
        <w:numPr>
          <w:ilvl w:val="0"/>
          <w:numId w:val="1"/>
        </w:numPr>
        <w:tabs>
          <w:tab w:val="left" w:pos="1039"/>
        </w:tabs>
        <w:spacing w:before="120" w:after="120"/>
        <w:ind w:firstLine="760"/>
        <w:jc w:val="both"/>
        <w:rPr>
          <w:sz w:val="28"/>
          <w:szCs w:val="28"/>
        </w:rPr>
      </w:pPr>
      <w:r w:rsidRPr="00FE6345">
        <w:rPr>
          <w:rStyle w:val="Bodytext216pt"/>
          <w:rFonts w:eastAsia="Arial Unicode MS"/>
          <w:w w:val="100"/>
          <w:sz w:val="28"/>
          <w:szCs w:val="28"/>
        </w:rPr>
        <w:t xml:space="preserve">Njb </w:t>
      </w:r>
      <w:r w:rsidRPr="00FE6345">
        <w:rPr>
          <w:sz w:val="28"/>
          <w:szCs w:val="28"/>
        </w:rPr>
        <w:t xml:space="preserve">là tỷ lệ tính phí của dự án thứ i tương ứng </w:t>
      </w:r>
      <w:r w:rsidRPr="00FE6345">
        <w:rPr>
          <w:sz w:val="28"/>
          <w:szCs w:val="28"/>
          <w:lang w:eastAsia="de-DE" w:bidi="de-DE"/>
        </w:rPr>
        <w:t xml:space="preserve">Gib </w:t>
      </w:r>
      <w:r w:rsidRPr="00FE6345">
        <w:rPr>
          <w:sz w:val="28"/>
          <w:szCs w:val="28"/>
        </w:rPr>
        <w:t>(Đơn vị tính: %).</w:t>
      </w:r>
    </w:p>
    <w:p w:rsidR="00FE6345" w:rsidRPr="00FE6345" w:rsidRDefault="00FE6345" w:rsidP="00FE6345">
      <w:pPr>
        <w:widowControl w:val="0"/>
        <w:numPr>
          <w:ilvl w:val="0"/>
          <w:numId w:val="10"/>
        </w:numPr>
        <w:tabs>
          <w:tab w:val="left" w:pos="1107"/>
        </w:tabs>
        <w:spacing w:before="120" w:after="120"/>
        <w:ind w:firstLine="760"/>
        <w:jc w:val="both"/>
        <w:rPr>
          <w:sz w:val="28"/>
          <w:szCs w:val="28"/>
        </w:rPr>
      </w:pPr>
      <w:r w:rsidRPr="00FE6345">
        <w:rPr>
          <w:sz w:val="28"/>
          <w:szCs w:val="28"/>
        </w:rPr>
        <w:t>Mức thu phí thẩm duyệt phải nộp đối với một dự án được xác định theo hướng dẫn tại khoản 1 và khoản 2 Điều này, mức tối thiểu là 500.000 đồng/dự án và tối đa là 150.000.000 đồng/dự án.</w:t>
      </w:r>
    </w:p>
    <w:p w:rsidR="00FE6345" w:rsidRPr="00FE6345" w:rsidRDefault="00FE6345" w:rsidP="00FE6345">
      <w:pPr>
        <w:widowControl w:val="0"/>
        <w:numPr>
          <w:ilvl w:val="0"/>
          <w:numId w:val="10"/>
        </w:numPr>
        <w:tabs>
          <w:tab w:val="left" w:pos="1100"/>
        </w:tabs>
        <w:spacing w:before="120" w:after="120"/>
        <w:ind w:firstLine="760"/>
        <w:jc w:val="both"/>
        <w:rPr>
          <w:sz w:val="28"/>
          <w:szCs w:val="28"/>
        </w:rPr>
      </w:pPr>
      <w:r w:rsidRPr="00FE6345">
        <w:rPr>
          <w:sz w:val="28"/>
          <w:szCs w:val="28"/>
        </w:rPr>
        <w:t>Mức thu phí thẩm duyệt đối với dự án đầu tư xây dựng thiết kế cải tạo hoặc thay đối tính chất sử dụng công trình, hạng mục công trình; xây dựng mới hạng mục công trình được xác định theo giá trị tổng mức đầu tư cải tạo hoặc thay đối tính chất sử dụng công trình, hạng mục công trình; thiết kế xây dựng mới hạng mục công trình.</w:t>
      </w:r>
    </w:p>
    <w:p w:rsidR="00FE6345" w:rsidRPr="00FE6345" w:rsidRDefault="00FE6345" w:rsidP="00FE6345">
      <w:pPr>
        <w:spacing w:after="200" w:line="276" w:lineRule="auto"/>
        <w:rPr>
          <w:sz w:val="28"/>
          <w:szCs w:val="28"/>
        </w:rPr>
      </w:pPr>
      <w:r w:rsidRPr="00FE6345">
        <w:rPr>
          <w:sz w:val="28"/>
          <w:szCs w:val="28"/>
        </w:rPr>
        <w:br w:type="page"/>
      </w:r>
    </w:p>
    <w:p w:rsidR="00FE6345" w:rsidRPr="00FE6345" w:rsidRDefault="00FE6345" w:rsidP="00FE6345">
      <w:pPr>
        <w:spacing w:before="120" w:after="120"/>
        <w:jc w:val="center"/>
        <w:rPr>
          <w:i/>
          <w:sz w:val="28"/>
          <w:szCs w:val="28"/>
        </w:rPr>
      </w:pPr>
      <w:r w:rsidRPr="00FE6345">
        <w:rPr>
          <w:rStyle w:val="Bodytext216pt"/>
          <w:rFonts w:eastAsia="Arial Unicode MS"/>
          <w:i w:val="0"/>
          <w:w w:val="100"/>
          <w:sz w:val="28"/>
          <w:szCs w:val="28"/>
        </w:rPr>
        <w:lastRenderedPageBreak/>
        <w:t>Mẫu Tờ trình thẩm định dự án/thiết kế cơ sở</w:t>
      </w:r>
    </w:p>
    <w:p w:rsidR="00FE6345" w:rsidRPr="00FE6345" w:rsidRDefault="00FE6345" w:rsidP="00FE6345">
      <w:pPr>
        <w:pStyle w:val="Heading80"/>
        <w:keepNext/>
        <w:keepLines/>
        <w:shd w:val="clear" w:color="auto" w:fill="auto"/>
        <w:tabs>
          <w:tab w:val="left" w:pos="3793"/>
        </w:tabs>
        <w:spacing w:before="120" w:after="120" w:line="240" w:lineRule="auto"/>
        <w:ind w:left="920"/>
        <w:rPr>
          <w:sz w:val="28"/>
          <w:szCs w:val="28"/>
        </w:rPr>
      </w:pPr>
      <w:r w:rsidRPr="00FE6345">
        <w:rPr>
          <w:sz w:val="28"/>
          <w:szCs w:val="28"/>
        </w:rPr>
        <w:t xml:space="preserve">( Mẫu số 01Phụ lục II Nghị định </w:t>
      </w:r>
      <w:r w:rsidRPr="00FE6345">
        <w:rPr>
          <w:rStyle w:val="Bodytext216pt"/>
          <w:sz w:val="28"/>
          <w:szCs w:val="28"/>
        </w:rPr>
        <w:t xml:space="preserve">số </w:t>
      </w:r>
      <w:r w:rsidRPr="00FE6345">
        <w:rPr>
          <w:sz w:val="28"/>
          <w:szCs w:val="28"/>
        </w:rPr>
        <w:t>59/2015/NĐ-CP ngày 18/6/2015 của Chính phủ</w:t>
      </w:r>
    </w:p>
    <w:p w:rsidR="00FE6345" w:rsidRPr="00FE6345" w:rsidRDefault="00FE6345" w:rsidP="00FE6345">
      <w:pPr>
        <w:pStyle w:val="Heading80"/>
        <w:keepNext/>
        <w:keepLines/>
        <w:shd w:val="clear" w:color="auto" w:fill="auto"/>
        <w:tabs>
          <w:tab w:val="left" w:pos="3793"/>
        </w:tabs>
        <w:spacing w:before="120" w:after="120" w:line="240" w:lineRule="auto"/>
        <w:ind w:left="920"/>
        <w:jc w:val="both"/>
        <w:rPr>
          <w:sz w:val="28"/>
          <w:szCs w:val="28"/>
        </w:rPr>
      </w:pPr>
    </w:p>
    <w:p w:rsidR="00FE6345" w:rsidRPr="00FE6345" w:rsidRDefault="00FE6345" w:rsidP="00FE6345">
      <w:pPr>
        <w:pStyle w:val="Heading80"/>
        <w:keepNext/>
        <w:keepLines/>
        <w:shd w:val="clear" w:color="auto" w:fill="auto"/>
        <w:tabs>
          <w:tab w:val="left" w:pos="3793"/>
        </w:tabs>
        <w:spacing w:before="120" w:after="120" w:line="240" w:lineRule="auto"/>
        <w:ind w:left="920"/>
        <w:jc w:val="both"/>
        <w:rPr>
          <w:sz w:val="28"/>
          <w:szCs w:val="28"/>
        </w:rPr>
      </w:pPr>
      <w:r w:rsidRPr="00FE6345">
        <w:rPr>
          <w:sz w:val="28"/>
          <w:szCs w:val="28"/>
        </w:rPr>
        <w:t>TÊN TỔ CHỨC             CỘNG HÒA XÃ HỘI CHỦ NGHĨA VIỆT NAM</w:t>
      </w:r>
    </w:p>
    <w:p w:rsidR="00FE6345" w:rsidRPr="00FE6345" w:rsidRDefault="00FE6345" w:rsidP="00FE6345">
      <w:pPr>
        <w:tabs>
          <w:tab w:val="left" w:leader="hyphen" w:pos="2114"/>
          <w:tab w:val="left" w:pos="4886"/>
        </w:tabs>
        <w:spacing w:before="120" w:after="120"/>
        <w:ind w:left="1520"/>
        <w:jc w:val="both"/>
        <w:rPr>
          <w:sz w:val="28"/>
          <w:szCs w:val="28"/>
        </w:rPr>
      </w:pPr>
      <w:r w:rsidRPr="00FE6345">
        <w:rPr>
          <w:sz w:val="28"/>
          <w:szCs w:val="28"/>
        </w:rPr>
        <w:tab/>
      </w:r>
      <w:r w:rsidRPr="00FE6345">
        <w:rPr>
          <w:sz w:val="28"/>
          <w:szCs w:val="28"/>
        </w:rPr>
        <w:tab/>
        <w:t>Độc lập - Tự do - Hạnh phúc</w:t>
      </w:r>
    </w:p>
    <w:p w:rsidR="00FE6345" w:rsidRPr="00FE6345" w:rsidRDefault="00FE6345" w:rsidP="00FE6345">
      <w:pPr>
        <w:tabs>
          <w:tab w:val="left" w:leader="dot" w:pos="2563"/>
          <w:tab w:val="left" w:leader="dot" w:pos="6275"/>
          <w:tab w:val="left" w:leader="dot" w:pos="7272"/>
          <w:tab w:val="left" w:leader="dot" w:pos="8366"/>
        </w:tabs>
        <w:spacing w:before="120" w:after="120"/>
        <w:ind w:left="1080"/>
        <w:rPr>
          <w:sz w:val="28"/>
          <w:szCs w:val="28"/>
        </w:rPr>
      </w:pPr>
      <w:r w:rsidRPr="00FE6345">
        <w:rPr>
          <w:sz w:val="28"/>
          <w:szCs w:val="28"/>
        </w:rPr>
        <w:t>Số:</w:t>
      </w:r>
      <w:r w:rsidRPr="00FE6345">
        <w:rPr>
          <w:sz w:val="28"/>
          <w:szCs w:val="28"/>
        </w:rPr>
        <w:tab/>
        <w:t xml:space="preserve">                                           , ngày</w:t>
      </w:r>
      <w:r w:rsidRPr="00FE6345">
        <w:rPr>
          <w:sz w:val="28"/>
          <w:szCs w:val="28"/>
        </w:rPr>
        <w:tab/>
        <w:t>tháng</w:t>
      </w:r>
      <w:r w:rsidRPr="00FE6345">
        <w:rPr>
          <w:sz w:val="28"/>
          <w:szCs w:val="28"/>
        </w:rPr>
        <w:tab/>
        <w:t>năm</w:t>
      </w:r>
    </w:p>
    <w:p w:rsidR="00FE6345" w:rsidRPr="00FE6345" w:rsidRDefault="00FE6345" w:rsidP="00FE6345">
      <w:pPr>
        <w:spacing w:before="120" w:after="120"/>
        <w:ind w:right="120"/>
        <w:jc w:val="center"/>
        <w:rPr>
          <w:b/>
          <w:sz w:val="28"/>
          <w:szCs w:val="28"/>
        </w:rPr>
      </w:pPr>
      <w:r w:rsidRPr="00FE6345">
        <w:rPr>
          <w:b/>
          <w:sz w:val="28"/>
          <w:szCs w:val="28"/>
        </w:rPr>
        <w:t>TỜ TRÌNH</w:t>
      </w:r>
    </w:p>
    <w:p w:rsidR="00FE6345" w:rsidRPr="00FE6345" w:rsidRDefault="00FE6345" w:rsidP="00FE6345">
      <w:pPr>
        <w:spacing w:before="120" w:after="120"/>
        <w:ind w:right="120"/>
        <w:jc w:val="center"/>
        <w:rPr>
          <w:b/>
          <w:sz w:val="28"/>
          <w:szCs w:val="28"/>
        </w:rPr>
      </w:pPr>
      <w:r w:rsidRPr="00FE6345">
        <w:rPr>
          <w:b/>
          <w:sz w:val="28"/>
          <w:szCs w:val="28"/>
        </w:rPr>
        <w:t>Thẩm định dự án đầu tư</w:t>
      </w:r>
      <w:r w:rsidRPr="00FE6345">
        <w:rPr>
          <w:rStyle w:val="Bodytext3NotBold"/>
          <w:rFonts w:eastAsia="Arial Unicode MS"/>
          <w:b w:val="0"/>
          <w:sz w:val="28"/>
          <w:szCs w:val="28"/>
        </w:rPr>
        <w:t xml:space="preserve"> xây </w:t>
      </w:r>
      <w:r w:rsidRPr="00FE6345">
        <w:rPr>
          <w:b/>
          <w:sz w:val="28"/>
          <w:szCs w:val="28"/>
        </w:rPr>
        <w:t>dựng hoặc thiết kế cơ sở</w:t>
      </w:r>
    </w:p>
    <w:p w:rsidR="00FE6345" w:rsidRPr="00FE6345" w:rsidRDefault="00FE6345" w:rsidP="00FE6345">
      <w:pPr>
        <w:spacing w:before="120" w:after="120"/>
        <w:ind w:right="120"/>
        <w:jc w:val="center"/>
        <w:rPr>
          <w:sz w:val="28"/>
          <w:szCs w:val="28"/>
        </w:rPr>
      </w:pPr>
      <w:r w:rsidRPr="00FE6345">
        <w:rPr>
          <w:sz w:val="28"/>
          <w:szCs w:val="28"/>
        </w:rPr>
        <w:t>Kính gửi: (Cơ quan chủ trì thẩm định)</w:t>
      </w:r>
    </w:p>
    <w:p w:rsidR="00FE6345" w:rsidRPr="00FE6345" w:rsidRDefault="00FE6345" w:rsidP="00FE6345">
      <w:pPr>
        <w:spacing w:before="120" w:after="120"/>
        <w:ind w:right="120"/>
        <w:jc w:val="center"/>
        <w:rPr>
          <w:sz w:val="28"/>
          <w:szCs w:val="28"/>
        </w:rPr>
      </w:pPr>
    </w:p>
    <w:p w:rsidR="00FE6345" w:rsidRPr="00FE6345" w:rsidRDefault="00FE6345" w:rsidP="00FE6345">
      <w:pPr>
        <w:spacing w:before="120" w:after="120"/>
        <w:rPr>
          <w:sz w:val="28"/>
          <w:szCs w:val="28"/>
        </w:rPr>
      </w:pPr>
      <w:r w:rsidRPr="00FE6345">
        <w:rPr>
          <w:sz w:val="28"/>
          <w:szCs w:val="28"/>
        </w:rPr>
        <w:t>Căn cứ Luật Xây dựng ngày 18 tháng 6 năm 2014;</w:t>
      </w:r>
    </w:p>
    <w:p w:rsidR="00FE6345" w:rsidRPr="00FE6345" w:rsidRDefault="00FE6345" w:rsidP="00FE6345">
      <w:pPr>
        <w:spacing w:before="120" w:after="120"/>
        <w:rPr>
          <w:sz w:val="28"/>
          <w:szCs w:val="28"/>
        </w:rPr>
      </w:pPr>
      <w:r w:rsidRPr="00FE6345">
        <w:rPr>
          <w:sz w:val="28"/>
          <w:szCs w:val="28"/>
        </w:rPr>
        <w:t>Các căn cứ pháp lý khác có liên quan</w:t>
      </w:r>
    </w:p>
    <w:p w:rsidR="00FE6345" w:rsidRPr="00FE6345" w:rsidRDefault="00FE6345" w:rsidP="00FE6345">
      <w:pPr>
        <w:spacing w:before="120" w:after="120"/>
        <w:rPr>
          <w:sz w:val="28"/>
          <w:szCs w:val="28"/>
        </w:rPr>
      </w:pPr>
      <w:r w:rsidRPr="00FE6345">
        <w:rPr>
          <w:sz w:val="28"/>
          <w:szCs w:val="28"/>
        </w:rPr>
        <w:t>(Tên tổ chức) trình (Cơ quan chủ trì thẩm định) thẩm định dự án đầu tư xây dựng (Tên dự án) với các nội dung chính sau:</w:t>
      </w:r>
    </w:p>
    <w:p w:rsidR="00FE6345" w:rsidRPr="00FE6345" w:rsidRDefault="00FE6345" w:rsidP="00FE6345">
      <w:pPr>
        <w:widowControl w:val="0"/>
        <w:numPr>
          <w:ilvl w:val="0"/>
          <w:numId w:val="11"/>
        </w:numPr>
        <w:tabs>
          <w:tab w:val="left" w:pos="520"/>
        </w:tabs>
        <w:spacing w:before="120" w:after="120"/>
        <w:ind w:left="180"/>
        <w:jc w:val="both"/>
        <w:rPr>
          <w:sz w:val="28"/>
          <w:szCs w:val="28"/>
        </w:rPr>
      </w:pPr>
      <w:r w:rsidRPr="00FE6345">
        <w:rPr>
          <w:sz w:val="28"/>
          <w:szCs w:val="28"/>
        </w:rPr>
        <w:t>THÔNG TIN CHƯNG DỰ ÁN (CÔNG TRÌNH)</w:t>
      </w:r>
    </w:p>
    <w:p w:rsidR="00FE6345" w:rsidRPr="00FE6345" w:rsidRDefault="00FE6345" w:rsidP="00FE6345">
      <w:pPr>
        <w:widowControl w:val="0"/>
        <w:numPr>
          <w:ilvl w:val="0"/>
          <w:numId w:val="12"/>
        </w:numPr>
        <w:tabs>
          <w:tab w:val="left" w:pos="510"/>
          <w:tab w:val="left" w:leader="dot" w:pos="9123"/>
        </w:tabs>
        <w:spacing w:before="120" w:after="120"/>
        <w:ind w:left="180"/>
        <w:jc w:val="both"/>
        <w:rPr>
          <w:sz w:val="28"/>
          <w:szCs w:val="28"/>
        </w:rPr>
      </w:pPr>
      <w:r w:rsidRPr="00FE6345">
        <w:rPr>
          <w:sz w:val="28"/>
          <w:szCs w:val="28"/>
        </w:rPr>
        <w:t>Tên dự án:</w:t>
      </w:r>
      <w:r w:rsidRPr="00FE6345">
        <w:rPr>
          <w:sz w:val="28"/>
          <w:szCs w:val="28"/>
        </w:rPr>
        <w:tab/>
      </w:r>
    </w:p>
    <w:p w:rsidR="00FE6345" w:rsidRPr="00FE6345" w:rsidRDefault="00FE6345" w:rsidP="00FE6345">
      <w:pPr>
        <w:widowControl w:val="0"/>
        <w:numPr>
          <w:ilvl w:val="0"/>
          <w:numId w:val="12"/>
        </w:numPr>
        <w:tabs>
          <w:tab w:val="left" w:pos="556"/>
          <w:tab w:val="left" w:leader="dot" w:pos="9123"/>
        </w:tabs>
        <w:spacing w:before="120" w:after="120"/>
        <w:ind w:left="180"/>
        <w:jc w:val="both"/>
        <w:rPr>
          <w:sz w:val="28"/>
          <w:szCs w:val="28"/>
        </w:rPr>
      </w:pPr>
      <w:r w:rsidRPr="00FE6345">
        <w:rPr>
          <w:sz w:val="28"/>
          <w:szCs w:val="28"/>
        </w:rPr>
        <w:t>Nhóm dự án:</w:t>
      </w:r>
      <w:r w:rsidRPr="00FE6345">
        <w:rPr>
          <w:sz w:val="28"/>
          <w:szCs w:val="28"/>
        </w:rPr>
        <w:tab/>
      </w:r>
    </w:p>
    <w:p w:rsidR="00FE6345" w:rsidRPr="00FE6345" w:rsidRDefault="00FE6345" w:rsidP="00FE6345">
      <w:pPr>
        <w:widowControl w:val="0"/>
        <w:numPr>
          <w:ilvl w:val="0"/>
          <w:numId w:val="12"/>
        </w:numPr>
        <w:tabs>
          <w:tab w:val="left" w:pos="556"/>
          <w:tab w:val="left" w:leader="dot" w:pos="9123"/>
        </w:tabs>
        <w:spacing w:before="120" w:after="120"/>
        <w:ind w:left="180"/>
        <w:jc w:val="both"/>
        <w:rPr>
          <w:sz w:val="28"/>
          <w:szCs w:val="28"/>
        </w:rPr>
      </w:pPr>
      <w:r w:rsidRPr="00FE6345">
        <w:rPr>
          <w:sz w:val="28"/>
          <w:szCs w:val="28"/>
        </w:rPr>
        <w:t>Loại và cấp công trình:</w:t>
      </w:r>
      <w:r w:rsidRPr="00FE6345">
        <w:rPr>
          <w:sz w:val="28"/>
          <w:szCs w:val="28"/>
        </w:rPr>
        <w:tab/>
      </w:r>
    </w:p>
    <w:p w:rsidR="00FE6345" w:rsidRPr="00FE6345" w:rsidRDefault="00FE6345" w:rsidP="00FE6345">
      <w:pPr>
        <w:widowControl w:val="0"/>
        <w:numPr>
          <w:ilvl w:val="0"/>
          <w:numId w:val="12"/>
        </w:numPr>
        <w:tabs>
          <w:tab w:val="left" w:pos="556"/>
          <w:tab w:val="left" w:leader="dot" w:pos="9123"/>
        </w:tabs>
        <w:spacing w:before="120" w:after="120"/>
        <w:ind w:left="180"/>
        <w:jc w:val="both"/>
        <w:rPr>
          <w:sz w:val="28"/>
          <w:szCs w:val="28"/>
        </w:rPr>
      </w:pPr>
      <w:r w:rsidRPr="00FE6345">
        <w:rPr>
          <w:sz w:val="28"/>
          <w:szCs w:val="28"/>
        </w:rPr>
        <w:t>Người quyết định đầu tư:</w:t>
      </w:r>
      <w:r w:rsidRPr="00FE6345">
        <w:rPr>
          <w:sz w:val="28"/>
          <w:szCs w:val="28"/>
        </w:rPr>
        <w:tab/>
      </w:r>
    </w:p>
    <w:p w:rsidR="00FE6345" w:rsidRPr="00FE6345" w:rsidRDefault="00FE6345" w:rsidP="00FE6345">
      <w:pPr>
        <w:widowControl w:val="0"/>
        <w:numPr>
          <w:ilvl w:val="0"/>
          <w:numId w:val="12"/>
        </w:numPr>
        <w:tabs>
          <w:tab w:val="left" w:pos="556"/>
          <w:tab w:val="left" w:leader="dot" w:pos="9123"/>
        </w:tabs>
        <w:spacing w:before="120" w:after="120"/>
        <w:ind w:left="180"/>
        <w:jc w:val="both"/>
        <w:rPr>
          <w:sz w:val="28"/>
          <w:szCs w:val="28"/>
        </w:rPr>
      </w:pPr>
      <w:r w:rsidRPr="00FE6345">
        <w:rPr>
          <w:sz w:val="28"/>
          <w:szCs w:val="28"/>
        </w:rPr>
        <w:t>Tên chủ đầu tư (nếu có) và các thông tin để liên hệ (địa chỉ, điện thoại,...):</w:t>
      </w:r>
      <w:r w:rsidRPr="00FE6345">
        <w:rPr>
          <w:sz w:val="28"/>
          <w:szCs w:val="28"/>
        </w:rPr>
        <w:tab/>
      </w:r>
    </w:p>
    <w:p w:rsidR="00FE6345" w:rsidRPr="00FE6345" w:rsidRDefault="00FE6345" w:rsidP="00FE6345">
      <w:pPr>
        <w:widowControl w:val="0"/>
        <w:numPr>
          <w:ilvl w:val="0"/>
          <w:numId w:val="12"/>
        </w:numPr>
        <w:tabs>
          <w:tab w:val="left" w:pos="556"/>
          <w:tab w:val="left" w:leader="dot" w:pos="9123"/>
        </w:tabs>
        <w:spacing w:before="120" w:after="120"/>
        <w:ind w:left="180"/>
        <w:jc w:val="both"/>
        <w:rPr>
          <w:sz w:val="28"/>
          <w:szCs w:val="28"/>
        </w:rPr>
      </w:pPr>
      <w:r w:rsidRPr="00FE6345">
        <w:rPr>
          <w:sz w:val="28"/>
          <w:szCs w:val="28"/>
        </w:rPr>
        <w:t>Địa điểm xây dựng:</w:t>
      </w:r>
      <w:r w:rsidRPr="00FE6345">
        <w:rPr>
          <w:sz w:val="28"/>
          <w:szCs w:val="28"/>
        </w:rPr>
        <w:tab/>
      </w:r>
    </w:p>
    <w:p w:rsidR="00FE6345" w:rsidRPr="00FE6345" w:rsidRDefault="00FE6345" w:rsidP="00FE6345">
      <w:pPr>
        <w:widowControl w:val="0"/>
        <w:numPr>
          <w:ilvl w:val="0"/>
          <w:numId w:val="12"/>
        </w:numPr>
        <w:tabs>
          <w:tab w:val="left" w:pos="556"/>
          <w:tab w:val="left" w:leader="dot" w:pos="9123"/>
        </w:tabs>
        <w:spacing w:before="120" w:after="120"/>
        <w:ind w:left="180"/>
        <w:jc w:val="both"/>
        <w:rPr>
          <w:sz w:val="28"/>
          <w:szCs w:val="28"/>
        </w:rPr>
      </w:pPr>
      <w:r w:rsidRPr="00FE6345">
        <w:rPr>
          <w:sz w:val="28"/>
          <w:szCs w:val="28"/>
        </w:rPr>
        <w:t>Giá trị tổng mức đầu tư:</w:t>
      </w:r>
      <w:r w:rsidRPr="00FE6345">
        <w:rPr>
          <w:sz w:val="28"/>
          <w:szCs w:val="28"/>
        </w:rPr>
        <w:tab/>
      </w:r>
    </w:p>
    <w:p w:rsidR="00FE6345" w:rsidRPr="00FE6345" w:rsidRDefault="00FE6345" w:rsidP="00FE6345">
      <w:pPr>
        <w:widowControl w:val="0"/>
        <w:numPr>
          <w:ilvl w:val="0"/>
          <w:numId w:val="12"/>
        </w:numPr>
        <w:tabs>
          <w:tab w:val="left" w:pos="556"/>
          <w:tab w:val="left" w:leader="dot" w:pos="9123"/>
        </w:tabs>
        <w:spacing w:before="120" w:after="120"/>
        <w:ind w:left="180"/>
        <w:jc w:val="both"/>
        <w:rPr>
          <w:sz w:val="28"/>
          <w:szCs w:val="28"/>
        </w:rPr>
      </w:pPr>
      <w:r w:rsidRPr="00FE6345">
        <w:rPr>
          <w:sz w:val="28"/>
          <w:szCs w:val="28"/>
        </w:rPr>
        <w:t>Nguồn vốn đầu tư:</w:t>
      </w:r>
      <w:r w:rsidRPr="00FE6345">
        <w:rPr>
          <w:sz w:val="28"/>
          <w:szCs w:val="28"/>
        </w:rPr>
        <w:tab/>
      </w:r>
    </w:p>
    <w:p w:rsidR="00FE6345" w:rsidRPr="00FE6345" w:rsidRDefault="00FE6345" w:rsidP="00FE6345">
      <w:pPr>
        <w:widowControl w:val="0"/>
        <w:numPr>
          <w:ilvl w:val="0"/>
          <w:numId w:val="12"/>
        </w:numPr>
        <w:tabs>
          <w:tab w:val="left" w:pos="556"/>
          <w:tab w:val="left" w:leader="dot" w:pos="9123"/>
        </w:tabs>
        <w:spacing w:before="120" w:after="120"/>
        <w:ind w:left="180"/>
        <w:jc w:val="both"/>
        <w:rPr>
          <w:sz w:val="28"/>
          <w:szCs w:val="28"/>
        </w:rPr>
      </w:pPr>
      <w:r w:rsidRPr="00FE6345">
        <w:rPr>
          <w:sz w:val="28"/>
          <w:szCs w:val="28"/>
        </w:rPr>
        <w:t>Thời gian thực hiện:</w:t>
      </w:r>
      <w:r w:rsidRPr="00FE6345">
        <w:rPr>
          <w:sz w:val="28"/>
          <w:szCs w:val="28"/>
        </w:rPr>
        <w:tab/>
      </w:r>
    </w:p>
    <w:p w:rsidR="00FE6345" w:rsidRPr="00FE6345" w:rsidRDefault="00FE6345" w:rsidP="00FE6345">
      <w:pPr>
        <w:widowControl w:val="0"/>
        <w:numPr>
          <w:ilvl w:val="0"/>
          <w:numId w:val="12"/>
        </w:numPr>
        <w:tabs>
          <w:tab w:val="left" w:pos="643"/>
          <w:tab w:val="left" w:leader="dot" w:pos="9123"/>
        </w:tabs>
        <w:spacing w:before="120" w:after="120"/>
        <w:ind w:left="180"/>
        <w:jc w:val="both"/>
        <w:rPr>
          <w:sz w:val="28"/>
          <w:szCs w:val="28"/>
        </w:rPr>
      </w:pPr>
      <w:r w:rsidRPr="00FE6345">
        <w:rPr>
          <w:sz w:val="28"/>
          <w:szCs w:val="28"/>
        </w:rPr>
        <w:t>Tiêu chuẩn, quy chuẩn áp dụng:</w:t>
      </w:r>
      <w:r w:rsidRPr="00FE6345">
        <w:rPr>
          <w:sz w:val="28"/>
          <w:szCs w:val="28"/>
        </w:rPr>
        <w:tab/>
      </w:r>
    </w:p>
    <w:p w:rsidR="00FE6345" w:rsidRPr="00FE6345" w:rsidRDefault="00FE6345" w:rsidP="00FE6345">
      <w:pPr>
        <w:widowControl w:val="0"/>
        <w:numPr>
          <w:ilvl w:val="0"/>
          <w:numId w:val="12"/>
        </w:numPr>
        <w:tabs>
          <w:tab w:val="left" w:pos="646"/>
          <w:tab w:val="left" w:leader="dot" w:pos="9123"/>
        </w:tabs>
        <w:spacing w:before="120" w:after="120"/>
        <w:ind w:left="180"/>
        <w:jc w:val="both"/>
        <w:rPr>
          <w:sz w:val="28"/>
          <w:szCs w:val="28"/>
        </w:rPr>
      </w:pPr>
      <w:r w:rsidRPr="00FE6345">
        <w:rPr>
          <w:sz w:val="28"/>
          <w:szCs w:val="28"/>
        </w:rPr>
        <w:t>Nhà thầu lập báo cáo nghiên cứu khả thi:</w:t>
      </w:r>
      <w:r w:rsidRPr="00FE6345">
        <w:rPr>
          <w:sz w:val="28"/>
          <w:szCs w:val="28"/>
        </w:rPr>
        <w:tab/>
      </w:r>
    </w:p>
    <w:p w:rsidR="00FE6345" w:rsidRPr="00FE6345" w:rsidRDefault="00FE6345" w:rsidP="00FE6345">
      <w:pPr>
        <w:widowControl w:val="0"/>
        <w:numPr>
          <w:ilvl w:val="0"/>
          <w:numId w:val="12"/>
        </w:numPr>
        <w:tabs>
          <w:tab w:val="left" w:pos="646"/>
          <w:tab w:val="left" w:leader="dot" w:pos="9123"/>
        </w:tabs>
        <w:spacing w:before="120" w:after="120"/>
        <w:ind w:left="180"/>
        <w:jc w:val="both"/>
        <w:rPr>
          <w:sz w:val="28"/>
          <w:szCs w:val="28"/>
        </w:rPr>
      </w:pPr>
      <w:r w:rsidRPr="00FE6345">
        <w:rPr>
          <w:sz w:val="28"/>
          <w:szCs w:val="28"/>
        </w:rPr>
        <w:t>Các thông tin khác (nếu có)</w:t>
      </w:r>
      <w:r w:rsidRPr="00FE6345">
        <w:rPr>
          <w:rStyle w:val="Bodytext295pt"/>
          <w:rFonts w:eastAsia="Arial Unicode MS"/>
          <w:sz w:val="28"/>
          <w:szCs w:val="28"/>
        </w:rPr>
        <w:t>:</w:t>
      </w:r>
      <w:r w:rsidRPr="00FE6345">
        <w:rPr>
          <w:sz w:val="28"/>
          <w:szCs w:val="28"/>
        </w:rPr>
        <w:tab/>
      </w:r>
    </w:p>
    <w:p w:rsidR="00FE6345" w:rsidRPr="00FE6345" w:rsidRDefault="00FE6345" w:rsidP="00FE6345">
      <w:pPr>
        <w:spacing w:before="120" w:after="120"/>
        <w:ind w:left="180"/>
        <w:jc w:val="both"/>
        <w:rPr>
          <w:sz w:val="28"/>
          <w:szCs w:val="28"/>
        </w:rPr>
      </w:pPr>
      <w:r w:rsidRPr="00FE6345">
        <w:rPr>
          <w:sz w:val="28"/>
          <w:szCs w:val="28"/>
        </w:rPr>
        <w:t>II. DANH MỤC HỒ SƠ GỬI KÈM BÁO CÁO</w:t>
      </w:r>
    </w:p>
    <w:p w:rsidR="00FE6345" w:rsidRPr="00FE6345" w:rsidRDefault="00FE6345" w:rsidP="00FE6345">
      <w:pPr>
        <w:widowControl w:val="0"/>
        <w:numPr>
          <w:ilvl w:val="0"/>
          <w:numId w:val="13"/>
        </w:numPr>
        <w:tabs>
          <w:tab w:val="left" w:pos="510"/>
        </w:tabs>
        <w:spacing w:before="120" w:after="120"/>
        <w:ind w:left="180"/>
        <w:jc w:val="both"/>
        <w:rPr>
          <w:sz w:val="28"/>
          <w:szCs w:val="28"/>
        </w:rPr>
      </w:pPr>
      <w:r w:rsidRPr="00FE6345">
        <w:rPr>
          <w:sz w:val="28"/>
          <w:szCs w:val="28"/>
        </w:rPr>
        <w:t>Văn bản pháp lý:</w:t>
      </w:r>
    </w:p>
    <w:p w:rsidR="00FE6345" w:rsidRPr="00FE6345" w:rsidRDefault="00FE6345" w:rsidP="00FE6345">
      <w:pPr>
        <w:widowControl w:val="0"/>
        <w:numPr>
          <w:ilvl w:val="0"/>
          <w:numId w:val="1"/>
        </w:numPr>
        <w:tabs>
          <w:tab w:val="left" w:pos="441"/>
        </w:tabs>
        <w:spacing w:before="120" w:after="120"/>
        <w:ind w:left="180"/>
        <w:rPr>
          <w:sz w:val="28"/>
          <w:szCs w:val="28"/>
        </w:rPr>
      </w:pPr>
      <w:r w:rsidRPr="00FE6345">
        <w:rPr>
          <w:sz w:val="28"/>
          <w:szCs w:val="28"/>
        </w:rPr>
        <w:t>Quyết định phê duyệt chủ trương đầu tư xây dựng công trình (đối với dự án sử dụng vốn đầu tư công) hoặc văn bản châp thuận chủ trương đâu tư xây dựng hoặc giây chửng nhận đăng ký đầu tư (đối với dự án sử dụng vốn khác);</w:t>
      </w:r>
    </w:p>
    <w:p w:rsidR="00FE6345" w:rsidRPr="00FE6345" w:rsidRDefault="00FE6345" w:rsidP="00FE6345">
      <w:pPr>
        <w:widowControl w:val="0"/>
        <w:numPr>
          <w:ilvl w:val="0"/>
          <w:numId w:val="1"/>
        </w:numPr>
        <w:tabs>
          <w:tab w:val="left" w:pos="445"/>
        </w:tabs>
        <w:spacing w:before="120" w:after="120"/>
        <w:ind w:left="180"/>
        <w:rPr>
          <w:sz w:val="28"/>
          <w:szCs w:val="28"/>
        </w:rPr>
      </w:pPr>
      <w:r w:rsidRPr="00FE6345">
        <w:rPr>
          <w:sz w:val="28"/>
          <w:szCs w:val="28"/>
        </w:rPr>
        <w:lastRenderedPageBreak/>
        <w:t>Quyết định lựa chọn phương án thiết kế kiến trúc thông qua thi tuyến hoặc tuyển chọn theo quy định và phương án thiết kế được lựa chọn kèm theo (nếu có);</w:t>
      </w:r>
    </w:p>
    <w:p w:rsidR="00FE6345" w:rsidRPr="00FE6345" w:rsidRDefault="00FE6345" w:rsidP="00FE6345">
      <w:pPr>
        <w:widowControl w:val="0"/>
        <w:numPr>
          <w:ilvl w:val="0"/>
          <w:numId w:val="1"/>
        </w:numPr>
        <w:tabs>
          <w:tab w:val="left" w:pos="261"/>
        </w:tabs>
        <w:spacing w:before="120" w:after="120"/>
        <w:jc w:val="both"/>
        <w:rPr>
          <w:sz w:val="28"/>
          <w:szCs w:val="28"/>
        </w:rPr>
      </w:pPr>
      <w:r w:rsidRPr="00FE6345">
        <w:rPr>
          <w:sz w:val="28"/>
          <w:szCs w:val="28"/>
        </w:rPr>
        <w:t>Quyết định lựa chọn nhà thầu lập dự án;</w:t>
      </w:r>
    </w:p>
    <w:p w:rsidR="00FE6345" w:rsidRPr="00FE6345" w:rsidRDefault="00FE6345" w:rsidP="00FE6345">
      <w:pPr>
        <w:widowControl w:val="0"/>
        <w:numPr>
          <w:ilvl w:val="0"/>
          <w:numId w:val="1"/>
        </w:numPr>
        <w:tabs>
          <w:tab w:val="left" w:pos="265"/>
        </w:tabs>
        <w:spacing w:before="120" w:after="120"/>
        <w:ind w:right="220"/>
        <w:jc w:val="both"/>
        <w:rPr>
          <w:sz w:val="28"/>
          <w:szCs w:val="28"/>
        </w:rPr>
      </w:pPr>
      <w:r w:rsidRPr="00FE6345">
        <w:rPr>
          <w:sz w:val="28"/>
          <w:szCs w:val="28"/>
        </w:rPr>
        <w:t>Quy hoạch chi tiết tỷ lệ 1/500 (quy hoạch 1/2000 đối với khu công nghiệp quy mô trên 20 ha) được cấp có thẩm quyền phê duyệt hoặc giấy phép quy hoạch của dự án;</w:t>
      </w:r>
    </w:p>
    <w:p w:rsidR="00FE6345" w:rsidRPr="00FE6345" w:rsidRDefault="00FE6345" w:rsidP="00FE6345">
      <w:pPr>
        <w:widowControl w:val="0"/>
        <w:numPr>
          <w:ilvl w:val="0"/>
          <w:numId w:val="1"/>
        </w:numPr>
        <w:tabs>
          <w:tab w:val="left" w:pos="268"/>
        </w:tabs>
        <w:spacing w:before="120" w:after="120"/>
        <w:ind w:right="220"/>
        <w:jc w:val="both"/>
        <w:rPr>
          <w:sz w:val="28"/>
          <w:szCs w:val="28"/>
        </w:rPr>
      </w:pPr>
      <w:r w:rsidRPr="00FE6345">
        <w:rPr>
          <w:sz w:val="28"/>
          <w:szCs w:val="28"/>
        </w:rPr>
        <w:t>Văn bản thẩm duyệt hoặc ý kiến về giải pháp phòng cháy chữa cháy, báo cáo đánh giá tác động môi trường của cơ quan có thẩm quyền (nếu có);</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Văn bản thỏa thuận độ cao tĩnh không (nếu có);</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Các văn bản thông tin, số liệu về hạ tầng kỹ thuật đô thị;</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Các văn bản pháp lý khác có liên quan (nếu có).</w:t>
      </w:r>
    </w:p>
    <w:p w:rsidR="00FE6345" w:rsidRPr="00FE6345" w:rsidRDefault="00FE6345" w:rsidP="00FE6345">
      <w:pPr>
        <w:widowControl w:val="0"/>
        <w:numPr>
          <w:ilvl w:val="0"/>
          <w:numId w:val="13"/>
        </w:numPr>
        <w:tabs>
          <w:tab w:val="left" w:pos="366"/>
        </w:tabs>
        <w:spacing w:before="120" w:after="120"/>
        <w:jc w:val="both"/>
        <w:rPr>
          <w:sz w:val="28"/>
          <w:szCs w:val="28"/>
        </w:rPr>
      </w:pPr>
      <w:r w:rsidRPr="00FE6345">
        <w:rPr>
          <w:sz w:val="28"/>
          <w:szCs w:val="28"/>
        </w:rPr>
        <w:t>Tài liệu khảo sát, thiết kế, tổng mức đầu tư (dự toán):</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Hồ sơ khảo sát xây dựng phục vụ lập dự án;</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Thuyết minh báo cáo nghiên cứu khả thi (bao gồm tổng mức đầu tư hoặc dự toán);</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Thiết kế cơ sở bao gồm bản vẽ và thuyết minh.</w:t>
      </w:r>
    </w:p>
    <w:p w:rsidR="00FE6345" w:rsidRPr="00FE6345" w:rsidRDefault="00FE6345" w:rsidP="00FE6345">
      <w:pPr>
        <w:widowControl w:val="0"/>
        <w:numPr>
          <w:ilvl w:val="0"/>
          <w:numId w:val="13"/>
        </w:numPr>
        <w:tabs>
          <w:tab w:val="left" w:pos="366"/>
        </w:tabs>
        <w:spacing w:before="120" w:after="120"/>
        <w:jc w:val="both"/>
        <w:rPr>
          <w:sz w:val="28"/>
          <w:szCs w:val="28"/>
        </w:rPr>
      </w:pPr>
      <w:r w:rsidRPr="00FE6345">
        <w:rPr>
          <w:sz w:val="28"/>
          <w:szCs w:val="28"/>
        </w:rPr>
        <w:t>Hồ sơ năng lực của các nhà thầu:</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Thông tin năng lực của nhà thầu khảo sát, nhà thầu lập dự án, thiết kế cơ sở;</w:t>
      </w:r>
    </w:p>
    <w:p w:rsidR="00FE6345" w:rsidRPr="00FE6345" w:rsidRDefault="00FE6345" w:rsidP="00FE6345">
      <w:pPr>
        <w:widowControl w:val="0"/>
        <w:numPr>
          <w:ilvl w:val="0"/>
          <w:numId w:val="1"/>
        </w:numPr>
        <w:tabs>
          <w:tab w:val="left" w:pos="268"/>
        </w:tabs>
        <w:spacing w:before="120" w:after="120"/>
        <w:ind w:right="220"/>
        <w:jc w:val="both"/>
        <w:rPr>
          <w:sz w:val="28"/>
          <w:szCs w:val="28"/>
        </w:rPr>
      </w:pPr>
      <w:r w:rsidRPr="00FE6345">
        <w:rPr>
          <w:sz w:val="28"/>
          <w:szCs w:val="28"/>
        </w:rPr>
        <w:t>Chứng chỉ hành nghề và thông tin năng lực của các chức danh chủ nhiệm khảo sát, chủ nhiệm đồ án thiết kế, chủ trì thiết kế của nhà thầu thiết kế.</w:t>
      </w:r>
    </w:p>
    <w:p w:rsidR="00FE6345" w:rsidRPr="00FE6345" w:rsidRDefault="00FE6345" w:rsidP="00FE6345">
      <w:pPr>
        <w:spacing w:before="120" w:after="120"/>
        <w:rPr>
          <w:sz w:val="28"/>
          <w:szCs w:val="28"/>
        </w:rPr>
      </w:pPr>
      <w:r w:rsidRPr="00FE6345">
        <w:rPr>
          <w:sz w:val="28"/>
          <w:szCs w:val="28"/>
        </w:rPr>
        <w:t>(Tên tổ chức) trình (Cơ quan chủ trì thẩm định) thẩm định dự án đầu tư xây dựng (Tên dự án) với các nội dung nêu trên./.</w:t>
      </w:r>
    </w:p>
    <w:p w:rsidR="00FE6345" w:rsidRPr="00FE6345" w:rsidRDefault="00FE6345" w:rsidP="00FE6345">
      <w:pPr>
        <w:pStyle w:val="Heading80"/>
        <w:keepNext/>
        <w:keepLines/>
        <w:shd w:val="clear" w:color="auto" w:fill="auto"/>
        <w:spacing w:before="120" w:after="120" w:line="240" w:lineRule="auto"/>
        <w:ind w:left="5120"/>
        <w:jc w:val="left"/>
        <w:rPr>
          <w:sz w:val="28"/>
          <w:szCs w:val="28"/>
        </w:rPr>
      </w:pPr>
      <w:bookmarkStart w:id="5" w:name="bookmark92"/>
    </w:p>
    <w:p w:rsidR="00FE6345" w:rsidRPr="00FE6345" w:rsidRDefault="00FE6345" w:rsidP="00FE6345">
      <w:pPr>
        <w:pStyle w:val="Heading80"/>
        <w:keepNext/>
        <w:keepLines/>
        <w:shd w:val="clear" w:color="auto" w:fill="auto"/>
        <w:spacing w:before="120" w:after="120" w:line="240" w:lineRule="auto"/>
        <w:ind w:left="5120"/>
        <w:jc w:val="left"/>
        <w:rPr>
          <w:sz w:val="28"/>
          <w:szCs w:val="28"/>
        </w:rPr>
      </w:pPr>
      <w:r w:rsidRPr="00FE6345">
        <w:rPr>
          <w:sz w:val="28"/>
          <w:szCs w:val="28"/>
        </w:rPr>
        <w:t>ĐẠI DIỆN T</w:t>
      </w:r>
      <w:r w:rsidRPr="00FE6345">
        <w:rPr>
          <w:sz w:val="28"/>
          <w:szCs w:val="28"/>
          <w:lang w:val="vi-VN"/>
        </w:rPr>
        <w:t>Ờ</w:t>
      </w:r>
      <w:r w:rsidRPr="00FE6345">
        <w:rPr>
          <w:sz w:val="28"/>
          <w:szCs w:val="28"/>
        </w:rPr>
        <w:t xml:space="preserve"> CHỨC</w:t>
      </w:r>
      <w:bookmarkEnd w:id="5"/>
    </w:p>
    <w:p w:rsidR="00FE6345" w:rsidRPr="00FE6345" w:rsidRDefault="00FE6345" w:rsidP="00FE6345">
      <w:pPr>
        <w:tabs>
          <w:tab w:val="left" w:pos="4100"/>
        </w:tabs>
        <w:spacing w:before="120" w:after="120"/>
        <w:rPr>
          <w:sz w:val="28"/>
          <w:szCs w:val="28"/>
        </w:rPr>
      </w:pPr>
      <w:r w:rsidRPr="00FE6345">
        <w:rPr>
          <w:rStyle w:val="Bodytext2Bold"/>
          <w:rFonts w:eastAsia="Arial Unicode MS"/>
          <w:sz w:val="28"/>
          <w:szCs w:val="28"/>
        </w:rPr>
        <w:t>Nơi nhận:</w:t>
      </w:r>
      <w:r w:rsidRPr="00FE6345">
        <w:rPr>
          <w:rStyle w:val="Bodytext2Bold"/>
          <w:rFonts w:eastAsia="Arial Unicode MS"/>
          <w:sz w:val="28"/>
          <w:szCs w:val="28"/>
        </w:rPr>
        <w:tab/>
      </w:r>
      <w:r w:rsidRPr="00FE6345">
        <w:rPr>
          <w:rStyle w:val="Bodytext2Bold"/>
          <w:rFonts w:eastAsia="Arial Unicode MS"/>
          <w:b w:val="0"/>
          <w:sz w:val="28"/>
          <w:szCs w:val="28"/>
        </w:rPr>
        <w:t>(Ký, ghi rõ họ tên,</w:t>
      </w:r>
      <w:r w:rsidRPr="00FE6345">
        <w:rPr>
          <w:sz w:val="28"/>
          <w:szCs w:val="28"/>
        </w:rPr>
        <w:t>chức vụ và đóng dấu)</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Như trên;</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Lưu.</w:t>
      </w:r>
    </w:p>
    <w:p w:rsidR="00FE6345" w:rsidRPr="00FE6345" w:rsidRDefault="00FE6345" w:rsidP="00FE6345">
      <w:pPr>
        <w:tabs>
          <w:tab w:val="left" w:pos="1100"/>
        </w:tabs>
        <w:spacing w:before="120" w:after="120"/>
        <w:ind w:left="760"/>
        <w:jc w:val="both"/>
        <w:rPr>
          <w:sz w:val="28"/>
          <w:szCs w:val="28"/>
        </w:rPr>
      </w:pPr>
      <w:r w:rsidRPr="00FE6345">
        <w:rPr>
          <w:sz w:val="28"/>
          <w:szCs w:val="28"/>
        </w:rPr>
        <w:t>Tên người đại diệ</w:t>
      </w:r>
    </w:p>
    <w:p w:rsidR="00FE6345" w:rsidRPr="00FE6345" w:rsidRDefault="00FE6345" w:rsidP="00FE6345">
      <w:pPr>
        <w:tabs>
          <w:tab w:val="left" w:pos="1100"/>
        </w:tabs>
        <w:spacing w:before="120" w:after="120"/>
        <w:ind w:left="760"/>
        <w:jc w:val="both"/>
        <w:rPr>
          <w:sz w:val="28"/>
          <w:szCs w:val="28"/>
        </w:rPr>
      </w:pPr>
    </w:p>
    <w:p w:rsidR="00FE6345" w:rsidRPr="00FE6345" w:rsidRDefault="00FE6345" w:rsidP="00FE6345">
      <w:pPr>
        <w:spacing w:after="200" w:line="276" w:lineRule="auto"/>
        <w:rPr>
          <w:sz w:val="28"/>
          <w:szCs w:val="28"/>
        </w:rPr>
      </w:pPr>
      <w:r w:rsidRPr="00FE6345">
        <w:rPr>
          <w:sz w:val="28"/>
          <w:szCs w:val="28"/>
        </w:rPr>
        <w:br w:type="page"/>
      </w:r>
    </w:p>
    <w:p w:rsidR="00FE6345" w:rsidRPr="00FE6345" w:rsidRDefault="00FE6345" w:rsidP="00FE6345">
      <w:pPr>
        <w:jc w:val="center"/>
        <w:rPr>
          <w:i/>
          <w:sz w:val="28"/>
          <w:szCs w:val="28"/>
        </w:rPr>
      </w:pPr>
      <w:r w:rsidRPr="00FE6345">
        <w:rPr>
          <w:rStyle w:val="Bodytext216pt"/>
          <w:rFonts w:eastAsia="Arial Unicode MS"/>
          <w:i w:val="0"/>
          <w:w w:val="100"/>
          <w:sz w:val="28"/>
          <w:szCs w:val="28"/>
        </w:rPr>
        <w:lastRenderedPageBreak/>
        <w:t>Mẫu Tờ trình thẩm định Báo cáo kinh tế- kỹ thuật đầu tư xây dựng</w:t>
      </w:r>
    </w:p>
    <w:p w:rsidR="00FE6345" w:rsidRPr="00FE6345" w:rsidRDefault="00FE6345" w:rsidP="00FE6345">
      <w:pPr>
        <w:pStyle w:val="Heading80"/>
        <w:keepNext/>
        <w:keepLines/>
        <w:shd w:val="clear" w:color="auto" w:fill="auto"/>
        <w:tabs>
          <w:tab w:val="left" w:pos="3541"/>
        </w:tabs>
        <w:spacing w:before="120" w:after="120" w:line="240" w:lineRule="auto"/>
        <w:ind w:left="740"/>
        <w:rPr>
          <w:i/>
          <w:sz w:val="28"/>
          <w:szCs w:val="28"/>
          <w:lang w:val="vi-VN"/>
        </w:rPr>
      </w:pPr>
      <w:r w:rsidRPr="00FE6345">
        <w:rPr>
          <w:rStyle w:val="Bodytext216pt"/>
          <w:b/>
          <w:i w:val="0"/>
          <w:w w:val="100"/>
          <w:sz w:val="28"/>
          <w:szCs w:val="28"/>
        </w:rPr>
        <w:t>(Mẫu số 04</w:t>
      </w:r>
      <w:r w:rsidRPr="00FE6345">
        <w:rPr>
          <w:b w:val="0"/>
          <w:sz w:val="28"/>
          <w:szCs w:val="28"/>
        </w:rPr>
        <w:t>Phụ lục II Nghị định số 59/2015/NĐ-CP ngày 18/6/2015 của Chính phủ</w:t>
      </w:r>
    </w:p>
    <w:p w:rsidR="00FE6345" w:rsidRPr="00FE6345" w:rsidRDefault="00FE6345" w:rsidP="00FE6345">
      <w:pPr>
        <w:pStyle w:val="Heading80"/>
        <w:keepNext/>
        <w:keepLines/>
        <w:shd w:val="clear" w:color="auto" w:fill="auto"/>
        <w:tabs>
          <w:tab w:val="left" w:pos="3541"/>
        </w:tabs>
        <w:spacing w:before="120" w:after="120" w:line="240" w:lineRule="auto"/>
        <w:ind w:left="740"/>
        <w:jc w:val="both"/>
        <w:rPr>
          <w:sz w:val="28"/>
          <w:szCs w:val="28"/>
          <w:lang w:val="vi-VN"/>
        </w:rPr>
      </w:pPr>
      <w:r w:rsidRPr="00FE6345">
        <w:rPr>
          <w:sz w:val="28"/>
          <w:szCs w:val="28"/>
          <w:lang w:val="vi-VN"/>
        </w:rPr>
        <w:t>TÊN TỔ CHỨC</w:t>
      </w:r>
      <w:r w:rsidRPr="00FE6345">
        <w:rPr>
          <w:sz w:val="28"/>
          <w:szCs w:val="28"/>
          <w:lang w:val="vi-VN"/>
        </w:rPr>
        <w:tab/>
        <w:t>CỘNG HÒA XÃ HỘI CHỦ NGHĨA VIỆT NAM</w:t>
      </w:r>
    </w:p>
    <w:p w:rsidR="00FE6345" w:rsidRPr="00FE6345" w:rsidRDefault="00FE6345" w:rsidP="00FE6345">
      <w:pPr>
        <w:spacing w:before="120" w:after="120"/>
        <w:ind w:left="4300"/>
        <w:rPr>
          <w:sz w:val="28"/>
          <w:szCs w:val="28"/>
          <w:lang w:val="vi-VN"/>
        </w:rPr>
      </w:pPr>
      <w:r w:rsidRPr="00FE6345">
        <w:rPr>
          <w:sz w:val="28"/>
          <w:szCs w:val="28"/>
          <w:lang w:val="vi-VN"/>
        </w:rPr>
        <w:t>Độc lập - Tự do - Hạnh phúc</w:t>
      </w:r>
    </w:p>
    <w:p w:rsidR="00FE6345" w:rsidRPr="00FE6345" w:rsidRDefault="00FE6345" w:rsidP="00FE6345">
      <w:pPr>
        <w:tabs>
          <w:tab w:val="left" w:leader="dot" w:pos="2292"/>
          <w:tab w:val="left" w:leader="dot" w:pos="5295"/>
          <w:tab w:val="left" w:leader="dot" w:pos="6396"/>
          <w:tab w:val="left" w:leader="dot" w:pos="7494"/>
        </w:tabs>
        <w:spacing w:before="120" w:after="120"/>
        <w:ind w:left="1000"/>
        <w:rPr>
          <w:sz w:val="28"/>
          <w:szCs w:val="28"/>
          <w:lang w:val="vi-VN"/>
        </w:rPr>
      </w:pPr>
      <w:r w:rsidRPr="00FE6345">
        <w:rPr>
          <w:sz w:val="28"/>
          <w:szCs w:val="28"/>
          <w:lang w:val="vi-VN"/>
        </w:rPr>
        <w:t>Số:</w:t>
      </w:r>
      <w:r w:rsidRPr="00FE6345">
        <w:rPr>
          <w:sz w:val="28"/>
          <w:szCs w:val="28"/>
          <w:lang w:val="vi-VN"/>
        </w:rPr>
        <w:tab/>
      </w:r>
      <w:r w:rsidRPr="00FE6345">
        <w:rPr>
          <w:sz w:val="28"/>
          <w:szCs w:val="28"/>
          <w:lang w:val="vi-VN"/>
        </w:rPr>
        <w:tab/>
        <w:t>, ngày</w:t>
      </w:r>
      <w:r w:rsidRPr="00FE6345">
        <w:rPr>
          <w:sz w:val="28"/>
          <w:szCs w:val="28"/>
          <w:lang w:val="vi-VN"/>
        </w:rPr>
        <w:tab/>
        <w:t xml:space="preserve">thángnăm </w:t>
      </w:r>
    </w:p>
    <w:p w:rsidR="00FE6345" w:rsidRPr="00FE6345" w:rsidRDefault="00FE6345" w:rsidP="00FE6345">
      <w:pPr>
        <w:pStyle w:val="Heading80"/>
        <w:keepNext/>
        <w:keepLines/>
        <w:shd w:val="clear" w:color="auto" w:fill="auto"/>
        <w:spacing w:before="120" w:after="120" w:line="240" w:lineRule="auto"/>
        <w:ind w:left="720" w:right="20" w:hanging="720"/>
        <w:rPr>
          <w:sz w:val="28"/>
          <w:szCs w:val="28"/>
          <w:lang w:val="vi-VN"/>
        </w:rPr>
      </w:pPr>
      <w:r w:rsidRPr="00FE6345">
        <w:rPr>
          <w:sz w:val="28"/>
          <w:szCs w:val="28"/>
          <w:lang w:val="vi-VN"/>
        </w:rPr>
        <w:t>TỜ TRÌNH</w:t>
      </w:r>
    </w:p>
    <w:p w:rsidR="00FE6345" w:rsidRPr="00FE6345" w:rsidRDefault="00FE6345" w:rsidP="00FE6345">
      <w:pPr>
        <w:spacing w:before="120" w:after="120"/>
        <w:ind w:left="720" w:right="20" w:hanging="720"/>
        <w:jc w:val="center"/>
        <w:rPr>
          <w:b/>
          <w:sz w:val="28"/>
          <w:szCs w:val="28"/>
          <w:lang w:val="vi-VN"/>
        </w:rPr>
      </w:pPr>
      <w:r w:rsidRPr="00FE6345">
        <w:rPr>
          <w:b/>
          <w:sz w:val="28"/>
          <w:szCs w:val="28"/>
          <w:lang w:val="vi-VN"/>
        </w:rPr>
        <w:t>Thẩm định Báo cáo kinh tế - kỹ thuật đầu tư xây dựng</w:t>
      </w:r>
    </w:p>
    <w:p w:rsidR="00FE6345" w:rsidRPr="00FE6345" w:rsidRDefault="00FE6345" w:rsidP="00FE6345">
      <w:pPr>
        <w:spacing w:before="120" w:after="120"/>
        <w:ind w:right="20"/>
        <w:jc w:val="center"/>
        <w:rPr>
          <w:sz w:val="28"/>
          <w:szCs w:val="28"/>
          <w:lang w:val="vi-VN"/>
        </w:rPr>
      </w:pPr>
      <w:r w:rsidRPr="00FE6345">
        <w:rPr>
          <w:sz w:val="28"/>
          <w:szCs w:val="28"/>
          <w:lang w:val="vi-VN"/>
        </w:rPr>
        <w:t>Kính gửi: (Cơ quan thẩm định)</w:t>
      </w:r>
    </w:p>
    <w:p w:rsidR="00FE6345" w:rsidRPr="00FE6345" w:rsidRDefault="00FE6345" w:rsidP="00FE6345">
      <w:pPr>
        <w:spacing w:before="120" w:after="120"/>
        <w:rPr>
          <w:sz w:val="28"/>
          <w:szCs w:val="28"/>
          <w:lang w:val="vi-VN"/>
        </w:rPr>
      </w:pPr>
      <w:r w:rsidRPr="00FE6345">
        <w:rPr>
          <w:sz w:val="28"/>
          <w:szCs w:val="28"/>
          <w:lang w:val="vi-VN"/>
        </w:rPr>
        <w:t>Căn cứ Luật Xây dựng ngày 18 tháng 6 năm 2014;</w:t>
      </w:r>
    </w:p>
    <w:p w:rsidR="00FE6345" w:rsidRPr="00FE6345" w:rsidRDefault="00FE6345" w:rsidP="00FE6345">
      <w:pPr>
        <w:spacing w:before="120" w:after="120"/>
        <w:rPr>
          <w:sz w:val="28"/>
          <w:szCs w:val="28"/>
          <w:lang w:val="vi-VN"/>
        </w:rPr>
      </w:pPr>
      <w:r w:rsidRPr="00FE6345">
        <w:rPr>
          <w:sz w:val="28"/>
          <w:szCs w:val="28"/>
          <w:lang w:val="vi-VN"/>
        </w:rPr>
        <w:t>Các căn cứ pháp lý khác có liên quan.</w:t>
      </w:r>
    </w:p>
    <w:p w:rsidR="00FE6345" w:rsidRPr="00FE6345" w:rsidRDefault="00FE6345" w:rsidP="00FE6345">
      <w:pPr>
        <w:spacing w:before="120" w:after="120"/>
        <w:rPr>
          <w:sz w:val="28"/>
          <w:szCs w:val="28"/>
          <w:lang w:val="vi-VN"/>
        </w:rPr>
      </w:pPr>
      <w:r w:rsidRPr="00FE6345">
        <w:rPr>
          <w:sz w:val="28"/>
          <w:szCs w:val="28"/>
          <w:lang w:val="vi-VN"/>
        </w:rPr>
        <w:t>(Tên chủ đầu tư) trình (Cơ quan thẩm định) thẩm định thiết kế (thiết kế kỹ thuật/thiết kế bản vẽ thi công) và dự toán xây dựng công trình</w:t>
      </w:r>
    </w:p>
    <w:p w:rsidR="00FE6345" w:rsidRPr="00FE6345" w:rsidRDefault="00FE6345" w:rsidP="00FE6345">
      <w:pPr>
        <w:pStyle w:val="Heading80"/>
        <w:keepNext/>
        <w:keepLines/>
        <w:numPr>
          <w:ilvl w:val="0"/>
          <w:numId w:val="14"/>
        </w:numPr>
        <w:shd w:val="clear" w:color="auto" w:fill="auto"/>
        <w:tabs>
          <w:tab w:val="left" w:pos="344"/>
        </w:tabs>
        <w:spacing w:before="120" w:after="120" w:line="240" w:lineRule="auto"/>
        <w:jc w:val="both"/>
        <w:rPr>
          <w:sz w:val="28"/>
          <w:szCs w:val="28"/>
        </w:rPr>
      </w:pPr>
      <w:r w:rsidRPr="00FE6345">
        <w:rPr>
          <w:sz w:val="28"/>
          <w:szCs w:val="28"/>
        </w:rPr>
        <w:t>THÔNG TIN CHƯNG CÔNG TRÌNH</w:t>
      </w:r>
    </w:p>
    <w:p w:rsidR="00FE6345" w:rsidRPr="00FE6345" w:rsidRDefault="00FE6345" w:rsidP="00FE6345">
      <w:pPr>
        <w:widowControl w:val="0"/>
        <w:numPr>
          <w:ilvl w:val="0"/>
          <w:numId w:val="15"/>
        </w:numPr>
        <w:tabs>
          <w:tab w:val="left" w:pos="337"/>
          <w:tab w:val="left" w:leader="dot" w:pos="8995"/>
        </w:tabs>
        <w:spacing w:before="120" w:after="120"/>
        <w:jc w:val="both"/>
        <w:rPr>
          <w:sz w:val="28"/>
          <w:szCs w:val="28"/>
        </w:rPr>
      </w:pPr>
      <w:r w:rsidRPr="00FE6345">
        <w:rPr>
          <w:sz w:val="28"/>
          <w:szCs w:val="28"/>
        </w:rPr>
        <w:t>Tên công trình:</w:t>
      </w:r>
      <w:r w:rsidRPr="00FE6345">
        <w:rPr>
          <w:sz w:val="28"/>
          <w:szCs w:val="28"/>
        </w:rPr>
        <w:tab/>
      </w:r>
    </w:p>
    <w:p w:rsidR="00FE6345" w:rsidRPr="00FE6345" w:rsidRDefault="00FE6345" w:rsidP="00FE6345">
      <w:pPr>
        <w:widowControl w:val="0"/>
        <w:numPr>
          <w:ilvl w:val="0"/>
          <w:numId w:val="15"/>
        </w:numPr>
        <w:tabs>
          <w:tab w:val="left" w:pos="366"/>
          <w:tab w:val="left" w:leader="dot" w:pos="8995"/>
        </w:tabs>
        <w:spacing w:before="120" w:after="120"/>
        <w:jc w:val="both"/>
        <w:rPr>
          <w:sz w:val="28"/>
          <w:szCs w:val="28"/>
        </w:rPr>
      </w:pPr>
      <w:r w:rsidRPr="00FE6345">
        <w:rPr>
          <w:sz w:val="28"/>
          <w:szCs w:val="28"/>
        </w:rPr>
        <w:t>Loại, cấp, quy mô công trình:</w:t>
      </w:r>
      <w:r w:rsidRPr="00FE6345">
        <w:rPr>
          <w:sz w:val="28"/>
          <w:szCs w:val="28"/>
        </w:rPr>
        <w:tab/>
      </w:r>
    </w:p>
    <w:p w:rsidR="00FE6345" w:rsidRPr="00FE6345" w:rsidRDefault="00FE6345" w:rsidP="00FE6345">
      <w:pPr>
        <w:widowControl w:val="0"/>
        <w:numPr>
          <w:ilvl w:val="0"/>
          <w:numId w:val="15"/>
        </w:numPr>
        <w:tabs>
          <w:tab w:val="left" w:pos="366"/>
          <w:tab w:val="left" w:leader="dot" w:pos="8995"/>
        </w:tabs>
        <w:spacing w:before="120" w:after="120"/>
        <w:jc w:val="both"/>
        <w:rPr>
          <w:sz w:val="28"/>
          <w:szCs w:val="28"/>
        </w:rPr>
      </w:pPr>
      <w:r w:rsidRPr="00FE6345">
        <w:rPr>
          <w:sz w:val="28"/>
          <w:szCs w:val="28"/>
        </w:rPr>
        <w:t>Tên chủ đầu tư và các thông tin để liên lạc (điện thoại, địa chỉ,....):</w:t>
      </w:r>
      <w:r w:rsidRPr="00FE6345">
        <w:rPr>
          <w:sz w:val="28"/>
          <w:szCs w:val="28"/>
        </w:rPr>
        <w:tab/>
      </w:r>
    </w:p>
    <w:p w:rsidR="00FE6345" w:rsidRPr="00FE6345" w:rsidRDefault="00FE6345" w:rsidP="00FE6345">
      <w:pPr>
        <w:widowControl w:val="0"/>
        <w:numPr>
          <w:ilvl w:val="0"/>
          <w:numId w:val="15"/>
        </w:numPr>
        <w:tabs>
          <w:tab w:val="left" w:pos="373"/>
          <w:tab w:val="left" w:leader="dot" w:pos="8995"/>
        </w:tabs>
        <w:spacing w:before="120" w:after="120"/>
        <w:jc w:val="both"/>
        <w:rPr>
          <w:sz w:val="28"/>
          <w:szCs w:val="28"/>
        </w:rPr>
      </w:pPr>
      <w:r w:rsidRPr="00FE6345">
        <w:rPr>
          <w:sz w:val="28"/>
          <w:szCs w:val="28"/>
        </w:rPr>
        <w:t>Địa điểm xây dựng:</w:t>
      </w:r>
      <w:r w:rsidRPr="00FE6345">
        <w:rPr>
          <w:sz w:val="28"/>
          <w:szCs w:val="28"/>
        </w:rPr>
        <w:tab/>
      </w:r>
    </w:p>
    <w:p w:rsidR="00FE6345" w:rsidRPr="00FE6345" w:rsidRDefault="00FE6345" w:rsidP="00FE6345">
      <w:pPr>
        <w:widowControl w:val="0"/>
        <w:numPr>
          <w:ilvl w:val="0"/>
          <w:numId w:val="15"/>
        </w:numPr>
        <w:tabs>
          <w:tab w:val="left" w:pos="373"/>
          <w:tab w:val="left" w:leader="dot" w:pos="8995"/>
        </w:tabs>
        <w:spacing w:before="120" w:after="120"/>
        <w:jc w:val="both"/>
        <w:rPr>
          <w:sz w:val="28"/>
          <w:szCs w:val="28"/>
        </w:rPr>
      </w:pPr>
      <w:r w:rsidRPr="00FE6345">
        <w:rPr>
          <w:sz w:val="28"/>
          <w:szCs w:val="28"/>
        </w:rPr>
        <w:t>Giá trị dự toán xây dựng công trình:</w:t>
      </w:r>
      <w:r w:rsidRPr="00FE6345">
        <w:rPr>
          <w:sz w:val="28"/>
          <w:szCs w:val="28"/>
        </w:rPr>
        <w:tab/>
      </w:r>
    </w:p>
    <w:p w:rsidR="00FE6345" w:rsidRPr="00FE6345" w:rsidRDefault="00FE6345" w:rsidP="00FE6345">
      <w:pPr>
        <w:widowControl w:val="0"/>
        <w:numPr>
          <w:ilvl w:val="0"/>
          <w:numId w:val="15"/>
        </w:numPr>
        <w:tabs>
          <w:tab w:val="left" w:pos="373"/>
          <w:tab w:val="left" w:leader="dot" w:pos="8995"/>
        </w:tabs>
        <w:spacing w:before="120" w:after="120"/>
        <w:jc w:val="both"/>
        <w:rPr>
          <w:sz w:val="28"/>
          <w:szCs w:val="28"/>
        </w:rPr>
      </w:pPr>
      <w:r w:rsidRPr="00FE6345">
        <w:rPr>
          <w:sz w:val="28"/>
          <w:szCs w:val="28"/>
        </w:rPr>
        <w:t>Nguồn vốn đầu tư:</w:t>
      </w:r>
      <w:r w:rsidRPr="00FE6345">
        <w:rPr>
          <w:sz w:val="28"/>
          <w:szCs w:val="28"/>
        </w:rPr>
        <w:tab/>
      </w:r>
    </w:p>
    <w:p w:rsidR="00FE6345" w:rsidRPr="00FE6345" w:rsidRDefault="00FE6345" w:rsidP="00FE6345">
      <w:pPr>
        <w:widowControl w:val="0"/>
        <w:numPr>
          <w:ilvl w:val="0"/>
          <w:numId w:val="15"/>
        </w:numPr>
        <w:tabs>
          <w:tab w:val="left" w:pos="373"/>
          <w:tab w:val="left" w:leader="dot" w:pos="8995"/>
        </w:tabs>
        <w:spacing w:before="120" w:after="120"/>
        <w:jc w:val="both"/>
        <w:rPr>
          <w:sz w:val="28"/>
          <w:szCs w:val="28"/>
        </w:rPr>
      </w:pPr>
      <w:r w:rsidRPr="00FE6345">
        <w:rPr>
          <w:sz w:val="28"/>
          <w:szCs w:val="28"/>
        </w:rPr>
        <w:t>Nhà thầu lập thiết kế và dự toán xây dựng:</w:t>
      </w:r>
      <w:r w:rsidRPr="00FE6345">
        <w:rPr>
          <w:sz w:val="28"/>
          <w:szCs w:val="28"/>
        </w:rPr>
        <w:tab/>
      </w:r>
    </w:p>
    <w:p w:rsidR="00FE6345" w:rsidRPr="00FE6345" w:rsidRDefault="00FE6345" w:rsidP="00FE6345">
      <w:pPr>
        <w:widowControl w:val="0"/>
        <w:numPr>
          <w:ilvl w:val="0"/>
          <w:numId w:val="15"/>
        </w:numPr>
        <w:tabs>
          <w:tab w:val="left" w:pos="373"/>
        </w:tabs>
        <w:spacing w:before="120" w:after="120"/>
        <w:jc w:val="both"/>
        <w:rPr>
          <w:sz w:val="28"/>
          <w:szCs w:val="28"/>
        </w:rPr>
      </w:pPr>
      <w:r w:rsidRPr="00FE6345">
        <w:rPr>
          <w:sz w:val="28"/>
          <w:szCs w:val="28"/>
        </w:rPr>
        <w:t>Tiêu chuẩn, quy chuẩn áp dụng:</w:t>
      </w:r>
    </w:p>
    <w:p w:rsidR="00FE6345" w:rsidRPr="00FE6345" w:rsidRDefault="00FE6345" w:rsidP="00FE6345">
      <w:pPr>
        <w:widowControl w:val="0"/>
        <w:numPr>
          <w:ilvl w:val="0"/>
          <w:numId w:val="15"/>
        </w:numPr>
        <w:tabs>
          <w:tab w:val="left" w:pos="373"/>
        </w:tabs>
        <w:spacing w:before="120" w:after="120"/>
        <w:jc w:val="both"/>
        <w:rPr>
          <w:sz w:val="28"/>
          <w:szCs w:val="28"/>
        </w:rPr>
      </w:pPr>
      <w:r w:rsidRPr="00FE6345">
        <w:rPr>
          <w:sz w:val="28"/>
          <w:szCs w:val="28"/>
        </w:rPr>
        <w:t>Các thông tin khác có liên quan:</w:t>
      </w:r>
    </w:p>
    <w:p w:rsidR="00FE6345" w:rsidRPr="00FE6345" w:rsidRDefault="00FE6345" w:rsidP="00FE6345">
      <w:pPr>
        <w:pStyle w:val="Heading80"/>
        <w:keepNext/>
        <w:keepLines/>
        <w:shd w:val="clear" w:color="auto" w:fill="auto"/>
        <w:spacing w:before="120" w:after="120" w:line="240" w:lineRule="auto"/>
        <w:jc w:val="both"/>
        <w:rPr>
          <w:sz w:val="28"/>
          <w:szCs w:val="28"/>
        </w:rPr>
      </w:pPr>
      <w:r w:rsidRPr="00FE6345">
        <w:rPr>
          <w:sz w:val="28"/>
          <w:szCs w:val="28"/>
        </w:rPr>
        <w:t>II. DANH MỤC HỒ SƠ GỬI KÈM BAO GỒM</w:t>
      </w:r>
    </w:p>
    <w:p w:rsidR="00FE6345" w:rsidRPr="00FE6345" w:rsidRDefault="00FE6345" w:rsidP="00FE6345">
      <w:pPr>
        <w:widowControl w:val="0"/>
        <w:numPr>
          <w:ilvl w:val="0"/>
          <w:numId w:val="16"/>
        </w:numPr>
        <w:tabs>
          <w:tab w:val="left" w:pos="333"/>
        </w:tabs>
        <w:spacing w:before="120" w:after="120"/>
        <w:jc w:val="both"/>
        <w:rPr>
          <w:sz w:val="28"/>
          <w:szCs w:val="28"/>
        </w:rPr>
      </w:pPr>
      <w:r w:rsidRPr="00FE6345">
        <w:rPr>
          <w:sz w:val="28"/>
          <w:szCs w:val="28"/>
        </w:rPr>
        <w:t>Văn bản pháp lý:</w:t>
      </w:r>
    </w:p>
    <w:p w:rsidR="00FE6345" w:rsidRPr="00FE6345" w:rsidRDefault="00FE6345" w:rsidP="00FE6345">
      <w:pPr>
        <w:widowControl w:val="0"/>
        <w:numPr>
          <w:ilvl w:val="0"/>
          <w:numId w:val="1"/>
        </w:numPr>
        <w:tabs>
          <w:tab w:val="left" w:pos="261"/>
        </w:tabs>
        <w:spacing w:before="120" w:after="120"/>
        <w:rPr>
          <w:sz w:val="28"/>
          <w:szCs w:val="28"/>
        </w:rPr>
      </w:pPr>
      <w:r w:rsidRPr="00FE6345">
        <w:rPr>
          <w:sz w:val="28"/>
          <w:szCs w:val="28"/>
        </w:rPr>
        <w:t>Quyết định phê duyệt chủ trương đầu tư xây dựng công trình (đối với dự án sử dụng vốn đầu tư công);</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Văn bản phê duyệt danh mục tiêu chuẩn nước ngoài (nếu có);</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Văn bản thẩm duyệt phòng cháy chữa cháy, báo cáo đánh giá tác động môi trường của cơ quan có thẩm quyền (nếu có);</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Báo cáo tống hợp của chủ đầu tư;</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Và các văn bản khác có liên quan.</w:t>
      </w:r>
    </w:p>
    <w:p w:rsidR="00FE6345" w:rsidRPr="00FE6345" w:rsidRDefault="00FE6345" w:rsidP="00FE6345">
      <w:pPr>
        <w:widowControl w:val="0"/>
        <w:numPr>
          <w:ilvl w:val="0"/>
          <w:numId w:val="16"/>
        </w:numPr>
        <w:tabs>
          <w:tab w:val="left" w:pos="373"/>
        </w:tabs>
        <w:spacing w:before="120" w:after="120"/>
        <w:jc w:val="both"/>
        <w:rPr>
          <w:sz w:val="28"/>
          <w:szCs w:val="28"/>
        </w:rPr>
      </w:pPr>
      <w:r w:rsidRPr="00FE6345">
        <w:rPr>
          <w:sz w:val="28"/>
          <w:szCs w:val="28"/>
        </w:rPr>
        <w:t>Tài liệu khảo sát xây dựng, thiết kế, dự toán:</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lastRenderedPageBreak/>
        <w:t>Hồ sơ khảo sát xây dựng;</w:t>
      </w:r>
    </w:p>
    <w:p w:rsidR="00FE6345" w:rsidRPr="00FE6345" w:rsidRDefault="00FE6345" w:rsidP="00FE6345">
      <w:pPr>
        <w:widowControl w:val="0"/>
        <w:numPr>
          <w:ilvl w:val="0"/>
          <w:numId w:val="1"/>
        </w:numPr>
        <w:tabs>
          <w:tab w:val="left" w:pos="272"/>
        </w:tabs>
        <w:spacing w:before="120" w:after="120"/>
        <w:jc w:val="both"/>
        <w:rPr>
          <w:sz w:val="28"/>
          <w:szCs w:val="28"/>
        </w:rPr>
      </w:pPr>
      <w:r w:rsidRPr="00FE6345">
        <w:rPr>
          <w:sz w:val="28"/>
          <w:szCs w:val="28"/>
        </w:rPr>
        <w:t>Hồ sơ thiết kế thiết kế bản vẽ thi công bao gồm thuyết minh và bản vẽ;</w:t>
      </w:r>
    </w:p>
    <w:p w:rsidR="00FE6345" w:rsidRPr="00FE6345" w:rsidRDefault="00FE6345" w:rsidP="00FE6345">
      <w:pPr>
        <w:widowControl w:val="0"/>
        <w:numPr>
          <w:ilvl w:val="0"/>
          <w:numId w:val="1"/>
        </w:numPr>
        <w:tabs>
          <w:tab w:val="left" w:pos="272"/>
        </w:tabs>
        <w:spacing w:before="120" w:after="120"/>
        <w:ind w:right="140"/>
        <w:jc w:val="both"/>
        <w:rPr>
          <w:sz w:val="28"/>
          <w:szCs w:val="28"/>
        </w:rPr>
      </w:pPr>
      <w:r w:rsidRPr="00FE6345">
        <w:rPr>
          <w:sz w:val="28"/>
          <w:szCs w:val="28"/>
        </w:rPr>
        <w:t>Dự toán xây dựng công trình đối với công trình sử dụng vốn ngân sách nhà nước, vốn nhà nước ngoài ngân sách.</w:t>
      </w:r>
    </w:p>
    <w:p w:rsidR="00FE6345" w:rsidRPr="00FE6345" w:rsidRDefault="00FE6345" w:rsidP="00FE6345">
      <w:pPr>
        <w:widowControl w:val="0"/>
        <w:numPr>
          <w:ilvl w:val="0"/>
          <w:numId w:val="16"/>
        </w:numPr>
        <w:tabs>
          <w:tab w:val="left" w:pos="366"/>
        </w:tabs>
        <w:spacing w:before="120" w:after="120"/>
        <w:jc w:val="both"/>
        <w:rPr>
          <w:sz w:val="28"/>
          <w:szCs w:val="28"/>
        </w:rPr>
      </w:pPr>
      <w:r w:rsidRPr="00FE6345">
        <w:rPr>
          <w:sz w:val="28"/>
          <w:szCs w:val="28"/>
        </w:rPr>
        <w:t>Hồ sơ năng lực của các nhà thầu:</w:t>
      </w:r>
    </w:p>
    <w:p w:rsidR="00FE6345" w:rsidRPr="00FE6345" w:rsidRDefault="00FE6345" w:rsidP="00FE6345">
      <w:pPr>
        <w:widowControl w:val="0"/>
        <w:numPr>
          <w:ilvl w:val="0"/>
          <w:numId w:val="1"/>
        </w:numPr>
        <w:tabs>
          <w:tab w:val="left" w:pos="272"/>
        </w:tabs>
        <w:spacing w:before="120" w:after="120"/>
        <w:jc w:val="both"/>
        <w:rPr>
          <w:sz w:val="28"/>
          <w:szCs w:val="28"/>
        </w:rPr>
      </w:pPr>
      <w:r w:rsidRPr="00FE6345">
        <w:rPr>
          <w:sz w:val="28"/>
          <w:szCs w:val="28"/>
        </w:rPr>
        <w:t>Thông tin năng lực của nhà thầu khảo sát, nhà thầu thiết kế xây dựng công trình;</w:t>
      </w:r>
    </w:p>
    <w:p w:rsidR="00FE6345" w:rsidRPr="00FE6345" w:rsidRDefault="00FE6345" w:rsidP="00FE6345">
      <w:pPr>
        <w:spacing w:before="120" w:after="120"/>
        <w:rPr>
          <w:sz w:val="28"/>
          <w:szCs w:val="28"/>
        </w:rPr>
      </w:pPr>
      <w:r w:rsidRPr="00FE6345">
        <w:rPr>
          <w:sz w:val="28"/>
          <w:szCs w:val="28"/>
        </w:rPr>
        <w:t>-   Giấy phép nhà thầu nước ngoài (nếu có);</w:t>
      </w:r>
    </w:p>
    <w:p w:rsidR="00FE6345" w:rsidRPr="00FE6345" w:rsidRDefault="00FE6345" w:rsidP="00FE6345">
      <w:pPr>
        <w:widowControl w:val="0"/>
        <w:numPr>
          <w:ilvl w:val="0"/>
          <w:numId w:val="1"/>
        </w:numPr>
        <w:tabs>
          <w:tab w:val="left" w:pos="272"/>
        </w:tabs>
        <w:spacing w:before="120" w:after="120"/>
        <w:jc w:val="both"/>
        <w:rPr>
          <w:sz w:val="28"/>
          <w:szCs w:val="28"/>
        </w:rPr>
      </w:pPr>
      <w:r w:rsidRPr="00FE6345">
        <w:rPr>
          <w:sz w:val="28"/>
          <w:szCs w:val="28"/>
        </w:rPr>
        <w:t>Chứng chỉ hành nghề của các chức danh chủ nhiệm khảo sát, chủ nhiệm đồ án thiết kế, chủ trì thiết kế của nhà thầu thiết kế (bản sao có chứng thực);</w:t>
      </w:r>
    </w:p>
    <w:p w:rsidR="00FE6345" w:rsidRPr="00FE6345" w:rsidRDefault="00FE6345" w:rsidP="00FE6345">
      <w:pPr>
        <w:spacing w:before="120" w:after="120"/>
        <w:rPr>
          <w:sz w:val="28"/>
          <w:szCs w:val="28"/>
        </w:rPr>
      </w:pPr>
      <w:r w:rsidRPr="00FE6345">
        <w:rPr>
          <w:sz w:val="28"/>
          <w:szCs w:val="28"/>
        </w:rPr>
        <w:t>(Tên tổ chức) trình (Cơ quan thẩm định) thẩm định thiết kế và dự toán xây dựng công trình.... với các nội dung nêu trên./.</w:t>
      </w:r>
    </w:p>
    <w:p w:rsidR="00FE6345" w:rsidRPr="00FE6345" w:rsidRDefault="00FE6345" w:rsidP="00FE6345">
      <w:pPr>
        <w:spacing w:before="120" w:after="120"/>
        <w:ind w:left="180"/>
        <w:jc w:val="both"/>
        <w:rPr>
          <w:sz w:val="28"/>
          <w:szCs w:val="28"/>
        </w:rPr>
      </w:pPr>
      <w:r w:rsidRPr="00FE6345">
        <w:rPr>
          <w:sz w:val="28"/>
          <w:szCs w:val="28"/>
        </w:rPr>
        <w:t>Nơi nhận:</w:t>
      </w:r>
    </w:p>
    <w:p w:rsidR="00FE6345" w:rsidRPr="00FE6345" w:rsidRDefault="00FE6345" w:rsidP="00FE6345">
      <w:pPr>
        <w:widowControl w:val="0"/>
        <w:numPr>
          <w:ilvl w:val="0"/>
          <w:numId w:val="1"/>
        </w:numPr>
        <w:tabs>
          <w:tab w:val="left" w:pos="448"/>
        </w:tabs>
        <w:spacing w:before="120" w:after="120"/>
        <w:ind w:left="180"/>
        <w:jc w:val="both"/>
        <w:rPr>
          <w:sz w:val="28"/>
          <w:szCs w:val="28"/>
        </w:rPr>
      </w:pPr>
      <w:r w:rsidRPr="00FE6345">
        <w:rPr>
          <w:sz w:val="28"/>
          <w:szCs w:val="28"/>
        </w:rPr>
        <w:t>Như trên;</w:t>
      </w:r>
    </w:p>
    <w:p w:rsidR="00FE6345" w:rsidRPr="00FE6345" w:rsidRDefault="00FE6345" w:rsidP="00FE6345">
      <w:pPr>
        <w:widowControl w:val="0"/>
        <w:numPr>
          <w:ilvl w:val="0"/>
          <w:numId w:val="1"/>
        </w:numPr>
        <w:tabs>
          <w:tab w:val="left" w:pos="448"/>
        </w:tabs>
        <w:spacing w:before="120" w:after="120"/>
        <w:ind w:left="180"/>
        <w:jc w:val="both"/>
        <w:rPr>
          <w:sz w:val="28"/>
          <w:szCs w:val="28"/>
        </w:rPr>
      </w:pPr>
      <w:r w:rsidRPr="00FE6345">
        <w:rPr>
          <w:sz w:val="28"/>
          <w:szCs w:val="28"/>
        </w:rPr>
        <w:t>Lưu:</w:t>
      </w:r>
    </w:p>
    <w:p w:rsidR="00FE6345" w:rsidRPr="00FE6345" w:rsidRDefault="00FE6345" w:rsidP="00FE6345">
      <w:pPr>
        <w:jc w:val="center"/>
        <w:rPr>
          <w:sz w:val="28"/>
          <w:szCs w:val="28"/>
        </w:rPr>
      </w:pPr>
      <w:r w:rsidRPr="00FE6345">
        <w:rPr>
          <w:sz w:val="28"/>
          <w:szCs w:val="28"/>
        </w:rPr>
        <w:br w:type="page"/>
      </w:r>
    </w:p>
    <w:p w:rsidR="00FE6345" w:rsidRPr="00FE6345" w:rsidRDefault="00FE6345" w:rsidP="00FE6345">
      <w:pPr>
        <w:widowControl w:val="0"/>
        <w:numPr>
          <w:ilvl w:val="0"/>
          <w:numId w:val="2"/>
        </w:numPr>
        <w:tabs>
          <w:tab w:val="left" w:pos="809"/>
        </w:tabs>
        <w:spacing w:before="120" w:after="120"/>
        <w:ind w:firstLine="460"/>
        <w:jc w:val="both"/>
        <w:rPr>
          <w:b/>
          <w:sz w:val="28"/>
          <w:szCs w:val="28"/>
        </w:rPr>
      </w:pPr>
      <w:r w:rsidRPr="00FE6345">
        <w:rPr>
          <w:b/>
          <w:sz w:val="28"/>
          <w:szCs w:val="28"/>
        </w:rPr>
        <w:lastRenderedPageBreak/>
        <w:t>Thẩm định Báo cáo kinh tế-kỹ thuật/Báo cáo kinh tế kỹ thuật điều chỉnh có công trình từ cấp III trở xuống sử dụng vốn ngân sách nhà nước do UBND Thành phố, cấp xã quyết định đầu tư.</w:t>
      </w:r>
    </w:p>
    <w:p w:rsidR="00FE6345" w:rsidRPr="00FE6345" w:rsidRDefault="00FE6345" w:rsidP="00FE6345">
      <w:pPr>
        <w:widowControl w:val="0"/>
        <w:numPr>
          <w:ilvl w:val="0"/>
          <w:numId w:val="17"/>
        </w:numPr>
        <w:tabs>
          <w:tab w:val="left" w:pos="1140"/>
        </w:tabs>
        <w:spacing w:before="120" w:after="120"/>
        <w:ind w:firstLine="780"/>
        <w:jc w:val="both"/>
        <w:rPr>
          <w:b/>
          <w:sz w:val="28"/>
          <w:szCs w:val="28"/>
        </w:rPr>
      </w:pPr>
      <w:r w:rsidRPr="00FE6345">
        <w:rPr>
          <w:b/>
          <w:sz w:val="28"/>
          <w:szCs w:val="28"/>
        </w:rPr>
        <w:t>Trình tự thực hiện:</w:t>
      </w:r>
    </w:p>
    <w:p w:rsidR="00FE6345" w:rsidRPr="00FE6345" w:rsidRDefault="00FE6345" w:rsidP="00FE6345">
      <w:pPr>
        <w:spacing w:before="120" w:after="120"/>
        <w:ind w:firstLine="620"/>
        <w:rPr>
          <w:sz w:val="28"/>
          <w:szCs w:val="28"/>
        </w:rPr>
      </w:pPr>
      <w:r w:rsidRPr="00FE6345">
        <w:rPr>
          <w:rStyle w:val="Bodytext2Bold"/>
          <w:rFonts w:eastAsia="Arial Unicode MS"/>
          <w:sz w:val="28"/>
          <w:szCs w:val="28"/>
        </w:rPr>
        <w:t xml:space="preserve">Bước 1: </w:t>
      </w:r>
      <w:r w:rsidRPr="00FE6345">
        <w:rPr>
          <w:sz w:val="28"/>
          <w:szCs w:val="28"/>
        </w:rPr>
        <w:t>Người đề nghị thẩm định gửi hồ sơ trình thẩm định đến Bộ phận tiếp nhận và trả kết quả của UBND Thành phố để thực hiện thẩm định.</w:t>
      </w:r>
    </w:p>
    <w:p w:rsidR="00FE6345" w:rsidRPr="00FE6345" w:rsidRDefault="00FE6345" w:rsidP="00FE6345">
      <w:pPr>
        <w:widowControl w:val="0"/>
        <w:numPr>
          <w:ilvl w:val="0"/>
          <w:numId w:val="1"/>
        </w:numPr>
        <w:tabs>
          <w:tab w:val="left" w:pos="809"/>
        </w:tabs>
        <w:spacing w:before="120" w:after="120"/>
        <w:ind w:firstLine="620"/>
        <w:jc w:val="both"/>
        <w:rPr>
          <w:sz w:val="28"/>
          <w:szCs w:val="28"/>
        </w:rPr>
      </w:pPr>
      <w:r w:rsidRPr="00FE6345">
        <w:rPr>
          <w:sz w:val="28"/>
          <w:szCs w:val="28"/>
        </w:rPr>
        <w:t>Đối với dự án có ảnh hưởng lớn đến môi trường nếu chưa có kết quả thẩm định báo cáo đánh giá tác động môi trường thì hướng dẫn người đề nghị thẩm định trình hồ sơ đến cơ quan có thẩm quyền để thẩm định, phê duyệt riêng theo quy định pháp luật chuyên ngành.</w:t>
      </w:r>
    </w:p>
    <w:p w:rsidR="00FE6345" w:rsidRPr="00FE6345" w:rsidRDefault="00FE6345" w:rsidP="00FE6345">
      <w:pPr>
        <w:widowControl w:val="0"/>
        <w:numPr>
          <w:ilvl w:val="0"/>
          <w:numId w:val="1"/>
        </w:numPr>
        <w:tabs>
          <w:tab w:val="left" w:pos="809"/>
        </w:tabs>
        <w:spacing w:before="120" w:after="120"/>
        <w:ind w:firstLine="620"/>
        <w:jc w:val="both"/>
        <w:rPr>
          <w:sz w:val="28"/>
          <w:szCs w:val="28"/>
        </w:rPr>
      </w:pPr>
      <w:r w:rsidRPr="00FE6345">
        <w:rPr>
          <w:sz w:val="28"/>
          <w:szCs w:val="28"/>
        </w:rPr>
        <w:t>Đối với các hồ sơ trình thẩm định không đảm bảo điều kiện thẩm định theo quy định, thì hướng dẫn trực tiếp hoặc thông báo bằng văn bản gửi người đề nghị thẩm định nêu rõ lý do từ chối thẩm định và trả lại hồ sơ.</w:t>
      </w:r>
    </w:p>
    <w:p w:rsidR="00FE6345" w:rsidRPr="00FE6345" w:rsidRDefault="00FE6345" w:rsidP="00FE6345">
      <w:pPr>
        <w:spacing w:before="120" w:after="120"/>
        <w:ind w:firstLine="620"/>
        <w:rPr>
          <w:sz w:val="28"/>
          <w:szCs w:val="28"/>
        </w:rPr>
      </w:pPr>
      <w:r w:rsidRPr="00FE6345">
        <w:rPr>
          <w:rStyle w:val="Bodytext2Bold"/>
          <w:rFonts w:eastAsia="Arial Unicode MS"/>
          <w:sz w:val="28"/>
          <w:szCs w:val="28"/>
        </w:rPr>
        <w:t xml:space="preserve">Bước 2: </w:t>
      </w:r>
      <w:r w:rsidRPr="00FE6345">
        <w:rPr>
          <w:sz w:val="28"/>
          <w:szCs w:val="28"/>
        </w:rPr>
        <w:t>Cơ quan chuyên môn về xây dựng (Phòng Kinh tế và Hạ tầng Thành phố hoặc Phòng Quản lý đô thị thành phố) tiếp nhận hồ sơ và tổ chức thẩm định đúng thời hạn quy định.</w:t>
      </w:r>
    </w:p>
    <w:p w:rsidR="00FE6345" w:rsidRPr="00FE6345" w:rsidRDefault="00FE6345" w:rsidP="00FE6345">
      <w:pPr>
        <w:widowControl w:val="0"/>
        <w:numPr>
          <w:ilvl w:val="0"/>
          <w:numId w:val="1"/>
        </w:numPr>
        <w:tabs>
          <w:tab w:val="left" w:pos="940"/>
        </w:tabs>
        <w:spacing w:before="120" w:after="120"/>
        <w:ind w:firstLine="780"/>
        <w:jc w:val="both"/>
        <w:rPr>
          <w:sz w:val="28"/>
          <w:szCs w:val="28"/>
        </w:rPr>
      </w:pPr>
      <w:r w:rsidRPr="00FE6345">
        <w:rPr>
          <w:sz w:val="28"/>
          <w:szCs w:val="28"/>
        </w:rPr>
        <w:t>Trường hợp cơ quan chuyên môn về xây dựng không đủ điều kiện thực hiện thẩm định, trong thời gian 03 ngày làm việc kể từ ngày nộp hồ sơ hợp lệ, cơ quan chuyên môn vê xây dựng có văn bản thông báo cho người đề nghị thẩm định các nội dung cần thẩm tra đế chủ đầu tư lựa chọn và ký kết hợp đồng với tư vấn thẩm tra; thời gian thực hiện thẩm tra không quá 10 ngày.</w:t>
      </w:r>
    </w:p>
    <w:p w:rsidR="00FE6345" w:rsidRPr="00FE6345" w:rsidRDefault="00FE6345" w:rsidP="00FE6345">
      <w:pPr>
        <w:widowControl w:val="0"/>
        <w:numPr>
          <w:ilvl w:val="0"/>
          <w:numId w:val="1"/>
        </w:numPr>
        <w:tabs>
          <w:tab w:val="left" w:pos="943"/>
        </w:tabs>
        <w:spacing w:before="120" w:after="120"/>
        <w:ind w:firstLine="780"/>
        <w:jc w:val="both"/>
        <w:rPr>
          <w:sz w:val="28"/>
          <w:szCs w:val="28"/>
        </w:rPr>
      </w:pPr>
      <w:r w:rsidRPr="00FE6345">
        <w:rPr>
          <w:sz w:val="28"/>
          <w:szCs w:val="28"/>
        </w:rPr>
        <w:t>Trường hợp cần lấy ý kiến các cơ quan, tổ chức có liên quan, trong thời gian 03 ngày làm việc kể từ ngày ngày nộp hồ sơ hợp lệ, cơ quan chuyên môn về xây dựng gửi văn bản lấy ý kiến kèm theo trích lục hồ sơ (hoặc bản mềm) đến các cơ quan, tổ chức liên quan để lấy ý kiến về nội dung dự án, bao gồm: thẩm định công nghệ dự án (nếu có); thẩm duyệt thiết kế PCCC (nếu có). Thời hạn có văn bản trả lời của cơ quan, tổ chức có liên quan không quá 10 ngày.</w:t>
      </w:r>
    </w:p>
    <w:p w:rsidR="00FE6345" w:rsidRPr="00FE6345" w:rsidRDefault="00FE6345" w:rsidP="00FE6345">
      <w:pPr>
        <w:widowControl w:val="0"/>
        <w:numPr>
          <w:ilvl w:val="0"/>
          <w:numId w:val="1"/>
        </w:numPr>
        <w:tabs>
          <w:tab w:val="left" w:pos="933"/>
        </w:tabs>
        <w:spacing w:before="120" w:after="120"/>
        <w:ind w:firstLine="780"/>
        <w:jc w:val="both"/>
        <w:rPr>
          <w:sz w:val="28"/>
          <w:szCs w:val="28"/>
        </w:rPr>
      </w:pPr>
      <w:r w:rsidRPr="00FE6345">
        <w:rPr>
          <w:sz w:val="28"/>
          <w:szCs w:val="28"/>
        </w:rPr>
        <w:t>Cơ quan chuyên môn về xây dựng xem xét, cập nhật kết quả thẩm tra, ý kiên các cơ quan, tổ chức liên quan; tổ chức thẩm định các nội dung của dự án và gửi Thông báo kết quả thẩm định về người đề nghị thẩm định để hoàn chỉnh hồ sơ.</w:t>
      </w:r>
    </w:p>
    <w:p w:rsidR="00FE6345" w:rsidRPr="00FE6345" w:rsidRDefault="00FE6345" w:rsidP="00FE6345">
      <w:pPr>
        <w:spacing w:before="120" w:after="120"/>
        <w:ind w:firstLine="780"/>
        <w:rPr>
          <w:sz w:val="28"/>
          <w:szCs w:val="28"/>
        </w:rPr>
      </w:pPr>
      <w:r w:rsidRPr="00FE6345">
        <w:rPr>
          <w:rStyle w:val="Bodytext2Bold"/>
          <w:rFonts w:eastAsia="Arial Unicode MS"/>
          <w:sz w:val="28"/>
          <w:szCs w:val="28"/>
        </w:rPr>
        <w:t xml:space="preserve">Bưóc </w:t>
      </w:r>
      <w:r w:rsidRPr="00FE6345">
        <w:rPr>
          <w:sz w:val="28"/>
          <w:szCs w:val="28"/>
        </w:rPr>
        <w:t>3: Hoàn chỉnh hồ sơ, đóng dấu thẩm định</w:t>
      </w:r>
    </w:p>
    <w:p w:rsidR="00FE6345" w:rsidRPr="00FE6345" w:rsidRDefault="00FE6345" w:rsidP="00FE6345">
      <w:pPr>
        <w:widowControl w:val="0"/>
        <w:numPr>
          <w:ilvl w:val="0"/>
          <w:numId w:val="1"/>
        </w:numPr>
        <w:tabs>
          <w:tab w:val="left" w:pos="947"/>
        </w:tabs>
        <w:spacing w:before="120" w:after="120"/>
        <w:ind w:firstLine="780"/>
        <w:jc w:val="both"/>
        <w:rPr>
          <w:sz w:val="28"/>
          <w:szCs w:val="28"/>
        </w:rPr>
      </w:pPr>
      <w:r w:rsidRPr="00FE6345">
        <w:rPr>
          <w:sz w:val="28"/>
          <w:szCs w:val="28"/>
        </w:rPr>
        <w:t>Chủ đầu tư có trách nhiệm gửi hồ sơ đã hoàn chỉnh về cơ quan chuyên môn về xây dựng.</w:t>
      </w:r>
    </w:p>
    <w:p w:rsidR="00FE6345" w:rsidRPr="00FE6345" w:rsidRDefault="00FE6345" w:rsidP="00FE6345">
      <w:pPr>
        <w:widowControl w:val="0"/>
        <w:numPr>
          <w:ilvl w:val="0"/>
          <w:numId w:val="1"/>
        </w:numPr>
        <w:tabs>
          <w:tab w:val="left" w:pos="943"/>
        </w:tabs>
        <w:spacing w:before="120" w:after="120"/>
        <w:ind w:firstLine="780"/>
        <w:jc w:val="both"/>
        <w:rPr>
          <w:sz w:val="28"/>
          <w:szCs w:val="28"/>
        </w:rPr>
      </w:pPr>
      <w:r w:rsidRPr="00FE6345">
        <w:rPr>
          <w:sz w:val="28"/>
          <w:szCs w:val="28"/>
        </w:rPr>
        <w:t xml:space="preserve">Cơ quan chuyên môn về xây dựng có trách nhiệm gửi phần thiết kế PCCC (nêu có) đến cơ quan phối hợp thẩm định đế đóng dấu thẩm duyệt, thời gian gửi kết quả thẩm duyệt về cơ quan chuyên môn về xây dựng trong vòng 02 ngày làm việc. Cơ quan chuyên môn về xây dựng trực tiếp kiểm tra, đóng dấu thẩm định Báo cáo kinh tế- kỹ thuật (thiết kế bản vẽ thi công và dự toán xây dựng). Thời gian kiểm tra, đóng dấu thẩm định và trả kết quả cho người đề nghị </w:t>
      </w:r>
      <w:r w:rsidRPr="00FE6345">
        <w:rPr>
          <w:sz w:val="28"/>
          <w:szCs w:val="28"/>
        </w:rPr>
        <w:lastRenderedPageBreak/>
        <w:t>thẩm định không quá 03 ngày làm việc kể từ ngày nhận hồ sơ đã hoàn chỉnh.</w:t>
      </w:r>
    </w:p>
    <w:p w:rsidR="00FE6345" w:rsidRPr="00FE6345" w:rsidRDefault="00FE6345" w:rsidP="00FE6345">
      <w:pPr>
        <w:spacing w:before="120" w:after="120"/>
        <w:ind w:firstLine="780"/>
        <w:rPr>
          <w:sz w:val="28"/>
          <w:szCs w:val="28"/>
        </w:rPr>
      </w:pPr>
      <w:r w:rsidRPr="00FE6345">
        <w:rPr>
          <w:rStyle w:val="Bodytext2Bold"/>
          <w:rFonts w:eastAsia="Arial Unicode MS"/>
          <w:sz w:val="28"/>
          <w:szCs w:val="28"/>
        </w:rPr>
        <w:t xml:space="preserve">Bưóc 4: </w:t>
      </w:r>
      <w:r w:rsidRPr="00FE6345">
        <w:rPr>
          <w:sz w:val="28"/>
          <w:szCs w:val="28"/>
        </w:rPr>
        <w:t>Tổng hợp kết quả thẩm định (bao gồm dự án đầu tư xây dựng sử dụng vốn NSNN do Sở quản lý công trình xây dựng chuyên ngành thẩm định) trình Chủ tịch UBND Thành phố hoặc gửi UBND cấp xã, cơ quan được UBND cấp huyện phân cấp,ủy quyền xem xét, quyết định.</w:t>
      </w:r>
    </w:p>
    <w:p w:rsidR="00FE6345" w:rsidRPr="00FE6345" w:rsidRDefault="00FE6345" w:rsidP="00FE6345">
      <w:pPr>
        <w:widowControl w:val="0"/>
        <w:numPr>
          <w:ilvl w:val="0"/>
          <w:numId w:val="1"/>
        </w:numPr>
        <w:tabs>
          <w:tab w:val="left" w:pos="985"/>
        </w:tabs>
        <w:spacing w:before="120" w:after="120"/>
        <w:ind w:firstLine="780"/>
        <w:jc w:val="both"/>
        <w:rPr>
          <w:sz w:val="28"/>
          <w:szCs w:val="28"/>
        </w:rPr>
      </w:pPr>
      <w:r w:rsidRPr="00FE6345">
        <w:rPr>
          <w:sz w:val="28"/>
          <w:szCs w:val="28"/>
        </w:rPr>
        <w:t>Chủ đầu tư bổ sung, hoàn chỉnh hồ sơ trình phê duyệt dự án và gửi đến cơ quan chuyên môn về xây dựng.</w:t>
      </w:r>
    </w:p>
    <w:p w:rsidR="00FE6345" w:rsidRPr="00FE6345" w:rsidRDefault="00FE6345" w:rsidP="00FE6345">
      <w:pPr>
        <w:widowControl w:val="0"/>
        <w:numPr>
          <w:ilvl w:val="0"/>
          <w:numId w:val="1"/>
        </w:numPr>
        <w:tabs>
          <w:tab w:val="left" w:pos="988"/>
        </w:tabs>
        <w:spacing w:before="120" w:after="120"/>
        <w:ind w:firstLine="780"/>
        <w:jc w:val="both"/>
        <w:rPr>
          <w:sz w:val="28"/>
          <w:szCs w:val="28"/>
        </w:rPr>
      </w:pPr>
      <w:r w:rsidRPr="00FE6345">
        <w:rPr>
          <w:sz w:val="28"/>
          <w:szCs w:val="28"/>
        </w:rPr>
        <w:t>Trong vòng 02 ngày làm việc kể từ ngày nhận đủ hồ sơ trình phê duyệt, cơ quan chuyên môn về xây dựng tổng hợp, rà soát sự đầy đủ, tính hợp lệ của hồ sơ, dự thảo quyết định đầu tư, có văn bản (kèm hồ sơ trình phê duyệt) trình Chủ tịch UBND Thành phố hoặc gửi UBND cấp xã, cơ quan được UBND Thành phố phân cấp, ủy quyền xem xét, quyết định.</w:t>
      </w:r>
    </w:p>
    <w:p w:rsidR="00FE6345" w:rsidRPr="00FE6345" w:rsidRDefault="00FE6345" w:rsidP="00FE6345">
      <w:pPr>
        <w:widowControl w:val="0"/>
        <w:numPr>
          <w:ilvl w:val="0"/>
          <w:numId w:val="1"/>
        </w:numPr>
        <w:tabs>
          <w:tab w:val="left" w:pos="996"/>
        </w:tabs>
        <w:spacing w:before="120" w:after="120"/>
        <w:ind w:firstLine="780"/>
        <w:jc w:val="both"/>
        <w:rPr>
          <w:sz w:val="28"/>
          <w:szCs w:val="28"/>
        </w:rPr>
      </w:pPr>
      <w:r w:rsidRPr="00FE6345">
        <w:rPr>
          <w:sz w:val="28"/>
          <w:szCs w:val="28"/>
        </w:rPr>
        <w:t>Thời gian xem xét, phê duyệt dự án và gửi kết quả về bộ phận tiếp nhận và trả kết quả của UBND Thành phố không quá 03 ngày làm việc.</w:t>
      </w:r>
    </w:p>
    <w:p w:rsidR="00FE6345" w:rsidRPr="00FE6345" w:rsidRDefault="00FE6345" w:rsidP="00FE6345">
      <w:pPr>
        <w:widowControl w:val="0"/>
        <w:numPr>
          <w:ilvl w:val="0"/>
          <w:numId w:val="1"/>
        </w:numPr>
        <w:tabs>
          <w:tab w:val="left" w:pos="985"/>
        </w:tabs>
        <w:spacing w:before="120" w:after="120"/>
        <w:ind w:firstLine="780"/>
        <w:jc w:val="both"/>
        <w:rPr>
          <w:sz w:val="28"/>
          <w:szCs w:val="28"/>
        </w:rPr>
      </w:pPr>
      <w:r w:rsidRPr="00FE6345">
        <w:rPr>
          <w:sz w:val="28"/>
          <w:szCs w:val="28"/>
        </w:rPr>
        <w:t>Bộ phận tiếp nhận và trả kết quả của UBND Thành phố sau khi nhận kết quả, thông báo trả kết quả cho chủ đầu tư ngay trong ngày làm việc.</w:t>
      </w:r>
    </w:p>
    <w:p w:rsidR="00FE6345" w:rsidRPr="00FE6345" w:rsidRDefault="00FE6345" w:rsidP="00FE6345">
      <w:pPr>
        <w:spacing w:before="120" w:after="120"/>
        <w:ind w:firstLine="780"/>
        <w:rPr>
          <w:sz w:val="28"/>
          <w:szCs w:val="28"/>
        </w:rPr>
      </w:pPr>
      <w:r w:rsidRPr="00FE6345">
        <w:rPr>
          <w:rStyle w:val="Bodytext2Bold"/>
          <w:rFonts w:eastAsia="Arial Unicode MS"/>
          <w:sz w:val="28"/>
          <w:szCs w:val="28"/>
        </w:rPr>
        <w:t xml:space="preserve">Bước 5: </w:t>
      </w:r>
      <w:r w:rsidRPr="00FE6345">
        <w:rPr>
          <w:sz w:val="28"/>
          <w:szCs w:val="28"/>
        </w:rPr>
        <w:t>Người đề nghị thẩm định nhận kết quả và nộp phí theo quy định.</w:t>
      </w:r>
    </w:p>
    <w:p w:rsidR="00FE6345" w:rsidRPr="00FE6345" w:rsidRDefault="00FE6345" w:rsidP="00FE6345">
      <w:pPr>
        <w:widowControl w:val="0"/>
        <w:numPr>
          <w:ilvl w:val="0"/>
          <w:numId w:val="17"/>
        </w:numPr>
        <w:tabs>
          <w:tab w:val="left" w:pos="1143"/>
        </w:tabs>
        <w:spacing w:before="120" w:after="120"/>
        <w:ind w:firstLine="780"/>
        <w:jc w:val="both"/>
        <w:rPr>
          <w:sz w:val="28"/>
          <w:szCs w:val="28"/>
        </w:rPr>
      </w:pPr>
      <w:r w:rsidRPr="00FE6345">
        <w:rPr>
          <w:rStyle w:val="Bodytext2Bold"/>
          <w:rFonts w:eastAsia="Arial Unicode MS"/>
          <w:sz w:val="28"/>
          <w:szCs w:val="28"/>
        </w:rPr>
        <w:t xml:space="preserve">Cách thức thực hiện: </w:t>
      </w:r>
      <w:r w:rsidRPr="00FE6345">
        <w:rPr>
          <w:sz w:val="28"/>
          <w:szCs w:val="28"/>
        </w:rPr>
        <w:t>Người đề nghị thẩm định nộp hồ sơ và nhận kết quả trực tiếp tại Bộ phận tiếp nhận và trả kết quả của UBND Thành phố hoặc thông qua đường bưu điện.</w:t>
      </w:r>
    </w:p>
    <w:p w:rsidR="00FE6345" w:rsidRPr="00FE6345" w:rsidRDefault="00FE6345" w:rsidP="00FE6345">
      <w:pPr>
        <w:widowControl w:val="0"/>
        <w:numPr>
          <w:ilvl w:val="0"/>
          <w:numId w:val="17"/>
        </w:numPr>
        <w:tabs>
          <w:tab w:val="left" w:pos="1203"/>
        </w:tabs>
        <w:spacing w:before="120" w:after="120"/>
        <w:ind w:firstLine="780"/>
        <w:jc w:val="both"/>
        <w:rPr>
          <w:b/>
          <w:sz w:val="28"/>
          <w:szCs w:val="28"/>
        </w:rPr>
      </w:pPr>
      <w:r w:rsidRPr="00FE6345">
        <w:rPr>
          <w:b/>
          <w:sz w:val="28"/>
          <w:szCs w:val="28"/>
        </w:rPr>
        <w:t>Thành phần, số lượng hồ sơ:</w:t>
      </w:r>
    </w:p>
    <w:p w:rsidR="00FE6345" w:rsidRPr="00FE6345" w:rsidRDefault="00FE6345" w:rsidP="00FE6345">
      <w:pPr>
        <w:spacing w:before="120" w:after="120"/>
        <w:ind w:firstLine="780"/>
        <w:jc w:val="both"/>
        <w:rPr>
          <w:sz w:val="28"/>
          <w:szCs w:val="28"/>
        </w:rPr>
      </w:pPr>
      <w:r w:rsidRPr="00FE6345">
        <w:rPr>
          <w:sz w:val="28"/>
          <w:szCs w:val="28"/>
        </w:rPr>
        <w:t>Thành phần hồ sơ:</w:t>
      </w:r>
    </w:p>
    <w:p w:rsidR="00FE6345" w:rsidRPr="00FE6345" w:rsidRDefault="00FE6345" w:rsidP="00FE6345">
      <w:pPr>
        <w:tabs>
          <w:tab w:val="left" w:pos="1182"/>
        </w:tabs>
        <w:spacing w:before="120" w:after="120"/>
        <w:jc w:val="both"/>
        <w:rPr>
          <w:sz w:val="28"/>
          <w:szCs w:val="28"/>
        </w:rPr>
      </w:pPr>
      <w:r w:rsidRPr="00FE6345">
        <w:rPr>
          <w:sz w:val="28"/>
          <w:szCs w:val="28"/>
        </w:rPr>
        <w:t xml:space="preserve">           *  Đối với hồ sơ trình thẩm định:</w:t>
      </w:r>
    </w:p>
    <w:p w:rsidR="00FE6345" w:rsidRPr="00FE6345" w:rsidRDefault="00FE6345" w:rsidP="00FE6345">
      <w:pPr>
        <w:spacing w:before="120" w:after="120"/>
        <w:ind w:firstLine="780"/>
        <w:rPr>
          <w:sz w:val="28"/>
          <w:szCs w:val="28"/>
        </w:rPr>
      </w:pPr>
      <w:r w:rsidRPr="00FE6345">
        <w:rPr>
          <w:sz w:val="28"/>
          <w:szCs w:val="28"/>
        </w:rPr>
        <w:t xml:space="preserve">+ Tờ trình thẩm định Báo cáo kinh tế- kỹ thuật/ Báo cáo kinh tế kỹ thuật án điều chỉnh và Danh mục hồ sơ trình thẩm định theo </w:t>
      </w:r>
      <w:r w:rsidRPr="00FE6345">
        <w:rPr>
          <w:sz w:val="28"/>
          <w:szCs w:val="28"/>
          <w:lang w:eastAsia="de-DE" w:bidi="de-DE"/>
        </w:rPr>
        <w:t xml:space="preserve">Mẫu </w:t>
      </w:r>
      <w:r w:rsidRPr="00FE6345">
        <w:rPr>
          <w:sz w:val="28"/>
          <w:szCs w:val="28"/>
        </w:rPr>
        <w:t>số 04 Phụ lục II Nghị định số 59/2015/NĐ- CP.</w:t>
      </w:r>
    </w:p>
    <w:p w:rsidR="00FE6345" w:rsidRPr="00FE6345" w:rsidRDefault="00FE6345" w:rsidP="00FE6345">
      <w:pPr>
        <w:spacing w:before="120" w:after="120"/>
        <w:ind w:firstLine="780"/>
        <w:rPr>
          <w:sz w:val="28"/>
          <w:szCs w:val="28"/>
        </w:rPr>
      </w:pPr>
      <w:r w:rsidRPr="00FE6345">
        <w:rPr>
          <w:sz w:val="28"/>
          <w:szCs w:val="28"/>
        </w:rPr>
        <w:t>(Thành phần hồ sơ của Báo cáo kinh tế- kỹ thuật điều chỉnh là Danh mục hồ sơ có liên quan trực tiếp đến nội dung phần điều chỉnh và Báo cáo kinh tế- kỹ thuật đã được phê duyệt trước đó).</w:t>
      </w:r>
    </w:p>
    <w:p w:rsidR="00FE6345" w:rsidRPr="00FE6345" w:rsidRDefault="00FE6345" w:rsidP="00FE6345">
      <w:pPr>
        <w:spacing w:before="120" w:after="120"/>
        <w:ind w:firstLine="780"/>
        <w:rPr>
          <w:sz w:val="28"/>
          <w:szCs w:val="28"/>
        </w:rPr>
      </w:pPr>
      <w:r w:rsidRPr="00FE6345">
        <w:rPr>
          <w:sz w:val="28"/>
          <w:szCs w:val="28"/>
        </w:rPr>
        <w:t xml:space="preserve">+ Số </w:t>
      </w:r>
      <w:r w:rsidRPr="00FE6345">
        <w:rPr>
          <w:rStyle w:val="Bodytext2Bold"/>
          <w:rFonts w:eastAsia="Arial Unicode MS"/>
          <w:b w:val="0"/>
          <w:sz w:val="28"/>
          <w:szCs w:val="28"/>
        </w:rPr>
        <w:t>lượng:</w:t>
      </w:r>
      <w:r w:rsidRPr="00FE6345">
        <w:rPr>
          <w:sz w:val="28"/>
          <w:szCs w:val="28"/>
        </w:rPr>
        <w:t xml:space="preserve">01 bộ bản chính và bản mềm </w:t>
      </w:r>
      <w:r w:rsidRPr="00FE6345">
        <w:rPr>
          <w:sz w:val="28"/>
          <w:szCs w:val="28"/>
          <w:lang w:val="es-ES" w:eastAsia="es-ES" w:bidi="es-ES"/>
        </w:rPr>
        <w:t xml:space="preserve">PDF </w:t>
      </w:r>
      <w:r w:rsidRPr="00FE6345">
        <w:rPr>
          <w:sz w:val="28"/>
          <w:szCs w:val="28"/>
        </w:rPr>
        <w:t xml:space="preserve">báo cáo kinh tế - kỹ thuật kèm theo (trường hợp không có bản </w:t>
      </w:r>
      <w:r w:rsidRPr="00FE6345">
        <w:rPr>
          <w:sz w:val="28"/>
          <w:szCs w:val="28"/>
          <w:lang w:bidi="en-US"/>
        </w:rPr>
        <w:t xml:space="preserve">mềm bổ </w:t>
      </w:r>
      <w:r w:rsidRPr="00FE6345">
        <w:rPr>
          <w:sz w:val="28"/>
          <w:szCs w:val="28"/>
        </w:rPr>
        <w:t>sung sổ lượng bản phô tô tùy theo số lượng hồ sơ cần lấy ý kiến các cơ quan, tổ chức).</w:t>
      </w:r>
    </w:p>
    <w:p w:rsidR="00FE6345" w:rsidRPr="00FE6345" w:rsidRDefault="00FE6345" w:rsidP="00FE6345">
      <w:pPr>
        <w:spacing w:before="120" w:after="120"/>
        <w:ind w:firstLine="780"/>
        <w:rPr>
          <w:sz w:val="28"/>
          <w:szCs w:val="28"/>
        </w:rPr>
      </w:pPr>
      <w:r w:rsidRPr="00FE6345">
        <w:rPr>
          <w:sz w:val="28"/>
          <w:szCs w:val="28"/>
        </w:rPr>
        <w:t>* Đối với hồ sơ đóng dấu thẩm định</w:t>
      </w:r>
    </w:p>
    <w:p w:rsidR="00FE6345" w:rsidRPr="00FE6345" w:rsidRDefault="00FE6345" w:rsidP="00FE6345">
      <w:pPr>
        <w:spacing w:before="120" w:after="120"/>
        <w:ind w:firstLine="780"/>
        <w:rPr>
          <w:sz w:val="28"/>
          <w:szCs w:val="28"/>
        </w:rPr>
      </w:pPr>
      <w:r w:rsidRPr="00FE6345">
        <w:rPr>
          <w:sz w:val="28"/>
          <w:szCs w:val="28"/>
        </w:rPr>
        <w:t>+ Văn bản tiếp thu, giải trình của chủ đầu tư (đối với các nội dung yêu cầu chỉnh sửa,  bổ sung hồ sơ nêu tại thông báo kết quả thẩm định).</w:t>
      </w:r>
    </w:p>
    <w:p w:rsidR="00FE6345" w:rsidRPr="00FE6345" w:rsidRDefault="00FE6345" w:rsidP="00FE6345">
      <w:pPr>
        <w:spacing w:before="120" w:after="120"/>
        <w:ind w:firstLine="780"/>
        <w:rPr>
          <w:sz w:val="28"/>
          <w:szCs w:val="28"/>
        </w:rPr>
      </w:pPr>
      <w:r w:rsidRPr="00FE6345">
        <w:rPr>
          <w:sz w:val="28"/>
          <w:szCs w:val="28"/>
        </w:rPr>
        <w:t>+ Báo cáo kinh tế -kỹ thuật Báo cáo kinh tế -kỹ thuật điều chỉnh sau khi đã chỉnh sửa.</w:t>
      </w:r>
    </w:p>
    <w:p w:rsidR="00FE6345" w:rsidRPr="00FE6345" w:rsidRDefault="00FE6345" w:rsidP="00FE6345">
      <w:pPr>
        <w:widowControl w:val="0"/>
        <w:numPr>
          <w:ilvl w:val="0"/>
          <w:numId w:val="1"/>
        </w:numPr>
        <w:tabs>
          <w:tab w:val="left" w:pos="992"/>
        </w:tabs>
        <w:spacing w:before="120" w:after="120"/>
        <w:ind w:firstLine="780"/>
        <w:jc w:val="both"/>
        <w:rPr>
          <w:sz w:val="28"/>
          <w:szCs w:val="28"/>
        </w:rPr>
      </w:pPr>
      <w:r w:rsidRPr="00FE6345">
        <w:rPr>
          <w:sz w:val="28"/>
          <w:szCs w:val="28"/>
        </w:rPr>
        <w:t xml:space="preserve">Số lượng: 01 bộ bản chính (người đề nghị thẩm định có trách nhiệm </w:t>
      </w:r>
      <w:r w:rsidRPr="00FE6345">
        <w:rPr>
          <w:sz w:val="28"/>
          <w:szCs w:val="28"/>
        </w:rPr>
        <w:lastRenderedPageBreak/>
        <w:t xml:space="preserve">nộp </w:t>
      </w:r>
      <w:r w:rsidRPr="00FE6345">
        <w:rPr>
          <w:sz w:val="28"/>
          <w:szCs w:val="28"/>
          <w:lang w:bidi="en-US"/>
        </w:rPr>
        <w:t xml:space="preserve">file PDF </w:t>
      </w:r>
      <w:r w:rsidRPr="00FE6345">
        <w:rPr>
          <w:sz w:val="28"/>
          <w:szCs w:val="28"/>
        </w:rPr>
        <w:t>hoặc bản phô tô Báo cáo kinh tế-kỹ thuật đã đóng dấu thẩm định cho cơ quan thẩm định để lưu trữ).</w:t>
      </w:r>
    </w:p>
    <w:p w:rsidR="00FE6345" w:rsidRPr="00FE6345" w:rsidRDefault="00FE6345" w:rsidP="00FE6345">
      <w:pPr>
        <w:spacing w:before="120" w:after="120"/>
        <w:ind w:left="260" w:firstLine="740"/>
        <w:rPr>
          <w:sz w:val="28"/>
          <w:szCs w:val="28"/>
        </w:rPr>
      </w:pPr>
      <w:r w:rsidRPr="00FE6345">
        <w:rPr>
          <w:sz w:val="28"/>
          <w:szCs w:val="28"/>
          <w:lang w:bidi="en-US"/>
        </w:rPr>
        <w:t xml:space="preserve">* </w:t>
      </w:r>
      <w:r w:rsidRPr="00FE6345">
        <w:rPr>
          <w:sz w:val="28"/>
          <w:szCs w:val="28"/>
        </w:rPr>
        <w:t>Đối với hồ sơ trình phê duyệt:</w:t>
      </w:r>
    </w:p>
    <w:p w:rsidR="00FE6345" w:rsidRPr="00FE6345" w:rsidRDefault="00FE6345" w:rsidP="00FE6345">
      <w:pPr>
        <w:spacing w:before="120" w:after="120"/>
        <w:ind w:left="260" w:firstLine="740"/>
        <w:rPr>
          <w:sz w:val="28"/>
          <w:szCs w:val="28"/>
        </w:rPr>
      </w:pPr>
      <w:r w:rsidRPr="00FE6345">
        <w:rPr>
          <w:sz w:val="28"/>
          <w:szCs w:val="28"/>
        </w:rPr>
        <w:t>+ Văn bản trình phê duyệt dự án/dự án điều chỉnh của cơ quan chuyên môn về xây dựng;</w:t>
      </w:r>
    </w:p>
    <w:p w:rsidR="00FE6345" w:rsidRPr="00FE6345" w:rsidRDefault="00FE6345" w:rsidP="00FE6345">
      <w:pPr>
        <w:spacing w:before="120" w:after="120"/>
        <w:ind w:left="260" w:firstLine="740"/>
        <w:rPr>
          <w:sz w:val="28"/>
          <w:szCs w:val="28"/>
        </w:rPr>
      </w:pPr>
      <w:r w:rsidRPr="00FE6345">
        <w:rPr>
          <w:sz w:val="28"/>
          <w:szCs w:val="28"/>
        </w:rPr>
        <w:t>+ Báo cáo kinh tế - kỹ thuật/ Báo cáo kinh tế - kỹ thuật điều chỉnh đã đóng dấu thẩm định;</w:t>
      </w:r>
    </w:p>
    <w:p w:rsidR="00FE6345" w:rsidRPr="00FE6345" w:rsidRDefault="00FE6345" w:rsidP="00FE6345">
      <w:pPr>
        <w:spacing w:before="120" w:after="120"/>
        <w:ind w:left="260" w:firstLine="740"/>
        <w:rPr>
          <w:sz w:val="28"/>
          <w:szCs w:val="28"/>
        </w:rPr>
      </w:pPr>
      <w:r w:rsidRPr="00FE6345">
        <w:rPr>
          <w:sz w:val="28"/>
          <w:szCs w:val="28"/>
        </w:rPr>
        <w:t>+ Hoặc Dự án đầu tư xây dựng/dự án điều chỉnh đã đóng dấu thẩm định (trường hợp dự án do cơ quan chuyên môn về xây dựng cấp trên thẩm định);</w:t>
      </w:r>
    </w:p>
    <w:p w:rsidR="00FE6345" w:rsidRPr="00FE6345" w:rsidRDefault="00FE6345" w:rsidP="00FE6345">
      <w:pPr>
        <w:spacing w:before="120" w:after="120"/>
        <w:ind w:left="260" w:firstLine="740"/>
        <w:rPr>
          <w:sz w:val="28"/>
          <w:szCs w:val="28"/>
        </w:rPr>
      </w:pPr>
      <w:r w:rsidRPr="00FE6345">
        <w:rPr>
          <w:sz w:val="28"/>
          <w:szCs w:val="28"/>
        </w:rPr>
        <w:t>+ Các văn bản pháp lý có liên quan đến dự án/dự án điều chỉnh: Quyết định phê duyệt chủ trương đầu tư xây dựng, quyết định lựa chọn nhà thầu lập dự án, thông báo kết quả thẩm định dự án, tùy theo đặc thù dự án kèm theo: văn bản cung cấp thông tin quy hoạch, quyết định lựa chọn phương án kiến trúc, văn bản phê duyệt báo cáo đánh giá tác động môi trường (kèm bản chụp hồ sơ Báo cáo), văn bản thẩm duyệt thiết kế về PCCC (kèm theo bản vẽ đã đóng dấu thẩm duyệt), văn bản thẩm định công nghệ dự án, báo cáo thẩm định nguồn vốn và khả năng cân đối vốn đối với trường hợp dự án điều chỉnh vượt tổng mức đầu tư và các văn bản pháp lý khác có liên quan (nếu có).</w:t>
      </w:r>
    </w:p>
    <w:p w:rsidR="00FE6345" w:rsidRPr="00FE6345" w:rsidRDefault="00FE6345" w:rsidP="00FE6345">
      <w:pPr>
        <w:widowControl w:val="0"/>
        <w:numPr>
          <w:ilvl w:val="0"/>
          <w:numId w:val="1"/>
        </w:numPr>
        <w:tabs>
          <w:tab w:val="left" w:pos="1272"/>
        </w:tabs>
        <w:spacing w:before="120" w:after="120"/>
        <w:ind w:left="261" w:firstLine="743"/>
        <w:jc w:val="both"/>
        <w:rPr>
          <w:sz w:val="28"/>
          <w:szCs w:val="28"/>
        </w:rPr>
      </w:pPr>
      <w:r w:rsidRPr="00FE6345">
        <w:rPr>
          <w:sz w:val="28"/>
          <w:szCs w:val="28"/>
        </w:rPr>
        <w:t>Số lượng: 02 bộ.</w:t>
      </w:r>
    </w:p>
    <w:p w:rsidR="00FE6345" w:rsidRPr="00FE6345" w:rsidRDefault="00FE6345" w:rsidP="00FE6345">
      <w:pPr>
        <w:widowControl w:val="0"/>
        <w:numPr>
          <w:ilvl w:val="0"/>
          <w:numId w:val="17"/>
        </w:numPr>
        <w:tabs>
          <w:tab w:val="left" w:pos="1423"/>
        </w:tabs>
        <w:spacing w:before="120" w:after="120"/>
        <w:ind w:left="261" w:firstLine="743"/>
        <w:jc w:val="both"/>
        <w:rPr>
          <w:b/>
          <w:sz w:val="28"/>
          <w:szCs w:val="28"/>
        </w:rPr>
      </w:pPr>
      <w:r w:rsidRPr="00FE6345">
        <w:rPr>
          <w:b/>
          <w:sz w:val="28"/>
          <w:szCs w:val="28"/>
        </w:rPr>
        <w:t>Thời hạn giải quyết:</w:t>
      </w:r>
    </w:p>
    <w:p w:rsidR="00FE6345" w:rsidRPr="00FE6345" w:rsidRDefault="00FE6345" w:rsidP="00FE6345">
      <w:pPr>
        <w:widowControl w:val="0"/>
        <w:numPr>
          <w:ilvl w:val="0"/>
          <w:numId w:val="1"/>
        </w:numPr>
        <w:tabs>
          <w:tab w:val="left" w:pos="1252"/>
        </w:tabs>
        <w:spacing w:before="120" w:after="120"/>
        <w:ind w:left="261" w:firstLine="743"/>
        <w:jc w:val="both"/>
        <w:rPr>
          <w:sz w:val="28"/>
          <w:szCs w:val="28"/>
        </w:rPr>
      </w:pPr>
      <w:r w:rsidRPr="00FE6345">
        <w:rPr>
          <w:sz w:val="28"/>
          <w:szCs w:val="28"/>
        </w:rPr>
        <w:t>Thời gian thẩm định Báo cáo kinh tế -kỹ thuật/Báo cáo kinh tế -kỹ thuật điều chỉnh (bao gồm thời gian kiểm tra, đóng dấu thẩm định): Không quá 20 ngày, kể từ ngày nhận đủ hồ sơ trình thẩm định hợp lệ.</w:t>
      </w:r>
    </w:p>
    <w:p w:rsidR="00FE6345" w:rsidRPr="00FE6345" w:rsidRDefault="00FE6345" w:rsidP="00FE6345">
      <w:pPr>
        <w:widowControl w:val="0"/>
        <w:numPr>
          <w:ilvl w:val="0"/>
          <w:numId w:val="1"/>
        </w:numPr>
        <w:tabs>
          <w:tab w:val="left" w:pos="1256"/>
        </w:tabs>
        <w:spacing w:before="120" w:after="120"/>
        <w:ind w:left="261" w:firstLine="743"/>
        <w:jc w:val="both"/>
        <w:rPr>
          <w:sz w:val="28"/>
          <w:szCs w:val="28"/>
        </w:rPr>
      </w:pPr>
      <w:r w:rsidRPr="00FE6345">
        <w:rPr>
          <w:sz w:val="28"/>
          <w:szCs w:val="28"/>
        </w:rPr>
        <w:t>Thời gian xem xét, phê duyệt dự án: Không quá 05 ngày làm việc kế từ ngày nhận đủ hồ sơ trình phê duyệt của chủ đầu tư.</w:t>
      </w:r>
    </w:p>
    <w:p w:rsidR="00FE6345" w:rsidRPr="00FE6345" w:rsidRDefault="00FE6345" w:rsidP="00FE6345">
      <w:pPr>
        <w:spacing w:before="120" w:after="120"/>
        <w:ind w:left="260" w:firstLine="740"/>
        <w:rPr>
          <w:sz w:val="28"/>
          <w:szCs w:val="28"/>
        </w:rPr>
      </w:pPr>
      <w:r w:rsidRPr="00FE6345">
        <w:rPr>
          <w:rStyle w:val="Bodytext2Bold"/>
          <w:rFonts w:eastAsia="Arial Unicode MS"/>
          <w:sz w:val="28"/>
          <w:szCs w:val="28"/>
        </w:rPr>
        <w:t xml:space="preserve">đ) Đối tượng thực hiện thủ tục hành chính: </w:t>
      </w:r>
      <w:r w:rsidRPr="00FE6345">
        <w:rPr>
          <w:sz w:val="28"/>
          <w:szCs w:val="28"/>
        </w:rPr>
        <w:t>Người đề nghị thẩm định (chủ đầu tư, người được chủ đầu tư ủy quyền bằng văn bản hoặc người quyết định đầu tư giao khi chưa xác định chủ đầu tư).</w:t>
      </w:r>
    </w:p>
    <w:p w:rsidR="00FE6345" w:rsidRPr="00FE6345" w:rsidRDefault="00FE6345" w:rsidP="00FE6345">
      <w:pPr>
        <w:widowControl w:val="0"/>
        <w:numPr>
          <w:ilvl w:val="0"/>
          <w:numId w:val="17"/>
        </w:numPr>
        <w:tabs>
          <w:tab w:val="left" w:pos="1423"/>
        </w:tabs>
        <w:spacing w:before="120" w:after="120"/>
        <w:ind w:left="260" w:firstLine="740"/>
        <w:jc w:val="both"/>
        <w:rPr>
          <w:sz w:val="28"/>
          <w:szCs w:val="28"/>
        </w:rPr>
      </w:pPr>
      <w:r w:rsidRPr="00FE6345">
        <w:rPr>
          <w:rStyle w:val="Bodytext3NotBold"/>
          <w:rFonts w:eastAsia="Arial Unicode MS"/>
          <w:sz w:val="28"/>
          <w:szCs w:val="28"/>
        </w:rPr>
        <w:t xml:space="preserve">Cơ </w:t>
      </w:r>
      <w:r w:rsidRPr="00FE6345">
        <w:rPr>
          <w:b/>
          <w:sz w:val="28"/>
          <w:szCs w:val="28"/>
        </w:rPr>
        <w:t>quan thực hiện thủ tục hành chính:</w:t>
      </w:r>
    </w:p>
    <w:p w:rsidR="00FE6345" w:rsidRPr="00FE6345" w:rsidRDefault="00FE6345" w:rsidP="00FE6345">
      <w:pPr>
        <w:widowControl w:val="0"/>
        <w:numPr>
          <w:ilvl w:val="0"/>
          <w:numId w:val="1"/>
        </w:numPr>
        <w:tabs>
          <w:tab w:val="left" w:pos="1311"/>
        </w:tabs>
        <w:spacing w:before="120" w:after="120"/>
        <w:ind w:left="420" w:firstLine="580"/>
        <w:rPr>
          <w:sz w:val="28"/>
          <w:szCs w:val="28"/>
        </w:rPr>
      </w:pPr>
      <w:r w:rsidRPr="00FE6345">
        <w:rPr>
          <w:sz w:val="28"/>
          <w:szCs w:val="28"/>
        </w:rPr>
        <w:t>Cơ quan có thẩm quyền quyết định theo quy định: UBND Thành phố, UBND cấp xã hoặc cơ quan được ủy quyền</w:t>
      </w:r>
    </w:p>
    <w:p w:rsidR="00FE6345" w:rsidRPr="00FE6345" w:rsidRDefault="00FE6345" w:rsidP="00FE6345">
      <w:pPr>
        <w:widowControl w:val="0"/>
        <w:numPr>
          <w:ilvl w:val="0"/>
          <w:numId w:val="1"/>
        </w:numPr>
        <w:tabs>
          <w:tab w:val="left" w:pos="1272"/>
        </w:tabs>
        <w:spacing w:before="120" w:after="120"/>
        <w:ind w:left="420" w:firstLine="580"/>
        <w:rPr>
          <w:sz w:val="28"/>
          <w:szCs w:val="28"/>
        </w:rPr>
      </w:pPr>
      <w:r w:rsidRPr="00FE6345">
        <w:rPr>
          <w:sz w:val="28"/>
          <w:szCs w:val="28"/>
        </w:rPr>
        <w:t>Cơ quan trực tiếp thực hiện TTHC: Phòng Quản lý đô thị thành phố.</w:t>
      </w:r>
    </w:p>
    <w:p w:rsidR="00FE6345" w:rsidRPr="00FE6345" w:rsidRDefault="00FE6345" w:rsidP="00FE6345">
      <w:pPr>
        <w:widowControl w:val="0"/>
        <w:numPr>
          <w:ilvl w:val="0"/>
          <w:numId w:val="1"/>
        </w:numPr>
        <w:tabs>
          <w:tab w:val="left" w:pos="1308"/>
        </w:tabs>
        <w:spacing w:before="120" w:after="120"/>
        <w:ind w:left="420" w:firstLine="580"/>
        <w:rPr>
          <w:sz w:val="28"/>
          <w:szCs w:val="28"/>
        </w:rPr>
      </w:pPr>
      <w:r w:rsidRPr="00FE6345">
        <w:rPr>
          <w:sz w:val="28"/>
          <w:szCs w:val="28"/>
        </w:rPr>
        <w:t>Cơ quan phối hợp giải quyết TTHC: Sở Khoa học và Công nghệ; Phòng cảnh sát PCCC và cứu nạn, cứu hộ Công an tỉnh.</w:t>
      </w:r>
    </w:p>
    <w:p w:rsidR="00FE6345" w:rsidRPr="00FE6345" w:rsidRDefault="00FE6345" w:rsidP="00FE6345">
      <w:pPr>
        <w:widowControl w:val="0"/>
        <w:numPr>
          <w:ilvl w:val="0"/>
          <w:numId w:val="18"/>
        </w:numPr>
        <w:tabs>
          <w:tab w:val="left" w:pos="1412"/>
        </w:tabs>
        <w:spacing w:before="120" w:after="120"/>
        <w:ind w:left="260" w:firstLine="740"/>
        <w:jc w:val="both"/>
        <w:rPr>
          <w:b/>
          <w:sz w:val="28"/>
          <w:szCs w:val="28"/>
        </w:rPr>
      </w:pPr>
      <w:r w:rsidRPr="00FE6345">
        <w:rPr>
          <w:b/>
          <w:sz w:val="28"/>
          <w:szCs w:val="28"/>
        </w:rPr>
        <w:t>Kết quả thực hiện thủ tục hành chính:</w:t>
      </w:r>
    </w:p>
    <w:p w:rsidR="00FE6345" w:rsidRPr="00FE6345" w:rsidRDefault="00FE6345" w:rsidP="00FE6345">
      <w:pPr>
        <w:widowControl w:val="0"/>
        <w:numPr>
          <w:ilvl w:val="0"/>
          <w:numId w:val="1"/>
        </w:numPr>
        <w:tabs>
          <w:tab w:val="left" w:pos="1256"/>
        </w:tabs>
        <w:spacing w:before="120" w:after="120"/>
        <w:ind w:left="260" w:firstLine="740"/>
        <w:jc w:val="both"/>
        <w:rPr>
          <w:sz w:val="28"/>
          <w:szCs w:val="28"/>
        </w:rPr>
      </w:pPr>
      <w:r w:rsidRPr="00FE6345">
        <w:rPr>
          <w:sz w:val="28"/>
          <w:szCs w:val="28"/>
        </w:rPr>
        <w:t>Thông báo kết quả thẩm định Báo cáo kinh tế- kỹ thuật/ Báo cáo kinh tế - kỹ thuật điều chỉnh; Báo cáo kinh tế -kỹ thuậư Báo cáo kinh tế -kỹ thuật điêu chỉnh đã đóng dấu thẩm định, văn bản thẩm duyệt thiết kế về PCCC.</w:t>
      </w:r>
    </w:p>
    <w:p w:rsidR="00FE6345" w:rsidRPr="00FE6345" w:rsidRDefault="00FE6345" w:rsidP="00FE6345">
      <w:pPr>
        <w:widowControl w:val="0"/>
        <w:numPr>
          <w:ilvl w:val="0"/>
          <w:numId w:val="1"/>
        </w:numPr>
        <w:tabs>
          <w:tab w:val="left" w:pos="1279"/>
        </w:tabs>
        <w:spacing w:before="120" w:after="120"/>
        <w:ind w:left="260" w:firstLine="740"/>
        <w:jc w:val="both"/>
        <w:rPr>
          <w:sz w:val="28"/>
          <w:szCs w:val="28"/>
        </w:rPr>
      </w:pPr>
      <w:r w:rsidRPr="00FE6345">
        <w:rPr>
          <w:sz w:val="28"/>
          <w:szCs w:val="28"/>
        </w:rPr>
        <w:lastRenderedPageBreak/>
        <w:t>Quyết định phê duyệt đối với dự án/dự án điều chỉnh .</w:t>
      </w:r>
    </w:p>
    <w:p w:rsidR="00FE6345" w:rsidRPr="00FE6345" w:rsidRDefault="00FE6345" w:rsidP="00FE6345">
      <w:pPr>
        <w:widowControl w:val="0"/>
        <w:numPr>
          <w:ilvl w:val="0"/>
          <w:numId w:val="18"/>
        </w:numPr>
        <w:tabs>
          <w:tab w:val="left" w:pos="1416"/>
        </w:tabs>
        <w:spacing w:before="120" w:after="120"/>
        <w:ind w:left="260" w:firstLine="740"/>
        <w:jc w:val="both"/>
        <w:rPr>
          <w:b/>
          <w:sz w:val="28"/>
          <w:szCs w:val="28"/>
        </w:rPr>
      </w:pPr>
      <w:r w:rsidRPr="00FE6345">
        <w:rPr>
          <w:b/>
          <w:sz w:val="28"/>
          <w:szCs w:val="28"/>
        </w:rPr>
        <w:t>Phí, Lệ phí:</w:t>
      </w:r>
    </w:p>
    <w:p w:rsidR="00FE6345" w:rsidRPr="00FE6345" w:rsidRDefault="00FE6345" w:rsidP="00FE6345">
      <w:pPr>
        <w:widowControl w:val="0"/>
        <w:numPr>
          <w:ilvl w:val="0"/>
          <w:numId w:val="1"/>
        </w:numPr>
        <w:tabs>
          <w:tab w:val="left" w:pos="992"/>
        </w:tabs>
        <w:spacing w:before="120" w:after="120"/>
        <w:ind w:firstLine="780"/>
        <w:jc w:val="both"/>
        <w:rPr>
          <w:sz w:val="28"/>
          <w:szCs w:val="28"/>
        </w:rPr>
      </w:pPr>
      <w:r w:rsidRPr="00FE6345">
        <w:rPr>
          <w:sz w:val="28"/>
          <w:szCs w:val="28"/>
        </w:rPr>
        <w:t>Phí thẩm định Báo cáo kinh tế- kỹ thuật theo Thông tư số 209/2016/TT- BTC ngày 10/11/2016 của Bộ Tài chính: Chi tiết tại Phụ lục 01 kèm theo.</w:t>
      </w:r>
    </w:p>
    <w:p w:rsidR="00FE6345" w:rsidRPr="00FE6345" w:rsidRDefault="00FE6345" w:rsidP="00FE6345">
      <w:pPr>
        <w:widowControl w:val="0"/>
        <w:numPr>
          <w:ilvl w:val="0"/>
          <w:numId w:val="1"/>
        </w:numPr>
        <w:tabs>
          <w:tab w:val="left" w:pos="1006"/>
        </w:tabs>
        <w:spacing w:before="120" w:after="120"/>
        <w:ind w:firstLine="780"/>
        <w:jc w:val="both"/>
        <w:rPr>
          <w:sz w:val="28"/>
          <w:szCs w:val="28"/>
        </w:rPr>
      </w:pPr>
      <w:r w:rsidRPr="00FE6345">
        <w:rPr>
          <w:sz w:val="28"/>
          <w:szCs w:val="28"/>
        </w:rPr>
        <w:t>Phí thẩm định, phê duyệt thiết kế về Phòng cháy và chữa cháy theo Thông tư số 258/20</w:t>
      </w:r>
      <w:r w:rsidRPr="00FE6345">
        <w:rPr>
          <w:sz w:val="28"/>
          <w:szCs w:val="28"/>
          <w:lang w:bidi="en-US"/>
        </w:rPr>
        <w:t xml:space="preserve">16/TT-BTC </w:t>
      </w:r>
      <w:r w:rsidRPr="00FE6345">
        <w:rPr>
          <w:sz w:val="28"/>
          <w:szCs w:val="28"/>
        </w:rPr>
        <w:t>ngày 11/11/2016 của Bộ Tài chính: Chi tiết tại Phụ lục 02 kèm theo.</w:t>
      </w:r>
    </w:p>
    <w:p w:rsidR="00FE6345" w:rsidRPr="00FE6345" w:rsidRDefault="00FE6345" w:rsidP="00FE6345">
      <w:pPr>
        <w:spacing w:before="120" w:after="120"/>
        <w:ind w:firstLine="780"/>
        <w:rPr>
          <w:sz w:val="28"/>
          <w:szCs w:val="28"/>
        </w:rPr>
      </w:pPr>
      <w:r w:rsidRPr="00FE6345">
        <w:rPr>
          <w:sz w:val="28"/>
          <w:szCs w:val="28"/>
        </w:rPr>
        <w:t xml:space="preserve">(Cơ quan phối hợp thẩm định thông báo phí, lệ phí nếu có về Cơ quan đầu mối thẩm định để thu và gửi trả cơ quan phối hợp thẩm định) </w:t>
      </w:r>
    </w:p>
    <w:p w:rsidR="00FE6345" w:rsidRPr="00FE6345" w:rsidRDefault="00FE6345" w:rsidP="00FE6345">
      <w:pPr>
        <w:widowControl w:val="0"/>
        <w:numPr>
          <w:ilvl w:val="0"/>
          <w:numId w:val="18"/>
        </w:numPr>
        <w:tabs>
          <w:tab w:val="left" w:pos="1124"/>
        </w:tabs>
        <w:spacing w:before="120" w:after="120"/>
        <w:ind w:firstLine="780"/>
        <w:jc w:val="both"/>
        <w:rPr>
          <w:b/>
          <w:sz w:val="28"/>
          <w:szCs w:val="28"/>
        </w:rPr>
      </w:pPr>
      <w:r w:rsidRPr="00FE6345">
        <w:rPr>
          <w:b/>
          <w:sz w:val="28"/>
          <w:szCs w:val="28"/>
        </w:rPr>
        <w:t>Tên mẫu đơn, mẫu tờ khai:</w:t>
      </w:r>
    </w:p>
    <w:p w:rsidR="00FE6345" w:rsidRPr="00FE6345" w:rsidRDefault="00FE6345" w:rsidP="00FE6345">
      <w:pPr>
        <w:widowControl w:val="0"/>
        <w:numPr>
          <w:ilvl w:val="0"/>
          <w:numId w:val="1"/>
        </w:numPr>
        <w:tabs>
          <w:tab w:val="left" w:pos="996"/>
        </w:tabs>
        <w:spacing w:before="120" w:after="120"/>
        <w:ind w:firstLine="780"/>
        <w:jc w:val="both"/>
        <w:rPr>
          <w:sz w:val="28"/>
          <w:szCs w:val="28"/>
        </w:rPr>
      </w:pPr>
      <w:r w:rsidRPr="00FE6345">
        <w:rPr>
          <w:sz w:val="28"/>
          <w:szCs w:val="28"/>
        </w:rPr>
        <w:t>Mẫu sổ 04 Phụ lục II: Tờ trình Báo cáo kinh tế- kỹ thuật/ Báo cáo kinh tế kỹ thuật án diều chỉnh và Danh mục hồ sơ trình thẩm định;</w:t>
      </w:r>
    </w:p>
    <w:p w:rsidR="00FE6345" w:rsidRPr="00FE6345" w:rsidRDefault="00FE6345" w:rsidP="00FE6345">
      <w:pPr>
        <w:spacing w:before="120" w:after="120"/>
        <w:jc w:val="center"/>
        <w:rPr>
          <w:sz w:val="28"/>
          <w:szCs w:val="28"/>
        </w:rPr>
      </w:pPr>
      <w:r w:rsidRPr="00FE6345">
        <w:rPr>
          <w:sz w:val="28"/>
          <w:szCs w:val="28"/>
        </w:rPr>
        <w:t>(Nghị định số 59/2015/NĐ- CP ngày 18/6/2015 của Chính phủ)</w:t>
      </w:r>
    </w:p>
    <w:p w:rsidR="00FE6345" w:rsidRPr="00FE6345" w:rsidRDefault="00FE6345" w:rsidP="00FE6345">
      <w:pPr>
        <w:widowControl w:val="0"/>
        <w:numPr>
          <w:ilvl w:val="0"/>
          <w:numId w:val="1"/>
        </w:numPr>
        <w:tabs>
          <w:tab w:val="left" w:pos="988"/>
        </w:tabs>
        <w:spacing w:before="120" w:after="120"/>
        <w:ind w:firstLine="780"/>
        <w:jc w:val="both"/>
        <w:rPr>
          <w:sz w:val="28"/>
          <w:szCs w:val="28"/>
        </w:rPr>
      </w:pPr>
      <w:r w:rsidRPr="00FE6345">
        <w:rPr>
          <w:sz w:val="28"/>
          <w:szCs w:val="28"/>
        </w:rPr>
        <w:t>Mẫu số 03 Phụ lục I: Báo cáo kết quả thẩm tra thiết kế bản vẽ thi công và dự toán xây dựng/thẩm tra thiết kế bản vẽ thi công và dự toán xây dựng điều chỉnh.</w:t>
      </w:r>
    </w:p>
    <w:p w:rsidR="00FE6345" w:rsidRPr="00FE6345" w:rsidRDefault="00FE6345" w:rsidP="00FE6345">
      <w:pPr>
        <w:spacing w:before="120" w:after="120"/>
        <w:rPr>
          <w:sz w:val="28"/>
          <w:szCs w:val="28"/>
        </w:rPr>
      </w:pPr>
      <w:r w:rsidRPr="00FE6345">
        <w:rPr>
          <w:sz w:val="28"/>
          <w:szCs w:val="28"/>
        </w:rPr>
        <w:t>(Thông tư số 18/2016/TT-BXD ngày 30/6/2016 ngày 30/6/2016 của Bộ trưởng Bộ Xây dựng.</w:t>
      </w:r>
    </w:p>
    <w:p w:rsidR="00FE6345" w:rsidRPr="00FE6345" w:rsidRDefault="00FE6345" w:rsidP="00FE6345">
      <w:pPr>
        <w:tabs>
          <w:tab w:val="left" w:pos="1196"/>
        </w:tabs>
        <w:spacing w:before="120" w:after="120"/>
        <w:ind w:firstLine="780"/>
        <w:jc w:val="both"/>
        <w:rPr>
          <w:sz w:val="28"/>
          <w:szCs w:val="28"/>
        </w:rPr>
      </w:pPr>
      <w:r w:rsidRPr="00FE6345">
        <w:rPr>
          <w:b/>
          <w:sz w:val="28"/>
          <w:szCs w:val="28"/>
        </w:rPr>
        <w:t>k)</w:t>
      </w:r>
      <w:r w:rsidRPr="00FE6345">
        <w:rPr>
          <w:b/>
          <w:sz w:val="28"/>
          <w:szCs w:val="28"/>
        </w:rPr>
        <w:tab/>
        <w:t>Yêu cầu, điều kiện thực hiện thủ tục hành chính</w:t>
      </w:r>
      <w:r w:rsidRPr="00FE6345">
        <w:rPr>
          <w:sz w:val="28"/>
          <w:szCs w:val="28"/>
        </w:rPr>
        <w:t>: Không quy định</w:t>
      </w:r>
    </w:p>
    <w:p w:rsidR="00FE6345" w:rsidRPr="00FE6345" w:rsidRDefault="00FE6345" w:rsidP="00FE6345">
      <w:pPr>
        <w:widowControl w:val="0"/>
        <w:numPr>
          <w:ilvl w:val="0"/>
          <w:numId w:val="19"/>
        </w:numPr>
        <w:tabs>
          <w:tab w:val="left" w:pos="1196"/>
        </w:tabs>
        <w:spacing w:before="120" w:after="120"/>
        <w:ind w:firstLine="780"/>
        <w:jc w:val="both"/>
        <w:rPr>
          <w:b/>
          <w:sz w:val="28"/>
          <w:szCs w:val="28"/>
        </w:rPr>
      </w:pPr>
      <w:r w:rsidRPr="00FE6345">
        <w:rPr>
          <w:b/>
          <w:sz w:val="28"/>
          <w:szCs w:val="28"/>
        </w:rPr>
        <w:t>Căn cứ pháp lý của thủ tục hành chính:</w:t>
      </w:r>
    </w:p>
    <w:p w:rsidR="00FE6345" w:rsidRPr="00FE6345" w:rsidRDefault="00FE6345" w:rsidP="00FE6345">
      <w:pPr>
        <w:widowControl w:val="0"/>
        <w:numPr>
          <w:ilvl w:val="0"/>
          <w:numId w:val="1"/>
        </w:numPr>
        <w:tabs>
          <w:tab w:val="left" w:pos="1059"/>
        </w:tabs>
        <w:spacing w:before="120" w:after="120"/>
        <w:ind w:firstLine="780"/>
        <w:jc w:val="both"/>
        <w:rPr>
          <w:sz w:val="28"/>
          <w:szCs w:val="28"/>
        </w:rPr>
      </w:pPr>
      <w:r w:rsidRPr="00FE6345">
        <w:rPr>
          <w:sz w:val="28"/>
          <w:szCs w:val="28"/>
        </w:rPr>
        <w:t>Luật Xây dựng ngày 18/6/2014;</w:t>
      </w:r>
    </w:p>
    <w:p w:rsidR="00FE6345" w:rsidRPr="00FE6345" w:rsidRDefault="00FE6345" w:rsidP="00FE6345">
      <w:pPr>
        <w:widowControl w:val="0"/>
        <w:numPr>
          <w:ilvl w:val="0"/>
          <w:numId w:val="1"/>
        </w:numPr>
        <w:tabs>
          <w:tab w:val="left" w:pos="999"/>
        </w:tabs>
        <w:spacing w:before="120" w:after="120"/>
        <w:ind w:firstLine="780"/>
        <w:jc w:val="both"/>
        <w:rPr>
          <w:sz w:val="28"/>
          <w:szCs w:val="28"/>
        </w:rPr>
      </w:pPr>
      <w:r w:rsidRPr="00FE6345">
        <w:rPr>
          <w:sz w:val="28"/>
          <w:szCs w:val="28"/>
        </w:rPr>
        <w:t>Nghị định số 79/2014/NĐ-CP ngày 31/7/2014 của Chính phủ quy định chi tiết thi hành một số điều của Luật Phòng cháy và chữa cháy và Luật sửa đổi,  bổ sung một số điều của Luật Phòng cháy và chữa cháy</w:t>
      </w:r>
    </w:p>
    <w:p w:rsidR="00FE6345" w:rsidRPr="00FE6345" w:rsidRDefault="00FE6345" w:rsidP="00FE6345">
      <w:pPr>
        <w:widowControl w:val="0"/>
        <w:numPr>
          <w:ilvl w:val="0"/>
          <w:numId w:val="1"/>
        </w:numPr>
        <w:tabs>
          <w:tab w:val="left" w:pos="985"/>
        </w:tabs>
        <w:spacing w:before="120" w:after="120"/>
        <w:ind w:firstLine="780"/>
        <w:jc w:val="both"/>
        <w:rPr>
          <w:sz w:val="28"/>
          <w:szCs w:val="28"/>
        </w:rPr>
      </w:pPr>
      <w:r w:rsidRPr="00FE6345">
        <w:rPr>
          <w:sz w:val="28"/>
          <w:szCs w:val="28"/>
        </w:rPr>
        <w:t>Nghị định số 59/2015/NĐ-CP ngày 18/6/2015 của Chính phủ về quản lý dự án đầu tư xây dựng;</w:t>
      </w:r>
    </w:p>
    <w:p w:rsidR="00FE6345" w:rsidRPr="00FE6345" w:rsidRDefault="00FE6345" w:rsidP="00FE6345">
      <w:pPr>
        <w:widowControl w:val="0"/>
        <w:numPr>
          <w:ilvl w:val="0"/>
          <w:numId w:val="1"/>
        </w:numPr>
        <w:tabs>
          <w:tab w:val="left" w:pos="988"/>
        </w:tabs>
        <w:spacing w:before="120" w:after="120"/>
        <w:ind w:firstLine="780"/>
        <w:jc w:val="both"/>
        <w:rPr>
          <w:sz w:val="28"/>
          <w:szCs w:val="28"/>
        </w:rPr>
      </w:pPr>
      <w:r w:rsidRPr="00FE6345">
        <w:rPr>
          <w:sz w:val="28"/>
          <w:szCs w:val="28"/>
        </w:rPr>
        <w:t>Thông tư số 18/2016/TT-BXD ngày 30/6/2016 của Bộ trưởng Bộ Xây dựng quy định chi tiết và hướng dẫn một số nội dung về thẩm định, phê duyệt dự án và thiết kế, dự toán xây dựng công trình;</w:t>
      </w:r>
    </w:p>
    <w:p w:rsidR="00FE6345" w:rsidRPr="00FE6345" w:rsidRDefault="00FE6345" w:rsidP="00FE6345">
      <w:pPr>
        <w:widowControl w:val="0"/>
        <w:numPr>
          <w:ilvl w:val="0"/>
          <w:numId w:val="1"/>
        </w:numPr>
        <w:tabs>
          <w:tab w:val="left" w:pos="985"/>
        </w:tabs>
        <w:spacing w:before="120" w:after="120"/>
        <w:ind w:firstLine="780"/>
        <w:jc w:val="both"/>
        <w:rPr>
          <w:sz w:val="28"/>
          <w:szCs w:val="28"/>
        </w:rPr>
      </w:pPr>
      <w:r w:rsidRPr="00FE6345">
        <w:rPr>
          <w:sz w:val="28"/>
          <w:szCs w:val="28"/>
        </w:rPr>
        <w:t>Thông tư số 209/2016/TT-BTC ngày 10/11/2016 của Bộ Tài chính Quy định mức thu, chế độ thu, nộp, quản lý và sử dụng phí thẩm định dự án đầu tư xây dựng, phí thẩm định thiết kế cơ sở;</w:t>
      </w:r>
    </w:p>
    <w:p w:rsidR="00FE6345" w:rsidRPr="00FE6345" w:rsidRDefault="00FE6345" w:rsidP="00FE6345">
      <w:pPr>
        <w:widowControl w:val="0"/>
        <w:numPr>
          <w:ilvl w:val="0"/>
          <w:numId w:val="1"/>
        </w:numPr>
        <w:tabs>
          <w:tab w:val="left" w:pos="988"/>
        </w:tabs>
        <w:spacing w:before="120" w:after="120"/>
        <w:ind w:firstLine="780"/>
        <w:jc w:val="both"/>
        <w:rPr>
          <w:sz w:val="28"/>
          <w:szCs w:val="28"/>
        </w:rPr>
      </w:pPr>
      <w:r w:rsidRPr="00FE6345">
        <w:rPr>
          <w:sz w:val="28"/>
          <w:szCs w:val="28"/>
        </w:rPr>
        <w:t>Thông tư số 258/2016/TT-BTC ngày 11/11/2016 của Bộ Tài chính quỵ định mức thu, chế độ thu, nộp, quản lý và sử dụng phí thẩm định phê duyệt thiết kế phòng cháy và chữa cháy;</w:t>
      </w:r>
    </w:p>
    <w:p w:rsidR="00FE6345" w:rsidRPr="00FE6345" w:rsidRDefault="00FE6345" w:rsidP="00FE6345">
      <w:pPr>
        <w:spacing w:after="200" w:line="276" w:lineRule="auto"/>
        <w:rPr>
          <w:sz w:val="28"/>
          <w:szCs w:val="28"/>
        </w:rPr>
      </w:pPr>
      <w:r w:rsidRPr="00FE6345">
        <w:rPr>
          <w:sz w:val="28"/>
          <w:szCs w:val="28"/>
        </w:rPr>
        <w:lastRenderedPageBreak/>
        <w:t>Quyết định số 39/2016/QĐ-UBND ngày 20/12/2016 của ủy ban nhân dân tỉnh Cao Bằng Ban hành quy định một số nội dung quản lý đầu tư và xây dựng trên địa bàn tỉnh Cao Bằng.</w:t>
      </w:r>
      <w:r w:rsidRPr="00FE6345">
        <w:rPr>
          <w:sz w:val="28"/>
          <w:szCs w:val="28"/>
        </w:rPr>
        <w:br w:type="page"/>
      </w:r>
    </w:p>
    <w:p w:rsidR="00FE6345" w:rsidRPr="00FE6345" w:rsidRDefault="00FE6345" w:rsidP="00FE6345">
      <w:pPr>
        <w:pStyle w:val="Heading80"/>
        <w:keepNext/>
        <w:keepLines/>
        <w:shd w:val="clear" w:color="auto" w:fill="auto"/>
        <w:spacing w:before="120" w:after="120" w:line="240" w:lineRule="auto"/>
        <w:ind w:right="660"/>
        <w:rPr>
          <w:sz w:val="28"/>
          <w:szCs w:val="28"/>
        </w:rPr>
      </w:pPr>
      <w:bookmarkStart w:id="6" w:name="bookmark98"/>
      <w:r w:rsidRPr="00FE6345">
        <w:rPr>
          <w:sz w:val="28"/>
          <w:szCs w:val="28"/>
        </w:rPr>
        <w:lastRenderedPageBreak/>
        <w:t>Phụ lục 01</w:t>
      </w:r>
      <w:bookmarkEnd w:id="6"/>
    </w:p>
    <w:p w:rsidR="00FE6345" w:rsidRPr="00FE6345" w:rsidRDefault="00FE6345" w:rsidP="00FE6345">
      <w:pPr>
        <w:spacing w:before="120" w:after="120"/>
        <w:ind w:left="20"/>
        <w:jc w:val="center"/>
        <w:rPr>
          <w:b/>
          <w:sz w:val="28"/>
          <w:szCs w:val="28"/>
        </w:rPr>
      </w:pPr>
      <w:r w:rsidRPr="00FE6345">
        <w:rPr>
          <w:b/>
          <w:sz w:val="28"/>
          <w:szCs w:val="28"/>
        </w:rPr>
        <w:t>Phí thẩm định báo cáo kinh tế- kỹ thuật</w:t>
      </w:r>
    </w:p>
    <w:p w:rsidR="00FE6345" w:rsidRPr="00FE6345" w:rsidRDefault="00FE6345" w:rsidP="00FE6345">
      <w:pPr>
        <w:widowControl w:val="0"/>
        <w:numPr>
          <w:ilvl w:val="0"/>
          <w:numId w:val="20"/>
        </w:numPr>
        <w:tabs>
          <w:tab w:val="left" w:pos="348"/>
        </w:tabs>
        <w:spacing w:before="120" w:after="120"/>
        <w:ind w:left="510"/>
        <w:jc w:val="both"/>
        <w:rPr>
          <w:sz w:val="28"/>
          <w:szCs w:val="28"/>
        </w:rPr>
      </w:pPr>
      <w:r w:rsidRPr="00FE6345">
        <w:rPr>
          <w:sz w:val="28"/>
          <w:szCs w:val="28"/>
        </w:rPr>
        <w:t xml:space="preserve">   Xác định số tiền phí thẩm định phải thu:</w:t>
      </w:r>
    </w:p>
    <w:p w:rsidR="00FE6345" w:rsidRPr="00FE6345" w:rsidRDefault="00FE6345" w:rsidP="00FE6345">
      <w:pPr>
        <w:spacing w:before="120" w:after="120"/>
        <w:ind w:left="3180"/>
        <w:rPr>
          <w:sz w:val="28"/>
          <w:szCs w:val="28"/>
        </w:rPr>
      </w:pPr>
      <w:r w:rsidRPr="00FE6345">
        <w:rPr>
          <w:sz w:val="28"/>
          <w:szCs w:val="28"/>
        </w:rPr>
        <w:t>Tổng mức đầu</w:t>
      </w:r>
    </w:p>
    <w:p w:rsidR="00FE6345" w:rsidRPr="00FE6345" w:rsidRDefault="00FE6345" w:rsidP="00FE6345">
      <w:pPr>
        <w:spacing w:before="120" w:after="120"/>
        <w:ind w:firstLine="780"/>
        <w:rPr>
          <w:sz w:val="28"/>
          <w:szCs w:val="28"/>
        </w:rPr>
      </w:pPr>
      <w:r w:rsidRPr="00FE6345">
        <w:rPr>
          <w:sz w:val="28"/>
          <w:szCs w:val="28"/>
        </w:rPr>
        <w:t xml:space="preserve">Phí thẩm định    =         tư được phê            </w:t>
      </w:r>
      <w:r w:rsidRPr="00FE6345">
        <w:rPr>
          <w:rStyle w:val="Bodytext295pt"/>
          <w:rFonts w:eastAsia="Arial Unicode MS"/>
          <w:sz w:val="28"/>
          <w:szCs w:val="28"/>
        </w:rPr>
        <w:t xml:space="preserve">X             </w:t>
      </w:r>
      <w:r w:rsidRPr="00FE6345">
        <w:rPr>
          <w:sz w:val="28"/>
          <w:szCs w:val="28"/>
        </w:rPr>
        <w:t>Mức thu</w:t>
      </w:r>
    </w:p>
    <w:p w:rsidR="00FE6345" w:rsidRPr="00FE6345" w:rsidRDefault="00FE6345" w:rsidP="00FE6345">
      <w:pPr>
        <w:spacing w:before="120" w:after="120"/>
        <w:ind w:left="3180"/>
        <w:rPr>
          <w:sz w:val="28"/>
          <w:szCs w:val="28"/>
        </w:rPr>
      </w:pPr>
      <w:r w:rsidRPr="00FE6345">
        <w:rPr>
          <w:sz w:val="28"/>
          <w:szCs w:val="28"/>
        </w:rPr>
        <w:t>duyệt</w:t>
      </w:r>
    </w:p>
    <w:p w:rsidR="00FE6345" w:rsidRPr="00FE6345" w:rsidRDefault="00FE6345" w:rsidP="00FE6345">
      <w:pPr>
        <w:spacing w:before="120" w:after="120"/>
        <w:ind w:firstLine="780"/>
        <w:rPr>
          <w:sz w:val="28"/>
          <w:szCs w:val="28"/>
        </w:rPr>
      </w:pPr>
      <w:r w:rsidRPr="00FE6345">
        <w:rPr>
          <w:sz w:val="28"/>
          <w:szCs w:val="28"/>
        </w:rPr>
        <w:t>Trong đó:</w:t>
      </w:r>
    </w:p>
    <w:p w:rsidR="00FE6345" w:rsidRPr="00FE6345" w:rsidRDefault="00FE6345" w:rsidP="00FE6345">
      <w:pPr>
        <w:widowControl w:val="0"/>
        <w:numPr>
          <w:ilvl w:val="0"/>
          <w:numId w:val="1"/>
        </w:numPr>
        <w:tabs>
          <w:tab w:val="left" w:pos="992"/>
        </w:tabs>
        <w:spacing w:before="120" w:after="120"/>
        <w:ind w:firstLine="780"/>
        <w:jc w:val="both"/>
        <w:rPr>
          <w:sz w:val="28"/>
          <w:szCs w:val="28"/>
        </w:rPr>
      </w:pPr>
      <w:r w:rsidRPr="00FE6345">
        <w:rPr>
          <w:sz w:val="28"/>
          <w:szCs w:val="28"/>
        </w:rPr>
        <w:t>Tổng mức đầu tư được phê duyệt làm căn cứ tính thu phí không bao gồm chi phí bồi thường giải phóng mặt bằng, hỗ trợ và tái định cư.</w:t>
      </w:r>
    </w:p>
    <w:p w:rsidR="00FE6345" w:rsidRPr="00FE6345" w:rsidRDefault="00FE6345" w:rsidP="00FE6345">
      <w:pPr>
        <w:widowControl w:val="0"/>
        <w:numPr>
          <w:ilvl w:val="0"/>
          <w:numId w:val="1"/>
        </w:numPr>
        <w:tabs>
          <w:tab w:val="left" w:pos="1056"/>
        </w:tabs>
        <w:spacing w:before="120" w:after="120"/>
        <w:ind w:firstLine="780"/>
        <w:jc w:val="both"/>
        <w:rPr>
          <w:sz w:val="28"/>
          <w:szCs w:val="28"/>
        </w:rPr>
      </w:pPr>
      <w:r w:rsidRPr="00FE6345">
        <w:rPr>
          <w:sz w:val="28"/>
          <w:szCs w:val="28"/>
        </w:rPr>
        <w:t>Mức thu: 0,0190 %</w:t>
      </w:r>
    </w:p>
    <w:p w:rsidR="00FE6345" w:rsidRPr="00FE6345" w:rsidRDefault="00FE6345" w:rsidP="00FE6345">
      <w:pPr>
        <w:widowControl w:val="0"/>
        <w:numPr>
          <w:ilvl w:val="0"/>
          <w:numId w:val="20"/>
        </w:numPr>
        <w:tabs>
          <w:tab w:val="left" w:pos="1111"/>
        </w:tabs>
        <w:spacing w:before="120" w:after="120"/>
        <w:ind w:firstLine="782"/>
        <w:jc w:val="both"/>
        <w:rPr>
          <w:spacing w:val="-2"/>
          <w:sz w:val="28"/>
          <w:szCs w:val="28"/>
        </w:rPr>
      </w:pPr>
      <w:r w:rsidRPr="00FE6345">
        <w:rPr>
          <w:spacing w:val="-2"/>
          <w:sz w:val="28"/>
          <w:szCs w:val="28"/>
        </w:rPr>
        <w:t>Đối với trường hợp cơ quan nhà nước không đủ điều kiện thẩm định mà phải thuê chuyên gia, tư vấn thẩm tra phục vụ công tác thẩm định hoặc có yêu cầu chuyên gia, tư vấn thẩm tra hoặc đã có thẩm tra trước khi thẩm định thì co quan nhà nước chỉ được thu phí bằng 50% (năm mươi phần trăm) mức thu phí quy định tại điếm 1 trên. Chi phí thuê chuyên gia, tư vấn thẩm tra thực hiện theo quy định của Bộ Xây dựng.</w:t>
      </w:r>
    </w:p>
    <w:p w:rsidR="00FE6345" w:rsidRPr="00FE6345" w:rsidRDefault="00FE6345" w:rsidP="00FE6345">
      <w:pPr>
        <w:pStyle w:val="Heading80"/>
        <w:keepNext/>
        <w:keepLines/>
        <w:shd w:val="clear" w:color="auto" w:fill="auto"/>
        <w:spacing w:before="120" w:after="120" w:line="240" w:lineRule="auto"/>
        <w:ind w:left="20"/>
        <w:rPr>
          <w:sz w:val="28"/>
          <w:szCs w:val="28"/>
        </w:rPr>
      </w:pPr>
      <w:bookmarkStart w:id="7" w:name="bookmark99"/>
      <w:r w:rsidRPr="00FE6345">
        <w:rPr>
          <w:sz w:val="28"/>
          <w:szCs w:val="28"/>
        </w:rPr>
        <w:t>Phu luc 02</w:t>
      </w:r>
      <w:bookmarkEnd w:id="7"/>
    </w:p>
    <w:p w:rsidR="00FE6345" w:rsidRPr="00FE6345" w:rsidRDefault="00FE6345" w:rsidP="00FE6345">
      <w:pPr>
        <w:spacing w:before="120" w:after="120"/>
        <w:ind w:left="20"/>
        <w:rPr>
          <w:sz w:val="28"/>
          <w:szCs w:val="28"/>
        </w:rPr>
      </w:pPr>
      <w:r w:rsidRPr="00FE6345">
        <w:rPr>
          <w:sz w:val="28"/>
          <w:szCs w:val="28"/>
        </w:rPr>
        <w:t>Phí thẩm định, phê duyệt thiết kế về phòng cháy và chữa cháy</w:t>
      </w:r>
    </w:p>
    <w:p w:rsidR="00FE6345" w:rsidRPr="00FE6345" w:rsidRDefault="00FE6345" w:rsidP="00FE6345">
      <w:pPr>
        <w:spacing w:before="120" w:after="120"/>
        <w:ind w:left="480"/>
        <w:rPr>
          <w:sz w:val="28"/>
          <w:szCs w:val="28"/>
        </w:rPr>
      </w:pPr>
      <w:r w:rsidRPr="00FE6345">
        <w:rPr>
          <w:sz w:val="28"/>
          <w:szCs w:val="28"/>
        </w:rPr>
        <w:t>(Điều 5 Thông tư số 258/2016/TT-BTC ngày 11/11/2016 của Bộ Tài chính)</w:t>
      </w:r>
    </w:p>
    <w:p w:rsidR="00FE6345" w:rsidRPr="00FE6345" w:rsidRDefault="00FE6345" w:rsidP="00FE6345">
      <w:pPr>
        <w:widowControl w:val="0"/>
        <w:numPr>
          <w:ilvl w:val="0"/>
          <w:numId w:val="21"/>
        </w:numPr>
        <w:tabs>
          <w:tab w:val="left" w:pos="1104"/>
        </w:tabs>
        <w:spacing w:before="120" w:after="120"/>
        <w:ind w:firstLine="780"/>
        <w:jc w:val="both"/>
        <w:rPr>
          <w:sz w:val="28"/>
          <w:szCs w:val="28"/>
        </w:rPr>
      </w:pPr>
      <w:r w:rsidRPr="00FE6345">
        <w:rPr>
          <w:noProof/>
          <w:sz w:val="28"/>
          <w:szCs w:val="28"/>
        </w:rPr>
        <mc:AlternateContent>
          <mc:Choice Requires="wps">
            <w:drawing>
              <wp:anchor distT="0" distB="198755" distL="63500" distR="63500" simplePos="0" relativeHeight="251659264" behindDoc="1" locked="0" layoutInCell="1" allowOverlap="1" wp14:anchorId="2A75585A" wp14:editId="72CB3641">
                <wp:simplePos x="0" y="0"/>
                <wp:positionH relativeFrom="margin">
                  <wp:posOffset>4083685</wp:posOffset>
                </wp:positionH>
                <wp:positionV relativeFrom="paragraph">
                  <wp:posOffset>779780</wp:posOffset>
                </wp:positionV>
                <wp:extent cx="987425" cy="165100"/>
                <wp:effectExtent l="0" t="0" r="3175" b="6350"/>
                <wp:wrapSquare wrapText="left"/>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45" w:rsidRDefault="00FE6345" w:rsidP="00FE6345">
                            <w:pPr>
                              <w:spacing w:line="260" w:lineRule="exact"/>
                            </w:pPr>
                            <w:r>
                              <w:rPr>
                                <w:rStyle w:val="Bodytext2Exact"/>
                                <w:rFonts w:eastAsia="Arial Unicode MS"/>
                              </w:rPr>
                              <w:t>Tỷ lệ tính phí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321.55pt;margin-top:61.4pt;width:77.75pt;height:13pt;z-index:-251657216;visibility:visible;mso-wrap-style:square;mso-width-percent:0;mso-height-percent:0;mso-wrap-distance-left:5pt;mso-wrap-distance-top:0;mso-wrap-distance-right:5pt;mso-wrap-distance-bottom:1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" filled="f" stroked="f">
                <v:textbox style="mso-fit-shape-to-text:t" inset="0,0,0,0">
                  <w:txbxContent>
                    <w:p w:rsidR="00FE6345" w:rsidRDefault="00FE6345" w:rsidP="00FE6345">
                      <w:pPr>
                        <w:spacing w:line="260" w:lineRule="exact"/>
                      </w:pPr>
                      <w:r>
                        <w:rPr>
                          <w:rStyle w:val="Bodytext2Exact"/>
                          <w:rFonts w:eastAsia="Arial Unicode MS"/>
                        </w:rPr>
                        <w:t>Tỷ lệ tính phí</w:t>
                      </w:r>
                    </w:p>
                  </w:txbxContent>
                </v:textbox>
                <w10:wrap type="square" side="left" anchorx="margin"/>
              </v:shape>
            </w:pict>
          </mc:Fallback>
        </mc:AlternateContent>
      </w:r>
      <w:r w:rsidRPr="00FE6345">
        <w:rPr>
          <w:noProof/>
          <w:sz w:val="28"/>
          <w:szCs w:val="28"/>
        </w:rPr>
        <mc:AlternateContent>
          <mc:Choice Requires="wps">
            <w:drawing>
              <wp:anchor distT="93345" distB="102870" distL="63500" distR="2251710" simplePos="0" relativeHeight="251660288" behindDoc="1" locked="0" layoutInCell="1" allowOverlap="1" wp14:anchorId="78ED5957" wp14:editId="44895704">
                <wp:simplePos x="0" y="0"/>
                <wp:positionH relativeFrom="margin">
                  <wp:posOffset>90170</wp:posOffset>
                </wp:positionH>
                <wp:positionV relativeFrom="paragraph">
                  <wp:posOffset>635635</wp:posOffset>
                </wp:positionV>
                <wp:extent cx="1741805" cy="411480"/>
                <wp:effectExtent l="0" t="0" r="10795" b="7620"/>
                <wp:wrapTopAndBottom/>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45" w:rsidRDefault="00FE6345" w:rsidP="00FE6345">
                            <w:pPr>
                              <w:spacing w:line="324" w:lineRule="exact"/>
                              <w:rPr>
                                <w:rStyle w:val="Bodytext2Exact"/>
                                <w:rFonts w:eastAsia="Arial Unicode MS"/>
                              </w:rPr>
                            </w:pPr>
                            <w:r>
                              <w:rPr>
                                <w:rStyle w:val="Bodytext2Exact"/>
                                <w:rFonts w:eastAsia="Arial Unicode MS"/>
                              </w:rPr>
                              <w:t>Mức thu phí thẩm           =</w:t>
                            </w:r>
                          </w:p>
                          <w:p w:rsidR="00FE6345" w:rsidRDefault="00FE6345" w:rsidP="00FE6345">
                            <w:pPr>
                              <w:spacing w:line="324" w:lineRule="exact"/>
                            </w:pPr>
                            <w:r>
                              <w:rPr>
                                <w:rStyle w:val="Bodytext2Exact"/>
                                <w:rFonts w:eastAsia="Arial Unicode MS"/>
                              </w:rPr>
                              <w:t xml:space="preserve"> duyệt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7.1pt;margin-top:50.05pt;width:137.15pt;height:32.4pt;z-index:-251656192;visibility:visible;mso-wrap-style:square;mso-width-percent:0;mso-height-percent:0;mso-wrap-distance-left:5pt;mso-wrap-distance-top:7.35pt;mso-wrap-distance-right:177.3pt;mso-wrap-distance-bottom: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ATsAIAALI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" filled="f" stroked="f">
                <v:textbox style="mso-fit-shape-to-text:t" inset="0,0,0,0">
                  <w:txbxContent>
                    <w:p w:rsidR="00FE6345" w:rsidRDefault="00FE6345" w:rsidP="00FE6345">
                      <w:pPr>
                        <w:spacing w:line="324" w:lineRule="exact"/>
                        <w:rPr>
                          <w:rStyle w:val="Bodytext2Exact"/>
                          <w:rFonts w:eastAsia="Arial Unicode MS"/>
                        </w:rPr>
                      </w:pPr>
                      <w:r>
                        <w:rPr>
                          <w:rStyle w:val="Bodytext2Exact"/>
                          <w:rFonts w:eastAsia="Arial Unicode MS"/>
                        </w:rPr>
                        <w:t>Mức thu phí thẩm           =</w:t>
                      </w:r>
                    </w:p>
                    <w:p w:rsidR="00FE6345" w:rsidRDefault="00FE6345" w:rsidP="00FE6345">
                      <w:pPr>
                        <w:spacing w:line="324" w:lineRule="exact"/>
                      </w:pPr>
                      <w:r>
                        <w:rPr>
                          <w:rStyle w:val="Bodytext2Exact"/>
                          <w:rFonts w:eastAsia="Arial Unicode MS"/>
                        </w:rPr>
                        <w:t xml:space="preserve"> duyệt</w:t>
                      </w:r>
                    </w:p>
                  </w:txbxContent>
                </v:textbox>
                <w10:wrap type="topAndBottom" anchorx="margin"/>
              </v:shape>
            </w:pict>
          </mc:Fallback>
        </mc:AlternateContent>
      </w:r>
      <w:r w:rsidRPr="00FE6345">
        <w:rPr>
          <w:noProof/>
          <w:sz w:val="28"/>
          <w:szCs w:val="28"/>
        </w:rPr>
        <mc:AlternateContent>
          <mc:Choice Requires="wps">
            <w:drawing>
              <wp:anchor distT="0" distB="0" distL="2178685" distR="201295" simplePos="0" relativeHeight="251661312" behindDoc="1" locked="0" layoutInCell="1" allowOverlap="1" wp14:anchorId="63DC0A65" wp14:editId="0B87ABA5">
                <wp:simplePos x="0" y="0"/>
                <wp:positionH relativeFrom="margin">
                  <wp:posOffset>2254885</wp:posOffset>
                </wp:positionH>
                <wp:positionV relativeFrom="paragraph">
                  <wp:posOffset>534670</wp:posOffset>
                </wp:positionV>
                <wp:extent cx="1627505" cy="609600"/>
                <wp:effectExtent l="0" t="0" r="10795" b="0"/>
                <wp:wrapTopAndBottom/>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45" w:rsidRDefault="00FE6345" w:rsidP="00FE6345">
                            <w:pPr>
                              <w:spacing w:line="320" w:lineRule="exact"/>
                              <w:rPr>
                                <w:rStyle w:val="Bodytext2Exact"/>
                                <w:rFonts w:eastAsia="Arial Unicode MS"/>
                              </w:rPr>
                            </w:pPr>
                            <w:r>
                              <w:rPr>
                                <w:rStyle w:val="Bodytext2Exact"/>
                                <w:rFonts w:eastAsia="Arial Unicode MS"/>
                              </w:rPr>
                              <w:t xml:space="preserve">Tổng mức đầu tư </w:t>
                            </w:r>
                          </w:p>
                          <w:p w:rsidR="00FE6345" w:rsidRDefault="00FE6345" w:rsidP="00FE6345">
                            <w:pPr>
                              <w:spacing w:line="320" w:lineRule="exact"/>
                              <w:rPr>
                                <w:rStyle w:val="Bodytext295ptExact"/>
                                <w:rFonts w:eastAsia="Arial Unicode MS"/>
                              </w:rPr>
                            </w:pPr>
                            <w:r>
                              <w:rPr>
                                <w:rStyle w:val="Bodytext2Exact"/>
                                <w:rFonts w:eastAsia="Arial Unicode MS"/>
                              </w:rPr>
                              <w:t xml:space="preserve">dự ánđược phê’        </w:t>
                            </w:r>
                            <w:r>
                              <w:rPr>
                                <w:rStyle w:val="Bodytext295ptExact"/>
                                <w:rFonts w:eastAsia="Arial Unicode MS"/>
                              </w:rPr>
                              <w:t>X</w:t>
                            </w:r>
                          </w:p>
                          <w:p w:rsidR="00FE6345" w:rsidRDefault="00FE6345" w:rsidP="00FE6345">
                            <w:pPr>
                              <w:spacing w:line="320" w:lineRule="exact"/>
                            </w:pPr>
                            <w:r>
                              <w:rPr>
                                <w:rStyle w:val="Bodytext2Exact"/>
                                <w:rFonts w:eastAsia="Arial Unicode MS"/>
                              </w:rPr>
                              <w:t>duyệt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left:0;text-align:left;margin-left:177.55pt;margin-top:42.1pt;width:128.15pt;height:48pt;z-index:-251655168;visibility:visible;mso-wrap-style:square;mso-width-percent:0;mso-height-percent:0;mso-wrap-distance-left:171.55pt;mso-wrap-distance-top:0;mso-wrap-distance-right:1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jDsQIAALI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" filled="f" stroked="f">
                <v:textbox style="mso-fit-shape-to-text:t" inset="0,0,0,0">
                  <w:txbxContent>
                    <w:p w:rsidR="00FE6345" w:rsidRDefault="00FE6345" w:rsidP="00FE6345">
                      <w:pPr>
                        <w:spacing w:line="320" w:lineRule="exact"/>
                        <w:rPr>
                          <w:rStyle w:val="Bodytext2Exact"/>
                          <w:rFonts w:eastAsia="Arial Unicode MS"/>
                        </w:rPr>
                      </w:pPr>
                      <w:r>
                        <w:rPr>
                          <w:rStyle w:val="Bodytext2Exact"/>
                          <w:rFonts w:eastAsia="Arial Unicode MS"/>
                        </w:rPr>
                        <w:t xml:space="preserve">Tổng mức đầu tư </w:t>
                      </w:r>
                    </w:p>
                    <w:p w:rsidR="00FE6345" w:rsidRDefault="00FE6345" w:rsidP="00FE6345">
                      <w:pPr>
                        <w:spacing w:line="320" w:lineRule="exact"/>
                        <w:rPr>
                          <w:rStyle w:val="Bodytext295ptExact"/>
                          <w:rFonts w:eastAsia="Arial Unicode MS"/>
                        </w:rPr>
                      </w:pPr>
                      <w:r>
                        <w:rPr>
                          <w:rStyle w:val="Bodytext2Exact"/>
                          <w:rFonts w:eastAsia="Arial Unicode MS"/>
                        </w:rPr>
                        <w:t xml:space="preserve">dự ánđược phê’        </w:t>
                      </w:r>
                      <w:r>
                        <w:rPr>
                          <w:rStyle w:val="Bodytext295ptExact"/>
                          <w:rFonts w:eastAsia="Arial Unicode MS"/>
                        </w:rPr>
                        <w:t>X</w:t>
                      </w:r>
                    </w:p>
                    <w:p w:rsidR="00FE6345" w:rsidRDefault="00FE6345" w:rsidP="00FE6345">
                      <w:pPr>
                        <w:spacing w:line="320" w:lineRule="exact"/>
                      </w:pPr>
                      <w:r>
                        <w:rPr>
                          <w:rStyle w:val="Bodytext2Exact"/>
                          <w:rFonts w:eastAsia="Arial Unicode MS"/>
                        </w:rPr>
                        <w:t>duyệt</w:t>
                      </w:r>
                    </w:p>
                  </w:txbxContent>
                </v:textbox>
                <w10:wrap type="topAndBottom" anchorx="margin"/>
              </v:shape>
            </w:pict>
          </mc:Fallback>
        </mc:AlternateContent>
      </w:r>
      <w:r w:rsidRPr="00FE6345">
        <w:rPr>
          <w:sz w:val="28"/>
          <w:szCs w:val="28"/>
        </w:rPr>
        <w:t>Mức thu phí thẩm duyệt thiết kế phòng cháy và chữa cháy (sau đây gọi là mức thu phí thẩm duyệt) đối với dự án xác định theo công thức sau:</w:t>
      </w:r>
    </w:p>
    <w:p w:rsidR="00FE6345" w:rsidRPr="00FE6345" w:rsidRDefault="00FE6345" w:rsidP="00FE6345">
      <w:pPr>
        <w:spacing w:before="120" w:after="120"/>
        <w:ind w:firstLine="780"/>
        <w:rPr>
          <w:sz w:val="28"/>
          <w:szCs w:val="28"/>
        </w:rPr>
      </w:pPr>
      <w:r w:rsidRPr="00FE6345">
        <w:rPr>
          <w:sz w:val="28"/>
          <w:szCs w:val="28"/>
        </w:rPr>
        <w:t>Trong đó:</w:t>
      </w:r>
    </w:p>
    <w:p w:rsidR="00FE6345" w:rsidRPr="00FE6345" w:rsidRDefault="00FE6345" w:rsidP="00FE6345">
      <w:pPr>
        <w:spacing w:before="120" w:after="120"/>
        <w:ind w:firstLine="780"/>
        <w:rPr>
          <w:sz w:val="28"/>
          <w:szCs w:val="28"/>
        </w:rPr>
      </w:pPr>
      <w:r w:rsidRPr="00FE6345">
        <w:rPr>
          <w:sz w:val="28"/>
          <w:szCs w:val="28"/>
        </w:rPr>
        <w:t>- Tống mức đầu tư dự án được xác định theo quy định tại Nghị định số 32/2015/ NĐ-CP về quản lý chi phí đầu tư xây dựng và các văn bản sửa đổi, bổ sung, thay thế (nếu có) trừ chi phí bồi thường giải phóng mặt bằng, hỗ trợ, tái định cư, chi phí sử dụng đất (tính toán trước thuế).</w:t>
      </w:r>
    </w:p>
    <w:p w:rsidR="00FE6345" w:rsidRPr="00FE6345" w:rsidRDefault="00FE6345" w:rsidP="00FE6345">
      <w:pPr>
        <w:spacing w:before="120" w:after="120"/>
        <w:ind w:firstLine="780"/>
        <w:rPr>
          <w:sz w:val="28"/>
          <w:szCs w:val="28"/>
        </w:rPr>
      </w:pPr>
      <w:r w:rsidRPr="00FE6345">
        <w:rPr>
          <w:sz w:val="28"/>
          <w:szCs w:val="28"/>
        </w:rPr>
        <w:t>- Tỷ lệ tính phí được quy định tại Biểu mức tỷ lệ tính phí sau:</w:t>
      </w:r>
    </w:p>
    <w:tbl>
      <w:tblPr>
        <w:tblW w:w="0" w:type="auto"/>
        <w:tblLayout w:type="fixed"/>
        <w:tblCellMar>
          <w:left w:w="10" w:type="dxa"/>
          <w:right w:w="10" w:type="dxa"/>
        </w:tblCellMar>
        <w:tblLook w:val="04A0" w:firstRow="1" w:lastRow="0" w:firstColumn="1" w:lastColumn="0" w:noHBand="0" w:noVBand="1"/>
      </w:tblPr>
      <w:tblGrid>
        <w:gridCol w:w="551"/>
        <w:gridCol w:w="2898"/>
        <w:gridCol w:w="925"/>
        <w:gridCol w:w="922"/>
        <w:gridCol w:w="925"/>
        <w:gridCol w:w="929"/>
        <w:gridCol w:w="932"/>
        <w:gridCol w:w="972"/>
      </w:tblGrid>
      <w:tr w:rsidR="00FE6345" w:rsidRPr="00FE6345" w:rsidTr="00D16D2B">
        <w:trPr>
          <w:trHeight w:hRule="exact" w:val="572"/>
        </w:trPr>
        <w:tc>
          <w:tcPr>
            <w:tcW w:w="551" w:type="dxa"/>
            <w:tcBorders>
              <w:top w:val="single" w:sz="4" w:space="0" w:color="auto"/>
              <w:left w:val="single" w:sz="4" w:space="0" w:color="auto"/>
            </w:tcBorders>
            <w:shd w:val="clear" w:color="auto" w:fill="FFFFFF"/>
            <w:vAlign w:val="bottom"/>
          </w:tcPr>
          <w:p w:rsidR="00FE6345" w:rsidRPr="00FE6345" w:rsidRDefault="00FE6345" w:rsidP="00D16D2B">
            <w:pPr>
              <w:spacing w:after="120"/>
              <w:rPr>
                <w:sz w:val="28"/>
                <w:szCs w:val="28"/>
              </w:rPr>
            </w:pPr>
            <w:r w:rsidRPr="00FE6345">
              <w:rPr>
                <w:rStyle w:val="Bodytext2Bold"/>
                <w:rFonts w:eastAsia="Arial Unicode MS"/>
                <w:sz w:val="28"/>
                <w:szCs w:val="28"/>
              </w:rPr>
              <w:t>STT</w:t>
            </w:r>
          </w:p>
        </w:tc>
        <w:tc>
          <w:tcPr>
            <w:tcW w:w="2898" w:type="dxa"/>
            <w:tcBorders>
              <w:top w:val="single" w:sz="4" w:space="0" w:color="auto"/>
              <w:left w:val="single" w:sz="4" w:space="0" w:color="auto"/>
            </w:tcBorders>
            <w:shd w:val="clear" w:color="auto" w:fill="FFFFFF"/>
            <w:vAlign w:val="bottom"/>
          </w:tcPr>
          <w:p w:rsidR="00FE6345" w:rsidRPr="00FE6345" w:rsidRDefault="00FE6345" w:rsidP="00D16D2B">
            <w:pPr>
              <w:spacing w:after="120"/>
              <w:rPr>
                <w:sz w:val="28"/>
                <w:szCs w:val="28"/>
              </w:rPr>
            </w:pPr>
            <w:r w:rsidRPr="00FE6345">
              <w:rPr>
                <w:rStyle w:val="Bodytext2Bold"/>
                <w:rFonts w:eastAsia="Arial Unicode MS"/>
                <w:sz w:val="28"/>
                <w:szCs w:val="28"/>
              </w:rPr>
              <w:t>Tổng mức đầu tư</w:t>
            </w:r>
          </w:p>
        </w:tc>
        <w:tc>
          <w:tcPr>
            <w:tcW w:w="925" w:type="dxa"/>
            <w:tcBorders>
              <w:top w:val="single" w:sz="4" w:space="0" w:color="auto"/>
              <w:left w:val="single" w:sz="4" w:space="0" w:color="auto"/>
            </w:tcBorders>
            <w:shd w:val="clear" w:color="auto" w:fill="FFFFFF"/>
            <w:vAlign w:val="bottom"/>
          </w:tcPr>
          <w:p w:rsidR="00FE6345" w:rsidRPr="00FE6345" w:rsidRDefault="00FE6345" w:rsidP="00D16D2B">
            <w:pPr>
              <w:spacing w:after="120"/>
              <w:rPr>
                <w:sz w:val="28"/>
                <w:szCs w:val="28"/>
              </w:rPr>
            </w:pPr>
            <w:r w:rsidRPr="00FE6345">
              <w:rPr>
                <w:rStyle w:val="Bodytext2Bold"/>
                <w:rFonts w:eastAsia="Arial Unicode MS"/>
                <w:sz w:val="28"/>
                <w:szCs w:val="28"/>
              </w:rPr>
              <w:t>Đến 15</w:t>
            </w:r>
          </w:p>
        </w:tc>
        <w:tc>
          <w:tcPr>
            <w:tcW w:w="922" w:type="dxa"/>
            <w:tcBorders>
              <w:top w:val="single" w:sz="4" w:space="0" w:color="auto"/>
              <w:left w:val="single" w:sz="4" w:space="0" w:color="auto"/>
            </w:tcBorders>
            <w:shd w:val="clear" w:color="auto" w:fill="FFFFFF"/>
            <w:vAlign w:val="bottom"/>
          </w:tcPr>
          <w:p w:rsidR="00FE6345" w:rsidRPr="00FE6345" w:rsidRDefault="00FE6345" w:rsidP="00D16D2B">
            <w:pPr>
              <w:spacing w:after="120"/>
              <w:rPr>
                <w:sz w:val="28"/>
                <w:szCs w:val="28"/>
              </w:rPr>
            </w:pPr>
            <w:r w:rsidRPr="00FE6345">
              <w:rPr>
                <w:rStyle w:val="Bodytext2Bold"/>
                <w:rFonts w:eastAsia="Arial Unicode MS"/>
                <w:sz w:val="28"/>
                <w:szCs w:val="28"/>
              </w:rPr>
              <w:t>100</w:t>
            </w:r>
          </w:p>
        </w:tc>
        <w:tc>
          <w:tcPr>
            <w:tcW w:w="925" w:type="dxa"/>
            <w:tcBorders>
              <w:top w:val="single" w:sz="4" w:space="0" w:color="auto"/>
              <w:left w:val="single" w:sz="4" w:space="0" w:color="auto"/>
            </w:tcBorders>
            <w:shd w:val="clear" w:color="auto" w:fill="FFFFFF"/>
            <w:vAlign w:val="bottom"/>
          </w:tcPr>
          <w:p w:rsidR="00FE6345" w:rsidRPr="00FE6345" w:rsidRDefault="00FE6345" w:rsidP="00D16D2B">
            <w:pPr>
              <w:spacing w:after="120"/>
              <w:rPr>
                <w:sz w:val="28"/>
                <w:szCs w:val="28"/>
              </w:rPr>
            </w:pPr>
            <w:r w:rsidRPr="00FE6345">
              <w:rPr>
                <w:rStyle w:val="Bodytext2Bold"/>
                <w:rFonts w:eastAsia="Arial Unicode MS"/>
                <w:sz w:val="28"/>
                <w:szCs w:val="28"/>
              </w:rPr>
              <w:t>500</w:t>
            </w:r>
          </w:p>
        </w:tc>
        <w:tc>
          <w:tcPr>
            <w:tcW w:w="929" w:type="dxa"/>
            <w:tcBorders>
              <w:top w:val="single" w:sz="4" w:space="0" w:color="auto"/>
              <w:left w:val="single" w:sz="4" w:space="0" w:color="auto"/>
            </w:tcBorders>
            <w:shd w:val="clear" w:color="auto" w:fill="FFFFFF"/>
            <w:vAlign w:val="bottom"/>
          </w:tcPr>
          <w:p w:rsidR="00FE6345" w:rsidRPr="00FE6345" w:rsidRDefault="00FE6345" w:rsidP="00D16D2B">
            <w:pPr>
              <w:spacing w:after="120"/>
              <w:rPr>
                <w:sz w:val="28"/>
                <w:szCs w:val="28"/>
              </w:rPr>
            </w:pPr>
            <w:r w:rsidRPr="00FE6345">
              <w:rPr>
                <w:rStyle w:val="Bodytext2Bold"/>
                <w:rFonts w:eastAsia="Arial Unicode MS"/>
                <w:sz w:val="28"/>
                <w:szCs w:val="28"/>
              </w:rPr>
              <w:t>1000</w:t>
            </w:r>
          </w:p>
        </w:tc>
        <w:tc>
          <w:tcPr>
            <w:tcW w:w="932" w:type="dxa"/>
            <w:tcBorders>
              <w:top w:val="single" w:sz="4" w:space="0" w:color="auto"/>
              <w:left w:val="single" w:sz="4" w:space="0" w:color="auto"/>
            </w:tcBorders>
            <w:shd w:val="clear" w:color="auto" w:fill="FFFFFF"/>
            <w:vAlign w:val="bottom"/>
          </w:tcPr>
          <w:p w:rsidR="00FE6345" w:rsidRPr="00FE6345" w:rsidRDefault="00FE6345" w:rsidP="00D16D2B">
            <w:pPr>
              <w:spacing w:after="120"/>
              <w:rPr>
                <w:sz w:val="28"/>
                <w:szCs w:val="28"/>
              </w:rPr>
            </w:pPr>
            <w:r w:rsidRPr="00FE6345">
              <w:rPr>
                <w:rStyle w:val="Bodytext2Bold"/>
                <w:rFonts w:eastAsia="Arial Unicode MS"/>
                <w:sz w:val="28"/>
                <w:szCs w:val="28"/>
              </w:rPr>
              <w:t>5000</w:t>
            </w:r>
          </w:p>
        </w:tc>
        <w:tc>
          <w:tcPr>
            <w:tcW w:w="972" w:type="dxa"/>
            <w:tcBorders>
              <w:top w:val="single" w:sz="4" w:space="0" w:color="auto"/>
              <w:left w:val="single" w:sz="4" w:space="0" w:color="auto"/>
              <w:right w:val="single" w:sz="4" w:space="0" w:color="auto"/>
            </w:tcBorders>
            <w:shd w:val="clear" w:color="auto" w:fill="FFFFFF"/>
            <w:vAlign w:val="bottom"/>
          </w:tcPr>
          <w:p w:rsidR="00FE6345" w:rsidRPr="00FE6345" w:rsidRDefault="00FE6345" w:rsidP="00D16D2B">
            <w:pPr>
              <w:spacing w:after="120"/>
              <w:rPr>
                <w:sz w:val="28"/>
                <w:szCs w:val="28"/>
              </w:rPr>
            </w:pPr>
            <w:r w:rsidRPr="00FE6345">
              <w:rPr>
                <w:rStyle w:val="Bodytext2Bold"/>
                <w:rFonts w:eastAsia="Arial Unicode MS"/>
                <w:sz w:val="28"/>
                <w:szCs w:val="28"/>
              </w:rPr>
              <w:t>Từ</w:t>
            </w:r>
          </w:p>
        </w:tc>
      </w:tr>
      <w:tr w:rsidR="00FE6345" w:rsidRPr="00FE6345" w:rsidTr="00D16D2B">
        <w:trPr>
          <w:trHeight w:hRule="exact" w:val="360"/>
        </w:trPr>
        <w:tc>
          <w:tcPr>
            <w:tcW w:w="551" w:type="dxa"/>
            <w:tcBorders>
              <w:left w:val="single" w:sz="4" w:space="0" w:color="auto"/>
            </w:tcBorders>
            <w:shd w:val="clear" w:color="auto" w:fill="FFFFFF"/>
          </w:tcPr>
          <w:p w:rsidR="00FE6345" w:rsidRPr="00FE6345" w:rsidRDefault="00FE6345" w:rsidP="00D16D2B">
            <w:pPr>
              <w:spacing w:after="120"/>
              <w:rPr>
                <w:sz w:val="28"/>
                <w:szCs w:val="28"/>
              </w:rPr>
            </w:pPr>
          </w:p>
        </w:tc>
        <w:tc>
          <w:tcPr>
            <w:tcW w:w="2898" w:type="dxa"/>
            <w:tcBorders>
              <w:left w:val="single" w:sz="4" w:space="0" w:color="auto"/>
            </w:tcBorders>
            <w:shd w:val="clear" w:color="auto" w:fill="FFFFFF"/>
          </w:tcPr>
          <w:p w:rsidR="00FE6345" w:rsidRPr="00FE6345" w:rsidRDefault="00FE6345" w:rsidP="00D16D2B">
            <w:pPr>
              <w:spacing w:after="120"/>
              <w:rPr>
                <w:sz w:val="28"/>
                <w:szCs w:val="28"/>
              </w:rPr>
            </w:pPr>
            <w:r w:rsidRPr="00FE6345">
              <w:rPr>
                <w:rStyle w:val="Bodytext2Bold"/>
                <w:rFonts w:eastAsia="Arial Unicode MS"/>
                <w:sz w:val="28"/>
                <w:szCs w:val="28"/>
              </w:rPr>
              <w:t>(tỷ đồng)</w:t>
            </w:r>
          </w:p>
        </w:tc>
        <w:tc>
          <w:tcPr>
            <w:tcW w:w="925" w:type="dxa"/>
            <w:tcBorders>
              <w:left w:val="single" w:sz="4" w:space="0" w:color="auto"/>
            </w:tcBorders>
            <w:shd w:val="clear" w:color="auto" w:fill="FFFFFF"/>
          </w:tcPr>
          <w:p w:rsidR="00FE6345" w:rsidRPr="00FE6345" w:rsidRDefault="00FE6345" w:rsidP="00D16D2B">
            <w:pPr>
              <w:spacing w:after="120"/>
              <w:rPr>
                <w:sz w:val="28"/>
                <w:szCs w:val="28"/>
              </w:rPr>
            </w:pPr>
          </w:p>
        </w:tc>
        <w:tc>
          <w:tcPr>
            <w:tcW w:w="922" w:type="dxa"/>
            <w:tcBorders>
              <w:left w:val="single" w:sz="4" w:space="0" w:color="auto"/>
            </w:tcBorders>
            <w:shd w:val="clear" w:color="auto" w:fill="FFFFFF"/>
          </w:tcPr>
          <w:p w:rsidR="00FE6345" w:rsidRPr="00FE6345" w:rsidRDefault="00FE6345" w:rsidP="00D16D2B">
            <w:pPr>
              <w:spacing w:after="120"/>
              <w:rPr>
                <w:sz w:val="28"/>
                <w:szCs w:val="28"/>
              </w:rPr>
            </w:pPr>
          </w:p>
        </w:tc>
        <w:tc>
          <w:tcPr>
            <w:tcW w:w="925" w:type="dxa"/>
            <w:tcBorders>
              <w:left w:val="single" w:sz="4" w:space="0" w:color="auto"/>
            </w:tcBorders>
            <w:shd w:val="clear" w:color="auto" w:fill="FFFFFF"/>
          </w:tcPr>
          <w:p w:rsidR="00FE6345" w:rsidRPr="00FE6345" w:rsidRDefault="00FE6345" w:rsidP="00D16D2B">
            <w:pPr>
              <w:spacing w:after="120"/>
              <w:rPr>
                <w:sz w:val="28"/>
                <w:szCs w:val="28"/>
              </w:rPr>
            </w:pPr>
          </w:p>
        </w:tc>
        <w:tc>
          <w:tcPr>
            <w:tcW w:w="929" w:type="dxa"/>
            <w:tcBorders>
              <w:left w:val="single" w:sz="4" w:space="0" w:color="auto"/>
            </w:tcBorders>
            <w:shd w:val="clear" w:color="auto" w:fill="FFFFFF"/>
          </w:tcPr>
          <w:p w:rsidR="00FE6345" w:rsidRPr="00FE6345" w:rsidRDefault="00FE6345" w:rsidP="00D16D2B">
            <w:pPr>
              <w:spacing w:after="120"/>
              <w:rPr>
                <w:sz w:val="28"/>
                <w:szCs w:val="28"/>
              </w:rPr>
            </w:pPr>
          </w:p>
        </w:tc>
        <w:tc>
          <w:tcPr>
            <w:tcW w:w="932" w:type="dxa"/>
            <w:tcBorders>
              <w:left w:val="single" w:sz="4" w:space="0" w:color="auto"/>
            </w:tcBorders>
            <w:shd w:val="clear" w:color="auto" w:fill="FFFFFF"/>
          </w:tcPr>
          <w:p w:rsidR="00FE6345" w:rsidRPr="00FE6345" w:rsidRDefault="00FE6345" w:rsidP="00D16D2B">
            <w:pPr>
              <w:spacing w:after="120"/>
              <w:rPr>
                <w:sz w:val="28"/>
                <w:szCs w:val="28"/>
              </w:rPr>
            </w:pPr>
          </w:p>
        </w:tc>
        <w:tc>
          <w:tcPr>
            <w:tcW w:w="972" w:type="dxa"/>
            <w:tcBorders>
              <w:left w:val="single" w:sz="4" w:space="0" w:color="auto"/>
              <w:right w:val="single" w:sz="4" w:space="0" w:color="auto"/>
            </w:tcBorders>
            <w:shd w:val="clear" w:color="auto" w:fill="FFFFFF"/>
            <w:vAlign w:val="center"/>
          </w:tcPr>
          <w:p w:rsidR="00FE6345" w:rsidRPr="00FE6345" w:rsidRDefault="00FE6345" w:rsidP="00D16D2B">
            <w:pPr>
              <w:spacing w:after="120"/>
              <w:rPr>
                <w:sz w:val="28"/>
                <w:szCs w:val="28"/>
              </w:rPr>
            </w:pPr>
            <w:r w:rsidRPr="00FE6345">
              <w:rPr>
                <w:rStyle w:val="Bodytext2Bold"/>
                <w:rFonts w:eastAsia="Arial Unicode MS"/>
                <w:sz w:val="28"/>
                <w:szCs w:val="28"/>
              </w:rPr>
              <w:t>10000</w:t>
            </w:r>
          </w:p>
        </w:tc>
      </w:tr>
      <w:tr w:rsidR="00FE6345" w:rsidRPr="00FE6345" w:rsidTr="00D16D2B">
        <w:trPr>
          <w:trHeight w:hRule="exact" w:val="360"/>
        </w:trPr>
        <w:tc>
          <w:tcPr>
            <w:tcW w:w="551" w:type="dxa"/>
            <w:tcBorders>
              <w:left w:val="single" w:sz="4" w:space="0" w:color="auto"/>
              <w:bottom w:val="single" w:sz="4" w:space="0" w:color="auto"/>
            </w:tcBorders>
            <w:shd w:val="clear" w:color="auto" w:fill="FFFFFF"/>
          </w:tcPr>
          <w:p w:rsidR="00FE6345" w:rsidRPr="00FE6345" w:rsidRDefault="00FE6345" w:rsidP="00D16D2B">
            <w:pPr>
              <w:spacing w:after="120"/>
              <w:rPr>
                <w:sz w:val="28"/>
                <w:szCs w:val="28"/>
              </w:rPr>
            </w:pPr>
          </w:p>
        </w:tc>
        <w:tc>
          <w:tcPr>
            <w:tcW w:w="2898" w:type="dxa"/>
            <w:tcBorders>
              <w:left w:val="single" w:sz="4" w:space="0" w:color="auto"/>
              <w:bottom w:val="single" w:sz="4" w:space="0" w:color="auto"/>
            </w:tcBorders>
            <w:shd w:val="clear" w:color="auto" w:fill="FFFFFF"/>
          </w:tcPr>
          <w:p w:rsidR="00FE6345" w:rsidRPr="00FE6345" w:rsidRDefault="00FE6345" w:rsidP="00D16D2B">
            <w:pPr>
              <w:spacing w:after="120"/>
              <w:rPr>
                <w:sz w:val="28"/>
                <w:szCs w:val="28"/>
              </w:rPr>
            </w:pPr>
            <w:r w:rsidRPr="00FE6345">
              <w:rPr>
                <w:rStyle w:val="Bodytext2Bold"/>
                <w:rFonts w:eastAsia="Arial Unicode MS"/>
                <w:sz w:val="28"/>
                <w:szCs w:val="28"/>
              </w:rPr>
              <w:t>Tỷ iệ tính phí (%)</w:t>
            </w:r>
          </w:p>
        </w:tc>
        <w:tc>
          <w:tcPr>
            <w:tcW w:w="925" w:type="dxa"/>
            <w:tcBorders>
              <w:left w:val="single" w:sz="4" w:space="0" w:color="auto"/>
              <w:bottom w:val="single" w:sz="4" w:space="0" w:color="auto"/>
            </w:tcBorders>
            <w:shd w:val="clear" w:color="auto" w:fill="FFFFFF"/>
          </w:tcPr>
          <w:p w:rsidR="00FE6345" w:rsidRPr="00FE6345" w:rsidRDefault="00FE6345" w:rsidP="00D16D2B">
            <w:pPr>
              <w:spacing w:after="120"/>
              <w:rPr>
                <w:sz w:val="28"/>
                <w:szCs w:val="28"/>
              </w:rPr>
            </w:pPr>
          </w:p>
        </w:tc>
        <w:tc>
          <w:tcPr>
            <w:tcW w:w="922" w:type="dxa"/>
            <w:tcBorders>
              <w:left w:val="single" w:sz="4" w:space="0" w:color="auto"/>
              <w:bottom w:val="single" w:sz="4" w:space="0" w:color="auto"/>
            </w:tcBorders>
            <w:shd w:val="clear" w:color="auto" w:fill="FFFFFF"/>
          </w:tcPr>
          <w:p w:rsidR="00FE6345" w:rsidRPr="00FE6345" w:rsidRDefault="00FE6345" w:rsidP="00D16D2B">
            <w:pPr>
              <w:spacing w:after="120"/>
              <w:rPr>
                <w:sz w:val="28"/>
                <w:szCs w:val="28"/>
              </w:rPr>
            </w:pPr>
          </w:p>
        </w:tc>
        <w:tc>
          <w:tcPr>
            <w:tcW w:w="925" w:type="dxa"/>
            <w:tcBorders>
              <w:left w:val="single" w:sz="4" w:space="0" w:color="auto"/>
              <w:bottom w:val="single" w:sz="4" w:space="0" w:color="auto"/>
            </w:tcBorders>
            <w:shd w:val="clear" w:color="auto" w:fill="FFFFFF"/>
          </w:tcPr>
          <w:p w:rsidR="00FE6345" w:rsidRPr="00FE6345" w:rsidRDefault="00FE6345" w:rsidP="00D16D2B">
            <w:pPr>
              <w:spacing w:after="120"/>
              <w:rPr>
                <w:sz w:val="28"/>
                <w:szCs w:val="28"/>
              </w:rPr>
            </w:pPr>
          </w:p>
        </w:tc>
        <w:tc>
          <w:tcPr>
            <w:tcW w:w="929" w:type="dxa"/>
            <w:tcBorders>
              <w:left w:val="single" w:sz="4" w:space="0" w:color="auto"/>
              <w:bottom w:val="single" w:sz="4" w:space="0" w:color="auto"/>
            </w:tcBorders>
            <w:shd w:val="clear" w:color="auto" w:fill="FFFFFF"/>
          </w:tcPr>
          <w:p w:rsidR="00FE6345" w:rsidRPr="00FE6345" w:rsidRDefault="00FE6345" w:rsidP="00D16D2B">
            <w:pPr>
              <w:spacing w:after="120"/>
              <w:rPr>
                <w:sz w:val="28"/>
                <w:szCs w:val="28"/>
              </w:rPr>
            </w:pPr>
          </w:p>
        </w:tc>
        <w:tc>
          <w:tcPr>
            <w:tcW w:w="932" w:type="dxa"/>
            <w:tcBorders>
              <w:left w:val="single" w:sz="4" w:space="0" w:color="auto"/>
              <w:bottom w:val="single" w:sz="4" w:space="0" w:color="auto"/>
            </w:tcBorders>
            <w:shd w:val="clear" w:color="auto" w:fill="FFFFFF"/>
          </w:tcPr>
          <w:p w:rsidR="00FE6345" w:rsidRPr="00FE6345" w:rsidRDefault="00FE6345" w:rsidP="00D16D2B">
            <w:pPr>
              <w:spacing w:after="120"/>
              <w:rPr>
                <w:sz w:val="28"/>
                <w:szCs w:val="28"/>
              </w:rPr>
            </w:pPr>
          </w:p>
        </w:tc>
        <w:tc>
          <w:tcPr>
            <w:tcW w:w="972" w:type="dxa"/>
            <w:tcBorders>
              <w:left w:val="single" w:sz="4" w:space="0" w:color="auto"/>
              <w:bottom w:val="single" w:sz="4" w:space="0" w:color="auto"/>
              <w:right w:val="single" w:sz="4" w:space="0" w:color="auto"/>
            </w:tcBorders>
            <w:shd w:val="clear" w:color="auto" w:fill="FFFFFF"/>
          </w:tcPr>
          <w:p w:rsidR="00FE6345" w:rsidRPr="00FE6345" w:rsidRDefault="00FE6345" w:rsidP="00D16D2B">
            <w:pPr>
              <w:spacing w:after="120"/>
              <w:rPr>
                <w:sz w:val="28"/>
                <w:szCs w:val="28"/>
              </w:rPr>
            </w:pPr>
            <w:r w:rsidRPr="00FE6345">
              <w:rPr>
                <w:rStyle w:val="Bodytext2Bold"/>
                <w:rFonts w:eastAsia="Arial Unicode MS"/>
                <w:sz w:val="28"/>
                <w:szCs w:val="28"/>
              </w:rPr>
              <w:t>trở lên</w:t>
            </w:r>
          </w:p>
        </w:tc>
      </w:tr>
      <w:tr w:rsidR="00FE6345" w:rsidRPr="00FE6345" w:rsidTr="00D16D2B">
        <w:trPr>
          <w:trHeight w:hRule="exact" w:val="360"/>
        </w:trPr>
        <w:tc>
          <w:tcPr>
            <w:tcW w:w="551" w:type="dxa"/>
            <w:tcBorders>
              <w:left w:val="single" w:sz="4" w:space="0" w:color="auto"/>
              <w:bottom w:val="single" w:sz="4" w:space="0" w:color="auto"/>
            </w:tcBorders>
            <w:shd w:val="clear" w:color="auto" w:fill="FFFFFF"/>
            <w:vAlign w:val="center"/>
          </w:tcPr>
          <w:p w:rsidR="00FE6345" w:rsidRPr="00FE6345" w:rsidRDefault="00FE6345" w:rsidP="00D16D2B">
            <w:pPr>
              <w:spacing w:after="120"/>
              <w:jc w:val="center"/>
              <w:rPr>
                <w:sz w:val="28"/>
                <w:szCs w:val="28"/>
              </w:rPr>
            </w:pPr>
            <w:r w:rsidRPr="00FE6345">
              <w:rPr>
                <w:sz w:val="28"/>
                <w:szCs w:val="28"/>
              </w:rPr>
              <w:t>1</w:t>
            </w:r>
          </w:p>
        </w:tc>
        <w:tc>
          <w:tcPr>
            <w:tcW w:w="2898"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Dự án, công trình hạ tầng kỹ thuật, công trình giao thông</w:t>
            </w:r>
          </w:p>
        </w:tc>
        <w:tc>
          <w:tcPr>
            <w:tcW w:w="925"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0.00671</w:t>
            </w:r>
          </w:p>
        </w:tc>
        <w:tc>
          <w:tcPr>
            <w:tcW w:w="922"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0.00363</w:t>
            </w:r>
          </w:p>
        </w:tc>
        <w:tc>
          <w:tcPr>
            <w:tcW w:w="925"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0.00202</w:t>
            </w:r>
          </w:p>
        </w:tc>
        <w:tc>
          <w:tcPr>
            <w:tcW w:w="929"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0.00135</w:t>
            </w:r>
          </w:p>
        </w:tc>
        <w:tc>
          <w:tcPr>
            <w:tcW w:w="932"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0.00075</w:t>
            </w:r>
          </w:p>
        </w:tc>
        <w:tc>
          <w:tcPr>
            <w:tcW w:w="972" w:type="dxa"/>
            <w:tcBorders>
              <w:left w:val="single" w:sz="4" w:space="0" w:color="auto"/>
              <w:bottom w:val="single" w:sz="4" w:space="0" w:color="auto"/>
              <w:righ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0.00050</w:t>
            </w:r>
          </w:p>
        </w:tc>
      </w:tr>
      <w:tr w:rsidR="00FE6345" w:rsidRPr="00FE6345" w:rsidTr="00D16D2B">
        <w:trPr>
          <w:trHeight w:hRule="exact" w:val="360"/>
        </w:trPr>
        <w:tc>
          <w:tcPr>
            <w:tcW w:w="551" w:type="dxa"/>
            <w:tcBorders>
              <w:left w:val="single" w:sz="4" w:space="0" w:color="auto"/>
              <w:bottom w:val="single" w:sz="4" w:space="0" w:color="auto"/>
            </w:tcBorders>
            <w:shd w:val="clear" w:color="auto" w:fill="FFFFFF"/>
            <w:vAlign w:val="center"/>
          </w:tcPr>
          <w:p w:rsidR="00FE6345" w:rsidRPr="00FE6345" w:rsidRDefault="00FE6345" w:rsidP="00D16D2B">
            <w:pPr>
              <w:spacing w:after="120"/>
              <w:jc w:val="center"/>
              <w:rPr>
                <w:sz w:val="28"/>
                <w:szCs w:val="28"/>
              </w:rPr>
            </w:pPr>
            <w:r w:rsidRPr="00FE6345">
              <w:rPr>
                <w:sz w:val="28"/>
                <w:szCs w:val="28"/>
              </w:rPr>
              <w:t>2</w:t>
            </w:r>
          </w:p>
        </w:tc>
        <w:tc>
          <w:tcPr>
            <w:tcW w:w="2898"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Dự án, công trình dâu khí, năng lượng, hóa chất</w:t>
            </w:r>
          </w:p>
        </w:tc>
        <w:tc>
          <w:tcPr>
            <w:tcW w:w="925"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0.01328</w:t>
            </w:r>
          </w:p>
        </w:tc>
        <w:tc>
          <w:tcPr>
            <w:tcW w:w="922"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0.00718</w:t>
            </w:r>
          </w:p>
        </w:tc>
        <w:tc>
          <w:tcPr>
            <w:tcW w:w="925"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0.00399</w:t>
            </w:r>
          </w:p>
        </w:tc>
        <w:tc>
          <w:tcPr>
            <w:tcW w:w="929"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0.00266</w:t>
            </w:r>
          </w:p>
        </w:tc>
        <w:tc>
          <w:tcPr>
            <w:tcW w:w="932"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0.00148</w:t>
            </w:r>
          </w:p>
        </w:tc>
        <w:tc>
          <w:tcPr>
            <w:tcW w:w="972" w:type="dxa"/>
            <w:tcBorders>
              <w:left w:val="single" w:sz="4" w:space="0" w:color="auto"/>
              <w:bottom w:val="single" w:sz="4" w:space="0" w:color="auto"/>
              <w:righ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0.00099</w:t>
            </w:r>
          </w:p>
        </w:tc>
      </w:tr>
      <w:tr w:rsidR="00FE6345" w:rsidRPr="00FE6345" w:rsidTr="00D16D2B">
        <w:trPr>
          <w:trHeight w:hRule="exact" w:val="360"/>
        </w:trPr>
        <w:tc>
          <w:tcPr>
            <w:tcW w:w="551" w:type="dxa"/>
            <w:tcBorders>
              <w:left w:val="single" w:sz="4" w:space="0" w:color="auto"/>
              <w:bottom w:val="single" w:sz="4" w:space="0" w:color="auto"/>
            </w:tcBorders>
            <w:shd w:val="clear" w:color="auto" w:fill="FFFFFF"/>
            <w:vAlign w:val="center"/>
          </w:tcPr>
          <w:p w:rsidR="00FE6345" w:rsidRPr="00FE6345" w:rsidRDefault="00FE6345" w:rsidP="00D16D2B">
            <w:pPr>
              <w:spacing w:after="120"/>
              <w:jc w:val="center"/>
              <w:rPr>
                <w:sz w:val="28"/>
                <w:szCs w:val="28"/>
              </w:rPr>
            </w:pPr>
            <w:r w:rsidRPr="00FE6345">
              <w:rPr>
                <w:sz w:val="28"/>
                <w:szCs w:val="28"/>
              </w:rPr>
              <w:t>3</w:t>
            </w:r>
          </w:p>
        </w:tc>
        <w:tc>
          <w:tcPr>
            <w:tcW w:w="2898" w:type="dxa"/>
            <w:tcBorders>
              <w:left w:val="single" w:sz="4" w:space="0" w:color="auto"/>
              <w:bottom w:val="single" w:sz="4" w:space="0" w:color="auto"/>
            </w:tcBorders>
            <w:shd w:val="clear" w:color="auto" w:fill="FFFFFF"/>
            <w:vAlign w:val="bottom"/>
          </w:tcPr>
          <w:p w:rsidR="00FE6345" w:rsidRPr="00FE6345" w:rsidRDefault="00FE6345" w:rsidP="00D16D2B">
            <w:pPr>
              <w:spacing w:after="120"/>
              <w:rPr>
                <w:sz w:val="28"/>
                <w:szCs w:val="28"/>
              </w:rPr>
            </w:pPr>
            <w:r w:rsidRPr="00FE6345">
              <w:rPr>
                <w:sz w:val="28"/>
                <w:szCs w:val="28"/>
              </w:rPr>
              <w:t>Dự án, công trình dân dụng, công nghiệp khác</w:t>
            </w:r>
          </w:p>
        </w:tc>
        <w:tc>
          <w:tcPr>
            <w:tcW w:w="925"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0.00967</w:t>
            </w:r>
          </w:p>
        </w:tc>
        <w:tc>
          <w:tcPr>
            <w:tcW w:w="922"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0.00523</w:t>
            </w:r>
          </w:p>
        </w:tc>
        <w:tc>
          <w:tcPr>
            <w:tcW w:w="925"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0.00291</w:t>
            </w:r>
          </w:p>
        </w:tc>
        <w:tc>
          <w:tcPr>
            <w:tcW w:w="929"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0.00194</w:t>
            </w:r>
          </w:p>
        </w:tc>
        <w:tc>
          <w:tcPr>
            <w:tcW w:w="932"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0.00108</w:t>
            </w:r>
          </w:p>
        </w:tc>
        <w:tc>
          <w:tcPr>
            <w:tcW w:w="972" w:type="dxa"/>
            <w:tcBorders>
              <w:left w:val="single" w:sz="4" w:space="0" w:color="auto"/>
              <w:bottom w:val="single" w:sz="4" w:space="0" w:color="auto"/>
              <w:righ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0.00072</w:t>
            </w:r>
          </w:p>
        </w:tc>
      </w:tr>
      <w:tr w:rsidR="00FE6345" w:rsidRPr="00FE6345" w:rsidTr="00D16D2B">
        <w:trPr>
          <w:trHeight w:hRule="exact" w:val="360"/>
        </w:trPr>
        <w:tc>
          <w:tcPr>
            <w:tcW w:w="551" w:type="dxa"/>
            <w:tcBorders>
              <w:left w:val="single" w:sz="4" w:space="0" w:color="auto"/>
            </w:tcBorders>
            <w:shd w:val="clear" w:color="auto" w:fill="FFFFFF"/>
            <w:vAlign w:val="center"/>
          </w:tcPr>
          <w:p w:rsidR="00FE6345" w:rsidRPr="00FE6345" w:rsidRDefault="00FE6345" w:rsidP="00D16D2B">
            <w:pPr>
              <w:spacing w:after="120"/>
              <w:jc w:val="center"/>
              <w:rPr>
                <w:sz w:val="28"/>
                <w:szCs w:val="28"/>
              </w:rPr>
            </w:pPr>
            <w:r w:rsidRPr="00FE6345">
              <w:rPr>
                <w:sz w:val="28"/>
                <w:szCs w:val="28"/>
              </w:rPr>
              <w:lastRenderedPageBreak/>
              <w:t>4</w:t>
            </w:r>
          </w:p>
        </w:tc>
        <w:tc>
          <w:tcPr>
            <w:tcW w:w="2898" w:type="dxa"/>
            <w:tcBorders>
              <w:lef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Dự án, công trình khác</w:t>
            </w:r>
          </w:p>
        </w:tc>
        <w:tc>
          <w:tcPr>
            <w:tcW w:w="925" w:type="dxa"/>
            <w:tcBorders>
              <w:lef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0.00888</w:t>
            </w:r>
          </w:p>
        </w:tc>
        <w:tc>
          <w:tcPr>
            <w:tcW w:w="922" w:type="dxa"/>
            <w:tcBorders>
              <w:lef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0.00480</w:t>
            </w:r>
          </w:p>
        </w:tc>
        <w:tc>
          <w:tcPr>
            <w:tcW w:w="925" w:type="dxa"/>
            <w:tcBorders>
              <w:lef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0.00267</w:t>
            </w:r>
          </w:p>
        </w:tc>
        <w:tc>
          <w:tcPr>
            <w:tcW w:w="929" w:type="dxa"/>
            <w:tcBorders>
              <w:lef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0.00178</w:t>
            </w:r>
          </w:p>
        </w:tc>
        <w:tc>
          <w:tcPr>
            <w:tcW w:w="932" w:type="dxa"/>
            <w:tcBorders>
              <w:lef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0.00099</w:t>
            </w:r>
          </w:p>
        </w:tc>
        <w:tc>
          <w:tcPr>
            <w:tcW w:w="972" w:type="dxa"/>
            <w:tcBorders>
              <w:left w:val="single" w:sz="4" w:space="0" w:color="auto"/>
              <w:right w:val="single" w:sz="4" w:space="0" w:color="auto"/>
            </w:tcBorders>
            <w:shd w:val="clear" w:color="auto" w:fill="FFFFFF"/>
            <w:vAlign w:val="center"/>
          </w:tcPr>
          <w:p w:rsidR="00FE6345" w:rsidRPr="00FE6345" w:rsidRDefault="00FE6345" w:rsidP="00D16D2B">
            <w:pPr>
              <w:spacing w:after="120"/>
              <w:rPr>
                <w:sz w:val="28"/>
                <w:szCs w:val="28"/>
              </w:rPr>
            </w:pPr>
            <w:r w:rsidRPr="00FE6345">
              <w:rPr>
                <w:sz w:val="28"/>
                <w:szCs w:val="28"/>
              </w:rPr>
              <w:t>0.00066</w:t>
            </w:r>
          </w:p>
        </w:tc>
      </w:tr>
      <w:tr w:rsidR="00FE6345" w:rsidRPr="00FE6345" w:rsidTr="00D16D2B">
        <w:trPr>
          <w:trHeight w:hRule="exact" w:val="360"/>
        </w:trPr>
        <w:tc>
          <w:tcPr>
            <w:tcW w:w="551"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p>
        </w:tc>
        <w:tc>
          <w:tcPr>
            <w:tcW w:w="2898"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p>
        </w:tc>
        <w:tc>
          <w:tcPr>
            <w:tcW w:w="925"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p>
        </w:tc>
        <w:tc>
          <w:tcPr>
            <w:tcW w:w="922"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p>
        </w:tc>
        <w:tc>
          <w:tcPr>
            <w:tcW w:w="925"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p>
        </w:tc>
        <w:tc>
          <w:tcPr>
            <w:tcW w:w="929"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p>
        </w:tc>
        <w:tc>
          <w:tcPr>
            <w:tcW w:w="932" w:type="dxa"/>
            <w:tcBorders>
              <w:left w:val="single" w:sz="4" w:space="0" w:color="auto"/>
              <w:bottom w:val="single" w:sz="4" w:space="0" w:color="auto"/>
            </w:tcBorders>
            <w:shd w:val="clear" w:color="auto" w:fill="FFFFFF"/>
            <w:vAlign w:val="center"/>
          </w:tcPr>
          <w:p w:rsidR="00FE6345" w:rsidRPr="00FE6345" w:rsidRDefault="00FE6345" w:rsidP="00D16D2B">
            <w:pPr>
              <w:spacing w:after="120"/>
              <w:rPr>
                <w:sz w:val="28"/>
                <w:szCs w:val="28"/>
              </w:rPr>
            </w:pPr>
          </w:p>
        </w:tc>
        <w:tc>
          <w:tcPr>
            <w:tcW w:w="972" w:type="dxa"/>
            <w:tcBorders>
              <w:left w:val="single" w:sz="4" w:space="0" w:color="auto"/>
              <w:bottom w:val="single" w:sz="4" w:space="0" w:color="auto"/>
              <w:right w:val="single" w:sz="4" w:space="0" w:color="auto"/>
            </w:tcBorders>
            <w:shd w:val="clear" w:color="auto" w:fill="FFFFFF"/>
            <w:vAlign w:val="center"/>
          </w:tcPr>
          <w:p w:rsidR="00FE6345" w:rsidRPr="00FE6345" w:rsidRDefault="00FE6345" w:rsidP="00D16D2B">
            <w:pPr>
              <w:spacing w:after="120"/>
              <w:rPr>
                <w:sz w:val="28"/>
                <w:szCs w:val="28"/>
              </w:rPr>
            </w:pPr>
          </w:p>
        </w:tc>
      </w:tr>
    </w:tbl>
    <w:p w:rsidR="00FE6345" w:rsidRPr="00FE6345" w:rsidRDefault="00FE6345" w:rsidP="00FE6345">
      <w:pPr>
        <w:spacing w:before="120" w:after="120"/>
        <w:ind w:firstLine="800"/>
        <w:rPr>
          <w:sz w:val="28"/>
          <w:szCs w:val="28"/>
        </w:rPr>
      </w:pPr>
      <w:r w:rsidRPr="00FE6345">
        <w:rPr>
          <w:sz w:val="28"/>
          <w:szCs w:val="28"/>
        </w:rPr>
        <w:t>Ghi chú: Danh mục dự án, công trình thuộc Mục 1, 2, 3 Biểu mức này xác định theo quy định tại Phụ lục 1 Nghị định số 46/2015/NĐ-CP của Chính phủ ngày 12 tháng 5 năm 2015 về quản lý chất lượng và bảo trì công trình xây dựng và các văn bản sửa đổi,  bổ sung, thay thế (nếu có). Trường hợp dự án, công trình không thuộc danh mục quy định tại Nghị định nêu trên thì được xác định theo Mục 4 Biếu mức này.</w:t>
      </w:r>
    </w:p>
    <w:p w:rsidR="00FE6345" w:rsidRPr="00FE6345" w:rsidRDefault="00FE6345" w:rsidP="00FE6345">
      <w:pPr>
        <w:widowControl w:val="0"/>
        <w:numPr>
          <w:ilvl w:val="0"/>
          <w:numId w:val="21"/>
        </w:numPr>
        <w:tabs>
          <w:tab w:val="left" w:pos="1111"/>
        </w:tabs>
        <w:spacing w:before="120" w:after="120"/>
        <w:ind w:firstLine="800"/>
        <w:jc w:val="both"/>
        <w:rPr>
          <w:sz w:val="28"/>
          <w:szCs w:val="28"/>
        </w:rPr>
      </w:pPr>
      <w:r w:rsidRPr="00FE6345">
        <w:rPr>
          <w:sz w:val="28"/>
          <w:szCs w:val="28"/>
        </w:rPr>
        <w:t>Trường hợp dự án có tổng mức đầu tư nằm giữa các khoảng giá trị tống mức đầu tư của dự án ghi trong Biếu mức tỷ lệ tính phí thì tỷ lệ tính phí được tính theo công thức sau:</w:t>
      </w:r>
    </w:p>
    <w:p w:rsidR="00FE6345" w:rsidRPr="00FE6345" w:rsidRDefault="00FE6345" w:rsidP="00FE6345">
      <w:pPr>
        <w:pStyle w:val="Heading740"/>
        <w:keepNext/>
        <w:keepLines/>
        <w:shd w:val="clear" w:color="auto" w:fill="auto"/>
        <w:spacing w:before="120" w:after="120" w:line="240" w:lineRule="auto"/>
        <w:ind w:left="1760"/>
      </w:pPr>
      <w:bookmarkStart w:id="8" w:name="bookmark100"/>
      <w:r w:rsidRPr="00FE6345">
        <w:t>Nib - Nia</w:t>
      </w:r>
      <w:bookmarkEnd w:id="8"/>
    </w:p>
    <w:p w:rsidR="00FE6345" w:rsidRPr="00FE6345" w:rsidRDefault="00FE6345" w:rsidP="00FE6345">
      <w:pPr>
        <w:pStyle w:val="Heading740"/>
        <w:keepNext/>
        <w:keepLines/>
        <w:shd w:val="clear" w:color="auto" w:fill="auto"/>
        <w:tabs>
          <w:tab w:val="left" w:pos="1663"/>
          <w:tab w:val="left" w:leader="hyphen" w:pos="1868"/>
          <w:tab w:val="left" w:leader="hyphen" w:pos="2365"/>
          <w:tab w:val="left" w:leader="hyphen" w:pos="2493"/>
          <w:tab w:val="left" w:leader="hyphen" w:pos="3218"/>
        </w:tabs>
        <w:spacing w:before="120" w:after="120" w:line="240" w:lineRule="auto"/>
        <w:jc w:val="both"/>
      </w:pPr>
      <w:bookmarkStart w:id="9" w:name="bookmark101"/>
      <w:r w:rsidRPr="00FE6345">
        <w:rPr>
          <w:rStyle w:val="Heading7413pt"/>
          <w:sz w:val="28"/>
          <w:szCs w:val="28"/>
        </w:rPr>
        <w:t xml:space="preserve">Nu </w:t>
      </w:r>
      <w:r w:rsidRPr="00FE6345">
        <w:t>= N</w:t>
      </w:r>
      <w:r w:rsidRPr="00FE6345">
        <w:rPr>
          <w:vertAlign w:val="subscript"/>
        </w:rPr>
        <w:t>ib</w:t>
      </w:r>
      <w:r w:rsidRPr="00FE6345">
        <w:t xml:space="preserve"> - {</w:t>
      </w:r>
      <w:r w:rsidRPr="00FE6345">
        <w:tab/>
      </w:r>
      <w:r w:rsidRPr="00FE6345">
        <w:tab/>
      </w:r>
      <w:r w:rsidRPr="00FE6345">
        <w:tab/>
      </w:r>
      <w:r w:rsidRPr="00FE6345">
        <w:tab/>
      </w:r>
      <w:r w:rsidRPr="00FE6345">
        <w:tab/>
      </w:r>
      <w:r w:rsidRPr="00FE6345">
        <w:rPr>
          <w:rStyle w:val="Bodytext3TrebuchetMS"/>
          <w:sz w:val="28"/>
          <w:szCs w:val="28"/>
        </w:rPr>
        <w:t xml:space="preserve">X </w:t>
      </w:r>
      <w:r w:rsidRPr="00FE6345">
        <w:t>(Git - Gib)}</w:t>
      </w:r>
      <w:bookmarkEnd w:id="9"/>
    </w:p>
    <w:p w:rsidR="00FE6345" w:rsidRPr="00FE6345" w:rsidRDefault="00FE6345" w:rsidP="00FE6345">
      <w:pPr>
        <w:pStyle w:val="Heading740"/>
        <w:keepNext/>
        <w:keepLines/>
        <w:shd w:val="clear" w:color="auto" w:fill="auto"/>
        <w:spacing w:before="120" w:after="120" w:line="240" w:lineRule="auto"/>
        <w:ind w:left="1760"/>
      </w:pPr>
      <w:bookmarkStart w:id="10" w:name="bookmark102"/>
      <w:r w:rsidRPr="00FE6345">
        <w:t>Gia - G</w:t>
      </w:r>
      <w:r w:rsidRPr="00FE6345">
        <w:rPr>
          <w:vertAlign w:val="subscript"/>
        </w:rPr>
        <w:t>ib</w:t>
      </w:r>
      <w:bookmarkEnd w:id="10"/>
    </w:p>
    <w:p w:rsidR="00FE6345" w:rsidRPr="00FE6345" w:rsidRDefault="00FE6345" w:rsidP="00FE6345">
      <w:pPr>
        <w:spacing w:before="120" w:after="120"/>
        <w:ind w:firstLine="800"/>
        <w:rPr>
          <w:sz w:val="28"/>
          <w:szCs w:val="28"/>
        </w:rPr>
      </w:pPr>
      <w:r w:rsidRPr="00FE6345">
        <w:rPr>
          <w:sz w:val="28"/>
          <w:szCs w:val="28"/>
        </w:rPr>
        <w:t>Trong đó:</w:t>
      </w:r>
    </w:p>
    <w:p w:rsidR="00FE6345" w:rsidRPr="00FE6345" w:rsidRDefault="00FE6345" w:rsidP="00FE6345">
      <w:pPr>
        <w:widowControl w:val="0"/>
        <w:numPr>
          <w:ilvl w:val="0"/>
          <w:numId w:val="1"/>
        </w:numPr>
        <w:tabs>
          <w:tab w:val="left" w:pos="996"/>
        </w:tabs>
        <w:spacing w:before="120" w:after="120"/>
        <w:ind w:firstLine="800"/>
        <w:jc w:val="both"/>
        <w:rPr>
          <w:sz w:val="28"/>
          <w:szCs w:val="28"/>
        </w:rPr>
      </w:pPr>
      <w:r w:rsidRPr="00FE6345">
        <w:rPr>
          <w:rStyle w:val="Bodytext295pt"/>
          <w:rFonts w:eastAsia="Arial Unicode MS"/>
          <w:sz w:val="28"/>
          <w:szCs w:val="28"/>
        </w:rPr>
        <w:t xml:space="preserve">Nịt </w:t>
      </w:r>
      <w:r w:rsidRPr="00FE6345">
        <w:rPr>
          <w:sz w:val="28"/>
          <w:szCs w:val="28"/>
        </w:rPr>
        <w:t>là tỷ lệ tính phí của dự án thứ i theo quy mô giá trị cần tính (Đơn vị tính: %).</w:t>
      </w:r>
    </w:p>
    <w:p w:rsidR="00FE6345" w:rsidRPr="00FE6345" w:rsidRDefault="00FE6345" w:rsidP="00FE6345">
      <w:pPr>
        <w:widowControl w:val="0"/>
        <w:numPr>
          <w:ilvl w:val="0"/>
          <w:numId w:val="1"/>
        </w:numPr>
        <w:tabs>
          <w:tab w:val="left" w:pos="996"/>
        </w:tabs>
        <w:spacing w:before="120" w:after="120"/>
        <w:ind w:firstLine="800"/>
        <w:jc w:val="both"/>
        <w:rPr>
          <w:sz w:val="28"/>
          <w:szCs w:val="28"/>
        </w:rPr>
      </w:pPr>
      <w:r w:rsidRPr="00FE6345">
        <w:rPr>
          <w:rStyle w:val="Bodytext216pt"/>
          <w:rFonts w:eastAsia="Arial Unicode MS"/>
          <w:w w:val="100"/>
          <w:sz w:val="28"/>
          <w:szCs w:val="28"/>
        </w:rPr>
        <w:t xml:space="preserve">Git </w:t>
      </w:r>
      <w:r w:rsidRPr="00FE6345">
        <w:rPr>
          <w:sz w:val="28"/>
          <w:szCs w:val="28"/>
        </w:rPr>
        <w:t>là giá trị tổng mức đầu tư của dự án thứ i cần tính phí thẩm duyệt (Đơn vị tính: Tỷ đồng).</w:t>
      </w:r>
    </w:p>
    <w:p w:rsidR="00FE6345" w:rsidRPr="00FE6345" w:rsidRDefault="00FE6345" w:rsidP="00FE6345">
      <w:pPr>
        <w:widowControl w:val="0"/>
        <w:numPr>
          <w:ilvl w:val="0"/>
          <w:numId w:val="1"/>
        </w:numPr>
        <w:tabs>
          <w:tab w:val="left" w:pos="999"/>
        </w:tabs>
        <w:spacing w:before="120" w:after="120"/>
        <w:ind w:firstLine="800"/>
        <w:jc w:val="both"/>
        <w:rPr>
          <w:sz w:val="28"/>
          <w:szCs w:val="28"/>
        </w:rPr>
      </w:pPr>
      <w:r w:rsidRPr="00FE6345">
        <w:rPr>
          <w:rStyle w:val="Bodytext216pt"/>
          <w:rFonts w:eastAsia="Arial Unicode MS"/>
          <w:w w:val="100"/>
          <w:sz w:val="28"/>
          <w:szCs w:val="28"/>
        </w:rPr>
        <w:t xml:space="preserve">Gia </w:t>
      </w:r>
      <w:r w:rsidRPr="00FE6345">
        <w:rPr>
          <w:sz w:val="28"/>
          <w:szCs w:val="28"/>
        </w:rPr>
        <w:t>là giá trị tổng mức đầu tư cận trên giá trị tổng mức đầu tư của dự án cần tính phí thẩm duyệt (Đơn vị tính: Tỷ đồng).</w:t>
      </w:r>
    </w:p>
    <w:p w:rsidR="00FE6345" w:rsidRPr="00FE6345" w:rsidRDefault="00FE6345" w:rsidP="00FE6345">
      <w:pPr>
        <w:widowControl w:val="0"/>
        <w:numPr>
          <w:ilvl w:val="0"/>
          <w:numId w:val="1"/>
        </w:numPr>
        <w:tabs>
          <w:tab w:val="left" w:pos="992"/>
        </w:tabs>
        <w:spacing w:before="120" w:after="120"/>
        <w:ind w:firstLine="800"/>
        <w:jc w:val="both"/>
        <w:rPr>
          <w:sz w:val="28"/>
          <w:szCs w:val="28"/>
        </w:rPr>
      </w:pPr>
      <w:r w:rsidRPr="00FE6345">
        <w:rPr>
          <w:rStyle w:val="Bodytext216pt"/>
          <w:rFonts w:eastAsia="Arial Unicode MS"/>
          <w:w w:val="100"/>
          <w:sz w:val="28"/>
          <w:szCs w:val="28"/>
        </w:rPr>
        <w:t xml:space="preserve">Gib </w:t>
      </w:r>
      <w:r w:rsidRPr="00FE6345">
        <w:rPr>
          <w:sz w:val="28"/>
          <w:szCs w:val="28"/>
        </w:rPr>
        <w:t>là giá trị tổng mức đầu tư cận dưới giá trị tổng mức đầu tư của dự án cần tính phí thẩm duyệt (Đơn vị tính: Tỷ đồng).</w:t>
      </w:r>
    </w:p>
    <w:p w:rsidR="00FE6345" w:rsidRPr="00FE6345" w:rsidRDefault="00FE6345" w:rsidP="00FE6345">
      <w:pPr>
        <w:widowControl w:val="0"/>
        <w:numPr>
          <w:ilvl w:val="0"/>
          <w:numId w:val="1"/>
        </w:numPr>
        <w:tabs>
          <w:tab w:val="left" w:pos="1076"/>
        </w:tabs>
        <w:spacing w:before="120" w:after="120"/>
        <w:ind w:firstLine="800"/>
        <w:jc w:val="both"/>
        <w:rPr>
          <w:sz w:val="28"/>
          <w:szCs w:val="28"/>
        </w:rPr>
      </w:pPr>
      <w:r w:rsidRPr="00FE6345">
        <w:rPr>
          <w:rStyle w:val="Bodytext295pt"/>
          <w:rFonts w:eastAsia="Arial Unicode MS"/>
          <w:b/>
          <w:sz w:val="28"/>
          <w:szCs w:val="28"/>
        </w:rPr>
        <w:t>Nia</w:t>
      </w:r>
      <w:r w:rsidRPr="00FE6345">
        <w:rPr>
          <w:sz w:val="28"/>
          <w:szCs w:val="28"/>
        </w:rPr>
        <w:t xml:space="preserve">là tỷ lệ tính phí của dự án thứ i tương ứng Gia (Đơn vị tính: </w:t>
      </w:r>
      <w:r w:rsidRPr="00FE6345">
        <w:rPr>
          <w:rStyle w:val="Bodytext295pt"/>
          <w:rFonts w:eastAsia="Arial Unicode MS"/>
          <w:sz w:val="28"/>
          <w:szCs w:val="28"/>
        </w:rPr>
        <w:t>%).</w:t>
      </w:r>
    </w:p>
    <w:p w:rsidR="00FE6345" w:rsidRPr="00FE6345" w:rsidRDefault="00FE6345" w:rsidP="00FE6345">
      <w:pPr>
        <w:widowControl w:val="0"/>
        <w:numPr>
          <w:ilvl w:val="0"/>
          <w:numId w:val="1"/>
        </w:numPr>
        <w:tabs>
          <w:tab w:val="left" w:pos="1079"/>
        </w:tabs>
        <w:spacing w:before="120" w:after="120"/>
        <w:ind w:firstLine="800"/>
        <w:jc w:val="both"/>
        <w:rPr>
          <w:sz w:val="28"/>
          <w:szCs w:val="28"/>
        </w:rPr>
      </w:pPr>
      <w:r w:rsidRPr="00FE6345">
        <w:rPr>
          <w:b/>
          <w:sz w:val="28"/>
          <w:szCs w:val="28"/>
        </w:rPr>
        <w:t>N</w:t>
      </w:r>
      <w:r w:rsidRPr="00FE6345">
        <w:rPr>
          <w:b/>
          <w:sz w:val="28"/>
          <w:szCs w:val="28"/>
          <w:vertAlign w:val="subscript"/>
        </w:rPr>
        <w:t>ib</w:t>
      </w:r>
      <w:r w:rsidRPr="00FE6345">
        <w:rPr>
          <w:sz w:val="28"/>
          <w:szCs w:val="28"/>
        </w:rPr>
        <w:t xml:space="preserve"> là tỷ lệ tính phí của dự án thứ i tương ứng Gib (Đơn vị tính: %).</w:t>
      </w:r>
    </w:p>
    <w:p w:rsidR="00FE6345" w:rsidRPr="00FE6345" w:rsidRDefault="00FE6345" w:rsidP="00FE6345">
      <w:pPr>
        <w:widowControl w:val="0"/>
        <w:numPr>
          <w:ilvl w:val="0"/>
          <w:numId w:val="1"/>
        </w:numPr>
        <w:tabs>
          <w:tab w:val="left" w:pos="1118"/>
        </w:tabs>
        <w:spacing w:before="120" w:after="120"/>
        <w:ind w:firstLine="740"/>
        <w:jc w:val="both"/>
        <w:rPr>
          <w:sz w:val="28"/>
          <w:szCs w:val="28"/>
        </w:rPr>
      </w:pPr>
      <w:r w:rsidRPr="00FE6345">
        <w:rPr>
          <w:sz w:val="28"/>
          <w:szCs w:val="28"/>
        </w:rPr>
        <w:t>Mức thu phí thẩm duyệt phải nộp đối với một dự án được xác định theo hướng dẫn tại khoản 1 và khoản 2 Điều này, mức tối thiểu là 500.000 đồng/dự án và tối đa là 150.000.000 đồng/dự án.</w:t>
      </w:r>
    </w:p>
    <w:p w:rsidR="00FE6345" w:rsidRPr="00FE6345" w:rsidRDefault="00FE6345" w:rsidP="00FE6345">
      <w:pPr>
        <w:spacing w:after="200" w:line="276" w:lineRule="auto"/>
        <w:rPr>
          <w:sz w:val="28"/>
          <w:szCs w:val="28"/>
        </w:rPr>
      </w:pPr>
      <w:r w:rsidRPr="00FE6345">
        <w:rPr>
          <w:sz w:val="28"/>
          <w:szCs w:val="28"/>
        </w:rPr>
        <w:t>Mức thu phí thẩm duyệt đối với dự án đầu tư xây dựng thiết kế cải tạo hoặc thay đối tính chất sử dụng công trình, hạng mục công trình; xây dựng mới hạng mục công trình được xác định theo giá trị tổng mức đầu tư cải tạo hoặc thay đôi tính chất sử dụng công trình, hạng mục công trình; thiết kế xây dựng mới hạng mục công trình.</w:t>
      </w:r>
      <w:r w:rsidRPr="00FE6345">
        <w:rPr>
          <w:sz w:val="28"/>
          <w:szCs w:val="28"/>
        </w:rPr>
        <w:br w:type="page"/>
      </w:r>
    </w:p>
    <w:p w:rsidR="00FE6345" w:rsidRPr="00FE6345" w:rsidRDefault="00FE6345" w:rsidP="00FE6345">
      <w:pPr>
        <w:pStyle w:val="Heading80"/>
        <w:keepNext/>
        <w:keepLines/>
        <w:shd w:val="clear" w:color="auto" w:fill="auto"/>
        <w:spacing w:before="120" w:after="120" w:line="240" w:lineRule="auto"/>
        <w:ind w:left="680"/>
        <w:rPr>
          <w:sz w:val="28"/>
          <w:szCs w:val="28"/>
        </w:rPr>
      </w:pPr>
      <w:bookmarkStart w:id="11" w:name="bookmark103"/>
      <w:r w:rsidRPr="00FE6345">
        <w:rPr>
          <w:sz w:val="28"/>
          <w:szCs w:val="28"/>
        </w:rPr>
        <w:lastRenderedPageBreak/>
        <w:t>M</w:t>
      </w:r>
      <w:r w:rsidRPr="00FE6345">
        <w:rPr>
          <w:sz w:val="28"/>
          <w:szCs w:val="28"/>
          <w:lang w:val="vi-VN"/>
        </w:rPr>
        <w:t>ẫ</w:t>
      </w:r>
      <w:r w:rsidRPr="00FE6345">
        <w:rPr>
          <w:sz w:val="28"/>
          <w:szCs w:val="28"/>
        </w:rPr>
        <w:t>u Tờ trình thẩm định Báo cáo kinh tế- kỹ thuật đầu tư xây dựng</w:t>
      </w:r>
      <w:bookmarkEnd w:id="11"/>
    </w:p>
    <w:p w:rsidR="00FE6345" w:rsidRPr="00FE6345" w:rsidRDefault="00FE6345" w:rsidP="00FE6345">
      <w:pPr>
        <w:spacing w:before="120" w:after="120"/>
        <w:ind w:left="200"/>
        <w:jc w:val="center"/>
        <w:rPr>
          <w:sz w:val="28"/>
          <w:szCs w:val="28"/>
        </w:rPr>
      </w:pPr>
      <w:r w:rsidRPr="00FE6345">
        <w:rPr>
          <w:rStyle w:val="Bodytext2Bold"/>
          <w:rFonts w:eastAsia="Arial Unicode MS"/>
          <w:sz w:val="28"/>
          <w:szCs w:val="28"/>
        </w:rPr>
        <w:t xml:space="preserve">( Mẫu </w:t>
      </w:r>
      <w:r w:rsidRPr="00FE6345">
        <w:rPr>
          <w:sz w:val="28"/>
          <w:szCs w:val="28"/>
        </w:rPr>
        <w:t xml:space="preserve">số </w:t>
      </w:r>
      <w:r w:rsidRPr="00FE6345">
        <w:rPr>
          <w:rStyle w:val="Bodytext2Bold"/>
          <w:rFonts w:eastAsia="Arial Unicode MS"/>
          <w:sz w:val="28"/>
          <w:szCs w:val="28"/>
        </w:rPr>
        <w:t xml:space="preserve">04 </w:t>
      </w:r>
      <w:r w:rsidRPr="00FE6345">
        <w:rPr>
          <w:sz w:val="28"/>
          <w:szCs w:val="28"/>
        </w:rPr>
        <w:t>Phụ lục II Nghị định số 59/2015/NĐ-CP ngày 18/6/2015 của Chính phủ)</w:t>
      </w:r>
    </w:p>
    <w:p w:rsidR="00FE6345" w:rsidRPr="00FE6345" w:rsidRDefault="00FE6345" w:rsidP="00FE6345">
      <w:pPr>
        <w:pStyle w:val="Heading80"/>
        <w:keepNext/>
        <w:keepLines/>
        <w:shd w:val="clear" w:color="auto" w:fill="auto"/>
        <w:tabs>
          <w:tab w:val="left" w:pos="3488"/>
        </w:tabs>
        <w:spacing w:before="120" w:after="120" w:line="240" w:lineRule="auto"/>
        <w:ind w:left="680"/>
        <w:jc w:val="both"/>
        <w:rPr>
          <w:sz w:val="28"/>
          <w:szCs w:val="28"/>
        </w:rPr>
      </w:pPr>
      <w:bookmarkStart w:id="12" w:name="bookmark104"/>
      <w:r>
        <w:rPr>
          <w:sz w:val="28"/>
          <w:szCs w:val="28"/>
        </w:rPr>
        <w:t xml:space="preserve">TÊN TỔ CHỨC </w:t>
      </w:r>
      <w:r w:rsidRPr="00FE6345">
        <w:rPr>
          <w:sz w:val="28"/>
          <w:szCs w:val="28"/>
        </w:rPr>
        <w:t>CỘNG HÒA XÃ HỘI CHỦ NGHĨA VIỆT</w:t>
      </w:r>
      <w:bookmarkStart w:id="13" w:name="bookmark105"/>
      <w:bookmarkEnd w:id="12"/>
      <w:r w:rsidRPr="00FE6345">
        <w:rPr>
          <w:sz w:val="28"/>
          <w:szCs w:val="28"/>
        </w:rPr>
        <w:t xml:space="preserve"> NAM</w:t>
      </w:r>
      <w:bookmarkEnd w:id="13"/>
    </w:p>
    <w:p w:rsidR="00FE6345" w:rsidRPr="00FE6345" w:rsidRDefault="00FE6345" w:rsidP="00FE6345">
      <w:pPr>
        <w:spacing w:before="120" w:after="120"/>
        <w:ind w:left="4300"/>
        <w:rPr>
          <w:sz w:val="28"/>
          <w:szCs w:val="28"/>
        </w:rPr>
      </w:pPr>
      <w:r w:rsidRPr="00FE6345">
        <w:rPr>
          <w:sz w:val="28"/>
          <w:szCs w:val="28"/>
        </w:rPr>
        <w:t>Độc lập - Tự do - Hạnh phúc</w:t>
      </w:r>
    </w:p>
    <w:p w:rsidR="00FE6345" w:rsidRPr="00FE6345" w:rsidRDefault="00FE6345" w:rsidP="00FE6345">
      <w:pPr>
        <w:tabs>
          <w:tab w:val="left" w:leader="dot" w:pos="2289"/>
          <w:tab w:val="left" w:leader="dot" w:pos="5302"/>
          <w:tab w:val="left" w:leader="dot" w:pos="6396"/>
          <w:tab w:val="left" w:leader="dot" w:pos="7505"/>
        </w:tabs>
        <w:spacing w:before="120" w:after="120"/>
        <w:ind w:left="1000"/>
        <w:rPr>
          <w:sz w:val="28"/>
          <w:szCs w:val="28"/>
        </w:rPr>
      </w:pPr>
      <w:r w:rsidRPr="00FE6345">
        <w:rPr>
          <w:sz w:val="28"/>
          <w:szCs w:val="28"/>
        </w:rPr>
        <w:t>Số:</w:t>
      </w:r>
      <w:r w:rsidRPr="00FE6345">
        <w:rPr>
          <w:sz w:val="28"/>
          <w:szCs w:val="28"/>
        </w:rPr>
        <w:tab/>
      </w:r>
      <w:r w:rsidRPr="00FE6345">
        <w:rPr>
          <w:sz w:val="28"/>
          <w:szCs w:val="28"/>
        </w:rPr>
        <w:tab/>
        <w:t>, ngày</w:t>
      </w:r>
      <w:r w:rsidRPr="00FE6345">
        <w:rPr>
          <w:sz w:val="28"/>
          <w:szCs w:val="28"/>
        </w:rPr>
        <w:tab/>
        <w:t>tháng</w:t>
      </w:r>
      <w:r w:rsidRPr="00FE6345">
        <w:rPr>
          <w:sz w:val="28"/>
          <w:szCs w:val="28"/>
        </w:rPr>
        <w:tab/>
        <w:t>năm....</w:t>
      </w:r>
    </w:p>
    <w:p w:rsidR="00FE6345" w:rsidRPr="00FE6345" w:rsidRDefault="00FE6345" w:rsidP="00FE6345">
      <w:pPr>
        <w:pStyle w:val="Heading80"/>
        <w:keepNext/>
        <w:keepLines/>
        <w:shd w:val="clear" w:color="auto" w:fill="auto"/>
        <w:spacing w:before="120" w:after="120" w:line="240" w:lineRule="auto"/>
        <w:ind w:right="40"/>
        <w:rPr>
          <w:sz w:val="28"/>
          <w:szCs w:val="28"/>
        </w:rPr>
      </w:pPr>
      <w:bookmarkStart w:id="14" w:name="bookmark106"/>
      <w:r w:rsidRPr="00FE6345">
        <w:rPr>
          <w:sz w:val="28"/>
          <w:szCs w:val="28"/>
        </w:rPr>
        <w:t>TỜ TRÌNH</w:t>
      </w:r>
      <w:bookmarkEnd w:id="14"/>
    </w:p>
    <w:p w:rsidR="00FE6345" w:rsidRPr="00FE6345" w:rsidRDefault="00FE6345" w:rsidP="00FE6345">
      <w:pPr>
        <w:spacing w:before="120" w:after="120"/>
        <w:ind w:right="40"/>
        <w:jc w:val="center"/>
        <w:rPr>
          <w:sz w:val="28"/>
          <w:szCs w:val="28"/>
        </w:rPr>
      </w:pPr>
      <w:r w:rsidRPr="00FE6345">
        <w:rPr>
          <w:sz w:val="28"/>
          <w:szCs w:val="28"/>
        </w:rPr>
        <w:t>Thẩm định Báo cáo kinh tế - kỹ thuật đầu tư xây dựng</w:t>
      </w:r>
    </w:p>
    <w:p w:rsidR="00FE6345" w:rsidRPr="00FE6345" w:rsidRDefault="00FE6345" w:rsidP="00FE6345">
      <w:pPr>
        <w:spacing w:before="120" w:after="120"/>
        <w:ind w:right="40"/>
        <w:jc w:val="center"/>
        <w:rPr>
          <w:sz w:val="28"/>
          <w:szCs w:val="28"/>
        </w:rPr>
      </w:pPr>
      <w:r w:rsidRPr="00FE6345">
        <w:rPr>
          <w:sz w:val="28"/>
          <w:szCs w:val="28"/>
        </w:rPr>
        <w:t>Kính gửi: (Cơ quan thẩm định)</w:t>
      </w:r>
    </w:p>
    <w:p w:rsidR="00FE6345" w:rsidRPr="00FE6345" w:rsidRDefault="00FE6345" w:rsidP="00FE6345">
      <w:pPr>
        <w:spacing w:before="120" w:after="120"/>
        <w:rPr>
          <w:sz w:val="28"/>
          <w:szCs w:val="28"/>
        </w:rPr>
      </w:pPr>
      <w:r w:rsidRPr="00FE6345">
        <w:rPr>
          <w:sz w:val="28"/>
          <w:szCs w:val="28"/>
        </w:rPr>
        <w:t>Căn cứ Luật Xây dựng ngày 18 tháng 6 năm 2014;</w:t>
      </w:r>
    </w:p>
    <w:p w:rsidR="00FE6345" w:rsidRPr="00FE6345" w:rsidRDefault="00FE6345" w:rsidP="00FE6345">
      <w:pPr>
        <w:spacing w:before="120" w:after="120"/>
        <w:rPr>
          <w:sz w:val="28"/>
          <w:szCs w:val="28"/>
        </w:rPr>
      </w:pPr>
      <w:r w:rsidRPr="00FE6345">
        <w:rPr>
          <w:sz w:val="28"/>
          <w:szCs w:val="28"/>
        </w:rPr>
        <w:t>Các căn cứ pháp lý khác có liên quan.</w:t>
      </w:r>
    </w:p>
    <w:p w:rsidR="00FE6345" w:rsidRPr="00FE6345" w:rsidRDefault="00FE6345" w:rsidP="00FE6345">
      <w:pPr>
        <w:spacing w:before="120" w:after="120"/>
        <w:rPr>
          <w:sz w:val="28"/>
          <w:szCs w:val="28"/>
        </w:rPr>
      </w:pPr>
      <w:r w:rsidRPr="00FE6345">
        <w:rPr>
          <w:sz w:val="28"/>
          <w:szCs w:val="28"/>
        </w:rPr>
        <w:t>(Tẹn chủ đầu tư) trình (Cơ quan thẩm định) thẩm định thiết kế (thiết kế kỹ thuật/thiết kế bản vẽ thi công) và dự toán xây dựng công trình</w:t>
      </w:r>
    </w:p>
    <w:p w:rsidR="00FE6345" w:rsidRPr="00FE6345" w:rsidRDefault="00FE6345" w:rsidP="00FE6345">
      <w:pPr>
        <w:pStyle w:val="Heading80"/>
        <w:keepNext/>
        <w:keepLines/>
        <w:numPr>
          <w:ilvl w:val="0"/>
          <w:numId w:val="23"/>
        </w:numPr>
        <w:shd w:val="clear" w:color="auto" w:fill="auto"/>
        <w:tabs>
          <w:tab w:val="left" w:pos="348"/>
        </w:tabs>
        <w:spacing w:before="120" w:after="120" w:line="240" w:lineRule="auto"/>
        <w:jc w:val="both"/>
        <w:rPr>
          <w:sz w:val="28"/>
          <w:szCs w:val="28"/>
        </w:rPr>
      </w:pPr>
      <w:bookmarkStart w:id="15" w:name="bookmark107"/>
      <w:r w:rsidRPr="00FE6345">
        <w:rPr>
          <w:sz w:val="28"/>
          <w:szCs w:val="28"/>
        </w:rPr>
        <w:t>THÔNG TIN CHUNG CÔNG TRÌNH</w:t>
      </w:r>
      <w:bookmarkEnd w:id="15"/>
    </w:p>
    <w:p w:rsidR="00FE6345" w:rsidRPr="00FE6345" w:rsidRDefault="00FE6345" w:rsidP="00FE6345">
      <w:pPr>
        <w:widowControl w:val="0"/>
        <w:numPr>
          <w:ilvl w:val="0"/>
          <w:numId w:val="24"/>
        </w:numPr>
        <w:tabs>
          <w:tab w:val="left" w:pos="340"/>
          <w:tab w:val="left" w:leader="dot" w:pos="9013"/>
        </w:tabs>
        <w:spacing w:before="120" w:after="120"/>
        <w:jc w:val="both"/>
        <w:rPr>
          <w:sz w:val="28"/>
          <w:szCs w:val="28"/>
        </w:rPr>
      </w:pPr>
      <w:r w:rsidRPr="00FE6345">
        <w:rPr>
          <w:sz w:val="28"/>
          <w:szCs w:val="28"/>
        </w:rPr>
        <w:t>Tên công trình:</w:t>
      </w:r>
      <w:r w:rsidRPr="00FE6345">
        <w:rPr>
          <w:sz w:val="28"/>
          <w:szCs w:val="28"/>
        </w:rPr>
        <w:tab/>
      </w:r>
    </w:p>
    <w:p w:rsidR="00FE6345" w:rsidRPr="00FE6345" w:rsidRDefault="00FE6345" w:rsidP="00FE6345">
      <w:pPr>
        <w:widowControl w:val="0"/>
        <w:numPr>
          <w:ilvl w:val="0"/>
          <w:numId w:val="24"/>
        </w:numPr>
        <w:tabs>
          <w:tab w:val="left" w:pos="366"/>
          <w:tab w:val="left" w:leader="dot" w:pos="9013"/>
        </w:tabs>
        <w:spacing w:before="120" w:after="120"/>
        <w:jc w:val="both"/>
        <w:rPr>
          <w:sz w:val="28"/>
          <w:szCs w:val="28"/>
        </w:rPr>
      </w:pPr>
      <w:r w:rsidRPr="00FE6345">
        <w:rPr>
          <w:sz w:val="28"/>
          <w:szCs w:val="28"/>
        </w:rPr>
        <w:t>Loại, cấp, quy mô công trình:</w:t>
      </w:r>
      <w:r w:rsidRPr="00FE6345">
        <w:rPr>
          <w:sz w:val="28"/>
          <w:szCs w:val="28"/>
        </w:rPr>
        <w:tab/>
      </w:r>
    </w:p>
    <w:p w:rsidR="00FE6345" w:rsidRPr="00FE6345" w:rsidRDefault="00FE6345" w:rsidP="00FE6345">
      <w:pPr>
        <w:widowControl w:val="0"/>
        <w:numPr>
          <w:ilvl w:val="0"/>
          <w:numId w:val="24"/>
        </w:numPr>
        <w:tabs>
          <w:tab w:val="left" w:pos="366"/>
          <w:tab w:val="left" w:leader="dot" w:pos="9013"/>
        </w:tabs>
        <w:spacing w:before="120" w:after="120"/>
        <w:jc w:val="both"/>
        <w:rPr>
          <w:sz w:val="28"/>
          <w:szCs w:val="28"/>
        </w:rPr>
      </w:pPr>
      <w:r w:rsidRPr="00FE6345">
        <w:rPr>
          <w:sz w:val="28"/>
          <w:szCs w:val="28"/>
        </w:rPr>
        <w:t>Tên chủ đầu tư và các thông tin để liên lạc (điện thoại, địa chỉ,....):</w:t>
      </w:r>
      <w:r w:rsidRPr="00FE6345">
        <w:rPr>
          <w:sz w:val="28"/>
          <w:szCs w:val="28"/>
        </w:rPr>
        <w:tab/>
      </w:r>
    </w:p>
    <w:p w:rsidR="00FE6345" w:rsidRPr="00FE6345" w:rsidRDefault="00FE6345" w:rsidP="00FE6345">
      <w:pPr>
        <w:widowControl w:val="0"/>
        <w:numPr>
          <w:ilvl w:val="0"/>
          <w:numId w:val="24"/>
        </w:numPr>
        <w:tabs>
          <w:tab w:val="left" w:pos="369"/>
          <w:tab w:val="left" w:leader="dot" w:pos="9013"/>
        </w:tabs>
        <w:spacing w:before="120" w:after="120"/>
        <w:jc w:val="both"/>
        <w:rPr>
          <w:sz w:val="28"/>
          <w:szCs w:val="28"/>
        </w:rPr>
      </w:pPr>
      <w:r w:rsidRPr="00FE6345">
        <w:rPr>
          <w:sz w:val="28"/>
          <w:szCs w:val="28"/>
        </w:rPr>
        <w:t>Địa điểm xây dựng:</w:t>
      </w:r>
      <w:r w:rsidRPr="00FE6345">
        <w:rPr>
          <w:sz w:val="28"/>
          <w:szCs w:val="28"/>
        </w:rPr>
        <w:tab/>
      </w:r>
    </w:p>
    <w:p w:rsidR="00FE6345" w:rsidRPr="00FE6345" w:rsidRDefault="00FE6345" w:rsidP="00FE6345">
      <w:pPr>
        <w:widowControl w:val="0"/>
        <w:numPr>
          <w:ilvl w:val="0"/>
          <w:numId w:val="24"/>
        </w:numPr>
        <w:tabs>
          <w:tab w:val="left" w:pos="369"/>
          <w:tab w:val="left" w:leader="dot" w:pos="9013"/>
        </w:tabs>
        <w:spacing w:before="120" w:after="120"/>
        <w:jc w:val="both"/>
        <w:rPr>
          <w:sz w:val="28"/>
          <w:szCs w:val="28"/>
        </w:rPr>
      </w:pPr>
      <w:r w:rsidRPr="00FE6345">
        <w:rPr>
          <w:sz w:val="28"/>
          <w:szCs w:val="28"/>
        </w:rPr>
        <w:t>Giá trị dự toán xây dựng công trình:</w:t>
      </w:r>
      <w:r w:rsidRPr="00FE6345">
        <w:rPr>
          <w:sz w:val="28"/>
          <w:szCs w:val="28"/>
        </w:rPr>
        <w:tab/>
      </w:r>
    </w:p>
    <w:p w:rsidR="00FE6345" w:rsidRPr="00FE6345" w:rsidRDefault="00FE6345" w:rsidP="00FE6345">
      <w:pPr>
        <w:widowControl w:val="0"/>
        <w:numPr>
          <w:ilvl w:val="0"/>
          <w:numId w:val="24"/>
        </w:numPr>
        <w:tabs>
          <w:tab w:val="left" w:pos="369"/>
          <w:tab w:val="left" w:leader="dot" w:pos="9013"/>
        </w:tabs>
        <w:spacing w:before="120" w:after="120"/>
        <w:jc w:val="both"/>
        <w:rPr>
          <w:sz w:val="28"/>
          <w:szCs w:val="28"/>
        </w:rPr>
      </w:pPr>
      <w:r w:rsidRPr="00FE6345">
        <w:rPr>
          <w:sz w:val="28"/>
          <w:szCs w:val="28"/>
        </w:rPr>
        <w:t>Nguồn vốn đầu tư:</w:t>
      </w:r>
      <w:r w:rsidRPr="00FE6345">
        <w:rPr>
          <w:sz w:val="28"/>
          <w:szCs w:val="28"/>
        </w:rPr>
        <w:tab/>
      </w:r>
    </w:p>
    <w:p w:rsidR="00FE6345" w:rsidRPr="00FE6345" w:rsidRDefault="00FE6345" w:rsidP="00FE6345">
      <w:pPr>
        <w:widowControl w:val="0"/>
        <w:numPr>
          <w:ilvl w:val="0"/>
          <w:numId w:val="24"/>
        </w:numPr>
        <w:tabs>
          <w:tab w:val="left" w:pos="369"/>
          <w:tab w:val="left" w:leader="dot" w:pos="9013"/>
        </w:tabs>
        <w:spacing w:before="120" w:after="120"/>
        <w:jc w:val="both"/>
        <w:rPr>
          <w:sz w:val="28"/>
          <w:szCs w:val="28"/>
        </w:rPr>
      </w:pPr>
      <w:r w:rsidRPr="00FE6345">
        <w:rPr>
          <w:sz w:val="28"/>
          <w:szCs w:val="28"/>
        </w:rPr>
        <w:t>Nhà thầu lập thiết kế và dự toán xây dựng:</w:t>
      </w:r>
      <w:r w:rsidRPr="00FE6345">
        <w:rPr>
          <w:sz w:val="28"/>
          <w:szCs w:val="28"/>
        </w:rPr>
        <w:tab/>
      </w:r>
    </w:p>
    <w:p w:rsidR="00FE6345" w:rsidRPr="00FE6345" w:rsidRDefault="00FE6345" w:rsidP="00FE6345">
      <w:pPr>
        <w:widowControl w:val="0"/>
        <w:numPr>
          <w:ilvl w:val="0"/>
          <w:numId w:val="24"/>
        </w:numPr>
        <w:tabs>
          <w:tab w:val="left" w:pos="369"/>
        </w:tabs>
        <w:spacing w:before="120" w:after="120"/>
        <w:jc w:val="both"/>
        <w:rPr>
          <w:sz w:val="28"/>
          <w:szCs w:val="28"/>
        </w:rPr>
      </w:pPr>
      <w:r w:rsidRPr="00FE6345">
        <w:rPr>
          <w:sz w:val="28"/>
          <w:szCs w:val="28"/>
        </w:rPr>
        <w:t>Tiêu chuẩn, quy chuẩn áp dụng:</w:t>
      </w:r>
    </w:p>
    <w:p w:rsidR="00FE6345" w:rsidRPr="00FE6345" w:rsidRDefault="00FE6345" w:rsidP="00FE6345">
      <w:pPr>
        <w:widowControl w:val="0"/>
        <w:numPr>
          <w:ilvl w:val="0"/>
          <w:numId w:val="24"/>
        </w:numPr>
        <w:tabs>
          <w:tab w:val="left" w:pos="369"/>
        </w:tabs>
        <w:spacing w:before="120" w:after="120"/>
        <w:jc w:val="both"/>
        <w:rPr>
          <w:sz w:val="28"/>
          <w:szCs w:val="28"/>
        </w:rPr>
      </w:pPr>
      <w:r w:rsidRPr="00FE6345">
        <w:rPr>
          <w:sz w:val="28"/>
          <w:szCs w:val="28"/>
        </w:rPr>
        <w:t>Các thông tin khác có liên quan:</w:t>
      </w:r>
    </w:p>
    <w:p w:rsidR="00FE6345" w:rsidRPr="00FE6345" w:rsidRDefault="00FE6345" w:rsidP="00FE6345">
      <w:pPr>
        <w:pStyle w:val="Heading80"/>
        <w:keepNext/>
        <w:keepLines/>
        <w:shd w:val="clear" w:color="auto" w:fill="auto"/>
        <w:spacing w:before="120" w:after="120" w:line="240" w:lineRule="auto"/>
        <w:jc w:val="both"/>
        <w:rPr>
          <w:sz w:val="28"/>
          <w:szCs w:val="28"/>
        </w:rPr>
      </w:pPr>
      <w:bookmarkStart w:id="16" w:name="bookmark108"/>
      <w:r w:rsidRPr="00FE6345">
        <w:rPr>
          <w:sz w:val="28"/>
          <w:szCs w:val="28"/>
        </w:rPr>
        <w:t>II. DANH MỤC HỒ SƠ GỬI KÈM BAO GỒM</w:t>
      </w:r>
      <w:bookmarkEnd w:id="16"/>
    </w:p>
    <w:p w:rsidR="00FE6345" w:rsidRPr="00FE6345" w:rsidRDefault="00FE6345" w:rsidP="00FE6345">
      <w:pPr>
        <w:widowControl w:val="0"/>
        <w:numPr>
          <w:ilvl w:val="0"/>
          <w:numId w:val="25"/>
        </w:numPr>
        <w:tabs>
          <w:tab w:val="left" w:pos="337"/>
        </w:tabs>
        <w:spacing w:before="120" w:after="120"/>
        <w:jc w:val="both"/>
        <w:rPr>
          <w:sz w:val="28"/>
          <w:szCs w:val="28"/>
        </w:rPr>
      </w:pPr>
      <w:r w:rsidRPr="00FE6345">
        <w:rPr>
          <w:sz w:val="28"/>
          <w:szCs w:val="28"/>
        </w:rPr>
        <w:t>Văn bản pháp lý:</w:t>
      </w:r>
    </w:p>
    <w:p w:rsidR="00FE6345" w:rsidRPr="00FE6345" w:rsidRDefault="00FE6345" w:rsidP="00FE6345">
      <w:pPr>
        <w:widowControl w:val="0"/>
        <w:numPr>
          <w:ilvl w:val="0"/>
          <w:numId w:val="1"/>
        </w:numPr>
        <w:tabs>
          <w:tab w:val="left" w:pos="265"/>
        </w:tabs>
        <w:spacing w:before="120" w:after="120"/>
        <w:rPr>
          <w:sz w:val="28"/>
          <w:szCs w:val="28"/>
        </w:rPr>
      </w:pPr>
      <w:r w:rsidRPr="00FE6345">
        <w:rPr>
          <w:sz w:val="28"/>
          <w:szCs w:val="28"/>
        </w:rPr>
        <w:t>Quyết định phê duyệt chủ trương đầu tư xây dựng công trình (đối với dự án sử dụng vốn đầu tư công);</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Văn bản phê duyệt danh mục tiêu chuẩn nước ngoài (nếu có);</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Văn bản thẩm duyệt phòng cháy chữa cháy, báo cáo đánh giá tác động môi trường của cơ quan có thẩm quyền (nếu có);</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Báo cáo tổng hợp của chủ đầu tư;</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Và các văn bản khác có liên quan.</w:t>
      </w:r>
    </w:p>
    <w:p w:rsidR="00FE6345" w:rsidRPr="00FE6345" w:rsidRDefault="00FE6345" w:rsidP="00FE6345">
      <w:pPr>
        <w:widowControl w:val="0"/>
        <w:numPr>
          <w:ilvl w:val="0"/>
          <w:numId w:val="25"/>
        </w:numPr>
        <w:tabs>
          <w:tab w:val="left" w:pos="373"/>
        </w:tabs>
        <w:spacing w:before="120" w:after="120"/>
        <w:jc w:val="both"/>
        <w:rPr>
          <w:sz w:val="28"/>
          <w:szCs w:val="28"/>
        </w:rPr>
      </w:pPr>
      <w:r w:rsidRPr="00FE6345">
        <w:rPr>
          <w:sz w:val="28"/>
          <w:szCs w:val="28"/>
        </w:rPr>
        <w:t>Tài liệu khảo sát xây dựng, thiết kế, dự toán:</w:t>
      </w:r>
    </w:p>
    <w:p w:rsidR="00FE6345" w:rsidRPr="00FE6345" w:rsidRDefault="00FE6345" w:rsidP="00FE6345">
      <w:pPr>
        <w:spacing w:after="200" w:line="276" w:lineRule="auto"/>
        <w:rPr>
          <w:sz w:val="28"/>
          <w:szCs w:val="28"/>
        </w:rPr>
      </w:pPr>
      <w:r w:rsidRPr="00FE6345">
        <w:rPr>
          <w:sz w:val="28"/>
          <w:szCs w:val="28"/>
        </w:rPr>
        <w:t>Hồ sơ khảo sát xây dựng;</w:t>
      </w:r>
      <w:r w:rsidRPr="00FE6345">
        <w:rPr>
          <w:sz w:val="28"/>
          <w:szCs w:val="28"/>
        </w:rPr>
        <w:br w:type="page"/>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lastRenderedPageBreak/>
        <w:t>Hồ sơ thiết kế thiết kế bản vẽ thi công bao gồm thuyết minh và bản vẽ;</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Dự toán xây dựng công trình đối với công trình sử dụng vốn ngân sách nhà nước, vốn nhà nước ngoài ngân sách.</w:t>
      </w:r>
    </w:p>
    <w:p w:rsidR="00FE6345" w:rsidRPr="00FE6345" w:rsidRDefault="00FE6345" w:rsidP="00FE6345">
      <w:pPr>
        <w:widowControl w:val="0"/>
        <w:numPr>
          <w:ilvl w:val="0"/>
          <w:numId w:val="25"/>
        </w:numPr>
        <w:tabs>
          <w:tab w:val="left" w:pos="366"/>
        </w:tabs>
        <w:spacing w:before="120" w:after="120"/>
        <w:jc w:val="both"/>
        <w:rPr>
          <w:sz w:val="28"/>
          <w:szCs w:val="28"/>
        </w:rPr>
      </w:pPr>
      <w:r w:rsidRPr="00FE6345">
        <w:rPr>
          <w:sz w:val="28"/>
          <w:szCs w:val="28"/>
        </w:rPr>
        <w:t>Hồ sơ năng lực của các nhà thầu:</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Thông tin năng lực của nhà thầu khảo sát, nhà thầu thiết kế xây dựng công trình;</w:t>
      </w:r>
    </w:p>
    <w:p w:rsidR="00FE6345" w:rsidRPr="00FE6345" w:rsidRDefault="00FE6345" w:rsidP="00FE6345">
      <w:pPr>
        <w:spacing w:before="120" w:after="120"/>
        <w:rPr>
          <w:sz w:val="28"/>
          <w:szCs w:val="28"/>
        </w:rPr>
      </w:pPr>
      <w:r w:rsidRPr="00FE6345">
        <w:rPr>
          <w:sz w:val="28"/>
          <w:szCs w:val="28"/>
        </w:rPr>
        <w:t>- Giấy phép nhà thầu nước ngoài (nếu có);</w:t>
      </w:r>
    </w:p>
    <w:p w:rsidR="00FE6345" w:rsidRPr="00FE6345" w:rsidRDefault="00FE6345" w:rsidP="00FE6345">
      <w:pPr>
        <w:widowControl w:val="0"/>
        <w:numPr>
          <w:ilvl w:val="0"/>
          <w:numId w:val="1"/>
        </w:numPr>
        <w:tabs>
          <w:tab w:val="left" w:pos="268"/>
        </w:tabs>
        <w:spacing w:before="120" w:after="120"/>
        <w:jc w:val="both"/>
        <w:rPr>
          <w:sz w:val="28"/>
          <w:szCs w:val="28"/>
        </w:rPr>
      </w:pPr>
      <w:r w:rsidRPr="00FE6345">
        <w:rPr>
          <w:sz w:val="28"/>
          <w:szCs w:val="28"/>
        </w:rPr>
        <w:t>Chứng chỉ hành nghề của các chức danh chủ nhiệm khảo sát, chủ nhiệm đồ án thiết kể, chủ trì thiết kế của nhà thầu thiết kế (bản sao có chứng thực);</w:t>
      </w:r>
    </w:p>
    <w:p w:rsidR="00FE6345" w:rsidRPr="00FE6345" w:rsidRDefault="00FE6345" w:rsidP="00FE6345">
      <w:pPr>
        <w:spacing w:before="120" w:after="120"/>
        <w:rPr>
          <w:sz w:val="28"/>
          <w:szCs w:val="28"/>
        </w:rPr>
      </w:pPr>
      <w:r w:rsidRPr="00FE6345">
        <w:rPr>
          <w:sz w:val="28"/>
          <w:szCs w:val="28"/>
        </w:rPr>
        <w:t>(Tên tổ chức) trình (Cơ quan thẩm định) thẩm định thiết kế và dự toán xây dựng công trình với các nội dung nêu trên./.</w:t>
      </w:r>
    </w:p>
    <w:p w:rsidR="00FE6345" w:rsidRPr="00FE6345" w:rsidRDefault="00FE6345" w:rsidP="00FE6345">
      <w:pPr>
        <w:spacing w:before="120" w:after="120"/>
        <w:rPr>
          <w:sz w:val="28"/>
          <w:szCs w:val="28"/>
        </w:rPr>
      </w:pPr>
    </w:p>
    <w:tbl>
      <w:tblPr>
        <w:tblW w:w="0" w:type="auto"/>
        <w:tblLook w:val="04A0" w:firstRow="1" w:lastRow="0" w:firstColumn="1" w:lastColumn="0" w:noHBand="0" w:noVBand="1"/>
      </w:tblPr>
      <w:tblGrid>
        <w:gridCol w:w="4640"/>
        <w:gridCol w:w="4641"/>
      </w:tblGrid>
      <w:tr w:rsidR="00FE6345" w:rsidRPr="00FE6345" w:rsidTr="00D16D2B">
        <w:tc>
          <w:tcPr>
            <w:tcW w:w="4640" w:type="dxa"/>
          </w:tcPr>
          <w:p w:rsidR="00FE6345" w:rsidRPr="00FE6345" w:rsidRDefault="00FE6345" w:rsidP="00D16D2B">
            <w:pPr>
              <w:spacing w:line="295" w:lineRule="exact"/>
              <w:jc w:val="both"/>
              <w:rPr>
                <w:sz w:val="28"/>
                <w:szCs w:val="28"/>
              </w:rPr>
            </w:pPr>
            <w:r w:rsidRPr="00FE6345">
              <w:rPr>
                <w:rStyle w:val="Bodytext3Exact"/>
                <w:rFonts w:eastAsia="Arial Unicode MS"/>
                <w:b w:val="0"/>
                <w:bCs w:val="0"/>
                <w:sz w:val="28"/>
                <w:szCs w:val="28"/>
              </w:rPr>
              <w:t>Noi nhận:</w:t>
            </w:r>
          </w:p>
          <w:p w:rsidR="00FE6345" w:rsidRPr="00FE6345" w:rsidRDefault="00FE6345" w:rsidP="00FE6345">
            <w:pPr>
              <w:widowControl w:val="0"/>
              <w:numPr>
                <w:ilvl w:val="0"/>
                <w:numId w:val="22"/>
              </w:numPr>
              <w:tabs>
                <w:tab w:val="left" w:pos="148"/>
              </w:tabs>
              <w:spacing w:line="295" w:lineRule="exact"/>
              <w:jc w:val="both"/>
              <w:rPr>
                <w:sz w:val="28"/>
                <w:szCs w:val="28"/>
              </w:rPr>
            </w:pPr>
            <w:r w:rsidRPr="00FE6345">
              <w:rPr>
                <w:rStyle w:val="Bodytext2Exact"/>
                <w:rFonts w:eastAsia="Arial Unicode MS"/>
                <w:sz w:val="28"/>
                <w:szCs w:val="28"/>
              </w:rPr>
              <w:t xml:space="preserve">Như </w:t>
            </w:r>
            <w:r w:rsidRPr="00FE6345">
              <w:rPr>
                <w:rStyle w:val="Bodytext2Exact"/>
                <w:rFonts w:eastAsia="Arial Unicode MS"/>
                <w:sz w:val="28"/>
                <w:szCs w:val="28"/>
                <w:lang w:val="es-ES" w:eastAsia="es-ES" w:bidi="es-ES"/>
              </w:rPr>
              <w:t>tr</w:t>
            </w:r>
            <w:r w:rsidRPr="00FE6345">
              <w:rPr>
                <w:rStyle w:val="Bodytext2Exact"/>
                <w:rFonts w:eastAsia="Arial Unicode MS"/>
                <w:sz w:val="28"/>
                <w:szCs w:val="28"/>
                <w:lang w:eastAsia="es-ES" w:bidi="es-ES"/>
              </w:rPr>
              <w:t>ê</w:t>
            </w:r>
            <w:r w:rsidRPr="00FE6345">
              <w:rPr>
                <w:rStyle w:val="Bodytext2Exact"/>
                <w:rFonts w:eastAsia="Arial Unicode MS"/>
                <w:sz w:val="28"/>
                <w:szCs w:val="28"/>
                <w:lang w:val="es-ES" w:eastAsia="es-ES" w:bidi="es-ES"/>
              </w:rPr>
              <w:t>n;</w:t>
            </w:r>
          </w:p>
          <w:p w:rsidR="00FE6345" w:rsidRPr="00FE6345" w:rsidRDefault="00FE6345" w:rsidP="00FE6345">
            <w:pPr>
              <w:widowControl w:val="0"/>
              <w:numPr>
                <w:ilvl w:val="0"/>
                <w:numId w:val="22"/>
              </w:numPr>
              <w:tabs>
                <w:tab w:val="left" w:pos="151"/>
              </w:tabs>
              <w:spacing w:line="295" w:lineRule="exact"/>
              <w:jc w:val="both"/>
              <w:rPr>
                <w:sz w:val="28"/>
                <w:szCs w:val="28"/>
              </w:rPr>
            </w:pPr>
            <w:r w:rsidRPr="00FE6345">
              <w:rPr>
                <w:rStyle w:val="Bodytext2Exact"/>
                <w:rFonts w:eastAsia="Arial Unicode MS"/>
                <w:sz w:val="28"/>
                <w:szCs w:val="28"/>
              </w:rPr>
              <w:t>Lưu:</w:t>
            </w:r>
          </w:p>
          <w:p w:rsidR="00FE6345" w:rsidRPr="00FE6345" w:rsidRDefault="00FE6345" w:rsidP="00D16D2B">
            <w:pPr>
              <w:spacing w:after="200" w:line="276" w:lineRule="auto"/>
              <w:rPr>
                <w:sz w:val="28"/>
                <w:szCs w:val="28"/>
              </w:rPr>
            </w:pPr>
          </w:p>
        </w:tc>
        <w:tc>
          <w:tcPr>
            <w:tcW w:w="4641" w:type="dxa"/>
          </w:tcPr>
          <w:p w:rsidR="00FE6345" w:rsidRPr="00FE6345" w:rsidRDefault="00FE6345" w:rsidP="00D16D2B">
            <w:pPr>
              <w:pStyle w:val="Heading80"/>
              <w:keepNext/>
              <w:keepLines/>
              <w:shd w:val="clear" w:color="auto" w:fill="auto"/>
              <w:spacing w:before="120" w:after="120" w:line="240" w:lineRule="auto"/>
              <w:ind w:left="20"/>
              <w:rPr>
                <w:sz w:val="28"/>
                <w:szCs w:val="28"/>
              </w:rPr>
            </w:pPr>
            <w:r w:rsidRPr="00FE6345">
              <w:rPr>
                <w:sz w:val="28"/>
                <w:szCs w:val="28"/>
                <w:lang w:val="vi-VN"/>
              </w:rPr>
              <w:t>Đ</w:t>
            </w:r>
            <w:r w:rsidRPr="00FE6345">
              <w:rPr>
                <w:sz w:val="28"/>
                <w:szCs w:val="28"/>
              </w:rPr>
              <w:t>ẠI DIỆN TỔ CHỨC</w:t>
            </w:r>
          </w:p>
          <w:p w:rsidR="00FE6345" w:rsidRPr="00FE6345" w:rsidRDefault="00FE6345" w:rsidP="00D16D2B">
            <w:pPr>
              <w:spacing w:before="120" w:after="120"/>
              <w:ind w:left="20"/>
              <w:jc w:val="center"/>
              <w:rPr>
                <w:sz w:val="28"/>
                <w:szCs w:val="28"/>
              </w:rPr>
            </w:pPr>
            <w:r w:rsidRPr="00FE6345">
              <w:rPr>
                <w:sz w:val="28"/>
                <w:szCs w:val="28"/>
              </w:rPr>
              <w:t>(Ký, ghi rõ họ tên, chức vụ và đóng</w:t>
            </w:r>
            <w:r w:rsidRPr="00FE6345">
              <w:rPr>
                <w:sz w:val="28"/>
                <w:szCs w:val="28"/>
              </w:rPr>
              <w:br/>
              <w:t>dấu)</w:t>
            </w:r>
          </w:p>
          <w:p w:rsidR="00FE6345" w:rsidRPr="00FE6345" w:rsidRDefault="00FE6345" w:rsidP="00D16D2B">
            <w:pPr>
              <w:spacing w:after="200" w:line="276" w:lineRule="auto"/>
              <w:jc w:val="center"/>
              <w:rPr>
                <w:b/>
                <w:sz w:val="28"/>
                <w:szCs w:val="28"/>
              </w:rPr>
            </w:pPr>
            <w:bookmarkStart w:id="17" w:name="bookmark110"/>
            <w:r w:rsidRPr="00FE6345">
              <w:rPr>
                <w:b/>
                <w:sz w:val="28"/>
                <w:szCs w:val="28"/>
              </w:rPr>
              <w:t>Tên người đại diện</w:t>
            </w:r>
            <w:bookmarkEnd w:id="17"/>
          </w:p>
        </w:tc>
      </w:tr>
    </w:tbl>
    <w:p w:rsidR="00FE6345" w:rsidRPr="00FE6345" w:rsidRDefault="00FE6345" w:rsidP="00FE6345">
      <w:pPr>
        <w:spacing w:after="200" w:line="276" w:lineRule="auto"/>
        <w:rPr>
          <w:sz w:val="28"/>
          <w:szCs w:val="28"/>
        </w:rPr>
      </w:pPr>
    </w:p>
    <w:p w:rsidR="00FE6345" w:rsidRPr="00FE6345" w:rsidRDefault="00FE6345" w:rsidP="00FE6345">
      <w:pPr>
        <w:spacing w:after="200" w:line="276" w:lineRule="auto"/>
        <w:jc w:val="center"/>
        <w:rPr>
          <w:sz w:val="28"/>
          <w:szCs w:val="28"/>
        </w:rPr>
      </w:pPr>
      <w:r w:rsidRPr="00FE6345">
        <w:rPr>
          <w:sz w:val="28"/>
          <w:szCs w:val="28"/>
        </w:rPr>
        <w:br w:type="page"/>
      </w:r>
      <w:r w:rsidRPr="00FE6345">
        <w:rPr>
          <w:b/>
          <w:sz w:val="28"/>
          <w:szCs w:val="28"/>
        </w:rPr>
        <w:lastRenderedPageBreak/>
        <w:t>Mẫu Báo cáo kết quả thẩm tra thiết kế và dự toán xây dựng công trình</w:t>
      </w:r>
    </w:p>
    <w:p w:rsidR="00FE6345" w:rsidRPr="00FE6345" w:rsidRDefault="00FE6345" w:rsidP="00FE6345">
      <w:pPr>
        <w:spacing w:before="120" w:after="120"/>
        <w:ind w:left="260"/>
        <w:jc w:val="center"/>
        <w:rPr>
          <w:b/>
          <w:sz w:val="28"/>
          <w:szCs w:val="28"/>
        </w:rPr>
      </w:pPr>
      <w:r w:rsidRPr="00FE6345">
        <w:rPr>
          <w:rStyle w:val="Bodytext2Bold"/>
          <w:rFonts w:eastAsia="Arial Unicode MS"/>
          <w:color w:val="auto"/>
          <w:sz w:val="28"/>
          <w:szCs w:val="28"/>
        </w:rPr>
        <w:t xml:space="preserve">(Mẫu </w:t>
      </w:r>
      <w:r w:rsidRPr="00FE6345">
        <w:rPr>
          <w:b/>
          <w:sz w:val="28"/>
          <w:szCs w:val="28"/>
        </w:rPr>
        <w:t xml:space="preserve">số </w:t>
      </w:r>
      <w:r w:rsidRPr="00FE6345">
        <w:rPr>
          <w:rStyle w:val="Bodytext2Bold"/>
          <w:rFonts w:eastAsia="Arial Unicode MS"/>
          <w:color w:val="auto"/>
          <w:sz w:val="28"/>
          <w:szCs w:val="28"/>
        </w:rPr>
        <w:t xml:space="preserve">03 </w:t>
      </w:r>
      <w:r w:rsidRPr="00FE6345">
        <w:rPr>
          <w:b/>
          <w:sz w:val="28"/>
          <w:szCs w:val="28"/>
        </w:rPr>
        <w:t>Ban hành kèm theo Thông tư số 18/2016/TT-BXD ngày 30 tháng 6 năm 2016 của Bộ Xây dựng)</w:t>
      </w:r>
    </w:p>
    <w:p w:rsidR="00FE6345" w:rsidRPr="00FE6345" w:rsidRDefault="00FE6345" w:rsidP="00FE6345">
      <w:pPr>
        <w:spacing w:before="120" w:after="120"/>
        <w:ind w:left="4560"/>
        <w:rPr>
          <w:sz w:val="28"/>
          <w:szCs w:val="28"/>
        </w:rPr>
      </w:pPr>
      <w:r w:rsidRPr="00FE6345">
        <w:rPr>
          <w:sz w:val="28"/>
          <w:szCs w:val="28"/>
        </w:rPr>
        <w:tab/>
      </w:r>
    </w:p>
    <w:tbl>
      <w:tblPr>
        <w:tblW w:w="0" w:type="auto"/>
        <w:tblInd w:w="145" w:type="dxa"/>
        <w:tblLook w:val="04A0" w:firstRow="1" w:lastRow="0" w:firstColumn="1" w:lastColumn="0" w:noHBand="0" w:noVBand="1"/>
      </w:tblPr>
      <w:tblGrid>
        <w:gridCol w:w="3377"/>
        <w:gridCol w:w="5759"/>
      </w:tblGrid>
      <w:tr w:rsidR="00FE6345" w:rsidRPr="00FE6345" w:rsidTr="00D16D2B">
        <w:tc>
          <w:tcPr>
            <w:tcW w:w="3544" w:type="dxa"/>
          </w:tcPr>
          <w:p w:rsidR="00FE6345" w:rsidRPr="00FE6345" w:rsidRDefault="00FE6345" w:rsidP="00D16D2B">
            <w:pPr>
              <w:spacing w:before="120" w:after="120"/>
              <w:rPr>
                <w:sz w:val="28"/>
                <w:szCs w:val="28"/>
              </w:rPr>
            </w:pPr>
            <w:r w:rsidRPr="00FE6345">
              <w:rPr>
                <w:sz w:val="28"/>
                <w:szCs w:val="28"/>
              </w:rPr>
              <w:t>ĐƠN VỊ THẨM TRA</w:t>
            </w:r>
          </w:p>
        </w:tc>
        <w:tc>
          <w:tcPr>
            <w:tcW w:w="6161" w:type="dxa"/>
          </w:tcPr>
          <w:p w:rsidR="00FE6345" w:rsidRPr="00FE6345" w:rsidRDefault="00FE6345" w:rsidP="00D16D2B">
            <w:pPr>
              <w:tabs>
                <w:tab w:val="left" w:pos="3780"/>
              </w:tabs>
              <w:spacing w:before="120" w:after="120"/>
              <w:jc w:val="center"/>
              <w:rPr>
                <w:sz w:val="28"/>
                <w:szCs w:val="28"/>
              </w:rPr>
            </w:pPr>
            <w:r w:rsidRPr="00FE6345">
              <w:rPr>
                <w:sz w:val="28"/>
                <w:szCs w:val="28"/>
              </w:rPr>
              <w:t>CỘNG HÒA XÃ HỘI CHỦ NGHĨA VIỆTNAM</w:t>
            </w:r>
          </w:p>
          <w:p w:rsidR="00FE6345" w:rsidRPr="00FE6345" w:rsidRDefault="00FE6345" w:rsidP="00D16D2B">
            <w:pPr>
              <w:spacing w:before="120" w:after="120"/>
              <w:jc w:val="center"/>
              <w:rPr>
                <w:sz w:val="28"/>
                <w:szCs w:val="28"/>
              </w:rPr>
            </w:pPr>
            <w:r w:rsidRPr="00FE6345">
              <w:rPr>
                <w:sz w:val="28"/>
                <w:szCs w:val="28"/>
              </w:rPr>
              <w:t>Độc lập - Tự do - Hạnh phúc</w:t>
            </w:r>
          </w:p>
        </w:tc>
      </w:tr>
      <w:tr w:rsidR="00FE6345" w:rsidRPr="00FE6345" w:rsidTr="00D16D2B">
        <w:tc>
          <w:tcPr>
            <w:tcW w:w="3544" w:type="dxa"/>
          </w:tcPr>
          <w:p w:rsidR="00FE6345" w:rsidRPr="00FE6345" w:rsidRDefault="00FE6345" w:rsidP="00D16D2B">
            <w:pPr>
              <w:spacing w:before="120" w:after="120"/>
              <w:rPr>
                <w:sz w:val="28"/>
                <w:szCs w:val="28"/>
              </w:rPr>
            </w:pPr>
            <w:r w:rsidRPr="00FE6345">
              <w:rPr>
                <w:sz w:val="28"/>
                <w:szCs w:val="28"/>
              </w:rPr>
              <w:t>Số:................</w:t>
            </w:r>
          </w:p>
          <w:p w:rsidR="00FE6345" w:rsidRPr="00FE6345" w:rsidRDefault="00FE6345" w:rsidP="00D16D2B">
            <w:pPr>
              <w:spacing w:before="120" w:after="120"/>
              <w:ind w:left="60"/>
              <w:jc w:val="center"/>
              <w:rPr>
                <w:sz w:val="28"/>
                <w:szCs w:val="28"/>
              </w:rPr>
            </w:pPr>
            <w:r w:rsidRPr="00FE6345">
              <w:rPr>
                <w:sz w:val="28"/>
                <w:szCs w:val="28"/>
              </w:rPr>
              <w:t>V/v báo cáo kết quả thẩm tra</w:t>
            </w:r>
            <w:r w:rsidRPr="00FE6345">
              <w:rPr>
                <w:sz w:val="28"/>
                <w:szCs w:val="28"/>
              </w:rPr>
              <w:br/>
              <w:t>thiết kế, dự toán xây dựng côngtrình</w:t>
            </w:r>
          </w:p>
        </w:tc>
        <w:tc>
          <w:tcPr>
            <w:tcW w:w="6161" w:type="dxa"/>
          </w:tcPr>
          <w:p w:rsidR="00FE6345" w:rsidRPr="00FE6345" w:rsidRDefault="00FE6345" w:rsidP="00D16D2B">
            <w:pPr>
              <w:tabs>
                <w:tab w:val="left" w:leader="dot" w:pos="2574"/>
                <w:tab w:val="left" w:leader="dot" w:pos="5638"/>
                <w:tab w:val="left" w:leader="dot" w:pos="8600"/>
              </w:tabs>
              <w:spacing w:before="120" w:after="120"/>
              <w:ind w:left="900"/>
              <w:rPr>
                <w:sz w:val="28"/>
                <w:szCs w:val="28"/>
              </w:rPr>
            </w:pPr>
            <w:r w:rsidRPr="00FE6345">
              <w:rPr>
                <w:sz w:val="28"/>
                <w:szCs w:val="28"/>
              </w:rPr>
              <w:t xml:space="preserve">                , ngày ... tháng ... năm</w:t>
            </w:r>
          </w:p>
          <w:p w:rsidR="00FE6345" w:rsidRPr="00FE6345" w:rsidRDefault="00FE6345" w:rsidP="00D16D2B">
            <w:pPr>
              <w:spacing w:before="120" w:after="120"/>
              <w:rPr>
                <w:sz w:val="28"/>
                <w:szCs w:val="28"/>
              </w:rPr>
            </w:pPr>
          </w:p>
        </w:tc>
      </w:tr>
    </w:tbl>
    <w:p w:rsidR="00FE6345" w:rsidRPr="00FE6345" w:rsidRDefault="00FE6345" w:rsidP="00FE6345">
      <w:pPr>
        <w:tabs>
          <w:tab w:val="left" w:leader="dot" w:pos="2574"/>
          <w:tab w:val="left" w:leader="dot" w:pos="5638"/>
          <w:tab w:val="left" w:leader="dot" w:pos="8600"/>
        </w:tabs>
        <w:spacing w:before="120" w:after="120"/>
        <w:ind w:left="900"/>
        <w:rPr>
          <w:sz w:val="28"/>
          <w:szCs w:val="28"/>
        </w:rPr>
      </w:pPr>
    </w:p>
    <w:p w:rsidR="00FE6345" w:rsidRPr="00FE6345" w:rsidRDefault="00FE6345" w:rsidP="00FE6345">
      <w:pPr>
        <w:spacing w:before="120" w:after="120"/>
        <w:ind w:right="280"/>
        <w:jc w:val="center"/>
        <w:rPr>
          <w:b/>
          <w:sz w:val="28"/>
          <w:szCs w:val="28"/>
        </w:rPr>
      </w:pPr>
      <w:r w:rsidRPr="00FE6345">
        <w:rPr>
          <w:b/>
          <w:sz w:val="28"/>
          <w:szCs w:val="28"/>
        </w:rPr>
        <w:t>KẾT QUẢ THẨM TRA</w:t>
      </w:r>
    </w:p>
    <w:p w:rsidR="00FE6345" w:rsidRPr="00FE6345" w:rsidRDefault="00FE6345" w:rsidP="00FE6345">
      <w:pPr>
        <w:spacing w:before="120" w:after="120"/>
        <w:ind w:right="280"/>
        <w:jc w:val="center"/>
        <w:rPr>
          <w:sz w:val="28"/>
          <w:szCs w:val="28"/>
        </w:rPr>
      </w:pPr>
      <w:r w:rsidRPr="00FE6345">
        <w:rPr>
          <w:b/>
          <w:sz w:val="28"/>
          <w:szCs w:val="28"/>
        </w:rPr>
        <w:t>THIẾT KẾ, DỰ TOÁN XÂY DỰNG CÔNG TRÌNH</w:t>
      </w:r>
    </w:p>
    <w:p w:rsidR="00FE6345" w:rsidRPr="00FE6345" w:rsidRDefault="00FE6345" w:rsidP="00FE6345">
      <w:pPr>
        <w:tabs>
          <w:tab w:val="left" w:leader="dot" w:pos="5923"/>
        </w:tabs>
        <w:spacing w:before="120" w:after="120"/>
        <w:ind w:left="3360" w:right="1480" w:hanging="1600"/>
        <w:jc w:val="center"/>
        <w:rPr>
          <w:sz w:val="28"/>
          <w:szCs w:val="28"/>
        </w:rPr>
      </w:pPr>
      <w:r w:rsidRPr="00FE6345">
        <w:rPr>
          <w:sz w:val="28"/>
          <w:szCs w:val="28"/>
        </w:rPr>
        <w:t>Công trình:</w:t>
      </w:r>
    </w:p>
    <w:p w:rsidR="00FE6345" w:rsidRPr="00FE6345" w:rsidRDefault="00FE6345" w:rsidP="00FE6345">
      <w:pPr>
        <w:spacing w:before="120" w:after="120"/>
        <w:ind w:right="280"/>
        <w:jc w:val="center"/>
        <w:rPr>
          <w:sz w:val="28"/>
          <w:szCs w:val="28"/>
        </w:rPr>
      </w:pPr>
      <w:r w:rsidRPr="00FE6345">
        <w:rPr>
          <w:sz w:val="28"/>
          <w:szCs w:val="28"/>
        </w:rPr>
        <w:t>Kính gửi: (Tên chủ đầu tư)</w:t>
      </w:r>
    </w:p>
    <w:p w:rsidR="00FE6345" w:rsidRPr="00FE6345" w:rsidRDefault="00FE6345" w:rsidP="00FE6345">
      <w:pPr>
        <w:spacing w:before="120" w:after="120"/>
        <w:rPr>
          <w:sz w:val="28"/>
          <w:szCs w:val="28"/>
        </w:rPr>
      </w:pPr>
      <w:r w:rsidRPr="00FE6345">
        <w:rPr>
          <w:sz w:val="28"/>
          <w:szCs w:val="28"/>
        </w:rPr>
        <w:t>Căn cứ Luật Xây dựng số 50/2014/QH13 ngày 18/6/2014;</w:t>
      </w:r>
    </w:p>
    <w:p w:rsidR="00FE6345" w:rsidRPr="00FE6345" w:rsidRDefault="00FE6345" w:rsidP="00FE6345">
      <w:pPr>
        <w:spacing w:before="120" w:after="120"/>
        <w:rPr>
          <w:sz w:val="28"/>
          <w:szCs w:val="28"/>
        </w:rPr>
      </w:pPr>
      <w:r w:rsidRPr="00FE6345">
        <w:rPr>
          <w:sz w:val="28"/>
          <w:szCs w:val="28"/>
        </w:rPr>
        <w:t>Căn cứ Nghị định số 59/2015/NĐ-CP ngày 18/6/2015 của Chính phủ về quản lý dự án đầu tư;</w:t>
      </w:r>
    </w:p>
    <w:p w:rsidR="00FE6345" w:rsidRPr="00FE6345" w:rsidRDefault="00FE6345" w:rsidP="00FE6345">
      <w:pPr>
        <w:spacing w:before="120" w:after="120"/>
        <w:rPr>
          <w:sz w:val="28"/>
          <w:szCs w:val="28"/>
        </w:rPr>
      </w:pPr>
      <w:r w:rsidRPr="00FE6345">
        <w:rPr>
          <w:sz w:val="28"/>
          <w:szCs w:val="28"/>
        </w:rPr>
        <w:t xml:space="preserve">Căn cứ Thông tư số </w:t>
      </w:r>
      <w:r w:rsidRPr="00FE6345">
        <w:rPr>
          <w:sz w:val="28"/>
          <w:szCs w:val="28"/>
          <w:lang w:bidi="en-US"/>
        </w:rPr>
        <w:t xml:space="preserve">18/2016/TT-BXD </w:t>
      </w:r>
      <w:r w:rsidRPr="00FE6345">
        <w:rPr>
          <w:sz w:val="28"/>
          <w:szCs w:val="28"/>
        </w:rPr>
        <w:t>ngày 30/6/2016 của Bộ Xây dựng quỵ định chi Tiết và hướng dẫn một số nội dung về thẩm định, phê duyệt dự án và thiết kế, dự toán xây dựng công trình;</w:t>
      </w:r>
    </w:p>
    <w:p w:rsidR="00FE6345" w:rsidRPr="00FE6345" w:rsidRDefault="00FE6345" w:rsidP="00FE6345">
      <w:pPr>
        <w:spacing w:before="120" w:after="120"/>
        <w:rPr>
          <w:sz w:val="28"/>
          <w:szCs w:val="28"/>
        </w:rPr>
      </w:pPr>
      <w:r w:rsidRPr="00FE6345">
        <w:rPr>
          <w:sz w:val="28"/>
          <w:szCs w:val="28"/>
        </w:rPr>
        <w:t>Căn cứ Nghị định, Thông tư khác có liên quan;</w:t>
      </w:r>
    </w:p>
    <w:p w:rsidR="00FE6345" w:rsidRPr="00FE6345" w:rsidRDefault="00FE6345" w:rsidP="00FE6345">
      <w:pPr>
        <w:spacing w:before="120" w:after="120"/>
        <w:rPr>
          <w:sz w:val="28"/>
          <w:szCs w:val="28"/>
        </w:rPr>
      </w:pPr>
      <w:r w:rsidRPr="00FE6345">
        <w:rPr>
          <w:sz w:val="28"/>
          <w:szCs w:val="28"/>
        </w:rPr>
        <w:t>Căn cứ Văn bản số... ngày... của (Đơn vị đề nghị thẩm tra) ...về việc ...;</w:t>
      </w:r>
    </w:p>
    <w:p w:rsidR="00FE6345" w:rsidRPr="00FE6345" w:rsidRDefault="00FE6345" w:rsidP="00FE6345">
      <w:pPr>
        <w:spacing w:before="120" w:after="120"/>
        <w:rPr>
          <w:sz w:val="28"/>
          <w:szCs w:val="28"/>
        </w:rPr>
      </w:pPr>
      <w:r w:rsidRPr="00FE6345">
        <w:rPr>
          <w:sz w:val="28"/>
          <w:szCs w:val="28"/>
        </w:rPr>
        <w:t>Các căn cứ khác có liên quan.</w:t>
      </w:r>
    </w:p>
    <w:p w:rsidR="00FE6345" w:rsidRPr="00FE6345" w:rsidRDefault="00FE6345" w:rsidP="00FE6345">
      <w:pPr>
        <w:spacing w:before="120" w:after="120"/>
        <w:rPr>
          <w:sz w:val="28"/>
          <w:szCs w:val="28"/>
        </w:rPr>
      </w:pPr>
      <w:r w:rsidRPr="00FE6345">
        <w:rPr>
          <w:sz w:val="28"/>
          <w:szCs w:val="28"/>
        </w:rPr>
        <w:t>Thực hiện theo Hợp đồng tư vấn thẩm tra (số hiệu hợp đồng) giữa (Tên chủ đầu tư) và (Tên đơn vị thẩm tra) về việc thẩm tra thiết kế kỹ thuật, thiết kế bản vẽ thi công và dự toán xây dựng công trình (Tên công trình). Sau khi xem xét, (Tên đơn vị thẩm tra) báo cáo kết quả thẩm tra như sau:</w:t>
      </w:r>
    </w:p>
    <w:p w:rsidR="00FE6345" w:rsidRPr="00FE6345" w:rsidRDefault="00FE6345" w:rsidP="00FE6345">
      <w:pPr>
        <w:widowControl w:val="0"/>
        <w:numPr>
          <w:ilvl w:val="0"/>
          <w:numId w:val="26"/>
        </w:numPr>
        <w:tabs>
          <w:tab w:val="left" w:pos="330"/>
        </w:tabs>
        <w:spacing w:before="120" w:after="120"/>
        <w:jc w:val="both"/>
        <w:rPr>
          <w:b/>
          <w:sz w:val="28"/>
          <w:szCs w:val="28"/>
        </w:rPr>
      </w:pPr>
      <w:r w:rsidRPr="00FE6345">
        <w:rPr>
          <w:b/>
          <w:sz w:val="28"/>
          <w:szCs w:val="28"/>
        </w:rPr>
        <w:t>THÔNG TIN CHUNG VỀ CÔNG TRÌNH</w:t>
      </w:r>
    </w:p>
    <w:p w:rsidR="00FE6345" w:rsidRPr="00FE6345" w:rsidRDefault="00FE6345" w:rsidP="00FE6345">
      <w:pPr>
        <w:spacing w:before="120" w:after="120"/>
        <w:rPr>
          <w:sz w:val="28"/>
          <w:szCs w:val="28"/>
        </w:rPr>
      </w:pPr>
      <w:r w:rsidRPr="00FE6345">
        <w:rPr>
          <w:sz w:val="28"/>
          <w:szCs w:val="28"/>
        </w:rPr>
        <w:t>-   Tên công trình:... Loại, cấp công trình:...</w:t>
      </w:r>
    </w:p>
    <w:p w:rsidR="00FE6345" w:rsidRPr="00FE6345" w:rsidRDefault="00FE6345" w:rsidP="00FE6345">
      <w:pPr>
        <w:widowControl w:val="0"/>
        <w:numPr>
          <w:ilvl w:val="0"/>
          <w:numId w:val="1"/>
        </w:numPr>
        <w:tabs>
          <w:tab w:val="left" w:pos="261"/>
        </w:tabs>
        <w:spacing w:before="120" w:after="120"/>
        <w:jc w:val="both"/>
        <w:rPr>
          <w:sz w:val="28"/>
          <w:szCs w:val="28"/>
        </w:rPr>
      </w:pPr>
      <w:r w:rsidRPr="00FE6345">
        <w:rPr>
          <w:sz w:val="28"/>
          <w:szCs w:val="28"/>
        </w:rPr>
        <w:t>Thuộc dự án đầu tư: ...</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Chủ đầu tư:...</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Giá trị dự toán xây dựng công trình: ...</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lastRenderedPageBreak/>
        <w:t>Nguồn vốn:...</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Địa Điểm xây dựng:...</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Đơn vị khảo sát xây dựng: ...</w:t>
      </w:r>
    </w:p>
    <w:p w:rsidR="00FE6345" w:rsidRPr="00FE6345" w:rsidRDefault="00FE6345" w:rsidP="00FE6345">
      <w:pPr>
        <w:widowControl w:val="0"/>
        <w:numPr>
          <w:ilvl w:val="0"/>
          <w:numId w:val="1"/>
        </w:numPr>
        <w:tabs>
          <w:tab w:val="left" w:pos="265"/>
        </w:tabs>
        <w:spacing w:before="120" w:after="120"/>
        <w:jc w:val="both"/>
        <w:rPr>
          <w:sz w:val="28"/>
          <w:szCs w:val="28"/>
        </w:rPr>
      </w:pPr>
      <w:r w:rsidRPr="00FE6345">
        <w:rPr>
          <w:sz w:val="28"/>
          <w:szCs w:val="28"/>
        </w:rPr>
        <w:t>Đơn vị thiết kế, lập dự toán xây dựng: ...</w:t>
      </w:r>
    </w:p>
    <w:p w:rsidR="00FE6345" w:rsidRPr="00FE6345" w:rsidRDefault="00FE6345" w:rsidP="00FE6345">
      <w:pPr>
        <w:pStyle w:val="Heading80"/>
        <w:keepNext/>
        <w:keepLines/>
        <w:numPr>
          <w:ilvl w:val="0"/>
          <w:numId w:val="26"/>
        </w:numPr>
        <w:shd w:val="clear" w:color="auto" w:fill="auto"/>
        <w:tabs>
          <w:tab w:val="left" w:pos="438"/>
        </w:tabs>
        <w:spacing w:before="120" w:after="120" w:line="240" w:lineRule="auto"/>
        <w:jc w:val="both"/>
        <w:rPr>
          <w:sz w:val="28"/>
          <w:szCs w:val="28"/>
        </w:rPr>
      </w:pPr>
      <w:bookmarkStart w:id="18" w:name="bookmark111"/>
      <w:r w:rsidRPr="00FE6345">
        <w:rPr>
          <w:sz w:val="28"/>
          <w:szCs w:val="28"/>
        </w:rPr>
        <w:t>DANH MỤC HỒ SƠ ĐỀ NGHỊ THẨM TRA</w:t>
      </w:r>
      <w:bookmarkEnd w:id="18"/>
    </w:p>
    <w:p w:rsidR="00FE6345" w:rsidRPr="00FE6345" w:rsidRDefault="00FE6345" w:rsidP="00FE6345">
      <w:pPr>
        <w:widowControl w:val="0"/>
        <w:numPr>
          <w:ilvl w:val="0"/>
          <w:numId w:val="27"/>
        </w:numPr>
        <w:tabs>
          <w:tab w:val="left" w:pos="330"/>
        </w:tabs>
        <w:spacing w:before="120" w:after="120"/>
        <w:jc w:val="both"/>
        <w:rPr>
          <w:sz w:val="28"/>
          <w:szCs w:val="28"/>
        </w:rPr>
      </w:pPr>
      <w:r w:rsidRPr="00FE6345">
        <w:rPr>
          <w:sz w:val="28"/>
          <w:szCs w:val="28"/>
        </w:rPr>
        <w:t>Văn bản pháp lý:</w:t>
      </w:r>
    </w:p>
    <w:p w:rsidR="00FE6345" w:rsidRPr="00FE6345" w:rsidRDefault="00FE6345" w:rsidP="00FE6345">
      <w:pPr>
        <w:spacing w:before="120" w:after="120"/>
        <w:rPr>
          <w:sz w:val="28"/>
          <w:szCs w:val="28"/>
        </w:rPr>
      </w:pPr>
      <w:r w:rsidRPr="00FE6345">
        <w:rPr>
          <w:sz w:val="28"/>
          <w:szCs w:val="28"/>
        </w:rPr>
        <w:t>(Liệt kê các văn bản pháp lý của dự án)</w:t>
      </w:r>
    </w:p>
    <w:p w:rsidR="00FE6345" w:rsidRPr="00FE6345" w:rsidRDefault="00FE6345" w:rsidP="00FE6345">
      <w:pPr>
        <w:widowControl w:val="0"/>
        <w:numPr>
          <w:ilvl w:val="0"/>
          <w:numId w:val="27"/>
        </w:numPr>
        <w:tabs>
          <w:tab w:val="left" w:pos="366"/>
        </w:tabs>
        <w:spacing w:before="120" w:after="120"/>
        <w:jc w:val="both"/>
        <w:rPr>
          <w:sz w:val="28"/>
          <w:szCs w:val="28"/>
        </w:rPr>
      </w:pPr>
      <w:r w:rsidRPr="00FE6345">
        <w:rPr>
          <w:sz w:val="28"/>
          <w:szCs w:val="28"/>
        </w:rPr>
        <w:t>Danh Mục hồ sơ đề nghị thẩm tra:</w:t>
      </w:r>
    </w:p>
    <w:p w:rsidR="00FE6345" w:rsidRPr="00FE6345" w:rsidRDefault="00FE6345" w:rsidP="00FE6345">
      <w:pPr>
        <w:widowControl w:val="0"/>
        <w:numPr>
          <w:ilvl w:val="0"/>
          <w:numId w:val="27"/>
        </w:numPr>
        <w:tabs>
          <w:tab w:val="left" w:pos="366"/>
        </w:tabs>
        <w:spacing w:before="120" w:after="120"/>
        <w:jc w:val="both"/>
        <w:rPr>
          <w:sz w:val="28"/>
          <w:szCs w:val="28"/>
        </w:rPr>
      </w:pPr>
      <w:r w:rsidRPr="00FE6345">
        <w:rPr>
          <w:sz w:val="28"/>
          <w:szCs w:val="28"/>
        </w:rPr>
        <w:t>Các tài liệu sử dụng trong thẩm tra (nếu có)</w:t>
      </w:r>
    </w:p>
    <w:p w:rsidR="00FE6345" w:rsidRPr="00FE6345" w:rsidRDefault="00FE6345" w:rsidP="00FE6345">
      <w:pPr>
        <w:pStyle w:val="Heading80"/>
        <w:keepNext/>
        <w:keepLines/>
        <w:numPr>
          <w:ilvl w:val="0"/>
          <w:numId w:val="26"/>
        </w:numPr>
        <w:shd w:val="clear" w:color="auto" w:fill="auto"/>
        <w:tabs>
          <w:tab w:val="left" w:pos="535"/>
        </w:tabs>
        <w:spacing w:before="120" w:after="120" w:line="240" w:lineRule="auto"/>
        <w:jc w:val="both"/>
        <w:rPr>
          <w:sz w:val="28"/>
          <w:szCs w:val="28"/>
        </w:rPr>
      </w:pPr>
      <w:bookmarkStart w:id="19" w:name="bookmark112"/>
      <w:r w:rsidRPr="00FE6345">
        <w:rPr>
          <w:sz w:val="28"/>
          <w:szCs w:val="28"/>
        </w:rPr>
        <w:t>NỘI DUNG CHỦ YẾU THIẾT KẾ, DỰ TOÁN XÂY DỰNG CÔNG TRÌNH</w:t>
      </w:r>
      <w:bookmarkEnd w:id="19"/>
    </w:p>
    <w:p w:rsidR="00FE6345" w:rsidRPr="00FE6345" w:rsidRDefault="00FE6345" w:rsidP="00FE6345">
      <w:pPr>
        <w:widowControl w:val="0"/>
        <w:numPr>
          <w:ilvl w:val="0"/>
          <w:numId w:val="28"/>
        </w:numPr>
        <w:tabs>
          <w:tab w:val="left" w:pos="333"/>
        </w:tabs>
        <w:spacing w:before="120" w:after="120"/>
        <w:jc w:val="both"/>
        <w:rPr>
          <w:sz w:val="28"/>
          <w:szCs w:val="28"/>
        </w:rPr>
      </w:pPr>
      <w:r w:rsidRPr="00FE6345">
        <w:rPr>
          <w:sz w:val="28"/>
          <w:szCs w:val="28"/>
        </w:rPr>
        <w:t>Quy chuẩn, tiêu chuẩn chủ yếu áp dụng.</w:t>
      </w:r>
    </w:p>
    <w:p w:rsidR="00FE6345" w:rsidRPr="00FE6345" w:rsidRDefault="00FE6345" w:rsidP="00FE6345">
      <w:pPr>
        <w:widowControl w:val="0"/>
        <w:numPr>
          <w:ilvl w:val="0"/>
          <w:numId w:val="28"/>
        </w:numPr>
        <w:tabs>
          <w:tab w:val="left" w:pos="362"/>
        </w:tabs>
        <w:spacing w:before="120" w:after="120"/>
        <w:jc w:val="both"/>
        <w:rPr>
          <w:sz w:val="28"/>
          <w:szCs w:val="28"/>
        </w:rPr>
      </w:pPr>
      <w:r w:rsidRPr="00FE6345">
        <w:rPr>
          <w:sz w:val="28"/>
          <w:szCs w:val="28"/>
        </w:rPr>
        <w:t>Giải pháp thiết kế chủ yếu của công trình.</w:t>
      </w:r>
    </w:p>
    <w:p w:rsidR="00FE6345" w:rsidRPr="00FE6345" w:rsidRDefault="00FE6345" w:rsidP="00FE6345">
      <w:pPr>
        <w:spacing w:before="120" w:after="120"/>
        <w:rPr>
          <w:sz w:val="28"/>
          <w:szCs w:val="28"/>
        </w:rPr>
      </w:pPr>
      <w:r w:rsidRPr="00FE6345">
        <w:rPr>
          <w:sz w:val="28"/>
          <w:szCs w:val="28"/>
        </w:rPr>
        <w:t>(Mô tả giải pháp thiết kế chủ yếu của các hạng Mục công trình)</w:t>
      </w:r>
    </w:p>
    <w:p w:rsidR="00FE6345" w:rsidRPr="00FE6345" w:rsidRDefault="00FE6345" w:rsidP="00FE6345">
      <w:pPr>
        <w:widowControl w:val="0"/>
        <w:numPr>
          <w:ilvl w:val="0"/>
          <w:numId w:val="28"/>
        </w:numPr>
        <w:tabs>
          <w:tab w:val="left" w:pos="366"/>
        </w:tabs>
        <w:spacing w:before="120" w:after="120"/>
        <w:jc w:val="both"/>
        <w:rPr>
          <w:sz w:val="28"/>
          <w:szCs w:val="28"/>
        </w:rPr>
      </w:pPr>
      <w:r w:rsidRPr="00FE6345">
        <w:rPr>
          <w:sz w:val="28"/>
          <w:szCs w:val="28"/>
        </w:rPr>
        <w:t>Cơ sở xác định dự toán xây dựng công trình</w:t>
      </w:r>
    </w:p>
    <w:p w:rsidR="00FE6345" w:rsidRPr="00FE6345" w:rsidRDefault="00FE6345" w:rsidP="00FE6345">
      <w:pPr>
        <w:pStyle w:val="Heading80"/>
        <w:keepNext/>
        <w:keepLines/>
        <w:numPr>
          <w:ilvl w:val="0"/>
          <w:numId w:val="26"/>
        </w:numPr>
        <w:shd w:val="clear" w:color="auto" w:fill="auto"/>
        <w:tabs>
          <w:tab w:val="left" w:pos="535"/>
        </w:tabs>
        <w:spacing w:before="120" w:after="120" w:line="240" w:lineRule="auto"/>
        <w:jc w:val="both"/>
        <w:rPr>
          <w:sz w:val="28"/>
          <w:szCs w:val="28"/>
        </w:rPr>
      </w:pPr>
      <w:bookmarkStart w:id="20" w:name="bookmark113"/>
      <w:r w:rsidRPr="00FE6345">
        <w:rPr>
          <w:sz w:val="28"/>
          <w:szCs w:val="28"/>
        </w:rPr>
        <w:t>NHẬN XẾT V</w:t>
      </w:r>
      <w:r w:rsidRPr="00FE6345">
        <w:rPr>
          <w:sz w:val="28"/>
          <w:szCs w:val="28"/>
          <w:lang w:val="vi-VN"/>
        </w:rPr>
        <w:t>Ề</w:t>
      </w:r>
      <w:r w:rsidRPr="00FE6345">
        <w:rPr>
          <w:sz w:val="28"/>
          <w:szCs w:val="28"/>
        </w:rPr>
        <w:t xml:space="preserve"> CH</w:t>
      </w:r>
      <w:r w:rsidRPr="00FE6345">
        <w:rPr>
          <w:sz w:val="28"/>
          <w:szCs w:val="28"/>
          <w:lang w:val="vi-VN"/>
        </w:rPr>
        <w:t>Ấ</w:t>
      </w:r>
      <w:r w:rsidRPr="00FE6345">
        <w:rPr>
          <w:sz w:val="28"/>
          <w:szCs w:val="28"/>
        </w:rPr>
        <w:t>T LƯỢNG HỒ SƠ ĐỀ NGHỊ THẲM TRA</w:t>
      </w:r>
      <w:bookmarkEnd w:id="20"/>
    </w:p>
    <w:p w:rsidR="00FE6345" w:rsidRPr="00FE6345" w:rsidRDefault="00FE6345" w:rsidP="00FE6345">
      <w:pPr>
        <w:spacing w:before="120" w:after="120"/>
        <w:rPr>
          <w:sz w:val="28"/>
          <w:szCs w:val="28"/>
        </w:rPr>
      </w:pPr>
      <w:r w:rsidRPr="00FE6345">
        <w:rPr>
          <w:sz w:val="28"/>
          <w:szCs w:val="28"/>
        </w:rPr>
        <w:t>(Nhận xét và có đánh giá chi tiết những nội dung dưới đây theo yêu cầu thẩm tra của chủ đầu tư)</w:t>
      </w:r>
    </w:p>
    <w:p w:rsidR="00FE6345" w:rsidRPr="00FE6345" w:rsidRDefault="00FE6345" w:rsidP="00FE6345">
      <w:pPr>
        <w:spacing w:before="120" w:after="120"/>
        <w:rPr>
          <w:sz w:val="28"/>
          <w:szCs w:val="28"/>
        </w:rPr>
      </w:pPr>
      <w:r w:rsidRPr="00FE6345">
        <w:rPr>
          <w:sz w:val="28"/>
          <w:szCs w:val="28"/>
        </w:rPr>
        <w:t>Sau khi nhận được hồ sơ của (Tên chủ đầu tư), qua xem xét (Tên đơn vị thẩm tra) báo cáo về chất lượng hồ sơ đề nghị thẩm tra như sau:</w:t>
      </w:r>
    </w:p>
    <w:p w:rsidR="00FE6345" w:rsidRPr="00FE6345" w:rsidRDefault="00FE6345" w:rsidP="00FE6345">
      <w:pPr>
        <w:spacing w:before="120" w:after="120"/>
        <w:rPr>
          <w:sz w:val="28"/>
          <w:szCs w:val="28"/>
        </w:rPr>
      </w:pPr>
      <w:r w:rsidRPr="00FE6345">
        <w:rPr>
          <w:sz w:val="28"/>
          <w:szCs w:val="28"/>
        </w:rPr>
        <w:t>1. Quy cách và danh Mục hồ sơ thực hiện thẩm tra (nhận xét về quy cách, tính hợp lệ của hồ sơ theo quy định).</w:t>
      </w:r>
    </w:p>
    <w:p w:rsidR="00FE6345" w:rsidRPr="00FE6345" w:rsidRDefault="00FE6345" w:rsidP="00FE6345">
      <w:pPr>
        <w:tabs>
          <w:tab w:val="left" w:pos="366"/>
        </w:tabs>
        <w:spacing w:before="120" w:after="120"/>
        <w:rPr>
          <w:sz w:val="28"/>
          <w:szCs w:val="28"/>
        </w:rPr>
      </w:pPr>
      <w:r w:rsidRPr="00FE6345">
        <w:rPr>
          <w:sz w:val="28"/>
          <w:szCs w:val="28"/>
        </w:rPr>
        <w:t>2. Nhận xét, đánh giá về các nội dung thiết kế xây dựng theo quy định tại Điều 80 Luật Xây dựng 2014.</w:t>
      </w:r>
    </w:p>
    <w:p w:rsidR="00FE6345" w:rsidRPr="00FE6345" w:rsidRDefault="00FE6345" w:rsidP="00FE6345">
      <w:pPr>
        <w:tabs>
          <w:tab w:val="left" w:pos="366"/>
        </w:tabs>
        <w:spacing w:before="120" w:after="120"/>
        <w:jc w:val="both"/>
        <w:rPr>
          <w:sz w:val="28"/>
          <w:szCs w:val="28"/>
        </w:rPr>
      </w:pPr>
      <w:r w:rsidRPr="00FE6345">
        <w:rPr>
          <w:sz w:val="28"/>
          <w:szCs w:val="28"/>
        </w:rPr>
        <w:t>3. Nhận xét, đánh giá về dự toán xây dựng, cụ thể:</w:t>
      </w:r>
    </w:p>
    <w:p w:rsidR="00FE6345" w:rsidRPr="00FE6345" w:rsidRDefault="00FE6345" w:rsidP="00FE6345">
      <w:pPr>
        <w:widowControl w:val="0"/>
        <w:numPr>
          <w:ilvl w:val="0"/>
          <w:numId w:val="30"/>
        </w:numPr>
        <w:tabs>
          <w:tab w:val="left" w:pos="380"/>
        </w:tabs>
        <w:spacing w:before="120" w:after="120"/>
        <w:jc w:val="both"/>
        <w:rPr>
          <w:sz w:val="28"/>
          <w:szCs w:val="28"/>
        </w:rPr>
      </w:pPr>
      <w:r w:rsidRPr="00FE6345">
        <w:rPr>
          <w:sz w:val="28"/>
          <w:szCs w:val="28"/>
        </w:rPr>
        <w:t>Phương pháp lập dự toán được lựa chọn so với quy định hiện hành;</w:t>
      </w:r>
    </w:p>
    <w:p w:rsidR="00FE6345" w:rsidRPr="00FE6345" w:rsidRDefault="00FE6345" w:rsidP="00FE6345">
      <w:pPr>
        <w:widowControl w:val="0"/>
        <w:numPr>
          <w:ilvl w:val="0"/>
          <w:numId w:val="30"/>
        </w:numPr>
        <w:tabs>
          <w:tab w:val="left" w:pos="398"/>
        </w:tabs>
        <w:spacing w:before="120" w:after="120"/>
        <w:jc w:val="both"/>
        <w:rPr>
          <w:sz w:val="28"/>
          <w:szCs w:val="28"/>
        </w:rPr>
      </w:pPr>
      <w:r w:rsidRPr="00FE6345">
        <w:rPr>
          <w:sz w:val="28"/>
          <w:szCs w:val="28"/>
        </w:rPr>
        <w:t>Các cơ sở để xác định các Khoản Mục chi phí;</w:t>
      </w:r>
    </w:p>
    <w:p w:rsidR="00FE6345" w:rsidRPr="00FE6345" w:rsidRDefault="00FE6345" w:rsidP="00FE6345">
      <w:pPr>
        <w:widowControl w:val="0"/>
        <w:numPr>
          <w:ilvl w:val="0"/>
          <w:numId w:val="30"/>
        </w:numPr>
        <w:tabs>
          <w:tab w:val="left" w:pos="398"/>
        </w:tabs>
        <w:spacing w:before="120" w:after="120"/>
        <w:jc w:val="both"/>
        <w:rPr>
          <w:sz w:val="28"/>
          <w:szCs w:val="28"/>
        </w:rPr>
      </w:pPr>
      <w:r w:rsidRPr="00FE6345">
        <w:rPr>
          <w:rStyle w:val="Bodytext218pt"/>
          <w:rFonts w:eastAsia="Trebuchet MS"/>
          <w:sz w:val="28"/>
          <w:szCs w:val="28"/>
        </w:rPr>
        <w:t xml:space="preserve">về </w:t>
      </w:r>
      <w:r w:rsidRPr="00FE6345">
        <w:rPr>
          <w:sz w:val="28"/>
          <w:szCs w:val="28"/>
        </w:rPr>
        <w:t>đơn giá áp dụng cho công trình;</w:t>
      </w:r>
    </w:p>
    <w:p w:rsidR="00FE6345" w:rsidRPr="00FE6345" w:rsidRDefault="00FE6345" w:rsidP="00FE6345">
      <w:pPr>
        <w:widowControl w:val="0"/>
        <w:numPr>
          <w:ilvl w:val="0"/>
          <w:numId w:val="30"/>
        </w:numPr>
        <w:tabs>
          <w:tab w:val="left" w:pos="405"/>
        </w:tabs>
        <w:spacing w:before="120" w:after="120"/>
        <w:rPr>
          <w:sz w:val="28"/>
          <w:szCs w:val="28"/>
        </w:rPr>
      </w:pPr>
      <w:r w:rsidRPr="00FE6345">
        <w:rPr>
          <w:sz w:val="28"/>
          <w:szCs w:val="28"/>
        </w:rPr>
        <w:t>Chi phí xây dựng hợp lý (Giải pháp thiết kế và sử dụng vật liệu, trang thiết bị phù hợp với công năng sử dụng của công trình bảo đảm Tiết kiệm chi phí đầu tư xây dựng công trình).</w:t>
      </w:r>
    </w:p>
    <w:p w:rsidR="00FE6345" w:rsidRPr="00FE6345" w:rsidRDefault="00FE6345" w:rsidP="00FE6345">
      <w:pPr>
        <w:tabs>
          <w:tab w:val="left" w:pos="369"/>
        </w:tabs>
        <w:spacing w:before="120" w:after="120"/>
        <w:jc w:val="both"/>
        <w:rPr>
          <w:sz w:val="28"/>
          <w:szCs w:val="28"/>
        </w:rPr>
      </w:pPr>
      <w:r w:rsidRPr="00FE6345">
        <w:rPr>
          <w:sz w:val="28"/>
          <w:szCs w:val="28"/>
        </w:rPr>
        <w:t>4.  Kết luận của đơn vị thẩm tra về việc đủ Điều kiện hay chưa đủ Điều kiện để thực hiện thẩm tra.</w:t>
      </w:r>
    </w:p>
    <w:p w:rsidR="00FE6345" w:rsidRPr="00FE6345" w:rsidRDefault="00FE6345" w:rsidP="00FE6345">
      <w:pPr>
        <w:pStyle w:val="Heading80"/>
        <w:keepNext/>
        <w:keepLines/>
        <w:numPr>
          <w:ilvl w:val="0"/>
          <w:numId w:val="26"/>
        </w:numPr>
        <w:shd w:val="clear" w:color="auto" w:fill="auto"/>
        <w:tabs>
          <w:tab w:val="left" w:pos="535"/>
        </w:tabs>
        <w:spacing w:before="120" w:after="120" w:line="240" w:lineRule="auto"/>
        <w:jc w:val="both"/>
        <w:rPr>
          <w:sz w:val="28"/>
          <w:szCs w:val="28"/>
        </w:rPr>
      </w:pPr>
      <w:bookmarkStart w:id="21" w:name="bookmark114"/>
      <w:r w:rsidRPr="00FE6345">
        <w:rPr>
          <w:sz w:val="28"/>
          <w:szCs w:val="28"/>
        </w:rPr>
        <w:lastRenderedPageBreak/>
        <w:t>KẾT QUẢ THẨM TRA THIẾT K</w:t>
      </w:r>
      <w:bookmarkEnd w:id="21"/>
      <w:r w:rsidRPr="00FE6345">
        <w:rPr>
          <w:sz w:val="28"/>
          <w:szCs w:val="28"/>
        </w:rPr>
        <w:t>Ế</w:t>
      </w:r>
    </w:p>
    <w:p w:rsidR="00FE6345" w:rsidRPr="00FE6345" w:rsidRDefault="00FE6345" w:rsidP="00FE6345">
      <w:pPr>
        <w:spacing w:before="120" w:after="120"/>
        <w:rPr>
          <w:sz w:val="28"/>
          <w:szCs w:val="28"/>
        </w:rPr>
      </w:pPr>
      <w:r w:rsidRPr="00FE6345">
        <w:rPr>
          <w:sz w:val="28"/>
          <w:szCs w:val="28"/>
        </w:rPr>
        <w:t>(Một số hoặc toàn bộ nội dung dưới đây tùy theo yêu cầu thẩm tra của chủ đầu tư và cơ quan chuyên môn về xây dựng)</w:t>
      </w:r>
    </w:p>
    <w:p w:rsidR="00FE6345" w:rsidRPr="00FE6345" w:rsidRDefault="00FE6345" w:rsidP="00FE6345">
      <w:pPr>
        <w:widowControl w:val="0"/>
        <w:numPr>
          <w:ilvl w:val="0"/>
          <w:numId w:val="31"/>
        </w:numPr>
        <w:tabs>
          <w:tab w:val="left" w:pos="333"/>
        </w:tabs>
        <w:spacing w:before="120" w:after="120"/>
        <w:jc w:val="both"/>
        <w:rPr>
          <w:sz w:val="28"/>
          <w:szCs w:val="28"/>
        </w:rPr>
      </w:pPr>
      <w:r w:rsidRPr="00FE6345">
        <w:rPr>
          <w:sz w:val="28"/>
          <w:szCs w:val="28"/>
        </w:rPr>
        <w:t>Sự phù hợp của thiết kế xây dựng bước sau so với thiết kế xây dựng bước trước:</w:t>
      </w:r>
    </w:p>
    <w:p w:rsidR="00FE6345" w:rsidRPr="00FE6345" w:rsidRDefault="00FE6345" w:rsidP="00FE6345">
      <w:pPr>
        <w:widowControl w:val="0"/>
        <w:numPr>
          <w:ilvl w:val="0"/>
          <w:numId w:val="32"/>
        </w:numPr>
        <w:tabs>
          <w:tab w:val="left" w:pos="376"/>
        </w:tabs>
        <w:spacing w:before="120" w:after="120"/>
        <w:jc w:val="both"/>
        <w:rPr>
          <w:sz w:val="28"/>
          <w:szCs w:val="28"/>
        </w:rPr>
      </w:pPr>
      <w:r w:rsidRPr="00FE6345">
        <w:rPr>
          <w:sz w:val="28"/>
          <w:szCs w:val="28"/>
        </w:rPr>
        <w:t>Thiết kế kỹ thuật (thiết kế bản vẽ thi công) so với thiết kế cơ sở;</w:t>
      </w:r>
    </w:p>
    <w:p w:rsidR="00FE6345" w:rsidRPr="00FE6345" w:rsidRDefault="00FE6345" w:rsidP="00FE6345">
      <w:pPr>
        <w:widowControl w:val="0"/>
        <w:numPr>
          <w:ilvl w:val="0"/>
          <w:numId w:val="32"/>
        </w:numPr>
        <w:tabs>
          <w:tab w:val="left" w:pos="398"/>
        </w:tabs>
        <w:spacing w:before="120" w:after="120"/>
        <w:jc w:val="both"/>
        <w:rPr>
          <w:sz w:val="28"/>
          <w:szCs w:val="28"/>
        </w:rPr>
      </w:pPr>
      <w:r w:rsidRPr="00FE6345">
        <w:rPr>
          <w:sz w:val="28"/>
          <w:szCs w:val="28"/>
        </w:rPr>
        <w:t>Thiết kế bản vẽ thi công so với nhiệm vụ thiết kế trong trường hợp thiết kế một bước.</w:t>
      </w:r>
    </w:p>
    <w:p w:rsidR="00FE6345" w:rsidRPr="00FE6345" w:rsidRDefault="00FE6345" w:rsidP="00FE6345">
      <w:pPr>
        <w:pStyle w:val="ListParagraph"/>
        <w:widowControl/>
        <w:numPr>
          <w:ilvl w:val="0"/>
          <w:numId w:val="31"/>
        </w:numPr>
        <w:spacing w:after="200"/>
        <w:rPr>
          <w:rFonts w:ascii="Times New Roman" w:hAnsi="Times New Roman" w:cs="Times New Roman"/>
          <w:sz w:val="28"/>
          <w:szCs w:val="28"/>
        </w:rPr>
      </w:pPr>
      <w:r w:rsidRPr="00FE6345">
        <w:rPr>
          <w:rFonts w:ascii="Times New Roman" w:hAnsi="Times New Roman" w:cs="Times New Roman"/>
          <w:sz w:val="28"/>
          <w:szCs w:val="28"/>
        </w:rPr>
        <w:t>Sự tuân thủ các tiêu chuẩn áp dụng, quy chuẩn kỹ thuật; quy định của pháp luật về sử dụng vật liệu xây dựng cho công trình:</w:t>
      </w:r>
    </w:p>
    <w:p w:rsidR="00FE6345" w:rsidRPr="00FE6345" w:rsidRDefault="00FE6345" w:rsidP="00FE6345">
      <w:pPr>
        <w:spacing w:before="120" w:after="120"/>
        <w:rPr>
          <w:sz w:val="28"/>
          <w:szCs w:val="28"/>
          <w:lang w:val="vi-VN"/>
        </w:rPr>
      </w:pPr>
      <w:r w:rsidRPr="00FE6345">
        <w:rPr>
          <w:rStyle w:val="Bodytext218pt"/>
          <w:rFonts w:eastAsia="Trebuchet MS"/>
          <w:sz w:val="28"/>
          <w:szCs w:val="28"/>
        </w:rPr>
        <w:t xml:space="preserve">- Về </w:t>
      </w:r>
      <w:r w:rsidRPr="00FE6345">
        <w:rPr>
          <w:sz w:val="28"/>
          <w:szCs w:val="28"/>
          <w:lang w:val="vi-VN"/>
        </w:rPr>
        <w:t>sự tuân thủ các tiêu chuẩn áp dụng, quy chuẩn kỹ thuật:</w:t>
      </w:r>
    </w:p>
    <w:p w:rsidR="00FE6345" w:rsidRPr="00FE6345" w:rsidRDefault="00FE6345" w:rsidP="00FE6345">
      <w:pPr>
        <w:widowControl w:val="0"/>
        <w:numPr>
          <w:ilvl w:val="0"/>
          <w:numId w:val="1"/>
        </w:numPr>
        <w:tabs>
          <w:tab w:val="left" w:pos="258"/>
        </w:tabs>
        <w:spacing w:before="120" w:after="120"/>
        <w:jc w:val="both"/>
        <w:rPr>
          <w:sz w:val="28"/>
          <w:szCs w:val="28"/>
          <w:lang w:val="vi-VN"/>
        </w:rPr>
      </w:pPr>
      <w:r w:rsidRPr="00FE6345">
        <w:rPr>
          <w:rStyle w:val="Bodytext218pt"/>
          <w:rFonts w:eastAsia="Trebuchet MS"/>
          <w:sz w:val="28"/>
          <w:szCs w:val="28"/>
        </w:rPr>
        <w:t xml:space="preserve">Về </w:t>
      </w:r>
      <w:r w:rsidRPr="00FE6345">
        <w:rPr>
          <w:sz w:val="28"/>
          <w:szCs w:val="28"/>
          <w:lang w:val="vi-VN"/>
        </w:rPr>
        <w:t>sử dụng vật liệu cho công trình theo quy định của pháp luật:</w:t>
      </w:r>
    </w:p>
    <w:p w:rsidR="00FE6345" w:rsidRPr="00FE6345" w:rsidRDefault="00FE6345" w:rsidP="00FE6345">
      <w:pPr>
        <w:widowControl w:val="0"/>
        <w:numPr>
          <w:ilvl w:val="0"/>
          <w:numId w:val="31"/>
        </w:numPr>
        <w:tabs>
          <w:tab w:val="left" w:pos="366"/>
        </w:tabs>
        <w:spacing w:before="120" w:after="120"/>
        <w:rPr>
          <w:sz w:val="28"/>
          <w:szCs w:val="28"/>
          <w:lang w:val="vi-VN"/>
        </w:rPr>
      </w:pPr>
      <w:r w:rsidRPr="00FE6345">
        <w:rPr>
          <w:sz w:val="28"/>
          <w:szCs w:val="28"/>
          <w:lang w:val="vi-VN"/>
        </w:rPr>
        <w:t>Đánh giá sự phù hợp các giải pháp thiết kế công trình với công năng sử dụng của công trình, mức độ an toàn công trình và bảo đảm an toàn của công trình lân cận:</w:t>
      </w:r>
    </w:p>
    <w:p w:rsidR="00FE6345" w:rsidRPr="00FE6345" w:rsidRDefault="00FE6345" w:rsidP="00FE6345">
      <w:pPr>
        <w:widowControl w:val="0"/>
        <w:numPr>
          <w:ilvl w:val="0"/>
          <w:numId w:val="1"/>
        </w:numPr>
        <w:tabs>
          <w:tab w:val="left" w:pos="265"/>
        </w:tabs>
        <w:spacing w:before="120" w:after="120"/>
        <w:jc w:val="both"/>
        <w:rPr>
          <w:sz w:val="28"/>
          <w:szCs w:val="28"/>
          <w:lang w:val="vi-VN"/>
        </w:rPr>
      </w:pPr>
      <w:r w:rsidRPr="00FE6345">
        <w:rPr>
          <w:sz w:val="28"/>
          <w:szCs w:val="28"/>
          <w:lang w:val="vi-VN"/>
        </w:rPr>
        <w:t>Đánh giá sự phù hợp của từng giải pháp thiết kế với công năng sử dụng cồng trình.</w:t>
      </w:r>
    </w:p>
    <w:p w:rsidR="00FE6345" w:rsidRPr="00FE6345" w:rsidRDefault="00FE6345" w:rsidP="00FE6345">
      <w:pPr>
        <w:widowControl w:val="0"/>
        <w:numPr>
          <w:ilvl w:val="0"/>
          <w:numId w:val="1"/>
        </w:numPr>
        <w:tabs>
          <w:tab w:val="left" w:pos="265"/>
        </w:tabs>
        <w:spacing w:before="120" w:after="120"/>
        <w:rPr>
          <w:sz w:val="28"/>
          <w:szCs w:val="28"/>
          <w:lang w:val="vi-VN"/>
        </w:rPr>
      </w:pPr>
      <w:r w:rsidRPr="00FE6345">
        <w:rPr>
          <w:sz w:val="28"/>
          <w:szCs w:val="28"/>
          <w:lang w:val="vi-VN"/>
        </w:rPr>
        <w:t>Đánh giá, kết luận khả năng chịu lực của kết cấu công trình, giải pháp thiết kế đảm bảo an toàn cho công trình lân cận.</w:t>
      </w:r>
    </w:p>
    <w:p w:rsidR="00FE6345" w:rsidRPr="00FE6345" w:rsidRDefault="00FE6345" w:rsidP="00FE6345">
      <w:pPr>
        <w:widowControl w:val="0"/>
        <w:numPr>
          <w:ilvl w:val="0"/>
          <w:numId w:val="29"/>
        </w:numPr>
        <w:tabs>
          <w:tab w:val="left" w:pos="369"/>
        </w:tabs>
        <w:spacing w:before="120" w:after="120"/>
        <w:ind w:right="700"/>
        <w:jc w:val="both"/>
        <w:rPr>
          <w:sz w:val="28"/>
          <w:szCs w:val="28"/>
          <w:lang w:val="vi-VN"/>
        </w:rPr>
      </w:pPr>
      <w:r w:rsidRPr="00FE6345">
        <w:rPr>
          <w:sz w:val="28"/>
          <w:szCs w:val="28"/>
          <w:lang w:val="vi-VN"/>
        </w:rPr>
        <w:t>Sự hợp lý của việc lựa chọn dây chuyền và thiết bị công nghệ đối với thiết kế công trình có yêu cầu về công nghệ (nếu có).</w:t>
      </w:r>
    </w:p>
    <w:p w:rsidR="00FE6345" w:rsidRPr="00FE6345" w:rsidRDefault="00FE6345" w:rsidP="00FE6345">
      <w:pPr>
        <w:widowControl w:val="0"/>
        <w:numPr>
          <w:ilvl w:val="0"/>
          <w:numId w:val="29"/>
        </w:numPr>
        <w:tabs>
          <w:tab w:val="left" w:pos="366"/>
        </w:tabs>
        <w:spacing w:before="120" w:after="120"/>
        <w:jc w:val="both"/>
        <w:rPr>
          <w:sz w:val="28"/>
          <w:szCs w:val="28"/>
          <w:lang w:val="vi-VN"/>
        </w:rPr>
      </w:pPr>
      <w:r w:rsidRPr="00FE6345">
        <w:rPr>
          <w:sz w:val="28"/>
          <w:szCs w:val="28"/>
          <w:lang w:val="vi-VN"/>
        </w:rPr>
        <w:t>Sự tuân thủ các quy định về bảo vệ môi trường, phòng, chống cháy, nồ.</w:t>
      </w:r>
    </w:p>
    <w:p w:rsidR="00FE6345" w:rsidRPr="00FE6345" w:rsidRDefault="00FE6345" w:rsidP="00FE6345">
      <w:pPr>
        <w:widowControl w:val="0"/>
        <w:numPr>
          <w:ilvl w:val="0"/>
          <w:numId w:val="29"/>
        </w:numPr>
        <w:tabs>
          <w:tab w:val="left" w:pos="366"/>
        </w:tabs>
        <w:spacing w:before="120" w:after="120"/>
        <w:jc w:val="both"/>
        <w:rPr>
          <w:sz w:val="28"/>
          <w:szCs w:val="28"/>
          <w:lang w:val="vi-VN"/>
        </w:rPr>
      </w:pPr>
      <w:r w:rsidRPr="00FE6345">
        <w:rPr>
          <w:sz w:val="28"/>
          <w:szCs w:val="28"/>
          <w:lang w:val="vi-VN"/>
        </w:rPr>
        <w:t>Yêu cầu hoàn thiện hồ sơ (nếu có).</w:t>
      </w:r>
    </w:p>
    <w:p w:rsidR="00FE6345" w:rsidRPr="00FE6345" w:rsidRDefault="00FE6345" w:rsidP="00FE6345">
      <w:pPr>
        <w:pStyle w:val="Heading80"/>
        <w:keepNext/>
        <w:keepLines/>
        <w:numPr>
          <w:ilvl w:val="0"/>
          <w:numId w:val="26"/>
        </w:numPr>
        <w:shd w:val="clear" w:color="auto" w:fill="auto"/>
        <w:tabs>
          <w:tab w:val="left" w:pos="528"/>
        </w:tabs>
        <w:spacing w:before="120" w:after="120" w:line="240" w:lineRule="auto"/>
        <w:jc w:val="both"/>
        <w:rPr>
          <w:sz w:val="28"/>
          <w:szCs w:val="28"/>
          <w:lang w:val="vi-VN"/>
        </w:rPr>
      </w:pPr>
      <w:bookmarkStart w:id="22" w:name="bookmark115"/>
      <w:r w:rsidRPr="00FE6345">
        <w:rPr>
          <w:sz w:val="28"/>
          <w:szCs w:val="28"/>
          <w:lang w:val="vi-VN"/>
        </w:rPr>
        <w:t>KẾT QUẢ THẨM TRA DỰ TOÁN</w:t>
      </w:r>
      <w:bookmarkEnd w:id="22"/>
    </w:p>
    <w:p w:rsidR="00FE6345" w:rsidRPr="00FE6345" w:rsidRDefault="00FE6345" w:rsidP="00FE6345">
      <w:pPr>
        <w:widowControl w:val="0"/>
        <w:numPr>
          <w:ilvl w:val="0"/>
          <w:numId w:val="33"/>
        </w:numPr>
        <w:tabs>
          <w:tab w:val="left" w:pos="337"/>
        </w:tabs>
        <w:spacing w:before="120" w:after="120"/>
        <w:jc w:val="both"/>
        <w:rPr>
          <w:sz w:val="28"/>
          <w:szCs w:val="28"/>
        </w:rPr>
      </w:pPr>
      <w:r w:rsidRPr="00FE6345">
        <w:rPr>
          <w:sz w:val="28"/>
          <w:szCs w:val="28"/>
        </w:rPr>
        <w:t>Nguyên tắc thẩm tra:</w:t>
      </w:r>
    </w:p>
    <w:p w:rsidR="00FE6345" w:rsidRPr="00FE6345" w:rsidRDefault="00FE6345" w:rsidP="00FE6345">
      <w:pPr>
        <w:widowControl w:val="0"/>
        <w:numPr>
          <w:ilvl w:val="0"/>
          <w:numId w:val="34"/>
        </w:numPr>
        <w:tabs>
          <w:tab w:val="left" w:pos="384"/>
        </w:tabs>
        <w:spacing w:before="120" w:after="120"/>
        <w:jc w:val="both"/>
        <w:rPr>
          <w:sz w:val="28"/>
          <w:szCs w:val="28"/>
        </w:rPr>
      </w:pPr>
      <w:r w:rsidRPr="00FE6345">
        <w:rPr>
          <w:rStyle w:val="Bodytext218pt"/>
          <w:rFonts w:eastAsia="Trebuchet MS"/>
          <w:sz w:val="28"/>
          <w:szCs w:val="28"/>
        </w:rPr>
        <w:t xml:space="preserve">Về </w:t>
      </w:r>
      <w:r w:rsidRPr="00FE6345">
        <w:rPr>
          <w:sz w:val="28"/>
          <w:szCs w:val="28"/>
        </w:rPr>
        <w:t>sự phù hợp giữa khối lượng chủ yếu của dự toán với khối lượng thiết kế;</w:t>
      </w:r>
    </w:p>
    <w:p w:rsidR="00FE6345" w:rsidRPr="00FE6345" w:rsidRDefault="00FE6345" w:rsidP="00FE6345">
      <w:pPr>
        <w:widowControl w:val="0"/>
        <w:numPr>
          <w:ilvl w:val="0"/>
          <w:numId w:val="34"/>
        </w:numPr>
        <w:tabs>
          <w:tab w:val="left" w:pos="398"/>
        </w:tabs>
        <w:spacing w:before="120" w:after="120"/>
        <w:ind w:right="700"/>
        <w:jc w:val="both"/>
        <w:rPr>
          <w:sz w:val="28"/>
          <w:szCs w:val="28"/>
        </w:rPr>
      </w:pPr>
      <w:r w:rsidRPr="00FE6345">
        <w:rPr>
          <w:rStyle w:val="Bodytext218pt"/>
          <w:rFonts w:eastAsia="Trebuchet MS"/>
          <w:sz w:val="28"/>
          <w:szCs w:val="28"/>
        </w:rPr>
        <w:t xml:space="preserve">Về </w:t>
      </w:r>
      <w:r w:rsidRPr="00FE6345">
        <w:rPr>
          <w:sz w:val="28"/>
          <w:szCs w:val="28"/>
        </w:rPr>
        <w:t>tính đúng dấn, hợp lý của việc áp dụng, vận dụng đơn giá xây dựng công trình, định mức chi phí tỷ lệ, dự toán chi phí tư vấn và dự toán các Khoản Mục chi phí khác trong dự toán công trình;</w:t>
      </w:r>
    </w:p>
    <w:p w:rsidR="00FE6345" w:rsidRPr="00FE6345" w:rsidRDefault="00FE6345" w:rsidP="00FE6345">
      <w:pPr>
        <w:widowControl w:val="0"/>
        <w:numPr>
          <w:ilvl w:val="0"/>
          <w:numId w:val="34"/>
        </w:numPr>
        <w:tabs>
          <w:tab w:val="left" w:pos="398"/>
        </w:tabs>
        <w:spacing w:before="120" w:after="120"/>
        <w:jc w:val="both"/>
        <w:rPr>
          <w:sz w:val="28"/>
          <w:szCs w:val="28"/>
        </w:rPr>
      </w:pPr>
      <w:r w:rsidRPr="00FE6345">
        <w:rPr>
          <w:rStyle w:val="Bodytext218pt"/>
          <w:rFonts w:eastAsia="Trebuchet MS"/>
          <w:sz w:val="28"/>
          <w:szCs w:val="28"/>
        </w:rPr>
        <w:t xml:space="preserve">Về </w:t>
      </w:r>
      <w:r w:rsidRPr="00FE6345">
        <w:rPr>
          <w:sz w:val="28"/>
          <w:szCs w:val="28"/>
        </w:rPr>
        <w:t>giá trị dự toán công trình.</w:t>
      </w:r>
    </w:p>
    <w:p w:rsidR="00FE6345" w:rsidRPr="00FE6345" w:rsidRDefault="00FE6345" w:rsidP="00FE6345">
      <w:pPr>
        <w:widowControl w:val="0"/>
        <w:numPr>
          <w:ilvl w:val="0"/>
          <w:numId w:val="33"/>
        </w:numPr>
        <w:tabs>
          <w:tab w:val="left" w:pos="366"/>
        </w:tabs>
        <w:spacing w:before="120" w:after="120"/>
        <w:jc w:val="both"/>
        <w:rPr>
          <w:sz w:val="28"/>
          <w:szCs w:val="28"/>
        </w:rPr>
      </w:pPr>
      <w:r w:rsidRPr="00FE6345">
        <w:rPr>
          <w:sz w:val="28"/>
          <w:szCs w:val="28"/>
        </w:rPr>
        <w:t>Giá trị dự toán xây dựng sau thẩm tra</w:t>
      </w:r>
    </w:p>
    <w:p w:rsidR="00FE6345" w:rsidRPr="00FE6345" w:rsidRDefault="00FE6345" w:rsidP="00FE6345">
      <w:pPr>
        <w:pStyle w:val="Tablecaption0"/>
        <w:framePr w:w="9634" w:wrap="notBeside" w:vAnchor="text" w:hAnchor="text" w:xAlign="center" w:y="1"/>
        <w:shd w:val="clear" w:color="auto" w:fill="auto"/>
        <w:spacing w:before="120" w:after="120" w:line="240" w:lineRule="auto"/>
        <w:jc w:val="left"/>
        <w:rPr>
          <w:sz w:val="28"/>
          <w:szCs w:val="28"/>
        </w:rPr>
      </w:pPr>
      <w:r w:rsidRPr="00FE6345">
        <w:rPr>
          <w:sz w:val="28"/>
          <w:szCs w:val="28"/>
        </w:rPr>
        <w:lastRenderedPageBreak/>
        <w:t>Dựa vào các căn cứ và nguyên tắc nêu trên thì giá trị dự toán sau thẩm tra như 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8"/>
        <w:gridCol w:w="3668"/>
        <w:gridCol w:w="1782"/>
        <w:gridCol w:w="1472"/>
        <w:gridCol w:w="1922"/>
      </w:tblGrid>
      <w:tr w:rsidR="00FE6345" w:rsidRPr="00FE6345" w:rsidTr="00D16D2B">
        <w:trPr>
          <w:trHeight w:hRule="exact" w:val="886"/>
          <w:jc w:val="center"/>
        </w:trPr>
        <w:tc>
          <w:tcPr>
            <w:tcW w:w="78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ind w:left="180"/>
              <w:rPr>
                <w:sz w:val="28"/>
                <w:szCs w:val="28"/>
              </w:rPr>
            </w:pPr>
            <w:r w:rsidRPr="00FE6345">
              <w:rPr>
                <w:sz w:val="28"/>
                <w:szCs w:val="28"/>
              </w:rPr>
              <w:t>STT</w:t>
            </w:r>
          </w:p>
        </w:tc>
        <w:tc>
          <w:tcPr>
            <w:tcW w:w="366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jc w:val="center"/>
              <w:rPr>
                <w:sz w:val="28"/>
                <w:szCs w:val="28"/>
              </w:rPr>
            </w:pPr>
            <w:r w:rsidRPr="00FE6345">
              <w:rPr>
                <w:sz w:val="28"/>
                <w:szCs w:val="28"/>
              </w:rPr>
              <w:t>Nội dung chi phí</w:t>
            </w:r>
          </w:p>
        </w:tc>
        <w:tc>
          <w:tcPr>
            <w:tcW w:w="1782"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jc w:val="center"/>
              <w:rPr>
                <w:sz w:val="28"/>
                <w:szCs w:val="28"/>
              </w:rPr>
            </w:pPr>
            <w:r w:rsidRPr="00FE6345">
              <w:rPr>
                <w:sz w:val="28"/>
                <w:szCs w:val="28"/>
              </w:rPr>
              <w:t>Giá trị đề nghị thâm tra</w:t>
            </w:r>
          </w:p>
        </w:tc>
        <w:tc>
          <w:tcPr>
            <w:tcW w:w="1472"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jc w:val="center"/>
              <w:rPr>
                <w:sz w:val="28"/>
                <w:szCs w:val="28"/>
              </w:rPr>
            </w:pPr>
            <w:r w:rsidRPr="00FE6345">
              <w:rPr>
                <w:sz w:val="28"/>
                <w:szCs w:val="28"/>
              </w:rPr>
              <w:t>Giá trị sau thẩm tra</w:t>
            </w:r>
          </w:p>
        </w:tc>
        <w:tc>
          <w:tcPr>
            <w:tcW w:w="1922" w:type="dxa"/>
            <w:tcBorders>
              <w:top w:val="single" w:sz="4" w:space="0" w:color="auto"/>
              <w:left w:val="single" w:sz="4" w:space="0" w:color="auto"/>
              <w:righ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rPr>
                <w:sz w:val="28"/>
                <w:szCs w:val="28"/>
              </w:rPr>
            </w:pPr>
            <w:r w:rsidRPr="00FE6345">
              <w:rPr>
                <w:sz w:val="28"/>
                <w:szCs w:val="28"/>
              </w:rPr>
              <w:t>Tăng, giảm (+;-</w:t>
            </w:r>
          </w:p>
          <w:p w:rsidR="00FE6345" w:rsidRPr="00FE6345" w:rsidRDefault="00FE6345" w:rsidP="00D16D2B">
            <w:pPr>
              <w:framePr w:w="9634" w:wrap="notBeside" w:vAnchor="text" w:hAnchor="text" w:xAlign="center" w:y="1"/>
              <w:spacing w:before="120" w:after="120"/>
              <w:jc w:val="right"/>
              <w:rPr>
                <w:sz w:val="28"/>
                <w:szCs w:val="28"/>
              </w:rPr>
            </w:pPr>
            <w:r w:rsidRPr="00FE6345">
              <w:rPr>
                <w:rStyle w:val="Bodytext2Italic"/>
                <w:rFonts w:eastAsia="Arial Unicode MS"/>
                <w:sz w:val="28"/>
                <w:szCs w:val="28"/>
              </w:rPr>
              <w:t>ì</w:t>
            </w:r>
          </w:p>
        </w:tc>
      </w:tr>
      <w:tr w:rsidR="00FE6345" w:rsidRPr="00FE6345" w:rsidTr="00D16D2B">
        <w:trPr>
          <w:trHeight w:hRule="exact" w:val="562"/>
          <w:jc w:val="center"/>
        </w:trPr>
        <w:tc>
          <w:tcPr>
            <w:tcW w:w="788" w:type="dxa"/>
            <w:tcBorders>
              <w:top w:val="single" w:sz="4" w:space="0" w:color="auto"/>
              <w:left w:val="single" w:sz="4" w:space="0" w:color="auto"/>
            </w:tcBorders>
            <w:shd w:val="clear" w:color="auto" w:fill="FFFFFF"/>
            <w:vAlign w:val="bottom"/>
          </w:tcPr>
          <w:p w:rsidR="00FE6345" w:rsidRPr="00FE6345" w:rsidRDefault="00FE6345" w:rsidP="00D16D2B">
            <w:pPr>
              <w:framePr w:w="9634" w:wrap="notBeside" w:vAnchor="text" w:hAnchor="text" w:xAlign="center" w:y="1"/>
              <w:spacing w:before="120" w:after="120"/>
              <w:jc w:val="center"/>
              <w:rPr>
                <w:sz w:val="28"/>
                <w:szCs w:val="28"/>
              </w:rPr>
            </w:pPr>
            <w:r w:rsidRPr="00FE6345">
              <w:rPr>
                <w:sz w:val="28"/>
                <w:szCs w:val="28"/>
              </w:rPr>
              <w:t>1</w:t>
            </w:r>
          </w:p>
        </w:tc>
        <w:tc>
          <w:tcPr>
            <w:tcW w:w="366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rPr>
                <w:sz w:val="28"/>
                <w:szCs w:val="28"/>
              </w:rPr>
            </w:pPr>
            <w:r w:rsidRPr="00FE6345">
              <w:rPr>
                <w:sz w:val="28"/>
                <w:szCs w:val="28"/>
              </w:rPr>
              <w:t>Chi phí xây dựng</w:t>
            </w:r>
          </w:p>
        </w:tc>
        <w:tc>
          <w:tcPr>
            <w:tcW w:w="178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47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922"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r>
      <w:tr w:rsidR="00FE6345" w:rsidRPr="00FE6345" w:rsidTr="00D16D2B">
        <w:trPr>
          <w:trHeight w:hRule="exact" w:val="565"/>
          <w:jc w:val="center"/>
        </w:trPr>
        <w:tc>
          <w:tcPr>
            <w:tcW w:w="788" w:type="dxa"/>
            <w:tcBorders>
              <w:top w:val="single" w:sz="4" w:space="0" w:color="auto"/>
              <w:left w:val="single" w:sz="4" w:space="0" w:color="auto"/>
            </w:tcBorders>
            <w:shd w:val="clear" w:color="auto" w:fill="FFFFFF"/>
            <w:vAlign w:val="bottom"/>
          </w:tcPr>
          <w:p w:rsidR="00FE6345" w:rsidRPr="00FE6345" w:rsidRDefault="00FE6345" w:rsidP="00D16D2B">
            <w:pPr>
              <w:framePr w:w="9634" w:wrap="notBeside" w:vAnchor="text" w:hAnchor="text" w:xAlign="center" w:y="1"/>
              <w:spacing w:before="120" w:after="120"/>
              <w:ind w:right="340"/>
              <w:jc w:val="right"/>
              <w:rPr>
                <w:sz w:val="28"/>
                <w:szCs w:val="28"/>
              </w:rPr>
            </w:pPr>
            <w:r w:rsidRPr="00FE6345">
              <w:rPr>
                <w:sz w:val="28"/>
                <w:szCs w:val="28"/>
              </w:rPr>
              <w:t>2</w:t>
            </w:r>
          </w:p>
        </w:tc>
        <w:tc>
          <w:tcPr>
            <w:tcW w:w="366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rPr>
                <w:sz w:val="28"/>
                <w:szCs w:val="28"/>
              </w:rPr>
            </w:pPr>
            <w:r w:rsidRPr="00FE6345">
              <w:rPr>
                <w:sz w:val="28"/>
                <w:szCs w:val="28"/>
              </w:rPr>
              <w:t>Chi phí thiết bị (nếu có)</w:t>
            </w:r>
          </w:p>
        </w:tc>
        <w:tc>
          <w:tcPr>
            <w:tcW w:w="178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47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922"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r>
      <w:tr w:rsidR="00FE6345" w:rsidRPr="00FE6345" w:rsidTr="00D16D2B">
        <w:trPr>
          <w:trHeight w:hRule="exact" w:val="558"/>
          <w:jc w:val="center"/>
        </w:trPr>
        <w:tc>
          <w:tcPr>
            <w:tcW w:w="78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ind w:right="340"/>
              <w:jc w:val="right"/>
              <w:rPr>
                <w:sz w:val="28"/>
                <w:szCs w:val="28"/>
              </w:rPr>
            </w:pPr>
            <w:r w:rsidRPr="00FE6345">
              <w:rPr>
                <w:sz w:val="28"/>
                <w:szCs w:val="28"/>
              </w:rPr>
              <w:t>3</w:t>
            </w:r>
          </w:p>
        </w:tc>
        <w:tc>
          <w:tcPr>
            <w:tcW w:w="366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rPr>
                <w:sz w:val="28"/>
                <w:szCs w:val="28"/>
              </w:rPr>
            </w:pPr>
            <w:r w:rsidRPr="00FE6345">
              <w:rPr>
                <w:sz w:val="28"/>
                <w:szCs w:val="28"/>
              </w:rPr>
              <w:t>Chi phí quản lý dự án</w:t>
            </w:r>
          </w:p>
        </w:tc>
        <w:tc>
          <w:tcPr>
            <w:tcW w:w="178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47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922"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r>
      <w:tr w:rsidR="00FE6345" w:rsidRPr="00FE6345" w:rsidTr="00D16D2B">
        <w:trPr>
          <w:trHeight w:hRule="exact" w:val="562"/>
          <w:jc w:val="center"/>
        </w:trPr>
        <w:tc>
          <w:tcPr>
            <w:tcW w:w="78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ind w:right="340"/>
              <w:jc w:val="right"/>
              <w:rPr>
                <w:sz w:val="28"/>
                <w:szCs w:val="28"/>
              </w:rPr>
            </w:pPr>
            <w:r w:rsidRPr="00FE6345">
              <w:rPr>
                <w:sz w:val="28"/>
                <w:szCs w:val="28"/>
              </w:rPr>
              <w:t>4</w:t>
            </w:r>
          </w:p>
        </w:tc>
        <w:tc>
          <w:tcPr>
            <w:tcW w:w="366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rPr>
                <w:sz w:val="28"/>
                <w:szCs w:val="28"/>
              </w:rPr>
            </w:pPr>
            <w:r w:rsidRPr="00FE6345">
              <w:rPr>
                <w:sz w:val="28"/>
                <w:szCs w:val="28"/>
              </w:rPr>
              <w:t>Chi phí tư vấn đầu tư xây dựng</w:t>
            </w:r>
          </w:p>
        </w:tc>
        <w:tc>
          <w:tcPr>
            <w:tcW w:w="178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47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922"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r>
      <w:tr w:rsidR="00FE6345" w:rsidRPr="00FE6345" w:rsidTr="00D16D2B">
        <w:trPr>
          <w:trHeight w:hRule="exact" w:val="562"/>
          <w:jc w:val="center"/>
        </w:trPr>
        <w:tc>
          <w:tcPr>
            <w:tcW w:w="78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ind w:right="340"/>
              <w:jc w:val="right"/>
              <w:rPr>
                <w:sz w:val="28"/>
                <w:szCs w:val="28"/>
              </w:rPr>
            </w:pPr>
            <w:r w:rsidRPr="00FE6345">
              <w:rPr>
                <w:sz w:val="28"/>
                <w:szCs w:val="28"/>
              </w:rPr>
              <w:t>5</w:t>
            </w:r>
          </w:p>
        </w:tc>
        <w:tc>
          <w:tcPr>
            <w:tcW w:w="366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rPr>
                <w:sz w:val="28"/>
                <w:szCs w:val="28"/>
              </w:rPr>
            </w:pPr>
            <w:r w:rsidRPr="00FE6345">
              <w:rPr>
                <w:sz w:val="28"/>
                <w:szCs w:val="28"/>
              </w:rPr>
              <w:t>Chi phí khác</w:t>
            </w:r>
          </w:p>
        </w:tc>
        <w:tc>
          <w:tcPr>
            <w:tcW w:w="178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47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922"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r>
      <w:tr w:rsidR="00FE6345" w:rsidRPr="00FE6345" w:rsidTr="00D16D2B">
        <w:trPr>
          <w:trHeight w:hRule="exact" w:val="562"/>
          <w:jc w:val="center"/>
        </w:trPr>
        <w:tc>
          <w:tcPr>
            <w:tcW w:w="788" w:type="dxa"/>
            <w:tcBorders>
              <w:top w:val="single" w:sz="4" w:space="0" w:color="auto"/>
              <w:left w:val="single" w:sz="4" w:space="0" w:color="auto"/>
            </w:tcBorders>
            <w:shd w:val="clear" w:color="auto" w:fill="FFFFFF"/>
            <w:vAlign w:val="bottom"/>
          </w:tcPr>
          <w:p w:rsidR="00FE6345" w:rsidRPr="00FE6345" w:rsidRDefault="00FE6345" w:rsidP="00D16D2B">
            <w:pPr>
              <w:framePr w:w="9634" w:wrap="notBeside" w:vAnchor="text" w:hAnchor="text" w:xAlign="center" w:y="1"/>
              <w:spacing w:before="120" w:after="120"/>
              <w:ind w:right="340"/>
              <w:jc w:val="right"/>
              <w:rPr>
                <w:sz w:val="28"/>
                <w:szCs w:val="28"/>
              </w:rPr>
            </w:pPr>
            <w:r w:rsidRPr="00FE6345">
              <w:rPr>
                <w:sz w:val="28"/>
                <w:szCs w:val="28"/>
              </w:rPr>
              <w:t>6</w:t>
            </w:r>
          </w:p>
        </w:tc>
        <w:tc>
          <w:tcPr>
            <w:tcW w:w="3668" w:type="dxa"/>
            <w:tcBorders>
              <w:top w:val="single" w:sz="4" w:space="0" w:color="auto"/>
              <w:left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rPr>
                <w:sz w:val="28"/>
                <w:szCs w:val="28"/>
              </w:rPr>
            </w:pPr>
            <w:r w:rsidRPr="00FE6345">
              <w:rPr>
                <w:sz w:val="28"/>
                <w:szCs w:val="28"/>
              </w:rPr>
              <w:t>Chi phí dự phòng</w:t>
            </w:r>
          </w:p>
        </w:tc>
        <w:tc>
          <w:tcPr>
            <w:tcW w:w="178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472" w:type="dxa"/>
            <w:tcBorders>
              <w:top w:val="single" w:sz="4" w:space="0" w:color="auto"/>
              <w:lef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922"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r>
      <w:tr w:rsidR="00FE6345" w:rsidRPr="00FE6345" w:rsidTr="00D16D2B">
        <w:trPr>
          <w:trHeight w:hRule="exact" w:val="587"/>
          <w:jc w:val="center"/>
        </w:trPr>
        <w:tc>
          <w:tcPr>
            <w:tcW w:w="788" w:type="dxa"/>
            <w:tcBorders>
              <w:top w:val="single" w:sz="4" w:space="0" w:color="auto"/>
              <w:left w:val="single" w:sz="4" w:space="0" w:color="auto"/>
              <w:bottom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3668"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framePr w:w="9634" w:wrap="notBeside" w:vAnchor="text" w:hAnchor="text" w:xAlign="center" w:y="1"/>
              <w:spacing w:before="120" w:after="120"/>
              <w:rPr>
                <w:sz w:val="28"/>
                <w:szCs w:val="28"/>
              </w:rPr>
            </w:pPr>
            <w:r w:rsidRPr="00FE6345">
              <w:rPr>
                <w:rStyle w:val="Bodytext2Bold"/>
                <w:rFonts w:eastAsia="Arial Unicode MS"/>
                <w:sz w:val="28"/>
                <w:szCs w:val="28"/>
              </w:rPr>
              <w:t>Tổng cộng</w:t>
            </w:r>
          </w:p>
        </w:tc>
        <w:tc>
          <w:tcPr>
            <w:tcW w:w="1782" w:type="dxa"/>
            <w:tcBorders>
              <w:top w:val="single" w:sz="4" w:space="0" w:color="auto"/>
              <w:left w:val="single" w:sz="4" w:space="0" w:color="auto"/>
              <w:bottom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472" w:type="dxa"/>
            <w:tcBorders>
              <w:top w:val="single" w:sz="4" w:space="0" w:color="auto"/>
              <w:left w:val="single" w:sz="4" w:space="0" w:color="auto"/>
              <w:bottom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FE6345" w:rsidRPr="00FE6345" w:rsidRDefault="00FE6345" w:rsidP="00D16D2B">
            <w:pPr>
              <w:framePr w:w="9634" w:wrap="notBeside" w:vAnchor="text" w:hAnchor="text" w:xAlign="center" w:y="1"/>
              <w:spacing w:before="120" w:after="120"/>
              <w:rPr>
                <w:sz w:val="28"/>
                <w:szCs w:val="28"/>
              </w:rPr>
            </w:pPr>
          </w:p>
        </w:tc>
      </w:tr>
    </w:tbl>
    <w:p w:rsidR="00FE6345" w:rsidRPr="00FE6345" w:rsidRDefault="00FE6345" w:rsidP="00FE6345">
      <w:pPr>
        <w:pStyle w:val="Tablecaption0"/>
        <w:framePr w:w="9634" w:wrap="notBeside" w:vAnchor="text" w:hAnchor="text" w:xAlign="center" w:y="1"/>
        <w:shd w:val="clear" w:color="auto" w:fill="auto"/>
        <w:spacing w:before="120" w:after="120" w:line="240" w:lineRule="auto"/>
        <w:jc w:val="left"/>
        <w:rPr>
          <w:sz w:val="28"/>
          <w:szCs w:val="28"/>
        </w:rPr>
      </w:pPr>
      <w:r w:rsidRPr="00FE6345">
        <w:rPr>
          <w:sz w:val="28"/>
          <w:szCs w:val="28"/>
        </w:rPr>
        <w:t>(có phụ lục chi tiết kèm theo)</w:t>
      </w:r>
    </w:p>
    <w:p w:rsidR="00FE6345" w:rsidRPr="00FE6345" w:rsidRDefault="00FE6345" w:rsidP="00FE6345">
      <w:pPr>
        <w:spacing w:before="120" w:after="120"/>
        <w:rPr>
          <w:sz w:val="28"/>
          <w:szCs w:val="28"/>
        </w:rPr>
      </w:pPr>
      <w:r w:rsidRPr="00FE6345">
        <w:rPr>
          <w:sz w:val="28"/>
          <w:szCs w:val="28"/>
        </w:rPr>
        <w:t>Nguyên nhân tăng, giảm: (nêu rõ lý do tăng, giảm).</w:t>
      </w:r>
    </w:p>
    <w:p w:rsidR="00FE6345" w:rsidRPr="00FE6345" w:rsidRDefault="00FE6345" w:rsidP="00FE6345">
      <w:pPr>
        <w:widowControl w:val="0"/>
        <w:numPr>
          <w:ilvl w:val="0"/>
          <w:numId w:val="33"/>
        </w:numPr>
        <w:tabs>
          <w:tab w:val="left" w:pos="366"/>
        </w:tabs>
        <w:spacing w:before="120" w:after="120"/>
        <w:jc w:val="both"/>
        <w:rPr>
          <w:sz w:val="28"/>
          <w:szCs w:val="28"/>
        </w:rPr>
      </w:pPr>
      <w:r w:rsidRPr="00FE6345">
        <w:rPr>
          <w:sz w:val="28"/>
          <w:szCs w:val="28"/>
        </w:rPr>
        <w:t>Yêu cầu hoàn thiện hồ sơ (nếu có).</w:t>
      </w:r>
    </w:p>
    <w:p w:rsidR="00FE6345" w:rsidRPr="00FE6345" w:rsidRDefault="00FE6345" w:rsidP="00FE6345">
      <w:pPr>
        <w:pStyle w:val="Heading80"/>
        <w:keepNext/>
        <w:keepLines/>
        <w:numPr>
          <w:ilvl w:val="0"/>
          <w:numId w:val="26"/>
        </w:numPr>
        <w:shd w:val="clear" w:color="auto" w:fill="auto"/>
        <w:tabs>
          <w:tab w:val="left" w:pos="639"/>
        </w:tabs>
        <w:spacing w:before="120" w:after="120" w:line="240" w:lineRule="auto"/>
        <w:jc w:val="both"/>
        <w:rPr>
          <w:sz w:val="28"/>
          <w:szCs w:val="28"/>
        </w:rPr>
      </w:pPr>
      <w:bookmarkStart w:id="23" w:name="bookmark116"/>
      <w:r w:rsidRPr="00FE6345">
        <w:rPr>
          <w:sz w:val="28"/>
          <w:szCs w:val="28"/>
        </w:rPr>
        <w:t>KẾT LUẬN VÀ KIẾN NGHỊ</w:t>
      </w:r>
      <w:bookmarkEnd w:id="23"/>
    </w:p>
    <w:p w:rsidR="00FE6345" w:rsidRPr="00FE6345" w:rsidRDefault="00FE6345" w:rsidP="00FE6345">
      <w:pPr>
        <w:spacing w:after="200" w:line="276" w:lineRule="auto"/>
        <w:rPr>
          <w:sz w:val="28"/>
          <w:szCs w:val="28"/>
        </w:rPr>
      </w:pPr>
      <w:r w:rsidRPr="00FE6345">
        <w:rPr>
          <w:sz w:val="28"/>
          <w:szCs w:val="28"/>
        </w:rPr>
        <w:t>Hồ sơ thiết kế kỹ thuật/thiết kế bản vẽ thi công và dự toán xây dựng đủ Điều kiện để triển khai các bước tiếp theo.</w:t>
      </w:r>
    </w:p>
    <w:p w:rsidR="00FE6345" w:rsidRPr="00FE6345" w:rsidRDefault="00FE6345" w:rsidP="00FE6345">
      <w:pPr>
        <w:spacing w:before="120" w:after="120"/>
        <w:rPr>
          <w:sz w:val="28"/>
          <w:szCs w:val="28"/>
        </w:rPr>
      </w:pPr>
      <w:r w:rsidRPr="00FE6345">
        <w:rPr>
          <w:sz w:val="28"/>
          <w:szCs w:val="28"/>
        </w:rPr>
        <w:t>Một số kiến nghị khác (nếu có).</w:t>
      </w:r>
    </w:p>
    <w:p w:rsidR="00FE6345" w:rsidRPr="00FE6345" w:rsidRDefault="00FE6345" w:rsidP="00FE6345">
      <w:pPr>
        <w:pStyle w:val="Heading80"/>
        <w:keepNext/>
        <w:keepLines/>
        <w:shd w:val="clear" w:color="auto" w:fill="auto"/>
        <w:spacing w:before="120" w:after="120" w:line="240" w:lineRule="auto"/>
        <w:jc w:val="both"/>
        <w:rPr>
          <w:sz w:val="28"/>
          <w:szCs w:val="28"/>
        </w:rPr>
      </w:pPr>
      <w:bookmarkStart w:id="24" w:name="bookmark117"/>
      <w:r w:rsidRPr="00FE6345">
        <w:rPr>
          <w:sz w:val="28"/>
          <w:szCs w:val="28"/>
        </w:rPr>
        <w:t>CHỦ NHIỆM, CHỦ TRÌ THẨM TRA CỦA TỪNG BỘ MÔN</w:t>
      </w:r>
      <w:bookmarkEnd w:id="24"/>
    </w:p>
    <w:p w:rsidR="00FE6345" w:rsidRPr="00FE6345" w:rsidRDefault="00FE6345" w:rsidP="00FE6345">
      <w:pPr>
        <w:widowControl w:val="0"/>
        <w:numPr>
          <w:ilvl w:val="0"/>
          <w:numId w:val="1"/>
        </w:numPr>
        <w:tabs>
          <w:tab w:val="left" w:pos="261"/>
        </w:tabs>
        <w:spacing w:before="120" w:after="120"/>
        <w:jc w:val="both"/>
        <w:rPr>
          <w:sz w:val="28"/>
          <w:szCs w:val="28"/>
        </w:rPr>
      </w:pPr>
      <w:r w:rsidRPr="00FE6345">
        <w:rPr>
          <w:sz w:val="28"/>
          <w:szCs w:val="28"/>
        </w:rPr>
        <w:t>(Ký, ghi rõ họ tên, chứng chỉ hành nghề số....)</w:t>
      </w:r>
    </w:p>
    <w:p w:rsidR="00FE6345" w:rsidRPr="00FE6345" w:rsidRDefault="00FE6345" w:rsidP="00FE6345">
      <w:pPr>
        <w:widowControl w:val="0"/>
        <w:numPr>
          <w:ilvl w:val="0"/>
          <w:numId w:val="1"/>
        </w:numPr>
        <w:tabs>
          <w:tab w:val="left" w:pos="261"/>
        </w:tabs>
        <w:spacing w:before="120" w:after="120"/>
        <w:jc w:val="both"/>
        <w:rPr>
          <w:sz w:val="28"/>
          <w:szCs w:val="28"/>
        </w:rPr>
      </w:pPr>
      <w:r w:rsidRPr="00FE6345">
        <w:rPr>
          <w:sz w:val="28"/>
          <w:szCs w:val="28"/>
        </w:rPr>
        <w:t>(Ký, ghi rõ họ tên, chứng chỉ hành nghề số....)</w:t>
      </w:r>
    </w:p>
    <w:p w:rsidR="00FE6345" w:rsidRPr="00FE6345" w:rsidRDefault="00FE6345" w:rsidP="00FE6345">
      <w:pPr>
        <w:spacing w:before="120" w:after="120"/>
        <w:rPr>
          <w:sz w:val="28"/>
          <w:szCs w:val="28"/>
        </w:rPr>
      </w:pPr>
      <w:r w:rsidRPr="00FE6345">
        <w:rPr>
          <w:sz w:val="28"/>
          <w:szCs w:val="28"/>
        </w:rPr>
        <w:t>(Kết quả thẩm tra được bổ sung thêm một số nội dung khác nhàm đáp ứng yêu cầu thẩm tra của chủ đầu tư và nhà thầu tư vấn thẩm tra)</w:t>
      </w:r>
    </w:p>
    <w:p w:rsidR="00FE6345" w:rsidRPr="00FE6345" w:rsidRDefault="00FE6345" w:rsidP="00FE6345">
      <w:pPr>
        <w:spacing w:before="120" w:after="120"/>
        <w:rPr>
          <w:sz w:val="28"/>
          <w:szCs w:val="28"/>
        </w:rPr>
      </w:pPr>
    </w:p>
    <w:tbl>
      <w:tblPr>
        <w:tblW w:w="0" w:type="auto"/>
        <w:tblLook w:val="04A0" w:firstRow="1" w:lastRow="0" w:firstColumn="1" w:lastColumn="0" w:noHBand="0" w:noVBand="1"/>
      </w:tblPr>
      <w:tblGrid>
        <w:gridCol w:w="4640"/>
        <w:gridCol w:w="4641"/>
      </w:tblGrid>
      <w:tr w:rsidR="00FE6345" w:rsidRPr="00FE6345" w:rsidTr="00D16D2B">
        <w:tc>
          <w:tcPr>
            <w:tcW w:w="4640" w:type="dxa"/>
          </w:tcPr>
          <w:p w:rsidR="00FE6345" w:rsidRPr="00FE6345" w:rsidRDefault="00FE6345" w:rsidP="00D16D2B">
            <w:pPr>
              <w:spacing w:before="120" w:after="120"/>
              <w:rPr>
                <w:b/>
                <w:sz w:val="28"/>
                <w:szCs w:val="28"/>
              </w:rPr>
            </w:pPr>
            <w:r w:rsidRPr="00FE6345">
              <w:rPr>
                <w:b/>
                <w:sz w:val="28"/>
                <w:szCs w:val="28"/>
              </w:rPr>
              <w:t>Nơi nhận:</w:t>
            </w:r>
          </w:p>
          <w:p w:rsidR="00FE6345" w:rsidRPr="00FE6345" w:rsidRDefault="00FE6345" w:rsidP="00D16D2B">
            <w:pPr>
              <w:spacing w:before="120" w:after="120"/>
              <w:rPr>
                <w:sz w:val="28"/>
                <w:szCs w:val="28"/>
              </w:rPr>
            </w:pPr>
            <w:r w:rsidRPr="00FE6345">
              <w:rPr>
                <w:sz w:val="28"/>
                <w:szCs w:val="28"/>
              </w:rPr>
              <w:t>- Như trên;</w:t>
            </w:r>
          </w:p>
          <w:p w:rsidR="00FE6345" w:rsidRPr="00FE6345" w:rsidRDefault="00FE6345" w:rsidP="00D16D2B">
            <w:pPr>
              <w:spacing w:before="120" w:after="120"/>
              <w:rPr>
                <w:sz w:val="28"/>
                <w:szCs w:val="28"/>
              </w:rPr>
            </w:pPr>
            <w:r w:rsidRPr="00FE6345">
              <w:rPr>
                <w:sz w:val="28"/>
                <w:szCs w:val="28"/>
              </w:rPr>
              <w:t>- Lưu;</w:t>
            </w:r>
          </w:p>
        </w:tc>
        <w:tc>
          <w:tcPr>
            <w:tcW w:w="4641" w:type="dxa"/>
          </w:tcPr>
          <w:p w:rsidR="00FE6345" w:rsidRPr="00FE6345" w:rsidRDefault="00FE6345" w:rsidP="00D16D2B">
            <w:pPr>
              <w:pStyle w:val="Heading80"/>
              <w:keepNext/>
              <w:keepLines/>
              <w:shd w:val="clear" w:color="auto" w:fill="auto"/>
              <w:spacing w:before="120" w:after="120" w:line="240" w:lineRule="auto"/>
              <w:ind w:left="20"/>
              <w:rPr>
                <w:sz w:val="28"/>
                <w:szCs w:val="28"/>
                <w:lang w:val="vi-VN"/>
              </w:rPr>
            </w:pPr>
            <w:bookmarkStart w:id="25" w:name="bookmark118"/>
            <w:r w:rsidRPr="00FE6345">
              <w:rPr>
                <w:sz w:val="28"/>
                <w:szCs w:val="28"/>
              </w:rPr>
              <w:t>ĐƠN VỊ THẢM TRA</w:t>
            </w:r>
            <w:bookmarkEnd w:id="25"/>
          </w:p>
          <w:p w:rsidR="00FE6345" w:rsidRPr="00FE6345" w:rsidRDefault="00FE6345" w:rsidP="00D16D2B">
            <w:pPr>
              <w:pStyle w:val="Heading80"/>
              <w:keepNext/>
              <w:keepLines/>
              <w:shd w:val="clear" w:color="auto" w:fill="auto"/>
              <w:spacing w:before="120" w:after="120" w:line="240" w:lineRule="auto"/>
              <w:ind w:left="20"/>
              <w:rPr>
                <w:sz w:val="28"/>
                <w:szCs w:val="28"/>
                <w:lang w:val="vi-VN"/>
              </w:rPr>
            </w:pPr>
            <w:r w:rsidRPr="00FE6345">
              <w:rPr>
                <w:sz w:val="28"/>
                <w:szCs w:val="28"/>
              </w:rPr>
              <w:t>(Ký, ghi rõ họ tên, chức vụ và đóng</w:t>
            </w:r>
            <w:r w:rsidRPr="00FE6345">
              <w:rPr>
                <w:sz w:val="28"/>
                <w:szCs w:val="28"/>
              </w:rPr>
              <w:br/>
              <w:t>dấu)</w:t>
            </w:r>
          </w:p>
          <w:p w:rsidR="00FE6345" w:rsidRPr="00FE6345" w:rsidRDefault="00FE6345" w:rsidP="00D16D2B">
            <w:pPr>
              <w:spacing w:before="120" w:after="120"/>
              <w:rPr>
                <w:sz w:val="28"/>
                <w:szCs w:val="28"/>
              </w:rPr>
            </w:pPr>
          </w:p>
        </w:tc>
      </w:tr>
    </w:tbl>
    <w:p w:rsidR="00FE6345" w:rsidRPr="00FE6345" w:rsidRDefault="00FE6345" w:rsidP="00FE6345">
      <w:pPr>
        <w:spacing w:after="200" w:line="276" w:lineRule="auto"/>
        <w:rPr>
          <w:sz w:val="28"/>
          <w:szCs w:val="28"/>
        </w:rPr>
      </w:pPr>
      <w:r w:rsidRPr="00FE6345">
        <w:rPr>
          <w:sz w:val="28"/>
          <w:szCs w:val="28"/>
        </w:rPr>
        <w:br w:type="page"/>
      </w:r>
    </w:p>
    <w:p w:rsidR="00FE6345" w:rsidRPr="00FE6345" w:rsidRDefault="00FE6345" w:rsidP="00FE6345">
      <w:pPr>
        <w:widowControl w:val="0"/>
        <w:numPr>
          <w:ilvl w:val="0"/>
          <w:numId w:val="20"/>
        </w:numPr>
        <w:tabs>
          <w:tab w:val="left" w:pos="1078"/>
        </w:tabs>
        <w:spacing w:before="120" w:after="120"/>
        <w:ind w:firstLine="800"/>
        <w:jc w:val="both"/>
        <w:rPr>
          <w:b/>
          <w:sz w:val="28"/>
          <w:szCs w:val="28"/>
        </w:rPr>
      </w:pPr>
      <w:r w:rsidRPr="00FE6345">
        <w:rPr>
          <w:b/>
          <w:sz w:val="28"/>
          <w:szCs w:val="28"/>
        </w:rPr>
        <w:lastRenderedPageBreak/>
        <w:t>Thẩm định thiết kế bản vẽ thi công, dự toán xây dựng/ thiết kế bản vẽ thi công, dự toán xây dựng (trường hợp thiết kế 1 bước) có công trình từ cấp III trở xuống đối với Báo cáo kinh tế kỹ thuật sử dụng vốn nhà nưóc ngoài ngân sách do UBND Thành phố, cấp xã quyết định đầu tư</w:t>
      </w:r>
    </w:p>
    <w:p w:rsidR="00FE6345" w:rsidRPr="00FE6345" w:rsidRDefault="00FE6345" w:rsidP="00FE6345">
      <w:pPr>
        <w:widowControl w:val="0"/>
        <w:numPr>
          <w:ilvl w:val="0"/>
          <w:numId w:val="35"/>
        </w:numPr>
        <w:tabs>
          <w:tab w:val="left" w:pos="1049"/>
        </w:tabs>
        <w:spacing w:before="120" w:after="120"/>
        <w:ind w:firstLine="640"/>
        <w:jc w:val="both"/>
        <w:rPr>
          <w:b/>
          <w:sz w:val="28"/>
          <w:szCs w:val="28"/>
        </w:rPr>
      </w:pPr>
      <w:r w:rsidRPr="00FE6345">
        <w:rPr>
          <w:b/>
          <w:sz w:val="28"/>
          <w:szCs w:val="28"/>
        </w:rPr>
        <w:t>Trình tự thực hiện:</w:t>
      </w:r>
    </w:p>
    <w:p w:rsidR="00FE6345" w:rsidRPr="00FE6345" w:rsidRDefault="00FE6345" w:rsidP="00FE6345">
      <w:pPr>
        <w:spacing w:before="120" w:after="120"/>
        <w:ind w:firstLine="640"/>
        <w:rPr>
          <w:sz w:val="28"/>
          <w:szCs w:val="28"/>
        </w:rPr>
      </w:pPr>
      <w:r w:rsidRPr="00FE6345">
        <w:rPr>
          <w:rStyle w:val="Bodytext2Bold"/>
          <w:rFonts w:eastAsia="Arial Unicode MS"/>
          <w:sz w:val="28"/>
          <w:szCs w:val="28"/>
        </w:rPr>
        <w:t xml:space="preserve">Bước 1: </w:t>
      </w:r>
      <w:r w:rsidRPr="00FE6345">
        <w:rPr>
          <w:sz w:val="28"/>
          <w:szCs w:val="28"/>
        </w:rPr>
        <w:t>Người đề nghị thẩm định gửi hồ sơ trình thẩm định đến Bộ phận tiếp nhận và trả kết quả của UBND câp huyện đê thực hiện thẩm định.</w:t>
      </w:r>
    </w:p>
    <w:p w:rsidR="00FE6345" w:rsidRPr="00FE6345" w:rsidRDefault="00FE6345" w:rsidP="00FE6345">
      <w:pPr>
        <w:spacing w:before="120" w:after="120"/>
        <w:ind w:firstLine="800"/>
        <w:rPr>
          <w:sz w:val="28"/>
          <w:szCs w:val="28"/>
        </w:rPr>
      </w:pPr>
      <w:r w:rsidRPr="00FE6345">
        <w:rPr>
          <w:sz w:val="28"/>
          <w:szCs w:val="28"/>
        </w:rPr>
        <w:t>Đối với các hồ sơ trình thẩm định không đảm bảo điều kiện thẩm định theo quy định, thì hướng dẫn trực tiếp hoặc thông báo bằng văn bản gửi người đề nghị thẩm định nêu rõ lý do từ chối thẩm định và trả lại hô sơ.</w:t>
      </w:r>
    </w:p>
    <w:p w:rsidR="00FE6345" w:rsidRPr="00FE6345" w:rsidRDefault="00FE6345" w:rsidP="00FE6345">
      <w:pPr>
        <w:spacing w:before="120" w:after="120"/>
        <w:ind w:firstLine="640"/>
        <w:rPr>
          <w:sz w:val="28"/>
          <w:szCs w:val="28"/>
        </w:rPr>
      </w:pPr>
      <w:r w:rsidRPr="00FE6345">
        <w:rPr>
          <w:rStyle w:val="Bodytext2Bold"/>
          <w:rFonts w:eastAsia="Arial Unicode MS"/>
          <w:sz w:val="28"/>
          <w:szCs w:val="28"/>
        </w:rPr>
        <w:t xml:space="preserve">Bước 2: </w:t>
      </w:r>
      <w:r w:rsidRPr="00FE6345">
        <w:rPr>
          <w:sz w:val="28"/>
          <w:szCs w:val="28"/>
        </w:rPr>
        <w:t>Cơ quan chuyên môn về xây dựng (Phòng Quản lý đô thị thành phố) tiếp nhận hồ sơ và tổ chức thẩm định đúng thời hạn quy định.</w:t>
      </w:r>
    </w:p>
    <w:p w:rsidR="00FE6345" w:rsidRPr="00FE6345" w:rsidRDefault="00FE6345" w:rsidP="00FE6345">
      <w:pPr>
        <w:widowControl w:val="0"/>
        <w:numPr>
          <w:ilvl w:val="0"/>
          <w:numId w:val="1"/>
        </w:numPr>
        <w:tabs>
          <w:tab w:val="left" w:pos="985"/>
        </w:tabs>
        <w:spacing w:before="120" w:after="120"/>
        <w:ind w:firstLine="800"/>
        <w:jc w:val="both"/>
        <w:rPr>
          <w:sz w:val="28"/>
          <w:szCs w:val="28"/>
        </w:rPr>
      </w:pPr>
      <w:r w:rsidRPr="00FE6345">
        <w:rPr>
          <w:sz w:val="28"/>
          <w:szCs w:val="28"/>
        </w:rPr>
        <w:t>Trường hợp cơ quan chuyên môn về xây dụng không đủ điều kiện thực hiện thẩm định:</w:t>
      </w:r>
    </w:p>
    <w:p w:rsidR="00FE6345" w:rsidRPr="00FE6345" w:rsidRDefault="00FE6345" w:rsidP="00FE6345">
      <w:pPr>
        <w:spacing w:before="120" w:after="120"/>
        <w:ind w:firstLine="800"/>
        <w:rPr>
          <w:sz w:val="28"/>
          <w:szCs w:val="28"/>
        </w:rPr>
      </w:pPr>
      <w:r w:rsidRPr="00FE6345">
        <w:rPr>
          <w:sz w:val="28"/>
          <w:szCs w:val="28"/>
        </w:rPr>
        <w:t>Trong thời gian 03 ngày làm việc kể từ khi nộp hồ sơ hợp lệ, cơ quan chuyên môn về xây dựng có văn bản thông báo cho người đề nghị thẩm định các nội dung cần thẩm tra để chủ đầu tư lựa chọn và ký kết hợp đồng với tư vấn thẩm tra. Thời gian thực hiện thẩm tra không vượt quá 10 ngày. Chủ đàu tư có trách nhiệm gửi kết quả thẩm tra, hồ sơ thiết kế đã đóng dâu thâm tra cho cơ quan chuyên môn về xây dựng để làm cơ sở thẩm định.</w:t>
      </w:r>
    </w:p>
    <w:p w:rsidR="00FE6345" w:rsidRPr="00FE6345" w:rsidRDefault="00FE6345" w:rsidP="00FE6345">
      <w:pPr>
        <w:widowControl w:val="0"/>
        <w:numPr>
          <w:ilvl w:val="0"/>
          <w:numId w:val="1"/>
        </w:numPr>
        <w:tabs>
          <w:tab w:val="left" w:pos="1060"/>
        </w:tabs>
        <w:spacing w:before="120" w:after="120"/>
        <w:ind w:firstLine="800"/>
        <w:jc w:val="both"/>
        <w:rPr>
          <w:sz w:val="28"/>
          <w:szCs w:val="28"/>
        </w:rPr>
      </w:pPr>
      <w:r w:rsidRPr="00FE6345">
        <w:rPr>
          <w:sz w:val="28"/>
          <w:szCs w:val="28"/>
        </w:rPr>
        <w:t>Cơ quan chuyên môn về xây dựng tổ chức thẩm định các nội dung thiết kế bản vẽ thi công, dự toán xây dựng và gửi Thông báo kết quả thẩm định về người đề nghị thẩm định.</w:t>
      </w:r>
    </w:p>
    <w:p w:rsidR="00FE6345" w:rsidRPr="00FE6345" w:rsidRDefault="00FE6345" w:rsidP="00FE6345">
      <w:pPr>
        <w:spacing w:before="120" w:after="120"/>
        <w:ind w:firstLine="800"/>
        <w:rPr>
          <w:sz w:val="28"/>
          <w:szCs w:val="28"/>
        </w:rPr>
      </w:pPr>
      <w:r w:rsidRPr="00FE6345">
        <w:rPr>
          <w:rStyle w:val="Bodytext2Bold"/>
          <w:rFonts w:eastAsia="Arial Unicode MS"/>
          <w:sz w:val="28"/>
          <w:szCs w:val="28"/>
        </w:rPr>
        <w:t xml:space="preserve">Bước </w:t>
      </w:r>
      <w:r w:rsidRPr="00FE6345">
        <w:rPr>
          <w:b/>
          <w:sz w:val="28"/>
          <w:szCs w:val="28"/>
        </w:rPr>
        <w:t>3</w:t>
      </w:r>
      <w:r w:rsidRPr="00FE6345">
        <w:rPr>
          <w:sz w:val="28"/>
          <w:szCs w:val="28"/>
        </w:rPr>
        <w:t>: Hoàn chỉnh hồ sơ, đóng dấu thẩm định</w:t>
      </w:r>
    </w:p>
    <w:p w:rsidR="00FE6345" w:rsidRPr="00FE6345" w:rsidRDefault="00FE6345" w:rsidP="00FE6345">
      <w:pPr>
        <w:widowControl w:val="0"/>
        <w:numPr>
          <w:ilvl w:val="0"/>
          <w:numId w:val="1"/>
        </w:numPr>
        <w:tabs>
          <w:tab w:val="left" w:pos="996"/>
        </w:tabs>
        <w:spacing w:before="120" w:after="120"/>
        <w:ind w:firstLine="800"/>
        <w:jc w:val="both"/>
        <w:rPr>
          <w:sz w:val="28"/>
          <w:szCs w:val="28"/>
        </w:rPr>
      </w:pPr>
      <w:r w:rsidRPr="00FE6345">
        <w:rPr>
          <w:sz w:val="28"/>
          <w:szCs w:val="28"/>
        </w:rPr>
        <w:t>Chủ đầu tư gửi hồ sơ đã hoàn chỉnh về cơ quan chuyên môn về xây dựng để kiểm tra, đóng dấu thẩm định.Thời gian chỉnh sửa, bổ sung hồ sơ không tính trong thời hạn giải quyết TTHC.</w:t>
      </w:r>
    </w:p>
    <w:p w:rsidR="00FE6345" w:rsidRPr="00FE6345" w:rsidRDefault="00FE6345" w:rsidP="00FE6345">
      <w:pPr>
        <w:widowControl w:val="0"/>
        <w:numPr>
          <w:ilvl w:val="0"/>
          <w:numId w:val="1"/>
        </w:numPr>
        <w:tabs>
          <w:tab w:val="left" w:pos="996"/>
        </w:tabs>
        <w:spacing w:before="120" w:after="120"/>
        <w:ind w:firstLine="800"/>
        <w:jc w:val="both"/>
        <w:rPr>
          <w:sz w:val="28"/>
          <w:szCs w:val="28"/>
        </w:rPr>
      </w:pPr>
      <w:r w:rsidRPr="00FE6345">
        <w:rPr>
          <w:sz w:val="28"/>
          <w:szCs w:val="28"/>
        </w:rPr>
        <w:t>Thời gian kiểm tra, đóng dấu thẩm định và trả kết quả cho người đề nghị thẩm định không quá 02 ngày làm việc kế từ ngày nhận hồ sơ hoàn chỉnh.</w:t>
      </w:r>
    </w:p>
    <w:p w:rsidR="00FE6345" w:rsidRPr="00FE6345" w:rsidRDefault="00FE6345" w:rsidP="00FE6345">
      <w:pPr>
        <w:spacing w:before="120" w:after="120"/>
        <w:ind w:firstLine="800"/>
        <w:rPr>
          <w:sz w:val="28"/>
          <w:szCs w:val="28"/>
        </w:rPr>
      </w:pPr>
      <w:r w:rsidRPr="00FE6345">
        <w:rPr>
          <w:rStyle w:val="Bodytext2Bold"/>
          <w:rFonts w:eastAsia="Arial Unicode MS"/>
          <w:sz w:val="28"/>
          <w:szCs w:val="28"/>
        </w:rPr>
        <w:t xml:space="preserve">Bước 4: </w:t>
      </w:r>
      <w:r w:rsidRPr="00FE6345">
        <w:rPr>
          <w:sz w:val="28"/>
          <w:szCs w:val="28"/>
        </w:rPr>
        <w:t>Người đề nghị thẩm định nhận kết quả và nộp phí, lệ phí theo quy</w:t>
      </w:r>
    </w:p>
    <w:p w:rsidR="00FE6345" w:rsidRPr="00FE6345" w:rsidRDefault="00FE6345" w:rsidP="00FE6345">
      <w:pPr>
        <w:spacing w:before="120" w:after="120"/>
        <w:rPr>
          <w:sz w:val="28"/>
          <w:szCs w:val="28"/>
        </w:rPr>
      </w:pPr>
      <w:r w:rsidRPr="00FE6345">
        <w:rPr>
          <w:sz w:val="28"/>
          <w:szCs w:val="28"/>
        </w:rPr>
        <w:t>định.</w:t>
      </w:r>
    </w:p>
    <w:p w:rsidR="00FE6345" w:rsidRPr="00FE6345" w:rsidRDefault="00FE6345" w:rsidP="00FE6345">
      <w:pPr>
        <w:widowControl w:val="0"/>
        <w:numPr>
          <w:ilvl w:val="0"/>
          <w:numId w:val="35"/>
        </w:numPr>
        <w:tabs>
          <w:tab w:val="left" w:pos="1223"/>
        </w:tabs>
        <w:spacing w:before="120" w:after="120"/>
        <w:ind w:firstLine="800"/>
        <w:jc w:val="both"/>
        <w:rPr>
          <w:sz w:val="28"/>
          <w:szCs w:val="28"/>
        </w:rPr>
      </w:pPr>
      <w:r w:rsidRPr="00FE6345">
        <w:rPr>
          <w:sz w:val="28"/>
          <w:szCs w:val="28"/>
        </w:rPr>
        <w:t>Cách thức thực hiện:</w:t>
      </w:r>
    </w:p>
    <w:p w:rsidR="00FE6345" w:rsidRPr="00FE6345" w:rsidRDefault="00FE6345" w:rsidP="00FE6345">
      <w:pPr>
        <w:spacing w:before="120" w:after="120"/>
        <w:ind w:firstLine="800"/>
        <w:rPr>
          <w:sz w:val="28"/>
          <w:szCs w:val="28"/>
        </w:rPr>
      </w:pPr>
      <w:r w:rsidRPr="00FE6345">
        <w:rPr>
          <w:sz w:val="28"/>
          <w:szCs w:val="28"/>
        </w:rPr>
        <w:t>Người đề nghị thẩm định nộp hồ sơ và nhận kết quả trực tiếp tại bộ phận tiếp nhận và trả kết quả của UBND Thành phố hoặc thông qua đường bưu điện.</w:t>
      </w:r>
    </w:p>
    <w:p w:rsidR="00FE6345" w:rsidRPr="00FE6345" w:rsidRDefault="00FE6345" w:rsidP="00FE6345">
      <w:pPr>
        <w:widowControl w:val="0"/>
        <w:numPr>
          <w:ilvl w:val="0"/>
          <w:numId w:val="35"/>
        </w:numPr>
        <w:tabs>
          <w:tab w:val="left" w:pos="1223"/>
        </w:tabs>
        <w:spacing w:before="120" w:after="120"/>
        <w:ind w:firstLine="800"/>
        <w:jc w:val="both"/>
        <w:rPr>
          <w:sz w:val="28"/>
          <w:szCs w:val="28"/>
        </w:rPr>
      </w:pPr>
      <w:r w:rsidRPr="00FE6345">
        <w:rPr>
          <w:sz w:val="28"/>
          <w:szCs w:val="28"/>
        </w:rPr>
        <w:t>Thành phần, số lượng hồ sơ:</w:t>
      </w:r>
    </w:p>
    <w:p w:rsidR="00FE6345" w:rsidRPr="00FE6345" w:rsidRDefault="00FE6345" w:rsidP="00FE6345">
      <w:pPr>
        <w:spacing w:before="120" w:after="120"/>
        <w:ind w:firstLine="800"/>
        <w:rPr>
          <w:sz w:val="28"/>
          <w:szCs w:val="28"/>
        </w:rPr>
      </w:pPr>
      <w:r w:rsidRPr="00FE6345">
        <w:rPr>
          <w:sz w:val="28"/>
          <w:szCs w:val="28"/>
        </w:rPr>
        <w:t>* Đối với hồ sơ trình thẩm định:</w:t>
      </w:r>
    </w:p>
    <w:p w:rsidR="00FE6345" w:rsidRPr="00FE6345" w:rsidRDefault="00FE6345" w:rsidP="00FE6345">
      <w:pPr>
        <w:widowControl w:val="0"/>
        <w:numPr>
          <w:ilvl w:val="0"/>
          <w:numId w:val="36"/>
        </w:numPr>
        <w:tabs>
          <w:tab w:val="left" w:pos="999"/>
        </w:tabs>
        <w:spacing w:before="120" w:after="120"/>
        <w:ind w:firstLine="800"/>
        <w:jc w:val="both"/>
        <w:rPr>
          <w:sz w:val="28"/>
          <w:szCs w:val="28"/>
        </w:rPr>
      </w:pPr>
      <w:r w:rsidRPr="00FE6345">
        <w:rPr>
          <w:sz w:val="28"/>
          <w:szCs w:val="28"/>
        </w:rPr>
        <w:t xml:space="preserve">Tờ trình thẩm định thiết kế bản vẽ thi công (thiết kế 01 bước), dự </w:t>
      </w:r>
      <w:r w:rsidRPr="00FE6345">
        <w:rPr>
          <w:sz w:val="28"/>
          <w:szCs w:val="28"/>
        </w:rPr>
        <w:lastRenderedPageBreak/>
        <w:t>toán/thiết kế bản vẽ thi công, dự toán điều chỉnh và Danh mục hồ sơ trình thẩm định theo Mẫu số 04 Phụ lục II Nghị định số 59/2015/NĐ- CP.</w:t>
      </w:r>
    </w:p>
    <w:p w:rsidR="00FE6345" w:rsidRPr="00FE6345" w:rsidRDefault="00FE6345" w:rsidP="00FE6345">
      <w:pPr>
        <w:spacing w:after="200" w:line="276" w:lineRule="auto"/>
        <w:rPr>
          <w:sz w:val="28"/>
          <w:szCs w:val="28"/>
        </w:rPr>
      </w:pPr>
      <w:r w:rsidRPr="00FE6345">
        <w:rPr>
          <w:sz w:val="28"/>
          <w:szCs w:val="28"/>
        </w:rPr>
        <w:t>(Thành phần hồ sơ Thiết kế bản vẽ thi công điều chỉnh là Danh mục hồ sơ có liên quan trực tiếp đến nội dung phần điều chỉnh và Thiết kế bản vẽ thi công đâ được phê duyệt trước đó).</w:t>
      </w:r>
    </w:p>
    <w:p w:rsidR="00FE6345" w:rsidRPr="00FE6345" w:rsidRDefault="00FE6345" w:rsidP="00FE6345">
      <w:pPr>
        <w:widowControl w:val="0"/>
        <w:numPr>
          <w:ilvl w:val="0"/>
          <w:numId w:val="36"/>
        </w:numPr>
        <w:tabs>
          <w:tab w:val="left" w:pos="996"/>
        </w:tabs>
        <w:spacing w:before="120" w:after="120"/>
        <w:ind w:firstLine="800"/>
        <w:jc w:val="both"/>
        <w:rPr>
          <w:sz w:val="28"/>
          <w:szCs w:val="28"/>
        </w:rPr>
      </w:pPr>
      <w:r w:rsidRPr="00FE6345">
        <w:rPr>
          <w:sz w:val="28"/>
          <w:szCs w:val="28"/>
        </w:rPr>
        <w:t>Số lượng: 01 bộ bản chính (hoặc bản phô tô đối với trường hợp cơ quan đầu mối thẩm định dự án đề nghị thẩm định).</w:t>
      </w:r>
    </w:p>
    <w:p w:rsidR="00FE6345" w:rsidRPr="00FE6345" w:rsidRDefault="00FE6345" w:rsidP="00FE6345">
      <w:pPr>
        <w:spacing w:before="120" w:after="120"/>
        <w:ind w:firstLine="800"/>
        <w:rPr>
          <w:sz w:val="28"/>
          <w:szCs w:val="28"/>
        </w:rPr>
      </w:pPr>
      <w:r w:rsidRPr="00FE6345">
        <w:rPr>
          <w:sz w:val="28"/>
          <w:szCs w:val="28"/>
        </w:rPr>
        <w:t>* Đối với hồ sơ đóng dấu thẩm định</w:t>
      </w:r>
    </w:p>
    <w:p w:rsidR="00FE6345" w:rsidRPr="00FE6345" w:rsidRDefault="00FE6345" w:rsidP="00FE6345">
      <w:pPr>
        <w:widowControl w:val="0"/>
        <w:numPr>
          <w:ilvl w:val="0"/>
          <w:numId w:val="36"/>
        </w:numPr>
        <w:tabs>
          <w:tab w:val="left" w:pos="996"/>
        </w:tabs>
        <w:spacing w:before="120" w:after="120"/>
        <w:ind w:firstLine="800"/>
        <w:jc w:val="both"/>
        <w:rPr>
          <w:sz w:val="28"/>
          <w:szCs w:val="28"/>
        </w:rPr>
      </w:pPr>
      <w:r w:rsidRPr="00FE6345">
        <w:rPr>
          <w:sz w:val="28"/>
          <w:szCs w:val="28"/>
        </w:rPr>
        <w:t>Văn bản tiếp thu, giải trình của chủ đầu tư (đối với các nội dung yêu cầu chỉnh sửa, bổ sung hồ sơ nêu tại thông báo kết quả thẩm định).</w:t>
      </w:r>
    </w:p>
    <w:p w:rsidR="00FE6345" w:rsidRPr="00FE6345" w:rsidRDefault="00FE6345" w:rsidP="00FE6345">
      <w:pPr>
        <w:widowControl w:val="0"/>
        <w:numPr>
          <w:ilvl w:val="0"/>
          <w:numId w:val="36"/>
        </w:numPr>
        <w:tabs>
          <w:tab w:val="left" w:pos="996"/>
        </w:tabs>
        <w:spacing w:before="120" w:after="120"/>
        <w:ind w:firstLine="800"/>
        <w:jc w:val="both"/>
        <w:rPr>
          <w:sz w:val="28"/>
          <w:szCs w:val="28"/>
        </w:rPr>
      </w:pPr>
      <w:r w:rsidRPr="00FE6345">
        <w:rPr>
          <w:sz w:val="28"/>
          <w:szCs w:val="28"/>
        </w:rPr>
        <w:t>Thiết kế bản vẽ thi công (thuyết minh và bản vẽ), dự toán xây dựng /thiết kế bản vẽ thi công,dự toán xây dựng điều chỉnh sau khi đã chỉnh sửa.</w:t>
      </w:r>
    </w:p>
    <w:p w:rsidR="00FE6345" w:rsidRPr="00FE6345" w:rsidRDefault="00FE6345" w:rsidP="00FE6345">
      <w:pPr>
        <w:widowControl w:val="0"/>
        <w:numPr>
          <w:ilvl w:val="0"/>
          <w:numId w:val="36"/>
        </w:numPr>
        <w:tabs>
          <w:tab w:val="left" w:pos="999"/>
        </w:tabs>
        <w:spacing w:before="120" w:after="120"/>
        <w:ind w:firstLine="800"/>
        <w:jc w:val="both"/>
        <w:rPr>
          <w:sz w:val="28"/>
          <w:szCs w:val="28"/>
        </w:rPr>
      </w:pPr>
      <w:r w:rsidRPr="00FE6345">
        <w:rPr>
          <w:sz w:val="28"/>
          <w:szCs w:val="28"/>
        </w:rPr>
        <w:t xml:space="preserve">Số lượng hồ sơ: 01 bộ bản chính (người đề nghị thẩm định có trách nhiệm nộp </w:t>
      </w:r>
      <w:r w:rsidRPr="00FE6345">
        <w:rPr>
          <w:sz w:val="28"/>
          <w:szCs w:val="28"/>
          <w:lang w:bidi="en-US"/>
        </w:rPr>
        <w:t xml:space="preserve">file PDF </w:t>
      </w:r>
      <w:r w:rsidRPr="00FE6345">
        <w:rPr>
          <w:sz w:val="28"/>
          <w:szCs w:val="28"/>
        </w:rPr>
        <w:t>hoặc bản phô tô thiết kế bản vẽ thi công, dự toán xây dựng đã đóng dấu thẩm định cho cơ quan thẩm định để lưu trữ).</w:t>
      </w:r>
    </w:p>
    <w:p w:rsidR="00FE6345" w:rsidRPr="00FE6345" w:rsidRDefault="00FE6345" w:rsidP="00FE6345">
      <w:pPr>
        <w:widowControl w:val="0"/>
        <w:numPr>
          <w:ilvl w:val="0"/>
          <w:numId w:val="37"/>
        </w:numPr>
        <w:tabs>
          <w:tab w:val="left" w:pos="1140"/>
        </w:tabs>
        <w:spacing w:before="120" w:after="120"/>
        <w:ind w:firstLine="800"/>
        <w:jc w:val="both"/>
        <w:rPr>
          <w:sz w:val="28"/>
          <w:szCs w:val="28"/>
        </w:rPr>
      </w:pPr>
      <w:r w:rsidRPr="00FE6345">
        <w:rPr>
          <w:rStyle w:val="Bodytext2Bold"/>
          <w:rFonts w:eastAsia="Arial Unicode MS"/>
          <w:sz w:val="28"/>
          <w:szCs w:val="28"/>
        </w:rPr>
        <w:t xml:space="preserve">Thời hạn giải quyết: </w:t>
      </w:r>
      <w:r w:rsidRPr="00FE6345">
        <w:rPr>
          <w:sz w:val="28"/>
          <w:szCs w:val="28"/>
        </w:rPr>
        <w:t>Không quá 15 ngày kể từ ngày nhận đủ hồ sơ hợp lệ (bao gồm cả thời gian đóng dấu thẩm định).</w:t>
      </w:r>
    </w:p>
    <w:p w:rsidR="00FE6345" w:rsidRPr="00FE6345" w:rsidRDefault="00FE6345" w:rsidP="00FE6345">
      <w:pPr>
        <w:spacing w:before="120" w:after="120"/>
        <w:ind w:left="200" w:firstLine="600"/>
        <w:rPr>
          <w:sz w:val="28"/>
          <w:szCs w:val="28"/>
        </w:rPr>
      </w:pPr>
      <w:r w:rsidRPr="00FE6345">
        <w:rPr>
          <w:rStyle w:val="Bodytext2Bold"/>
          <w:rFonts w:eastAsia="Arial Unicode MS"/>
          <w:sz w:val="28"/>
          <w:szCs w:val="28"/>
        </w:rPr>
        <w:t xml:space="preserve">đ) Đối tượng thực hiện thủ tục hành chính: </w:t>
      </w:r>
      <w:r w:rsidRPr="00FE6345">
        <w:rPr>
          <w:sz w:val="28"/>
          <w:szCs w:val="28"/>
        </w:rPr>
        <w:t>Người đề nghị thẩm định (chủ đầu tư, người được chủ đầu tư ủy quyền bằng văn bản hoặc người quyết định đầu tư giao khi chưa xác định chủ đầu tư)</w:t>
      </w:r>
    </w:p>
    <w:p w:rsidR="00FE6345" w:rsidRPr="00FE6345" w:rsidRDefault="00FE6345" w:rsidP="00FE6345">
      <w:pPr>
        <w:widowControl w:val="0"/>
        <w:numPr>
          <w:ilvl w:val="0"/>
          <w:numId w:val="37"/>
        </w:numPr>
        <w:tabs>
          <w:tab w:val="left" w:pos="1223"/>
        </w:tabs>
        <w:spacing w:before="120" w:after="120"/>
        <w:ind w:firstLine="800"/>
        <w:jc w:val="both"/>
        <w:rPr>
          <w:b/>
          <w:sz w:val="28"/>
          <w:szCs w:val="28"/>
        </w:rPr>
      </w:pPr>
      <w:r w:rsidRPr="00FE6345">
        <w:rPr>
          <w:b/>
          <w:sz w:val="28"/>
          <w:szCs w:val="28"/>
        </w:rPr>
        <w:t>Cơ quan thực hiện thủ tục hành chính:</w:t>
      </w:r>
    </w:p>
    <w:p w:rsidR="00FE6345" w:rsidRPr="00FE6345" w:rsidRDefault="00FE6345" w:rsidP="00FE6345">
      <w:pPr>
        <w:widowControl w:val="0"/>
        <w:numPr>
          <w:ilvl w:val="0"/>
          <w:numId w:val="36"/>
        </w:numPr>
        <w:tabs>
          <w:tab w:val="left" w:pos="1055"/>
        </w:tabs>
        <w:spacing w:before="120" w:after="120"/>
        <w:ind w:left="200" w:firstLine="600"/>
        <w:rPr>
          <w:sz w:val="28"/>
          <w:szCs w:val="28"/>
        </w:rPr>
      </w:pPr>
      <w:r w:rsidRPr="00FE6345">
        <w:rPr>
          <w:sz w:val="28"/>
          <w:szCs w:val="28"/>
        </w:rPr>
        <w:t>Cơ quan trực tiếp giải quyết TTHC: Phòng Quản lý đô thị</w:t>
      </w:r>
    </w:p>
    <w:p w:rsidR="00FE6345" w:rsidRPr="00FE6345" w:rsidRDefault="00FE6345" w:rsidP="00FE6345">
      <w:pPr>
        <w:widowControl w:val="0"/>
        <w:numPr>
          <w:ilvl w:val="0"/>
          <w:numId w:val="36"/>
        </w:numPr>
        <w:tabs>
          <w:tab w:val="left" w:pos="1095"/>
        </w:tabs>
        <w:spacing w:before="120" w:after="120"/>
        <w:ind w:left="200" w:firstLine="600"/>
        <w:rPr>
          <w:sz w:val="28"/>
          <w:szCs w:val="28"/>
        </w:rPr>
      </w:pPr>
      <w:r w:rsidRPr="00FE6345">
        <w:rPr>
          <w:sz w:val="28"/>
          <w:szCs w:val="28"/>
        </w:rPr>
        <w:t>Cơ quan phối hợp giải quyết TTHC: Sở Khoa học và Công nghệ; Phòng cảnh sát PCCC và cứu nạn, cứu hộ Công an tỉnh.</w:t>
      </w:r>
    </w:p>
    <w:p w:rsidR="00FE6345" w:rsidRPr="00FE6345" w:rsidRDefault="00FE6345" w:rsidP="00FE6345">
      <w:pPr>
        <w:widowControl w:val="0"/>
        <w:numPr>
          <w:ilvl w:val="0"/>
          <w:numId w:val="38"/>
        </w:numPr>
        <w:tabs>
          <w:tab w:val="left" w:pos="1212"/>
        </w:tabs>
        <w:spacing w:before="120" w:after="120"/>
        <w:ind w:firstLine="800"/>
        <w:jc w:val="both"/>
        <w:rPr>
          <w:b/>
          <w:sz w:val="28"/>
          <w:szCs w:val="28"/>
        </w:rPr>
      </w:pPr>
      <w:r w:rsidRPr="00FE6345">
        <w:rPr>
          <w:b/>
          <w:sz w:val="28"/>
          <w:szCs w:val="28"/>
        </w:rPr>
        <w:t>Kết quả thực hiện thủ tục hành chính:</w:t>
      </w:r>
    </w:p>
    <w:p w:rsidR="00FE6345" w:rsidRPr="00FE6345" w:rsidRDefault="00FE6345" w:rsidP="00FE6345">
      <w:pPr>
        <w:widowControl w:val="0"/>
        <w:numPr>
          <w:ilvl w:val="0"/>
          <w:numId w:val="36"/>
        </w:numPr>
        <w:tabs>
          <w:tab w:val="left" w:pos="999"/>
        </w:tabs>
        <w:spacing w:before="120" w:after="120"/>
        <w:ind w:firstLine="800"/>
        <w:jc w:val="both"/>
        <w:rPr>
          <w:sz w:val="28"/>
          <w:szCs w:val="28"/>
        </w:rPr>
      </w:pPr>
      <w:r w:rsidRPr="00FE6345">
        <w:rPr>
          <w:sz w:val="28"/>
          <w:szCs w:val="28"/>
        </w:rPr>
        <w:t>Thông báo kết quả thẩm định thiết kế bản vẽ thi công, dự toán/thiết kế bản vẽ thi công, dự toán điều chỉnh;</w:t>
      </w:r>
    </w:p>
    <w:p w:rsidR="00FE6345" w:rsidRPr="00FE6345" w:rsidRDefault="00FE6345" w:rsidP="00FE6345">
      <w:pPr>
        <w:widowControl w:val="0"/>
        <w:numPr>
          <w:ilvl w:val="0"/>
          <w:numId w:val="36"/>
        </w:numPr>
        <w:tabs>
          <w:tab w:val="left" w:pos="1003"/>
        </w:tabs>
        <w:spacing w:before="120" w:after="120"/>
        <w:ind w:firstLine="800"/>
        <w:jc w:val="both"/>
        <w:rPr>
          <w:sz w:val="28"/>
          <w:szCs w:val="28"/>
        </w:rPr>
      </w:pPr>
      <w:r w:rsidRPr="00FE6345">
        <w:rPr>
          <w:sz w:val="28"/>
          <w:szCs w:val="28"/>
        </w:rPr>
        <w:t>Thiết kế bản vẽ thi công, dự toán/thiết kế bản vẽ thi công, dự toán điều chỉnh đã đóng dấu thẩm định.</w:t>
      </w:r>
    </w:p>
    <w:p w:rsidR="00FE6345" w:rsidRPr="00FE6345" w:rsidRDefault="00FE6345" w:rsidP="00FE6345">
      <w:pPr>
        <w:widowControl w:val="0"/>
        <w:numPr>
          <w:ilvl w:val="0"/>
          <w:numId w:val="38"/>
        </w:numPr>
        <w:tabs>
          <w:tab w:val="left" w:pos="1216"/>
        </w:tabs>
        <w:spacing w:before="120" w:after="120"/>
        <w:ind w:firstLine="800"/>
        <w:jc w:val="both"/>
        <w:rPr>
          <w:b/>
          <w:sz w:val="28"/>
          <w:szCs w:val="28"/>
        </w:rPr>
      </w:pPr>
      <w:r w:rsidRPr="00FE6345">
        <w:rPr>
          <w:b/>
          <w:sz w:val="28"/>
          <w:szCs w:val="28"/>
        </w:rPr>
        <w:t>Phí, Lệ phí:</w:t>
      </w:r>
    </w:p>
    <w:p w:rsidR="00FE6345" w:rsidRPr="00FE6345" w:rsidRDefault="00FE6345" w:rsidP="00FE6345">
      <w:pPr>
        <w:spacing w:before="120" w:after="120"/>
        <w:ind w:firstLine="800"/>
        <w:rPr>
          <w:sz w:val="28"/>
          <w:szCs w:val="28"/>
        </w:rPr>
      </w:pPr>
      <w:r w:rsidRPr="00FE6345">
        <w:rPr>
          <w:sz w:val="28"/>
          <w:szCs w:val="28"/>
        </w:rPr>
        <w:t>Phí thẩm định theo Thông tư số 209/2016/TT-BTC ngày 10/11/2016 của Bộ Tài chính, cụ thể :</w:t>
      </w:r>
    </w:p>
    <w:p w:rsidR="00FE6345" w:rsidRPr="00FE6345" w:rsidRDefault="00FE6345" w:rsidP="00FE6345">
      <w:pPr>
        <w:widowControl w:val="0"/>
        <w:numPr>
          <w:ilvl w:val="0"/>
          <w:numId w:val="39"/>
        </w:numPr>
        <w:tabs>
          <w:tab w:val="left" w:pos="1155"/>
        </w:tabs>
        <w:spacing w:before="120" w:after="120"/>
        <w:ind w:firstLine="800"/>
        <w:jc w:val="both"/>
        <w:rPr>
          <w:sz w:val="28"/>
          <w:szCs w:val="28"/>
        </w:rPr>
      </w:pPr>
      <w:r w:rsidRPr="00FE6345">
        <w:rPr>
          <w:sz w:val="28"/>
          <w:szCs w:val="28"/>
        </w:rPr>
        <w:t>Xác định số tiền phí thẩm định phải thu:</w:t>
      </w:r>
    </w:p>
    <w:p w:rsidR="00FE6345" w:rsidRPr="00FE6345" w:rsidRDefault="00FE6345" w:rsidP="00FE6345">
      <w:pPr>
        <w:tabs>
          <w:tab w:val="left" w:pos="1155"/>
        </w:tabs>
        <w:spacing w:before="120" w:after="120"/>
        <w:jc w:val="both"/>
        <w:rPr>
          <w:sz w:val="28"/>
          <w:szCs w:val="28"/>
        </w:rPr>
      </w:pPr>
    </w:p>
    <w:tbl>
      <w:tblPr>
        <w:tblW w:w="0" w:type="auto"/>
        <w:tblInd w:w="2518" w:type="dxa"/>
        <w:tblLook w:val="04A0" w:firstRow="1" w:lastRow="0" w:firstColumn="1" w:lastColumn="0" w:noHBand="0" w:noVBand="1"/>
      </w:tblPr>
      <w:tblGrid>
        <w:gridCol w:w="1273"/>
        <w:gridCol w:w="374"/>
        <w:gridCol w:w="2139"/>
        <w:gridCol w:w="356"/>
        <w:gridCol w:w="982"/>
      </w:tblGrid>
      <w:tr w:rsidR="00FE6345" w:rsidRPr="00FE6345" w:rsidTr="00D16D2B">
        <w:tc>
          <w:tcPr>
            <w:tcW w:w="1273" w:type="dxa"/>
          </w:tcPr>
          <w:p w:rsidR="00FE6345" w:rsidRPr="00FE6345" w:rsidRDefault="00FE6345" w:rsidP="00D16D2B">
            <w:pPr>
              <w:tabs>
                <w:tab w:val="left" w:pos="1155"/>
              </w:tabs>
              <w:spacing w:before="120" w:after="120"/>
              <w:jc w:val="both"/>
              <w:rPr>
                <w:sz w:val="28"/>
                <w:szCs w:val="28"/>
              </w:rPr>
            </w:pPr>
            <w:r w:rsidRPr="00FE6345">
              <w:rPr>
                <w:sz w:val="28"/>
                <w:szCs w:val="28"/>
              </w:rPr>
              <w:t>Phí thẩm định</w:t>
            </w:r>
          </w:p>
        </w:tc>
        <w:tc>
          <w:tcPr>
            <w:tcW w:w="363" w:type="dxa"/>
          </w:tcPr>
          <w:p w:rsidR="00FE6345" w:rsidRPr="00FE6345" w:rsidRDefault="00FE6345" w:rsidP="00D16D2B">
            <w:pPr>
              <w:tabs>
                <w:tab w:val="left" w:pos="1155"/>
              </w:tabs>
              <w:spacing w:before="120" w:after="120"/>
              <w:jc w:val="both"/>
              <w:rPr>
                <w:sz w:val="28"/>
                <w:szCs w:val="28"/>
              </w:rPr>
            </w:pPr>
            <w:r w:rsidRPr="00FE6345">
              <w:rPr>
                <w:sz w:val="28"/>
                <w:szCs w:val="28"/>
              </w:rPr>
              <w:t>=</w:t>
            </w:r>
          </w:p>
        </w:tc>
        <w:tc>
          <w:tcPr>
            <w:tcW w:w="2139" w:type="dxa"/>
          </w:tcPr>
          <w:p w:rsidR="00FE6345" w:rsidRPr="00FE6345" w:rsidRDefault="00FE6345" w:rsidP="00D16D2B">
            <w:pPr>
              <w:tabs>
                <w:tab w:val="left" w:pos="1155"/>
              </w:tabs>
              <w:spacing w:before="120" w:after="120"/>
              <w:jc w:val="both"/>
              <w:rPr>
                <w:sz w:val="28"/>
                <w:szCs w:val="28"/>
              </w:rPr>
            </w:pPr>
            <w:r w:rsidRPr="00FE6345">
              <w:rPr>
                <w:sz w:val="28"/>
                <w:szCs w:val="28"/>
              </w:rPr>
              <w:t xml:space="preserve">Tổng mức đầu tư được phê </w:t>
            </w:r>
            <w:r w:rsidRPr="00FE6345">
              <w:rPr>
                <w:sz w:val="28"/>
                <w:szCs w:val="28"/>
              </w:rPr>
              <w:lastRenderedPageBreak/>
              <w:t>duyệt</w:t>
            </w:r>
          </w:p>
        </w:tc>
        <w:tc>
          <w:tcPr>
            <w:tcW w:w="346" w:type="dxa"/>
          </w:tcPr>
          <w:p w:rsidR="00FE6345" w:rsidRPr="00FE6345" w:rsidRDefault="00FE6345" w:rsidP="00D16D2B">
            <w:pPr>
              <w:tabs>
                <w:tab w:val="left" w:pos="1155"/>
              </w:tabs>
              <w:spacing w:before="120" w:after="120"/>
              <w:jc w:val="both"/>
              <w:rPr>
                <w:sz w:val="28"/>
                <w:szCs w:val="28"/>
              </w:rPr>
            </w:pPr>
            <w:r w:rsidRPr="00FE6345">
              <w:rPr>
                <w:sz w:val="28"/>
                <w:szCs w:val="28"/>
              </w:rPr>
              <w:lastRenderedPageBreak/>
              <w:t>x</w:t>
            </w:r>
          </w:p>
        </w:tc>
        <w:tc>
          <w:tcPr>
            <w:tcW w:w="982" w:type="dxa"/>
          </w:tcPr>
          <w:p w:rsidR="00FE6345" w:rsidRPr="00FE6345" w:rsidRDefault="00FE6345" w:rsidP="00D16D2B">
            <w:pPr>
              <w:tabs>
                <w:tab w:val="left" w:pos="1155"/>
              </w:tabs>
              <w:spacing w:before="120" w:after="120"/>
              <w:jc w:val="both"/>
              <w:rPr>
                <w:sz w:val="28"/>
                <w:szCs w:val="28"/>
              </w:rPr>
            </w:pPr>
            <w:r w:rsidRPr="00FE6345">
              <w:rPr>
                <w:sz w:val="28"/>
                <w:szCs w:val="28"/>
              </w:rPr>
              <w:t>Mức thu</w:t>
            </w:r>
          </w:p>
        </w:tc>
      </w:tr>
    </w:tbl>
    <w:p w:rsidR="00FE6345" w:rsidRPr="00FE6345" w:rsidRDefault="00FE6345" w:rsidP="00FE6345">
      <w:pPr>
        <w:tabs>
          <w:tab w:val="left" w:pos="1155"/>
        </w:tabs>
        <w:spacing w:before="120" w:after="120"/>
        <w:jc w:val="both"/>
        <w:rPr>
          <w:sz w:val="28"/>
          <w:szCs w:val="28"/>
        </w:rPr>
      </w:pPr>
    </w:p>
    <w:p w:rsidR="00FE6345" w:rsidRPr="00FE6345" w:rsidRDefault="00FE6345" w:rsidP="00FE6345">
      <w:pPr>
        <w:spacing w:before="120" w:after="120"/>
        <w:ind w:firstLine="760"/>
        <w:rPr>
          <w:sz w:val="28"/>
          <w:szCs w:val="28"/>
        </w:rPr>
      </w:pPr>
      <w:r w:rsidRPr="00FE6345">
        <w:rPr>
          <w:sz w:val="28"/>
          <w:szCs w:val="28"/>
        </w:rPr>
        <w:t>Trong đó:</w:t>
      </w:r>
    </w:p>
    <w:p w:rsidR="00FE6345" w:rsidRPr="00FE6345" w:rsidRDefault="00FE6345" w:rsidP="00FE6345">
      <w:pPr>
        <w:widowControl w:val="0"/>
        <w:numPr>
          <w:ilvl w:val="0"/>
          <w:numId w:val="36"/>
        </w:numPr>
        <w:tabs>
          <w:tab w:val="left" w:pos="988"/>
        </w:tabs>
        <w:spacing w:before="120" w:after="120"/>
        <w:ind w:firstLine="760"/>
        <w:jc w:val="both"/>
        <w:rPr>
          <w:sz w:val="28"/>
          <w:szCs w:val="28"/>
        </w:rPr>
      </w:pPr>
      <w:r w:rsidRPr="00FE6345">
        <w:rPr>
          <w:sz w:val="28"/>
          <w:szCs w:val="28"/>
        </w:rPr>
        <w:t>Tổng mức đầu tư được phê duyệt làm căn cứ tính thu phí không bao gồm chi phí bồi thường giải phóng mặt bằng, hỗ trợ và tái định cư.</w:t>
      </w:r>
    </w:p>
    <w:p w:rsidR="00FE6345" w:rsidRPr="00FE6345" w:rsidRDefault="00FE6345" w:rsidP="00FE6345">
      <w:pPr>
        <w:widowControl w:val="0"/>
        <w:numPr>
          <w:ilvl w:val="0"/>
          <w:numId w:val="36"/>
        </w:numPr>
        <w:tabs>
          <w:tab w:val="left" w:pos="1039"/>
        </w:tabs>
        <w:spacing w:before="120" w:after="120"/>
        <w:ind w:firstLine="760"/>
        <w:jc w:val="both"/>
        <w:rPr>
          <w:sz w:val="28"/>
          <w:szCs w:val="28"/>
        </w:rPr>
      </w:pPr>
      <w:r w:rsidRPr="00FE6345">
        <w:rPr>
          <w:sz w:val="28"/>
          <w:szCs w:val="28"/>
        </w:rPr>
        <w:t xml:space="preserve">Mức thu: Nội suy theo khối lượng công việc thẩm định (0,019 % </w:t>
      </w:r>
      <w:r w:rsidRPr="00FE6345">
        <w:rPr>
          <w:rStyle w:val="Bodytext216pt"/>
          <w:rFonts w:eastAsia="Arial Unicode MS"/>
          <w:w w:val="100"/>
          <w:sz w:val="28"/>
          <w:szCs w:val="28"/>
        </w:rPr>
        <w:t>X</w:t>
      </w:r>
      <w:r w:rsidRPr="00FE6345">
        <w:rPr>
          <w:sz w:val="28"/>
          <w:szCs w:val="28"/>
        </w:rPr>
        <w:t>67%).</w:t>
      </w:r>
    </w:p>
    <w:p w:rsidR="00FE6345" w:rsidRPr="00FE6345" w:rsidRDefault="00FE6345" w:rsidP="00FE6345">
      <w:pPr>
        <w:widowControl w:val="0"/>
        <w:numPr>
          <w:ilvl w:val="0"/>
          <w:numId w:val="39"/>
        </w:numPr>
        <w:tabs>
          <w:tab w:val="left" w:pos="1104"/>
        </w:tabs>
        <w:spacing w:before="120" w:after="120"/>
        <w:ind w:firstLine="760"/>
        <w:jc w:val="both"/>
        <w:rPr>
          <w:sz w:val="28"/>
          <w:szCs w:val="28"/>
        </w:rPr>
      </w:pPr>
      <w:r w:rsidRPr="00FE6345">
        <w:rPr>
          <w:sz w:val="28"/>
          <w:szCs w:val="28"/>
        </w:rPr>
        <w:t>Đối với trường hợp cơ quan nhà nước không đủ điều kiện thẩm định mà phải thuê chuyên gia, tư vấn thẩm tra phục vụ công tác thẩm định hoặc có yêu cầu chuyên gia, tư vấn thẩm tra hoặc đã có thẩm tra trước khi thẩm định thì cơ quan nhà nước chỉ được thu phí bàng 50% (năm mươi phàn trăm) mức thu phí quy định tại điểm 1 trên. Chi phí thuê chuyên gia, tư vấn thẩm tra thực hiện theo quy định của Bộ Xây dựng.</w:t>
      </w:r>
    </w:p>
    <w:p w:rsidR="00FE6345" w:rsidRPr="00FE6345" w:rsidRDefault="00FE6345" w:rsidP="00FE6345">
      <w:pPr>
        <w:widowControl w:val="0"/>
        <w:numPr>
          <w:ilvl w:val="0"/>
          <w:numId w:val="38"/>
        </w:numPr>
        <w:tabs>
          <w:tab w:val="left" w:pos="1104"/>
        </w:tabs>
        <w:spacing w:before="120" w:after="120"/>
        <w:ind w:firstLine="760"/>
        <w:jc w:val="both"/>
        <w:rPr>
          <w:b/>
          <w:sz w:val="28"/>
          <w:szCs w:val="28"/>
        </w:rPr>
      </w:pPr>
      <w:r w:rsidRPr="00FE6345">
        <w:rPr>
          <w:b/>
          <w:sz w:val="28"/>
          <w:szCs w:val="28"/>
        </w:rPr>
        <w:t>Tên mẫu đơn, mẫu tờ khai:</w:t>
      </w:r>
    </w:p>
    <w:p w:rsidR="00FE6345" w:rsidRPr="00FE6345" w:rsidRDefault="00FE6345" w:rsidP="00FE6345">
      <w:pPr>
        <w:widowControl w:val="0"/>
        <w:numPr>
          <w:ilvl w:val="0"/>
          <w:numId w:val="36"/>
        </w:numPr>
        <w:tabs>
          <w:tab w:val="left" w:pos="999"/>
        </w:tabs>
        <w:spacing w:before="120" w:after="120"/>
        <w:ind w:firstLine="760"/>
        <w:jc w:val="both"/>
        <w:rPr>
          <w:sz w:val="28"/>
          <w:szCs w:val="28"/>
        </w:rPr>
      </w:pPr>
      <w:r w:rsidRPr="00FE6345">
        <w:rPr>
          <w:sz w:val="28"/>
          <w:szCs w:val="28"/>
        </w:rPr>
        <w:t>Mầu số 04 Phụ lục II: Tờ trình thẩm định thiết kế bản vẽ thi công, dự toán /thiết kế bản vẽ thi công, dự toán điều;</w:t>
      </w:r>
    </w:p>
    <w:p w:rsidR="00FE6345" w:rsidRPr="00FE6345" w:rsidRDefault="00FE6345" w:rsidP="00FE6345">
      <w:pPr>
        <w:spacing w:before="120" w:after="120"/>
        <w:jc w:val="center"/>
        <w:rPr>
          <w:sz w:val="28"/>
          <w:szCs w:val="28"/>
        </w:rPr>
      </w:pPr>
      <w:r w:rsidRPr="00FE6345">
        <w:rPr>
          <w:sz w:val="28"/>
          <w:szCs w:val="28"/>
        </w:rPr>
        <w:t>(Nghị định số 59/2015/NĐ- CP ngày 18/6/2015 của Chính phủ)</w:t>
      </w:r>
    </w:p>
    <w:p w:rsidR="00FE6345" w:rsidRPr="00FE6345" w:rsidRDefault="00FE6345" w:rsidP="00FE6345">
      <w:pPr>
        <w:widowControl w:val="0"/>
        <w:numPr>
          <w:ilvl w:val="0"/>
          <w:numId w:val="36"/>
        </w:numPr>
        <w:tabs>
          <w:tab w:val="left" w:pos="999"/>
        </w:tabs>
        <w:spacing w:before="120" w:after="120"/>
        <w:ind w:firstLine="760"/>
        <w:jc w:val="both"/>
        <w:rPr>
          <w:sz w:val="28"/>
          <w:szCs w:val="28"/>
        </w:rPr>
      </w:pPr>
      <w:r w:rsidRPr="00FE6345">
        <w:rPr>
          <w:sz w:val="28"/>
          <w:szCs w:val="28"/>
        </w:rPr>
        <w:t>Mẫu số 03 Phụ lục I: Báo cáo kết quả thẩm tra thiết kế bản vẽ thi công, dự toán /thiết kế bản vẽ thi công, dự toán điều chỉnh</w:t>
      </w:r>
    </w:p>
    <w:p w:rsidR="00FE6345" w:rsidRPr="00FE6345" w:rsidRDefault="00FE6345" w:rsidP="00FE6345">
      <w:pPr>
        <w:spacing w:before="120" w:after="120"/>
        <w:rPr>
          <w:sz w:val="28"/>
          <w:szCs w:val="28"/>
        </w:rPr>
      </w:pPr>
      <w:r w:rsidRPr="00FE6345">
        <w:rPr>
          <w:sz w:val="28"/>
          <w:szCs w:val="28"/>
        </w:rPr>
        <w:t>(Thông tư số 18/2016/TT-BXD ngày 30/6/2016 ngày 30/6/2016 của Bộ trưởng Bộ Xây dựng)</w:t>
      </w:r>
    </w:p>
    <w:p w:rsidR="00FE6345" w:rsidRPr="00FE6345" w:rsidRDefault="00FE6345" w:rsidP="00FE6345">
      <w:pPr>
        <w:tabs>
          <w:tab w:val="left" w:pos="1176"/>
        </w:tabs>
        <w:spacing w:before="120" w:after="120"/>
        <w:ind w:firstLine="760"/>
        <w:jc w:val="both"/>
        <w:rPr>
          <w:b/>
          <w:sz w:val="28"/>
          <w:szCs w:val="28"/>
        </w:rPr>
      </w:pPr>
      <w:r w:rsidRPr="00FE6345">
        <w:rPr>
          <w:b/>
          <w:sz w:val="28"/>
          <w:szCs w:val="28"/>
        </w:rPr>
        <w:t>k)</w:t>
      </w:r>
      <w:r w:rsidRPr="00FE6345">
        <w:rPr>
          <w:b/>
          <w:sz w:val="28"/>
          <w:szCs w:val="28"/>
        </w:rPr>
        <w:tab/>
        <w:t xml:space="preserve">Yêu cầu, điều kiện thực hiện thủ tục hành chính: </w:t>
      </w:r>
      <w:r w:rsidRPr="00FE6345">
        <w:rPr>
          <w:rStyle w:val="Bodytext3NotBold"/>
          <w:rFonts w:eastAsia="Arial Unicode MS"/>
          <w:b w:val="0"/>
          <w:sz w:val="28"/>
          <w:szCs w:val="28"/>
        </w:rPr>
        <w:t>Không quy định</w:t>
      </w:r>
    </w:p>
    <w:p w:rsidR="00FE6345" w:rsidRPr="00FE6345" w:rsidRDefault="00FE6345" w:rsidP="00FE6345">
      <w:pPr>
        <w:widowControl w:val="0"/>
        <w:numPr>
          <w:ilvl w:val="0"/>
          <w:numId w:val="40"/>
        </w:numPr>
        <w:tabs>
          <w:tab w:val="left" w:pos="1176"/>
        </w:tabs>
        <w:spacing w:before="120" w:after="120"/>
        <w:ind w:firstLine="760"/>
        <w:jc w:val="both"/>
        <w:rPr>
          <w:b/>
          <w:sz w:val="28"/>
          <w:szCs w:val="28"/>
        </w:rPr>
      </w:pPr>
      <w:r w:rsidRPr="00FE6345">
        <w:rPr>
          <w:b/>
          <w:sz w:val="28"/>
          <w:szCs w:val="28"/>
        </w:rPr>
        <w:t>Căn cứ pháp lý của thủ tục hành chính:</w:t>
      </w:r>
    </w:p>
    <w:p w:rsidR="00FE6345" w:rsidRPr="00FE6345" w:rsidRDefault="00FE6345" w:rsidP="00FE6345">
      <w:pPr>
        <w:widowControl w:val="0"/>
        <w:numPr>
          <w:ilvl w:val="0"/>
          <w:numId w:val="36"/>
        </w:numPr>
        <w:tabs>
          <w:tab w:val="left" w:pos="1039"/>
        </w:tabs>
        <w:spacing w:before="120" w:after="120"/>
        <w:ind w:firstLine="760"/>
        <w:jc w:val="both"/>
        <w:rPr>
          <w:sz w:val="28"/>
          <w:szCs w:val="28"/>
        </w:rPr>
      </w:pPr>
      <w:r w:rsidRPr="00FE6345">
        <w:rPr>
          <w:sz w:val="28"/>
          <w:szCs w:val="28"/>
        </w:rPr>
        <w:t>Luật Xây dựng ngày 18/6/2014;</w:t>
      </w:r>
    </w:p>
    <w:p w:rsidR="00FE6345" w:rsidRPr="00FE6345" w:rsidRDefault="00FE6345" w:rsidP="00FE6345">
      <w:pPr>
        <w:widowControl w:val="0"/>
        <w:numPr>
          <w:ilvl w:val="0"/>
          <w:numId w:val="36"/>
        </w:numPr>
        <w:tabs>
          <w:tab w:val="left" w:pos="985"/>
        </w:tabs>
        <w:spacing w:before="120" w:after="120"/>
        <w:ind w:firstLine="760"/>
        <w:jc w:val="both"/>
        <w:rPr>
          <w:sz w:val="28"/>
          <w:szCs w:val="28"/>
        </w:rPr>
      </w:pPr>
      <w:r w:rsidRPr="00FE6345">
        <w:rPr>
          <w:sz w:val="28"/>
          <w:szCs w:val="28"/>
        </w:rPr>
        <w:t>Nghị định số 59/2015/NĐ-CP ngày 18/6/2015 của Chính phủ về quản lý dự án đầu tư xây dựng;</w:t>
      </w:r>
    </w:p>
    <w:p w:rsidR="00FE6345" w:rsidRPr="00FE6345" w:rsidRDefault="00FE6345" w:rsidP="00FE6345">
      <w:pPr>
        <w:widowControl w:val="0"/>
        <w:numPr>
          <w:ilvl w:val="0"/>
          <w:numId w:val="36"/>
        </w:numPr>
        <w:tabs>
          <w:tab w:val="left" w:pos="988"/>
        </w:tabs>
        <w:spacing w:before="120" w:after="120"/>
        <w:ind w:firstLine="760"/>
        <w:jc w:val="both"/>
        <w:rPr>
          <w:sz w:val="28"/>
          <w:szCs w:val="28"/>
        </w:rPr>
      </w:pPr>
      <w:r w:rsidRPr="00FE6345">
        <w:rPr>
          <w:sz w:val="28"/>
          <w:szCs w:val="28"/>
        </w:rPr>
        <w:t>Thông tư số 18/2016/TT-BXD ngày 30/6/2016 của Bộ trưởng Bộ Xây dựng quy định chi tiết và hưóng dẫn một số nội dung về thẩm định, phê duyệt dự án và thiết kế, dự toán xây dựng công trình;</w:t>
      </w:r>
    </w:p>
    <w:p w:rsidR="00FE6345" w:rsidRPr="00FE6345" w:rsidRDefault="00FE6345" w:rsidP="00FE6345">
      <w:pPr>
        <w:widowControl w:val="0"/>
        <w:numPr>
          <w:ilvl w:val="0"/>
          <w:numId w:val="36"/>
        </w:numPr>
        <w:tabs>
          <w:tab w:val="left" w:pos="992"/>
        </w:tabs>
        <w:spacing w:before="120" w:after="120"/>
        <w:ind w:firstLine="760"/>
        <w:jc w:val="both"/>
        <w:rPr>
          <w:sz w:val="28"/>
          <w:szCs w:val="28"/>
        </w:rPr>
      </w:pPr>
      <w:r w:rsidRPr="00FE6345">
        <w:rPr>
          <w:sz w:val="28"/>
          <w:szCs w:val="28"/>
        </w:rPr>
        <w:t>Thông tư số 209/2016/TT-BTC ngày 10/11/2016 của Bộ Tài chính Quy định mức thu, chế độ thu, nộp, quản lý và sử dụng phí thẩm định dự án đầu tư xây dựng, phí thẩm định thiết kế cơ sở;</w:t>
      </w:r>
    </w:p>
    <w:p w:rsidR="00FE6345" w:rsidRPr="00FE6345" w:rsidRDefault="00FE6345" w:rsidP="00FE6345">
      <w:pPr>
        <w:widowControl w:val="0"/>
        <w:numPr>
          <w:ilvl w:val="0"/>
          <w:numId w:val="36"/>
        </w:numPr>
        <w:tabs>
          <w:tab w:val="left" w:pos="996"/>
        </w:tabs>
        <w:spacing w:before="120" w:after="120"/>
        <w:ind w:firstLine="760"/>
        <w:jc w:val="both"/>
        <w:rPr>
          <w:sz w:val="28"/>
          <w:szCs w:val="28"/>
        </w:rPr>
      </w:pPr>
      <w:r w:rsidRPr="00FE6345">
        <w:rPr>
          <w:sz w:val="28"/>
          <w:szCs w:val="28"/>
        </w:rPr>
        <w:t>Quyết định số 39/2016/QĐ-UBND ngày 20/12/2016 của ủy ban nhân dân tỉnh Cao Bằng Ban hành quy định một số nội dung quản lý đầu tư và xây dựng trên địa bàn tỉnh Cao Bằng.</w:t>
      </w:r>
    </w:p>
    <w:p w:rsidR="00FE6345" w:rsidRPr="00FE6345" w:rsidRDefault="00FE6345" w:rsidP="00FE6345">
      <w:pPr>
        <w:spacing w:after="200" w:line="276" w:lineRule="auto"/>
        <w:rPr>
          <w:sz w:val="28"/>
          <w:szCs w:val="28"/>
        </w:rPr>
      </w:pPr>
      <w:r w:rsidRPr="00FE6345">
        <w:rPr>
          <w:sz w:val="28"/>
          <w:szCs w:val="28"/>
        </w:rPr>
        <w:br w:type="page"/>
      </w:r>
    </w:p>
    <w:p w:rsidR="00FE6345" w:rsidRPr="00FE6345" w:rsidRDefault="00FE6345" w:rsidP="00FE6345">
      <w:pPr>
        <w:pStyle w:val="Heading80"/>
        <w:keepNext/>
        <w:keepLines/>
        <w:shd w:val="clear" w:color="auto" w:fill="auto"/>
        <w:spacing w:before="120" w:after="120" w:line="240" w:lineRule="auto"/>
        <w:ind w:left="700"/>
        <w:jc w:val="both"/>
        <w:rPr>
          <w:sz w:val="28"/>
          <w:szCs w:val="28"/>
        </w:rPr>
      </w:pPr>
      <w:r w:rsidRPr="00FE6345">
        <w:rPr>
          <w:sz w:val="28"/>
          <w:szCs w:val="28"/>
        </w:rPr>
        <w:lastRenderedPageBreak/>
        <w:t>Mẫu Tờ trình thẩm định Báo cáo kinh tế- kỹ thuật đầu tư xây dựng</w:t>
      </w:r>
    </w:p>
    <w:p w:rsidR="00FE6345" w:rsidRPr="00FE6345" w:rsidRDefault="00FE6345" w:rsidP="00FE6345">
      <w:pPr>
        <w:spacing w:before="120" w:after="120"/>
        <w:ind w:left="200"/>
        <w:rPr>
          <w:sz w:val="28"/>
          <w:szCs w:val="28"/>
        </w:rPr>
      </w:pPr>
      <w:r w:rsidRPr="00FE6345">
        <w:rPr>
          <w:sz w:val="28"/>
          <w:szCs w:val="28"/>
        </w:rPr>
        <w:t>( Mẫu số 04 Phụ lục II Nghị định số 59/2015/NĐ-CP ngày 18/6/2015 của Chính phủ)</w:t>
      </w:r>
    </w:p>
    <w:p w:rsidR="00FE6345" w:rsidRPr="00FE6345" w:rsidRDefault="00FE6345" w:rsidP="00FE6345">
      <w:pPr>
        <w:pStyle w:val="Heading80"/>
        <w:keepNext/>
        <w:keepLines/>
        <w:shd w:val="clear" w:color="auto" w:fill="auto"/>
        <w:tabs>
          <w:tab w:val="left" w:pos="3504"/>
        </w:tabs>
        <w:spacing w:before="120" w:after="120" w:line="240" w:lineRule="auto"/>
        <w:ind w:left="700"/>
        <w:jc w:val="both"/>
        <w:rPr>
          <w:sz w:val="28"/>
          <w:szCs w:val="28"/>
        </w:rPr>
      </w:pPr>
      <w:bookmarkStart w:id="26" w:name="bookmark120"/>
      <w:r w:rsidRPr="00FE6345">
        <w:rPr>
          <w:sz w:val="28"/>
          <w:szCs w:val="28"/>
        </w:rPr>
        <w:t>TÊN TỔ CHỨC</w:t>
      </w:r>
      <w:r w:rsidRPr="00FE6345">
        <w:rPr>
          <w:sz w:val="28"/>
          <w:szCs w:val="28"/>
        </w:rPr>
        <w:tab/>
        <w:t>CỘNG HÒA XÃ HỘI CHỦ NGHĨA VIỆT</w:t>
      </w:r>
      <w:bookmarkStart w:id="27" w:name="bookmark121"/>
      <w:bookmarkEnd w:id="26"/>
      <w:r w:rsidRPr="00FE6345">
        <w:rPr>
          <w:sz w:val="28"/>
          <w:szCs w:val="28"/>
        </w:rPr>
        <w:t xml:space="preserve"> NAM</w:t>
      </w:r>
      <w:bookmarkEnd w:id="27"/>
    </w:p>
    <w:p w:rsidR="00FE6345" w:rsidRPr="00FE6345" w:rsidRDefault="00FE6345" w:rsidP="00FE6345">
      <w:pPr>
        <w:spacing w:before="120" w:after="120"/>
        <w:ind w:left="4300"/>
        <w:rPr>
          <w:sz w:val="28"/>
          <w:szCs w:val="28"/>
        </w:rPr>
      </w:pPr>
      <w:r w:rsidRPr="00FE6345">
        <w:rPr>
          <w:sz w:val="28"/>
          <w:szCs w:val="28"/>
        </w:rPr>
        <w:t>Độc lập - Tự do - Hạnh phúc</w:t>
      </w:r>
    </w:p>
    <w:p w:rsidR="00FE6345" w:rsidRPr="00FE6345" w:rsidRDefault="00FE6345" w:rsidP="00FE6345">
      <w:pPr>
        <w:tabs>
          <w:tab w:val="left" w:leader="dot" w:pos="2276"/>
          <w:tab w:val="left" w:leader="dot" w:pos="5278"/>
          <w:tab w:val="left" w:leader="dot" w:pos="6380"/>
          <w:tab w:val="left" w:leader="dot" w:pos="7482"/>
        </w:tabs>
        <w:spacing w:before="120" w:after="120"/>
        <w:ind w:left="980"/>
        <w:rPr>
          <w:sz w:val="28"/>
          <w:szCs w:val="28"/>
        </w:rPr>
      </w:pPr>
      <w:r w:rsidRPr="00FE6345">
        <w:rPr>
          <w:sz w:val="28"/>
          <w:szCs w:val="28"/>
        </w:rPr>
        <w:t>Số:</w:t>
      </w:r>
      <w:r w:rsidRPr="00FE6345">
        <w:rPr>
          <w:sz w:val="28"/>
          <w:szCs w:val="28"/>
        </w:rPr>
        <w:tab/>
        <w:t xml:space="preserve">                              , ngày</w:t>
      </w:r>
      <w:r w:rsidRPr="00FE6345">
        <w:rPr>
          <w:sz w:val="28"/>
          <w:szCs w:val="28"/>
        </w:rPr>
        <w:tab/>
        <w:t>tháng</w:t>
      </w:r>
      <w:r w:rsidRPr="00FE6345">
        <w:rPr>
          <w:sz w:val="28"/>
          <w:szCs w:val="28"/>
        </w:rPr>
        <w:tab/>
        <w:t>năm ....</w:t>
      </w:r>
    </w:p>
    <w:p w:rsidR="00FE6345" w:rsidRPr="00FE6345" w:rsidRDefault="00FE6345" w:rsidP="00FE6345">
      <w:pPr>
        <w:pStyle w:val="Heading80"/>
        <w:keepNext/>
        <w:keepLines/>
        <w:shd w:val="clear" w:color="auto" w:fill="auto"/>
        <w:spacing w:before="120" w:after="120" w:line="240" w:lineRule="auto"/>
        <w:ind w:right="20"/>
        <w:rPr>
          <w:sz w:val="28"/>
          <w:szCs w:val="28"/>
        </w:rPr>
      </w:pPr>
      <w:bookmarkStart w:id="28" w:name="bookmark122"/>
      <w:r w:rsidRPr="00FE6345">
        <w:rPr>
          <w:sz w:val="28"/>
          <w:szCs w:val="28"/>
        </w:rPr>
        <w:t>TÒ TRÌNH</w:t>
      </w:r>
      <w:bookmarkEnd w:id="28"/>
    </w:p>
    <w:p w:rsidR="00FE6345" w:rsidRPr="00FE6345" w:rsidRDefault="00FE6345" w:rsidP="00FE6345">
      <w:pPr>
        <w:spacing w:before="120" w:after="120"/>
        <w:ind w:right="20"/>
        <w:jc w:val="center"/>
        <w:rPr>
          <w:sz w:val="28"/>
          <w:szCs w:val="28"/>
        </w:rPr>
      </w:pPr>
      <w:r w:rsidRPr="00FE6345">
        <w:rPr>
          <w:sz w:val="28"/>
          <w:szCs w:val="28"/>
        </w:rPr>
        <w:t>Thẩm định Báo cáo kinh tế - kỹ thuật đầu tư xây dựng</w:t>
      </w:r>
    </w:p>
    <w:p w:rsidR="00FE6345" w:rsidRPr="00FE6345" w:rsidRDefault="00FE6345" w:rsidP="00FE6345">
      <w:pPr>
        <w:spacing w:before="120" w:after="120"/>
        <w:ind w:right="20"/>
        <w:jc w:val="center"/>
        <w:rPr>
          <w:sz w:val="28"/>
          <w:szCs w:val="28"/>
        </w:rPr>
      </w:pPr>
      <w:r w:rsidRPr="00FE6345">
        <w:rPr>
          <w:sz w:val="28"/>
          <w:szCs w:val="28"/>
        </w:rPr>
        <w:t>Kính gửi: (Cơ quan thẩm định)</w:t>
      </w:r>
    </w:p>
    <w:p w:rsidR="00FE6345" w:rsidRPr="00FE6345" w:rsidRDefault="00FE6345" w:rsidP="00FE6345">
      <w:pPr>
        <w:spacing w:before="120" w:after="120"/>
        <w:rPr>
          <w:sz w:val="28"/>
          <w:szCs w:val="28"/>
        </w:rPr>
      </w:pPr>
      <w:r w:rsidRPr="00FE6345">
        <w:rPr>
          <w:sz w:val="28"/>
          <w:szCs w:val="28"/>
        </w:rPr>
        <w:t>Căn cứ Luật Xây dựng ngày 18 tháng 6 năm 2014;</w:t>
      </w:r>
    </w:p>
    <w:p w:rsidR="00FE6345" w:rsidRPr="00FE6345" w:rsidRDefault="00FE6345" w:rsidP="00FE6345">
      <w:pPr>
        <w:spacing w:before="120" w:after="120"/>
        <w:rPr>
          <w:sz w:val="28"/>
          <w:szCs w:val="28"/>
        </w:rPr>
      </w:pPr>
      <w:r w:rsidRPr="00FE6345">
        <w:rPr>
          <w:sz w:val="28"/>
          <w:szCs w:val="28"/>
        </w:rPr>
        <w:t>Các căn cứ pháp lý khác có liên quan.</w:t>
      </w:r>
    </w:p>
    <w:p w:rsidR="00FE6345" w:rsidRPr="00FE6345" w:rsidRDefault="00FE6345" w:rsidP="00FE6345">
      <w:pPr>
        <w:spacing w:before="120" w:after="120"/>
        <w:rPr>
          <w:sz w:val="28"/>
          <w:szCs w:val="28"/>
        </w:rPr>
      </w:pPr>
      <w:r w:rsidRPr="00FE6345">
        <w:rPr>
          <w:sz w:val="28"/>
          <w:szCs w:val="28"/>
        </w:rPr>
        <w:t>(Tẹn chủ đầu tư) trình (Cơ quan thẩm định) thẩm định thiết kế (thiết kế kỹ thuật/thiết kế bản vẽ thi công) và dự toán xây dựng công trình</w:t>
      </w:r>
    </w:p>
    <w:p w:rsidR="00FE6345" w:rsidRPr="00FE6345" w:rsidRDefault="00FE6345" w:rsidP="00FE6345">
      <w:pPr>
        <w:pStyle w:val="Heading80"/>
        <w:keepNext/>
        <w:keepLines/>
        <w:numPr>
          <w:ilvl w:val="0"/>
          <w:numId w:val="41"/>
        </w:numPr>
        <w:shd w:val="clear" w:color="auto" w:fill="auto"/>
        <w:tabs>
          <w:tab w:val="left" w:pos="333"/>
        </w:tabs>
        <w:spacing w:before="120" w:after="120" w:line="240" w:lineRule="auto"/>
        <w:jc w:val="both"/>
        <w:rPr>
          <w:sz w:val="28"/>
          <w:szCs w:val="28"/>
        </w:rPr>
      </w:pPr>
      <w:bookmarkStart w:id="29" w:name="bookmark123"/>
      <w:r w:rsidRPr="00FE6345">
        <w:rPr>
          <w:sz w:val="28"/>
          <w:szCs w:val="28"/>
        </w:rPr>
        <w:t>THÔNG TIN CHUNG CÔNG TRÌNH</w:t>
      </w:r>
      <w:bookmarkEnd w:id="29"/>
    </w:p>
    <w:p w:rsidR="00FE6345" w:rsidRPr="00FE6345" w:rsidRDefault="00FE6345" w:rsidP="00FE6345">
      <w:pPr>
        <w:widowControl w:val="0"/>
        <w:numPr>
          <w:ilvl w:val="0"/>
          <w:numId w:val="42"/>
        </w:numPr>
        <w:tabs>
          <w:tab w:val="left" w:pos="337"/>
          <w:tab w:val="left" w:leader="dot" w:pos="8999"/>
        </w:tabs>
        <w:spacing w:before="120" w:after="120"/>
        <w:jc w:val="both"/>
        <w:rPr>
          <w:sz w:val="28"/>
          <w:szCs w:val="28"/>
        </w:rPr>
      </w:pPr>
      <w:r w:rsidRPr="00FE6345">
        <w:rPr>
          <w:sz w:val="28"/>
          <w:szCs w:val="28"/>
        </w:rPr>
        <w:t>Tên công trình:</w:t>
      </w:r>
      <w:r w:rsidRPr="00FE6345">
        <w:rPr>
          <w:sz w:val="28"/>
          <w:szCs w:val="28"/>
        </w:rPr>
        <w:tab/>
      </w:r>
    </w:p>
    <w:p w:rsidR="00FE6345" w:rsidRPr="00FE6345" w:rsidRDefault="00FE6345" w:rsidP="00FE6345">
      <w:pPr>
        <w:widowControl w:val="0"/>
        <w:numPr>
          <w:ilvl w:val="0"/>
          <w:numId w:val="42"/>
        </w:numPr>
        <w:tabs>
          <w:tab w:val="left" w:pos="373"/>
          <w:tab w:val="left" w:leader="dot" w:pos="8999"/>
        </w:tabs>
        <w:spacing w:before="120" w:after="120"/>
        <w:jc w:val="both"/>
        <w:rPr>
          <w:sz w:val="28"/>
          <w:szCs w:val="28"/>
        </w:rPr>
      </w:pPr>
      <w:r w:rsidRPr="00FE6345">
        <w:rPr>
          <w:sz w:val="28"/>
          <w:szCs w:val="28"/>
        </w:rPr>
        <w:t>Loại, cấp, quy mô công trình:</w:t>
      </w:r>
      <w:r w:rsidRPr="00FE6345">
        <w:rPr>
          <w:sz w:val="28"/>
          <w:szCs w:val="28"/>
        </w:rPr>
        <w:tab/>
      </w:r>
    </w:p>
    <w:p w:rsidR="00FE6345" w:rsidRPr="00FE6345" w:rsidRDefault="00FE6345" w:rsidP="00FE6345">
      <w:pPr>
        <w:widowControl w:val="0"/>
        <w:numPr>
          <w:ilvl w:val="0"/>
          <w:numId w:val="42"/>
        </w:numPr>
        <w:tabs>
          <w:tab w:val="left" w:pos="373"/>
          <w:tab w:val="left" w:leader="dot" w:pos="8999"/>
        </w:tabs>
        <w:spacing w:before="120" w:after="120"/>
        <w:jc w:val="both"/>
        <w:rPr>
          <w:sz w:val="28"/>
          <w:szCs w:val="28"/>
        </w:rPr>
      </w:pPr>
      <w:r w:rsidRPr="00FE6345">
        <w:rPr>
          <w:sz w:val="28"/>
          <w:szCs w:val="28"/>
        </w:rPr>
        <w:t>Tên chủ đầu tư và các thông tin để liên lạc (điện thoại, địa chỉ,....):</w:t>
      </w:r>
      <w:r w:rsidRPr="00FE6345">
        <w:rPr>
          <w:sz w:val="28"/>
          <w:szCs w:val="28"/>
        </w:rPr>
        <w:tab/>
      </w:r>
    </w:p>
    <w:p w:rsidR="00FE6345" w:rsidRPr="00FE6345" w:rsidRDefault="00FE6345" w:rsidP="00FE6345">
      <w:pPr>
        <w:widowControl w:val="0"/>
        <w:numPr>
          <w:ilvl w:val="0"/>
          <w:numId w:val="42"/>
        </w:numPr>
        <w:tabs>
          <w:tab w:val="left" w:pos="373"/>
          <w:tab w:val="left" w:leader="dot" w:pos="8999"/>
        </w:tabs>
        <w:spacing w:before="120" w:after="120"/>
        <w:jc w:val="both"/>
        <w:rPr>
          <w:sz w:val="28"/>
          <w:szCs w:val="28"/>
        </w:rPr>
      </w:pPr>
      <w:r w:rsidRPr="00FE6345">
        <w:rPr>
          <w:sz w:val="28"/>
          <w:szCs w:val="28"/>
        </w:rPr>
        <w:t>Địa điểm xây dựng:</w:t>
      </w:r>
      <w:r w:rsidRPr="00FE6345">
        <w:rPr>
          <w:sz w:val="28"/>
          <w:szCs w:val="28"/>
        </w:rPr>
        <w:tab/>
      </w:r>
    </w:p>
    <w:p w:rsidR="00FE6345" w:rsidRPr="00FE6345" w:rsidRDefault="00FE6345" w:rsidP="00FE6345">
      <w:pPr>
        <w:widowControl w:val="0"/>
        <w:numPr>
          <w:ilvl w:val="0"/>
          <w:numId w:val="42"/>
        </w:numPr>
        <w:tabs>
          <w:tab w:val="left" w:pos="373"/>
          <w:tab w:val="left" w:leader="dot" w:pos="8999"/>
        </w:tabs>
        <w:spacing w:before="120" w:after="120"/>
        <w:jc w:val="both"/>
        <w:rPr>
          <w:sz w:val="28"/>
          <w:szCs w:val="28"/>
        </w:rPr>
      </w:pPr>
      <w:r w:rsidRPr="00FE6345">
        <w:rPr>
          <w:sz w:val="28"/>
          <w:szCs w:val="28"/>
        </w:rPr>
        <w:t>Giá trị dự toán xây dựng công trình:</w:t>
      </w:r>
      <w:r w:rsidRPr="00FE6345">
        <w:rPr>
          <w:sz w:val="28"/>
          <w:szCs w:val="28"/>
        </w:rPr>
        <w:tab/>
      </w:r>
    </w:p>
    <w:p w:rsidR="00FE6345" w:rsidRPr="00FE6345" w:rsidRDefault="00FE6345" w:rsidP="00FE6345">
      <w:pPr>
        <w:widowControl w:val="0"/>
        <w:numPr>
          <w:ilvl w:val="0"/>
          <w:numId w:val="42"/>
        </w:numPr>
        <w:tabs>
          <w:tab w:val="left" w:pos="373"/>
          <w:tab w:val="left" w:leader="dot" w:pos="8999"/>
        </w:tabs>
        <w:spacing w:before="120" w:after="120"/>
        <w:jc w:val="both"/>
        <w:rPr>
          <w:sz w:val="28"/>
          <w:szCs w:val="28"/>
        </w:rPr>
      </w:pPr>
      <w:r w:rsidRPr="00FE6345">
        <w:rPr>
          <w:sz w:val="28"/>
          <w:szCs w:val="28"/>
        </w:rPr>
        <w:t>Nguồn vốn đầu tư:</w:t>
      </w:r>
      <w:r w:rsidRPr="00FE6345">
        <w:rPr>
          <w:sz w:val="28"/>
          <w:szCs w:val="28"/>
        </w:rPr>
        <w:tab/>
      </w:r>
    </w:p>
    <w:p w:rsidR="00FE6345" w:rsidRPr="00FE6345" w:rsidRDefault="00FE6345" w:rsidP="00FE6345">
      <w:pPr>
        <w:widowControl w:val="0"/>
        <w:numPr>
          <w:ilvl w:val="0"/>
          <w:numId w:val="42"/>
        </w:numPr>
        <w:tabs>
          <w:tab w:val="left" w:pos="373"/>
          <w:tab w:val="left" w:leader="dot" w:pos="8999"/>
        </w:tabs>
        <w:spacing w:before="120" w:after="120"/>
        <w:jc w:val="both"/>
        <w:rPr>
          <w:sz w:val="28"/>
          <w:szCs w:val="28"/>
        </w:rPr>
      </w:pPr>
      <w:r w:rsidRPr="00FE6345">
        <w:rPr>
          <w:sz w:val="28"/>
          <w:szCs w:val="28"/>
        </w:rPr>
        <w:t>Nhà thầu lập thiết kế và dự toán xây dựng:</w:t>
      </w:r>
      <w:r w:rsidRPr="00FE6345">
        <w:rPr>
          <w:sz w:val="28"/>
          <w:szCs w:val="28"/>
        </w:rPr>
        <w:tab/>
      </w:r>
    </w:p>
    <w:p w:rsidR="00FE6345" w:rsidRPr="00FE6345" w:rsidRDefault="00FE6345" w:rsidP="00FE6345">
      <w:pPr>
        <w:widowControl w:val="0"/>
        <w:numPr>
          <w:ilvl w:val="0"/>
          <w:numId w:val="42"/>
        </w:numPr>
        <w:tabs>
          <w:tab w:val="left" w:pos="373"/>
          <w:tab w:val="left" w:leader="dot" w:pos="8999"/>
        </w:tabs>
        <w:spacing w:before="120" w:after="120"/>
        <w:jc w:val="both"/>
        <w:rPr>
          <w:sz w:val="28"/>
          <w:szCs w:val="28"/>
        </w:rPr>
      </w:pPr>
      <w:r w:rsidRPr="00FE6345">
        <w:rPr>
          <w:sz w:val="28"/>
          <w:szCs w:val="28"/>
        </w:rPr>
        <w:t>Tiêu chuẩn, quy chuẩn áp dụng:</w:t>
      </w:r>
      <w:r w:rsidRPr="00FE6345">
        <w:rPr>
          <w:sz w:val="28"/>
          <w:szCs w:val="28"/>
        </w:rPr>
        <w:tab/>
      </w:r>
    </w:p>
    <w:p w:rsidR="00FE6345" w:rsidRPr="00FE6345" w:rsidRDefault="00FE6345" w:rsidP="00FE6345">
      <w:pPr>
        <w:widowControl w:val="0"/>
        <w:numPr>
          <w:ilvl w:val="0"/>
          <w:numId w:val="42"/>
        </w:numPr>
        <w:tabs>
          <w:tab w:val="left" w:pos="373"/>
          <w:tab w:val="left" w:leader="dot" w:pos="8999"/>
        </w:tabs>
        <w:spacing w:before="120" w:after="120"/>
        <w:jc w:val="both"/>
        <w:rPr>
          <w:sz w:val="28"/>
          <w:szCs w:val="28"/>
        </w:rPr>
      </w:pPr>
      <w:r w:rsidRPr="00FE6345">
        <w:rPr>
          <w:sz w:val="28"/>
          <w:szCs w:val="28"/>
        </w:rPr>
        <w:t>Các thông tin khác có liên quan:</w:t>
      </w:r>
      <w:r w:rsidRPr="00FE6345">
        <w:rPr>
          <w:sz w:val="28"/>
          <w:szCs w:val="28"/>
        </w:rPr>
        <w:tab/>
      </w:r>
    </w:p>
    <w:p w:rsidR="00FE6345" w:rsidRPr="00FE6345" w:rsidRDefault="00FE6345" w:rsidP="00FE6345">
      <w:pPr>
        <w:pStyle w:val="Heading80"/>
        <w:keepNext/>
        <w:keepLines/>
        <w:shd w:val="clear" w:color="auto" w:fill="auto"/>
        <w:spacing w:before="120" w:after="120" w:line="240" w:lineRule="auto"/>
        <w:jc w:val="both"/>
        <w:rPr>
          <w:sz w:val="28"/>
          <w:szCs w:val="28"/>
        </w:rPr>
      </w:pPr>
      <w:bookmarkStart w:id="30" w:name="bookmark124"/>
      <w:r w:rsidRPr="00FE6345">
        <w:rPr>
          <w:sz w:val="28"/>
          <w:szCs w:val="28"/>
        </w:rPr>
        <w:t>II. DANH MỤC HỒ SƠ GỬI KÈM BAO GỒM</w:t>
      </w:r>
      <w:bookmarkEnd w:id="30"/>
    </w:p>
    <w:p w:rsidR="00FE6345" w:rsidRPr="00FE6345" w:rsidRDefault="00FE6345" w:rsidP="00FE6345">
      <w:pPr>
        <w:widowControl w:val="0"/>
        <w:numPr>
          <w:ilvl w:val="0"/>
          <w:numId w:val="43"/>
        </w:numPr>
        <w:tabs>
          <w:tab w:val="left" w:pos="333"/>
        </w:tabs>
        <w:spacing w:before="120" w:after="120"/>
        <w:jc w:val="both"/>
        <w:rPr>
          <w:sz w:val="28"/>
          <w:szCs w:val="28"/>
        </w:rPr>
      </w:pPr>
      <w:r w:rsidRPr="00FE6345">
        <w:rPr>
          <w:sz w:val="28"/>
          <w:szCs w:val="28"/>
        </w:rPr>
        <w:t>Văn bản pháp lý:</w:t>
      </w:r>
    </w:p>
    <w:p w:rsidR="00FE6345" w:rsidRPr="00FE6345" w:rsidRDefault="00FE6345" w:rsidP="00FE6345">
      <w:pPr>
        <w:widowControl w:val="0"/>
        <w:numPr>
          <w:ilvl w:val="0"/>
          <w:numId w:val="36"/>
        </w:numPr>
        <w:tabs>
          <w:tab w:val="left" w:pos="261"/>
        </w:tabs>
        <w:spacing w:before="120" w:after="120"/>
        <w:rPr>
          <w:sz w:val="28"/>
          <w:szCs w:val="28"/>
        </w:rPr>
      </w:pPr>
      <w:r w:rsidRPr="00FE6345">
        <w:rPr>
          <w:sz w:val="28"/>
          <w:szCs w:val="28"/>
        </w:rPr>
        <w:t>Quyết định phê duyệt chủ trương đầu tư xây dựng công trình (đối với dự án sử dụng vốn đầu tư công);</w:t>
      </w:r>
    </w:p>
    <w:p w:rsidR="00FE6345" w:rsidRPr="00FE6345" w:rsidRDefault="00FE6345" w:rsidP="00FE6345">
      <w:pPr>
        <w:widowControl w:val="0"/>
        <w:numPr>
          <w:ilvl w:val="0"/>
          <w:numId w:val="36"/>
        </w:numPr>
        <w:tabs>
          <w:tab w:val="left" w:pos="261"/>
        </w:tabs>
        <w:spacing w:before="120" w:after="120"/>
        <w:jc w:val="both"/>
        <w:rPr>
          <w:sz w:val="28"/>
          <w:szCs w:val="28"/>
        </w:rPr>
      </w:pPr>
      <w:r w:rsidRPr="00FE6345">
        <w:rPr>
          <w:sz w:val="28"/>
          <w:szCs w:val="28"/>
        </w:rPr>
        <w:t>Văn bản phê duyệt danh mục tiêu chuẩn nước ngoài (nếu có);</w:t>
      </w:r>
    </w:p>
    <w:p w:rsidR="00FE6345" w:rsidRPr="00FE6345" w:rsidRDefault="00FE6345" w:rsidP="00FE6345">
      <w:pPr>
        <w:widowControl w:val="0"/>
        <w:numPr>
          <w:ilvl w:val="0"/>
          <w:numId w:val="36"/>
        </w:numPr>
        <w:tabs>
          <w:tab w:val="left" w:pos="261"/>
        </w:tabs>
        <w:spacing w:before="120" w:after="120"/>
        <w:jc w:val="both"/>
        <w:rPr>
          <w:sz w:val="28"/>
          <w:szCs w:val="28"/>
        </w:rPr>
      </w:pPr>
      <w:r w:rsidRPr="00FE6345">
        <w:rPr>
          <w:sz w:val="28"/>
          <w:szCs w:val="28"/>
        </w:rPr>
        <w:t>Văn bản thẩm duyệt phòng cháy chữa cháy, báo cáo đánh giá tác động môi trường của cơ quan có thẩm quyền (nếu có);</w:t>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sz w:val="28"/>
          <w:szCs w:val="28"/>
        </w:rPr>
        <w:t>Báo cáo tổng hợp của chủ đầu tư;</w:t>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sz w:val="28"/>
          <w:szCs w:val="28"/>
        </w:rPr>
        <w:t>Và các văn bản khác có liên quan.</w:t>
      </w:r>
    </w:p>
    <w:p w:rsidR="00FE6345" w:rsidRPr="00FE6345" w:rsidRDefault="00FE6345" w:rsidP="00FE6345">
      <w:pPr>
        <w:widowControl w:val="0"/>
        <w:numPr>
          <w:ilvl w:val="0"/>
          <w:numId w:val="43"/>
        </w:numPr>
        <w:tabs>
          <w:tab w:val="left" w:pos="358"/>
        </w:tabs>
        <w:spacing w:before="120" w:after="120"/>
        <w:jc w:val="both"/>
        <w:rPr>
          <w:sz w:val="28"/>
          <w:szCs w:val="28"/>
        </w:rPr>
      </w:pPr>
      <w:r w:rsidRPr="00FE6345">
        <w:rPr>
          <w:sz w:val="28"/>
          <w:szCs w:val="28"/>
        </w:rPr>
        <w:t>Tài liệu khảo sát xây dựng, thiết kế, dự toán:</w:t>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sz w:val="28"/>
          <w:szCs w:val="28"/>
        </w:rPr>
        <w:lastRenderedPageBreak/>
        <w:t>Hồ sơ khảo sát xây dựng;</w:t>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sz w:val="28"/>
          <w:szCs w:val="28"/>
        </w:rPr>
        <w:t>Hồ sơ thiết kế thiết kế bản vẽ thi công bao gồm thuyết minh và bản vẽ;</w:t>
      </w:r>
    </w:p>
    <w:p w:rsidR="00FE6345" w:rsidRPr="00FE6345" w:rsidRDefault="00FE6345" w:rsidP="00FE6345">
      <w:pPr>
        <w:widowControl w:val="0"/>
        <w:numPr>
          <w:ilvl w:val="0"/>
          <w:numId w:val="36"/>
        </w:numPr>
        <w:tabs>
          <w:tab w:val="left" w:pos="268"/>
        </w:tabs>
        <w:spacing w:before="120" w:after="120"/>
        <w:ind w:right="140"/>
        <w:jc w:val="both"/>
        <w:rPr>
          <w:sz w:val="28"/>
          <w:szCs w:val="28"/>
        </w:rPr>
      </w:pPr>
      <w:r w:rsidRPr="00FE6345">
        <w:rPr>
          <w:sz w:val="28"/>
          <w:szCs w:val="28"/>
        </w:rPr>
        <w:t>Dự toán xây dựng công trình đối với công trình sử dụng vốn ngân sách nhà nước, vốn nhà nước ngoài ngân sách.</w:t>
      </w:r>
    </w:p>
    <w:p w:rsidR="00FE6345" w:rsidRPr="00FE6345" w:rsidRDefault="00FE6345" w:rsidP="00FE6345">
      <w:pPr>
        <w:widowControl w:val="0"/>
        <w:numPr>
          <w:ilvl w:val="0"/>
          <w:numId w:val="43"/>
        </w:numPr>
        <w:tabs>
          <w:tab w:val="left" w:pos="358"/>
        </w:tabs>
        <w:spacing w:before="120" w:after="120"/>
        <w:jc w:val="both"/>
        <w:rPr>
          <w:sz w:val="28"/>
          <w:szCs w:val="28"/>
        </w:rPr>
      </w:pPr>
      <w:r w:rsidRPr="00FE6345">
        <w:rPr>
          <w:sz w:val="28"/>
          <w:szCs w:val="28"/>
        </w:rPr>
        <w:t>Hồ sơ năng lực của các nhà thầu:</w:t>
      </w:r>
    </w:p>
    <w:p w:rsidR="00FE6345" w:rsidRPr="00FE6345" w:rsidRDefault="00FE6345" w:rsidP="00FE6345">
      <w:pPr>
        <w:widowControl w:val="0"/>
        <w:numPr>
          <w:ilvl w:val="0"/>
          <w:numId w:val="36"/>
        </w:numPr>
        <w:tabs>
          <w:tab w:val="left" w:pos="268"/>
        </w:tabs>
        <w:spacing w:before="120" w:after="120"/>
        <w:jc w:val="both"/>
        <w:rPr>
          <w:sz w:val="28"/>
          <w:szCs w:val="28"/>
        </w:rPr>
      </w:pPr>
      <w:r w:rsidRPr="00FE6345">
        <w:rPr>
          <w:sz w:val="28"/>
          <w:szCs w:val="28"/>
        </w:rPr>
        <w:t>Thông tin năng lực của nhà thầu khảo sát, nhà thầu thiết kế xây dựng công trình;</w:t>
      </w:r>
    </w:p>
    <w:p w:rsidR="00FE6345" w:rsidRPr="00FE6345" w:rsidRDefault="00FE6345" w:rsidP="00FE6345">
      <w:pPr>
        <w:spacing w:before="120" w:after="120"/>
        <w:rPr>
          <w:sz w:val="28"/>
          <w:szCs w:val="28"/>
        </w:rPr>
      </w:pPr>
      <w:r w:rsidRPr="00FE6345">
        <w:rPr>
          <w:sz w:val="28"/>
          <w:szCs w:val="28"/>
        </w:rPr>
        <w:t>-Giấy phép nhà thầu nước ngoài (nếu có);</w:t>
      </w:r>
    </w:p>
    <w:p w:rsidR="00FE6345" w:rsidRPr="00FE6345" w:rsidRDefault="00FE6345" w:rsidP="00FE6345">
      <w:pPr>
        <w:widowControl w:val="0"/>
        <w:numPr>
          <w:ilvl w:val="0"/>
          <w:numId w:val="36"/>
        </w:numPr>
        <w:tabs>
          <w:tab w:val="left" w:pos="272"/>
        </w:tabs>
        <w:spacing w:before="120" w:after="120"/>
        <w:jc w:val="both"/>
        <w:rPr>
          <w:sz w:val="28"/>
          <w:szCs w:val="28"/>
        </w:rPr>
      </w:pPr>
      <w:r w:rsidRPr="00FE6345">
        <w:rPr>
          <w:sz w:val="28"/>
          <w:szCs w:val="28"/>
        </w:rPr>
        <w:t>Chửng chỉ hành nghề của các chức danh chủ nhiệm khảo sát, chủ nhiệm đồ án thiết kế, chủ trì thiết kế của nhà thầu thiết kế (bản sao có chứng thực);</w:t>
      </w:r>
    </w:p>
    <w:p w:rsidR="00FE6345" w:rsidRPr="00FE6345" w:rsidRDefault="00FE6345" w:rsidP="00FE6345">
      <w:pPr>
        <w:spacing w:before="120" w:after="120"/>
        <w:rPr>
          <w:sz w:val="28"/>
          <w:szCs w:val="28"/>
        </w:rPr>
      </w:pPr>
      <w:r w:rsidRPr="00FE6345">
        <w:rPr>
          <w:sz w:val="28"/>
          <w:szCs w:val="28"/>
        </w:rPr>
        <w:t>(Tên tổ chức) trình (Cơ quan thẩm định) thẩm định thiết kế và dự toán xây dựng công trình với các nội dung nêu trên./.</w:t>
      </w:r>
    </w:p>
    <w:p w:rsidR="00FE6345" w:rsidRPr="00FE6345" w:rsidRDefault="00FE6345" w:rsidP="00FE6345">
      <w:pPr>
        <w:spacing w:after="200" w:line="276" w:lineRule="auto"/>
        <w:rPr>
          <w:sz w:val="28"/>
          <w:szCs w:val="28"/>
        </w:rPr>
      </w:pPr>
    </w:p>
    <w:tbl>
      <w:tblPr>
        <w:tblW w:w="0" w:type="auto"/>
        <w:tblLook w:val="04A0" w:firstRow="1" w:lastRow="0" w:firstColumn="1" w:lastColumn="0" w:noHBand="0" w:noVBand="1"/>
      </w:tblPr>
      <w:tblGrid>
        <w:gridCol w:w="4640"/>
        <w:gridCol w:w="4641"/>
      </w:tblGrid>
      <w:tr w:rsidR="00FE6345" w:rsidRPr="00FE6345" w:rsidTr="00D16D2B">
        <w:tc>
          <w:tcPr>
            <w:tcW w:w="4640" w:type="dxa"/>
          </w:tcPr>
          <w:p w:rsidR="00FE6345" w:rsidRPr="00FE6345" w:rsidRDefault="00FE6345" w:rsidP="00D16D2B">
            <w:pPr>
              <w:spacing w:line="295" w:lineRule="exact"/>
              <w:jc w:val="both"/>
              <w:rPr>
                <w:sz w:val="28"/>
                <w:szCs w:val="28"/>
              </w:rPr>
            </w:pPr>
            <w:r w:rsidRPr="00FE6345">
              <w:rPr>
                <w:rStyle w:val="Bodytext3Exact"/>
                <w:rFonts w:eastAsia="Arial Unicode MS"/>
                <w:b w:val="0"/>
                <w:bCs w:val="0"/>
                <w:sz w:val="28"/>
                <w:szCs w:val="28"/>
              </w:rPr>
              <w:t>Nơi nhận:</w:t>
            </w:r>
          </w:p>
          <w:p w:rsidR="00FE6345" w:rsidRPr="00FE6345" w:rsidRDefault="00FE6345" w:rsidP="00FE6345">
            <w:pPr>
              <w:widowControl w:val="0"/>
              <w:numPr>
                <w:ilvl w:val="0"/>
                <w:numId w:val="44"/>
              </w:numPr>
              <w:tabs>
                <w:tab w:val="left" w:pos="151"/>
              </w:tabs>
              <w:spacing w:line="295" w:lineRule="exact"/>
              <w:jc w:val="both"/>
              <w:rPr>
                <w:sz w:val="28"/>
                <w:szCs w:val="28"/>
              </w:rPr>
            </w:pPr>
            <w:r w:rsidRPr="00FE6345">
              <w:rPr>
                <w:rStyle w:val="Bodytext2Exact"/>
                <w:rFonts w:eastAsia="Arial Unicode MS"/>
                <w:sz w:val="28"/>
                <w:szCs w:val="28"/>
              </w:rPr>
              <w:t>Như trên;</w:t>
            </w:r>
          </w:p>
          <w:p w:rsidR="00FE6345" w:rsidRPr="00FE6345" w:rsidRDefault="00FE6345" w:rsidP="00FE6345">
            <w:pPr>
              <w:widowControl w:val="0"/>
              <w:numPr>
                <w:ilvl w:val="0"/>
                <w:numId w:val="44"/>
              </w:numPr>
              <w:tabs>
                <w:tab w:val="left" w:pos="155"/>
              </w:tabs>
              <w:spacing w:line="295" w:lineRule="exact"/>
              <w:jc w:val="both"/>
              <w:rPr>
                <w:sz w:val="28"/>
                <w:szCs w:val="28"/>
              </w:rPr>
            </w:pPr>
            <w:r w:rsidRPr="00FE6345">
              <w:rPr>
                <w:rStyle w:val="Bodytext2Exact"/>
                <w:rFonts w:eastAsia="Arial Unicode MS"/>
                <w:sz w:val="28"/>
                <w:szCs w:val="28"/>
              </w:rPr>
              <w:t>Lưu:</w:t>
            </w:r>
          </w:p>
          <w:p w:rsidR="00FE6345" w:rsidRPr="00FE6345" w:rsidRDefault="00FE6345" w:rsidP="00D16D2B">
            <w:pPr>
              <w:spacing w:after="200" w:line="276" w:lineRule="auto"/>
              <w:rPr>
                <w:sz w:val="28"/>
                <w:szCs w:val="28"/>
              </w:rPr>
            </w:pPr>
          </w:p>
        </w:tc>
        <w:tc>
          <w:tcPr>
            <w:tcW w:w="4641" w:type="dxa"/>
          </w:tcPr>
          <w:p w:rsidR="00FE6345" w:rsidRPr="00FE6345" w:rsidRDefault="00FE6345" w:rsidP="00D16D2B">
            <w:pPr>
              <w:spacing w:after="200" w:line="276" w:lineRule="auto"/>
              <w:jc w:val="center"/>
              <w:rPr>
                <w:b/>
                <w:sz w:val="28"/>
                <w:szCs w:val="28"/>
              </w:rPr>
            </w:pPr>
            <w:bookmarkStart w:id="31" w:name="bookmark125"/>
            <w:r w:rsidRPr="00FE6345">
              <w:rPr>
                <w:b/>
                <w:sz w:val="28"/>
                <w:szCs w:val="28"/>
              </w:rPr>
              <w:t>ĐẠI DIỆN TỎ CHỨC</w:t>
            </w:r>
            <w:bookmarkEnd w:id="31"/>
          </w:p>
          <w:p w:rsidR="00FE6345" w:rsidRPr="00FE6345" w:rsidRDefault="00FE6345" w:rsidP="00D16D2B">
            <w:pPr>
              <w:spacing w:after="200" w:line="276" w:lineRule="auto"/>
              <w:jc w:val="center"/>
              <w:rPr>
                <w:sz w:val="28"/>
                <w:szCs w:val="28"/>
              </w:rPr>
            </w:pPr>
            <w:r w:rsidRPr="00FE6345">
              <w:rPr>
                <w:sz w:val="28"/>
                <w:szCs w:val="28"/>
              </w:rPr>
              <w:t>Ký, ghi rõ họ tên, chức vụ và đóng</w:t>
            </w:r>
            <w:r w:rsidRPr="00FE6345">
              <w:rPr>
                <w:sz w:val="28"/>
                <w:szCs w:val="28"/>
              </w:rPr>
              <w:br/>
              <w:t>dấu)</w:t>
            </w:r>
          </w:p>
          <w:p w:rsidR="00FE6345" w:rsidRPr="00FE6345" w:rsidRDefault="00FE6345" w:rsidP="00D16D2B">
            <w:pPr>
              <w:spacing w:after="200" w:line="276" w:lineRule="auto"/>
              <w:jc w:val="center"/>
              <w:rPr>
                <w:sz w:val="28"/>
                <w:szCs w:val="28"/>
              </w:rPr>
            </w:pPr>
            <w:bookmarkStart w:id="32" w:name="bookmark126"/>
            <w:r w:rsidRPr="00FE6345">
              <w:rPr>
                <w:b/>
                <w:sz w:val="28"/>
                <w:szCs w:val="28"/>
              </w:rPr>
              <w:t>Tên ngưòì đại diện</w:t>
            </w:r>
            <w:bookmarkEnd w:id="32"/>
          </w:p>
        </w:tc>
      </w:tr>
    </w:tbl>
    <w:p w:rsidR="00FE6345" w:rsidRPr="00FE6345" w:rsidRDefault="00FE6345" w:rsidP="00FE6345">
      <w:pPr>
        <w:spacing w:after="200" w:line="276" w:lineRule="auto"/>
        <w:rPr>
          <w:sz w:val="28"/>
          <w:szCs w:val="28"/>
        </w:rPr>
      </w:pPr>
      <w:r w:rsidRPr="00FE6345">
        <w:rPr>
          <w:sz w:val="28"/>
          <w:szCs w:val="28"/>
        </w:rPr>
        <w:br w:type="page"/>
      </w:r>
    </w:p>
    <w:p w:rsidR="00FE6345" w:rsidRPr="00FE6345" w:rsidRDefault="00FE6345" w:rsidP="00FE6345">
      <w:pPr>
        <w:spacing w:before="120" w:after="120"/>
        <w:ind w:right="140"/>
        <w:jc w:val="center"/>
        <w:rPr>
          <w:b/>
          <w:sz w:val="28"/>
          <w:szCs w:val="28"/>
        </w:rPr>
      </w:pPr>
      <w:r w:rsidRPr="00FE6345">
        <w:rPr>
          <w:b/>
          <w:sz w:val="28"/>
          <w:szCs w:val="28"/>
        </w:rPr>
        <w:lastRenderedPageBreak/>
        <w:t>Mẫu Báo cáo kết quả thẩm tra thiết kế và dự toán xây dụng công trình</w:t>
      </w:r>
    </w:p>
    <w:p w:rsidR="00FE6345" w:rsidRPr="00FE6345" w:rsidRDefault="00FE6345" w:rsidP="00FE6345">
      <w:pPr>
        <w:spacing w:before="120" w:after="120"/>
        <w:ind w:left="280"/>
        <w:jc w:val="center"/>
        <w:rPr>
          <w:b/>
          <w:sz w:val="28"/>
          <w:szCs w:val="28"/>
        </w:rPr>
      </w:pPr>
      <w:r w:rsidRPr="00FE6345">
        <w:rPr>
          <w:rStyle w:val="Bodytext2Bold"/>
          <w:rFonts w:eastAsia="Arial Unicode MS"/>
          <w:sz w:val="28"/>
          <w:szCs w:val="28"/>
        </w:rPr>
        <w:t xml:space="preserve">(Mẫu </w:t>
      </w:r>
      <w:r w:rsidRPr="00FE6345">
        <w:rPr>
          <w:b/>
          <w:sz w:val="28"/>
          <w:szCs w:val="28"/>
        </w:rPr>
        <w:t xml:space="preserve">số </w:t>
      </w:r>
      <w:r w:rsidRPr="00FE6345">
        <w:rPr>
          <w:rStyle w:val="Bodytext2Bold"/>
          <w:rFonts w:eastAsia="Arial Unicode MS"/>
          <w:sz w:val="28"/>
          <w:szCs w:val="28"/>
        </w:rPr>
        <w:t xml:space="preserve">03 </w:t>
      </w:r>
      <w:r w:rsidRPr="00FE6345">
        <w:rPr>
          <w:b/>
          <w:sz w:val="28"/>
          <w:szCs w:val="28"/>
        </w:rPr>
        <w:t>Ban hành kèm theo Thông tư số 18/2016/TT-BXD ngày 30 tháng 6 năm2016 của Bộ Xây dựng)</w:t>
      </w:r>
    </w:p>
    <w:tbl>
      <w:tblPr>
        <w:tblW w:w="9461" w:type="dxa"/>
        <w:tblInd w:w="145" w:type="dxa"/>
        <w:tblLook w:val="04A0" w:firstRow="1" w:lastRow="0" w:firstColumn="1" w:lastColumn="0" w:noHBand="0" w:noVBand="1"/>
      </w:tblPr>
      <w:tblGrid>
        <w:gridCol w:w="3372"/>
        <w:gridCol w:w="6089"/>
      </w:tblGrid>
      <w:tr w:rsidR="00FE6345" w:rsidRPr="00FE6345" w:rsidTr="00D16D2B">
        <w:tc>
          <w:tcPr>
            <w:tcW w:w="3372" w:type="dxa"/>
          </w:tcPr>
          <w:p w:rsidR="00FE6345" w:rsidRPr="00FE6345" w:rsidRDefault="00FE6345" w:rsidP="00D16D2B">
            <w:pPr>
              <w:spacing w:before="120" w:after="120"/>
              <w:jc w:val="center"/>
              <w:rPr>
                <w:b/>
                <w:sz w:val="28"/>
                <w:szCs w:val="28"/>
              </w:rPr>
            </w:pPr>
            <w:r w:rsidRPr="00FE6345">
              <w:rPr>
                <w:b/>
                <w:sz w:val="28"/>
                <w:szCs w:val="28"/>
              </w:rPr>
              <w:t>ĐƠN VỊ THẨM TRA</w:t>
            </w:r>
          </w:p>
        </w:tc>
        <w:tc>
          <w:tcPr>
            <w:tcW w:w="6089" w:type="dxa"/>
          </w:tcPr>
          <w:p w:rsidR="00FE6345" w:rsidRPr="00FE6345" w:rsidRDefault="00FE6345" w:rsidP="00D16D2B">
            <w:pPr>
              <w:tabs>
                <w:tab w:val="left" w:pos="3780"/>
              </w:tabs>
              <w:spacing w:before="120" w:after="120"/>
              <w:jc w:val="center"/>
              <w:rPr>
                <w:b/>
                <w:sz w:val="28"/>
                <w:szCs w:val="28"/>
              </w:rPr>
            </w:pPr>
            <w:r w:rsidRPr="00FE6345">
              <w:rPr>
                <w:b/>
                <w:sz w:val="28"/>
                <w:szCs w:val="28"/>
              </w:rPr>
              <w:t>CỘNG HÒA XÃ HỘI CHỦ NGHĨA VIỆT</w:t>
            </w:r>
            <w:r w:rsidRPr="00FE6345">
              <w:rPr>
                <w:b/>
                <w:sz w:val="28"/>
                <w:szCs w:val="28"/>
              </w:rPr>
              <w:tab/>
              <w:t>NAM</w:t>
            </w:r>
          </w:p>
          <w:p w:rsidR="00FE6345" w:rsidRPr="00FE6345" w:rsidRDefault="00FE6345" w:rsidP="00D16D2B">
            <w:pPr>
              <w:spacing w:before="120" w:after="120"/>
              <w:jc w:val="center"/>
              <w:rPr>
                <w:sz w:val="28"/>
                <w:szCs w:val="28"/>
              </w:rPr>
            </w:pPr>
            <w:r w:rsidRPr="00FE6345">
              <w:rPr>
                <w:b/>
                <w:sz w:val="28"/>
                <w:szCs w:val="28"/>
              </w:rPr>
              <w:t>Độc lập - Tự do - Hạnh phúc</w:t>
            </w:r>
          </w:p>
        </w:tc>
      </w:tr>
      <w:tr w:rsidR="00FE6345" w:rsidRPr="00FE6345" w:rsidTr="00D16D2B">
        <w:tc>
          <w:tcPr>
            <w:tcW w:w="3372" w:type="dxa"/>
          </w:tcPr>
          <w:p w:rsidR="00FE6345" w:rsidRPr="00FE6345" w:rsidRDefault="00FE6345" w:rsidP="00D16D2B">
            <w:pPr>
              <w:spacing w:before="120" w:after="120"/>
              <w:rPr>
                <w:sz w:val="28"/>
                <w:szCs w:val="28"/>
              </w:rPr>
            </w:pPr>
            <w:r w:rsidRPr="00FE6345">
              <w:rPr>
                <w:sz w:val="28"/>
                <w:szCs w:val="28"/>
              </w:rPr>
              <w:t>Số:................</w:t>
            </w:r>
          </w:p>
          <w:p w:rsidR="00FE6345" w:rsidRPr="00FE6345" w:rsidRDefault="00FE6345" w:rsidP="00D16D2B">
            <w:pPr>
              <w:spacing w:before="120" w:after="120"/>
              <w:ind w:left="60"/>
              <w:jc w:val="center"/>
              <w:rPr>
                <w:sz w:val="28"/>
                <w:szCs w:val="28"/>
              </w:rPr>
            </w:pPr>
            <w:r w:rsidRPr="00FE6345">
              <w:rPr>
                <w:sz w:val="28"/>
                <w:szCs w:val="28"/>
              </w:rPr>
              <w:t>V/v báo cáo kết quả thẩm tra</w:t>
            </w:r>
            <w:r w:rsidRPr="00FE6345">
              <w:rPr>
                <w:sz w:val="28"/>
                <w:szCs w:val="28"/>
              </w:rPr>
              <w:br/>
              <w:t>thiết kế, dự toán xây dựng côngtrình</w:t>
            </w:r>
          </w:p>
        </w:tc>
        <w:tc>
          <w:tcPr>
            <w:tcW w:w="6089" w:type="dxa"/>
          </w:tcPr>
          <w:p w:rsidR="00FE6345" w:rsidRPr="00FE6345" w:rsidRDefault="00FE6345" w:rsidP="00D16D2B">
            <w:pPr>
              <w:tabs>
                <w:tab w:val="left" w:leader="dot" w:pos="2574"/>
                <w:tab w:val="left" w:leader="dot" w:pos="5638"/>
                <w:tab w:val="left" w:leader="dot" w:pos="8600"/>
              </w:tabs>
              <w:spacing w:before="120" w:after="120"/>
              <w:ind w:left="900"/>
              <w:rPr>
                <w:sz w:val="28"/>
                <w:szCs w:val="28"/>
              </w:rPr>
            </w:pPr>
            <w:r w:rsidRPr="00FE6345">
              <w:rPr>
                <w:sz w:val="28"/>
                <w:szCs w:val="28"/>
              </w:rPr>
              <w:t xml:space="preserve">                       , ngày ... tháng ... năm</w:t>
            </w:r>
          </w:p>
          <w:p w:rsidR="00FE6345" w:rsidRPr="00FE6345" w:rsidRDefault="00FE6345" w:rsidP="00D16D2B">
            <w:pPr>
              <w:spacing w:before="120" w:after="120"/>
              <w:rPr>
                <w:sz w:val="28"/>
                <w:szCs w:val="28"/>
              </w:rPr>
            </w:pPr>
          </w:p>
        </w:tc>
      </w:tr>
    </w:tbl>
    <w:p w:rsidR="00FE6345" w:rsidRPr="00FE6345" w:rsidRDefault="00FE6345" w:rsidP="00FE6345">
      <w:pPr>
        <w:spacing w:before="120" w:after="120"/>
        <w:jc w:val="center"/>
        <w:rPr>
          <w:b/>
          <w:sz w:val="28"/>
          <w:szCs w:val="28"/>
        </w:rPr>
      </w:pPr>
      <w:r w:rsidRPr="00FE6345">
        <w:rPr>
          <w:b/>
          <w:sz w:val="28"/>
          <w:szCs w:val="28"/>
        </w:rPr>
        <w:t>KẾT QUẢ THẢM TRA</w:t>
      </w:r>
    </w:p>
    <w:p w:rsidR="00FE6345" w:rsidRPr="00FE6345" w:rsidRDefault="00FE6345" w:rsidP="00FE6345">
      <w:pPr>
        <w:tabs>
          <w:tab w:val="left" w:leader="dot" w:pos="5940"/>
        </w:tabs>
        <w:spacing w:before="120" w:after="120"/>
        <w:jc w:val="center"/>
        <w:rPr>
          <w:sz w:val="28"/>
          <w:szCs w:val="28"/>
        </w:rPr>
      </w:pPr>
      <w:r w:rsidRPr="00FE6345">
        <w:rPr>
          <w:b/>
          <w:sz w:val="28"/>
          <w:szCs w:val="28"/>
        </w:rPr>
        <w:t>THIẾT KẾ, DỰ TOÁN XÂY DỰNG CÔNG TRÌNH</w:t>
      </w:r>
    </w:p>
    <w:p w:rsidR="00FE6345" w:rsidRPr="00FE6345" w:rsidRDefault="00FE6345" w:rsidP="00FE6345">
      <w:pPr>
        <w:tabs>
          <w:tab w:val="left" w:leader="dot" w:pos="5940"/>
        </w:tabs>
        <w:spacing w:before="120" w:after="120"/>
        <w:ind w:left="3380" w:right="1500" w:hanging="1600"/>
        <w:jc w:val="center"/>
        <w:rPr>
          <w:b/>
          <w:sz w:val="28"/>
          <w:szCs w:val="28"/>
        </w:rPr>
      </w:pPr>
      <w:r w:rsidRPr="00FE6345">
        <w:rPr>
          <w:b/>
          <w:sz w:val="28"/>
          <w:szCs w:val="28"/>
        </w:rPr>
        <w:t>Công trình:</w:t>
      </w:r>
    </w:p>
    <w:p w:rsidR="00FE6345" w:rsidRPr="00FE6345" w:rsidRDefault="00FE6345" w:rsidP="00FE6345">
      <w:pPr>
        <w:spacing w:before="120" w:after="120"/>
        <w:ind w:right="300"/>
        <w:jc w:val="center"/>
        <w:rPr>
          <w:sz w:val="28"/>
          <w:szCs w:val="28"/>
        </w:rPr>
      </w:pPr>
      <w:r w:rsidRPr="00FE6345">
        <w:rPr>
          <w:sz w:val="28"/>
          <w:szCs w:val="28"/>
        </w:rPr>
        <w:t>Kính gửi: (Tên chủ đầu tư)</w:t>
      </w:r>
    </w:p>
    <w:p w:rsidR="00FE6345" w:rsidRPr="00FE6345" w:rsidRDefault="00FE6345" w:rsidP="00FE6345">
      <w:pPr>
        <w:spacing w:before="120" w:after="120"/>
        <w:rPr>
          <w:sz w:val="28"/>
          <w:szCs w:val="28"/>
        </w:rPr>
      </w:pPr>
      <w:r w:rsidRPr="00FE6345">
        <w:rPr>
          <w:sz w:val="28"/>
          <w:szCs w:val="28"/>
        </w:rPr>
        <w:t>Căn cứ Luật Xây dựng số 50/2014/QH13 ngày 18/6/2014;</w:t>
      </w:r>
    </w:p>
    <w:p w:rsidR="00FE6345" w:rsidRPr="00FE6345" w:rsidRDefault="00FE6345" w:rsidP="00FE6345">
      <w:pPr>
        <w:spacing w:before="120" w:after="120"/>
        <w:rPr>
          <w:sz w:val="28"/>
          <w:szCs w:val="28"/>
        </w:rPr>
      </w:pPr>
      <w:r w:rsidRPr="00FE6345">
        <w:rPr>
          <w:sz w:val="28"/>
          <w:szCs w:val="28"/>
        </w:rPr>
        <w:t>Căn cứ Nghị định số 59/2015/NĐ-CP ngày 18/6/2015 của Chính phủ về quản lý dự án đầu tư;</w:t>
      </w:r>
    </w:p>
    <w:p w:rsidR="00FE6345" w:rsidRPr="00FE6345" w:rsidRDefault="00FE6345" w:rsidP="00FE6345">
      <w:pPr>
        <w:spacing w:before="120" w:after="120"/>
        <w:rPr>
          <w:sz w:val="28"/>
          <w:szCs w:val="28"/>
        </w:rPr>
      </w:pPr>
      <w:r w:rsidRPr="00FE6345">
        <w:rPr>
          <w:sz w:val="28"/>
          <w:szCs w:val="28"/>
        </w:rPr>
        <w:t xml:space="preserve">Căn cứ Thông tư số </w:t>
      </w:r>
      <w:r w:rsidRPr="00FE6345">
        <w:rPr>
          <w:sz w:val="28"/>
          <w:szCs w:val="28"/>
          <w:lang w:bidi="en-US"/>
        </w:rPr>
        <w:t xml:space="preserve">18/2016/TT-BXD </w:t>
      </w:r>
      <w:r w:rsidRPr="00FE6345">
        <w:rPr>
          <w:sz w:val="28"/>
          <w:szCs w:val="28"/>
        </w:rPr>
        <w:t>ngày 30/6/2016 của Bộ Xây dựng quỵ định chi Tiết và hướng dẫn một số nội dung về thẩm định, phê duyệt dự án và thiết kế, dự toán xây dựng công trình;</w:t>
      </w:r>
    </w:p>
    <w:p w:rsidR="00FE6345" w:rsidRPr="00FE6345" w:rsidRDefault="00FE6345" w:rsidP="00FE6345">
      <w:pPr>
        <w:spacing w:before="120" w:after="120"/>
        <w:rPr>
          <w:sz w:val="28"/>
          <w:szCs w:val="28"/>
        </w:rPr>
      </w:pPr>
      <w:r w:rsidRPr="00FE6345">
        <w:rPr>
          <w:sz w:val="28"/>
          <w:szCs w:val="28"/>
        </w:rPr>
        <w:t>Căn cứ Nghị định, Thông tư khác có liên quan;</w:t>
      </w:r>
    </w:p>
    <w:p w:rsidR="00FE6345" w:rsidRPr="00FE6345" w:rsidRDefault="00FE6345" w:rsidP="00FE6345">
      <w:pPr>
        <w:spacing w:before="120" w:after="120"/>
        <w:rPr>
          <w:sz w:val="28"/>
          <w:szCs w:val="28"/>
        </w:rPr>
      </w:pPr>
      <w:r w:rsidRPr="00FE6345">
        <w:rPr>
          <w:sz w:val="28"/>
          <w:szCs w:val="28"/>
        </w:rPr>
        <w:t>Căn cứ Văn bản số... ngày... của (Đơn vị đề nghị thẩm tra) ...về việc ...;</w:t>
      </w:r>
    </w:p>
    <w:p w:rsidR="00FE6345" w:rsidRPr="00FE6345" w:rsidRDefault="00FE6345" w:rsidP="00FE6345">
      <w:pPr>
        <w:spacing w:before="120" w:after="120"/>
        <w:rPr>
          <w:sz w:val="28"/>
          <w:szCs w:val="28"/>
        </w:rPr>
      </w:pPr>
      <w:r w:rsidRPr="00FE6345">
        <w:rPr>
          <w:sz w:val="28"/>
          <w:szCs w:val="28"/>
        </w:rPr>
        <w:t>Các căn cứ khác có liên quan.</w:t>
      </w:r>
    </w:p>
    <w:p w:rsidR="00FE6345" w:rsidRPr="00FE6345" w:rsidRDefault="00FE6345" w:rsidP="00FE6345">
      <w:pPr>
        <w:spacing w:before="120" w:after="120"/>
        <w:rPr>
          <w:sz w:val="28"/>
          <w:szCs w:val="28"/>
        </w:rPr>
      </w:pPr>
      <w:r w:rsidRPr="00FE6345">
        <w:rPr>
          <w:sz w:val="28"/>
          <w:szCs w:val="28"/>
        </w:rPr>
        <w:t>Thực hiện theo Hợp đồng tư vấn thẩm tra (số hiệu hợp đồng) giữa (Tên chủ đầu tư) và (Tên đơn vị thẩm tra) về việc thẩm tra thiết kế kỹ thuật, thiết kế bản vẽ thi công và dự toán xây dựng công trình (Tên công trình). Sau khi xem xét, (Tên đơn vị thẩm tra) báo cáo kết quả thẩm tra như sau:</w:t>
      </w:r>
    </w:p>
    <w:p w:rsidR="00FE6345" w:rsidRPr="00FE6345" w:rsidRDefault="00FE6345" w:rsidP="00FE6345">
      <w:pPr>
        <w:widowControl w:val="0"/>
        <w:numPr>
          <w:ilvl w:val="0"/>
          <w:numId w:val="45"/>
        </w:numPr>
        <w:tabs>
          <w:tab w:val="left" w:pos="340"/>
        </w:tabs>
        <w:spacing w:before="120" w:after="120"/>
        <w:jc w:val="both"/>
        <w:rPr>
          <w:sz w:val="28"/>
          <w:szCs w:val="28"/>
        </w:rPr>
      </w:pPr>
      <w:r w:rsidRPr="00FE6345">
        <w:rPr>
          <w:sz w:val="28"/>
          <w:szCs w:val="28"/>
        </w:rPr>
        <w:t>THÔNG TIN CHUNG VỀ CÔNG TRÌNH</w:t>
      </w:r>
    </w:p>
    <w:p w:rsidR="00FE6345" w:rsidRPr="00FE6345" w:rsidRDefault="00FE6345" w:rsidP="00FE6345">
      <w:pPr>
        <w:widowControl w:val="0"/>
        <w:numPr>
          <w:ilvl w:val="0"/>
          <w:numId w:val="36"/>
        </w:numPr>
        <w:tabs>
          <w:tab w:val="left" w:pos="261"/>
        </w:tabs>
        <w:spacing w:before="120" w:after="120"/>
        <w:jc w:val="both"/>
        <w:rPr>
          <w:sz w:val="28"/>
          <w:szCs w:val="28"/>
        </w:rPr>
      </w:pPr>
      <w:r w:rsidRPr="00FE6345">
        <w:rPr>
          <w:sz w:val="28"/>
          <w:szCs w:val="28"/>
        </w:rPr>
        <w:t>Tên công trình: ... Loại, cấp công trình:...</w:t>
      </w:r>
    </w:p>
    <w:p w:rsidR="00FE6345" w:rsidRPr="00FE6345" w:rsidRDefault="00FE6345" w:rsidP="00FE6345">
      <w:pPr>
        <w:widowControl w:val="0"/>
        <w:numPr>
          <w:ilvl w:val="0"/>
          <w:numId w:val="36"/>
        </w:numPr>
        <w:tabs>
          <w:tab w:val="left" w:pos="261"/>
        </w:tabs>
        <w:spacing w:before="120" w:after="120"/>
        <w:jc w:val="both"/>
        <w:rPr>
          <w:sz w:val="28"/>
          <w:szCs w:val="28"/>
        </w:rPr>
      </w:pPr>
      <w:r w:rsidRPr="00FE6345">
        <w:rPr>
          <w:sz w:val="28"/>
          <w:szCs w:val="28"/>
        </w:rPr>
        <w:t>Thuộc dự án đầu tư: ...</w:t>
      </w:r>
    </w:p>
    <w:p w:rsidR="00FE6345" w:rsidRPr="00FE6345" w:rsidRDefault="00FE6345" w:rsidP="00FE6345">
      <w:pPr>
        <w:widowControl w:val="0"/>
        <w:numPr>
          <w:ilvl w:val="0"/>
          <w:numId w:val="36"/>
        </w:numPr>
        <w:tabs>
          <w:tab w:val="left" w:pos="261"/>
        </w:tabs>
        <w:spacing w:before="120" w:after="120"/>
        <w:jc w:val="both"/>
        <w:rPr>
          <w:sz w:val="28"/>
          <w:szCs w:val="28"/>
        </w:rPr>
      </w:pPr>
      <w:r w:rsidRPr="00FE6345">
        <w:rPr>
          <w:sz w:val="28"/>
          <w:szCs w:val="28"/>
        </w:rPr>
        <w:t>Chủ đầu tư:...</w:t>
      </w:r>
    </w:p>
    <w:p w:rsidR="00FE6345" w:rsidRPr="00FE6345" w:rsidRDefault="00FE6345" w:rsidP="00FE6345">
      <w:pPr>
        <w:widowControl w:val="0"/>
        <w:numPr>
          <w:ilvl w:val="0"/>
          <w:numId w:val="36"/>
        </w:numPr>
        <w:tabs>
          <w:tab w:val="left" w:pos="261"/>
        </w:tabs>
        <w:spacing w:before="120" w:after="120"/>
        <w:jc w:val="both"/>
        <w:rPr>
          <w:sz w:val="28"/>
          <w:szCs w:val="28"/>
        </w:rPr>
      </w:pPr>
      <w:r w:rsidRPr="00FE6345">
        <w:rPr>
          <w:sz w:val="28"/>
          <w:szCs w:val="28"/>
        </w:rPr>
        <w:t>Giá trị dự toán xây dựng công trình: ...</w:t>
      </w:r>
    </w:p>
    <w:p w:rsidR="00FE6345" w:rsidRPr="00FE6345" w:rsidRDefault="00FE6345" w:rsidP="00FE6345">
      <w:pPr>
        <w:widowControl w:val="0"/>
        <w:numPr>
          <w:ilvl w:val="0"/>
          <w:numId w:val="36"/>
        </w:numPr>
        <w:tabs>
          <w:tab w:val="left" w:pos="261"/>
        </w:tabs>
        <w:spacing w:before="120" w:after="120"/>
        <w:jc w:val="both"/>
        <w:rPr>
          <w:sz w:val="28"/>
          <w:szCs w:val="28"/>
        </w:rPr>
      </w:pPr>
      <w:r w:rsidRPr="00FE6345">
        <w:rPr>
          <w:sz w:val="28"/>
          <w:szCs w:val="28"/>
        </w:rPr>
        <w:t>Nguồn vốn:...</w:t>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sz w:val="28"/>
          <w:szCs w:val="28"/>
        </w:rPr>
        <w:t>Địa Điểm xây dựng:...</w:t>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sz w:val="28"/>
          <w:szCs w:val="28"/>
        </w:rPr>
        <w:lastRenderedPageBreak/>
        <w:t>Đơn vị khảo sát xây dựng: ...</w:t>
      </w:r>
    </w:p>
    <w:p w:rsidR="00FE6345" w:rsidRPr="00FE6345" w:rsidRDefault="00FE6345" w:rsidP="00FE6345">
      <w:pPr>
        <w:widowControl w:val="0"/>
        <w:numPr>
          <w:ilvl w:val="0"/>
          <w:numId w:val="36"/>
        </w:numPr>
        <w:tabs>
          <w:tab w:val="left" w:pos="268"/>
        </w:tabs>
        <w:spacing w:before="120" w:after="120"/>
        <w:jc w:val="both"/>
        <w:rPr>
          <w:sz w:val="28"/>
          <w:szCs w:val="28"/>
        </w:rPr>
      </w:pPr>
      <w:r w:rsidRPr="00FE6345">
        <w:rPr>
          <w:sz w:val="28"/>
          <w:szCs w:val="28"/>
        </w:rPr>
        <w:t>Đơn vị thiết kế, lập dự toán xây dựng: ...</w:t>
      </w:r>
    </w:p>
    <w:p w:rsidR="00FE6345" w:rsidRPr="00FE6345" w:rsidRDefault="00FE6345" w:rsidP="00FE6345">
      <w:pPr>
        <w:pStyle w:val="Heading80"/>
        <w:keepNext/>
        <w:keepLines/>
        <w:numPr>
          <w:ilvl w:val="0"/>
          <w:numId w:val="45"/>
        </w:numPr>
        <w:shd w:val="clear" w:color="auto" w:fill="auto"/>
        <w:tabs>
          <w:tab w:val="left" w:pos="441"/>
        </w:tabs>
        <w:spacing w:before="120" w:after="120" w:line="240" w:lineRule="auto"/>
        <w:jc w:val="both"/>
        <w:rPr>
          <w:sz w:val="28"/>
          <w:szCs w:val="28"/>
        </w:rPr>
      </w:pPr>
      <w:bookmarkStart w:id="33" w:name="bookmark127"/>
      <w:r w:rsidRPr="00FE6345">
        <w:rPr>
          <w:sz w:val="28"/>
          <w:szCs w:val="28"/>
        </w:rPr>
        <w:t>DANH MỤC HỒ SƠ ĐỀ NGHỊ THẨM TRA</w:t>
      </w:r>
      <w:bookmarkEnd w:id="33"/>
    </w:p>
    <w:p w:rsidR="00FE6345" w:rsidRPr="00FE6345" w:rsidRDefault="00FE6345" w:rsidP="00FE6345">
      <w:pPr>
        <w:widowControl w:val="0"/>
        <w:numPr>
          <w:ilvl w:val="0"/>
          <w:numId w:val="46"/>
        </w:numPr>
        <w:tabs>
          <w:tab w:val="left" w:pos="333"/>
        </w:tabs>
        <w:spacing w:before="120" w:after="120"/>
        <w:jc w:val="both"/>
        <w:rPr>
          <w:sz w:val="28"/>
          <w:szCs w:val="28"/>
        </w:rPr>
      </w:pPr>
      <w:r w:rsidRPr="00FE6345">
        <w:rPr>
          <w:sz w:val="28"/>
          <w:szCs w:val="28"/>
        </w:rPr>
        <w:t>Văn bản pháp lý:</w:t>
      </w:r>
    </w:p>
    <w:p w:rsidR="00FE6345" w:rsidRPr="00FE6345" w:rsidRDefault="00FE6345" w:rsidP="00FE6345">
      <w:pPr>
        <w:spacing w:before="120" w:after="120"/>
        <w:rPr>
          <w:sz w:val="28"/>
          <w:szCs w:val="28"/>
        </w:rPr>
      </w:pPr>
      <w:r w:rsidRPr="00FE6345">
        <w:rPr>
          <w:sz w:val="28"/>
          <w:szCs w:val="28"/>
        </w:rPr>
        <w:t>(Liệt kê các văn bản pháp lý của dự án)</w:t>
      </w:r>
    </w:p>
    <w:p w:rsidR="00FE6345" w:rsidRPr="00FE6345" w:rsidRDefault="00FE6345" w:rsidP="00FE6345">
      <w:pPr>
        <w:widowControl w:val="0"/>
        <w:numPr>
          <w:ilvl w:val="0"/>
          <w:numId w:val="46"/>
        </w:numPr>
        <w:tabs>
          <w:tab w:val="left" w:pos="366"/>
        </w:tabs>
        <w:spacing w:before="120" w:after="120"/>
        <w:jc w:val="both"/>
        <w:rPr>
          <w:sz w:val="28"/>
          <w:szCs w:val="28"/>
        </w:rPr>
      </w:pPr>
      <w:r w:rsidRPr="00FE6345">
        <w:rPr>
          <w:sz w:val="28"/>
          <w:szCs w:val="28"/>
        </w:rPr>
        <w:t>Danh Mục hồ sơ đề nghị thẩm tra:</w:t>
      </w:r>
    </w:p>
    <w:p w:rsidR="00FE6345" w:rsidRPr="00FE6345" w:rsidRDefault="00FE6345" w:rsidP="00FE6345">
      <w:pPr>
        <w:widowControl w:val="0"/>
        <w:numPr>
          <w:ilvl w:val="0"/>
          <w:numId w:val="46"/>
        </w:numPr>
        <w:tabs>
          <w:tab w:val="left" w:pos="366"/>
        </w:tabs>
        <w:spacing w:before="120" w:after="120"/>
        <w:jc w:val="both"/>
        <w:rPr>
          <w:sz w:val="28"/>
          <w:szCs w:val="28"/>
        </w:rPr>
      </w:pPr>
      <w:r w:rsidRPr="00FE6345">
        <w:rPr>
          <w:sz w:val="28"/>
          <w:szCs w:val="28"/>
        </w:rPr>
        <w:t>Các tài liệu sử dụng trong thẩm tra (nếu có)</w:t>
      </w:r>
    </w:p>
    <w:p w:rsidR="00FE6345" w:rsidRPr="00FE6345" w:rsidRDefault="00FE6345" w:rsidP="00FE6345">
      <w:pPr>
        <w:pStyle w:val="Heading80"/>
        <w:keepNext/>
        <w:keepLines/>
        <w:numPr>
          <w:ilvl w:val="0"/>
          <w:numId w:val="45"/>
        </w:numPr>
        <w:shd w:val="clear" w:color="auto" w:fill="auto"/>
        <w:tabs>
          <w:tab w:val="left" w:pos="546"/>
        </w:tabs>
        <w:spacing w:before="120" w:after="120" w:line="240" w:lineRule="auto"/>
        <w:jc w:val="both"/>
        <w:rPr>
          <w:sz w:val="28"/>
          <w:szCs w:val="28"/>
        </w:rPr>
      </w:pPr>
      <w:bookmarkStart w:id="34" w:name="bookmark128"/>
      <w:r w:rsidRPr="00FE6345">
        <w:rPr>
          <w:sz w:val="28"/>
          <w:szCs w:val="28"/>
        </w:rPr>
        <w:t>NỘI DUNG CHỦ YẾU THIẾT KẾ, DỰ TOÁN XÂY DỰNG CÔNG TRÌNH</w:t>
      </w:r>
      <w:bookmarkEnd w:id="34"/>
    </w:p>
    <w:p w:rsidR="00FE6345" w:rsidRPr="00FE6345" w:rsidRDefault="00FE6345" w:rsidP="00FE6345">
      <w:pPr>
        <w:widowControl w:val="0"/>
        <w:numPr>
          <w:ilvl w:val="0"/>
          <w:numId w:val="47"/>
        </w:numPr>
        <w:tabs>
          <w:tab w:val="left" w:pos="333"/>
        </w:tabs>
        <w:spacing w:before="120" w:after="120"/>
        <w:jc w:val="both"/>
        <w:rPr>
          <w:sz w:val="28"/>
          <w:szCs w:val="28"/>
        </w:rPr>
      </w:pPr>
      <w:r w:rsidRPr="00FE6345">
        <w:rPr>
          <w:sz w:val="28"/>
          <w:szCs w:val="28"/>
        </w:rPr>
        <w:t>Quy chuẩn, tiêu chuẩn chủ yếu áp dụng.</w:t>
      </w:r>
    </w:p>
    <w:p w:rsidR="00FE6345" w:rsidRPr="00FE6345" w:rsidRDefault="00FE6345" w:rsidP="00FE6345">
      <w:pPr>
        <w:widowControl w:val="0"/>
        <w:numPr>
          <w:ilvl w:val="0"/>
          <w:numId w:val="47"/>
        </w:numPr>
        <w:tabs>
          <w:tab w:val="left" w:pos="362"/>
        </w:tabs>
        <w:spacing w:before="120" w:after="120"/>
        <w:jc w:val="both"/>
        <w:rPr>
          <w:sz w:val="28"/>
          <w:szCs w:val="28"/>
        </w:rPr>
      </w:pPr>
      <w:r w:rsidRPr="00FE6345">
        <w:rPr>
          <w:sz w:val="28"/>
          <w:szCs w:val="28"/>
        </w:rPr>
        <w:t>Giải pháp thiết kế chủ yếu của công trình.</w:t>
      </w:r>
    </w:p>
    <w:p w:rsidR="00FE6345" w:rsidRPr="00FE6345" w:rsidRDefault="00FE6345" w:rsidP="00FE6345">
      <w:pPr>
        <w:spacing w:before="120" w:after="120"/>
        <w:rPr>
          <w:sz w:val="28"/>
          <w:szCs w:val="28"/>
        </w:rPr>
      </w:pPr>
      <w:r w:rsidRPr="00FE6345">
        <w:rPr>
          <w:sz w:val="28"/>
          <w:szCs w:val="28"/>
        </w:rPr>
        <w:t>(Mô tả giải pháp thiết kế chủ yếu của các hạng Mục công trình)</w:t>
      </w:r>
    </w:p>
    <w:p w:rsidR="00FE6345" w:rsidRPr="00FE6345" w:rsidRDefault="00FE6345" w:rsidP="00FE6345">
      <w:pPr>
        <w:widowControl w:val="0"/>
        <w:numPr>
          <w:ilvl w:val="0"/>
          <w:numId w:val="47"/>
        </w:numPr>
        <w:tabs>
          <w:tab w:val="left" w:pos="362"/>
        </w:tabs>
        <w:spacing w:before="120" w:after="120"/>
        <w:jc w:val="both"/>
        <w:rPr>
          <w:sz w:val="28"/>
          <w:szCs w:val="28"/>
        </w:rPr>
      </w:pPr>
      <w:r w:rsidRPr="00FE6345">
        <w:rPr>
          <w:sz w:val="28"/>
          <w:szCs w:val="28"/>
        </w:rPr>
        <w:t>Cơ sở xác định dự toán xây dựng công trình</w:t>
      </w:r>
    </w:p>
    <w:p w:rsidR="00FE6345" w:rsidRPr="00FE6345" w:rsidRDefault="00FE6345" w:rsidP="00FE6345">
      <w:pPr>
        <w:pStyle w:val="Heading80"/>
        <w:keepNext/>
        <w:keepLines/>
        <w:numPr>
          <w:ilvl w:val="0"/>
          <w:numId w:val="45"/>
        </w:numPr>
        <w:shd w:val="clear" w:color="auto" w:fill="auto"/>
        <w:tabs>
          <w:tab w:val="left" w:pos="546"/>
        </w:tabs>
        <w:spacing w:before="120" w:after="120" w:line="240" w:lineRule="auto"/>
        <w:jc w:val="both"/>
        <w:rPr>
          <w:sz w:val="28"/>
          <w:szCs w:val="28"/>
        </w:rPr>
      </w:pPr>
      <w:bookmarkStart w:id="35" w:name="bookmark129"/>
      <w:r w:rsidRPr="00FE6345">
        <w:rPr>
          <w:sz w:val="28"/>
          <w:szCs w:val="28"/>
        </w:rPr>
        <w:t>NHẬN XẾT VÈ CHẤT LƯỢNG HỒ SƠ ĐÊ NGHỊ THẨM TRA</w:t>
      </w:r>
      <w:bookmarkEnd w:id="35"/>
    </w:p>
    <w:p w:rsidR="00FE6345" w:rsidRPr="00FE6345" w:rsidRDefault="00FE6345" w:rsidP="00FE6345">
      <w:pPr>
        <w:spacing w:before="120" w:after="120"/>
        <w:rPr>
          <w:sz w:val="28"/>
          <w:szCs w:val="28"/>
        </w:rPr>
      </w:pPr>
      <w:r w:rsidRPr="00FE6345">
        <w:rPr>
          <w:sz w:val="28"/>
          <w:szCs w:val="28"/>
        </w:rPr>
        <w:t xml:space="preserve">(Nhận xẾt và có đánh giá chi tiết những nội dung </w:t>
      </w:r>
      <w:r w:rsidRPr="00FE6345">
        <w:rPr>
          <w:sz w:val="28"/>
          <w:szCs w:val="28"/>
          <w:lang w:val="es-ES" w:eastAsia="es-ES" w:bidi="es-ES"/>
        </w:rPr>
        <w:t>d</w:t>
      </w:r>
      <w:r w:rsidRPr="00FE6345">
        <w:rPr>
          <w:sz w:val="28"/>
          <w:szCs w:val="28"/>
          <w:lang w:eastAsia="es-ES" w:bidi="es-ES"/>
        </w:rPr>
        <w:t>ướ</w:t>
      </w:r>
      <w:r w:rsidRPr="00FE6345">
        <w:rPr>
          <w:sz w:val="28"/>
          <w:szCs w:val="28"/>
          <w:lang w:val="es-ES" w:eastAsia="es-ES" w:bidi="es-ES"/>
        </w:rPr>
        <w:t xml:space="preserve">i </w:t>
      </w:r>
      <w:r w:rsidRPr="00FE6345">
        <w:rPr>
          <w:sz w:val="28"/>
          <w:szCs w:val="28"/>
        </w:rPr>
        <w:t>đây theo yêu cầu thẩm tra của chủ đầu tư)</w:t>
      </w:r>
    </w:p>
    <w:p w:rsidR="00FE6345" w:rsidRPr="00FE6345" w:rsidRDefault="00FE6345" w:rsidP="00FE6345">
      <w:pPr>
        <w:spacing w:before="120" w:after="120"/>
        <w:rPr>
          <w:sz w:val="28"/>
          <w:szCs w:val="28"/>
        </w:rPr>
      </w:pPr>
      <w:r w:rsidRPr="00FE6345">
        <w:rPr>
          <w:sz w:val="28"/>
          <w:szCs w:val="28"/>
        </w:rPr>
        <w:t>Sau khi nhận đuợc hồ sơ của (Tên chủ đầu tư), qua xem xét (Tên đơn vị thẩm tra) báo cáo về chất lượng hồ sơ đề nghị thẩm tra như sau:</w:t>
      </w:r>
    </w:p>
    <w:p w:rsidR="00FE6345" w:rsidRPr="00FE6345" w:rsidRDefault="00FE6345" w:rsidP="00FE6345">
      <w:pPr>
        <w:widowControl w:val="0"/>
        <w:numPr>
          <w:ilvl w:val="0"/>
          <w:numId w:val="48"/>
        </w:numPr>
        <w:tabs>
          <w:tab w:val="left" w:pos="366"/>
        </w:tabs>
        <w:spacing w:before="120" w:after="120"/>
        <w:jc w:val="both"/>
        <w:rPr>
          <w:sz w:val="28"/>
          <w:szCs w:val="28"/>
        </w:rPr>
      </w:pPr>
      <w:r w:rsidRPr="00FE6345">
        <w:rPr>
          <w:sz w:val="28"/>
          <w:szCs w:val="28"/>
        </w:rPr>
        <w:t>Quy cách và danh Mục hồ sơ thực hiện thẩm tra (nhận xét về quv cách, tính hợp lệ của hồ sơ theo quy định).</w:t>
      </w:r>
    </w:p>
    <w:p w:rsidR="00FE6345" w:rsidRPr="00FE6345" w:rsidRDefault="00FE6345" w:rsidP="00FE6345">
      <w:pPr>
        <w:widowControl w:val="0"/>
        <w:numPr>
          <w:ilvl w:val="0"/>
          <w:numId w:val="48"/>
        </w:numPr>
        <w:tabs>
          <w:tab w:val="left" w:pos="362"/>
        </w:tabs>
        <w:spacing w:before="120" w:after="120"/>
        <w:rPr>
          <w:sz w:val="28"/>
          <w:szCs w:val="28"/>
        </w:rPr>
      </w:pPr>
      <w:r w:rsidRPr="00FE6345">
        <w:rPr>
          <w:sz w:val="28"/>
          <w:szCs w:val="28"/>
        </w:rPr>
        <w:t>Nhận xét, đánh giá về các nội dung thiết kế xây dựng theo quy định tại Điều 80 Luật Xây dựng 2014.</w:t>
      </w:r>
    </w:p>
    <w:p w:rsidR="00FE6345" w:rsidRPr="00FE6345" w:rsidRDefault="00FE6345" w:rsidP="00FE6345">
      <w:pPr>
        <w:widowControl w:val="0"/>
        <w:numPr>
          <w:ilvl w:val="0"/>
          <w:numId w:val="48"/>
        </w:numPr>
        <w:tabs>
          <w:tab w:val="left" w:pos="362"/>
        </w:tabs>
        <w:spacing w:before="120" w:after="120"/>
        <w:jc w:val="both"/>
        <w:rPr>
          <w:sz w:val="28"/>
          <w:szCs w:val="28"/>
        </w:rPr>
      </w:pPr>
      <w:r w:rsidRPr="00FE6345">
        <w:rPr>
          <w:sz w:val="28"/>
          <w:szCs w:val="28"/>
        </w:rPr>
        <w:t>Nhận xẾt, đánh giá về dự toán xây dựng, cụ thể:</w:t>
      </w:r>
    </w:p>
    <w:p w:rsidR="00FE6345" w:rsidRPr="00FE6345" w:rsidRDefault="00FE6345" w:rsidP="00FE6345">
      <w:pPr>
        <w:widowControl w:val="0"/>
        <w:numPr>
          <w:ilvl w:val="0"/>
          <w:numId w:val="49"/>
        </w:numPr>
        <w:tabs>
          <w:tab w:val="left" w:pos="380"/>
        </w:tabs>
        <w:spacing w:before="120" w:after="120"/>
        <w:jc w:val="both"/>
        <w:rPr>
          <w:sz w:val="28"/>
          <w:szCs w:val="28"/>
        </w:rPr>
      </w:pPr>
      <w:r w:rsidRPr="00FE6345">
        <w:rPr>
          <w:sz w:val="28"/>
          <w:szCs w:val="28"/>
        </w:rPr>
        <w:t>Phương pháp lập dự toán được lựa chọn so với quy định hiện hành;</w:t>
      </w:r>
    </w:p>
    <w:p w:rsidR="00FE6345" w:rsidRPr="00FE6345" w:rsidRDefault="00FE6345" w:rsidP="00FE6345">
      <w:pPr>
        <w:widowControl w:val="0"/>
        <w:numPr>
          <w:ilvl w:val="0"/>
          <w:numId w:val="49"/>
        </w:numPr>
        <w:tabs>
          <w:tab w:val="left" w:pos="398"/>
        </w:tabs>
        <w:spacing w:before="120" w:after="120"/>
        <w:jc w:val="both"/>
        <w:rPr>
          <w:sz w:val="28"/>
          <w:szCs w:val="28"/>
        </w:rPr>
      </w:pPr>
      <w:r w:rsidRPr="00FE6345">
        <w:rPr>
          <w:sz w:val="28"/>
          <w:szCs w:val="28"/>
        </w:rPr>
        <w:t>Các cơ sở để xác định các Khoản Mục chi phí;</w:t>
      </w:r>
    </w:p>
    <w:p w:rsidR="00FE6345" w:rsidRPr="00FE6345" w:rsidRDefault="00FE6345" w:rsidP="00FE6345">
      <w:pPr>
        <w:widowControl w:val="0"/>
        <w:numPr>
          <w:ilvl w:val="0"/>
          <w:numId w:val="49"/>
        </w:numPr>
        <w:tabs>
          <w:tab w:val="left" w:pos="398"/>
        </w:tabs>
        <w:spacing w:before="120" w:after="120"/>
        <w:jc w:val="both"/>
        <w:rPr>
          <w:sz w:val="28"/>
          <w:szCs w:val="28"/>
        </w:rPr>
      </w:pPr>
      <w:r w:rsidRPr="00FE6345">
        <w:rPr>
          <w:rStyle w:val="Bodytext218pt"/>
          <w:rFonts w:eastAsia="Trebuchet MS"/>
          <w:sz w:val="28"/>
          <w:szCs w:val="28"/>
        </w:rPr>
        <w:t xml:space="preserve">về </w:t>
      </w:r>
      <w:r w:rsidRPr="00FE6345">
        <w:rPr>
          <w:sz w:val="28"/>
          <w:szCs w:val="28"/>
        </w:rPr>
        <w:t>đơn giá áp dụng cho công trình;</w:t>
      </w:r>
    </w:p>
    <w:p w:rsidR="00FE6345" w:rsidRPr="00FE6345" w:rsidRDefault="00FE6345" w:rsidP="00FE6345">
      <w:pPr>
        <w:widowControl w:val="0"/>
        <w:numPr>
          <w:ilvl w:val="0"/>
          <w:numId w:val="49"/>
        </w:numPr>
        <w:tabs>
          <w:tab w:val="left" w:pos="402"/>
        </w:tabs>
        <w:spacing w:before="120" w:after="120"/>
        <w:rPr>
          <w:sz w:val="28"/>
          <w:szCs w:val="28"/>
        </w:rPr>
      </w:pPr>
      <w:r w:rsidRPr="00FE6345">
        <w:rPr>
          <w:sz w:val="28"/>
          <w:szCs w:val="28"/>
        </w:rPr>
        <w:t>Chi phí xây dựng hợp lý (Giải pháp thiết kế và sử dụng vật liệu, trang thiết bị phù hợp với công năng sử dụng của công trình bảo đảm tiết kiệm chi phí đầu tư xây dựng công trình).</w:t>
      </w:r>
    </w:p>
    <w:p w:rsidR="00FE6345" w:rsidRPr="00FE6345" w:rsidRDefault="00FE6345" w:rsidP="00FE6345">
      <w:pPr>
        <w:widowControl w:val="0"/>
        <w:numPr>
          <w:ilvl w:val="0"/>
          <w:numId w:val="48"/>
        </w:numPr>
        <w:tabs>
          <w:tab w:val="left" w:pos="366"/>
        </w:tabs>
        <w:spacing w:before="120" w:after="120"/>
        <w:jc w:val="both"/>
        <w:rPr>
          <w:sz w:val="28"/>
          <w:szCs w:val="28"/>
        </w:rPr>
      </w:pPr>
      <w:r w:rsidRPr="00FE6345">
        <w:rPr>
          <w:sz w:val="28"/>
          <w:szCs w:val="28"/>
        </w:rPr>
        <w:t>Kết luận của đơn vị thẩm tra về việc đủ Điều kiện hay chưa đủ Điều kiện để thực hiện thẩm tra.</w:t>
      </w:r>
    </w:p>
    <w:p w:rsidR="00FE6345" w:rsidRPr="00FE6345" w:rsidRDefault="00FE6345" w:rsidP="00FE6345">
      <w:pPr>
        <w:pStyle w:val="Heading80"/>
        <w:keepNext/>
        <w:keepLines/>
        <w:numPr>
          <w:ilvl w:val="0"/>
          <w:numId w:val="45"/>
        </w:numPr>
        <w:shd w:val="clear" w:color="auto" w:fill="auto"/>
        <w:tabs>
          <w:tab w:val="left" w:pos="546"/>
        </w:tabs>
        <w:spacing w:before="120" w:after="120" w:line="240" w:lineRule="auto"/>
        <w:jc w:val="both"/>
        <w:rPr>
          <w:sz w:val="28"/>
          <w:szCs w:val="28"/>
        </w:rPr>
      </w:pPr>
      <w:bookmarkStart w:id="36" w:name="bookmark130"/>
      <w:r w:rsidRPr="00FE6345">
        <w:rPr>
          <w:sz w:val="28"/>
          <w:szCs w:val="28"/>
        </w:rPr>
        <w:t>KẾT QUẢ THÁM TRA THIẾT KẾ</w:t>
      </w:r>
      <w:bookmarkEnd w:id="36"/>
    </w:p>
    <w:p w:rsidR="00FE6345" w:rsidRPr="00FE6345" w:rsidRDefault="00FE6345" w:rsidP="00FE6345">
      <w:pPr>
        <w:spacing w:before="120" w:after="120"/>
        <w:rPr>
          <w:sz w:val="28"/>
          <w:szCs w:val="28"/>
        </w:rPr>
      </w:pPr>
      <w:r w:rsidRPr="00FE6345">
        <w:rPr>
          <w:sz w:val="28"/>
          <w:szCs w:val="28"/>
        </w:rPr>
        <w:t>(Một số hoặc toàn bộ nội dung dưới đây tùy theo yêu cầu thẩm tra của chủ đầu tư và cơ quan chuyên môn về xây dựng)</w:t>
      </w:r>
    </w:p>
    <w:p w:rsidR="00FE6345" w:rsidRPr="00FE6345" w:rsidRDefault="00FE6345" w:rsidP="00FE6345">
      <w:pPr>
        <w:widowControl w:val="0"/>
        <w:numPr>
          <w:ilvl w:val="0"/>
          <w:numId w:val="50"/>
        </w:numPr>
        <w:tabs>
          <w:tab w:val="left" w:pos="330"/>
        </w:tabs>
        <w:spacing w:before="120" w:after="120"/>
        <w:jc w:val="both"/>
        <w:rPr>
          <w:sz w:val="28"/>
          <w:szCs w:val="28"/>
        </w:rPr>
      </w:pPr>
      <w:r w:rsidRPr="00FE6345">
        <w:rPr>
          <w:sz w:val="28"/>
          <w:szCs w:val="28"/>
        </w:rPr>
        <w:t xml:space="preserve">Sự phù hợp của thiết kế xây dựng bước sau so với thiết kế xây dựng bước </w:t>
      </w:r>
      <w:r w:rsidRPr="00FE6345">
        <w:rPr>
          <w:sz w:val="28"/>
          <w:szCs w:val="28"/>
        </w:rPr>
        <w:lastRenderedPageBreak/>
        <w:t>trước:</w:t>
      </w:r>
    </w:p>
    <w:p w:rsidR="00FE6345" w:rsidRPr="00FE6345" w:rsidRDefault="00FE6345" w:rsidP="00FE6345">
      <w:pPr>
        <w:widowControl w:val="0"/>
        <w:numPr>
          <w:ilvl w:val="0"/>
          <w:numId w:val="51"/>
        </w:numPr>
        <w:tabs>
          <w:tab w:val="left" w:pos="373"/>
        </w:tabs>
        <w:spacing w:before="120" w:after="120"/>
        <w:jc w:val="both"/>
        <w:rPr>
          <w:sz w:val="28"/>
          <w:szCs w:val="28"/>
        </w:rPr>
      </w:pPr>
      <w:r w:rsidRPr="00FE6345">
        <w:rPr>
          <w:sz w:val="28"/>
          <w:szCs w:val="28"/>
        </w:rPr>
        <w:t>Thiết kế kỹ thuật (thiết kế bản vẽ thi công) so với thiết kế cơ sở;</w:t>
      </w:r>
    </w:p>
    <w:p w:rsidR="00FE6345" w:rsidRPr="00FE6345" w:rsidRDefault="00FE6345" w:rsidP="00FE6345">
      <w:pPr>
        <w:widowControl w:val="0"/>
        <w:numPr>
          <w:ilvl w:val="0"/>
          <w:numId w:val="51"/>
        </w:numPr>
        <w:tabs>
          <w:tab w:val="left" w:pos="391"/>
        </w:tabs>
        <w:spacing w:before="120" w:after="120"/>
        <w:jc w:val="both"/>
        <w:rPr>
          <w:sz w:val="28"/>
          <w:szCs w:val="28"/>
        </w:rPr>
      </w:pPr>
      <w:r w:rsidRPr="00FE6345">
        <w:rPr>
          <w:sz w:val="28"/>
          <w:szCs w:val="28"/>
        </w:rPr>
        <w:t>Thiết kế bản vẽ thi công so với nhiệm vụ thiết kế trong trường hợp thiết kế một bước.</w:t>
      </w:r>
    </w:p>
    <w:p w:rsidR="00FE6345" w:rsidRPr="00FE6345" w:rsidRDefault="00FE6345" w:rsidP="00FE6345">
      <w:pPr>
        <w:spacing w:after="200" w:line="276" w:lineRule="auto"/>
        <w:rPr>
          <w:sz w:val="28"/>
          <w:szCs w:val="28"/>
        </w:rPr>
      </w:pPr>
      <w:r>
        <w:rPr>
          <w:sz w:val="28"/>
          <w:szCs w:val="28"/>
        </w:rPr>
        <w:t xml:space="preserve">2. </w:t>
      </w:r>
      <w:r w:rsidRPr="00FE6345">
        <w:rPr>
          <w:sz w:val="28"/>
          <w:szCs w:val="28"/>
        </w:rPr>
        <w:t>Sự tuân thủ các tiêu chuấn áp dụng, quy chuẩn kỹ thuật; quy định của pháp luật về sử dụng vật liệu xây dựng cho công trình:</w:t>
      </w:r>
    </w:p>
    <w:p w:rsidR="00FE6345" w:rsidRPr="00FE6345" w:rsidRDefault="00FE6345" w:rsidP="00FE6345">
      <w:pPr>
        <w:spacing w:before="120" w:after="120"/>
        <w:rPr>
          <w:sz w:val="28"/>
          <w:szCs w:val="28"/>
        </w:rPr>
      </w:pPr>
      <w:r w:rsidRPr="00FE6345">
        <w:rPr>
          <w:rStyle w:val="Bodytext218pt"/>
          <w:rFonts w:eastAsia="Trebuchet MS"/>
          <w:sz w:val="28"/>
          <w:szCs w:val="28"/>
        </w:rPr>
        <w:t>- Về</w:t>
      </w:r>
      <w:r w:rsidRPr="00FE6345">
        <w:rPr>
          <w:sz w:val="28"/>
          <w:szCs w:val="28"/>
        </w:rPr>
        <w:t xml:space="preserve"> sự tuân thủ các tiêu chuẩn áp dụng, quy chuẩn kỹ thuật:</w:t>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rStyle w:val="Bodytext218pt"/>
          <w:rFonts w:eastAsia="Trebuchet MS"/>
          <w:sz w:val="28"/>
          <w:szCs w:val="28"/>
        </w:rPr>
        <w:t xml:space="preserve">Về </w:t>
      </w:r>
      <w:r w:rsidRPr="00FE6345">
        <w:rPr>
          <w:sz w:val="28"/>
          <w:szCs w:val="28"/>
        </w:rPr>
        <w:t>sử dụng vật liệu cho công trình theo quy định của pháp luật:</w:t>
      </w:r>
    </w:p>
    <w:p w:rsidR="00FE6345" w:rsidRPr="00FE6345" w:rsidRDefault="00FE6345" w:rsidP="00FE6345">
      <w:pPr>
        <w:widowControl w:val="0"/>
        <w:numPr>
          <w:ilvl w:val="0"/>
          <w:numId w:val="50"/>
        </w:numPr>
        <w:tabs>
          <w:tab w:val="left" w:pos="366"/>
        </w:tabs>
        <w:spacing w:before="120" w:after="120"/>
        <w:rPr>
          <w:sz w:val="28"/>
          <w:szCs w:val="28"/>
        </w:rPr>
      </w:pPr>
      <w:r w:rsidRPr="00FE6345">
        <w:rPr>
          <w:sz w:val="28"/>
          <w:szCs w:val="28"/>
        </w:rPr>
        <w:t>Đánh giá sự phù hợp các giải pháp thiết kế công trình với công năng sử dụng của công trình, mức độ an toàn công trình và bảo đảm an toàn của công trình lân cận:</w:t>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sz w:val="28"/>
          <w:szCs w:val="28"/>
        </w:rPr>
        <w:t>Đánh giá sự phù hợp của từng giải pháp thiết kế với công năng sử dụng công trình.</w:t>
      </w:r>
    </w:p>
    <w:p w:rsidR="00FE6345" w:rsidRPr="00FE6345" w:rsidRDefault="00FE6345" w:rsidP="00FE6345">
      <w:pPr>
        <w:widowControl w:val="0"/>
        <w:numPr>
          <w:ilvl w:val="0"/>
          <w:numId w:val="36"/>
        </w:numPr>
        <w:tabs>
          <w:tab w:val="left" w:pos="268"/>
        </w:tabs>
        <w:spacing w:before="120" w:after="120"/>
        <w:rPr>
          <w:sz w:val="28"/>
          <w:szCs w:val="28"/>
        </w:rPr>
      </w:pPr>
      <w:r w:rsidRPr="00FE6345">
        <w:rPr>
          <w:sz w:val="28"/>
          <w:szCs w:val="28"/>
        </w:rPr>
        <w:t>Đánh giá, kết luận khả năng chịu lực của kết cấu công trình, giải pháp thiết kế đảm bảo an toàn cho công trình lân cận.</w:t>
      </w:r>
    </w:p>
    <w:p w:rsidR="00FE6345" w:rsidRPr="00FE6345" w:rsidRDefault="00FE6345" w:rsidP="00FE6345">
      <w:pPr>
        <w:widowControl w:val="0"/>
        <w:numPr>
          <w:ilvl w:val="0"/>
          <w:numId w:val="48"/>
        </w:numPr>
        <w:tabs>
          <w:tab w:val="left" w:pos="366"/>
        </w:tabs>
        <w:spacing w:before="120" w:after="120"/>
        <w:ind w:right="660"/>
        <w:jc w:val="both"/>
        <w:rPr>
          <w:sz w:val="28"/>
          <w:szCs w:val="28"/>
        </w:rPr>
      </w:pPr>
      <w:r w:rsidRPr="00FE6345">
        <w:rPr>
          <w:sz w:val="28"/>
          <w:szCs w:val="28"/>
        </w:rPr>
        <w:t>Sự hợp lý của việc lựa chọn dây chuyền và thiết bị công nghệ đối với thiết kế công trình có yêu cầu về công nghệ (nếu có).</w:t>
      </w:r>
    </w:p>
    <w:p w:rsidR="00FE6345" w:rsidRPr="00FE6345" w:rsidRDefault="00FE6345" w:rsidP="00FE6345">
      <w:pPr>
        <w:widowControl w:val="0"/>
        <w:numPr>
          <w:ilvl w:val="0"/>
          <w:numId w:val="48"/>
        </w:numPr>
        <w:tabs>
          <w:tab w:val="left" w:pos="362"/>
        </w:tabs>
        <w:spacing w:before="120" w:after="120"/>
        <w:jc w:val="both"/>
        <w:rPr>
          <w:sz w:val="28"/>
          <w:szCs w:val="28"/>
        </w:rPr>
      </w:pPr>
      <w:r w:rsidRPr="00FE6345">
        <w:rPr>
          <w:sz w:val="28"/>
          <w:szCs w:val="28"/>
        </w:rPr>
        <w:t>Sự tuân thủ các quy định về bảo vệ môi trường, phòng, chống cháy, nổ.</w:t>
      </w:r>
    </w:p>
    <w:p w:rsidR="00FE6345" w:rsidRPr="00FE6345" w:rsidRDefault="00FE6345" w:rsidP="00FE6345">
      <w:pPr>
        <w:widowControl w:val="0"/>
        <w:numPr>
          <w:ilvl w:val="0"/>
          <w:numId w:val="48"/>
        </w:numPr>
        <w:tabs>
          <w:tab w:val="left" w:pos="362"/>
        </w:tabs>
        <w:spacing w:before="120" w:after="120"/>
        <w:jc w:val="both"/>
        <w:rPr>
          <w:sz w:val="28"/>
          <w:szCs w:val="28"/>
        </w:rPr>
      </w:pPr>
      <w:r w:rsidRPr="00FE6345">
        <w:rPr>
          <w:sz w:val="28"/>
          <w:szCs w:val="28"/>
        </w:rPr>
        <w:t>Yêu cầu hoàn thiện hồ sơ (nếu có).</w:t>
      </w:r>
    </w:p>
    <w:p w:rsidR="00FE6345" w:rsidRPr="00FE6345" w:rsidRDefault="00FE6345" w:rsidP="00FE6345">
      <w:pPr>
        <w:pStyle w:val="Heading80"/>
        <w:keepNext/>
        <w:keepLines/>
        <w:numPr>
          <w:ilvl w:val="0"/>
          <w:numId w:val="45"/>
        </w:numPr>
        <w:shd w:val="clear" w:color="auto" w:fill="auto"/>
        <w:tabs>
          <w:tab w:val="left" w:pos="524"/>
        </w:tabs>
        <w:spacing w:before="120" w:after="120" w:line="240" w:lineRule="auto"/>
        <w:jc w:val="both"/>
        <w:rPr>
          <w:sz w:val="28"/>
          <w:szCs w:val="28"/>
        </w:rPr>
      </w:pPr>
      <w:bookmarkStart w:id="37" w:name="bookmark131"/>
      <w:r w:rsidRPr="00FE6345">
        <w:rPr>
          <w:sz w:val="28"/>
          <w:szCs w:val="28"/>
        </w:rPr>
        <w:t>KẾT QUẢ THẨM TRA Dự TOÁN</w:t>
      </w:r>
      <w:bookmarkEnd w:id="37"/>
    </w:p>
    <w:p w:rsidR="00FE6345" w:rsidRPr="00FE6345" w:rsidRDefault="00FE6345" w:rsidP="00FE6345">
      <w:pPr>
        <w:widowControl w:val="0"/>
        <w:numPr>
          <w:ilvl w:val="0"/>
          <w:numId w:val="52"/>
        </w:numPr>
        <w:tabs>
          <w:tab w:val="left" w:pos="337"/>
        </w:tabs>
        <w:spacing w:before="120" w:after="120"/>
        <w:jc w:val="both"/>
        <w:rPr>
          <w:sz w:val="28"/>
          <w:szCs w:val="28"/>
        </w:rPr>
      </w:pPr>
      <w:r w:rsidRPr="00FE6345">
        <w:rPr>
          <w:sz w:val="28"/>
          <w:szCs w:val="28"/>
        </w:rPr>
        <w:t>Nguyên tắc thẩm tra:</w:t>
      </w:r>
    </w:p>
    <w:p w:rsidR="00FE6345" w:rsidRPr="00FE6345" w:rsidRDefault="00FE6345" w:rsidP="00FE6345">
      <w:pPr>
        <w:widowControl w:val="0"/>
        <w:numPr>
          <w:ilvl w:val="0"/>
          <w:numId w:val="53"/>
        </w:numPr>
        <w:tabs>
          <w:tab w:val="left" w:pos="380"/>
        </w:tabs>
        <w:spacing w:before="120" w:after="120"/>
        <w:jc w:val="both"/>
        <w:rPr>
          <w:sz w:val="28"/>
          <w:szCs w:val="28"/>
        </w:rPr>
      </w:pPr>
      <w:r w:rsidRPr="00FE6345">
        <w:rPr>
          <w:rStyle w:val="Bodytext218pt"/>
          <w:rFonts w:eastAsia="Trebuchet MS"/>
          <w:sz w:val="28"/>
          <w:szCs w:val="28"/>
        </w:rPr>
        <w:t xml:space="preserve">Về </w:t>
      </w:r>
      <w:r w:rsidRPr="00FE6345">
        <w:rPr>
          <w:sz w:val="28"/>
          <w:szCs w:val="28"/>
        </w:rPr>
        <w:t>sự phù hợp giữa khối lượng chủ yếu của dự toán với khối lượng thiết kế;</w:t>
      </w:r>
    </w:p>
    <w:p w:rsidR="00FE6345" w:rsidRPr="00FE6345" w:rsidRDefault="00FE6345" w:rsidP="00FE6345">
      <w:pPr>
        <w:widowControl w:val="0"/>
        <w:numPr>
          <w:ilvl w:val="0"/>
          <w:numId w:val="53"/>
        </w:numPr>
        <w:tabs>
          <w:tab w:val="left" w:pos="394"/>
        </w:tabs>
        <w:spacing w:before="120" w:after="120"/>
        <w:ind w:right="660"/>
        <w:jc w:val="both"/>
        <w:rPr>
          <w:sz w:val="28"/>
          <w:szCs w:val="28"/>
        </w:rPr>
      </w:pPr>
      <w:r w:rsidRPr="00FE6345">
        <w:rPr>
          <w:rStyle w:val="Bodytext218pt"/>
          <w:rFonts w:eastAsia="Trebuchet MS"/>
          <w:sz w:val="28"/>
          <w:szCs w:val="28"/>
        </w:rPr>
        <w:t xml:space="preserve">Về </w:t>
      </w:r>
      <w:r w:rsidRPr="00FE6345">
        <w:rPr>
          <w:sz w:val="28"/>
          <w:szCs w:val="28"/>
        </w:rPr>
        <w:t>tính đúng đắn, hợp lý của việc áp dụng, vận dụng đơn giá xây dựng công trình, định mức chi phí tỷ lệ, dự toán chi phí tư vấn và dự toán các Khoản Mục chi phí khác trong dự toán công trình;</w:t>
      </w:r>
    </w:p>
    <w:p w:rsidR="00FE6345" w:rsidRPr="00FE6345" w:rsidRDefault="00FE6345" w:rsidP="00FE6345">
      <w:pPr>
        <w:widowControl w:val="0"/>
        <w:numPr>
          <w:ilvl w:val="0"/>
          <w:numId w:val="53"/>
        </w:numPr>
        <w:tabs>
          <w:tab w:val="left" w:pos="391"/>
        </w:tabs>
        <w:spacing w:before="120" w:after="120"/>
        <w:jc w:val="both"/>
        <w:rPr>
          <w:sz w:val="28"/>
          <w:szCs w:val="28"/>
        </w:rPr>
      </w:pPr>
      <w:r w:rsidRPr="00FE6345">
        <w:rPr>
          <w:rStyle w:val="Bodytext218pt"/>
          <w:rFonts w:eastAsia="Trebuchet MS"/>
          <w:sz w:val="28"/>
          <w:szCs w:val="28"/>
        </w:rPr>
        <w:t xml:space="preserve">Về </w:t>
      </w:r>
      <w:r w:rsidRPr="00FE6345">
        <w:rPr>
          <w:sz w:val="28"/>
          <w:szCs w:val="28"/>
        </w:rPr>
        <w:t>giá trị dự toán công trình.</w:t>
      </w:r>
    </w:p>
    <w:p w:rsidR="00FE6345" w:rsidRPr="00FE6345" w:rsidRDefault="00FE6345" w:rsidP="00FE6345">
      <w:pPr>
        <w:widowControl w:val="0"/>
        <w:numPr>
          <w:ilvl w:val="0"/>
          <w:numId w:val="52"/>
        </w:numPr>
        <w:tabs>
          <w:tab w:val="left" w:pos="362"/>
        </w:tabs>
        <w:spacing w:before="120" w:after="120"/>
        <w:jc w:val="both"/>
        <w:rPr>
          <w:sz w:val="28"/>
          <w:szCs w:val="28"/>
        </w:rPr>
      </w:pPr>
      <w:r w:rsidRPr="00FE6345">
        <w:rPr>
          <w:sz w:val="28"/>
          <w:szCs w:val="28"/>
        </w:rPr>
        <w:t>Giá trị dự toán xây dựng sau thẩm tra</w:t>
      </w:r>
    </w:p>
    <w:p w:rsidR="00FE6345" w:rsidRPr="00FE6345" w:rsidRDefault="00FE6345" w:rsidP="00FE6345">
      <w:pPr>
        <w:pStyle w:val="Tablecaption0"/>
        <w:framePr w:w="9594" w:wrap="notBeside" w:vAnchor="text" w:hAnchor="text" w:xAlign="center" w:y="1"/>
        <w:shd w:val="clear" w:color="auto" w:fill="auto"/>
        <w:spacing w:before="120" w:after="120" w:line="240" w:lineRule="auto"/>
        <w:jc w:val="left"/>
        <w:rPr>
          <w:sz w:val="28"/>
          <w:szCs w:val="28"/>
        </w:rPr>
      </w:pPr>
      <w:r w:rsidRPr="00FE6345">
        <w:rPr>
          <w:sz w:val="28"/>
          <w:szCs w:val="28"/>
        </w:rPr>
        <w:lastRenderedPageBreak/>
        <w:t>Dựa vào các căn cứ và nguyên tắc nêu trên thì giá trị dự toán sau thẩm tra như 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4"/>
        <w:gridCol w:w="3672"/>
        <w:gridCol w:w="1775"/>
        <w:gridCol w:w="1465"/>
        <w:gridCol w:w="1908"/>
      </w:tblGrid>
      <w:tr w:rsidR="00FE6345" w:rsidRPr="00FE6345" w:rsidTr="00D16D2B">
        <w:trPr>
          <w:trHeight w:hRule="exact" w:val="889"/>
          <w:jc w:val="center"/>
        </w:trPr>
        <w:tc>
          <w:tcPr>
            <w:tcW w:w="774"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ind w:left="180"/>
              <w:rPr>
                <w:sz w:val="28"/>
                <w:szCs w:val="28"/>
              </w:rPr>
            </w:pPr>
            <w:r w:rsidRPr="00FE6345">
              <w:rPr>
                <w:sz w:val="28"/>
                <w:szCs w:val="28"/>
              </w:rPr>
              <w:t>STT</w:t>
            </w:r>
          </w:p>
        </w:tc>
        <w:tc>
          <w:tcPr>
            <w:tcW w:w="3672"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jc w:val="center"/>
              <w:rPr>
                <w:sz w:val="28"/>
                <w:szCs w:val="28"/>
              </w:rPr>
            </w:pPr>
            <w:r w:rsidRPr="00FE6345">
              <w:rPr>
                <w:sz w:val="28"/>
                <w:szCs w:val="28"/>
              </w:rPr>
              <w:t>Nội dung chi phí</w:t>
            </w:r>
          </w:p>
        </w:tc>
        <w:tc>
          <w:tcPr>
            <w:tcW w:w="1775"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jc w:val="center"/>
              <w:rPr>
                <w:sz w:val="28"/>
                <w:szCs w:val="28"/>
              </w:rPr>
            </w:pPr>
            <w:r w:rsidRPr="00FE6345">
              <w:rPr>
                <w:sz w:val="28"/>
                <w:szCs w:val="28"/>
              </w:rPr>
              <w:t>Giá trị đề nghị thẩm tra</w:t>
            </w:r>
          </w:p>
        </w:tc>
        <w:tc>
          <w:tcPr>
            <w:tcW w:w="1465"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ind w:right="260"/>
              <w:jc w:val="right"/>
              <w:rPr>
                <w:sz w:val="28"/>
                <w:szCs w:val="28"/>
              </w:rPr>
            </w:pPr>
            <w:r w:rsidRPr="00FE6345">
              <w:rPr>
                <w:sz w:val="28"/>
                <w:szCs w:val="28"/>
              </w:rPr>
              <w:t>Giá trị sau thẩm tra</w:t>
            </w:r>
          </w:p>
        </w:tc>
        <w:tc>
          <w:tcPr>
            <w:tcW w:w="1908" w:type="dxa"/>
            <w:tcBorders>
              <w:top w:val="single" w:sz="4" w:space="0" w:color="auto"/>
              <w:left w:val="single" w:sz="4" w:space="0" w:color="auto"/>
              <w:righ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jc w:val="center"/>
              <w:rPr>
                <w:sz w:val="28"/>
                <w:szCs w:val="28"/>
              </w:rPr>
            </w:pPr>
            <w:r w:rsidRPr="00FE6345">
              <w:rPr>
                <w:sz w:val="28"/>
                <w:szCs w:val="28"/>
              </w:rPr>
              <w:t>Tăng, giảm (+;- )</w:t>
            </w:r>
          </w:p>
        </w:tc>
      </w:tr>
      <w:tr w:rsidR="00FE6345" w:rsidRPr="00FE6345" w:rsidTr="00D16D2B">
        <w:trPr>
          <w:trHeight w:hRule="exact" w:val="565"/>
          <w:jc w:val="center"/>
        </w:trPr>
        <w:tc>
          <w:tcPr>
            <w:tcW w:w="774"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ind w:left="340"/>
              <w:rPr>
                <w:sz w:val="28"/>
                <w:szCs w:val="28"/>
              </w:rPr>
            </w:pPr>
            <w:r w:rsidRPr="00FE6345">
              <w:rPr>
                <w:rStyle w:val="Bodytext2Bold"/>
                <w:rFonts w:eastAsia="Arial Unicode MS"/>
                <w:sz w:val="28"/>
                <w:szCs w:val="28"/>
              </w:rPr>
              <w:t>1</w:t>
            </w:r>
          </w:p>
        </w:tc>
        <w:tc>
          <w:tcPr>
            <w:tcW w:w="3672"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rPr>
                <w:sz w:val="28"/>
                <w:szCs w:val="28"/>
              </w:rPr>
            </w:pPr>
            <w:r w:rsidRPr="00FE6345">
              <w:rPr>
                <w:sz w:val="28"/>
                <w:szCs w:val="28"/>
              </w:rPr>
              <w:t>Chi phí xây dựng</w:t>
            </w:r>
          </w:p>
        </w:tc>
        <w:tc>
          <w:tcPr>
            <w:tcW w:w="177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46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908"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r>
      <w:tr w:rsidR="00FE6345" w:rsidRPr="00FE6345" w:rsidTr="00D16D2B">
        <w:trPr>
          <w:trHeight w:hRule="exact" w:val="562"/>
          <w:jc w:val="center"/>
        </w:trPr>
        <w:tc>
          <w:tcPr>
            <w:tcW w:w="774" w:type="dxa"/>
            <w:tcBorders>
              <w:top w:val="single" w:sz="4" w:space="0" w:color="auto"/>
              <w:left w:val="single" w:sz="4" w:space="0" w:color="auto"/>
            </w:tcBorders>
            <w:shd w:val="clear" w:color="auto" w:fill="FFFFFF"/>
            <w:vAlign w:val="bottom"/>
          </w:tcPr>
          <w:p w:rsidR="00FE6345" w:rsidRPr="00FE6345" w:rsidRDefault="00FE6345" w:rsidP="00D16D2B">
            <w:pPr>
              <w:framePr w:w="9594" w:wrap="notBeside" w:vAnchor="text" w:hAnchor="text" w:xAlign="center" w:y="1"/>
              <w:spacing w:before="120" w:after="120"/>
              <w:ind w:left="340"/>
              <w:rPr>
                <w:sz w:val="28"/>
                <w:szCs w:val="28"/>
              </w:rPr>
            </w:pPr>
            <w:r w:rsidRPr="00FE6345">
              <w:rPr>
                <w:sz w:val="28"/>
                <w:szCs w:val="28"/>
              </w:rPr>
              <w:t>2</w:t>
            </w:r>
          </w:p>
        </w:tc>
        <w:tc>
          <w:tcPr>
            <w:tcW w:w="3672"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rPr>
                <w:sz w:val="28"/>
                <w:szCs w:val="28"/>
              </w:rPr>
            </w:pPr>
            <w:r w:rsidRPr="00FE6345">
              <w:rPr>
                <w:sz w:val="28"/>
                <w:szCs w:val="28"/>
              </w:rPr>
              <w:t>Chi phí thiết bị (nếu có)</w:t>
            </w:r>
          </w:p>
        </w:tc>
        <w:tc>
          <w:tcPr>
            <w:tcW w:w="177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46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908"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r>
      <w:tr w:rsidR="00FE6345" w:rsidRPr="00FE6345" w:rsidTr="00D16D2B">
        <w:trPr>
          <w:trHeight w:hRule="exact" w:val="558"/>
          <w:jc w:val="center"/>
        </w:trPr>
        <w:tc>
          <w:tcPr>
            <w:tcW w:w="774"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ind w:left="340"/>
              <w:rPr>
                <w:sz w:val="28"/>
                <w:szCs w:val="28"/>
              </w:rPr>
            </w:pPr>
            <w:r w:rsidRPr="00FE6345">
              <w:rPr>
                <w:sz w:val="28"/>
                <w:szCs w:val="28"/>
              </w:rPr>
              <w:t>3</w:t>
            </w:r>
          </w:p>
        </w:tc>
        <w:tc>
          <w:tcPr>
            <w:tcW w:w="3672"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rPr>
                <w:sz w:val="28"/>
                <w:szCs w:val="28"/>
              </w:rPr>
            </w:pPr>
            <w:r w:rsidRPr="00FE6345">
              <w:rPr>
                <w:sz w:val="28"/>
                <w:szCs w:val="28"/>
              </w:rPr>
              <w:t>Chi phí quản lý dự án</w:t>
            </w:r>
          </w:p>
        </w:tc>
        <w:tc>
          <w:tcPr>
            <w:tcW w:w="177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46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908"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r>
      <w:tr w:rsidR="00FE6345" w:rsidRPr="00FE6345" w:rsidTr="00D16D2B">
        <w:trPr>
          <w:trHeight w:hRule="exact" w:val="558"/>
          <w:jc w:val="center"/>
        </w:trPr>
        <w:tc>
          <w:tcPr>
            <w:tcW w:w="774"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ind w:left="340"/>
              <w:rPr>
                <w:sz w:val="28"/>
                <w:szCs w:val="28"/>
              </w:rPr>
            </w:pPr>
            <w:r w:rsidRPr="00FE6345">
              <w:rPr>
                <w:sz w:val="28"/>
                <w:szCs w:val="28"/>
              </w:rPr>
              <w:t>4</w:t>
            </w:r>
          </w:p>
        </w:tc>
        <w:tc>
          <w:tcPr>
            <w:tcW w:w="3672"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rPr>
                <w:sz w:val="28"/>
                <w:szCs w:val="28"/>
              </w:rPr>
            </w:pPr>
            <w:r w:rsidRPr="00FE6345">
              <w:rPr>
                <w:sz w:val="28"/>
                <w:szCs w:val="28"/>
              </w:rPr>
              <w:t>Chi phí tư vấn đàu tư xây dựng</w:t>
            </w:r>
          </w:p>
        </w:tc>
        <w:tc>
          <w:tcPr>
            <w:tcW w:w="177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46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908"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r>
      <w:tr w:rsidR="00FE6345" w:rsidRPr="00FE6345" w:rsidTr="00D16D2B">
        <w:trPr>
          <w:trHeight w:hRule="exact" w:val="562"/>
          <w:jc w:val="center"/>
        </w:trPr>
        <w:tc>
          <w:tcPr>
            <w:tcW w:w="774"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ind w:right="340"/>
              <w:jc w:val="right"/>
              <w:rPr>
                <w:sz w:val="28"/>
                <w:szCs w:val="28"/>
              </w:rPr>
            </w:pPr>
            <w:r w:rsidRPr="00FE6345">
              <w:rPr>
                <w:sz w:val="28"/>
                <w:szCs w:val="28"/>
              </w:rPr>
              <w:t>5</w:t>
            </w:r>
          </w:p>
        </w:tc>
        <w:tc>
          <w:tcPr>
            <w:tcW w:w="3672"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rPr>
                <w:sz w:val="28"/>
                <w:szCs w:val="28"/>
              </w:rPr>
            </w:pPr>
            <w:r w:rsidRPr="00FE6345">
              <w:rPr>
                <w:sz w:val="28"/>
                <w:szCs w:val="28"/>
              </w:rPr>
              <w:t>Chi phí khác</w:t>
            </w:r>
          </w:p>
        </w:tc>
        <w:tc>
          <w:tcPr>
            <w:tcW w:w="177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46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908"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r>
      <w:tr w:rsidR="00FE6345" w:rsidRPr="00FE6345" w:rsidTr="00D16D2B">
        <w:trPr>
          <w:trHeight w:hRule="exact" w:val="562"/>
          <w:jc w:val="center"/>
        </w:trPr>
        <w:tc>
          <w:tcPr>
            <w:tcW w:w="774" w:type="dxa"/>
            <w:tcBorders>
              <w:top w:val="single" w:sz="4" w:space="0" w:color="auto"/>
              <w:left w:val="single" w:sz="4" w:space="0" w:color="auto"/>
            </w:tcBorders>
            <w:shd w:val="clear" w:color="auto" w:fill="FFFFFF"/>
            <w:vAlign w:val="bottom"/>
          </w:tcPr>
          <w:p w:rsidR="00FE6345" w:rsidRPr="00FE6345" w:rsidRDefault="00FE6345" w:rsidP="00D16D2B">
            <w:pPr>
              <w:framePr w:w="9594" w:wrap="notBeside" w:vAnchor="text" w:hAnchor="text" w:xAlign="center" w:y="1"/>
              <w:spacing w:before="120" w:after="120"/>
              <w:ind w:left="340"/>
              <w:rPr>
                <w:sz w:val="28"/>
                <w:szCs w:val="28"/>
              </w:rPr>
            </w:pPr>
            <w:r w:rsidRPr="00FE6345">
              <w:rPr>
                <w:sz w:val="28"/>
                <w:szCs w:val="28"/>
              </w:rPr>
              <w:t>6</w:t>
            </w:r>
          </w:p>
        </w:tc>
        <w:tc>
          <w:tcPr>
            <w:tcW w:w="3672" w:type="dxa"/>
            <w:tcBorders>
              <w:top w:val="single" w:sz="4" w:space="0" w:color="auto"/>
              <w:left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rPr>
                <w:sz w:val="28"/>
                <w:szCs w:val="28"/>
              </w:rPr>
            </w:pPr>
            <w:r w:rsidRPr="00FE6345">
              <w:rPr>
                <w:sz w:val="28"/>
                <w:szCs w:val="28"/>
              </w:rPr>
              <w:t>Chi phí dự phòng</w:t>
            </w:r>
          </w:p>
        </w:tc>
        <w:tc>
          <w:tcPr>
            <w:tcW w:w="177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465" w:type="dxa"/>
            <w:tcBorders>
              <w:top w:val="single" w:sz="4" w:space="0" w:color="auto"/>
              <w:lef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908" w:type="dxa"/>
            <w:tcBorders>
              <w:top w:val="single" w:sz="4" w:space="0" w:color="auto"/>
              <w:left w:val="single" w:sz="4" w:space="0" w:color="auto"/>
              <w:righ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r>
      <w:tr w:rsidR="00FE6345" w:rsidRPr="00FE6345" w:rsidTr="00D16D2B">
        <w:trPr>
          <w:trHeight w:hRule="exact" w:val="576"/>
          <w:jc w:val="center"/>
        </w:trPr>
        <w:tc>
          <w:tcPr>
            <w:tcW w:w="774" w:type="dxa"/>
            <w:tcBorders>
              <w:top w:val="single" w:sz="4" w:space="0" w:color="auto"/>
              <w:left w:val="single" w:sz="4" w:space="0" w:color="auto"/>
              <w:bottom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3672" w:type="dxa"/>
            <w:tcBorders>
              <w:top w:val="single" w:sz="4" w:space="0" w:color="auto"/>
              <w:left w:val="single" w:sz="4" w:space="0" w:color="auto"/>
              <w:bottom w:val="single" w:sz="4" w:space="0" w:color="auto"/>
            </w:tcBorders>
            <w:shd w:val="clear" w:color="auto" w:fill="FFFFFF"/>
            <w:vAlign w:val="center"/>
          </w:tcPr>
          <w:p w:rsidR="00FE6345" w:rsidRPr="00FE6345" w:rsidRDefault="00FE6345" w:rsidP="00D16D2B">
            <w:pPr>
              <w:framePr w:w="9594" w:wrap="notBeside" w:vAnchor="text" w:hAnchor="text" w:xAlign="center" w:y="1"/>
              <w:spacing w:before="120" w:after="120"/>
              <w:rPr>
                <w:sz w:val="28"/>
                <w:szCs w:val="28"/>
              </w:rPr>
            </w:pPr>
            <w:r w:rsidRPr="00FE6345">
              <w:rPr>
                <w:rStyle w:val="Bodytext2Bold"/>
                <w:rFonts w:eastAsia="Arial Unicode MS"/>
                <w:sz w:val="28"/>
                <w:szCs w:val="28"/>
              </w:rPr>
              <w:t>Tổng cộng</w:t>
            </w:r>
          </w:p>
        </w:tc>
        <w:tc>
          <w:tcPr>
            <w:tcW w:w="1775" w:type="dxa"/>
            <w:tcBorders>
              <w:top w:val="single" w:sz="4" w:space="0" w:color="auto"/>
              <w:left w:val="single" w:sz="4" w:space="0" w:color="auto"/>
              <w:bottom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465" w:type="dxa"/>
            <w:tcBorders>
              <w:top w:val="single" w:sz="4" w:space="0" w:color="auto"/>
              <w:left w:val="single" w:sz="4" w:space="0" w:color="auto"/>
              <w:bottom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FE6345" w:rsidRPr="00FE6345" w:rsidRDefault="00FE6345" w:rsidP="00D16D2B">
            <w:pPr>
              <w:framePr w:w="9594" w:wrap="notBeside" w:vAnchor="text" w:hAnchor="text" w:xAlign="center" w:y="1"/>
              <w:spacing w:before="120" w:after="120"/>
              <w:rPr>
                <w:sz w:val="28"/>
                <w:szCs w:val="28"/>
              </w:rPr>
            </w:pPr>
          </w:p>
        </w:tc>
      </w:tr>
    </w:tbl>
    <w:p w:rsidR="00FE6345" w:rsidRPr="00FE6345" w:rsidRDefault="00FE6345" w:rsidP="00FE6345">
      <w:pPr>
        <w:pStyle w:val="Tablecaption0"/>
        <w:framePr w:w="9594" w:wrap="notBeside" w:vAnchor="text" w:hAnchor="text" w:xAlign="center" w:y="1"/>
        <w:shd w:val="clear" w:color="auto" w:fill="auto"/>
        <w:spacing w:before="120" w:after="120" w:line="240" w:lineRule="auto"/>
        <w:jc w:val="left"/>
        <w:rPr>
          <w:sz w:val="28"/>
          <w:szCs w:val="28"/>
        </w:rPr>
      </w:pPr>
      <w:r w:rsidRPr="00FE6345">
        <w:rPr>
          <w:sz w:val="28"/>
          <w:szCs w:val="28"/>
        </w:rPr>
        <w:t>(có phụ lục chi tiết kèm theo)</w:t>
      </w:r>
    </w:p>
    <w:p w:rsidR="00FE6345" w:rsidRPr="00FE6345" w:rsidRDefault="00FE6345" w:rsidP="00FE6345">
      <w:pPr>
        <w:spacing w:before="120" w:after="120"/>
        <w:rPr>
          <w:sz w:val="28"/>
          <w:szCs w:val="28"/>
        </w:rPr>
      </w:pPr>
      <w:r w:rsidRPr="00FE6345">
        <w:rPr>
          <w:sz w:val="28"/>
          <w:szCs w:val="28"/>
        </w:rPr>
        <w:t>Nguyên nhân tăng, giảm: (nêu rõ lý do tăng, giảm).</w:t>
      </w:r>
    </w:p>
    <w:p w:rsidR="00FE6345" w:rsidRPr="00FE6345" w:rsidRDefault="00FE6345" w:rsidP="00FE6345">
      <w:pPr>
        <w:widowControl w:val="0"/>
        <w:numPr>
          <w:ilvl w:val="0"/>
          <w:numId w:val="52"/>
        </w:numPr>
        <w:tabs>
          <w:tab w:val="left" w:pos="358"/>
        </w:tabs>
        <w:spacing w:before="120" w:after="120"/>
        <w:jc w:val="both"/>
        <w:rPr>
          <w:sz w:val="28"/>
          <w:szCs w:val="28"/>
        </w:rPr>
      </w:pPr>
      <w:r w:rsidRPr="00FE6345">
        <w:rPr>
          <w:sz w:val="28"/>
          <w:szCs w:val="28"/>
        </w:rPr>
        <w:t>Yêu cầu hoàn thiện hồ sơ (nếu có).</w:t>
      </w:r>
    </w:p>
    <w:p w:rsidR="00FE6345" w:rsidRPr="00FE6345" w:rsidRDefault="00FE6345" w:rsidP="00FE6345">
      <w:pPr>
        <w:pStyle w:val="Heading80"/>
        <w:keepNext/>
        <w:keepLines/>
        <w:numPr>
          <w:ilvl w:val="0"/>
          <w:numId w:val="45"/>
        </w:numPr>
        <w:shd w:val="clear" w:color="auto" w:fill="auto"/>
        <w:tabs>
          <w:tab w:val="left" w:pos="628"/>
        </w:tabs>
        <w:spacing w:before="120" w:after="120" w:line="240" w:lineRule="auto"/>
        <w:jc w:val="both"/>
        <w:rPr>
          <w:sz w:val="28"/>
          <w:szCs w:val="28"/>
        </w:rPr>
      </w:pPr>
      <w:bookmarkStart w:id="38" w:name="bookmark132"/>
      <w:r w:rsidRPr="00FE6345">
        <w:rPr>
          <w:sz w:val="28"/>
          <w:szCs w:val="28"/>
        </w:rPr>
        <w:t>KẾT LUẬN VÀ KIẾN NGHỊ</w:t>
      </w:r>
      <w:bookmarkEnd w:id="38"/>
    </w:p>
    <w:p w:rsidR="00FE6345" w:rsidRPr="00FE6345" w:rsidRDefault="00FE6345" w:rsidP="00FE6345">
      <w:pPr>
        <w:spacing w:after="200" w:line="276" w:lineRule="auto"/>
        <w:rPr>
          <w:sz w:val="28"/>
          <w:szCs w:val="28"/>
        </w:rPr>
      </w:pPr>
      <w:r w:rsidRPr="00FE6345">
        <w:rPr>
          <w:sz w:val="28"/>
          <w:szCs w:val="28"/>
        </w:rPr>
        <w:t>Hồ sơ thiết kế kỹ thuật/thiết kế bản vẽ thi công và dự toán xây dựng đủ Điều kiện đế triển khai các bước tiếp theo.</w:t>
      </w:r>
    </w:p>
    <w:p w:rsidR="00FE6345" w:rsidRPr="00FE6345" w:rsidRDefault="00FE6345" w:rsidP="00FE6345">
      <w:pPr>
        <w:spacing w:before="120" w:after="120"/>
        <w:rPr>
          <w:sz w:val="28"/>
          <w:szCs w:val="28"/>
        </w:rPr>
      </w:pPr>
      <w:r w:rsidRPr="00FE6345">
        <w:rPr>
          <w:sz w:val="28"/>
          <w:szCs w:val="28"/>
        </w:rPr>
        <w:t>Một số kiến nghị khác (nếu có).</w:t>
      </w:r>
    </w:p>
    <w:p w:rsidR="00FE6345" w:rsidRPr="00FE6345" w:rsidRDefault="00FE6345" w:rsidP="00FE6345">
      <w:pPr>
        <w:pStyle w:val="Heading80"/>
        <w:keepNext/>
        <w:keepLines/>
        <w:shd w:val="clear" w:color="auto" w:fill="auto"/>
        <w:spacing w:before="120" w:after="120" w:line="240" w:lineRule="auto"/>
        <w:ind w:left="420"/>
        <w:jc w:val="both"/>
        <w:rPr>
          <w:sz w:val="28"/>
          <w:szCs w:val="28"/>
        </w:rPr>
      </w:pPr>
      <w:bookmarkStart w:id="39" w:name="bookmark133"/>
      <w:r w:rsidRPr="00FE6345">
        <w:rPr>
          <w:sz w:val="28"/>
          <w:szCs w:val="28"/>
        </w:rPr>
        <w:t>CHỦ NHIỆM, CHỦ TRÌ THẢM TRA CỦA TỪNG Bộ MÔN</w:t>
      </w:r>
      <w:bookmarkEnd w:id="39"/>
    </w:p>
    <w:p w:rsidR="00FE6345" w:rsidRPr="00FE6345" w:rsidRDefault="00FE6345" w:rsidP="00FE6345">
      <w:pPr>
        <w:widowControl w:val="0"/>
        <w:numPr>
          <w:ilvl w:val="0"/>
          <w:numId w:val="36"/>
        </w:numPr>
        <w:tabs>
          <w:tab w:val="left" w:pos="688"/>
        </w:tabs>
        <w:spacing w:before="120" w:after="120"/>
        <w:ind w:left="420"/>
        <w:jc w:val="both"/>
        <w:rPr>
          <w:sz w:val="28"/>
          <w:szCs w:val="28"/>
        </w:rPr>
      </w:pPr>
      <w:r w:rsidRPr="00FE6345">
        <w:rPr>
          <w:sz w:val="28"/>
          <w:szCs w:val="28"/>
        </w:rPr>
        <w:t>(Ký, ghi rõ họ tên, chứng chỉ hành nghề số....)</w:t>
      </w:r>
    </w:p>
    <w:p w:rsidR="00FE6345" w:rsidRPr="00FE6345" w:rsidRDefault="00FE6345" w:rsidP="00FE6345">
      <w:pPr>
        <w:widowControl w:val="0"/>
        <w:numPr>
          <w:ilvl w:val="0"/>
          <w:numId w:val="36"/>
        </w:numPr>
        <w:tabs>
          <w:tab w:val="left" w:pos="692"/>
        </w:tabs>
        <w:spacing w:before="120" w:after="120"/>
        <w:ind w:left="420"/>
        <w:jc w:val="both"/>
        <w:rPr>
          <w:sz w:val="28"/>
          <w:szCs w:val="28"/>
        </w:rPr>
      </w:pPr>
      <w:r w:rsidRPr="00FE6345">
        <w:rPr>
          <w:sz w:val="28"/>
          <w:szCs w:val="28"/>
        </w:rPr>
        <w:t>(Ký, ghi rõ họ tên, chứng chỉ hành nghề số....)</w:t>
      </w:r>
    </w:p>
    <w:p w:rsidR="00FE6345" w:rsidRPr="00FE6345" w:rsidRDefault="00FE6345" w:rsidP="00FE6345">
      <w:pPr>
        <w:spacing w:before="120" w:after="120"/>
        <w:ind w:left="420"/>
        <w:rPr>
          <w:sz w:val="28"/>
          <w:szCs w:val="28"/>
        </w:rPr>
      </w:pPr>
      <w:r w:rsidRPr="00FE6345">
        <w:rPr>
          <w:sz w:val="28"/>
          <w:szCs w:val="28"/>
        </w:rPr>
        <w:t>(Kết quả thẩm tra được bổ sung thêm một số nội dung khác nhằm đáp ứng yêu cầu thẩm tra của chủ đầu tư và nhà thầu tư vấn thẩm tra)</w:t>
      </w:r>
    </w:p>
    <w:tbl>
      <w:tblPr>
        <w:tblW w:w="0" w:type="auto"/>
        <w:tblLook w:val="04A0" w:firstRow="1" w:lastRow="0" w:firstColumn="1" w:lastColumn="0" w:noHBand="0" w:noVBand="1"/>
      </w:tblPr>
      <w:tblGrid>
        <w:gridCol w:w="4640"/>
        <w:gridCol w:w="4641"/>
      </w:tblGrid>
      <w:tr w:rsidR="00FE6345" w:rsidRPr="00FE6345" w:rsidTr="00D16D2B">
        <w:tc>
          <w:tcPr>
            <w:tcW w:w="4640" w:type="dxa"/>
          </w:tcPr>
          <w:p w:rsidR="00FE6345" w:rsidRPr="00FE6345" w:rsidRDefault="00FE6345" w:rsidP="00D16D2B">
            <w:pPr>
              <w:spacing w:line="295" w:lineRule="exact"/>
              <w:jc w:val="both"/>
              <w:rPr>
                <w:sz w:val="28"/>
                <w:szCs w:val="28"/>
              </w:rPr>
            </w:pPr>
            <w:r w:rsidRPr="00FE6345">
              <w:rPr>
                <w:rStyle w:val="Bodytext3Exact"/>
                <w:rFonts w:eastAsia="Arial Unicode MS"/>
                <w:bCs w:val="0"/>
                <w:sz w:val="28"/>
                <w:szCs w:val="28"/>
              </w:rPr>
              <w:t>Nơi nhận</w:t>
            </w:r>
            <w:r w:rsidRPr="00FE6345">
              <w:rPr>
                <w:rStyle w:val="Bodytext3Exact"/>
                <w:rFonts w:eastAsia="Arial Unicode MS"/>
                <w:b w:val="0"/>
                <w:bCs w:val="0"/>
                <w:sz w:val="28"/>
                <w:szCs w:val="28"/>
              </w:rPr>
              <w:t>:</w:t>
            </w:r>
          </w:p>
          <w:p w:rsidR="00FE6345" w:rsidRPr="00FE6345" w:rsidRDefault="00FE6345" w:rsidP="00FE6345">
            <w:pPr>
              <w:widowControl w:val="0"/>
              <w:numPr>
                <w:ilvl w:val="0"/>
                <w:numId w:val="54"/>
              </w:numPr>
              <w:tabs>
                <w:tab w:val="left" w:pos="148"/>
              </w:tabs>
              <w:spacing w:line="295" w:lineRule="exact"/>
              <w:jc w:val="both"/>
              <w:rPr>
                <w:sz w:val="28"/>
                <w:szCs w:val="28"/>
              </w:rPr>
            </w:pPr>
            <w:r w:rsidRPr="00FE6345">
              <w:rPr>
                <w:rStyle w:val="Bodytext2Exact"/>
                <w:rFonts w:eastAsia="Arial Unicode MS"/>
                <w:sz w:val="28"/>
                <w:szCs w:val="28"/>
              </w:rPr>
              <w:t>Như trên;</w:t>
            </w:r>
          </w:p>
          <w:p w:rsidR="00FE6345" w:rsidRPr="00FE6345" w:rsidRDefault="00FE6345" w:rsidP="00FE6345">
            <w:pPr>
              <w:widowControl w:val="0"/>
              <w:numPr>
                <w:ilvl w:val="0"/>
                <w:numId w:val="54"/>
              </w:numPr>
              <w:tabs>
                <w:tab w:val="left" w:pos="155"/>
              </w:tabs>
              <w:spacing w:line="295" w:lineRule="exact"/>
              <w:jc w:val="both"/>
              <w:rPr>
                <w:sz w:val="28"/>
                <w:szCs w:val="28"/>
              </w:rPr>
            </w:pPr>
            <w:r w:rsidRPr="00FE6345">
              <w:rPr>
                <w:rStyle w:val="Bodytext2Exact"/>
                <w:rFonts w:eastAsia="Arial Unicode MS"/>
                <w:sz w:val="28"/>
                <w:szCs w:val="28"/>
              </w:rPr>
              <w:t>Lưu.</w:t>
            </w:r>
          </w:p>
          <w:p w:rsidR="00FE6345" w:rsidRPr="00FE6345" w:rsidRDefault="00FE6345" w:rsidP="00D16D2B">
            <w:pPr>
              <w:tabs>
                <w:tab w:val="left" w:pos="1749"/>
              </w:tabs>
              <w:spacing w:after="200" w:line="276" w:lineRule="auto"/>
              <w:rPr>
                <w:sz w:val="28"/>
                <w:szCs w:val="28"/>
              </w:rPr>
            </w:pPr>
          </w:p>
        </w:tc>
        <w:tc>
          <w:tcPr>
            <w:tcW w:w="4641" w:type="dxa"/>
          </w:tcPr>
          <w:p w:rsidR="00FE6345" w:rsidRPr="00FE6345" w:rsidRDefault="00FE6345" w:rsidP="00D16D2B">
            <w:pPr>
              <w:pStyle w:val="Heading80"/>
              <w:keepNext/>
              <w:keepLines/>
              <w:shd w:val="clear" w:color="auto" w:fill="auto"/>
              <w:spacing w:before="120" w:after="120" w:line="240" w:lineRule="auto"/>
              <w:rPr>
                <w:sz w:val="28"/>
                <w:szCs w:val="28"/>
              </w:rPr>
            </w:pPr>
            <w:bookmarkStart w:id="40" w:name="bookmark134"/>
            <w:r w:rsidRPr="00FE6345">
              <w:rPr>
                <w:sz w:val="28"/>
                <w:szCs w:val="28"/>
              </w:rPr>
              <w:t>ĐƠN VỊ THẨM TRA</w:t>
            </w:r>
            <w:bookmarkEnd w:id="40"/>
          </w:p>
          <w:p w:rsidR="00FE6345" w:rsidRPr="00FE6345" w:rsidRDefault="00FE6345" w:rsidP="00D16D2B">
            <w:pPr>
              <w:spacing w:after="200" w:line="276" w:lineRule="auto"/>
              <w:rPr>
                <w:sz w:val="28"/>
                <w:szCs w:val="28"/>
              </w:rPr>
            </w:pPr>
            <w:r w:rsidRPr="00FE6345">
              <w:rPr>
                <w:sz w:val="28"/>
                <w:szCs w:val="28"/>
              </w:rPr>
              <w:t>(Ký, ghi rõ họ tên, chức vụ và đóng dấu)</w:t>
            </w:r>
          </w:p>
        </w:tc>
      </w:tr>
    </w:tbl>
    <w:p w:rsidR="00FE6345" w:rsidRPr="00FE6345" w:rsidRDefault="00FE6345" w:rsidP="00FE6345">
      <w:pPr>
        <w:spacing w:after="200" w:line="276" w:lineRule="auto"/>
        <w:rPr>
          <w:sz w:val="28"/>
          <w:szCs w:val="28"/>
        </w:rPr>
      </w:pPr>
    </w:p>
    <w:p w:rsidR="00FE6345" w:rsidRPr="00FE6345" w:rsidRDefault="00FE6345" w:rsidP="00FE6345">
      <w:pPr>
        <w:spacing w:after="200" w:line="276" w:lineRule="auto"/>
        <w:rPr>
          <w:sz w:val="28"/>
          <w:szCs w:val="28"/>
        </w:rPr>
      </w:pPr>
      <w:r w:rsidRPr="00FE6345">
        <w:rPr>
          <w:sz w:val="28"/>
          <w:szCs w:val="28"/>
        </w:rPr>
        <w:br w:type="page"/>
      </w:r>
    </w:p>
    <w:p w:rsidR="00FE6345" w:rsidRPr="00FE6345" w:rsidRDefault="00FE6345" w:rsidP="00FE6345">
      <w:pPr>
        <w:widowControl w:val="0"/>
        <w:numPr>
          <w:ilvl w:val="0"/>
          <w:numId w:val="52"/>
        </w:numPr>
        <w:tabs>
          <w:tab w:val="left" w:pos="926"/>
        </w:tabs>
        <w:spacing w:before="120" w:after="120"/>
        <w:ind w:firstLine="600"/>
        <w:jc w:val="both"/>
        <w:rPr>
          <w:b/>
          <w:sz w:val="28"/>
          <w:szCs w:val="28"/>
        </w:rPr>
      </w:pPr>
      <w:r w:rsidRPr="00FE6345">
        <w:rPr>
          <w:b/>
          <w:sz w:val="28"/>
          <w:szCs w:val="28"/>
        </w:rPr>
        <w:lastRenderedPageBreak/>
        <w:t>Cấp giấy phép xây dựng (GPXD) đối với các công trình, nhà ở riêng lẻ xây dựng trong đô thị, trung tâm cụm xã; trong khu bảo tồn, khu dỉ tích lịch sử - văn hóa, điếm dân cư nông thôn đã có quy hoạch xây dựng chi tiết được duyệt thuộc địa bàn quản lý (trừ các công trình thuộc thẩm quyền cấp giấy phép xây dụng của cấp trung ương, cấp tỉnh)</w:t>
      </w:r>
    </w:p>
    <w:p w:rsidR="00FE6345" w:rsidRPr="00FE6345" w:rsidRDefault="00FE6345" w:rsidP="00FE6345">
      <w:pPr>
        <w:widowControl w:val="0"/>
        <w:numPr>
          <w:ilvl w:val="0"/>
          <w:numId w:val="55"/>
        </w:numPr>
        <w:tabs>
          <w:tab w:val="left" w:pos="978"/>
        </w:tabs>
        <w:spacing w:before="120" w:after="120"/>
        <w:ind w:firstLine="600"/>
        <w:jc w:val="both"/>
        <w:rPr>
          <w:sz w:val="28"/>
          <w:szCs w:val="28"/>
        </w:rPr>
      </w:pPr>
      <w:r w:rsidRPr="00FE6345">
        <w:rPr>
          <w:sz w:val="28"/>
          <w:szCs w:val="28"/>
        </w:rPr>
        <w:t>Trình tự thực hiện:</w:t>
      </w:r>
    </w:p>
    <w:p w:rsidR="00FE6345" w:rsidRPr="00FE6345" w:rsidRDefault="00FE6345" w:rsidP="00FE6345">
      <w:pPr>
        <w:pStyle w:val="Heading80"/>
        <w:keepNext/>
        <w:keepLines/>
        <w:shd w:val="clear" w:color="auto" w:fill="auto"/>
        <w:spacing w:before="120" w:after="120" w:line="240" w:lineRule="auto"/>
        <w:ind w:firstLine="780"/>
        <w:jc w:val="both"/>
        <w:rPr>
          <w:sz w:val="28"/>
          <w:szCs w:val="28"/>
        </w:rPr>
      </w:pPr>
      <w:bookmarkStart w:id="41" w:name="bookmark135"/>
      <w:r w:rsidRPr="00FE6345">
        <w:rPr>
          <w:sz w:val="28"/>
          <w:szCs w:val="28"/>
        </w:rPr>
        <w:t>Bước 1:</w:t>
      </w:r>
      <w:bookmarkEnd w:id="41"/>
    </w:p>
    <w:p w:rsidR="00FE6345" w:rsidRPr="00FE6345" w:rsidRDefault="00FE6345" w:rsidP="00FE6345">
      <w:pPr>
        <w:widowControl w:val="0"/>
        <w:numPr>
          <w:ilvl w:val="0"/>
          <w:numId w:val="36"/>
        </w:numPr>
        <w:tabs>
          <w:tab w:val="left" w:pos="958"/>
        </w:tabs>
        <w:spacing w:before="120" w:after="120"/>
        <w:ind w:firstLine="780"/>
        <w:jc w:val="both"/>
        <w:rPr>
          <w:sz w:val="28"/>
          <w:szCs w:val="28"/>
        </w:rPr>
      </w:pPr>
      <w:r w:rsidRPr="00FE6345">
        <w:rPr>
          <w:sz w:val="28"/>
          <w:szCs w:val="28"/>
        </w:rPr>
        <w:t>Chủ đầu tư nộp hồ sơ đến Bộ phận tiếp nhận và trả kết quả của UBND Thành phố để thực hiện cấp GPXD. Sau khi kiểm tra, xem xét và ghi vào sổ nhận hồ sơ, Bộ phận tiếp nhận chuyển cho phòng có chức năng thẩm định hồ sơ.</w:t>
      </w:r>
    </w:p>
    <w:p w:rsidR="00FE6345" w:rsidRPr="00FE6345" w:rsidRDefault="00FE6345" w:rsidP="00FE6345">
      <w:pPr>
        <w:widowControl w:val="0"/>
        <w:numPr>
          <w:ilvl w:val="0"/>
          <w:numId w:val="36"/>
        </w:numPr>
        <w:tabs>
          <w:tab w:val="left" w:pos="958"/>
        </w:tabs>
        <w:spacing w:before="120" w:after="120"/>
        <w:ind w:firstLine="780"/>
        <w:jc w:val="both"/>
        <w:rPr>
          <w:sz w:val="28"/>
          <w:szCs w:val="28"/>
        </w:rPr>
      </w:pPr>
      <w:r w:rsidRPr="00FE6345">
        <w:rPr>
          <w:sz w:val="28"/>
          <w:szCs w:val="28"/>
        </w:rPr>
        <w:t>Phòng Quản lý đô thị sau khi xem xét hồ sơ hợp lệ, tiếp nhận hồ sơ và tổ chức thẩm định đúng thời hạn quy định.</w:t>
      </w:r>
    </w:p>
    <w:p w:rsidR="00FE6345" w:rsidRPr="00FE6345" w:rsidRDefault="00FE6345" w:rsidP="00FE6345">
      <w:pPr>
        <w:widowControl w:val="0"/>
        <w:numPr>
          <w:ilvl w:val="0"/>
          <w:numId w:val="36"/>
        </w:numPr>
        <w:tabs>
          <w:tab w:val="left" w:pos="1030"/>
        </w:tabs>
        <w:spacing w:before="120" w:after="120"/>
        <w:ind w:firstLine="780"/>
        <w:jc w:val="both"/>
        <w:rPr>
          <w:sz w:val="28"/>
          <w:szCs w:val="28"/>
        </w:rPr>
      </w:pPr>
      <w:r w:rsidRPr="00FE6345">
        <w:rPr>
          <w:sz w:val="28"/>
          <w:szCs w:val="28"/>
        </w:rPr>
        <w:t>Cơ quan có thẩm quyền cấp giấy phép xây dựng có trách nhiệm tiếp nhận hồ sơ của tổ chức, cá nhân đề nghị cấp giấy phép xây dựng; kiểm tra hồ sơ; ghi giây biên nhận và hướng dẫn chủ đầu tư hoàn thiện hồ sơ đối với trường hợp hồ sơ không đáp ứng theo quy định.</w:t>
      </w:r>
    </w:p>
    <w:p w:rsidR="00FE6345" w:rsidRPr="00FE6345" w:rsidRDefault="00FE6345" w:rsidP="00FE6345">
      <w:pPr>
        <w:pStyle w:val="Heading80"/>
        <w:keepNext/>
        <w:keepLines/>
        <w:shd w:val="clear" w:color="auto" w:fill="auto"/>
        <w:spacing w:before="120" w:after="120" w:line="240" w:lineRule="auto"/>
        <w:ind w:firstLine="780"/>
        <w:jc w:val="both"/>
        <w:rPr>
          <w:sz w:val="28"/>
          <w:szCs w:val="28"/>
        </w:rPr>
      </w:pPr>
      <w:bookmarkStart w:id="42" w:name="bookmark136"/>
      <w:r w:rsidRPr="00FE6345">
        <w:rPr>
          <w:sz w:val="28"/>
          <w:szCs w:val="28"/>
        </w:rPr>
        <w:t>Bước 2:</w:t>
      </w:r>
      <w:bookmarkEnd w:id="42"/>
    </w:p>
    <w:p w:rsidR="00FE6345" w:rsidRPr="00FE6345" w:rsidRDefault="00FE6345" w:rsidP="00FE6345">
      <w:pPr>
        <w:widowControl w:val="0"/>
        <w:numPr>
          <w:ilvl w:val="0"/>
          <w:numId w:val="36"/>
        </w:numPr>
        <w:tabs>
          <w:tab w:val="left" w:pos="965"/>
        </w:tabs>
        <w:spacing w:before="120" w:after="120"/>
        <w:ind w:firstLine="780"/>
        <w:jc w:val="both"/>
        <w:rPr>
          <w:sz w:val="28"/>
          <w:szCs w:val="28"/>
        </w:rPr>
      </w:pPr>
      <w:r w:rsidRPr="00FE6345">
        <w:rPr>
          <w:sz w:val="28"/>
          <w:szCs w:val="28"/>
        </w:rPr>
        <w:t>Trong thời gian 05 ngày làm việc kế từ ngày nhận được hồ sơ hợp lệ, cơ quan có thẩm quyền cấp giấy phép xây dựng phải tổ chức thẩm định hồ sơ, kiểm tra thực địa.</w:t>
      </w:r>
    </w:p>
    <w:p w:rsidR="00FE6345" w:rsidRPr="00FE6345" w:rsidRDefault="00FE6345" w:rsidP="00FE6345">
      <w:pPr>
        <w:spacing w:before="120" w:after="120"/>
        <w:ind w:firstLine="780"/>
        <w:rPr>
          <w:sz w:val="28"/>
          <w:szCs w:val="28"/>
        </w:rPr>
      </w:pPr>
      <w:r w:rsidRPr="00FE6345">
        <w:rPr>
          <w:sz w:val="28"/>
          <w:szCs w:val="28"/>
        </w:rPr>
        <w:t>+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đâu tư có trách nhiệm bổ sung, hoàn thiện hồ sơ theo văn bản thông báo.</w:t>
      </w:r>
    </w:p>
    <w:p w:rsidR="00FE6345" w:rsidRPr="00FE6345" w:rsidRDefault="00FE6345" w:rsidP="00FE6345">
      <w:pPr>
        <w:spacing w:before="120" w:after="120"/>
        <w:ind w:firstLine="780"/>
        <w:rPr>
          <w:sz w:val="28"/>
          <w:szCs w:val="28"/>
        </w:rPr>
      </w:pPr>
      <w:r w:rsidRPr="00FE6345">
        <w:rPr>
          <w:sz w:val="28"/>
          <w:szCs w:val="28"/>
        </w:rPr>
        <w:t>+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FE6345" w:rsidRPr="00FE6345" w:rsidRDefault="00FE6345" w:rsidP="00FE6345">
      <w:pPr>
        <w:widowControl w:val="0"/>
        <w:numPr>
          <w:ilvl w:val="0"/>
          <w:numId w:val="36"/>
        </w:numPr>
        <w:tabs>
          <w:tab w:val="left" w:pos="962"/>
        </w:tabs>
        <w:spacing w:before="120" w:after="120"/>
        <w:ind w:firstLine="780"/>
        <w:jc w:val="both"/>
        <w:rPr>
          <w:sz w:val="28"/>
          <w:szCs w:val="28"/>
        </w:rPr>
      </w:pPr>
      <w:r w:rsidRPr="00FE6345">
        <w:rPr>
          <w:sz w:val="28"/>
          <w:szCs w:val="28"/>
        </w:rPr>
        <w:t>Căn cứ quy mô, tính chất, loại công trình và địa điếm xây dựng công trình có trong hồ sơ đề nghị cấp giấy phép xây dựng, cơ quan có thẩm quyền cấp giấy phép xây dựng có trách nhiệm đối chiếu các điêu kiện theo quy định để gửi văn bản kèm theo hồ sơ (trích lục hồ sơ hoặc bản mềm) lấy ý kiến của các cơ quan quản lý nhà nước về những lĩnh vực liên quan đến công trình xây dựng theo quy định của pháp luật.</w:t>
      </w:r>
    </w:p>
    <w:p w:rsidR="00FE6345" w:rsidRPr="00FE6345" w:rsidRDefault="00FE6345" w:rsidP="00FE6345">
      <w:pPr>
        <w:widowControl w:val="0"/>
        <w:numPr>
          <w:ilvl w:val="0"/>
          <w:numId w:val="36"/>
        </w:numPr>
        <w:tabs>
          <w:tab w:val="left" w:pos="958"/>
        </w:tabs>
        <w:spacing w:before="120" w:after="120"/>
        <w:ind w:firstLine="780"/>
        <w:jc w:val="both"/>
        <w:rPr>
          <w:sz w:val="28"/>
          <w:szCs w:val="28"/>
        </w:rPr>
      </w:pPr>
      <w:r w:rsidRPr="00FE6345">
        <w:rPr>
          <w:sz w:val="28"/>
          <w:szCs w:val="28"/>
        </w:rPr>
        <w:t>Trong thời gian 10 ngày kể từ ngày nhận được hồ sơ, các cơ quan quản lý nhà nước được hỏi ý kiến có trách nhiệm trả lời bằng văn bản về những nội dung thuộc chức năng quản lý của mình.</w:t>
      </w:r>
    </w:p>
    <w:p w:rsidR="00FE6345" w:rsidRPr="00FE6345" w:rsidRDefault="00FE6345" w:rsidP="00FE6345">
      <w:pPr>
        <w:spacing w:before="120" w:after="120"/>
        <w:ind w:firstLine="780"/>
        <w:rPr>
          <w:sz w:val="28"/>
          <w:szCs w:val="28"/>
        </w:rPr>
      </w:pPr>
      <w:r w:rsidRPr="00FE6345">
        <w:rPr>
          <w:rStyle w:val="Bodytext2Bold"/>
          <w:rFonts w:eastAsia="Arial Unicode MS"/>
          <w:sz w:val="28"/>
          <w:szCs w:val="28"/>
        </w:rPr>
        <w:t xml:space="preserve">Bước 3: </w:t>
      </w:r>
      <w:r w:rsidRPr="00FE6345">
        <w:rPr>
          <w:sz w:val="28"/>
          <w:szCs w:val="28"/>
        </w:rPr>
        <w:t>Chủ đầu tư nhận kết quả và nộp phí, lệ phí tại Bộ phận tiếp nhận và trả kết quả của UBND Thành phố.</w:t>
      </w:r>
    </w:p>
    <w:p w:rsidR="00FE6345" w:rsidRPr="00FE6345" w:rsidRDefault="00FE6345" w:rsidP="00FE6345">
      <w:pPr>
        <w:spacing w:before="120" w:after="120"/>
        <w:ind w:firstLine="780"/>
        <w:jc w:val="both"/>
        <w:rPr>
          <w:sz w:val="28"/>
          <w:szCs w:val="28"/>
        </w:rPr>
      </w:pPr>
      <w:r w:rsidRPr="00FE6345">
        <w:rPr>
          <w:sz w:val="28"/>
          <w:szCs w:val="28"/>
        </w:rPr>
        <w:t>b) Cách thức thực hiện:</w:t>
      </w:r>
    </w:p>
    <w:p w:rsidR="00FE6345" w:rsidRPr="00FE6345" w:rsidRDefault="00FE6345" w:rsidP="00FE6345">
      <w:pPr>
        <w:spacing w:before="120" w:after="120"/>
        <w:ind w:firstLine="760"/>
        <w:rPr>
          <w:sz w:val="28"/>
          <w:szCs w:val="28"/>
        </w:rPr>
      </w:pPr>
      <w:r w:rsidRPr="00FE6345">
        <w:rPr>
          <w:sz w:val="28"/>
          <w:szCs w:val="28"/>
        </w:rPr>
        <w:lastRenderedPageBreak/>
        <w:t>Chủ đầu tư nộp hồ sơ và nhận kết quả trực tiếp tại bộ phận tiếp nhận và trả kết quả của úy ban nhân dân Thành phố hoặc thông qua đường bưu điện.</w:t>
      </w:r>
    </w:p>
    <w:p w:rsidR="00FE6345" w:rsidRPr="00FE6345" w:rsidRDefault="00FE6345" w:rsidP="00FE6345">
      <w:pPr>
        <w:widowControl w:val="0"/>
        <w:numPr>
          <w:ilvl w:val="0"/>
          <w:numId w:val="51"/>
        </w:numPr>
        <w:tabs>
          <w:tab w:val="left" w:pos="1154"/>
        </w:tabs>
        <w:spacing w:before="120" w:after="120"/>
        <w:ind w:firstLine="760"/>
        <w:jc w:val="both"/>
        <w:rPr>
          <w:sz w:val="28"/>
          <w:szCs w:val="28"/>
        </w:rPr>
      </w:pPr>
      <w:r w:rsidRPr="00FE6345">
        <w:rPr>
          <w:sz w:val="28"/>
          <w:szCs w:val="28"/>
        </w:rPr>
        <w:t>Thành phần, số lượng hồ sơ:</w:t>
      </w:r>
    </w:p>
    <w:p w:rsidR="00FE6345" w:rsidRPr="00FE6345" w:rsidRDefault="00FE6345" w:rsidP="00FE6345">
      <w:pPr>
        <w:spacing w:before="120" w:after="120"/>
        <w:ind w:firstLine="760"/>
        <w:jc w:val="both"/>
        <w:rPr>
          <w:sz w:val="28"/>
          <w:szCs w:val="28"/>
        </w:rPr>
      </w:pPr>
      <w:r w:rsidRPr="00FE6345">
        <w:rPr>
          <w:sz w:val="28"/>
          <w:szCs w:val="28"/>
        </w:rPr>
        <w:t>Thành phần hồ sơ:</w:t>
      </w:r>
    </w:p>
    <w:p w:rsidR="00FE6345" w:rsidRPr="00FE6345" w:rsidRDefault="00FE6345" w:rsidP="00FE6345">
      <w:pPr>
        <w:spacing w:before="120" w:after="120"/>
        <w:ind w:firstLine="760"/>
        <w:rPr>
          <w:b/>
          <w:sz w:val="28"/>
          <w:szCs w:val="28"/>
        </w:rPr>
      </w:pPr>
      <w:r w:rsidRPr="00FE6345">
        <w:rPr>
          <w:b/>
          <w:sz w:val="28"/>
          <w:szCs w:val="28"/>
        </w:rPr>
        <w:t>* Đối với công trình không theo tuyến:</w:t>
      </w:r>
    </w:p>
    <w:p w:rsidR="00FE6345" w:rsidRPr="00FE6345" w:rsidRDefault="00FE6345" w:rsidP="00FE6345">
      <w:pPr>
        <w:widowControl w:val="0"/>
        <w:numPr>
          <w:ilvl w:val="0"/>
          <w:numId w:val="36"/>
        </w:numPr>
        <w:tabs>
          <w:tab w:val="left" w:pos="956"/>
        </w:tabs>
        <w:spacing w:before="120" w:after="120"/>
        <w:ind w:firstLine="760"/>
        <w:jc w:val="both"/>
        <w:rPr>
          <w:sz w:val="28"/>
          <w:szCs w:val="28"/>
        </w:rPr>
      </w:pPr>
      <w:r w:rsidRPr="00FE6345">
        <w:rPr>
          <w:sz w:val="28"/>
          <w:szCs w:val="28"/>
        </w:rPr>
        <w:t>Đơn đề nghị cấp giấy phép xây dựng theo mẫu tại Phụ lục số 1 Thông tư số 15/201</w:t>
      </w:r>
      <w:r w:rsidRPr="00FE6345">
        <w:rPr>
          <w:sz w:val="28"/>
          <w:szCs w:val="28"/>
          <w:lang w:bidi="en-US"/>
        </w:rPr>
        <w:t>6/TT-BXD;</w:t>
      </w:r>
    </w:p>
    <w:p w:rsidR="00FE6345" w:rsidRPr="00FE6345" w:rsidRDefault="00FE6345" w:rsidP="00FE6345">
      <w:pPr>
        <w:widowControl w:val="0"/>
        <w:numPr>
          <w:ilvl w:val="0"/>
          <w:numId w:val="36"/>
        </w:numPr>
        <w:tabs>
          <w:tab w:val="left" w:pos="985"/>
        </w:tabs>
        <w:spacing w:before="120" w:after="120"/>
        <w:ind w:firstLine="760"/>
        <w:jc w:val="both"/>
        <w:rPr>
          <w:sz w:val="28"/>
          <w:szCs w:val="28"/>
        </w:rPr>
      </w:pPr>
      <w:r w:rsidRPr="00FE6345">
        <w:rPr>
          <w:sz w:val="28"/>
          <w:szCs w:val="28"/>
        </w:rPr>
        <w:t>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Úy ban nhân dân Thành phố;</w:t>
      </w:r>
    </w:p>
    <w:p w:rsidR="00FE6345" w:rsidRPr="00FE6345" w:rsidRDefault="00FE6345" w:rsidP="00FE6345">
      <w:pPr>
        <w:widowControl w:val="0"/>
        <w:numPr>
          <w:ilvl w:val="0"/>
          <w:numId w:val="36"/>
        </w:numPr>
        <w:tabs>
          <w:tab w:val="left" w:pos="985"/>
        </w:tabs>
        <w:spacing w:before="120" w:after="120"/>
        <w:ind w:firstLine="760"/>
        <w:jc w:val="both"/>
        <w:rPr>
          <w:sz w:val="28"/>
          <w:szCs w:val="28"/>
        </w:rPr>
      </w:pPr>
      <w:r w:rsidRPr="00FE6345">
        <w:rPr>
          <w:sz w:val="28"/>
          <w:szCs w:val="28"/>
        </w:rPr>
        <w:t>Bản sao hoặc tệp tin chứa bản chụp chính hai bộ bản vẽ thiết kế kỹ thuật hoặc thiết kế bản vẽ thi công được phê duyệt theo quy định của pháp luật về xây dựng, mỗi bộ gồm:</w:t>
      </w:r>
    </w:p>
    <w:p w:rsidR="00FE6345" w:rsidRPr="00FE6345" w:rsidRDefault="00FE6345" w:rsidP="00FE6345">
      <w:pPr>
        <w:spacing w:before="120" w:after="120"/>
        <w:ind w:firstLine="760"/>
        <w:rPr>
          <w:sz w:val="28"/>
          <w:szCs w:val="28"/>
        </w:rPr>
      </w:pPr>
      <w:r w:rsidRPr="00FE6345">
        <w:rPr>
          <w:sz w:val="28"/>
          <w:szCs w:val="28"/>
        </w:rPr>
        <w:t>+ Bản vẽ mặt bằng vị trí công trình trên lô đất tỷ lệ 1/100 - 1/500, kèm theo sơ đồ vị trí công trình;</w:t>
      </w:r>
    </w:p>
    <w:p w:rsidR="00FE6345" w:rsidRPr="00FE6345" w:rsidRDefault="00FE6345" w:rsidP="00FE6345">
      <w:pPr>
        <w:spacing w:before="120" w:after="120"/>
        <w:ind w:firstLine="760"/>
        <w:rPr>
          <w:sz w:val="28"/>
          <w:szCs w:val="28"/>
        </w:rPr>
      </w:pPr>
      <w:r w:rsidRPr="00FE6345">
        <w:rPr>
          <w:sz w:val="28"/>
          <w:szCs w:val="28"/>
        </w:rPr>
        <w:t>+ Bản vẽ các mặt bằng, các mặt đứng và mặt cắt chủ yếu của công trình, tỷ lệ 1/50- 1/200;</w:t>
      </w:r>
    </w:p>
    <w:p w:rsidR="00FE6345" w:rsidRPr="00FE6345" w:rsidRDefault="00FE6345" w:rsidP="00FE6345">
      <w:pPr>
        <w:spacing w:before="120" w:after="120"/>
        <w:ind w:firstLine="760"/>
        <w:rPr>
          <w:sz w:val="28"/>
          <w:szCs w:val="28"/>
        </w:rPr>
      </w:pPr>
      <w:r w:rsidRPr="00FE6345">
        <w:rPr>
          <w:sz w:val="28"/>
          <w:szCs w:val="28"/>
        </w:rPr>
        <w:t>+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w:t>
      </w:r>
    </w:p>
    <w:p w:rsidR="00FE6345" w:rsidRPr="00FE6345" w:rsidRDefault="00FE6345" w:rsidP="00FE6345">
      <w:pPr>
        <w:spacing w:before="120" w:after="120"/>
        <w:ind w:firstLine="760"/>
        <w:rPr>
          <w:b/>
          <w:sz w:val="28"/>
          <w:szCs w:val="28"/>
        </w:rPr>
      </w:pPr>
      <w:r w:rsidRPr="00FE6345">
        <w:rPr>
          <w:b/>
          <w:sz w:val="28"/>
          <w:szCs w:val="28"/>
        </w:rPr>
        <w:t>* Đối với công trình theo tuyến trong đô thị:</w:t>
      </w:r>
    </w:p>
    <w:p w:rsidR="00FE6345" w:rsidRPr="00FE6345" w:rsidRDefault="00FE6345" w:rsidP="00FE6345">
      <w:pPr>
        <w:widowControl w:val="0"/>
        <w:numPr>
          <w:ilvl w:val="0"/>
          <w:numId w:val="36"/>
        </w:numPr>
        <w:tabs>
          <w:tab w:val="left" w:pos="960"/>
        </w:tabs>
        <w:spacing w:before="120" w:after="120"/>
        <w:ind w:firstLine="760"/>
        <w:jc w:val="both"/>
        <w:rPr>
          <w:sz w:val="28"/>
          <w:szCs w:val="28"/>
        </w:rPr>
      </w:pPr>
      <w:r w:rsidRPr="00FE6345">
        <w:rPr>
          <w:sz w:val="28"/>
          <w:szCs w:val="28"/>
        </w:rPr>
        <w:t>Đơn đề nghị cấp giấy phép xây dựng theo mẫu tại Phụ lục số 1 Thông tư số 15/201</w:t>
      </w:r>
      <w:r w:rsidRPr="00FE6345">
        <w:rPr>
          <w:sz w:val="28"/>
          <w:szCs w:val="28"/>
          <w:lang w:bidi="en-US"/>
        </w:rPr>
        <w:t>6/TT-BXD;</w:t>
      </w:r>
    </w:p>
    <w:p w:rsidR="00FE6345" w:rsidRPr="00FE6345" w:rsidRDefault="00FE6345" w:rsidP="00FE6345">
      <w:pPr>
        <w:widowControl w:val="0"/>
        <w:numPr>
          <w:ilvl w:val="0"/>
          <w:numId w:val="36"/>
        </w:numPr>
        <w:tabs>
          <w:tab w:val="left" w:pos="992"/>
        </w:tabs>
        <w:spacing w:before="120" w:after="120"/>
        <w:ind w:firstLine="760"/>
        <w:jc w:val="both"/>
        <w:rPr>
          <w:sz w:val="28"/>
          <w:szCs w:val="28"/>
        </w:rPr>
      </w:pPr>
      <w:r w:rsidRPr="00FE6345">
        <w:rPr>
          <w:sz w:val="28"/>
          <w:szCs w:val="28"/>
        </w:rPr>
        <w:t>Bản sao hoặc tệp tin chứa bản chụp chính một trong những giấy tờ chứng minh quyên sử dụng đất theo quy định của pháp luật về đất đai hoặc văn bản chấp thuận của cơ quan nhà nước có thẩm quyền về vị trí và phương án tuyến;</w:t>
      </w:r>
    </w:p>
    <w:p w:rsidR="00FE6345" w:rsidRPr="00FE6345" w:rsidRDefault="00FE6345" w:rsidP="00FE6345">
      <w:pPr>
        <w:widowControl w:val="0"/>
        <w:numPr>
          <w:ilvl w:val="0"/>
          <w:numId w:val="36"/>
        </w:numPr>
        <w:tabs>
          <w:tab w:val="left" w:pos="985"/>
        </w:tabs>
        <w:spacing w:before="120" w:after="120"/>
        <w:ind w:firstLine="760"/>
        <w:jc w:val="both"/>
        <w:rPr>
          <w:sz w:val="28"/>
          <w:szCs w:val="28"/>
        </w:rPr>
      </w:pPr>
      <w:r w:rsidRPr="00FE6345">
        <w:rPr>
          <w:sz w:val="28"/>
          <w:szCs w:val="28"/>
        </w:rPr>
        <w:t>Bản sao hoặc tệp tin chứa bản chụp chính Quyết định thu hồi đất của cơ quan nhà nước có thẩm quyền theo quy định của pháp luật về đất đai;</w:t>
      </w:r>
    </w:p>
    <w:p w:rsidR="00FE6345" w:rsidRPr="00FE6345" w:rsidRDefault="00FE6345" w:rsidP="00FE6345">
      <w:pPr>
        <w:widowControl w:val="0"/>
        <w:numPr>
          <w:ilvl w:val="0"/>
          <w:numId w:val="36"/>
        </w:numPr>
        <w:tabs>
          <w:tab w:val="left" w:pos="992"/>
        </w:tabs>
        <w:spacing w:before="120" w:after="120"/>
        <w:ind w:firstLine="760"/>
        <w:jc w:val="both"/>
        <w:rPr>
          <w:sz w:val="28"/>
          <w:szCs w:val="28"/>
        </w:rPr>
      </w:pPr>
      <w:r w:rsidRPr="00FE6345">
        <w:rPr>
          <w:sz w:val="28"/>
          <w:szCs w:val="28"/>
        </w:rPr>
        <w:t>Bản sao hoặc tệp tin chứa bản chụp chính hai bộ bản vẽ thiết kế kỹ thuật hoặc thiết kế bản vẽ thi công được phê duyệt theo quy định của pháp luật về xây dựng, mỗi bộ gồm:</w:t>
      </w:r>
    </w:p>
    <w:p w:rsidR="00FE6345" w:rsidRPr="00FE6345" w:rsidRDefault="00FE6345" w:rsidP="00FE6345">
      <w:pPr>
        <w:spacing w:before="120" w:after="120"/>
        <w:ind w:firstLine="760"/>
        <w:rPr>
          <w:sz w:val="28"/>
          <w:szCs w:val="28"/>
        </w:rPr>
      </w:pPr>
      <w:r w:rsidRPr="00FE6345">
        <w:rPr>
          <w:sz w:val="28"/>
          <w:szCs w:val="28"/>
        </w:rPr>
        <w:t>+ Sơ đồ vị trí tuyến công trình tỷ lệ 1/100 - 1/500;</w:t>
      </w:r>
    </w:p>
    <w:p w:rsidR="00FE6345" w:rsidRPr="00FE6345" w:rsidRDefault="00FE6345" w:rsidP="00FE6345">
      <w:pPr>
        <w:spacing w:before="120" w:after="120"/>
        <w:ind w:firstLine="760"/>
        <w:rPr>
          <w:sz w:val="28"/>
          <w:szCs w:val="28"/>
        </w:rPr>
      </w:pPr>
      <w:r w:rsidRPr="00FE6345">
        <w:rPr>
          <w:sz w:val="28"/>
          <w:szCs w:val="28"/>
        </w:rPr>
        <w:lastRenderedPageBreak/>
        <w:t>+ Bản vẽ mặt bằng tổng thể hoặc bản vẽ bình đồ công trình tỷ lệ 1/500 - 1/5000;</w:t>
      </w:r>
    </w:p>
    <w:p w:rsidR="00FE6345" w:rsidRPr="00FE6345" w:rsidRDefault="00FE6345" w:rsidP="00FE6345">
      <w:pPr>
        <w:spacing w:before="120" w:after="120"/>
        <w:ind w:firstLine="780"/>
        <w:rPr>
          <w:sz w:val="28"/>
          <w:szCs w:val="28"/>
        </w:rPr>
      </w:pPr>
      <w:r w:rsidRPr="00FE6345">
        <w:rPr>
          <w:sz w:val="28"/>
          <w:szCs w:val="28"/>
        </w:rPr>
        <w:t>+ Bản vẽ các mặt cắt ngang chủ yếu của tuyến công trình tỷ lệ 1/50 - 1/200;</w:t>
      </w:r>
    </w:p>
    <w:p w:rsidR="00FE6345" w:rsidRPr="00FE6345" w:rsidRDefault="00FE6345" w:rsidP="00FE6345">
      <w:pPr>
        <w:spacing w:before="120" w:after="120"/>
        <w:ind w:firstLine="780"/>
        <w:rPr>
          <w:sz w:val="28"/>
          <w:szCs w:val="28"/>
        </w:rPr>
      </w:pPr>
      <w:r w:rsidRPr="00FE6345">
        <w:rPr>
          <w:sz w:val="28"/>
          <w:szCs w:val="28"/>
        </w:rPr>
        <w:t>+ Riêng đối với công trình ngầm phải bổ sung thêm:</w:t>
      </w:r>
    </w:p>
    <w:p w:rsidR="00FE6345" w:rsidRPr="00FE6345" w:rsidRDefault="00FE6345" w:rsidP="00FE6345">
      <w:pPr>
        <w:spacing w:before="120" w:after="120"/>
        <w:ind w:firstLine="780"/>
        <w:rPr>
          <w:sz w:val="28"/>
          <w:szCs w:val="28"/>
        </w:rPr>
      </w:pPr>
      <w:r w:rsidRPr="00FE6345">
        <w:rPr>
          <w:sz w:val="28"/>
          <w:szCs w:val="28"/>
        </w:rPr>
        <w:t>+ Bản vẽ các mặt cắt ngang, các mặt cắt dọc thể hiện chiều sâu công trình tỷ lệ 1/50 - 1/200;</w:t>
      </w:r>
    </w:p>
    <w:p w:rsidR="00FE6345" w:rsidRPr="00FE6345" w:rsidRDefault="00FE6345" w:rsidP="00FE6345">
      <w:pPr>
        <w:spacing w:before="120" w:after="120"/>
        <w:ind w:firstLine="780"/>
        <w:rPr>
          <w:sz w:val="28"/>
          <w:szCs w:val="28"/>
        </w:rPr>
      </w:pPr>
      <w:r w:rsidRPr="00FE6345">
        <w:rPr>
          <w:sz w:val="28"/>
          <w:szCs w:val="28"/>
        </w:rPr>
        <w:t>+ Sơ đồ đấu nối với hệ thống hạ tầng kỹ thuật ngoài công trình tỷ lệ 1/100-1/500.</w:t>
      </w:r>
    </w:p>
    <w:p w:rsidR="00FE6345" w:rsidRPr="00FE6345" w:rsidRDefault="00FE6345" w:rsidP="00FE6345">
      <w:pPr>
        <w:widowControl w:val="0"/>
        <w:numPr>
          <w:ilvl w:val="0"/>
          <w:numId w:val="56"/>
        </w:numPr>
        <w:tabs>
          <w:tab w:val="left" w:pos="1100"/>
        </w:tabs>
        <w:spacing w:before="120" w:after="120"/>
        <w:ind w:firstLine="780"/>
        <w:jc w:val="both"/>
        <w:rPr>
          <w:b/>
          <w:sz w:val="28"/>
          <w:szCs w:val="28"/>
        </w:rPr>
      </w:pPr>
      <w:r w:rsidRPr="00FE6345">
        <w:rPr>
          <w:b/>
          <w:sz w:val="28"/>
          <w:szCs w:val="28"/>
        </w:rPr>
        <w:t>Đối với công trình quảng cáo (quy mô diện tích biển quảng cáo phải thục hiện cấp GPXD theo khoản 2 Điều 31 Luật quảng cáo, phân cấp thẳm quyền theo chiều cao kết cấu từ 28 m trở xuống):</w:t>
      </w:r>
    </w:p>
    <w:p w:rsidR="00FE6345" w:rsidRPr="00FE6345" w:rsidRDefault="00FE6345" w:rsidP="00FE6345">
      <w:pPr>
        <w:widowControl w:val="0"/>
        <w:numPr>
          <w:ilvl w:val="0"/>
          <w:numId w:val="36"/>
        </w:numPr>
        <w:tabs>
          <w:tab w:val="left" w:pos="996"/>
        </w:tabs>
        <w:spacing w:before="120" w:after="120"/>
        <w:ind w:firstLine="780"/>
        <w:jc w:val="both"/>
        <w:rPr>
          <w:sz w:val="28"/>
          <w:szCs w:val="28"/>
        </w:rPr>
      </w:pPr>
      <w:r w:rsidRPr="00FE6345">
        <w:rPr>
          <w:sz w:val="28"/>
          <w:szCs w:val="28"/>
        </w:rPr>
        <w:t>Đơn đề nghị cấp giấy phép xây dựng theo quy định tại Phụ lục số 1 Thông tư số 15/2016/TT-BXD;</w:t>
      </w:r>
    </w:p>
    <w:p w:rsidR="00FE6345" w:rsidRPr="00FE6345" w:rsidRDefault="00FE6345" w:rsidP="00FE6345">
      <w:pPr>
        <w:widowControl w:val="0"/>
        <w:numPr>
          <w:ilvl w:val="0"/>
          <w:numId w:val="36"/>
        </w:numPr>
        <w:tabs>
          <w:tab w:val="left" w:pos="996"/>
        </w:tabs>
        <w:spacing w:before="120" w:after="120"/>
        <w:ind w:firstLine="780"/>
        <w:jc w:val="both"/>
        <w:rPr>
          <w:sz w:val="28"/>
          <w:szCs w:val="28"/>
        </w:rPr>
      </w:pPr>
      <w:r w:rsidRPr="00FE6345">
        <w:rPr>
          <w:sz w:val="28"/>
          <w:szCs w:val="28"/>
        </w:rPr>
        <w:t>Bản sao hoặc tệp tin chứa bản chụp chính một trong những giấy tờ chứng minh quyền sử dụng đất theo quy định của pháp luật về đất đai. Trường hợp đối với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Thành phố;</w:t>
      </w:r>
    </w:p>
    <w:p w:rsidR="00FE6345" w:rsidRPr="00FE6345" w:rsidRDefault="00FE6345" w:rsidP="00FE6345">
      <w:pPr>
        <w:widowControl w:val="0"/>
        <w:numPr>
          <w:ilvl w:val="0"/>
          <w:numId w:val="36"/>
        </w:numPr>
        <w:tabs>
          <w:tab w:val="left" w:pos="988"/>
        </w:tabs>
        <w:spacing w:before="120" w:after="120"/>
        <w:ind w:firstLine="780"/>
        <w:jc w:val="both"/>
        <w:rPr>
          <w:sz w:val="28"/>
          <w:szCs w:val="28"/>
        </w:rPr>
      </w:pPr>
      <w:r w:rsidRPr="00FE6345">
        <w:rPr>
          <w:sz w:val="28"/>
          <w:szCs w:val="28"/>
        </w:rPr>
        <w:t>Bản sao hoặc tệp tin chứa bản chụp chính hợp đồng thuê đất hoặc hợp đồng thuê công trình đối với trường hợp thuê đất hoặc thuê công trình để xây dựng công trình quảng cáo;</w:t>
      </w:r>
    </w:p>
    <w:p w:rsidR="00FE6345" w:rsidRPr="00FE6345" w:rsidRDefault="00FE6345" w:rsidP="00FE6345">
      <w:pPr>
        <w:widowControl w:val="0"/>
        <w:numPr>
          <w:ilvl w:val="0"/>
          <w:numId w:val="36"/>
        </w:numPr>
        <w:tabs>
          <w:tab w:val="left" w:pos="992"/>
        </w:tabs>
        <w:spacing w:before="120" w:after="120"/>
        <w:ind w:firstLine="780"/>
        <w:jc w:val="both"/>
        <w:rPr>
          <w:sz w:val="28"/>
          <w:szCs w:val="28"/>
        </w:rPr>
      </w:pPr>
      <w:r w:rsidRPr="00FE6345">
        <w:rPr>
          <w:sz w:val="28"/>
          <w:szCs w:val="28"/>
        </w:rPr>
        <w:t>Bản sao hoặc tệp tin chứa bản chụp chính hai bộ bản vẽ thiết kế kỹ thuật hoặc thiết kê bản vẽ thi công được phê duyệt theo quy định của pháp luật về xây dựng, mỗi bộ gồm:</w:t>
      </w:r>
    </w:p>
    <w:p w:rsidR="00FE6345" w:rsidRPr="00FE6345" w:rsidRDefault="00FE6345" w:rsidP="00FE6345">
      <w:pPr>
        <w:widowControl w:val="0"/>
        <w:numPr>
          <w:ilvl w:val="0"/>
          <w:numId w:val="36"/>
        </w:numPr>
        <w:tabs>
          <w:tab w:val="left" w:pos="1059"/>
        </w:tabs>
        <w:spacing w:before="120" w:after="120"/>
        <w:ind w:firstLine="780"/>
        <w:jc w:val="both"/>
        <w:rPr>
          <w:sz w:val="28"/>
          <w:szCs w:val="28"/>
        </w:rPr>
      </w:pPr>
      <w:r w:rsidRPr="00FE6345">
        <w:rPr>
          <w:sz w:val="28"/>
          <w:szCs w:val="28"/>
        </w:rPr>
        <w:t>Đối với trường hợp công trình xây dựng mới:</w:t>
      </w:r>
    </w:p>
    <w:p w:rsidR="00FE6345" w:rsidRPr="00FE6345" w:rsidRDefault="00FE6345" w:rsidP="00FE6345">
      <w:pPr>
        <w:spacing w:before="120" w:after="120"/>
        <w:ind w:firstLine="780"/>
        <w:rPr>
          <w:sz w:val="28"/>
          <w:szCs w:val="28"/>
        </w:rPr>
      </w:pPr>
      <w:r w:rsidRPr="00FE6345">
        <w:rPr>
          <w:sz w:val="28"/>
          <w:szCs w:val="28"/>
        </w:rPr>
        <w:t>+ Sơ đồ vị trí công trình tỷ lệ 1/50 - 1/500;</w:t>
      </w:r>
    </w:p>
    <w:p w:rsidR="00FE6345" w:rsidRPr="00FE6345" w:rsidRDefault="00FE6345" w:rsidP="00FE6345">
      <w:pPr>
        <w:spacing w:before="120" w:after="120"/>
        <w:ind w:firstLine="780"/>
        <w:rPr>
          <w:sz w:val="28"/>
          <w:szCs w:val="28"/>
        </w:rPr>
      </w:pPr>
      <w:r w:rsidRPr="00FE6345">
        <w:rPr>
          <w:sz w:val="28"/>
          <w:szCs w:val="28"/>
        </w:rPr>
        <w:t>+ Bản vẽ mặt bằng công trình tỷ lệ 1/50 - 1/500;</w:t>
      </w:r>
    </w:p>
    <w:p w:rsidR="00FE6345" w:rsidRPr="00FE6345" w:rsidRDefault="00FE6345" w:rsidP="00FE6345">
      <w:pPr>
        <w:spacing w:before="120" w:after="120"/>
        <w:ind w:firstLine="780"/>
        <w:rPr>
          <w:sz w:val="28"/>
          <w:szCs w:val="28"/>
        </w:rPr>
      </w:pPr>
      <w:r w:rsidRPr="00FE6345">
        <w:rPr>
          <w:sz w:val="28"/>
          <w:szCs w:val="28"/>
        </w:rPr>
        <w:t>+ Bản vẽ mặt cắt móng và mặt cắt công trình tỷ lệ 1/50;</w:t>
      </w:r>
    </w:p>
    <w:p w:rsidR="00FE6345" w:rsidRPr="00FE6345" w:rsidRDefault="00FE6345" w:rsidP="00FE6345">
      <w:pPr>
        <w:spacing w:before="120" w:after="120"/>
        <w:ind w:firstLine="780"/>
        <w:rPr>
          <w:sz w:val="28"/>
          <w:szCs w:val="28"/>
        </w:rPr>
      </w:pPr>
      <w:r w:rsidRPr="00FE6345">
        <w:rPr>
          <w:sz w:val="28"/>
          <w:szCs w:val="28"/>
        </w:rPr>
        <w:t>+ Bản vẽ các mặt đứng chính công trình tỷ lệ 1/50 - 1/200;</w:t>
      </w:r>
    </w:p>
    <w:p w:rsidR="00FE6345" w:rsidRPr="00FE6345" w:rsidRDefault="00FE6345" w:rsidP="00FE6345">
      <w:pPr>
        <w:widowControl w:val="0"/>
        <w:numPr>
          <w:ilvl w:val="0"/>
          <w:numId w:val="36"/>
        </w:numPr>
        <w:tabs>
          <w:tab w:val="left" w:pos="988"/>
        </w:tabs>
        <w:spacing w:before="120" w:after="120"/>
        <w:ind w:firstLine="780"/>
        <w:jc w:val="both"/>
        <w:rPr>
          <w:sz w:val="28"/>
          <w:szCs w:val="28"/>
        </w:rPr>
      </w:pPr>
      <w:r w:rsidRPr="00FE6345">
        <w:rPr>
          <w:sz w:val="28"/>
          <w:szCs w:val="28"/>
        </w:rPr>
        <w:t>Đối với trường hợp biển quảng cáo được gắn vào công trình đã được xây dựng hợp pháp:</w:t>
      </w:r>
    </w:p>
    <w:p w:rsidR="00FE6345" w:rsidRPr="00FE6345" w:rsidRDefault="00FE6345" w:rsidP="00FE6345">
      <w:pPr>
        <w:spacing w:before="120" w:after="120"/>
        <w:ind w:firstLine="780"/>
        <w:rPr>
          <w:sz w:val="28"/>
          <w:szCs w:val="28"/>
        </w:rPr>
      </w:pPr>
      <w:r w:rsidRPr="00FE6345">
        <w:rPr>
          <w:sz w:val="28"/>
          <w:szCs w:val="28"/>
        </w:rPr>
        <w:t>+ Bản vẽ kết cấu của bộ phận công trình tại vị trí gắn biến quảng cáo tỷ lệ</w:t>
      </w:r>
    </w:p>
    <w:p w:rsidR="00FE6345" w:rsidRPr="00FE6345" w:rsidRDefault="00FE6345" w:rsidP="00FE6345">
      <w:pPr>
        <w:spacing w:before="120" w:after="120"/>
        <w:rPr>
          <w:sz w:val="28"/>
          <w:szCs w:val="28"/>
        </w:rPr>
      </w:pPr>
      <w:r w:rsidRPr="00FE6345">
        <w:rPr>
          <w:sz w:val="28"/>
          <w:szCs w:val="28"/>
        </w:rPr>
        <w:t>1/50;</w:t>
      </w:r>
    </w:p>
    <w:p w:rsidR="00FE6345" w:rsidRPr="00FE6345" w:rsidRDefault="00FE6345" w:rsidP="00FE6345">
      <w:pPr>
        <w:spacing w:before="120" w:after="120"/>
        <w:ind w:firstLine="780"/>
        <w:rPr>
          <w:sz w:val="28"/>
          <w:szCs w:val="28"/>
        </w:rPr>
      </w:pPr>
      <w:r w:rsidRPr="00FE6345">
        <w:rPr>
          <w:sz w:val="28"/>
          <w:szCs w:val="28"/>
        </w:rPr>
        <w:t>+ Bản vẽ các mặt đứng công trình có gắn biển quảng cáo tỷ lệ 1/50 - 1/100.</w:t>
      </w:r>
    </w:p>
    <w:p w:rsidR="00FE6345" w:rsidRPr="00FE6345" w:rsidRDefault="00FE6345" w:rsidP="00FE6345">
      <w:pPr>
        <w:widowControl w:val="0"/>
        <w:numPr>
          <w:ilvl w:val="0"/>
          <w:numId w:val="56"/>
        </w:numPr>
        <w:tabs>
          <w:tab w:val="left" w:pos="1095"/>
        </w:tabs>
        <w:spacing w:before="120" w:after="120"/>
        <w:ind w:firstLine="780"/>
        <w:jc w:val="both"/>
        <w:rPr>
          <w:b/>
          <w:sz w:val="28"/>
          <w:szCs w:val="28"/>
        </w:rPr>
      </w:pPr>
      <w:r w:rsidRPr="00FE6345">
        <w:rPr>
          <w:b/>
          <w:sz w:val="28"/>
          <w:szCs w:val="28"/>
        </w:rPr>
        <w:lastRenderedPageBreak/>
        <w:t>Đối với công trình sửa chữa, cải tạo:</w:t>
      </w:r>
    </w:p>
    <w:p w:rsidR="00FE6345" w:rsidRPr="00FE6345" w:rsidRDefault="00FE6345" w:rsidP="00FE6345">
      <w:pPr>
        <w:widowControl w:val="0"/>
        <w:numPr>
          <w:ilvl w:val="0"/>
          <w:numId w:val="36"/>
        </w:numPr>
        <w:tabs>
          <w:tab w:val="left" w:pos="981"/>
        </w:tabs>
        <w:spacing w:before="120" w:after="120"/>
        <w:ind w:firstLine="780"/>
        <w:jc w:val="both"/>
        <w:rPr>
          <w:sz w:val="28"/>
          <w:szCs w:val="28"/>
        </w:rPr>
      </w:pPr>
      <w:r w:rsidRPr="00FE6345">
        <w:rPr>
          <w:sz w:val="28"/>
          <w:szCs w:val="28"/>
        </w:rPr>
        <w:t>Đơn đề nghị cấp giấy phép sửa chữa, cải tạo công trình theo mẫu tại Phụ lục số 1 Thông tư số 15/2016/TT-BXD.</w:t>
      </w:r>
    </w:p>
    <w:p w:rsidR="00FE6345" w:rsidRPr="00FE6345" w:rsidRDefault="00FE6345" w:rsidP="00FE6345">
      <w:pPr>
        <w:widowControl w:val="0"/>
        <w:numPr>
          <w:ilvl w:val="0"/>
          <w:numId w:val="36"/>
        </w:numPr>
        <w:tabs>
          <w:tab w:val="left" w:pos="985"/>
        </w:tabs>
        <w:spacing w:before="120" w:after="120"/>
        <w:ind w:firstLine="780"/>
        <w:jc w:val="both"/>
        <w:rPr>
          <w:sz w:val="28"/>
          <w:szCs w:val="28"/>
        </w:rPr>
      </w:pPr>
      <w:r w:rsidRPr="00FE6345">
        <w:rPr>
          <w:sz w:val="28"/>
          <w:szCs w:val="28"/>
        </w:rPr>
        <w:t>Bản sao hoặc tệp tin chứa bản chụp chính một trong những giấy tờ chứng minh về quyền sở hữu, quản lý, sử dụng công trình theo quy định của pháp luật</w:t>
      </w:r>
    </w:p>
    <w:p w:rsidR="00FE6345" w:rsidRPr="00FE6345" w:rsidRDefault="00FE6345" w:rsidP="00FE6345">
      <w:pPr>
        <w:spacing w:before="120" w:after="120"/>
        <w:rPr>
          <w:sz w:val="28"/>
          <w:szCs w:val="28"/>
        </w:rPr>
      </w:pPr>
      <w:r w:rsidRPr="00FE6345">
        <w:rPr>
          <w:sz w:val="28"/>
          <w:szCs w:val="28"/>
        </w:rPr>
        <w:t>hoặc bản sao giấy phép xây dựng đã được cơ quan nhà nước có thẩm quyền cấp.</w:t>
      </w:r>
    </w:p>
    <w:p w:rsidR="00FE6345" w:rsidRPr="00FE6345" w:rsidRDefault="00FE6345" w:rsidP="00FE6345">
      <w:pPr>
        <w:widowControl w:val="0"/>
        <w:numPr>
          <w:ilvl w:val="0"/>
          <w:numId w:val="36"/>
        </w:numPr>
        <w:tabs>
          <w:tab w:val="left" w:pos="988"/>
        </w:tabs>
        <w:spacing w:before="120" w:after="120"/>
        <w:ind w:firstLine="760"/>
        <w:jc w:val="both"/>
        <w:rPr>
          <w:sz w:val="28"/>
          <w:szCs w:val="28"/>
        </w:rPr>
      </w:pPr>
      <w:r w:rsidRPr="00FE6345">
        <w:rPr>
          <w:sz w:val="28"/>
          <w:szCs w:val="28"/>
        </w:rPr>
        <w:t>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15cm) hiện trạng công trình và công trình lân cận trước khi sửa chữa, cải tạo.</w:t>
      </w:r>
    </w:p>
    <w:p w:rsidR="00FE6345" w:rsidRPr="00FE6345" w:rsidRDefault="00FE6345" w:rsidP="00FE6345">
      <w:pPr>
        <w:spacing w:before="120" w:after="120"/>
        <w:rPr>
          <w:sz w:val="28"/>
          <w:szCs w:val="28"/>
        </w:rPr>
      </w:pPr>
      <w:r w:rsidRPr="00FE6345">
        <w:rPr>
          <w:sz w:val="28"/>
          <w:szCs w:val="28"/>
        </w:rPr>
        <w:t>Đối với các công trình di tích lịch sử, văn hoá và danh lam, thắng cảnh đã được xếp hạng, thì phải có bản sao hoặc tệp tin chứa bản chụp chính văn bản chấp thuận của cơ quan quản lý nhà nước có thẩm quyền theo phân cấp.</w:t>
      </w:r>
    </w:p>
    <w:p w:rsidR="00FE6345" w:rsidRPr="00FE6345" w:rsidRDefault="00FE6345" w:rsidP="00FE6345">
      <w:pPr>
        <w:widowControl w:val="0"/>
        <w:numPr>
          <w:ilvl w:val="0"/>
          <w:numId w:val="56"/>
        </w:numPr>
        <w:tabs>
          <w:tab w:val="left" w:pos="1061"/>
        </w:tabs>
        <w:spacing w:before="120" w:after="120"/>
        <w:ind w:firstLine="760"/>
        <w:jc w:val="both"/>
        <w:rPr>
          <w:sz w:val="28"/>
          <w:szCs w:val="28"/>
        </w:rPr>
      </w:pPr>
      <w:r w:rsidRPr="00FE6345">
        <w:rPr>
          <w:b/>
          <w:sz w:val="28"/>
          <w:szCs w:val="28"/>
        </w:rPr>
        <w:t>Di dời công trình</w:t>
      </w:r>
      <w:r w:rsidRPr="00FE6345">
        <w:rPr>
          <w:sz w:val="28"/>
          <w:szCs w:val="28"/>
        </w:rPr>
        <w:t>:</w:t>
      </w:r>
    </w:p>
    <w:p w:rsidR="00FE6345" w:rsidRPr="00FE6345" w:rsidRDefault="00FE6345" w:rsidP="00FE6345">
      <w:pPr>
        <w:widowControl w:val="0"/>
        <w:numPr>
          <w:ilvl w:val="0"/>
          <w:numId w:val="36"/>
        </w:numPr>
        <w:tabs>
          <w:tab w:val="left" w:pos="992"/>
        </w:tabs>
        <w:spacing w:before="120" w:after="120"/>
        <w:ind w:firstLine="760"/>
        <w:jc w:val="both"/>
        <w:rPr>
          <w:sz w:val="28"/>
          <w:szCs w:val="28"/>
        </w:rPr>
      </w:pPr>
      <w:r w:rsidRPr="00FE6345">
        <w:rPr>
          <w:sz w:val="28"/>
          <w:szCs w:val="28"/>
        </w:rPr>
        <w:t>Đơn đề nghị cấp giấy phép di dời công trình theo mẫu tại Phụ lục số 1 Thông tư số 15/2016/TT-BXD.</w:t>
      </w:r>
    </w:p>
    <w:p w:rsidR="00FE6345" w:rsidRPr="00FE6345" w:rsidRDefault="00FE6345" w:rsidP="00FE6345">
      <w:pPr>
        <w:widowControl w:val="0"/>
        <w:numPr>
          <w:ilvl w:val="0"/>
          <w:numId w:val="36"/>
        </w:numPr>
        <w:tabs>
          <w:tab w:val="left" w:pos="992"/>
        </w:tabs>
        <w:spacing w:before="120" w:after="120"/>
        <w:ind w:firstLine="760"/>
        <w:jc w:val="both"/>
        <w:rPr>
          <w:sz w:val="28"/>
          <w:szCs w:val="28"/>
        </w:rPr>
      </w:pPr>
      <w:r w:rsidRPr="00FE6345">
        <w:rPr>
          <w:sz w:val="28"/>
          <w:szCs w:val="28"/>
        </w:rPr>
        <w:t>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w:t>
      </w:r>
    </w:p>
    <w:p w:rsidR="00FE6345" w:rsidRPr="00FE6345" w:rsidRDefault="00FE6345" w:rsidP="00FE6345">
      <w:pPr>
        <w:widowControl w:val="0"/>
        <w:numPr>
          <w:ilvl w:val="0"/>
          <w:numId w:val="36"/>
        </w:numPr>
        <w:tabs>
          <w:tab w:val="left" w:pos="995"/>
        </w:tabs>
        <w:spacing w:before="120" w:after="120"/>
        <w:ind w:firstLine="760"/>
        <w:jc w:val="both"/>
        <w:rPr>
          <w:sz w:val="28"/>
          <w:szCs w:val="28"/>
        </w:rPr>
      </w:pPr>
      <w:r w:rsidRPr="00FE6345">
        <w:rPr>
          <w:sz w:val="28"/>
          <w:szCs w:val="28"/>
        </w:rPr>
        <w:t>Bản sao hoặc tệp tin chứa bản chụp chính bản vẽ tổng mặt bằng, nơi công trình sẽ được di dời tới tỷ lệ 1/50 - 1/500.</w:t>
      </w:r>
    </w:p>
    <w:p w:rsidR="00FE6345" w:rsidRPr="00FE6345" w:rsidRDefault="00FE6345" w:rsidP="00FE6345">
      <w:pPr>
        <w:widowControl w:val="0"/>
        <w:numPr>
          <w:ilvl w:val="0"/>
          <w:numId w:val="36"/>
        </w:numPr>
        <w:tabs>
          <w:tab w:val="left" w:pos="959"/>
        </w:tabs>
        <w:spacing w:before="120" w:after="120"/>
        <w:ind w:firstLine="760"/>
        <w:jc w:val="both"/>
        <w:rPr>
          <w:sz w:val="28"/>
          <w:szCs w:val="28"/>
        </w:rPr>
      </w:pPr>
      <w:r w:rsidRPr="00FE6345">
        <w:rPr>
          <w:sz w:val="28"/>
          <w:szCs w:val="28"/>
        </w:rPr>
        <w:t>Bản sao hoặc tệp tin chứa bản chụp chính bản vẽ mặt bằng móng tỷ lệ 1/100 - 1/200, mặt cắt móng tỷ lệ 1/50 tại địa điểm công trình sẽ di dời tới.</w:t>
      </w:r>
    </w:p>
    <w:p w:rsidR="00FE6345" w:rsidRPr="00FE6345" w:rsidRDefault="00FE6345" w:rsidP="00FE6345">
      <w:pPr>
        <w:widowControl w:val="0"/>
        <w:numPr>
          <w:ilvl w:val="0"/>
          <w:numId w:val="36"/>
        </w:numPr>
        <w:tabs>
          <w:tab w:val="left" w:pos="995"/>
        </w:tabs>
        <w:spacing w:before="120" w:after="120"/>
        <w:ind w:firstLine="760"/>
        <w:jc w:val="both"/>
        <w:rPr>
          <w:sz w:val="28"/>
          <w:szCs w:val="28"/>
        </w:rPr>
      </w:pPr>
      <w:r w:rsidRPr="00FE6345">
        <w:rPr>
          <w:sz w:val="28"/>
          <w:szCs w:val="28"/>
        </w:rPr>
        <w:t>Bản sao hoặc tệp tin chứa bản chụp chính báo cáo kết quả khảo sát đánh giá chất lượng hiện trạng của công trình do tổ chức, cá nhân có đủ điều kiện năng lực thực hiện.</w:t>
      </w:r>
    </w:p>
    <w:p w:rsidR="00FE6345" w:rsidRPr="00FE6345" w:rsidRDefault="00FE6345" w:rsidP="00FE6345">
      <w:pPr>
        <w:widowControl w:val="0"/>
        <w:numPr>
          <w:ilvl w:val="0"/>
          <w:numId w:val="36"/>
        </w:numPr>
        <w:tabs>
          <w:tab w:val="left" w:pos="1039"/>
        </w:tabs>
        <w:spacing w:before="120" w:after="120"/>
        <w:ind w:firstLine="760"/>
        <w:jc w:val="both"/>
        <w:rPr>
          <w:sz w:val="28"/>
          <w:szCs w:val="28"/>
        </w:rPr>
      </w:pPr>
      <w:r w:rsidRPr="00FE6345">
        <w:rPr>
          <w:sz w:val="28"/>
          <w:szCs w:val="28"/>
        </w:rPr>
        <w:t>Bản sao hoặc tệp tin chứa bản chụp chính phương án di dời gồm:</w:t>
      </w:r>
    </w:p>
    <w:p w:rsidR="00FE6345" w:rsidRPr="00FE6345" w:rsidRDefault="00FE6345" w:rsidP="00FE6345">
      <w:pPr>
        <w:spacing w:before="120" w:after="120"/>
        <w:ind w:firstLine="760"/>
        <w:rPr>
          <w:sz w:val="28"/>
          <w:szCs w:val="28"/>
        </w:rPr>
      </w:pPr>
      <w:r w:rsidRPr="00FE6345">
        <w:rPr>
          <w:sz w:val="28"/>
          <w:szCs w:val="28"/>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FE6345" w:rsidRPr="00FE6345" w:rsidRDefault="00FE6345" w:rsidP="00FE6345">
      <w:pPr>
        <w:spacing w:before="120" w:after="120"/>
        <w:ind w:firstLine="760"/>
        <w:rPr>
          <w:sz w:val="28"/>
          <w:szCs w:val="28"/>
        </w:rPr>
      </w:pPr>
      <w:r w:rsidRPr="00FE6345">
        <w:rPr>
          <w:sz w:val="28"/>
          <w:szCs w:val="28"/>
        </w:rPr>
        <w:t>+ Phần bản vẽ biện pháp thi công di dời công trình.</w:t>
      </w:r>
    </w:p>
    <w:p w:rsidR="00FE6345" w:rsidRPr="00FE6345" w:rsidRDefault="00FE6345" w:rsidP="00FE6345">
      <w:pPr>
        <w:widowControl w:val="0"/>
        <w:numPr>
          <w:ilvl w:val="0"/>
          <w:numId w:val="36"/>
        </w:numPr>
        <w:tabs>
          <w:tab w:val="left" w:pos="1003"/>
        </w:tabs>
        <w:spacing w:before="120" w:after="120"/>
        <w:ind w:firstLine="760"/>
        <w:jc w:val="both"/>
        <w:rPr>
          <w:sz w:val="28"/>
          <w:szCs w:val="28"/>
        </w:rPr>
      </w:pPr>
      <w:r w:rsidRPr="00FE6345">
        <w:rPr>
          <w:sz w:val="28"/>
          <w:szCs w:val="28"/>
        </w:rPr>
        <w:t xml:space="preserve">Trường hợp thiết kế xây dựng của công trình đã được cơ quan chuyên môn về xây dựng thẩm định, các bản vẽ thiết kế quy định tại mục 3, mục 4 Điểm này là bản sao hoặc tệp tin chứa bản chụp các bản vẽ thiết kế xây dựng đã được </w:t>
      </w:r>
      <w:r w:rsidRPr="00FE6345">
        <w:rPr>
          <w:sz w:val="28"/>
          <w:szCs w:val="28"/>
        </w:rPr>
        <w:lastRenderedPageBreak/>
        <w:t>cơ quan chuyên môn về xây dựng thẩm định.</w:t>
      </w:r>
    </w:p>
    <w:p w:rsidR="00FE6345" w:rsidRPr="00FE6345" w:rsidRDefault="00FE6345" w:rsidP="00FE6345">
      <w:pPr>
        <w:widowControl w:val="0"/>
        <w:numPr>
          <w:ilvl w:val="0"/>
          <w:numId w:val="56"/>
        </w:numPr>
        <w:tabs>
          <w:tab w:val="left" w:pos="1064"/>
        </w:tabs>
        <w:spacing w:before="120" w:after="120"/>
        <w:ind w:firstLine="760"/>
        <w:jc w:val="both"/>
        <w:rPr>
          <w:b/>
          <w:sz w:val="28"/>
          <w:szCs w:val="28"/>
        </w:rPr>
      </w:pPr>
      <w:r w:rsidRPr="00FE6345">
        <w:rPr>
          <w:b/>
          <w:sz w:val="28"/>
          <w:szCs w:val="28"/>
        </w:rPr>
        <w:t>Đối</w:t>
      </w:r>
      <w:r w:rsidRPr="00FE6345">
        <w:rPr>
          <w:rStyle w:val="Bodytext3NotBold"/>
          <w:rFonts w:eastAsia="Arial Unicode MS"/>
          <w:b w:val="0"/>
          <w:sz w:val="28"/>
          <w:szCs w:val="28"/>
        </w:rPr>
        <w:t xml:space="preserve"> với </w:t>
      </w:r>
      <w:r w:rsidRPr="00FE6345">
        <w:rPr>
          <w:b/>
          <w:sz w:val="28"/>
          <w:szCs w:val="28"/>
        </w:rPr>
        <w:t xml:space="preserve">nhà ở riêng lẻ (từ </w:t>
      </w:r>
      <w:r w:rsidRPr="00FE6345">
        <w:rPr>
          <w:rStyle w:val="Bodytext3NotBold"/>
          <w:rFonts w:eastAsia="Arial Unicode MS"/>
          <w:b w:val="0"/>
          <w:sz w:val="28"/>
          <w:szCs w:val="28"/>
        </w:rPr>
        <w:t xml:space="preserve">7 </w:t>
      </w:r>
      <w:r w:rsidRPr="00FE6345">
        <w:rPr>
          <w:b/>
          <w:sz w:val="28"/>
          <w:szCs w:val="28"/>
        </w:rPr>
        <w:t>tầng trở xuống):</w:t>
      </w:r>
    </w:p>
    <w:p w:rsidR="00FE6345" w:rsidRPr="00FE6345" w:rsidRDefault="00FE6345" w:rsidP="00FE6345">
      <w:pPr>
        <w:widowControl w:val="0"/>
        <w:numPr>
          <w:ilvl w:val="0"/>
          <w:numId w:val="36"/>
        </w:numPr>
        <w:tabs>
          <w:tab w:val="left" w:pos="967"/>
        </w:tabs>
        <w:spacing w:before="120" w:after="120"/>
        <w:ind w:firstLine="760"/>
        <w:jc w:val="both"/>
        <w:rPr>
          <w:sz w:val="28"/>
          <w:szCs w:val="28"/>
        </w:rPr>
      </w:pPr>
      <w:r w:rsidRPr="00FE6345">
        <w:rPr>
          <w:sz w:val="28"/>
          <w:szCs w:val="28"/>
        </w:rPr>
        <w:t>Đơn đề nghị cấp giấy phép xây dụng theo mẫu tại Phụ lục số 1 Thông tư số 15/2016/TT-BXD;</w:t>
      </w:r>
    </w:p>
    <w:p w:rsidR="00FE6345" w:rsidRPr="00FE6345" w:rsidRDefault="00FE6345" w:rsidP="00FE6345">
      <w:pPr>
        <w:widowControl w:val="0"/>
        <w:numPr>
          <w:ilvl w:val="0"/>
          <w:numId w:val="36"/>
        </w:numPr>
        <w:tabs>
          <w:tab w:val="left" w:pos="999"/>
        </w:tabs>
        <w:spacing w:before="120" w:after="120"/>
        <w:ind w:firstLine="760"/>
        <w:jc w:val="both"/>
        <w:rPr>
          <w:sz w:val="28"/>
          <w:szCs w:val="28"/>
        </w:rPr>
      </w:pPr>
      <w:r w:rsidRPr="00FE6345">
        <w:rPr>
          <w:sz w:val="28"/>
          <w:szCs w:val="28"/>
        </w:rPr>
        <w:t>Bản sao hoặc tệp tin chứa bản chụp chính một trong những giấy tờ chứng minh quyền sử dụng đất theo quy định của pháp luật về đất đai.</w:t>
      </w:r>
    </w:p>
    <w:p w:rsidR="00FE6345" w:rsidRPr="00FE6345" w:rsidRDefault="00FE6345" w:rsidP="00FE6345">
      <w:pPr>
        <w:widowControl w:val="0"/>
        <w:numPr>
          <w:ilvl w:val="0"/>
          <w:numId w:val="36"/>
        </w:numPr>
        <w:tabs>
          <w:tab w:val="left" w:pos="963"/>
        </w:tabs>
        <w:spacing w:before="120" w:after="120"/>
        <w:ind w:firstLine="760"/>
        <w:jc w:val="both"/>
        <w:rPr>
          <w:sz w:val="28"/>
          <w:szCs w:val="28"/>
        </w:rPr>
      </w:pPr>
      <w:r w:rsidRPr="00FE6345">
        <w:rPr>
          <w:sz w:val="28"/>
          <w:szCs w:val="28"/>
        </w:rPr>
        <w:t>Bản sao hoặc tệp tin chứa bản chụp chính hai bộ bản vẽ thiết kế kỹ thuật hoặc thiết kế bản vẽ thi công được phê duyệt theo quy định của pháp luật về xây dựng, mỗi bộ gồm:</w:t>
      </w:r>
    </w:p>
    <w:p w:rsidR="00FE6345" w:rsidRPr="00FE6345" w:rsidRDefault="00FE6345" w:rsidP="00FE6345">
      <w:pPr>
        <w:spacing w:before="120" w:after="120"/>
        <w:ind w:firstLine="760"/>
        <w:rPr>
          <w:sz w:val="28"/>
          <w:szCs w:val="28"/>
        </w:rPr>
      </w:pPr>
      <w:r w:rsidRPr="00FE6345">
        <w:rPr>
          <w:sz w:val="28"/>
          <w:szCs w:val="28"/>
        </w:rPr>
        <w:t>+ Bản vẽ mặt bằng công trình trên lô đất tỷ lệ 1/50 - 1/500 kèm theo sơ đồ vị trí công trình;</w:t>
      </w:r>
    </w:p>
    <w:p w:rsidR="00FE6345" w:rsidRPr="00FE6345" w:rsidRDefault="00FE6345" w:rsidP="00FE6345">
      <w:pPr>
        <w:spacing w:before="120" w:after="120"/>
        <w:ind w:firstLine="760"/>
        <w:rPr>
          <w:sz w:val="28"/>
          <w:szCs w:val="28"/>
        </w:rPr>
      </w:pPr>
      <w:r w:rsidRPr="00FE6345">
        <w:rPr>
          <w:sz w:val="28"/>
          <w:szCs w:val="28"/>
        </w:rPr>
        <w:t>+ Bản vẽ mặt bằng các tầng, các mặt đứng và mặt cắt chính của công trình tỷ lệ 1/50 - 1/200;</w:t>
      </w:r>
    </w:p>
    <w:p w:rsidR="00FE6345" w:rsidRPr="00FE6345" w:rsidRDefault="00FE6345" w:rsidP="00FE6345">
      <w:pPr>
        <w:spacing w:before="120" w:after="120"/>
        <w:ind w:firstLine="760"/>
        <w:rPr>
          <w:sz w:val="28"/>
          <w:szCs w:val="28"/>
        </w:rPr>
      </w:pPr>
      <w:r w:rsidRPr="00FE6345">
        <w:rPr>
          <w:sz w:val="28"/>
          <w:szCs w:val="28"/>
        </w:rPr>
        <w:t>+ Bản vẽ mặt bằng móng tỷ lệ 1/50 - 1/200 và mặt cắt móng tỷ lệ 1/50 kèm theo sơ đồ đấu nối hệ thống thoát nước mưa, xử lý nước thải, cấp nước, cấp điện, thông tin tỷ lệ 1/50 - 1/200.</w:t>
      </w:r>
    </w:p>
    <w:p w:rsidR="00FE6345" w:rsidRPr="00FE6345" w:rsidRDefault="00FE6345" w:rsidP="00FE6345">
      <w:pPr>
        <w:spacing w:before="120" w:after="120"/>
        <w:ind w:firstLine="760"/>
        <w:rPr>
          <w:sz w:val="28"/>
          <w:szCs w:val="28"/>
        </w:rPr>
      </w:pPr>
      <w:r w:rsidRPr="00FE6345">
        <w:rPr>
          <w:sz w:val="28"/>
          <w:szCs w:val="28"/>
        </w:rPr>
        <w:t>Trường hợp thiết kế xây dựng của công trình đã được cơ quan chuyên môn về xây dựng thẩm định, các bản vẽ thiết kế quy định tại nội dung này là bản sao hoặc tệptin chứa bản chụp các bản vẽ thiết kế xây dựng đã được cơ quan chuyên môn về xây dựng thẩm định.</w:t>
      </w:r>
    </w:p>
    <w:p w:rsidR="00FE6345" w:rsidRPr="00FE6345" w:rsidRDefault="00FE6345" w:rsidP="00FE6345">
      <w:pPr>
        <w:widowControl w:val="0"/>
        <w:numPr>
          <w:ilvl w:val="0"/>
          <w:numId w:val="36"/>
        </w:numPr>
        <w:tabs>
          <w:tab w:val="left" w:pos="963"/>
        </w:tabs>
        <w:spacing w:before="120" w:after="120"/>
        <w:ind w:firstLine="760"/>
        <w:jc w:val="both"/>
        <w:rPr>
          <w:sz w:val="28"/>
          <w:szCs w:val="28"/>
        </w:rPr>
      </w:pPr>
      <w:r w:rsidRPr="00FE6345">
        <w:rPr>
          <w:sz w:val="28"/>
          <w:szCs w:val="28"/>
        </w:rPr>
        <w:t>Đối với công trình xây chen có tầng hầm, ngoài các tài liệu quy định tại diêm 1, 2, 3 nội dung này, hồ sơ còn phải bổ sung bản sao hoặc tệp tin chứa bản chụp chính văn bản chấp thuận biện pháp thi công móng của chủ đầu tư đảm bảo an toàn cho công trình và công trình lân cận.</w:t>
      </w:r>
    </w:p>
    <w:p w:rsidR="00FE6345" w:rsidRPr="00FE6345" w:rsidRDefault="00FE6345" w:rsidP="00FE6345">
      <w:pPr>
        <w:widowControl w:val="0"/>
        <w:numPr>
          <w:ilvl w:val="0"/>
          <w:numId w:val="36"/>
        </w:numPr>
        <w:tabs>
          <w:tab w:val="left" w:pos="970"/>
        </w:tabs>
        <w:spacing w:before="120" w:after="120"/>
        <w:ind w:firstLine="760"/>
        <w:jc w:val="both"/>
        <w:rPr>
          <w:sz w:val="28"/>
          <w:szCs w:val="28"/>
        </w:rPr>
      </w:pPr>
      <w:r w:rsidRPr="00FE6345">
        <w:rPr>
          <w:sz w:val="28"/>
          <w:szCs w:val="28"/>
        </w:rPr>
        <w:t>Đối với công trình xây dựng có công trình liền kề phải có bản cam kết của chủ đầu tư bảo đảm an toàn đối với công trình liền kề.</w:t>
      </w:r>
    </w:p>
    <w:p w:rsidR="00FE6345" w:rsidRPr="00FE6345" w:rsidRDefault="00FE6345" w:rsidP="00FE6345">
      <w:pPr>
        <w:widowControl w:val="0"/>
        <w:numPr>
          <w:ilvl w:val="0"/>
          <w:numId w:val="56"/>
        </w:numPr>
        <w:tabs>
          <w:tab w:val="left" w:pos="1039"/>
        </w:tabs>
        <w:spacing w:before="120" w:after="120"/>
        <w:ind w:firstLine="760"/>
        <w:jc w:val="both"/>
        <w:rPr>
          <w:b/>
          <w:sz w:val="28"/>
          <w:szCs w:val="28"/>
        </w:rPr>
      </w:pPr>
      <w:r w:rsidRPr="00FE6345">
        <w:rPr>
          <w:b/>
          <w:sz w:val="28"/>
          <w:szCs w:val="28"/>
        </w:rPr>
        <w:t>Đối với công trình, nhà ở riêng lẻ xây dựng có thời hạn:</w:t>
      </w:r>
    </w:p>
    <w:p w:rsidR="00FE6345" w:rsidRPr="00FE6345" w:rsidRDefault="00FE6345" w:rsidP="00FE6345">
      <w:pPr>
        <w:spacing w:before="120" w:after="120"/>
        <w:ind w:firstLine="760"/>
        <w:rPr>
          <w:sz w:val="28"/>
          <w:szCs w:val="28"/>
        </w:rPr>
      </w:pPr>
      <w:r w:rsidRPr="00FE6345">
        <w:rPr>
          <w:sz w:val="28"/>
          <w:szCs w:val="28"/>
        </w:rPr>
        <w:t>Hồ sơ đề nghị cấp giấy phép xây dựng có thời hạn như quy định mới đối với từng loại công trình, nhà ở riêng lẻ. Riêng tiêu đề của đơn được đối thành “ Đơn đề nghị cấp giấy phép xây dựng có thời hạn ”.</w:t>
      </w:r>
    </w:p>
    <w:p w:rsidR="00FE6345" w:rsidRPr="00FE6345" w:rsidRDefault="00FE6345" w:rsidP="00FE6345">
      <w:pPr>
        <w:widowControl w:val="0"/>
        <w:numPr>
          <w:ilvl w:val="0"/>
          <w:numId w:val="56"/>
        </w:numPr>
        <w:tabs>
          <w:tab w:val="left" w:pos="995"/>
        </w:tabs>
        <w:spacing w:before="120" w:after="120"/>
        <w:ind w:firstLine="760"/>
        <w:jc w:val="both"/>
        <w:rPr>
          <w:b/>
          <w:sz w:val="28"/>
          <w:szCs w:val="28"/>
        </w:rPr>
      </w:pPr>
      <w:r w:rsidRPr="00FE6345">
        <w:rPr>
          <w:b/>
          <w:sz w:val="28"/>
          <w:szCs w:val="28"/>
        </w:rPr>
        <w:t>Ngoài các tài liệu quy định đối với mỗi loại công trình, nhà ở riêng lẻ nêu trên, hồ  sơ</w:t>
      </w:r>
      <w:r w:rsidRPr="00FE6345">
        <w:rPr>
          <w:rStyle w:val="Bodytext3TrebuchetMS"/>
          <w:rFonts w:eastAsia="Arial Unicode MS"/>
          <w:b w:val="0"/>
          <w:sz w:val="28"/>
          <w:szCs w:val="28"/>
        </w:rPr>
        <w:t xml:space="preserve">’ </w:t>
      </w:r>
      <w:r w:rsidRPr="00FE6345">
        <w:rPr>
          <w:b/>
          <w:sz w:val="28"/>
          <w:szCs w:val="28"/>
        </w:rPr>
        <w:t>đề nghị cấp phép xây dựng còn phải  bổ sung thêm các tài liệu khác đối với các trường hợp sau:</w:t>
      </w:r>
    </w:p>
    <w:p w:rsidR="00FE6345" w:rsidRPr="00FE6345" w:rsidRDefault="00FE6345" w:rsidP="00FE6345">
      <w:pPr>
        <w:widowControl w:val="0"/>
        <w:numPr>
          <w:ilvl w:val="0"/>
          <w:numId w:val="36"/>
        </w:numPr>
        <w:tabs>
          <w:tab w:val="left" w:pos="959"/>
        </w:tabs>
        <w:spacing w:before="120" w:after="120"/>
        <w:ind w:firstLine="760"/>
        <w:jc w:val="both"/>
        <w:rPr>
          <w:sz w:val="28"/>
          <w:szCs w:val="28"/>
        </w:rPr>
      </w:pPr>
      <w:r w:rsidRPr="00FE6345">
        <w:rPr>
          <w:sz w:val="28"/>
          <w:szCs w:val="28"/>
        </w:rPr>
        <w:t>Bản sao hoặc tệp tin chứa bản chụp chính báo cáo kết quả thẩm định thiết kế của cơ quan chuyên môn về xây dựng đối với công trình theo quy định phải được thẩm định thiết kế.</w:t>
      </w:r>
    </w:p>
    <w:p w:rsidR="00FE6345" w:rsidRPr="00FE6345" w:rsidRDefault="00FE6345" w:rsidP="00FE6345">
      <w:pPr>
        <w:widowControl w:val="0"/>
        <w:numPr>
          <w:ilvl w:val="0"/>
          <w:numId w:val="36"/>
        </w:numPr>
        <w:tabs>
          <w:tab w:val="left" w:pos="963"/>
        </w:tabs>
        <w:spacing w:before="120" w:after="120"/>
        <w:ind w:firstLine="760"/>
        <w:jc w:val="both"/>
        <w:rPr>
          <w:sz w:val="28"/>
          <w:szCs w:val="28"/>
        </w:rPr>
      </w:pPr>
      <w:r w:rsidRPr="00FE6345">
        <w:rPr>
          <w:sz w:val="28"/>
          <w:szCs w:val="28"/>
        </w:rPr>
        <w:t>Bản sao hoặc tệp tin chứa bản chụp chính văn bản bản cam kết của chủ đầu tư bảo đảm an toàn cho công trình và công trình lân cận đối với công trình xây chen, có tầng hầm.</w:t>
      </w:r>
    </w:p>
    <w:p w:rsidR="00FE6345" w:rsidRPr="00FE6345" w:rsidRDefault="00FE6345" w:rsidP="00FE6345">
      <w:pPr>
        <w:widowControl w:val="0"/>
        <w:numPr>
          <w:ilvl w:val="0"/>
          <w:numId w:val="36"/>
        </w:numPr>
        <w:tabs>
          <w:tab w:val="left" w:pos="959"/>
        </w:tabs>
        <w:spacing w:before="120" w:after="120"/>
        <w:ind w:firstLine="760"/>
        <w:jc w:val="both"/>
        <w:rPr>
          <w:sz w:val="28"/>
          <w:szCs w:val="28"/>
        </w:rPr>
      </w:pPr>
      <w:r w:rsidRPr="00FE6345">
        <w:rPr>
          <w:sz w:val="28"/>
          <w:szCs w:val="28"/>
        </w:rPr>
        <w:lastRenderedPageBreak/>
        <w:t>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w:t>
      </w:r>
    </w:p>
    <w:p w:rsidR="00FE6345" w:rsidRPr="00FE6345" w:rsidRDefault="00FE6345" w:rsidP="00FE6345">
      <w:pPr>
        <w:spacing w:before="120" w:after="120"/>
        <w:ind w:firstLine="760"/>
        <w:rPr>
          <w:sz w:val="28"/>
          <w:szCs w:val="28"/>
        </w:rPr>
      </w:pPr>
      <w:r w:rsidRPr="00FE6345">
        <w:rPr>
          <w:sz w:val="28"/>
          <w:szCs w:val="28"/>
        </w:rPr>
        <w:t>Đối với nhà ở riêng lẻ dưới 03 tầng và có tổng diện tích sàn xây dụng nhỏ hơn 250m2, hộ gia đình có thể tự tổ chức thiết kế và chịu trách nhiệm về an toàn của công trình và các công trình lân cận.</w:t>
      </w:r>
    </w:p>
    <w:p w:rsidR="00FE6345" w:rsidRPr="00FE6345" w:rsidRDefault="00FE6345" w:rsidP="00FE6345">
      <w:pPr>
        <w:widowControl w:val="0"/>
        <w:numPr>
          <w:ilvl w:val="0"/>
          <w:numId w:val="36"/>
        </w:numPr>
        <w:tabs>
          <w:tab w:val="left" w:pos="985"/>
        </w:tabs>
        <w:spacing w:before="120" w:after="120"/>
        <w:ind w:firstLine="780"/>
        <w:jc w:val="both"/>
        <w:rPr>
          <w:sz w:val="28"/>
          <w:szCs w:val="28"/>
        </w:rPr>
      </w:pPr>
      <w:r w:rsidRPr="00FE6345">
        <w:rPr>
          <w:sz w:val="28"/>
          <w:szCs w:val="28"/>
        </w:rPr>
        <w:t>Bản sao hoặc tệp tin chứa bản chụp chính bản cam kết bảo đảm an toàn cho công trình liền kề đổi với trường hợp xây dựng nhà ở riêng lẻ có công trình liền kề.</w:t>
      </w:r>
    </w:p>
    <w:p w:rsidR="00FE6345" w:rsidRPr="00FE6345" w:rsidRDefault="00FE6345" w:rsidP="00FE6345">
      <w:pPr>
        <w:widowControl w:val="0"/>
        <w:numPr>
          <w:ilvl w:val="0"/>
          <w:numId w:val="36"/>
        </w:numPr>
        <w:tabs>
          <w:tab w:val="left" w:pos="999"/>
        </w:tabs>
        <w:spacing w:before="120" w:after="120"/>
        <w:ind w:firstLine="780"/>
        <w:jc w:val="both"/>
        <w:rPr>
          <w:sz w:val="28"/>
          <w:szCs w:val="28"/>
        </w:rPr>
      </w:pPr>
      <w:r w:rsidRPr="00FE6345">
        <w:rPr>
          <w:sz w:val="28"/>
          <w:szCs w:val="28"/>
        </w:rPr>
        <w:t>Bản sao hoặc tệp tin chứa bản chụp chính quyết định đầu tư đối với công trình yêu cầu phải lập dự án đầu tư xây dựng.</w:t>
      </w:r>
    </w:p>
    <w:p w:rsidR="00FE6345" w:rsidRPr="00FE6345" w:rsidRDefault="00FE6345" w:rsidP="00FE6345">
      <w:pPr>
        <w:spacing w:before="120" w:after="120"/>
        <w:ind w:firstLine="780"/>
        <w:rPr>
          <w:sz w:val="28"/>
          <w:szCs w:val="28"/>
        </w:rPr>
      </w:pPr>
      <w:r w:rsidRPr="00FE6345">
        <w:rPr>
          <w:b/>
          <w:sz w:val="28"/>
          <w:szCs w:val="28"/>
        </w:rPr>
        <w:t xml:space="preserve">Số </w:t>
      </w:r>
      <w:r w:rsidRPr="00FE6345">
        <w:rPr>
          <w:rStyle w:val="Bodytext2Bold"/>
          <w:rFonts w:eastAsia="Arial Unicode MS"/>
          <w:sz w:val="28"/>
          <w:szCs w:val="28"/>
        </w:rPr>
        <w:t xml:space="preserve">lượng hồ sơ: </w:t>
      </w:r>
      <w:r w:rsidRPr="00FE6345">
        <w:rPr>
          <w:sz w:val="28"/>
          <w:szCs w:val="28"/>
        </w:rPr>
        <w:t>02 bộ hồ sơ bản gốc và kèm theo tệp tin chứa bản chụp chính bản vẽ thiết kế kỹ thuật hoặc thiết kế bản vẽ thi công (trường hợp không có tệp tin bổ sung số lượng bản phô tô tùy theo số lượng hồ sơ cần lấy ý kiến các cơ quan, tổ chức).</w:t>
      </w:r>
    </w:p>
    <w:p w:rsidR="00FE6345" w:rsidRPr="00FE6345" w:rsidRDefault="00FE6345" w:rsidP="00FE6345">
      <w:pPr>
        <w:widowControl w:val="0"/>
        <w:numPr>
          <w:ilvl w:val="0"/>
          <w:numId w:val="51"/>
        </w:numPr>
        <w:tabs>
          <w:tab w:val="left" w:pos="1207"/>
        </w:tabs>
        <w:spacing w:before="120" w:after="120"/>
        <w:ind w:firstLine="780"/>
        <w:jc w:val="both"/>
        <w:rPr>
          <w:b/>
          <w:sz w:val="28"/>
          <w:szCs w:val="28"/>
        </w:rPr>
      </w:pPr>
      <w:r w:rsidRPr="00FE6345">
        <w:rPr>
          <w:b/>
          <w:sz w:val="28"/>
          <w:szCs w:val="28"/>
        </w:rPr>
        <w:t>Thời hạn giải quyết:</w:t>
      </w:r>
    </w:p>
    <w:p w:rsidR="00FE6345" w:rsidRPr="00FE6345" w:rsidRDefault="00FE6345" w:rsidP="00FE6345">
      <w:pPr>
        <w:widowControl w:val="0"/>
        <w:numPr>
          <w:ilvl w:val="0"/>
          <w:numId w:val="36"/>
        </w:numPr>
        <w:tabs>
          <w:tab w:val="left" w:pos="1056"/>
        </w:tabs>
        <w:spacing w:before="120" w:after="120"/>
        <w:ind w:firstLine="780"/>
        <w:jc w:val="both"/>
        <w:rPr>
          <w:sz w:val="28"/>
          <w:szCs w:val="28"/>
        </w:rPr>
      </w:pPr>
      <w:r w:rsidRPr="00FE6345">
        <w:rPr>
          <w:sz w:val="28"/>
          <w:szCs w:val="28"/>
        </w:rPr>
        <w:t>Đối với công trình: Không quá 20 ngày kế từ ngày nhận đủ hồ sơ hợp lệ.</w:t>
      </w:r>
    </w:p>
    <w:p w:rsidR="00FE6345" w:rsidRPr="00FE6345" w:rsidRDefault="00FE6345" w:rsidP="00FE6345">
      <w:pPr>
        <w:widowControl w:val="0"/>
        <w:numPr>
          <w:ilvl w:val="0"/>
          <w:numId w:val="36"/>
        </w:numPr>
        <w:tabs>
          <w:tab w:val="left" w:pos="988"/>
        </w:tabs>
        <w:spacing w:before="120" w:after="120"/>
        <w:ind w:firstLine="780"/>
        <w:jc w:val="both"/>
        <w:rPr>
          <w:sz w:val="28"/>
          <w:szCs w:val="28"/>
        </w:rPr>
      </w:pPr>
      <w:r w:rsidRPr="00FE6345">
        <w:rPr>
          <w:sz w:val="28"/>
          <w:szCs w:val="28"/>
        </w:rPr>
        <w:t>Đối với nhà ở riêng lẻ: Không quá 15 ngày kể từ ngày nhận đủ hồ sơ hợp lệ.</w:t>
      </w:r>
    </w:p>
    <w:p w:rsidR="00FE6345" w:rsidRPr="00FE6345" w:rsidRDefault="00FE6345" w:rsidP="00FE6345">
      <w:pPr>
        <w:spacing w:before="120" w:after="120"/>
        <w:ind w:firstLine="780"/>
        <w:rPr>
          <w:sz w:val="28"/>
          <w:szCs w:val="28"/>
        </w:rPr>
      </w:pPr>
      <w:r w:rsidRPr="00FE6345">
        <w:rPr>
          <w:rStyle w:val="Bodytext2Bold"/>
          <w:rFonts w:eastAsia="Arial Unicode MS"/>
          <w:sz w:val="28"/>
          <w:szCs w:val="28"/>
        </w:rPr>
        <w:t xml:space="preserve">đ) Đối tượng thực hiện thủ tục hành chính: </w:t>
      </w:r>
      <w:r w:rsidRPr="00FE6345">
        <w:rPr>
          <w:sz w:val="28"/>
          <w:szCs w:val="28"/>
        </w:rPr>
        <w:t>Chủ đầu tư (hoặc người được chủ đầu tư ủy quyền).</w:t>
      </w:r>
    </w:p>
    <w:p w:rsidR="00FE6345" w:rsidRPr="00FE6345" w:rsidRDefault="00FE6345" w:rsidP="00FE6345">
      <w:pPr>
        <w:widowControl w:val="0"/>
        <w:numPr>
          <w:ilvl w:val="0"/>
          <w:numId w:val="51"/>
        </w:numPr>
        <w:tabs>
          <w:tab w:val="left" w:pos="1207"/>
        </w:tabs>
        <w:spacing w:before="120" w:after="120"/>
        <w:ind w:firstLine="780"/>
        <w:jc w:val="both"/>
        <w:rPr>
          <w:b/>
          <w:sz w:val="28"/>
          <w:szCs w:val="28"/>
        </w:rPr>
      </w:pPr>
      <w:r w:rsidRPr="00FE6345">
        <w:rPr>
          <w:b/>
          <w:sz w:val="28"/>
          <w:szCs w:val="28"/>
        </w:rPr>
        <w:t>Cơ quan thực hiện thủ tục hành chính:</w:t>
      </w:r>
    </w:p>
    <w:p w:rsidR="00FE6345" w:rsidRPr="00FE6345" w:rsidRDefault="00FE6345" w:rsidP="00FE6345">
      <w:pPr>
        <w:widowControl w:val="0"/>
        <w:numPr>
          <w:ilvl w:val="0"/>
          <w:numId w:val="36"/>
        </w:numPr>
        <w:tabs>
          <w:tab w:val="left" w:pos="1056"/>
        </w:tabs>
        <w:spacing w:before="120" w:after="120"/>
        <w:ind w:firstLine="780"/>
        <w:jc w:val="both"/>
        <w:rPr>
          <w:sz w:val="28"/>
          <w:szCs w:val="28"/>
        </w:rPr>
      </w:pPr>
      <w:r w:rsidRPr="00FE6345">
        <w:rPr>
          <w:sz w:val="28"/>
          <w:szCs w:val="28"/>
        </w:rPr>
        <w:t>Cơ quan có thẩm quyền quyết định theo quy định: UBND Thành phố;</w:t>
      </w:r>
    </w:p>
    <w:p w:rsidR="00FE6345" w:rsidRPr="00FE6345" w:rsidRDefault="00FE6345" w:rsidP="00FE6345">
      <w:pPr>
        <w:widowControl w:val="0"/>
        <w:numPr>
          <w:ilvl w:val="0"/>
          <w:numId w:val="36"/>
        </w:numPr>
        <w:tabs>
          <w:tab w:val="left" w:pos="1048"/>
        </w:tabs>
        <w:spacing w:before="120" w:after="120"/>
        <w:ind w:left="200" w:firstLine="580"/>
        <w:rPr>
          <w:sz w:val="28"/>
          <w:szCs w:val="28"/>
        </w:rPr>
      </w:pPr>
      <w:r w:rsidRPr="00FE6345">
        <w:rPr>
          <w:sz w:val="28"/>
          <w:szCs w:val="28"/>
        </w:rPr>
        <w:t>Cơ quan trực tiếp thực hiện TTHC: Phòng Quản lý đô thị</w:t>
      </w:r>
    </w:p>
    <w:p w:rsidR="00FE6345" w:rsidRPr="00FE6345" w:rsidRDefault="00FE6345" w:rsidP="00FE6345">
      <w:pPr>
        <w:widowControl w:val="0"/>
        <w:numPr>
          <w:ilvl w:val="0"/>
          <w:numId w:val="57"/>
        </w:numPr>
        <w:tabs>
          <w:tab w:val="left" w:pos="1192"/>
        </w:tabs>
        <w:spacing w:before="120" w:after="120"/>
        <w:ind w:firstLine="780"/>
        <w:jc w:val="both"/>
        <w:rPr>
          <w:b/>
          <w:sz w:val="28"/>
          <w:szCs w:val="28"/>
        </w:rPr>
      </w:pPr>
      <w:r w:rsidRPr="00FE6345">
        <w:rPr>
          <w:b/>
          <w:sz w:val="28"/>
          <w:szCs w:val="28"/>
        </w:rPr>
        <w:t>Kết quả thực hiện thủ tục hành chính:</w:t>
      </w:r>
    </w:p>
    <w:p w:rsidR="00FE6345" w:rsidRPr="00FE6345" w:rsidRDefault="00FE6345" w:rsidP="00FE6345">
      <w:pPr>
        <w:spacing w:before="120" w:after="120"/>
        <w:ind w:firstLine="780"/>
        <w:rPr>
          <w:sz w:val="28"/>
          <w:szCs w:val="28"/>
        </w:rPr>
      </w:pPr>
      <w:r w:rsidRPr="00FE6345">
        <w:rPr>
          <w:sz w:val="28"/>
          <w:szCs w:val="28"/>
        </w:rPr>
        <w:t>Giấy phép xây dựng kèm theo hồ sơ thiết kế trình xin cấp giấy phép xây dựng có đóng dấu của ủy ban nhân dân Thành phố hoặc thông báo bằng văn bản nêu rõ lý do trong trường hợp không đủ điều kiện.</w:t>
      </w:r>
    </w:p>
    <w:p w:rsidR="00FE6345" w:rsidRPr="00FE6345" w:rsidRDefault="00FE6345" w:rsidP="00FE6345">
      <w:pPr>
        <w:widowControl w:val="0"/>
        <w:numPr>
          <w:ilvl w:val="0"/>
          <w:numId w:val="57"/>
        </w:numPr>
        <w:tabs>
          <w:tab w:val="left" w:pos="1203"/>
        </w:tabs>
        <w:spacing w:before="120" w:after="120"/>
        <w:ind w:firstLine="780"/>
        <w:jc w:val="both"/>
        <w:rPr>
          <w:b/>
          <w:sz w:val="28"/>
          <w:szCs w:val="28"/>
        </w:rPr>
      </w:pPr>
      <w:r w:rsidRPr="00FE6345">
        <w:rPr>
          <w:b/>
          <w:sz w:val="28"/>
          <w:szCs w:val="28"/>
        </w:rPr>
        <w:t>Tên mẫu đơn, mẫu tờ khai:</w:t>
      </w:r>
    </w:p>
    <w:p w:rsidR="00FE6345" w:rsidRPr="00FE6345" w:rsidRDefault="00FE6345" w:rsidP="00FE6345">
      <w:pPr>
        <w:widowControl w:val="0"/>
        <w:numPr>
          <w:ilvl w:val="0"/>
          <w:numId w:val="36"/>
        </w:numPr>
        <w:tabs>
          <w:tab w:val="left" w:pos="1059"/>
        </w:tabs>
        <w:spacing w:before="120" w:after="120"/>
        <w:ind w:firstLine="780"/>
        <w:jc w:val="both"/>
        <w:rPr>
          <w:sz w:val="28"/>
          <w:szCs w:val="28"/>
        </w:rPr>
      </w:pPr>
      <w:r w:rsidRPr="00FE6345">
        <w:rPr>
          <w:sz w:val="28"/>
          <w:szCs w:val="28"/>
        </w:rPr>
        <w:t>Phụ lục số 01 : Đơn đề nghị cấp giấy phép xây dựng;</w:t>
      </w:r>
    </w:p>
    <w:p w:rsidR="00FE6345" w:rsidRPr="00FE6345" w:rsidRDefault="00FE6345" w:rsidP="00FE6345">
      <w:pPr>
        <w:widowControl w:val="0"/>
        <w:numPr>
          <w:ilvl w:val="0"/>
          <w:numId w:val="36"/>
        </w:numPr>
        <w:tabs>
          <w:tab w:val="left" w:pos="1059"/>
        </w:tabs>
        <w:spacing w:before="120" w:after="120"/>
        <w:ind w:firstLine="780"/>
        <w:jc w:val="both"/>
        <w:rPr>
          <w:sz w:val="28"/>
          <w:szCs w:val="28"/>
        </w:rPr>
      </w:pPr>
      <w:r w:rsidRPr="00FE6345">
        <w:rPr>
          <w:sz w:val="28"/>
          <w:szCs w:val="28"/>
        </w:rPr>
        <w:t>Phụ lục số 3 Bản kê khai năng lực, kinh nghiệm của tổ chức, cá nhân thiết</w:t>
      </w:r>
    </w:p>
    <w:p w:rsidR="00FE6345" w:rsidRPr="00FE6345" w:rsidRDefault="00FE6345" w:rsidP="00FE6345">
      <w:pPr>
        <w:spacing w:before="120" w:after="120"/>
        <w:rPr>
          <w:sz w:val="28"/>
          <w:szCs w:val="28"/>
        </w:rPr>
      </w:pPr>
      <w:r w:rsidRPr="00FE6345">
        <w:rPr>
          <w:sz w:val="28"/>
          <w:szCs w:val="28"/>
        </w:rPr>
        <w:t>kế</w:t>
      </w:r>
    </w:p>
    <w:p w:rsidR="00FE6345" w:rsidRPr="00FE6345" w:rsidRDefault="00FE6345" w:rsidP="00FE6345">
      <w:pPr>
        <w:spacing w:before="120" w:after="120"/>
        <w:ind w:left="1380"/>
        <w:rPr>
          <w:sz w:val="28"/>
          <w:szCs w:val="28"/>
        </w:rPr>
      </w:pPr>
      <w:r w:rsidRPr="00FE6345">
        <w:rPr>
          <w:sz w:val="28"/>
          <w:szCs w:val="28"/>
        </w:rPr>
        <w:t>(Thông tư số 15/2016/TT-BXD ngày 30/6/2016 của Bộ Xây dựng)</w:t>
      </w:r>
    </w:p>
    <w:p w:rsidR="00FE6345" w:rsidRPr="00FE6345" w:rsidRDefault="00FE6345" w:rsidP="00FE6345">
      <w:pPr>
        <w:widowControl w:val="0"/>
        <w:numPr>
          <w:ilvl w:val="0"/>
          <w:numId w:val="57"/>
        </w:numPr>
        <w:tabs>
          <w:tab w:val="left" w:pos="1203"/>
        </w:tabs>
        <w:spacing w:before="120" w:after="120"/>
        <w:ind w:firstLine="780"/>
        <w:jc w:val="both"/>
        <w:rPr>
          <w:b/>
          <w:sz w:val="28"/>
          <w:szCs w:val="28"/>
        </w:rPr>
      </w:pPr>
      <w:r w:rsidRPr="00FE6345">
        <w:rPr>
          <w:b/>
          <w:sz w:val="28"/>
          <w:szCs w:val="28"/>
        </w:rPr>
        <w:lastRenderedPageBreak/>
        <w:t>Phí, lệ phí:</w:t>
      </w:r>
    </w:p>
    <w:p w:rsidR="00FE6345" w:rsidRPr="00FE6345" w:rsidRDefault="00FE6345" w:rsidP="00FE6345">
      <w:pPr>
        <w:widowControl w:val="0"/>
        <w:numPr>
          <w:ilvl w:val="0"/>
          <w:numId w:val="36"/>
        </w:numPr>
        <w:tabs>
          <w:tab w:val="left" w:pos="1059"/>
        </w:tabs>
        <w:spacing w:before="120" w:after="120"/>
        <w:ind w:firstLine="780"/>
        <w:jc w:val="both"/>
        <w:rPr>
          <w:sz w:val="28"/>
          <w:szCs w:val="28"/>
        </w:rPr>
      </w:pPr>
      <w:r w:rsidRPr="00FE6345">
        <w:rPr>
          <w:sz w:val="28"/>
          <w:szCs w:val="28"/>
        </w:rPr>
        <w:t>Lệ phí cấp giấy phép xây dựng nhà ở riêng lẻ: 75.000 đồng/giấy phép.</w:t>
      </w:r>
    </w:p>
    <w:p w:rsidR="00FE6345" w:rsidRPr="00FE6345" w:rsidRDefault="00FE6345" w:rsidP="00FE6345">
      <w:pPr>
        <w:widowControl w:val="0"/>
        <w:numPr>
          <w:ilvl w:val="0"/>
          <w:numId w:val="36"/>
        </w:numPr>
        <w:tabs>
          <w:tab w:val="left" w:pos="1059"/>
        </w:tabs>
        <w:spacing w:before="120" w:after="120"/>
        <w:ind w:firstLine="780"/>
        <w:jc w:val="both"/>
        <w:rPr>
          <w:sz w:val="28"/>
          <w:szCs w:val="28"/>
        </w:rPr>
      </w:pPr>
      <w:r w:rsidRPr="00FE6345">
        <w:rPr>
          <w:sz w:val="28"/>
          <w:szCs w:val="28"/>
        </w:rPr>
        <w:t>Lệ phí cấp giấy phép xây dựng công trình: 150.000 đồng/giấy phép.</w:t>
      </w:r>
    </w:p>
    <w:p w:rsidR="00FE6345" w:rsidRPr="00FE6345" w:rsidRDefault="00FE6345" w:rsidP="00FE6345">
      <w:pPr>
        <w:spacing w:before="120" w:after="120"/>
        <w:ind w:firstLine="780"/>
        <w:rPr>
          <w:sz w:val="28"/>
          <w:szCs w:val="28"/>
        </w:rPr>
      </w:pPr>
      <w:r w:rsidRPr="00FE6345">
        <w:rPr>
          <w:sz w:val="28"/>
          <w:szCs w:val="28"/>
        </w:rPr>
        <w:t>(Nghị quyết số 79/2016/NQ-HĐND ngày 08/12/2016 của Hội đồng nhân dân tỉnh Cao Bằng)</w:t>
      </w:r>
    </w:p>
    <w:p w:rsidR="00FE6345" w:rsidRPr="00FE6345" w:rsidRDefault="00FE6345" w:rsidP="00FE6345">
      <w:pPr>
        <w:tabs>
          <w:tab w:val="left" w:pos="1200"/>
        </w:tabs>
        <w:spacing w:before="120" w:after="120"/>
        <w:ind w:firstLine="780"/>
        <w:jc w:val="both"/>
        <w:rPr>
          <w:b/>
          <w:sz w:val="28"/>
          <w:szCs w:val="28"/>
        </w:rPr>
      </w:pPr>
      <w:r w:rsidRPr="00FE6345">
        <w:rPr>
          <w:b/>
          <w:sz w:val="28"/>
          <w:szCs w:val="28"/>
        </w:rPr>
        <w:t>k)</w:t>
      </w:r>
      <w:r w:rsidRPr="00FE6345">
        <w:rPr>
          <w:rStyle w:val="Bodytext3NotBold"/>
          <w:rFonts w:eastAsia="Arial Unicode MS"/>
          <w:b w:val="0"/>
          <w:sz w:val="28"/>
          <w:szCs w:val="28"/>
        </w:rPr>
        <w:tab/>
      </w:r>
      <w:r w:rsidRPr="00FE6345">
        <w:rPr>
          <w:b/>
          <w:sz w:val="28"/>
          <w:szCs w:val="28"/>
        </w:rPr>
        <w:t xml:space="preserve">Yêu cầu và điều kiện thực hiện thủ tục hành chính: </w:t>
      </w:r>
      <w:r w:rsidRPr="00FE6345">
        <w:rPr>
          <w:rStyle w:val="Bodytext3NotBold"/>
          <w:rFonts w:eastAsia="Arial Unicode MS"/>
          <w:b w:val="0"/>
          <w:sz w:val="28"/>
          <w:szCs w:val="28"/>
        </w:rPr>
        <w:t xml:space="preserve">Không </w:t>
      </w:r>
      <w:r w:rsidRPr="00FE6345">
        <w:rPr>
          <w:b/>
          <w:sz w:val="28"/>
          <w:szCs w:val="28"/>
        </w:rPr>
        <w:t xml:space="preserve">quy </w:t>
      </w:r>
      <w:r w:rsidRPr="00FE6345">
        <w:rPr>
          <w:rStyle w:val="Bodytext3NotBold"/>
          <w:rFonts w:eastAsia="Arial Unicode MS"/>
          <w:b w:val="0"/>
          <w:sz w:val="28"/>
          <w:szCs w:val="28"/>
        </w:rPr>
        <w:t>định</w:t>
      </w:r>
    </w:p>
    <w:p w:rsidR="00FE6345" w:rsidRPr="00FE6345" w:rsidRDefault="00FE6345" w:rsidP="00FE6345">
      <w:pPr>
        <w:widowControl w:val="0"/>
        <w:numPr>
          <w:ilvl w:val="0"/>
          <w:numId w:val="58"/>
        </w:numPr>
        <w:tabs>
          <w:tab w:val="left" w:pos="1200"/>
        </w:tabs>
        <w:spacing w:before="120" w:after="120"/>
        <w:ind w:firstLine="780"/>
        <w:jc w:val="both"/>
        <w:rPr>
          <w:sz w:val="28"/>
          <w:szCs w:val="28"/>
        </w:rPr>
      </w:pPr>
      <w:r w:rsidRPr="00FE6345">
        <w:rPr>
          <w:b/>
          <w:sz w:val="28"/>
          <w:szCs w:val="28"/>
        </w:rPr>
        <w:t>Căn cứ pháp lý của thủ tục hành chính</w:t>
      </w:r>
      <w:r w:rsidRPr="00FE6345">
        <w:rPr>
          <w:sz w:val="28"/>
          <w:szCs w:val="28"/>
        </w:rPr>
        <w:t>:</w:t>
      </w:r>
    </w:p>
    <w:p w:rsidR="00FE6345" w:rsidRPr="00FE6345" w:rsidRDefault="00FE6345" w:rsidP="00FE6345">
      <w:pPr>
        <w:widowControl w:val="0"/>
        <w:numPr>
          <w:ilvl w:val="0"/>
          <w:numId w:val="36"/>
        </w:numPr>
        <w:tabs>
          <w:tab w:val="left" w:pos="1059"/>
        </w:tabs>
        <w:spacing w:before="120" w:after="120"/>
        <w:ind w:firstLine="780"/>
        <w:jc w:val="both"/>
        <w:rPr>
          <w:sz w:val="28"/>
          <w:szCs w:val="28"/>
        </w:rPr>
      </w:pPr>
      <w:r w:rsidRPr="00FE6345">
        <w:rPr>
          <w:sz w:val="28"/>
          <w:szCs w:val="28"/>
        </w:rPr>
        <w:t>Luật Xây dựng ngày 18/6/2014;</w:t>
      </w:r>
    </w:p>
    <w:p w:rsidR="00FE6345" w:rsidRPr="00FE6345" w:rsidRDefault="00FE6345" w:rsidP="00FE6345">
      <w:pPr>
        <w:widowControl w:val="0"/>
        <w:numPr>
          <w:ilvl w:val="0"/>
          <w:numId w:val="36"/>
        </w:numPr>
        <w:tabs>
          <w:tab w:val="left" w:pos="970"/>
        </w:tabs>
        <w:spacing w:before="120" w:after="120"/>
        <w:ind w:firstLine="760"/>
        <w:jc w:val="both"/>
        <w:rPr>
          <w:sz w:val="28"/>
          <w:szCs w:val="28"/>
        </w:rPr>
      </w:pPr>
      <w:r w:rsidRPr="00FE6345">
        <w:rPr>
          <w:sz w:val="28"/>
          <w:szCs w:val="28"/>
        </w:rPr>
        <w:t>Nghị định số 59/2015/NĐ-CP ngày 18/6/2016 của Chính phủ về quản lý dự án đầu tư xây dựng;</w:t>
      </w:r>
    </w:p>
    <w:p w:rsidR="00FE6345" w:rsidRPr="00FE6345" w:rsidRDefault="00FE6345" w:rsidP="00FE6345">
      <w:pPr>
        <w:widowControl w:val="0"/>
        <w:numPr>
          <w:ilvl w:val="0"/>
          <w:numId w:val="36"/>
        </w:numPr>
        <w:tabs>
          <w:tab w:val="left" w:pos="996"/>
        </w:tabs>
        <w:spacing w:before="120" w:after="120"/>
        <w:ind w:firstLine="760"/>
        <w:jc w:val="both"/>
        <w:rPr>
          <w:sz w:val="28"/>
          <w:szCs w:val="28"/>
        </w:rPr>
      </w:pPr>
      <w:r w:rsidRPr="00FE6345">
        <w:rPr>
          <w:sz w:val="28"/>
          <w:szCs w:val="28"/>
        </w:rPr>
        <w:t>Thông tư số 15/2016/TT-BXD ngày 30/6/2016 của Bộ Xây dựng hưóng dẫn về cấp giấy phép xây dựng;</w:t>
      </w:r>
    </w:p>
    <w:p w:rsidR="00FE6345" w:rsidRPr="00FE6345" w:rsidRDefault="00FE6345" w:rsidP="00FE6345">
      <w:pPr>
        <w:widowControl w:val="0"/>
        <w:numPr>
          <w:ilvl w:val="0"/>
          <w:numId w:val="36"/>
        </w:numPr>
        <w:tabs>
          <w:tab w:val="left" w:pos="999"/>
        </w:tabs>
        <w:spacing w:before="120" w:after="120"/>
        <w:ind w:firstLine="760"/>
        <w:jc w:val="both"/>
        <w:rPr>
          <w:sz w:val="28"/>
          <w:szCs w:val="28"/>
        </w:rPr>
      </w:pPr>
      <w:r w:rsidRPr="00FE6345">
        <w:rPr>
          <w:sz w:val="28"/>
          <w:szCs w:val="28"/>
        </w:rPr>
        <w:t>Nghị quyết số 79/2016/NQ-HĐND ngày 08/12/2016 của Hội đồng nhân dân tỉnh Cao Bằng ban hành quy định mức thu, chế độ thu, nộp lệ phí trên địa bàn tỉnh Cao Bằng;</w:t>
      </w:r>
    </w:p>
    <w:p w:rsidR="00FE6345" w:rsidRPr="00FE6345" w:rsidRDefault="00FE6345" w:rsidP="00FE6345">
      <w:pPr>
        <w:widowControl w:val="0"/>
        <w:numPr>
          <w:ilvl w:val="0"/>
          <w:numId w:val="36"/>
        </w:numPr>
        <w:tabs>
          <w:tab w:val="left" w:pos="999"/>
        </w:tabs>
        <w:spacing w:before="120" w:after="120"/>
        <w:ind w:firstLine="760"/>
        <w:jc w:val="both"/>
        <w:rPr>
          <w:sz w:val="28"/>
          <w:szCs w:val="28"/>
        </w:rPr>
      </w:pPr>
      <w:r w:rsidRPr="00FE6345">
        <w:rPr>
          <w:sz w:val="28"/>
          <w:szCs w:val="28"/>
        </w:rPr>
        <w:t>Quyết định số 39/2016/QĐ-UBND ngày 20/12/2016 của UBND tỉnh Cao Bằng ban hành Quy định một số nội dung quản lý đầu tư và xây dụng trên địa bàn tỉnh Cao Bằng.</w:t>
      </w:r>
    </w:p>
    <w:p w:rsidR="00FE6345" w:rsidRPr="00FE6345" w:rsidRDefault="00FE6345" w:rsidP="00FE6345">
      <w:pPr>
        <w:widowControl w:val="0"/>
        <w:numPr>
          <w:ilvl w:val="0"/>
          <w:numId w:val="36"/>
        </w:numPr>
        <w:tabs>
          <w:tab w:val="left" w:pos="999"/>
        </w:tabs>
        <w:spacing w:before="120" w:after="120"/>
        <w:ind w:firstLine="760"/>
        <w:jc w:val="both"/>
        <w:rPr>
          <w:sz w:val="28"/>
          <w:szCs w:val="28"/>
        </w:rPr>
        <w:sectPr w:rsidR="00FE6345" w:rsidRPr="00FE6345" w:rsidSect="00747FB1">
          <w:pgSz w:w="11900" w:h="16840" w:code="9"/>
          <w:pgMar w:top="1134" w:right="1134" w:bottom="1134" w:left="1701" w:header="567" w:footer="567" w:gutter="0"/>
          <w:cols w:space="720"/>
          <w:noEndnote/>
          <w:titlePg/>
          <w:docGrid w:linePitch="360"/>
        </w:sectPr>
      </w:pPr>
    </w:p>
    <w:p w:rsidR="00FE6345" w:rsidRPr="00FE6345" w:rsidRDefault="00FE6345" w:rsidP="00FE6345">
      <w:pPr>
        <w:spacing w:before="120" w:after="120"/>
        <w:ind w:left="80"/>
        <w:jc w:val="center"/>
        <w:rPr>
          <w:b/>
          <w:sz w:val="28"/>
          <w:szCs w:val="28"/>
        </w:rPr>
      </w:pPr>
      <w:r w:rsidRPr="00FE6345">
        <w:rPr>
          <w:b/>
          <w:sz w:val="28"/>
          <w:szCs w:val="28"/>
        </w:rPr>
        <w:lastRenderedPageBreak/>
        <w:t>Mẫu Đơn đề nghị cấp giấy phép xây dựng</w:t>
      </w:r>
    </w:p>
    <w:p w:rsidR="00FE6345" w:rsidRPr="00FE6345" w:rsidRDefault="00FE6345" w:rsidP="00FE6345">
      <w:pPr>
        <w:spacing w:before="120" w:after="120"/>
        <w:jc w:val="center"/>
        <w:rPr>
          <w:b/>
          <w:sz w:val="28"/>
          <w:szCs w:val="28"/>
        </w:rPr>
      </w:pPr>
      <w:r w:rsidRPr="00FE6345">
        <w:rPr>
          <w:b/>
          <w:sz w:val="28"/>
          <w:szCs w:val="28"/>
        </w:rPr>
        <w:t>(Phụ lục 01 Ban hành kèm theo Thông tư số: 15/2016/TT-BXD ngày 30 tháng 6 năm2016 của Bộ Xây dựng)</w:t>
      </w:r>
    </w:p>
    <w:p w:rsidR="00FE6345" w:rsidRPr="00FE6345" w:rsidRDefault="00FE6345" w:rsidP="00FE6345">
      <w:pPr>
        <w:spacing w:before="120" w:after="120"/>
        <w:ind w:left="80"/>
        <w:jc w:val="center"/>
        <w:rPr>
          <w:b/>
          <w:sz w:val="28"/>
          <w:szCs w:val="28"/>
        </w:rPr>
      </w:pPr>
      <w:r w:rsidRPr="00FE6345">
        <w:rPr>
          <w:b/>
          <w:sz w:val="28"/>
          <w:szCs w:val="28"/>
        </w:rPr>
        <w:t>CỘNG HÒA XÃ HỘI CHỦ NGHĨA VIỆT NAM</w:t>
      </w:r>
      <w:r w:rsidRPr="00FE6345">
        <w:rPr>
          <w:b/>
          <w:sz w:val="28"/>
          <w:szCs w:val="28"/>
        </w:rPr>
        <w:br/>
        <w:t>Độc lập - Tự do - Hạnh phúc</w:t>
      </w:r>
    </w:p>
    <w:p w:rsidR="00FE6345" w:rsidRPr="00FE6345" w:rsidRDefault="00FE6345" w:rsidP="00FE6345">
      <w:pPr>
        <w:spacing w:before="120" w:after="120"/>
        <w:ind w:left="80"/>
        <w:jc w:val="center"/>
        <w:rPr>
          <w:b/>
          <w:sz w:val="28"/>
          <w:szCs w:val="28"/>
        </w:rPr>
      </w:pPr>
      <w:r w:rsidRPr="00FE6345">
        <w:rPr>
          <w:b/>
          <w:sz w:val="28"/>
          <w:szCs w:val="28"/>
        </w:rPr>
        <w:t>ĐƠN ĐỀ NGHỊ CẤP GIẤY PHÉP XÂY DỰNG</w:t>
      </w:r>
    </w:p>
    <w:p w:rsidR="00FE6345" w:rsidRPr="00FE6345" w:rsidRDefault="00FE6345" w:rsidP="00FE6345">
      <w:pPr>
        <w:spacing w:before="120" w:after="120"/>
        <w:rPr>
          <w:sz w:val="28"/>
          <w:szCs w:val="28"/>
        </w:rPr>
      </w:pPr>
      <w:r w:rsidRPr="00FE6345">
        <w:rPr>
          <w:sz w:val="28"/>
          <w:szCs w:val="28"/>
        </w:rPr>
        <w:t>(Sử dụng cho công trình: Không theo tuyến/Theo tuyến trong đô thị/Quảng cáo/Nhà ở riêng lẻ/Sửa chữa, cải tạo/Di dời công trình)</w:t>
      </w:r>
    </w:p>
    <w:p w:rsidR="00FE6345" w:rsidRPr="00FE6345" w:rsidRDefault="00FE6345" w:rsidP="00FE6345">
      <w:pPr>
        <w:spacing w:before="120" w:after="120"/>
        <w:rPr>
          <w:sz w:val="28"/>
          <w:szCs w:val="28"/>
        </w:rPr>
      </w:pPr>
    </w:p>
    <w:p w:rsidR="00FE6345" w:rsidRPr="00FE6345" w:rsidRDefault="00FE6345" w:rsidP="00FE6345">
      <w:pPr>
        <w:tabs>
          <w:tab w:val="left" w:leader="dot" w:pos="6756"/>
        </w:tabs>
        <w:spacing w:before="120" w:after="120"/>
        <w:ind w:left="2620"/>
        <w:rPr>
          <w:sz w:val="28"/>
          <w:szCs w:val="28"/>
        </w:rPr>
      </w:pPr>
      <w:r w:rsidRPr="00FE6345">
        <w:rPr>
          <w:sz w:val="28"/>
          <w:szCs w:val="28"/>
        </w:rPr>
        <w:t>Kính gửi:</w:t>
      </w:r>
      <w:r w:rsidRPr="00FE6345">
        <w:rPr>
          <w:sz w:val="28"/>
          <w:szCs w:val="28"/>
        </w:rPr>
        <w:tab/>
      </w:r>
    </w:p>
    <w:p w:rsidR="00FE6345" w:rsidRPr="00FE6345" w:rsidRDefault="00FE6345" w:rsidP="00FE6345">
      <w:pPr>
        <w:widowControl w:val="0"/>
        <w:numPr>
          <w:ilvl w:val="0"/>
          <w:numId w:val="59"/>
        </w:numPr>
        <w:tabs>
          <w:tab w:val="left" w:pos="351"/>
        </w:tabs>
        <w:spacing w:before="120" w:after="120"/>
        <w:jc w:val="both"/>
        <w:rPr>
          <w:b/>
          <w:sz w:val="28"/>
          <w:szCs w:val="28"/>
        </w:rPr>
      </w:pPr>
      <w:r w:rsidRPr="00FE6345">
        <w:rPr>
          <w:b/>
          <w:sz w:val="28"/>
          <w:szCs w:val="28"/>
        </w:rPr>
        <w:t>Thông tin về chủ đầu tư:</w:t>
      </w:r>
    </w:p>
    <w:p w:rsidR="00FE6345" w:rsidRPr="00FE6345" w:rsidRDefault="00FE6345" w:rsidP="00FE6345">
      <w:pPr>
        <w:tabs>
          <w:tab w:val="left" w:leader="dot" w:pos="8463"/>
        </w:tabs>
        <w:spacing w:before="120" w:after="120"/>
        <w:rPr>
          <w:sz w:val="28"/>
          <w:szCs w:val="28"/>
        </w:rPr>
      </w:pPr>
      <w:r w:rsidRPr="00FE6345">
        <w:rPr>
          <w:sz w:val="28"/>
          <w:szCs w:val="28"/>
        </w:rPr>
        <w:t>-Tên chủ đầu tư (tên chủ hộ):</w:t>
      </w:r>
      <w:r w:rsidRPr="00FE6345">
        <w:rPr>
          <w:sz w:val="28"/>
          <w:szCs w:val="28"/>
        </w:rPr>
        <w:tab/>
      </w:r>
    </w:p>
    <w:p w:rsidR="00FE6345" w:rsidRPr="00FE6345" w:rsidRDefault="00FE6345" w:rsidP="00FE6345">
      <w:pPr>
        <w:widowControl w:val="0"/>
        <w:numPr>
          <w:ilvl w:val="0"/>
          <w:numId w:val="36"/>
        </w:numPr>
        <w:tabs>
          <w:tab w:val="left" w:pos="265"/>
          <w:tab w:val="left" w:leader="dot" w:pos="4404"/>
          <w:tab w:val="left" w:leader="dot" w:pos="8463"/>
        </w:tabs>
        <w:spacing w:before="120" w:after="120"/>
        <w:jc w:val="both"/>
        <w:rPr>
          <w:sz w:val="28"/>
          <w:szCs w:val="28"/>
        </w:rPr>
      </w:pPr>
      <w:r w:rsidRPr="00FE6345">
        <w:rPr>
          <w:sz w:val="28"/>
          <w:szCs w:val="28"/>
        </w:rPr>
        <w:t>Người đại diện:</w:t>
      </w:r>
      <w:r w:rsidRPr="00FE6345">
        <w:rPr>
          <w:sz w:val="28"/>
          <w:szCs w:val="28"/>
        </w:rPr>
        <w:tab/>
        <w:t>Chức vụ (nếu có):</w:t>
      </w:r>
      <w:r w:rsidRPr="00FE6345">
        <w:rPr>
          <w:sz w:val="28"/>
          <w:szCs w:val="28"/>
        </w:rPr>
        <w:tab/>
      </w:r>
    </w:p>
    <w:p w:rsidR="00FE6345" w:rsidRPr="00FE6345" w:rsidRDefault="00FE6345" w:rsidP="00FE6345">
      <w:pPr>
        <w:widowControl w:val="0"/>
        <w:numPr>
          <w:ilvl w:val="0"/>
          <w:numId w:val="36"/>
        </w:numPr>
        <w:tabs>
          <w:tab w:val="left" w:pos="265"/>
          <w:tab w:val="left" w:leader="dot" w:pos="8463"/>
        </w:tabs>
        <w:spacing w:before="120" w:after="120"/>
        <w:jc w:val="both"/>
        <w:rPr>
          <w:sz w:val="28"/>
          <w:szCs w:val="28"/>
        </w:rPr>
      </w:pPr>
      <w:r w:rsidRPr="00FE6345">
        <w:rPr>
          <w:sz w:val="28"/>
          <w:szCs w:val="28"/>
        </w:rPr>
        <w:t>Địa chỉ liên hệ:</w:t>
      </w:r>
      <w:r w:rsidRPr="00FE6345">
        <w:rPr>
          <w:sz w:val="28"/>
          <w:szCs w:val="28"/>
        </w:rPr>
        <w:tab/>
      </w:r>
    </w:p>
    <w:p w:rsidR="00FE6345" w:rsidRPr="00FE6345" w:rsidRDefault="00FE6345" w:rsidP="00FE6345">
      <w:pPr>
        <w:widowControl w:val="0"/>
        <w:numPr>
          <w:ilvl w:val="0"/>
          <w:numId w:val="36"/>
        </w:numPr>
        <w:tabs>
          <w:tab w:val="left" w:pos="265"/>
          <w:tab w:val="left" w:leader="dot" w:pos="2300"/>
          <w:tab w:val="left" w:leader="dot" w:pos="5018"/>
          <w:tab w:val="left" w:leader="dot" w:pos="8463"/>
        </w:tabs>
        <w:spacing w:before="120" w:after="120"/>
        <w:jc w:val="both"/>
        <w:rPr>
          <w:sz w:val="28"/>
          <w:szCs w:val="28"/>
        </w:rPr>
      </w:pPr>
      <w:r w:rsidRPr="00FE6345">
        <w:rPr>
          <w:sz w:val="28"/>
          <w:szCs w:val="28"/>
        </w:rPr>
        <w:t>Số nhà:</w:t>
      </w:r>
      <w:r w:rsidRPr="00FE6345">
        <w:rPr>
          <w:sz w:val="28"/>
          <w:szCs w:val="28"/>
        </w:rPr>
        <w:tab/>
        <w:t>Đường/phố</w:t>
      </w:r>
      <w:r w:rsidRPr="00FE6345">
        <w:rPr>
          <w:sz w:val="28"/>
          <w:szCs w:val="28"/>
        </w:rPr>
        <w:tab/>
        <w:t>Phường/xã</w:t>
      </w:r>
      <w:r w:rsidRPr="00FE6345">
        <w:rPr>
          <w:sz w:val="28"/>
          <w:szCs w:val="28"/>
        </w:rPr>
        <w:tab/>
      </w:r>
    </w:p>
    <w:p w:rsidR="00FE6345" w:rsidRPr="00FE6345" w:rsidRDefault="00FE6345" w:rsidP="00FE6345">
      <w:pPr>
        <w:widowControl w:val="0"/>
        <w:numPr>
          <w:ilvl w:val="0"/>
          <w:numId w:val="36"/>
        </w:numPr>
        <w:tabs>
          <w:tab w:val="left" w:pos="265"/>
          <w:tab w:val="left" w:leader="dot" w:pos="8463"/>
        </w:tabs>
        <w:spacing w:before="120" w:after="120"/>
        <w:jc w:val="both"/>
        <w:rPr>
          <w:sz w:val="28"/>
          <w:szCs w:val="28"/>
        </w:rPr>
      </w:pPr>
      <w:r w:rsidRPr="00FE6345">
        <w:rPr>
          <w:sz w:val="28"/>
          <w:szCs w:val="28"/>
        </w:rPr>
        <w:t>Quận/huyện Tỉnh/thành phố:</w:t>
      </w:r>
      <w:r w:rsidRPr="00FE6345">
        <w:rPr>
          <w:sz w:val="28"/>
          <w:szCs w:val="28"/>
        </w:rPr>
        <w:tab/>
      </w:r>
    </w:p>
    <w:p w:rsidR="00FE6345" w:rsidRPr="00FE6345" w:rsidRDefault="00FE6345" w:rsidP="00FE6345">
      <w:pPr>
        <w:widowControl w:val="0"/>
        <w:numPr>
          <w:ilvl w:val="0"/>
          <w:numId w:val="36"/>
        </w:numPr>
        <w:tabs>
          <w:tab w:val="left" w:pos="268"/>
          <w:tab w:val="left" w:leader="dot" w:pos="8463"/>
        </w:tabs>
        <w:spacing w:before="120" w:after="120"/>
        <w:jc w:val="both"/>
        <w:rPr>
          <w:sz w:val="28"/>
          <w:szCs w:val="28"/>
        </w:rPr>
      </w:pPr>
      <w:r w:rsidRPr="00FE6345">
        <w:rPr>
          <w:sz w:val="28"/>
          <w:szCs w:val="28"/>
        </w:rPr>
        <w:t>Số điện thoại:</w:t>
      </w:r>
      <w:r w:rsidRPr="00FE6345">
        <w:rPr>
          <w:sz w:val="28"/>
          <w:szCs w:val="28"/>
        </w:rPr>
        <w:tab/>
      </w:r>
    </w:p>
    <w:p w:rsidR="00FE6345" w:rsidRPr="00FE6345" w:rsidRDefault="00FE6345" w:rsidP="00FE6345">
      <w:pPr>
        <w:widowControl w:val="0"/>
        <w:numPr>
          <w:ilvl w:val="0"/>
          <w:numId w:val="59"/>
        </w:numPr>
        <w:tabs>
          <w:tab w:val="left" w:pos="369"/>
        </w:tabs>
        <w:spacing w:before="120" w:after="120"/>
        <w:jc w:val="both"/>
        <w:rPr>
          <w:b/>
          <w:sz w:val="28"/>
          <w:szCs w:val="28"/>
        </w:rPr>
      </w:pPr>
      <w:r w:rsidRPr="00FE6345">
        <w:rPr>
          <w:b/>
          <w:sz w:val="28"/>
          <w:szCs w:val="28"/>
        </w:rPr>
        <w:t>Thông tin công trình:</w:t>
      </w:r>
    </w:p>
    <w:p w:rsidR="00FE6345" w:rsidRPr="00FE6345" w:rsidRDefault="00FE6345" w:rsidP="00FE6345">
      <w:pPr>
        <w:widowControl w:val="0"/>
        <w:numPr>
          <w:ilvl w:val="0"/>
          <w:numId w:val="36"/>
        </w:numPr>
        <w:tabs>
          <w:tab w:val="left" w:pos="268"/>
          <w:tab w:val="left" w:leader="dot" w:pos="8463"/>
        </w:tabs>
        <w:spacing w:before="120" w:after="120"/>
        <w:jc w:val="both"/>
        <w:rPr>
          <w:sz w:val="28"/>
          <w:szCs w:val="28"/>
        </w:rPr>
      </w:pPr>
      <w:r w:rsidRPr="00FE6345">
        <w:rPr>
          <w:sz w:val="28"/>
          <w:szCs w:val="28"/>
        </w:rPr>
        <w:t>Địa điểm xây dựng:</w:t>
      </w:r>
      <w:r w:rsidRPr="00FE6345">
        <w:rPr>
          <w:sz w:val="28"/>
          <w:szCs w:val="28"/>
        </w:rPr>
        <w:tab/>
      </w:r>
    </w:p>
    <w:p w:rsidR="00FE6345" w:rsidRPr="00FE6345" w:rsidRDefault="00FE6345" w:rsidP="00FE6345">
      <w:pPr>
        <w:widowControl w:val="0"/>
        <w:numPr>
          <w:ilvl w:val="0"/>
          <w:numId w:val="36"/>
        </w:numPr>
        <w:tabs>
          <w:tab w:val="left" w:pos="268"/>
          <w:tab w:val="left" w:leader="dot" w:pos="3811"/>
          <w:tab w:val="left" w:leader="dot" w:pos="8163"/>
        </w:tabs>
        <w:spacing w:before="120" w:after="120"/>
        <w:jc w:val="both"/>
        <w:rPr>
          <w:sz w:val="28"/>
          <w:szCs w:val="28"/>
        </w:rPr>
      </w:pPr>
      <w:r w:rsidRPr="00FE6345">
        <w:rPr>
          <w:sz w:val="28"/>
          <w:szCs w:val="28"/>
        </w:rPr>
        <w:t>Lô đất số:</w:t>
      </w:r>
      <w:r w:rsidRPr="00FE6345">
        <w:rPr>
          <w:sz w:val="28"/>
          <w:szCs w:val="28"/>
        </w:rPr>
        <w:tab/>
        <w:t>Diện tích</w:t>
      </w:r>
      <w:r w:rsidRPr="00FE6345">
        <w:rPr>
          <w:sz w:val="28"/>
          <w:szCs w:val="28"/>
        </w:rPr>
        <w:tab/>
        <w:t>m</w:t>
      </w:r>
      <w:r w:rsidRPr="00FE6345">
        <w:rPr>
          <w:sz w:val="28"/>
          <w:szCs w:val="28"/>
          <w:vertAlign w:val="superscript"/>
        </w:rPr>
        <w:t>2</w:t>
      </w:r>
      <w:r w:rsidRPr="00FE6345">
        <w:rPr>
          <w:sz w:val="28"/>
          <w:szCs w:val="28"/>
        </w:rPr>
        <w:t>.</w:t>
      </w:r>
    </w:p>
    <w:p w:rsidR="00FE6345" w:rsidRPr="00FE6345" w:rsidRDefault="00FE6345" w:rsidP="00FE6345">
      <w:pPr>
        <w:widowControl w:val="0"/>
        <w:numPr>
          <w:ilvl w:val="0"/>
          <w:numId w:val="36"/>
        </w:numPr>
        <w:tabs>
          <w:tab w:val="left" w:pos="268"/>
          <w:tab w:val="left" w:leader="dot" w:pos="3811"/>
          <w:tab w:val="left" w:leader="dot" w:pos="8463"/>
        </w:tabs>
        <w:spacing w:before="120" w:after="120"/>
        <w:jc w:val="both"/>
        <w:rPr>
          <w:sz w:val="28"/>
          <w:szCs w:val="28"/>
        </w:rPr>
      </w:pPr>
      <w:r w:rsidRPr="00FE6345">
        <w:rPr>
          <w:sz w:val="28"/>
          <w:szCs w:val="28"/>
        </w:rPr>
        <w:t>Tại số nhà:</w:t>
      </w:r>
      <w:r w:rsidRPr="00FE6345">
        <w:rPr>
          <w:sz w:val="28"/>
          <w:szCs w:val="28"/>
        </w:rPr>
        <w:tab/>
        <w:t>Đường/phố</w:t>
      </w:r>
      <w:r w:rsidRPr="00FE6345">
        <w:rPr>
          <w:sz w:val="28"/>
          <w:szCs w:val="28"/>
        </w:rPr>
        <w:tab/>
      </w:r>
    </w:p>
    <w:p w:rsidR="00FE6345" w:rsidRPr="00FE6345" w:rsidRDefault="00FE6345" w:rsidP="00FE6345">
      <w:pPr>
        <w:widowControl w:val="0"/>
        <w:numPr>
          <w:ilvl w:val="0"/>
          <w:numId w:val="36"/>
        </w:numPr>
        <w:tabs>
          <w:tab w:val="left" w:pos="268"/>
          <w:tab w:val="left" w:leader="dot" w:pos="4404"/>
          <w:tab w:val="left" w:leader="dot" w:pos="8463"/>
        </w:tabs>
        <w:spacing w:before="120" w:after="120"/>
        <w:jc w:val="both"/>
        <w:rPr>
          <w:sz w:val="28"/>
          <w:szCs w:val="28"/>
        </w:rPr>
      </w:pPr>
      <w:r w:rsidRPr="00FE6345">
        <w:rPr>
          <w:sz w:val="28"/>
          <w:szCs w:val="28"/>
        </w:rPr>
        <w:t>Phường/xã</w:t>
      </w:r>
      <w:r w:rsidRPr="00FE6345">
        <w:rPr>
          <w:sz w:val="28"/>
          <w:szCs w:val="28"/>
        </w:rPr>
        <w:tab/>
        <w:t>Quận/huyện</w:t>
      </w:r>
      <w:r w:rsidRPr="00FE6345">
        <w:rPr>
          <w:sz w:val="28"/>
          <w:szCs w:val="28"/>
        </w:rPr>
        <w:tab/>
      </w:r>
    </w:p>
    <w:p w:rsidR="00FE6345" w:rsidRPr="00FE6345" w:rsidRDefault="00FE6345" w:rsidP="00FE6345">
      <w:pPr>
        <w:widowControl w:val="0"/>
        <w:numPr>
          <w:ilvl w:val="0"/>
          <w:numId w:val="36"/>
        </w:numPr>
        <w:tabs>
          <w:tab w:val="left" w:pos="268"/>
          <w:tab w:val="left" w:leader="dot" w:pos="8463"/>
        </w:tabs>
        <w:spacing w:before="120" w:after="120"/>
        <w:jc w:val="both"/>
        <w:rPr>
          <w:sz w:val="28"/>
          <w:szCs w:val="28"/>
        </w:rPr>
      </w:pPr>
      <w:r w:rsidRPr="00FE6345">
        <w:rPr>
          <w:sz w:val="28"/>
          <w:szCs w:val="28"/>
        </w:rPr>
        <w:t>Tỉnh, thành phố:</w:t>
      </w:r>
      <w:r w:rsidRPr="00FE6345">
        <w:rPr>
          <w:sz w:val="28"/>
          <w:szCs w:val="28"/>
        </w:rPr>
        <w:tab/>
      </w:r>
    </w:p>
    <w:p w:rsidR="00FE6345" w:rsidRPr="00FE6345" w:rsidRDefault="00FE6345" w:rsidP="00FE6345">
      <w:pPr>
        <w:widowControl w:val="0"/>
        <w:numPr>
          <w:ilvl w:val="0"/>
          <w:numId w:val="59"/>
        </w:numPr>
        <w:tabs>
          <w:tab w:val="left" w:pos="376"/>
        </w:tabs>
        <w:spacing w:before="120" w:after="120"/>
        <w:jc w:val="both"/>
        <w:rPr>
          <w:b/>
          <w:sz w:val="28"/>
          <w:szCs w:val="28"/>
        </w:rPr>
      </w:pPr>
      <w:r w:rsidRPr="00FE6345">
        <w:rPr>
          <w:b/>
          <w:sz w:val="28"/>
          <w:szCs w:val="28"/>
        </w:rPr>
        <w:t>Nội dung đề nghị cấp phép:</w:t>
      </w:r>
    </w:p>
    <w:p w:rsidR="00FE6345" w:rsidRPr="00FE6345" w:rsidRDefault="00FE6345" w:rsidP="00FE6345">
      <w:pPr>
        <w:spacing w:before="120" w:after="120"/>
        <w:rPr>
          <w:sz w:val="28"/>
          <w:szCs w:val="28"/>
        </w:rPr>
      </w:pPr>
      <w:r w:rsidRPr="00FE6345">
        <w:rPr>
          <w:rStyle w:val="Bodytext2Bold"/>
          <w:rFonts w:eastAsia="Arial Unicode MS"/>
          <w:sz w:val="28"/>
          <w:szCs w:val="28"/>
        </w:rPr>
        <w:t xml:space="preserve">3.1. Đối với công trình không theo tuyến </w:t>
      </w:r>
      <w:r w:rsidRPr="00FE6345">
        <w:rPr>
          <w:sz w:val="28"/>
          <w:szCs w:val="28"/>
        </w:rPr>
        <w:t>(và sử dụng cho Công trình của các cơ quan ngoại giao và tổ chức quốc tế):</w:t>
      </w:r>
    </w:p>
    <w:p w:rsidR="00FE6345" w:rsidRPr="00FE6345" w:rsidRDefault="00FE6345" w:rsidP="00FE6345">
      <w:pPr>
        <w:tabs>
          <w:tab w:val="left" w:pos="272"/>
          <w:tab w:val="left" w:leader="dot" w:pos="4404"/>
          <w:tab w:val="left" w:leader="dot" w:pos="8163"/>
        </w:tabs>
        <w:spacing w:before="120" w:after="120"/>
        <w:rPr>
          <w:sz w:val="28"/>
          <w:szCs w:val="28"/>
        </w:rPr>
      </w:pPr>
      <w:r w:rsidRPr="00FE6345">
        <w:rPr>
          <w:sz w:val="28"/>
          <w:szCs w:val="28"/>
        </w:rPr>
        <w:t>- Loại công trình:</w:t>
      </w:r>
      <w:r w:rsidRPr="00FE6345">
        <w:rPr>
          <w:sz w:val="28"/>
          <w:szCs w:val="28"/>
        </w:rPr>
        <w:tab/>
        <w:t>cấp công trình:</w:t>
      </w:r>
      <w:r w:rsidRPr="00FE6345">
        <w:rPr>
          <w:sz w:val="28"/>
          <w:szCs w:val="28"/>
        </w:rPr>
        <w:tab/>
      </w:r>
    </w:p>
    <w:p w:rsidR="00FE6345" w:rsidRPr="00FE6345" w:rsidRDefault="00FE6345" w:rsidP="00FE6345">
      <w:pPr>
        <w:tabs>
          <w:tab w:val="left" w:leader="dot" w:pos="3080"/>
        </w:tabs>
        <w:spacing w:before="120" w:after="120"/>
        <w:rPr>
          <w:sz w:val="28"/>
          <w:szCs w:val="28"/>
        </w:rPr>
      </w:pPr>
      <w:r w:rsidRPr="00FE6345">
        <w:rPr>
          <w:sz w:val="28"/>
          <w:szCs w:val="28"/>
        </w:rPr>
        <w:t>- Diện tích xây dựng:</w:t>
      </w:r>
      <w:r w:rsidRPr="00FE6345">
        <w:rPr>
          <w:sz w:val="28"/>
          <w:szCs w:val="28"/>
        </w:rPr>
        <w:tab/>
        <w:t>m</w:t>
      </w:r>
      <w:r w:rsidRPr="00FE6345">
        <w:rPr>
          <w:sz w:val="28"/>
          <w:szCs w:val="28"/>
          <w:vertAlign w:val="superscript"/>
        </w:rPr>
        <w:t>2</w:t>
      </w:r>
      <w:r w:rsidRPr="00FE6345">
        <w:rPr>
          <w:sz w:val="28"/>
          <w:szCs w:val="28"/>
        </w:rPr>
        <w:t>.</w:t>
      </w:r>
    </w:p>
    <w:p w:rsidR="00FE6345" w:rsidRPr="00FE6345" w:rsidRDefault="00FE6345" w:rsidP="00FE6345">
      <w:pPr>
        <w:tabs>
          <w:tab w:val="left" w:leader="dot" w:pos="3080"/>
        </w:tabs>
        <w:spacing w:before="120" w:after="120"/>
        <w:rPr>
          <w:sz w:val="28"/>
          <w:szCs w:val="28"/>
        </w:rPr>
      </w:pPr>
      <w:r w:rsidRPr="00FE6345">
        <w:rPr>
          <w:sz w:val="28"/>
          <w:szCs w:val="28"/>
        </w:rPr>
        <w:t>- Cốt xây dựng:</w:t>
      </w:r>
      <w:r w:rsidRPr="00FE6345">
        <w:rPr>
          <w:sz w:val="28"/>
          <w:szCs w:val="28"/>
        </w:rPr>
        <w:tab/>
        <w:t>m</w:t>
      </w:r>
    </w:p>
    <w:p w:rsidR="00FE6345" w:rsidRPr="00FE6345" w:rsidRDefault="00FE6345" w:rsidP="00FE6345">
      <w:pPr>
        <w:spacing w:before="120" w:after="120"/>
        <w:rPr>
          <w:sz w:val="28"/>
          <w:szCs w:val="28"/>
        </w:rPr>
      </w:pPr>
      <w:r w:rsidRPr="00FE6345">
        <w:rPr>
          <w:sz w:val="28"/>
          <w:szCs w:val="28"/>
        </w:rPr>
        <w:t xml:space="preserve">- Tổng diện tích sàn: </w:t>
      </w:r>
      <w:r w:rsidRPr="00FE6345">
        <w:rPr>
          <w:sz w:val="28"/>
          <w:szCs w:val="28"/>
        </w:rPr>
        <w:tab/>
        <w:t>m</w:t>
      </w:r>
      <w:r w:rsidRPr="00FE6345">
        <w:rPr>
          <w:sz w:val="28"/>
          <w:szCs w:val="28"/>
          <w:vertAlign w:val="superscript"/>
        </w:rPr>
        <w:t>2</w:t>
      </w:r>
      <w:r w:rsidRPr="00FE6345">
        <w:rPr>
          <w:sz w:val="28"/>
          <w:szCs w:val="28"/>
        </w:rPr>
        <w:t xml:space="preserve">(ghi rõ diện tích sàn các </w:t>
      </w:r>
      <w:r w:rsidRPr="00FE6345">
        <w:rPr>
          <w:rStyle w:val="Bodytext2Exact"/>
          <w:rFonts w:eastAsia="Arial Unicode MS"/>
          <w:sz w:val="28"/>
          <w:szCs w:val="28"/>
        </w:rPr>
        <w:t>tầng kỹ thuật, tầng lửng, tum).</w:t>
      </w:r>
    </w:p>
    <w:p w:rsidR="00FE6345" w:rsidRPr="00FE6345" w:rsidRDefault="00FE6345" w:rsidP="00FE6345">
      <w:pPr>
        <w:tabs>
          <w:tab w:val="left" w:leader="dot" w:pos="3080"/>
        </w:tabs>
        <w:spacing w:before="120" w:after="120"/>
        <w:rPr>
          <w:sz w:val="28"/>
          <w:szCs w:val="28"/>
        </w:rPr>
      </w:pPr>
      <w:r w:rsidRPr="00FE6345">
        <w:rPr>
          <w:sz w:val="28"/>
          <w:szCs w:val="28"/>
        </w:rPr>
        <w:t>tầng hầm, tầng trên mặt đất,</w:t>
      </w:r>
    </w:p>
    <w:p w:rsidR="00FE6345" w:rsidRPr="00FE6345" w:rsidRDefault="00FE6345" w:rsidP="00FE6345">
      <w:pPr>
        <w:widowControl w:val="0"/>
        <w:numPr>
          <w:ilvl w:val="0"/>
          <w:numId w:val="36"/>
        </w:numPr>
        <w:tabs>
          <w:tab w:val="left" w:pos="265"/>
          <w:tab w:val="left" w:leader="dot" w:pos="3154"/>
        </w:tabs>
        <w:spacing w:before="120" w:after="120"/>
        <w:jc w:val="both"/>
        <w:rPr>
          <w:sz w:val="28"/>
          <w:szCs w:val="28"/>
        </w:rPr>
      </w:pPr>
      <w:r w:rsidRPr="00FE6345">
        <w:rPr>
          <w:sz w:val="28"/>
          <w:szCs w:val="28"/>
        </w:rPr>
        <w:t>Chiều cao công trình:</w:t>
      </w:r>
      <w:r w:rsidRPr="00FE6345">
        <w:rPr>
          <w:sz w:val="28"/>
          <w:szCs w:val="28"/>
        </w:rPr>
        <w:tab/>
        <w:t>m (trong đó ghi rõ chiều cao các tầng hầm, tầng trên mặt</w:t>
      </w:r>
    </w:p>
    <w:p w:rsidR="00FE6345" w:rsidRPr="00FE6345" w:rsidRDefault="00FE6345" w:rsidP="00FE6345">
      <w:pPr>
        <w:spacing w:before="120" w:after="120"/>
        <w:rPr>
          <w:sz w:val="28"/>
          <w:szCs w:val="28"/>
        </w:rPr>
      </w:pPr>
      <w:r w:rsidRPr="00FE6345">
        <w:rPr>
          <w:sz w:val="28"/>
          <w:szCs w:val="28"/>
        </w:rPr>
        <w:lastRenderedPageBreak/>
        <w:t>đất, tầng lửng, tum).</w:t>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sz w:val="28"/>
          <w:szCs w:val="28"/>
        </w:rPr>
        <w:t>Số tầng: ...(ghi rõ số tầng hầm, tầng trên mặt đất, tầng kỹ thuật, tầng lửng, tum)</w:t>
      </w:r>
    </w:p>
    <w:p w:rsidR="00FE6345" w:rsidRPr="00FE6345" w:rsidRDefault="00FE6345" w:rsidP="00FE6345">
      <w:pPr>
        <w:widowControl w:val="0"/>
        <w:numPr>
          <w:ilvl w:val="0"/>
          <w:numId w:val="60"/>
        </w:numPr>
        <w:tabs>
          <w:tab w:val="left" w:pos="571"/>
        </w:tabs>
        <w:spacing w:before="120" w:after="120"/>
        <w:jc w:val="both"/>
        <w:rPr>
          <w:sz w:val="28"/>
          <w:szCs w:val="28"/>
        </w:rPr>
      </w:pPr>
      <w:r w:rsidRPr="00FE6345">
        <w:rPr>
          <w:sz w:val="28"/>
          <w:szCs w:val="28"/>
        </w:rPr>
        <w:t>Đối với công trình theo tuyến trong đô thị:</w:t>
      </w:r>
    </w:p>
    <w:p w:rsidR="00FE6345" w:rsidRPr="00FE6345" w:rsidRDefault="00FE6345" w:rsidP="00FE6345">
      <w:pPr>
        <w:widowControl w:val="0"/>
        <w:numPr>
          <w:ilvl w:val="0"/>
          <w:numId w:val="36"/>
        </w:numPr>
        <w:tabs>
          <w:tab w:val="left" w:pos="268"/>
          <w:tab w:val="left" w:leader="dot" w:pos="4033"/>
          <w:tab w:val="left" w:leader="dot" w:pos="8474"/>
        </w:tabs>
        <w:spacing w:before="120" w:after="120"/>
        <w:jc w:val="both"/>
        <w:rPr>
          <w:sz w:val="28"/>
          <w:szCs w:val="28"/>
        </w:rPr>
      </w:pPr>
      <w:r w:rsidRPr="00FE6345">
        <w:rPr>
          <w:sz w:val="28"/>
          <w:szCs w:val="28"/>
        </w:rPr>
        <w:t>Loại công trình:</w:t>
      </w:r>
      <w:r w:rsidRPr="00FE6345">
        <w:rPr>
          <w:sz w:val="28"/>
          <w:szCs w:val="28"/>
        </w:rPr>
        <w:tab/>
        <w:t>cấp công trình:</w:t>
      </w:r>
      <w:r w:rsidRPr="00FE6345">
        <w:rPr>
          <w:sz w:val="28"/>
          <w:szCs w:val="28"/>
        </w:rPr>
        <w:tab/>
      </w:r>
    </w:p>
    <w:p w:rsidR="00FE6345" w:rsidRPr="00FE6345" w:rsidRDefault="00FE6345" w:rsidP="00FE6345">
      <w:pPr>
        <w:widowControl w:val="0"/>
        <w:numPr>
          <w:ilvl w:val="0"/>
          <w:numId w:val="36"/>
        </w:numPr>
        <w:tabs>
          <w:tab w:val="left" w:pos="268"/>
          <w:tab w:val="left" w:leader="dot" w:pos="4033"/>
        </w:tabs>
        <w:spacing w:before="120" w:after="120"/>
        <w:jc w:val="both"/>
        <w:rPr>
          <w:sz w:val="28"/>
          <w:szCs w:val="28"/>
        </w:rPr>
      </w:pPr>
      <w:r w:rsidRPr="00FE6345">
        <w:rPr>
          <w:sz w:val="28"/>
          <w:szCs w:val="28"/>
        </w:rPr>
        <w:t xml:space="preserve">Tổng chiều dài công trình: </w:t>
      </w:r>
      <w:r w:rsidRPr="00FE6345">
        <w:rPr>
          <w:sz w:val="28"/>
          <w:szCs w:val="28"/>
        </w:rPr>
        <w:tab/>
        <w:t>m (ghi rõ chiều dài qua từng khu vực đặc thù, qua</w:t>
      </w:r>
    </w:p>
    <w:p w:rsidR="00FE6345" w:rsidRPr="00FE6345" w:rsidRDefault="00FE6345" w:rsidP="00FE6345">
      <w:pPr>
        <w:spacing w:before="120" w:after="120"/>
        <w:rPr>
          <w:sz w:val="28"/>
          <w:szCs w:val="28"/>
        </w:rPr>
      </w:pPr>
      <w:r w:rsidRPr="00FE6345">
        <w:rPr>
          <w:sz w:val="28"/>
          <w:szCs w:val="28"/>
        </w:rPr>
        <w:t>từng địa giới hành chính xã, phường, quận, huyện, tỉnh, thành phố).</w:t>
      </w:r>
    </w:p>
    <w:p w:rsidR="00FE6345" w:rsidRPr="00FE6345" w:rsidRDefault="00FE6345" w:rsidP="00FE6345">
      <w:pPr>
        <w:widowControl w:val="0"/>
        <w:numPr>
          <w:ilvl w:val="0"/>
          <w:numId w:val="36"/>
        </w:numPr>
        <w:tabs>
          <w:tab w:val="left" w:pos="268"/>
          <w:tab w:val="left" w:leader="dot" w:pos="3154"/>
        </w:tabs>
        <w:spacing w:before="120" w:after="120"/>
        <w:jc w:val="both"/>
        <w:rPr>
          <w:sz w:val="28"/>
          <w:szCs w:val="28"/>
        </w:rPr>
      </w:pPr>
      <w:r w:rsidRPr="00FE6345">
        <w:rPr>
          <w:sz w:val="28"/>
          <w:szCs w:val="28"/>
        </w:rPr>
        <w:t>Cốt của công trình:</w:t>
      </w:r>
      <w:r w:rsidRPr="00FE6345">
        <w:rPr>
          <w:sz w:val="28"/>
          <w:szCs w:val="28"/>
        </w:rPr>
        <w:tab/>
        <w:t>m (ghi rõ cốt qua từng khu vực)</w:t>
      </w:r>
    </w:p>
    <w:p w:rsidR="00FE6345" w:rsidRPr="00FE6345" w:rsidRDefault="00FE6345" w:rsidP="00FE6345">
      <w:pPr>
        <w:widowControl w:val="0"/>
        <w:numPr>
          <w:ilvl w:val="0"/>
          <w:numId w:val="36"/>
        </w:numPr>
        <w:tabs>
          <w:tab w:val="left" w:pos="268"/>
          <w:tab w:val="left" w:leader="dot" w:pos="4280"/>
        </w:tabs>
        <w:spacing w:before="120" w:after="120"/>
        <w:jc w:val="both"/>
        <w:rPr>
          <w:sz w:val="28"/>
          <w:szCs w:val="28"/>
        </w:rPr>
      </w:pPr>
      <w:r w:rsidRPr="00FE6345">
        <w:rPr>
          <w:sz w:val="28"/>
          <w:szCs w:val="28"/>
        </w:rPr>
        <w:t>Chiều cao tĩnh không của tuyến:</w:t>
      </w:r>
      <w:r w:rsidRPr="00FE6345">
        <w:rPr>
          <w:sz w:val="28"/>
          <w:szCs w:val="28"/>
        </w:rPr>
        <w:tab/>
        <w:t>m (ghi rõ chiều cao qua các khu vực).</w:t>
      </w:r>
    </w:p>
    <w:p w:rsidR="00FE6345" w:rsidRPr="00FE6345" w:rsidRDefault="00FE6345" w:rsidP="00FE6345">
      <w:pPr>
        <w:widowControl w:val="0"/>
        <w:numPr>
          <w:ilvl w:val="0"/>
          <w:numId w:val="36"/>
        </w:numPr>
        <w:tabs>
          <w:tab w:val="left" w:pos="268"/>
          <w:tab w:val="left" w:leader="dot" w:pos="3154"/>
        </w:tabs>
        <w:spacing w:before="120" w:after="120"/>
        <w:jc w:val="both"/>
        <w:rPr>
          <w:sz w:val="28"/>
          <w:szCs w:val="28"/>
        </w:rPr>
      </w:pPr>
      <w:r w:rsidRPr="00FE6345">
        <w:rPr>
          <w:sz w:val="28"/>
          <w:szCs w:val="28"/>
        </w:rPr>
        <w:t>Độ sâu công trình:</w:t>
      </w:r>
      <w:r w:rsidRPr="00FE6345">
        <w:rPr>
          <w:sz w:val="28"/>
          <w:szCs w:val="28"/>
        </w:rPr>
        <w:tab/>
        <w:t>m (ghi rõ độ sâu qua từng khu vực)</w:t>
      </w:r>
    </w:p>
    <w:p w:rsidR="00FE6345" w:rsidRPr="00FE6345" w:rsidRDefault="00FE6345" w:rsidP="00FE6345">
      <w:pPr>
        <w:widowControl w:val="0"/>
        <w:numPr>
          <w:ilvl w:val="0"/>
          <w:numId w:val="60"/>
        </w:numPr>
        <w:tabs>
          <w:tab w:val="left" w:pos="571"/>
        </w:tabs>
        <w:spacing w:before="120" w:after="120"/>
        <w:jc w:val="both"/>
        <w:rPr>
          <w:sz w:val="28"/>
          <w:szCs w:val="28"/>
        </w:rPr>
      </w:pPr>
      <w:r w:rsidRPr="00FE6345">
        <w:rPr>
          <w:sz w:val="28"/>
          <w:szCs w:val="28"/>
        </w:rPr>
        <w:t>Đối với công trình quảng cáo:</w:t>
      </w:r>
    </w:p>
    <w:p w:rsidR="00FE6345" w:rsidRPr="00FE6345" w:rsidRDefault="00FE6345" w:rsidP="00FE6345">
      <w:pPr>
        <w:widowControl w:val="0"/>
        <w:numPr>
          <w:ilvl w:val="0"/>
          <w:numId w:val="36"/>
        </w:numPr>
        <w:tabs>
          <w:tab w:val="left" w:pos="268"/>
          <w:tab w:val="left" w:leader="dot" w:pos="4892"/>
          <w:tab w:val="left" w:leader="dot" w:pos="8474"/>
        </w:tabs>
        <w:spacing w:before="120" w:after="120"/>
        <w:jc w:val="both"/>
        <w:rPr>
          <w:sz w:val="28"/>
          <w:szCs w:val="28"/>
        </w:rPr>
      </w:pPr>
      <w:r w:rsidRPr="00FE6345">
        <w:rPr>
          <w:sz w:val="28"/>
          <w:szCs w:val="28"/>
        </w:rPr>
        <w:t>Loại công trình:</w:t>
      </w:r>
      <w:r w:rsidRPr="00FE6345">
        <w:rPr>
          <w:sz w:val="28"/>
          <w:szCs w:val="28"/>
        </w:rPr>
        <w:tab/>
        <w:t>cấp công trình:</w:t>
      </w:r>
      <w:r w:rsidRPr="00FE6345">
        <w:rPr>
          <w:sz w:val="28"/>
          <w:szCs w:val="28"/>
        </w:rPr>
        <w:tab/>
      </w:r>
    </w:p>
    <w:p w:rsidR="00FE6345" w:rsidRPr="00FE6345" w:rsidRDefault="00FE6345" w:rsidP="00FE6345">
      <w:pPr>
        <w:pStyle w:val="Tableofcontents0"/>
        <w:numPr>
          <w:ilvl w:val="0"/>
          <w:numId w:val="36"/>
        </w:numPr>
        <w:shd w:val="clear" w:color="auto" w:fill="auto"/>
        <w:tabs>
          <w:tab w:val="left" w:pos="268"/>
          <w:tab w:val="left" w:leader="dot" w:pos="3647"/>
        </w:tabs>
        <w:spacing w:before="120" w:after="120" w:line="240" w:lineRule="auto"/>
        <w:rPr>
          <w:sz w:val="28"/>
          <w:szCs w:val="28"/>
        </w:rPr>
      </w:pPr>
      <w:r w:rsidRPr="00FE6345">
        <w:rPr>
          <w:sz w:val="28"/>
          <w:szCs w:val="28"/>
        </w:rPr>
        <w:fldChar w:fldCharType="begin"/>
      </w:r>
      <w:r w:rsidRPr="00FE6345">
        <w:rPr>
          <w:sz w:val="28"/>
          <w:szCs w:val="28"/>
        </w:rPr>
        <w:instrText xml:space="preserve"> TOC \o "1-5" \h \z </w:instrText>
      </w:r>
      <w:r w:rsidRPr="00FE6345">
        <w:rPr>
          <w:sz w:val="28"/>
          <w:szCs w:val="28"/>
        </w:rPr>
        <w:fldChar w:fldCharType="separate"/>
      </w:r>
      <w:r w:rsidRPr="00FE6345">
        <w:rPr>
          <w:sz w:val="28"/>
          <w:szCs w:val="28"/>
        </w:rPr>
        <w:t xml:space="preserve">Diện tích xây dựng: </w:t>
      </w:r>
      <w:r w:rsidRPr="00FE6345">
        <w:rPr>
          <w:sz w:val="28"/>
          <w:szCs w:val="28"/>
        </w:rPr>
        <w:tab/>
        <w:t>m2.</w:t>
      </w:r>
    </w:p>
    <w:p w:rsidR="00FE6345" w:rsidRPr="00FE6345" w:rsidRDefault="00FE6345" w:rsidP="00FE6345">
      <w:pPr>
        <w:pStyle w:val="Tableofcontents0"/>
        <w:numPr>
          <w:ilvl w:val="0"/>
          <w:numId w:val="36"/>
        </w:numPr>
        <w:shd w:val="clear" w:color="auto" w:fill="auto"/>
        <w:tabs>
          <w:tab w:val="left" w:pos="268"/>
          <w:tab w:val="left" w:leader="dot" w:pos="2891"/>
        </w:tabs>
        <w:spacing w:before="120" w:after="120" w:line="240" w:lineRule="auto"/>
        <w:rPr>
          <w:sz w:val="28"/>
          <w:szCs w:val="28"/>
        </w:rPr>
      </w:pPr>
      <w:r w:rsidRPr="00FE6345">
        <w:rPr>
          <w:sz w:val="28"/>
          <w:szCs w:val="28"/>
        </w:rPr>
        <w:t>Cốt xây dựng:</w:t>
      </w:r>
      <w:r w:rsidRPr="00FE6345">
        <w:rPr>
          <w:sz w:val="28"/>
          <w:szCs w:val="28"/>
        </w:rPr>
        <w:tab/>
        <w:t>m</w:t>
      </w:r>
    </w:p>
    <w:p w:rsidR="00FE6345" w:rsidRPr="00FE6345" w:rsidRDefault="00FE6345" w:rsidP="00FE6345">
      <w:pPr>
        <w:pStyle w:val="Tableofcontents0"/>
        <w:numPr>
          <w:ilvl w:val="0"/>
          <w:numId w:val="36"/>
        </w:numPr>
        <w:shd w:val="clear" w:color="auto" w:fill="auto"/>
        <w:tabs>
          <w:tab w:val="left" w:pos="268"/>
          <w:tab w:val="left" w:leader="dot" w:pos="4033"/>
        </w:tabs>
        <w:spacing w:before="120" w:after="120" w:line="240" w:lineRule="auto"/>
        <w:rPr>
          <w:sz w:val="28"/>
          <w:szCs w:val="28"/>
        </w:rPr>
      </w:pPr>
      <w:r w:rsidRPr="00FE6345">
        <w:rPr>
          <w:sz w:val="28"/>
          <w:szCs w:val="28"/>
        </w:rPr>
        <w:t>Chiều cao công trình:</w:t>
      </w:r>
      <w:r w:rsidRPr="00FE6345">
        <w:rPr>
          <w:sz w:val="28"/>
          <w:szCs w:val="28"/>
        </w:rPr>
        <w:tab/>
        <w:t>m</w:t>
      </w:r>
    </w:p>
    <w:p w:rsidR="00FE6345" w:rsidRPr="00FE6345" w:rsidRDefault="00FE6345" w:rsidP="00FE6345">
      <w:pPr>
        <w:pStyle w:val="Tableofcontents0"/>
        <w:numPr>
          <w:ilvl w:val="0"/>
          <w:numId w:val="36"/>
        </w:numPr>
        <w:shd w:val="clear" w:color="auto" w:fill="auto"/>
        <w:tabs>
          <w:tab w:val="left" w:pos="268"/>
          <w:tab w:val="left" w:leader="dot" w:pos="4561"/>
        </w:tabs>
        <w:spacing w:before="120" w:after="120" w:line="240" w:lineRule="auto"/>
        <w:rPr>
          <w:sz w:val="28"/>
          <w:szCs w:val="28"/>
        </w:rPr>
      </w:pPr>
      <w:r w:rsidRPr="00FE6345">
        <w:rPr>
          <w:sz w:val="28"/>
          <w:szCs w:val="28"/>
        </w:rPr>
        <w:t>Nội dung quảng cáo:</w:t>
      </w:r>
      <w:r w:rsidRPr="00FE6345">
        <w:rPr>
          <w:sz w:val="28"/>
          <w:szCs w:val="28"/>
        </w:rPr>
        <w:tab/>
      </w:r>
    </w:p>
    <w:p w:rsidR="00FE6345" w:rsidRPr="00FE6345" w:rsidRDefault="00FE6345" w:rsidP="00FE6345">
      <w:pPr>
        <w:pStyle w:val="Tableofcontents0"/>
        <w:numPr>
          <w:ilvl w:val="0"/>
          <w:numId w:val="60"/>
        </w:numPr>
        <w:shd w:val="clear" w:color="auto" w:fill="auto"/>
        <w:tabs>
          <w:tab w:val="left" w:pos="571"/>
        </w:tabs>
        <w:spacing w:before="120" w:after="120" w:line="240" w:lineRule="auto"/>
        <w:rPr>
          <w:sz w:val="28"/>
          <w:szCs w:val="28"/>
        </w:rPr>
      </w:pPr>
      <w:r w:rsidRPr="00FE6345">
        <w:rPr>
          <w:sz w:val="28"/>
          <w:szCs w:val="28"/>
        </w:rPr>
        <w:t>Đối với công trình nhà ở riêng lẻ:</w:t>
      </w:r>
    </w:p>
    <w:p w:rsidR="00FE6345" w:rsidRPr="00FE6345" w:rsidRDefault="00FE6345" w:rsidP="00FE6345">
      <w:pPr>
        <w:pStyle w:val="Tableofcontents0"/>
        <w:numPr>
          <w:ilvl w:val="0"/>
          <w:numId w:val="36"/>
        </w:numPr>
        <w:shd w:val="clear" w:color="auto" w:fill="auto"/>
        <w:tabs>
          <w:tab w:val="left" w:pos="268"/>
          <w:tab w:val="left" w:leader="dot" w:pos="3647"/>
        </w:tabs>
        <w:spacing w:before="120" w:after="120" w:line="240" w:lineRule="auto"/>
        <w:rPr>
          <w:sz w:val="28"/>
          <w:szCs w:val="28"/>
        </w:rPr>
      </w:pPr>
      <w:r w:rsidRPr="00FE6345">
        <w:rPr>
          <w:sz w:val="28"/>
          <w:szCs w:val="28"/>
        </w:rPr>
        <w:t>Cấp công trình:</w:t>
      </w:r>
      <w:r w:rsidRPr="00FE6345">
        <w:rPr>
          <w:sz w:val="28"/>
          <w:szCs w:val="28"/>
        </w:rPr>
        <w:tab/>
      </w:r>
    </w:p>
    <w:p w:rsidR="00FE6345" w:rsidRPr="00FE6345" w:rsidRDefault="00FE6345" w:rsidP="00FE6345">
      <w:pPr>
        <w:pStyle w:val="Tableofcontents0"/>
        <w:numPr>
          <w:ilvl w:val="0"/>
          <w:numId w:val="36"/>
        </w:numPr>
        <w:shd w:val="clear" w:color="auto" w:fill="auto"/>
        <w:tabs>
          <w:tab w:val="left" w:pos="268"/>
          <w:tab w:val="left" w:leader="dot" w:pos="4892"/>
        </w:tabs>
        <w:spacing w:before="120" w:after="120" w:line="240" w:lineRule="auto"/>
        <w:rPr>
          <w:sz w:val="28"/>
          <w:szCs w:val="28"/>
        </w:rPr>
      </w:pPr>
      <w:r w:rsidRPr="00FE6345">
        <w:rPr>
          <w:sz w:val="28"/>
          <w:szCs w:val="28"/>
        </w:rPr>
        <w:t>Diện tích xây dựng tầng 1 (tầng trệt):</w:t>
      </w:r>
      <w:r w:rsidRPr="00FE6345">
        <w:rPr>
          <w:sz w:val="28"/>
          <w:szCs w:val="28"/>
        </w:rPr>
        <w:tab/>
        <w:t>m2.</w:t>
      </w:r>
      <w:r w:rsidRPr="00FE6345">
        <w:rPr>
          <w:sz w:val="28"/>
          <w:szCs w:val="28"/>
        </w:rPr>
        <w:fldChar w:fldCharType="end"/>
      </w:r>
    </w:p>
    <w:p w:rsidR="00FE6345" w:rsidRPr="00FE6345" w:rsidRDefault="00FE6345" w:rsidP="00FE6345">
      <w:pPr>
        <w:widowControl w:val="0"/>
        <w:numPr>
          <w:ilvl w:val="0"/>
          <w:numId w:val="36"/>
        </w:numPr>
        <w:tabs>
          <w:tab w:val="left" w:pos="268"/>
          <w:tab w:val="left" w:leader="dot" w:pos="3154"/>
        </w:tabs>
        <w:spacing w:before="120" w:after="120"/>
        <w:jc w:val="both"/>
        <w:rPr>
          <w:sz w:val="28"/>
          <w:szCs w:val="28"/>
        </w:rPr>
      </w:pPr>
      <w:r w:rsidRPr="00FE6345">
        <w:rPr>
          <w:sz w:val="28"/>
          <w:szCs w:val="28"/>
        </w:rPr>
        <w:t>Tổng diện tích sàn:</w:t>
      </w:r>
      <w:r w:rsidRPr="00FE6345">
        <w:rPr>
          <w:sz w:val="28"/>
          <w:szCs w:val="28"/>
        </w:rPr>
        <w:tab/>
        <w:t>m2 (trong đó ghi rõ diện tích sàn các tầng hầm, tầng trên</w:t>
      </w:r>
    </w:p>
    <w:p w:rsidR="00FE6345" w:rsidRPr="00FE6345" w:rsidRDefault="00FE6345" w:rsidP="00FE6345">
      <w:pPr>
        <w:spacing w:before="120" w:after="120"/>
        <w:rPr>
          <w:sz w:val="28"/>
          <w:szCs w:val="28"/>
        </w:rPr>
      </w:pPr>
      <w:r w:rsidRPr="00FE6345">
        <w:rPr>
          <w:sz w:val="28"/>
          <w:szCs w:val="28"/>
        </w:rPr>
        <w:t>mặt đất, tầng kỹ thuật, tầng lửng, tum).</w:t>
      </w:r>
    </w:p>
    <w:p w:rsidR="00FE6345" w:rsidRPr="00FE6345" w:rsidRDefault="00FE6345" w:rsidP="00FE6345">
      <w:pPr>
        <w:widowControl w:val="0"/>
        <w:numPr>
          <w:ilvl w:val="0"/>
          <w:numId w:val="36"/>
        </w:numPr>
        <w:tabs>
          <w:tab w:val="left" w:pos="268"/>
          <w:tab w:val="left" w:leader="dot" w:pos="3402"/>
        </w:tabs>
        <w:spacing w:before="120" w:after="120"/>
        <w:jc w:val="both"/>
        <w:rPr>
          <w:sz w:val="28"/>
          <w:szCs w:val="28"/>
        </w:rPr>
      </w:pPr>
      <w:r w:rsidRPr="00FE6345">
        <w:rPr>
          <w:sz w:val="28"/>
          <w:szCs w:val="28"/>
        </w:rPr>
        <w:t>Chiều cao công trình:</w:t>
      </w:r>
      <w:r w:rsidRPr="00FE6345">
        <w:rPr>
          <w:sz w:val="28"/>
          <w:szCs w:val="28"/>
        </w:rPr>
        <w:tab/>
        <w:t>m (trong đó ghi rõ chiều cao các tầng hầm, tầng trên</w:t>
      </w:r>
    </w:p>
    <w:p w:rsidR="00FE6345" w:rsidRPr="00FE6345" w:rsidRDefault="00FE6345" w:rsidP="00FE6345">
      <w:pPr>
        <w:spacing w:before="120" w:after="120"/>
        <w:rPr>
          <w:sz w:val="28"/>
          <w:szCs w:val="28"/>
        </w:rPr>
      </w:pPr>
      <w:r w:rsidRPr="00FE6345">
        <w:rPr>
          <w:sz w:val="28"/>
          <w:szCs w:val="28"/>
        </w:rPr>
        <w:t>mặt đất, tầng lửng, tum).</w:t>
      </w:r>
    </w:p>
    <w:p w:rsidR="00FE6345" w:rsidRPr="00FE6345" w:rsidRDefault="00FE6345" w:rsidP="00FE6345">
      <w:pPr>
        <w:widowControl w:val="0"/>
        <w:numPr>
          <w:ilvl w:val="0"/>
          <w:numId w:val="36"/>
        </w:numPr>
        <w:tabs>
          <w:tab w:val="left" w:pos="268"/>
        </w:tabs>
        <w:spacing w:before="120" w:after="120"/>
        <w:jc w:val="both"/>
        <w:rPr>
          <w:sz w:val="28"/>
          <w:szCs w:val="28"/>
        </w:rPr>
      </w:pPr>
      <w:r w:rsidRPr="00FE6345">
        <w:rPr>
          <w:sz w:val="28"/>
          <w:szCs w:val="28"/>
        </w:rPr>
        <w:t>Số tầng: (trong đó ghi rõ số tầng hầm, tầng trên mặt đất, tầng kỹ thuật, tầng lửng, tum)</w:t>
      </w:r>
    </w:p>
    <w:p w:rsidR="00FE6345" w:rsidRPr="00FE6345" w:rsidRDefault="00FE6345" w:rsidP="00FE6345">
      <w:pPr>
        <w:widowControl w:val="0"/>
        <w:numPr>
          <w:ilvl w:val="0"/>
          <w:numId w:val="60"/>
        </w:numPr>
        <w:tabs>
          <w:tab w:val="left" w:pos="574"/>
        </w:tabs>
        <w:spacing w:before="120" w:after="120"/>
        <w:jc w:val="both"/>
        <w:rPr>
          <w:sz w:val="28"/>
          <w:szCs w:val="28"/>
        </w:rPr>
      </w:pPr>
      <w:r w:rsidRPr="00FE6345">
        <w:rPr>
          <w:sz w:val="28"/>
          <w:szCs w:val="28"/>
        </w:rPr>
        <w:t>Đối với trưòng hợp cải tạo, sửa chữa:</w:t>
      </w:r>
    </w:p>
    <w:p w:rsidR="00FE6345" w:rsidRPr="00FE6345" w:rsidRDefault="00FE6345" w:rsidP="00FE6345">
      <w:pPr>
        <w:widowControl w:val="0"/>
        <w:numPr>
          <w:ilvl w:val="0"/>
          <w:numId w:val="36"/>
        </w:numPr>
        <w:tabs>
          <w:tab w:val="left" w:pos="268"/>
          <w:tab w:val="left" w:leader="dot" w:pos="4892"/>
          <w:tab w:val="left" w:leader="dot" w:pos="8474"/>
        </w:tabs>
        <w:spacing w:before="120" w:after="120"/>
        <w:jc w:val="both"/>
        <w:rPr>
          <w:sz w:val="28"/>
          <w:szCs w:val="28"/>
        </w:rPr>
      </w:pPr>
      <w:r w:rsidRPr="00FE6345">
        <w:rPr>
          <w:sz w:val="28"/>
          <w:szCs w:val="28"/>
        </w:rPr>
        <w:t>Loại công trình:</w:t>
      </w:r>
      <w:r w:rsidRPr="00FE6345">
        <w:rPr>
          <w:sz w:val="28"/>
          <w:szCs w:val="28"/>
        </w:rPr>
        <w:tab/>
        <w:t>cấp công trình:</w:t>
      </w:r>
      <w:r w:rsidRPr="00FE6345">
        <w:rPr>
          <w:sz w:val="28"/>
          <w:szCs w:val="28"/>
        </w:rPr>
        <w:tab/>
      </w:r>
    </w:p>
    <w:p w:rsidR="00FE6345" w:rsidRPr="00FE6345" w:rsidRDefault="00FE6345" w:rsidP="00FE6345">
      <w:pPr>
        <w:widowControl w:val="0"/>
        <w:numPr>
          <w:ilvl w:val="0"/>
          <w:numId w:val="36"/>
        </w:numPr>
        <w:tabs>
          <w:tab w:val="left" w:pos="268"/>
          <w:tab w:val="left" w:leader="dot" w:pos="4892"/>
        </w:tabs>
        <w:spacing w:before="120" w:after="120"/>
        <w:jc w:val="both"/>
        <w:rPr>
          <w:sz w:val="28"/>
          <w:szCs w:val="28"/>
        </w:rPr>
      </w:pPr>
      <w:r w:rsidRPr="00FE6345">
        <w:rPr>
          <w:sz w:val="28"/>
          <w:szCs w:val="28"/>
        </w:rPr>
        <w:t>Diện tích xây dựng tầng 1 (tầng trệt):</w:t>
      </w:r>
      <w:r w:rsidRPr="00FE6345">
        <w:rPr>
          <w:sz w:val="28"/>
          <w:szCs w:val="28"/>
        </w:rPr>
        <w:tab/>
        <w:t>m2.</w:t>
      </w:r>
    </w:p>
    <w:p w:rsidR="00FE6345" w:rsidRPr="00FE6345" w:rsidRDefault="00FE6345" w:rsidP="00FE6345">
      <w:pPr>
        <w:widowControl w:val="0"/>
        <w:numPr>
          <w:ilvl w:val="0"/>
          <w:numId w:val="36"/>
        </w:numPr>
        <w:tabs>
          <w:tab w:val="left" w:pos="268"/>
          <w:tab w:val="left" w:leader="dot" w:pos="3154"/>
        </w:tabs>
        <w:spacing w:before="120" w:after="120"/>
        <w:jc w:val="both"/>
        <w:rPr>
          <w:sz w:val="28"/>
          <w:szCs w:val="28"/>
        </w:rPr>
      </w:pPr>
      <w:r w:rsidRPr="00FE6345">
        <w:rPr>
          <w:sz w:val="28"/>
          <w:szCs w:val="28"/>
        </w:rPr>
        <w:t>Tổng diện tích sàn:</w:t>
      </w:r>
      <w:r w:rsidRPr="00FE6345">
        <w:rPr>
          <w:sz w:val="28"/>
          <w:szCs w:val="28"/>
        </w:rPr>
        <w:tab/>
        <w:t>m2 (ghi rõ diện tích sàn các tầng hầm, tầng trên mặt đất,</w:t>
      </w:r>
    </w:p>
    <w:p w:rsidR="00FE6345" w:rsidRPr="00FE6345" w:rsidRDefault="00FE6345" w:rsidP="00FE6345">
      <w:pPr>
        <w:spacing w:before="120" w:after="120"/>
        <w:rPr>
          <w:sz w:val="28"/>
          <w:szCs w:val="28"/>
        </w:rPr>
      </w:pPr>
      <w:r w:rsidRPr="00FE6345">
        <w:rPr>
          <w:sz w:val="28"/>
          <w:szCs w:val="28"/>
        </w:rPr>
        <w:t>tầng kỹ thuật, tầng lửng, tum).</w:t>
      </w:r>
    </w:p>
    <w:p w:rsidR="00FE6345" w:rsidRPr="00FE6345" w:rsidRDefault="00FE6345" w:rsidP="00FE6345">
      <w:pPr>
        <w:widowControl w:val="0"/>
        <w:numPr>
          <w:ilvl w:val="0"/>
          <w:numId w:val="36"/>
        </w:numPr>
        <w:tabs>
          <w:tab w:val="left" w:pos="268"/>
          <w:tab w:val="left" w:leader="dot" w:pos="3154"/>
        </w:tabs>
        <w:spacing w:before="120" w:after="120"/>
        <w:jc w:val="both"/>
        <w:rPr>
          <w:sz w:val="28"/>
          <w:szCs w:val="28"/>
        </w:rPr>
      </w:pPr>
      <w:r w:rsidRPr="00FE6345">
        <w:rPr>
          <w:sz w:val="28"/>
          <w:szCs w:val="28"/>
        </w:rPr>
        <w:lastRenderedPageBreak/>
        <w:t>Chiều cao công trình:</w:t>
      </w:r>
      <w:r w:rsidRPr="00FE6345">
        <w:rPr>
          <w:sz w:val="28"/>
          <w:szCs w:val="28"/>
        </w:rPr>
        <w:tab/>
        <w:t>m (trong đó ghi rõ chiều cao các tầng hầm, tầng trên mặt</w:t>
      </w:r>
    </w:p>
    <w:p w:rsidR="00FE6345" w:rsidRPr="00FE6345" w:rsidRDefault="00FE6345" w:rsidP="00FE6345">
      <w:pPr>
        <w:spacing w:before="120" w:after="120"/>
        <w:rPr>
          <w:sz w:val="28"/>
          <w:szCs w:val="28"/>
        </w:rPr>
      </w:pPr>
      <w:r w:rsidRPr="00FE6345">
        <w:rPr>
          <w:sz w:val="28"/>
          <w:szCs w:val="28"/>
        </w:rPr>
        <w:t>đất, tầng lửng, tum).</w:t>
      </w:r>
    </w:p>
    <w:p w:rsidR="00FE6345" w:rsidRPr="00FE6345" w:rsidRDefault="00FE6345" w:rsidP="00FE6345">
      <w:pPr>
        <w:widowControl w:val="0"/>
        <w:numPr>
          <w:ilvl w:val="0"/>
          <w:numId w:val="36"/>
        </w:numPr>
        <w:tabs>
          <w:tab w:val="left" w:pos="268"/>
        </w:tabs>
        <w:spacing w:before="120" w:after="120"/>
        <w:jc w:val="both"/>
        <w:rPr>
          <w:sz w:val="28"/>
          <w:szCs w:val="28"/>
        </w:rPr>
      </w:pPr>
      <w:r w:rsidRPr="00FE6345">
        <w:rPr>
          <w:sz w:val="28"/>
          <w:szCs w:val="28"/>
        </w:rPr>
        <w:t>Số tầng: (ghi rõ số tầng hầm, tầng trên mặt đất, tầng kỹ thuật, tầng lửng, tum)</w:t>
      </w:r>
    </w:p>
    <w:p w:rsidR="00FE6345" w:rsidRPr="00FE6345" w:rsidRDefault="00FE6345" w:rsidP="00FE6345">
      <w:pPr>
        <w:widowControl w:val="0"/>
        <w:numPr>
          <w:ilvl w:val="0"/>
          <w:numId w:val="60"/>
        </w:numPr>
        <w:tabs>
          <w:tab w:val="left" w:pos="574"/>
        </w:tabs>
        <w:spacing w:before="120" w:after="120"/>
        <w:jc w:val="both"/>
        <w:rPr>
          <w:sz w:val="28"/>
          <w:szCs w:val="28"/>
        </w:rPr>
      </w:pPr>
      <w:r w:rsidRPr="00FE6345">
        <w:rPr>
          <w:sz w:val="28"/>
          <w:szCs w:val="28"/>
        </w:rPr>
        <w:t>Đối với trưòng hợp di dời công trình:</w:t>
      </w:r>
    </w:p>
    <w:p w:rsidR="00FE6345" w:rsidRPr="00FE6345" w:rsidRDefault="00FE6345" w:rsidP="00FE6345">
      <w:pPr>
        <w:widowControl w:val="0"/>
        <w:numPr>
          <w:ilvl w:val="0"/>
          <w:numId w:val="36"/>
        </w:numPr>
        <w:tabs>
          <w:tab w:val="left" w:pos="268"/>
        </w:tabs>
        <w:spacing w:before="120" w:after="120"/>
        <w:jc w:val="both"/>
        <w:rPr>
          <w:sz w:val="28"/>
          <w:szCs w:val="28"/>
        </w:rPr>
      </w:pPr>
      <w:r w:rsidRPr="00FE6345">
        <w:rPr>
          <w:sz w:val="28"/>
          <w:szCs w:val="28"/>
        </w:rPr>
        <w:t>Công trình cần di dời:</w:t>
      </w:r>
    </w:p>
    <w:p w:rsidR="00FE6345" w:rsidRPr="00FE6345" w:rsidRDefault="00FE6345" w:rsidP="00FE6345">
      <w:pPr>
        <w:widowControl w:val="0"/>
        <w:numPr>
          <w:ilvl w:val="0"/>
          <w:numId w:val="36"/>
        </w:numPr>
        <w:tabs>
          <w:tab w:val="left" w:pos="268"/>
          <w:tab w:val="left" w:leader="dot" w:pos="5112"/>
          <w:tab w:val="left" w:leader="dot" w:pos="8474"/>
        </w:tabs>
        <w:spacing w:before="120" w:after="120"/>
        <w:jc w:val="both"/>
        <w:rPr>
          <w:sz w:val="28"/>
          <w:szCs w:val="28"/>
        </w:rPr>
      </w:pPr>
      <w:r w:rsidRPr="00FE6345">
        <w:rPr>
          <w:sz w:val="28"/>
          <w:szCs w:val="28"/>
        </w:rPr>
        <w:t>Loại công trình:</w:t>
      </w:r>
      <w:r w:rsidRPr="00FE6345">
        <w:rPr>
          <w:sz w:val="28"/>
          <w:szCs w:val="28"/>
        </w:rPr>
        <w:tab/>
        <w:t>cấp công trình:</w:t>
      </w:r>
      <w:r w:rsidRPr="00FE6345">
        <w:rPr>
          <w:sz w:val="28"/>
          <w:szCs w:val="28"/>
        </w:rPr>
        <w:tab/>
      </w:r>
    </w:p>
    <w:p w:rsidR="00FE6345" w:rsidRPr="00FE6345" w:rsidRDefault="00FE6345" w:rsidP="00FE6345">
      <w:pPr>
        <w:widowControl w:val="0"/>
        <w:numPr>
          <w:ilvl w:val="0"/>
          <w:numId w:val="36"/>
        </w:numPr>
        <w:tabs>
          <w:tab w:val="left" w:pos="268"/>
          <w:tab w:val="left" w:leader="dot" w:pos="8053"/>
        </w:tabs>
        <w:spacing w:before="120" w:after="120"/>
        <w:jc w:val="both"/>
        <w:rPr>
          <w:sz w:val="28"/>
          <w:szCs w:val="28"/>
        </w:rPr>
      </w:pPr>
      <w:r w:rsidRPr="00FE6345">
        <w:rPr>
          <w:sz w:val="28"/>
          <w:szCs w:val="28"/>
        </w:rPr>
        <w:t>Diện tích xây dựng tầng 1 (tầng trệt):</w:t>
      </w:r>
      <w:r w:rsidRPr="00FE6345">
        <w:rPr>
          <w:sz w:val="28"/>
          <w:szCs w:val="28"/>
        </w:rPr>
        <w:tab/>
        <w:t>m2.</w:t>
      </w:r>
    </w:p>
    <w:p w:rsidR="00FE6345" w:rsidRPr="00FE6345" w:rsidRDefault="00FE6345" w:rsidP="00FE6345">
      <w:pPr>
        <w:widowControl w:val="0"/>
        <w:numPr>
          <w:ilvl w:val="0"/>
          <w:numId w:val="36"/>
        </w:numPr>
        <w:tabs>
          <w:tab w:val="left" w:pos="268"/>
        </w:tabs>
        <w:spacing w:before="120" w:after="120"/>
        <w:jc w:val="both"/>
        <w:rPr>
          <w:sz w:val="28"/>
          <w:szCs w:val="28"/>
        </w:rPr>
      </w:pPr>
      <w:r w:rsidRPr="00FE6345">
        <w:rPr>
          <w:sz w:val="28"/>
          <w:szCs w:val="28"/>
        </w:rPr>
        <w:t>Tồng diện tích sàn:</w:t>
      </w:r>
    </w:p>
    <w:p w:rsidR="00FE6345" w:rsidRPr="00FE6345" w:rsidRDefault="00FE6345" w:rsidP="00FE6345">
      <w:pPr>
        <w:widowControl w:val="0"/>
        <w:numPr>
          <w:ilvl w:val="0"/>
          <w:numId w:val="36"/>
        </w:numPr>
        <w:tabs>
          <w:tab w:val="left" w:pos="265"/>
          <w:tab w:val="left" w:leader="dot" w:pos="3431"/>
        </w:tabs>
        <w:spacing w:before="120" w:after="120"/>
        <w:jc w:val="both"/>
        <w:rPr>
          <w:sz w:val="28"/>
          <w:szCs w:val="28"/>
        </w:rPr>
      </w:pPr>
      <w:r w:rsidRPr="00FE6345">
        <w:rPr>
          <w:sz w:val="28"/>
          <w:szCs w:val="28"/>
        </w:rPr>
        <w:t>Chiều cao công trình:</w:t>
      </w:r>
      <w:r w:rsidRPr="00FE6345">
        <w:rPr>
          <w:sz w:val="28"/>
          <w:szCs w:val="28"/>
        </w:rPr>
        <w:tab/>
      </w:r>
    </w:p>
    <w:p w:rsidR="00FE6345" w:rsidRPr="00FE6345" w:rsidRDefault="00FE6345" w:rsidP="00FE6345">
      <w:pPr>
        <w:widowControl w:val="0"/>
        <w:numPr>
          <w:ilvl w:val="0"/>
          <w:numId w:val="36"/>
        </w:numPr>
        <w:tabs>
          <w:tab w:val="left" w:pos="265"/>
        </w:tabs>
        <w:spacing w:before="120" w:after="120"/>
        <w:jc w:val="both"/>
        <w:rPr>
          <w:sz w:val="28"/>
          <w:szCs w:val="28"/>
        </w:rPr>
      </w:pPr>
      <w:r w:rsidRPr="00FE6345">
        <w:rPr>
          <w:noProof/>
          <w:sz w:val="28"/>
          <w:szCs w:val="28"/>
        </w:rPr>
        <mc:AlternateContent>
          <mc:Choice Requires="wps">
            <w:drawing>
              <wp:anchor distT="0" distB="266700" distL="63500" distR="63500" simplePos="0" relativeHeight="251662336" behindDoc="1" locked="0" layoutInCell="1" allowOverlap="1" wp14:anchorId="6ED0A272" wp14:editId="54F4D085">
                <wp:simplePos x="0" y="0"/>
                <wp:positionH relativeFrom="margin">
                  <wp:posOffset>5247640</wp:posOffset>
                </wp:positionH>
                <wp:positionV relativeFrom="paragraph">
                  <wp:posOffset>-285750</wp:posOffset>
                </wp:positionV>
                <wp:extent cx="271780" cy="165100"/>
                <wp:effectExtent l="0" t="0" r="13970" b="6350"/>
                <wp:wrapSquare wrapText="left"/>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45" w:rsidRDefault="00FE6345" w:rsidP="00FE6345">
                            <w:pPr>
                              <w:spacing w:line="260" w:lineRule="exact"/>
                            </w:pPr>
                            <w:r>
                              <w:rPr>
                                <w:rStyle w:val="Bodytext2Exact"/>
                                <w:rFonts w:eastAsia="Arial Unicode MS"/>
                              </w:rPr>
                              <w:t>m2.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left:0;text-align:left;margin-left:413.2pt;margin-top:-22.5pt;width:21.4pt;height:13pt;z-index:-251654144;visibility:visible;mso-wrap-style:square;mso-width-percent:0;mso-height-percent:0;mso-wrap-distance-left:5pt;mso-wrap-distance-top:0;mso-wrap-distance-right:5pt;mso-wrap-distance-bottom: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Pd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" filled="f" stroked="f">
                <v:textbox style="mso-fit-shape-to-text:t" inset="0,0,0,0">
                  <w:txbxContent>
                    <w:p w:rsidR="00FE6345" w:rsidRDefault="00FE6345" w:rsidP="00FE6345">
                      <w:pPr>
                        <w:spacing w:line="260" w:lineRule="exact"/>
                      </w:pPr>
                      <w:r>
                        <w:rPr>
                          <w:rStyle w:val="Bodytext2Exact"/>
                          <w:rFonts w:eastAsia="Arial Unicode MS"/>
                        </w:rPr>
                        <w:t>m2.</w:t>
                      </w:r>
                    </w:p>
                  </w:txbxContent>
                </v:textbox>
                <w10:wrap type="square" side="left" anchorx="margin"/>
              </v:shape>
            </w:pict>
          </mc:Fallback>
        </mc:AlternateContent>
      </w:r>
      <w:r w:rsidRPr="00FE6345">
        <w:rPr>
          <w:sz w:val="28"/>
          <w:szCs w:val="28"/>
        </w:rPr>
        <w:t>Địa điểm công trình di dời đến:</w:t>
      </w:r>
    </w:p>
    <w:p w:rsidR="00FE6345" w:rsidRPr="00FE6345" w:rsidRDefault="00FE6345" w:rsidP="00FE6345">
      <w:pPr>
        <w:widowControl w:val="0"/>
        <w:numPr>
          <w:ilvl w:val="0"/>
          <w:numId w:val="36"/>
        </w:numPr>
        <w:tabs>
          <w:tab w:val="left" w:pos="265"/>
          <w:tab w:val="left" w:leader="dot" w:pos="4111"/>
          <w:tab w:val="left" w:leader="dot" w:pos="8100"/>
        </w:tabs>
        <w:spacing w:before="120" w:after="120"/>
        <w:jc w:val="both"/>
        <w:rPr>
          <w:sz w:val="28"/>
          <w:szCs w:val="28"/>
        </w:rPr>
      </w:pPr>
      <w:r w:rsidRPr="00FE6345">
        <w:rPr>
          <w:sz w:val="28"/>
          <w:szCs w:val="28"/>
        </w:rPr>
        <w:t>Lô đất số:</w:t>
      </w:r>
      <w:r w:rsidRPr="00FE6345">
        <w:rPr>
          <w:sz w:val="28"/>
          <w:szCs w:val="28"/>
        </w:rPr>
        <w:tab/>
        <w:t>Diện tích</w:t>
      </w:r>
      <w:r w:rsidRPr="00FE6345">
        <w:rPr>
          <w:sz w:val="28"/>
          <w:szCs w:val="28"/>
        </w:rPr>
        <w:tab/>
        <w:t>m2.</w:t>
      </w:r>
    </w:p>
    <w:p w:rsidR="00FE6345" w:rsidRPr="00FE6345" w:rsidRDefault="00FE6345" w:rsidP="00FE6345">
      <w:pPr>
        <w:tabs>
          <w:tab w:val="left" w:leader="dot" w:pos="4754"/>
          <w:tab w:val="left" w:leader="dot" w:pos="8463"/>
        </w:tabs>
        <w:spacing w:before="120" w:after="120"/>
        <w:rPr>
          <w:sz w:val="28"/>
          <w:szCs w:val="28"/>
        </w:rPr>
      </w:pPr>
      <w:r w:rsidRPr="00FE6345">
        <w:rPr>
          <w:sz w:val="28"/>
          <w:szCs w:val="28"/>
        </w:rPr>
        <w:t>-Tại:</w:t>
      </w:r>
      <w:r w:rsidRPr="00FE6345">
        <w:rPr>
          <w:sz w:val="28"/>
          <w:szCs w:val="28"/>
        </w:rPr>
        <w:tab/>
        <w:t>Đường:</w:t>
      </w:r>
      <w:r w:rsidRPr="00FE6345">
        <w:rPr>
          <w:sz w:val="28"/>
          <w:szCs w:val="28"/>
        </w:rPr>
        <w:tab/>
      </w:r>
    </w:p>
    <w:p w:rsidR="00FE6345" w:rsidRPr="00FE6345" w:rsidRDefault="00FE6345" w:rsidP="00FE6345">
      <w:pPr>
        <w:widowControl w:val="0"/>
        <w:numPr>
          <w:ilvl w:val="0"/>
          <w:numId w:val="36"/>
        </w:numPr>
        <w:tabs>
          <w:tab w:val="left" w:pos="265"/>
          <w:tab w:val="left" w:leader="dot" w:pos="4754"/>
          <w:tab w:val="left" w:leader="dot" w:pos="8463"/>
        </w:tabs>
        <w:spacing w:before="120" w:after="120"/>
        <w:jc w:val="both"/>
        <w:rPr>
          <w:sz w:val="28"/>
          <w:szCs w:val="28"/>
        </w:rPr>
      </w:pPr>
      <w:r w:rsidRPr="00FE6345">
        <w:rPr>
          <w:sz w:val="28"/>
          <w:szCs w:val="28"/>
        </w:rPr>
        <w:t>Phường (xã)</w:t>
      </w:r>
      <w:r w:rsidRPr="00FE6345">
        <w:rPr>
          <w:sz w:val="28"/>
          <w:szCs w:val="28"/>
        </w:rPr>
        <w:tab/>
        <w:t>Quận (huyện)</w:t>
      </w:r>
      <w:r w:rsidRPr="00FE6345">
        <w:rPr>
          <w:sz w:val="28"/>
          <w:szCs w:val="28"/>
        </w:rPr>
        <w:tab/>
      </w:r>
    </w:p>
    <w:p w:rsidR="00FE6345" w:rsidRPr="00FE6345" w:rsidRDefault="00FE6345" w:rsidP="00FE6345">
      <w:pPr>
        <w:widowControl w:val="0"/>
        <w:numPr>
          <w:ilvl w:val="0"/>
          <w:numId w:val="36"/>
        </w:numPr>
        <w:tabs>
          <w:tab w:val="left" w:pos="265"/>
          <w:tab w:val="left" w:leader="dot" w:pos="8463"/>
        </w:tabs>
        <w:spacing w:before="120" w:after="120"/>
        <w:jc w:val="both"/>
        <w:rPr>
          <w:sz w:val="28"/>
          <w:szCs w:val="28"/>
        </w:rPr>
      </w:pPr>
      <w:r w:rsidRPr="00FE6345">
        <w:rPr>
          <w:sz w:val="28"/>
          <w:szCs w:val="28"/>
        </w:rPr>
        <w:t>Tỉnh, thành phố:</w:t>
      </w:r>
      <w:r w:rsidRPr="00FE6345">
        <w:rPr>
          <w:sz w:val="28"/>
          <w:szCs w:val="28"/>
        </w:rPr>
        <w:tab/>
      </w:r>
    </w:p>
    <w:p w:rsidR="00FE6345" w:rsidRPr="00FE6345" w:rsidRDefault="00FE6345" w:rsidP="00FE6345">
      <w:pPr>
        <w:widowControl w:val="0"/>
        <w:numPr>
          <w:ilvl w:val="0"/>
          <w:numId w:val="36"/>
        </w:numPr>
        <w:tabs>
          <w:tab w:val="left" w:pos="265"/>
          <w:tab w:val="left" w:leader="dot" w:pos="8463"/>
        </w:tabs>
        <w:spacing w:before="120" w:after="120"/>
        <w:jc w:val="both"/>
        <w:rPr>
          <w:sz w:val="28"/>
          <w:szCs w:val="28"/>
        </w:rPr>
      </w:pPr>
      <w:r w:rsidRPr="00FE6345">
        <w:rPr>
          <w:sz w:val="28"/>
          <w:szCs w:val="28"/>
        </w:rPr>
        <w:t>Số tầng:</w:t>
      </w:r>
      <w:r w:rsidRPr="00FE6345">
        <w:rPr>
          <w:sz w:val="28"/>
          <w:szCs w:val="28"/>
        </w:rPr>
        <w:tab/>
      </w:r>
    </w:p>
    <w:p w:rsidR="00FE6345" w:rsidRPr="00FE6345" w:rsidRDefault="00FE6345" w:rsidP="00FE6345">
      <w:pPr>
        <w:widowControl w:val="0"/>
        <w:numPr>
          <w:ilvl w:val="0"/>
          <w:numId w:val="59"/>
        </w:numPr>
        <w:tabs>
          <w:tab w:val="left" w:pos="366"/>
          <w:tab w:val="left" w:leader="dot" w:pos="8463"/>
        </w:tabs>
        <w:spacing w:before="120" w:after="120"/>
        <w:jc w:val="both"/>
        <w:rPr>
          <w:sz w:val="28"/>
          <w:szCs w:val="28"/>
        </w:rPr>
      </w:pPr>
      <w:r w:rsidRPr="00FE6345">
        <w:rPr>
          <w:sz w:val="28"/>
          <w:szCs w:val="28"/>
        </w:rPr>
        <w:t xml:space="preserve">Đon vị hoặc người chủ nhiệm thiết kế: </w:t>
      </w:r>
      <w:r w:rsidRPr="00FE6345">
        <w:rPr>
          <w:sz w:val="28"/>
          <w:szCs w:val="28"/>
        </w:rPr>
        <w:tab/>
      </w:r>
    </w:p>
    <w:p w:rsidR="00FE6345" w:rsidRPr="00FE6345" w:rsidRDefault="00FE6345" w:rsidP="00FE6345">
      <w:pPr>
        <w:tabs>
          <w:tab w:val="left" w:leader="dot" w:pos="8463"/>
        </w:tabs>
        <w:spacing w:before="120" w:after="120"/>
        <w:rPr>
          <w:sz w:val="28"/>
          <w:szCs w:val="28"/>
        </w:rPr>
      </w:pPr>
      <w:r w:rsidRPr="00FE6345">
        <w:rPr>
          <w:sz w:val="28"/>
          <w:szCs w:val="28"/>
        </w:rPr>
        <w:t>-Tên đơn vị thiết kế:</w:t>
      </w:r>
      <w:r w:rsidRPr="00FE6345">
        <w:rPr>
          <w:sz w:val="28"/>
          <w:szCs w:val="28"/>
        </w:rPr>
        <w:tab/>
      </w:r>
    </w:p>
    <w:p w:rsidR="00FE6345" w:rsidRPr="00FE6345" w:rsidRDefault="00FE6345" w:rsidP="00FE6345">
      <w:pPr>
        <w:widowControl w:val="0"/>
        <w:numPr>
          <w:ilvl w:val="0"/>
          <w:numId w:val="36"/>
        </w:numPr>
        <w:tabs>
          <w:tab w:val="left" w:pos="265"/>
          <w:tab w:val="left" w:leader="dot" w:pos="6432"/>
          <w:tab w:val="left" w:leader="dot" w:pos="8463"/>
        </w:tabs>
        <w:spacing w:before="120" w:after="120"/>
        <w:jc w:val="both"/>
        <w:rPr>
          <w:sz w:val="28"/>
          <w:szCs w:val="28"/>
        </w:rPr>
      </w:pPr>
      <w:r w:rsidRPr="00FE6345">
        <w:rPr>
          <w:sz w:val="28"/>
          <w:szCs w:val="28"/>
        </w:rPr>
        <w:t>Chứng chỉ năng lực hoạt động xây dựng (nếu có): số</w:t>
      </w:r>
      <w:r w:rsidRPr="00FE6345">
        <w:rPr>
          <w:sz w:val="28"/>
          <w:szCs w:val="28"/>
        </w:rPr>
        <w:tab/>
        <w:t>cấp ngày</w:t>
      </w:r>
      <w:r w:rsidRPr="00FE6345">
        <w:rPr>
          <w:sz w:val="28"/>
          <w:szCs w:val="28"/>
        </w:rPr>
        <w:tab/>
      </w:r>
    </w:p>
    <w:p w:rsidR="00FE6345" w:rsidRPr="00FE6345" w:rsidRDefault="00FE6345" w:rsidP="00FE6345">
      <w:pPr>
        <w:widowControl w:val="0"/>
        <w:numPr>
          <w:ilvl w:val="0"/>
          <w:numId w:val="36"/>
        </w:numPr>
        <w:tabs>
          <w:tab w:val="left" w:pos="265"/>
          <w:tab w:val="left" w:leader="dot" w:pos="8463"/>
        </w:tabs>
        <w:spacing w:before="120" w:after="120"/>
        <w:jc w:val="both"/>
        <w:rPr>
          <w:sz w:val="28"/>
          <w:szCs w:val="28"/>
        </w:rPr>
      </w:pPr>
      <w:r w:rsidRPr="00FE6345">
        <w:rPr>
          <w:sz w:val="28"/>
          <w:szCs w:val="28"/>
        </w:rPr>
        <w:t>Tên chủ nhiệm thiết kế:</w:t>
      </w:r>
      <w:r w:rsidRPr="00FE6345">
        <w:rPr>
          <w:sz w:val="28"/>
          <w:szCs w:val="28"/>
        </w:rPr>
        <w:tab/>
      </w:r>
    </w:p>
    <w:p w:rsidR="00FE6345" w:rsidRPr="00FE6345" w:rsidRDefault="00FE6345" w:rsidP="00FE6345">
      <w:pPr>
        <w:widowControl w:val="0"/>
        <w:numPr>
          <w:ilvl w:val="0"/>
          <w:numId w:val="36"/>
        </w:numPr>
        <w:tabs>
          <w:tab w:val="left" w:pos="265"/>
          <w:tab w:val="left" w:leader="dot" w:pos="4482"/>
          <w:tab w:val="left" w:leader="dot" w:pos="5933"/>
          <w:tab w:val="left" w:leader="dot" w:pos="8463"/>
        </w:tabs>
        <w:spacing w:before="120" w:after="120"/>
        <w:jc w:val="both"/>
        <w:rPr>
          <w:sz w:val="28"/>
          <w:szCs w:val="28"/>
        </w:rPr>
      </w:pPr>
      <w:r w:rsidRPr="00FE6345">
        <w:rPr>
          <w:sz w:val="28"/>
          <w:szCs w:val="28"/>
        </w:rPr>
        <w:t>Chứng chỉ hành nghề cá nhân số:</w:t>
      </w:r>
      <w:r w:rsidRPr="00FE6345">
        <w:rPr>
          <w:sz w:val="28"/>
          <w:szCs w:val="28"/>
        </w:rPr>
        <w:tab/>
        <w:t>do</w:t>
      </w:r>
      <w:r w:rsidRPr="00FE6345">
        <w:rPr>
          <w:sz w:val="28"/>
          <w:szCs w:val="28"/>
        </w:rPr>
        <w:tab/>
        <w:t>cấp ngày:</w:t>
      </w:r>
      <w:r w:rsidRPr="00FE6345">
        <w:rPr>
          <w:sz w:val="28"/>
          <w:szCs w:val="28"/>
        </w:rPr>
        <w:tab/>
      </w:r>
    </w:p>
    <w:p w:rsidR="00FE6345" w:rsidRPr="00FE6345" w:rsidRDefault="00FE6345" w:rsidP="00FE6345">
      <w:pPr>
        <w:widowControl w:val="0"/>
        <w:numPr>
          <w:ilvl w:val="0"/>
          <w:numId w:val="36"/>
        </w:numPr>
        <w:tabs>
          <w:tab w:val="left" w:pos="265"/>
          <w:tab w:val="left" w:leader="dot" w:pos="8463"/>
        </w:tabs>
        <w:spacing w:before="120" w:after="120"/>
        <w:jc w:val="both"/>
        <w:rPr>
          <w:sz w:val="28"/>
          <w:szCs w:val="28"/>
        </w:rPr>
      </w:pPr>
      <w:r w:rsidRPr="00FE6345">
        <w:rPr>
          <w:sz w:val="28"/>
          <w:szCs w:val="28"/>
        </w:rPr>
        <w:t>Địa chỉ:</w:t>
      </w:r>
      <w:r w:rsidRPr="00FE6345">
        <w:rPr>
          <w:sz w:val="28"/>
          <w:szCs w:val="28"/>
        </w:rPr>
        <w:tab/>
      </w:r>
    </w:p>
    <w:p w:rsidR="00FE6345" w:rsidRPr="00FE6345" w:rsidRDefault="00FE6345" w:rsidP="00FE6345">
      <w:pPr>
        <w:widowControl w:val="0"/>
        <w:numPr>
          <w:ilvl w:val="0"/>
          <w:numId w:val="36"/>
        </w:numPr>
        <w:tabs>
          <w:tab w:val="left" w:pos="265"/>
          <w:tab w:val="left" w:leader="dot" w:pos="8463"/>
        </w:tabs>
        <w:spacing w:before="120" w:after="120"/>
        <w:jc w:val="both"/>
        <w:rPr>
          <w:sz w:val="28"/>
          <w:szCs w:val="28"/>
        </w:rPr>
      </w:pPr>
      <w:r w:rsidRPr="00FE6345">
        <w:rPr>
          <w:sz w:val="28"/>
          <w:szCs w:val="28"/>
        </w:rPr>
        <w:t>Điện thoại:</w:t>
      </w:r>
      <w:r w:rsidRPr="00FE6345">
        <w:rPr>
          <w:sz w:val="28"/>
          <w:szCs w:val="28"/>
        </w:rPr>
        <w:tab/>
      </w:r>
    </w:p>
    <w:p w:rsidR="00FE6345" w:rsidRPr="00FE6345" w:rsidRDefault="00FE6345" w:rsidP="00FE6345">
      <w:pPr>
        <w:widowControl w:val="0"/>
        <w:numPr>
          <w:ilvl w:val="0"/>
          <w:numId w:val="36"/>
        </w:numPr>
        <w:tabs>
          <w:tab w:val="left" w:pos="265"/>
          <w:tab w:val="left" w:leader="dot" w:pos="5307"/>
          <w:tab w:val="left" w:leader="dot" w:pos="8463"/>
        </w:tabs>
        <w:spacing w:before="120" w:after="120"/>
        <w:jc w:val="both"/>
        <w:rPr>
          <w:sz w:val="28"/>
          <w:szCs w:val="28"/>
        </w:rPr>
      </w:pPr>
      <w:r w:rsidRPr="00FE6345">
        <w:rPr>
          <w:sz w:val="28"/>
          <w:szCs w:val="28"/>
        </w:rPr>
        <w:t>Giấy phép hành nghề số (nếu có):</w:t>
      </w:r>
      <w:r w:rsidRPr="00FE6345">
        <w:rPr>
          <w:sz w:val="28"/>
          <w:szCs w:val="28"/>
        </w:rPr>
        <w:tab/>
        <w:t>cấp ngày</w:t>
      </w:r>
      <w:r w:rsidRPr="00FE6345">
        <w:rPr>
          <w:sz w:val="28"/>
          <w:szCs w:val="28"/>
        </w:rPr>
        <w:tab/>
      </w:r>
    </w:p>
    <w:p w:rsidR="00FE6345" w:rsidRPr="00FE6345" w:rsidRDefault="00FE6345" w:rsidP="00FE6345">
      <w:pPr>
        <w:widowControl w:val="0"/>
        <w:numPr>
          <w:ilvl w:val="0"/>
          <w:numId w:val="59"/>
        </w:numPr>
        <w:tabs>
          <w:tab w:val="left" w:pos="366"/>
          <w:tab w:val="left" w:leader="dot" w:pos="6163"/>
        </w:tabs>
        <w:spacing w:before="120" w:after="120"/>
        <w:jc w:val="both"/>
        <w:rPr>
          <w:sz w:val="28"/>
          <w:szCs w:val="28"/>
        </w:rPr>
      </w:pPr>
      <w:r w:rsidRPr="00FE6345">
        <w:rPr>
          <w:sz w:val="28"/>
          <w:szCs w:val="28"/>
        </w:rPr>
        <w:t>Dự kiến thòi gian hoàn thành công trình:</w:t>
      </w:r>
      <w:r w:rsidRPr="00FE6345">
        <w:rPr>
          <w:sz w:val="28"/>
          <w:szCs w:val="28"/>
        </w:rPr>
        <w:tab/>
        <w:t>tháng.</w:t>
      </w:r>
    </w:p>
    <w:p w:rsidR="00FE6345" w:rsidRPr="00FE6345" w:rsidRDefault="00FE6345" w:rsidP="00FE6345">
      <w:pPr>
        <w:widowControl w:val="0"/>
        <w:numPr>
          <w:ilvl w:val="0"/>
          <w:numId w:val="59"/>
        </w:numPr>
        <w:tabs>
          <w:tab w:val="left" w:pos="373"/>
        </w:tabs>
        <w:spacing w:before="120" w:after="120"/>
        <w:jc w:val="both"/>
        <w:rPr>
          <w:sz w:val="28"/>
          <w:szCs w:val="28"/>
        </w:rPr>
      </w:pPr>
      <w:r w:rsidRPr="00FE6345">
        <w:rPr>
          <w:sz w:val="28"/>
          <w:szCs w:val="28"/>
        </w:rPr>
        <w:t>Cam kết: Tôi xin cam đoan làm theo đúng giấy phép được cấp, nếu sai tôi xin hoàn toàn chịu trách nhiệm và bị xử lý theo quy định của pháp luật.</w:t>
      </w:r>
    </w:p>
    <w:p w:rsidR="00FE6345" w:rsidRPr="00FE6345" w:rsidRDefault="00FE6345" w:rsidP="00FE6345">
      <w:pPr>
        <w:spacing w:before="120" w:after="120"/>
        <w:rPr>
          <w:sz w:val="28"/>
          <w:szCs w:val="28"/>
        </w:rPr>
      </w:pPr>
      <w:r w:rsidRPr="00FE6345">
        <w:rPr>
          <w:rStyle w:val="Bodytext2"/>
          <w:rFonts w:eastAsia="Arial Unicode MS"/>
          <w:sz w:val="28"/>
          <w:szCs w:val="28"/>
        </w:rPr>
        <w:t>Gửi kẽm theo Đơn này các tài liêu:</w:t>
      </w:r>
    </w:p>
    <w:p w:rsidR="00FE6345" w:rsidRPr="00FE6345" w:rsidRDefault="00FE6345" w:rsidP="00FE6345">
      <w:pPr>
        <w:spacing w:before="120" w:after="120"/>
        <w:rPr>
          <w:sz w:val="28"/>
          <w:szCs w:val="28"/>
        </w:rPr>
      </w:pPr>
      <w:r w:rsidRPr="00FE6345">
        <w:rPr>
          <w:sz w:val="28"/>
          <w:szCs w:val="28"/>
        </w:rPr>
        <w:t>1 -</w:t>
      </w:r>
    </w:p>
    <w:p w:rsidR="00FE6345" w:rsidRPr="00FE6345" w:rsidRDefault="00FE6345" w:rsidP="00FE6345">
      <w:pPr>
        <w:pStyle w:val="Bodytext320"/>
        <w:shd w:val="clear" w:color="auto" w:fill="auto"/>
        <w:spacing w:before="120" w:after="120" w:line="240" w:lineRule="auto"/>
        <w:rPr>
          <w:sz w:val="28"/>
          <w:szCs w:val="28"/>
        </w:rPr>
      </w:pPr>
      <w:r w:rsidRPr="00FE6345">
        <w:rPr>
          <w:rStyle w:val="Bodytext32LucidaSansUnicode"/>
          <w:rFonts w:ascii="Times New Roman" w:hAnsi="Times New Roman" w:cs="Times New Roman"/>
          <w:sz w:val="28"/>
          <w:szCs w:val="28"/>
        </w:rPr>
        <w:t>2</w:t>
      </w:r>
      <w:r w:rsidRPr="00FE6345">
        <w:rPr>
          <w:sz w:val="28"/>
          <w:szCs w:val="28"/>
        </w:rPr>
        <w:t>-</w:t>
      </w:r>
    </w:p>
    <w:p w:rsidR="00FE6345" w:rsidRPr="00FE6345" w:rsidRDefault="00FE6345" w:rsidP="00FE6345">
      <w:pPr>
        <w:tabs>
          <w:tab w:val="left" w:leader="dot" w:pos="5307"/>
          <w:tab w:val="left" w:leader="dot" w:pos="6432"/>
          <w:tab w:val="left" w:leader="dot" w:pos="7472"/>
          <w:tab w:val="left" w:leader="dot" w:pos="8463"/>
        </w:tabs>
        <w:spacing w:before="120" w:after="120"/>
        <w:ind w:left="4840"/>
        <w:rPr>
          <w:sz w:val="28"/>
          <w:szCs w:val="28"/>
        </w:rPr>
      </w:pPr>
      <w:r w:rsidRPr="00FE6345">
        <w:rPr>
          <w:sz w:val="28"/>
          <w:szCs w:val="28"/>
        </w:rPr>
        <w:tab/>
        <w:t>ngày</w:t>
      </w:r>
      <w:r w:rsidRPr="00FE6345">
        <w:rPr>
          <w:sz w:val="28"/>
          <w:szCs w:val="28"/>
        </w:rPr>
        <w:tab/>
        <w:t>tháng</w:t>
      </w:r>
      <w:r w:rsidRPr="00FE6345">
        <w:rPr>
          <w:sz w:val="28"/>
          <w:szCs w:val="28"/>
        </w:rPr>
        <w:tab/>
        <w:t>năm</w:t>
      </w:r>
      <w:r w:rsidRPr="00FE6345">
        <w:rPr>
          <w:sz w:val="28"/>
          <w:szCs w:val="28"/>
        </w:rPr>
        <w:tab/>
      </w:r>
    </w:p>
    <w:p w:rsidR="00FE6345" w:rsidRPr="00FE6345" w:rsidRDefault="00FE6345" w:rsidP="00FE6345">
      <w:pPr>
        <w:spacing w:before="120" w:after="120"/>
        <w:ind w:left="4740"/>
        <w:rPr>
          <w:sz w:val="28"/>
          <w:szCs w:val="28"/>
        </w:rPr>
      </w:pPr>
      <w:r w:rsidRPr="00FE6345">
        <w:rPr>
          <w:sz w:val="28"/>
          <w:szCs w:val="28"/>
        </w:rPr>
        <w:t>Ngưòi làm đơn/Đại diện chủ đầu tư</w:t>
      </w:r>
    </w:p>
    <w:p w:rsidR="00FE6345" w:rsidRPr="00FE6345" w:rsidRDefault="00FE6345" w:rsidP="00FE6345">
      <w:pPr>
        <w:tabs>
          <w:tab w:val="left" w:pos="265"/>
        </w:tabs>
        <w:spacing w:before="120" w:after="120"/>
        <w:jc w:val="center"/>
        <w:rPr>
          <w:sz w:val="28"/>
          <w:szCs w:val="28"/>
        </w:rPr>
      </w:pPr>
      <w:r w:rsidRPr="00FE6345">
        <w:rPr>
          <w:sz w:val="28"/>
          <w:szCs w:val="28"/>
        </w:rPr>
        <w:tab/>
      </w:r>
      <w:r w:rsidRPr="00FE6345">
        <w:rPr>
          <w:sz w:val="28"/>
          <w:szCs w:val="28"/>
        </w:rPr>
        <w:tab/>
      </w:r>
      <w:r w:rsidRPr="00FE6345">
        <w:rPr>
          <w:sz w:val="28"/>
          <w:szCs w:val="28"/>
        </w:rPr>
        <w:tab/>
      </w:r>
      <w:r w:rsidRPr="00FE6345">
        <w:rPr>
          <w:sz w:val="28"/>
          <w:szCs w:val="28"/>
        </w:rPr>
        <w:tab/>
      </w:r>
      <w:r w:rsidRPr="00FE6345">
        <w:rPr>
          <w:sz w:val="28"/>
          <w:szCs w:val="28"/>
        </w:rPr>
        <w:tab/>
      </w:r>
      <w:r w:rsidRPr="00FE6345">
        <w:rPr>
          <w:sz w:val="28"/>
          <w:szCs w:val="28"/>
        </w:rPr>
        <w:tab/>
      </w:r>
      <w:r w:rsidRPr="00FE6345">
        <w:rPr>
          <w:sz w:val="28"/>
          <w:szCs w:val="28"/>
        </w:rPr>
        <w:tab/>
        <w:t>Ký, ghi rõ họ tên, đóng dấu (nếu có)</w:t>
      </w:r>
    </w:p>
    <w:p w:rsidR="00FE6345" w:rsidRPr="00FE6345" w:rsidRDefault="00FE6345" w:rsidP="00FE6345">
      <w:pPr>
        <w:spacing w:before="120" w:after="120"/>
        <w:rPr>
          <w:sz w:val="28"/>
          <w:szCs w:val="28"/>
        </w:rPr>
      </w:pPr>
    </w:p>
    <w:p w:rsidR="00FE6345" w:rsidRPr="00FE6345" w:rsidRDefault="00FE6345" w:rsidP="00FE6345">
      <w:pPr>
        <w:spacing w:after="200" w:line="276" w:lineRule="auto"/>
        <w:rPr>
          <w:sz w:val="28"/>
          <w:szCs w:val="28"/>
        </w:rPr>
      </w:pPr>
      <w:r>
        <w:rPr>
          <w:sz w:val="28"/>
          <w:szCs w:val="28"/>
        </w:rPr>
        <w:tab/>
      </w:r>
      <w:r w:rsidRPr="00FE6345">
        <w:rPr>
          <w:b/>
          <w:sz w:val="28"/>
          <w:szCs w:val="28"/>
        </w:rPr>
        <w:t>Mẫu Bản kê khai năng lực của tổ chức, cá nhân thiết kế</w:t>
      </w:r>
    </w:p>
    <w:p w:rsidR="00FE6345" w:rsidRPr="00FE6345" w:rsidRDefault="00FE6345" w:rsidP="00FE6345">
      <w:pPr>
        <w:ind w:left="80"/>
        <w:jc w:val="center"/>
        <w:rPr>
          <w:sz w:val="28"/>
          <w:szCs w:val="28"/>
        </w:rPr>
      </w:pPr>
      <w:r w:rsidRPr="00FE6345">
        <w:rPr>
          <w:sz w:val="28"/>
          <w:szCs w:val="28"/>
        </w:rPr>
        <w:t>(Đối với công trình chưa được cơ quan chuyên môn về xây dựng</w:t>
      </w:r>
    </w:p>
    <w:p w:rsidR="00FE6345" w:rsidRPr="00FE6345" w:rsidRDefault="00FE6345" w:rsidP="00FE6345">
      <w:pPr>
        <w:ind w:left="80"/>
        <w:jc w:val="center"/>
        <w:rPr>
          <w:sz w:val="28"/>
          <w:szCs w:val="28"/>
        </w:rPr>
      </w:pPr>
      <w:r w:rsidRPr="00FE6345">
        <w:rPr>
          <w:sz w:val="28"/>
          <w:szCs w:val="28"/>
        </w:rPr>
        <w:t>thẩm định thiết kế)</w:t>
      </w:r>
    </w:p>
    <w:p w:rsidR="00FE6345" w:rsidRPr="00FE6345" w:rsidRDefault="00FE6345" w:rsidP="00FE6345">
      <w:pPr>
        <w:rPr>
          <w:sz w:val="28"/>
          <w:szCs w:val="28"/>
        </w:rPr>
      </w:pPr>
      <w:r w:rsidRPr="00FE6345">
        <w:rPr>
          <w:sz w:val="28"/>
          <w:szCs w:val="28"/>
        </w:rPr>
        <w:t>(Phụ lục số 3 Ban hành kèm theo Thông tư số: 15/2016/TT-BXD ngày 30 tháng 6 năm</w:t>
      </w:r>
    </w:p>
    <w:p w:rsidR="00FE6345" w:rsidRPr="00FE6345" w:rsidRDefault="00FE6345" w:rsidP="00FE6345">
      <w:pPr>
        <w:ind w:left="80"/>
        <w:jc w:val="center"/>
        <w:rPr>
          <w:sz w:val="28"/>
          <w:szCs w:val="28"/>
        </w:rPr>
      </w:pPr>
      <w:r w:rsidRPr="00FE6345">
        <w:rPr>
          <w:sz w:val="28"/>
          <w:szCs w:val="28"/>
        </w:rPr>
        <w:t>2016 của Bộ Xây dựng)</w:t>
      </w:r>
    </w:p>
    <w:p w:rsidR="00FE6345" w:rsidRPr="00FE6345" w:rsidRDefault="00FE6345" w:rsidP="00FE6345">
      <w:pPr>
        <w:spacing w:before="120" w:after="120"/>
        <w:ind w:left="80"/>
        <w:jc w:val="center"/>
        <w:rPr>
          <w:b/>
          <w:sz w:val="28"/>
          <w:szCs w:val="28"/>
        </w:rPr>
      </w:pPr>
      <w:r w:rsidRPr="00FE6345">
        <w:rPr>
          <w:b/>
          <w:sz w:val="28"/>
          <w:szCs w:val="28"/>
        </w:rPr>
        <w:t>CỘNG HÒA XÃ HỘI CHỦ NGHĨA VIỆT NAM</w:t>
      </w:r>
      <w:r w:rsidRPr="00FE6345">
        <w:rPr>
          <w:b/>
          <w:sz w:val="28"/>
          <w:szCs w:val="28"/>
        </w:rPr>
        <w:br/>
        <w:t xml:space="preserve">Độc </w:t>
      </w:r>
      <w:r w:rsidRPr="00FE6345">
        <w:rPr>
          <w:rStyle w:val="Bodytext3NotBold"/>
          <w:rFonts w:eastAsia="Arial Unicode MS"/>
          <w:b w:val="0"/>
          <w:sz w:val="28"/>
          <w:szCs w:val="28"/>
        </w:rPr>
        <w:t xml:space="preserve">lập </w:t>
      </w:r>
      <w:r w:rsidRPr="00FE6345">
        <w:rPr>
          <w:b/>
          <w:sz w:val="28"/>
          <w:szCs w:val="28"/>
        </w:rPr>
        <w:t>- Tự do - Hạnh phúc</w:t>
      </w:r>
    </w:p>
    <w:p w:rsidR="00FE6345" w:rsidRPr="00FE6345" w:rsidRDefault="00FE6345" w:rsidP="00FE6345">
      <w:pPr>
        <w:spacing w:before="120" w:after="120"/>
        <w:ind w:left="80"/>
        <w:jc w:val="center"/>
        <w:rPr>
          <w:b/>
          <w:sz w:val="28"/>
          <w:szCs w:val="28"/>
        </w:rPr>
      </w:pPr>
      <w:r w:rsidRPr="00FE6345">
        <w:rPr>
          <w:b/>
          <w:sz w:val="28"/>
          <w:szCs w:val="28"/>
        </w:rPr>
        <w:t>BẢN KÊ KHAI KINH NGHIỆM CỦA TỜ CHỨC, CÁ NHÂN THIẾT KẾ</w:t>
      </w:r>
    </w:p>
    <w:p w:rsidR="00FE6345" w:rsidRPr="00FE6345" w:rsidRDefault="00FE6345" w:rsidP="00FE6345">
      <w:pPr>
        <w:widowControl w:val="0"/>
        <w:numPr>
          <w:ilvl w:val="0"/>
          <w:numId w:val="61"/>
        </w:numPr>
        <w:tabs>
          <w:tab w:val="left" w:pos="340"/>
          <w:tab w:val="left" w:leader="dot" w:pos="8404"/>
        </w:tabs>
        <w:spacing w:before="120" w:after="120"/>
        <w:jc w:val="both"/>
        <w:rPr>
          <w:sz w:val="28"/>
          <w:szCs w:val="28"/>
        </w:rPr>
      </w:pPr>
      <w:r w:rsidRPr="00FE6345">
        <w:rPr>
          <w:sz w:val="28"/>
          <w:szCs w:val="28"/>
        </w:rPr>
        <w:t>Tổ chức thiết kế:</w:t>
      </w:r>
      <w:r w:rsidRPr="00FE6345">
        <w:rPr>
          <w:sz w:val="28"/>
          <w:szCs w:val="28"/>
        </w:rPr>
        <w:tab/>
      </w:r>
    </w:p>
    <w:p w:rsidR="00FE6345" w:rsidRPr="00FE6345" w:rsidRDefault="00FE6345" w:rsidP="00FE6345">
      <w:pPr>
        <w:widowControl w:val="0"/>
        <w:numPr>
          <w:ilvl w:val="1"/>
          <w:numId w:val="61"/>
        </w:numPr>
        <w:tabs>
          <w:tab w:val="left" w:pos="538"/>
          <w:tab w:val="left" w:leader="dot" w:pos="8404"/>
        </w:tabs>
        <w:spacing w:before="120" w:after="120"/>
        <w:jc w:val="both"/>
        <w:rPr>
          <w:sz w:val="28"/>
          <w:szCs w:val="28"/>
        </w:rPr>
      </w:pPr>
      <w:r w:rsidRPr="00FE6345">
        <w:rPr>
          <w:sz w:val="28"/>
          <w:szCs w:val="28"/>
        </w:rPr>
        <w:t>Tên:</w:t>
      </w:r>
      <w:r w:rsidRPr="00FE6345">
        <w:rPr>
          <w:sz w:val="28"/>
          <w:szCs w:val="28"/>
        </w:rPr>
        <w:tab/>
      </w:r>
    </w:p>
    <w:p w:rsidR="00FE6345" w:rsidRPr="00FE6345" w:rsidRDefault="00FE6345" w:rsidP="00FE6345">
      <w:pPr>
        <w:widowControl w:val="0"/>
        <w:numPr>
          <w:ilvl w:val="1"/>
          <w:numId w:val="61"/>
        </w:numPr>
        <w:tabs>
          <w:tab w:val="left" w:pos="538"/>
          <w:tab w:val="left" w:leader="dot" w:pos="8404"/>
        </w:tabs>
        <w:spacing w:before="120" w:after="120"/>
        <w:jc w:val="both"/>
        <w:rPr>
          <w:sz w:val="28"/>
          <w:szCs w:val="28"/>
        </w:rPr>
      </w:pPr>
      <w:r w:rsidRPr="00FE6345">
        <w:rPr>
          <w:sz w:val="28"/>
          <w:szCs w:val="28"/>
        </w:rPr>
        <w:t>Địa chỉ:</w:t>
      </w:r>
      <w:r w:rsidRPr="00FE6345">
        <w:rPr>
          <w:sz w:val="28"/>
          <w:szCs w:val="28"/>
        </w:rPr>
        <w:tab/>
      </w:r>
    </w:p>
    <w:p w:rsidR="00FE6345" w:rsidRPr="00FE6345" w:rsidRDefault="00FE6345" w:rsidP="00FE6345">
      <w:pPr>
        <w:widowControl w:val="0"/>
        <w:numPr>
          <w:ilvl w:val="1"/>
          <w:numId w:val="61"/>
        </w:numPr>
        <w:tabs>
          <w:tab w:val="left" w:pos="538"/>
          <w:tab w:val="left" w:leader="dot" w:pos="8404"/>
        </w:tabs>
        <w:spacing w:before="120" w:after="120"/>
        <w:jc w:val="both"/>
        <w:rPr>
          <w:sz w:val="28"/>
          <w:szCs w:val="28"/>
        </w:rPr>
      </w:pPr>
      <w:r w:rsidRPr="00FE6345">
        <w:rPr>
          <w:sz w:val="28"/>
          <w:szCs w:val="28"/>
        </w:rPr>
        <w:t>Số điện thoại:</w:t>
      </w:r>
      <w:r w:rsidRPr="00FE6345">
        <w:rPr>
          <w:sz w:val="28"/>
          <w:szCs w:val="28"/>
        </w:rPr>
        <w:tab/>
      </w:r>
    </w:p>
    <w:p w:rsidR="00FE6345" w:rsidRPr="00FE6345" w:rsidRDefault="00FE6345" w:rsidP="00FE6345">
      <w:pPr>
        <w:widowControl w:val="0"/>
        <w:numPr>
          <w:ilvl w:val="1"/>
          <w:numId w:val="61"/>
        </w:numPr>
        <w:tabs>
          <w:tab w:val="left" w:pos="538"/>
          <w:tab w:val="left" w:leader="dot" w:pos="8404"/>
        </w:tabs>
        <w:spacing w:before="120" w:after="120"/>
        <w:jc w:val="both"/>
        <w:rPr>
          <w:sz w:val="28"/>
          <w:szCs w:val="28"/>
        </w:rPr>
      </w:pPr>
      <w:r w:rsidRPr="00FE6345">
        <w:rPr>
          <w:sz w:val="28"/>
          <w:szCs w:val="28"/>
        </w:rPr>
        <w:t>Nội dung đăng ký kinh doanh:</w:t>
      </w:r>
      <w:r w:rsidRPr="00FE6345">
        <w:rPr>
          <w:sz w:val="28"/>
          <w:szCs w:val="28"/>
        </w:rPr>
        <w:tab/>
      </w:r>
    </w:p>
    <w:p w:rsidR="00FE6345" w:rsidRPr="00FE6345" w:rsidRDefault="00FE6345" w:rsidP="00FE6345">
      <w:pPr>
        <w:widowControl w:val="0"/>
        <w:numPr>
          <w:ilvl w:val="0"/>
          <w:numId w:val="61"/>
        </w:numPr>
        <w:tabs>
          <w:tab w:val="left" w:pos="373"/>
          <w:tab w:val="left" w:leader="dot" w:pos="8404"/>
        </w:tabs>
        <w:spacing w:before="120" w:after="120"/>
        <w:jc w:val="both"/>
        <w:rPr>
          <w:sz w:val="28"/>
          <w:szCs w:val="28"/>
        </w:rPr>
      </w:pPr>
      <w:r w:rsidRPr="00FE6345">
        <w:rPr>
          <w:sz w:val="28"/>
          <w:szCs w:val="28"/>
        </w:rPr>
        <w:t>Kinh nghiệm thiết kế:</w:t>
      </w:r>
      <w:r w:rsidRPr="00FE6345">
        <w:rPr>
          <w:sz w:val="28"/>
          <w:szCs w:val="28"/>
        </w:rPr>
        <w:tab/>
      </w:r>
    </w:p>
    <w:p w:rsidR="00FE6345" w:rsidRPr="00FE6345" w:rsidRDefault="00FE6345" w:rsidP="00FE6345">
      <w:pPr>
        <w:widowControl w:val="0"/>
        <w:numPr>
          <w:ilvl w:val="1"/>
          <w:numId w:val="61"/>
        </w:numPr>
        <w:tabs>
          <w:tab w:val="left" w:pos="567"/>
        </w:tabs>
        <w:spacing w:before="120" w:after="120"/>
        <w:jc w:val="both"/>
        <w:rPr>
          <w:sz w:val="28"/>
          <w:szCs w:val="28"/>
        </w:rPr>
      </w:pPr>
      <w:r w:rsidRPr="00FE6345">
        <w:rPr>
          <w:sz w:val="28"/>
          <w:szCs w:val="28"/>
        </w:rPr>
        <w:t>Kê khai ít nhất 03 công trình đã thiết kế tương tự như công trình đề nghị cấp phép:</w:t>
      </w:r>
    </w:p>
    <w:p w:rsidR="00FE6345" w:rsidRPr="00FE6345" w:rsidRDefault="00FE6345" w:rsidP="00FE6345">
      <w:pPr>
        <w:widowControl w:val="0"/>
        <w:numPr>
          <w:ilvl w:val="0"/>
          <w:numId w:val="62"/>
        </w:numPr>
        <w:tabs>
          <w:tab w:val="left" w:pos="380"/>
          <w:tab w:val="left" w:leader="dot" w:pos="8404"/>
        </w:tabs>
        <w:spacing w:before="120" w:after="120"/>
        <w:jc w:val="both"/>
        <w:rPr>
          <w:sz w:val="28"/>
          <w:szCs w:val="28"/>
        </w:rPr>
      </w:pPr>
      <w:r w:rsidRPr="00FE6345">
        <w:rPr>
          <w:sz w:val="28"/>
          <w:szCs w:val="28"/>
        </w:rPr>
        <w:tab/>
      </w:r>
    </w:p>
    <w:p w:rsidR="00FE6345" w:rsidRPr="00FE6345" w:rsidRDefault="00FE6345" w:rsidP="00FE6345">
      <w:pPr>
        <w:widowControl w:val="0"/>
        <w:numPr>
          <w:ilvl w:val="0"/>
          <w:numId w:val="62"/>
        </w:numPr>
        <w:tabs>
          <w:tab w:val="left" w:pos="398"/>
          <w:tab w:val="left" w:leader="dot" w:pos="8404"/>
        </w:tabs>
        <w:spacing w:before="120" w:after="120"/>
        <w:jc w:val="both"/>
        <w:rPr>
          <w:sz w:val="28"/>
          <w:szCs w:val="28"/>
        </w:rPr>
      </w:pPr>
      <w:r w:rsidRPr="00FE6345">
        <w:rPr>
          <w:sz w:val="28"/>
          <w:szCs w:val="28"/>
        </w:rPr>
        <w:tab/>
      </w:r>
    </w:p>
    <w:p w:rsidR="00FE6345" w:rsidRPr="00FE6345" w:rsidRDefault="00FE6345" w:rsidP="00FE6345">
      <w:pPr>
        <w:widowControl w:val="0"/>
        <w:numPr>
          <w:ilvl w:val="1"/>
          <w:numId w:val="61"/>
        </w:numPr>
        <w:tabs>
          <w:tab w:val="left" w:pos="571"/>
        </w:tabs>
        <w:spacing w:before="120" w:after="120"/>
        <w:jc w:val="both"/>
        <w:rPr>
          <w:sz w:val="28"/>
          <w:szCs w:val="28"/>
        </w:rPr>
      </w:pPr>
      <w:r w:rsidRPr="00FE6345">
        <w:rPr>
          <w:sz w:val="28"/>
          <w:szCs w:val="28"/>
        </w:rPr>
        <w:t>Tổ chức trực tiếp thiết kế:</w:t>
      </w:r>
    </w:p>
    <w:p w:rsidR="00FE6345" w:rsidRPr="00FE6345" w:rsidRDefault="00FE6345" w:rsidP="00FE6345">
      <w:pPr>
        <w:widowControl w:val="0"/>
        <w:numPr>
          <w:ilvl w:val="0"/>
          <w:numId w:val="63"/>
        </w:numPr>
        <w:tabs>
          <w:tab w:val="left" w:pos="384"/>
          <w:tab w:val="left" w:leader="dot" w:pos="8404"/>
        </w:tabs>
        <w:spacing w:before="120" w:after="120"/>
        <w:jc w:val="both"/>
        <w:rPr>
          <w:sz w:val="28"/>
          <w:szCs w:val="28"/>
        </w:rPr>
      </w:pPr>
      <w:r w:rsidRPr="00FE6345">
        <w:rPr>
          <w:sz w:val="28"/>
          <w:szCs w:val="28"/>
        </w:rPr>
        <w:t>Số lượng:</w:t>
      </w:r>
      <w:r w:rsidRPr="00FE6345">
        <w:rPr>
          <w:sz w:val="28"/>
          <w:szCs w:val="28"/>
        </w:rPr>
        <w:tab/>
      </w:r>
    </w:p>
    <w:p w:rsidR="00FE6345" w:rsidRPr="00FE6345" w:rsidRDefault="00FE6345" w:rsidP="00FE6345">
      <w:pPr>
        <w:spacing w:before="120" w:after="120"/>
        <w:rPr>
          <w:sz w:val="28"/>
          <w:szCs w:val="28"/>
        </w:rPr>
      </w:pPr>
      <w:r w:rsidRPr="00FE6345">
        <w:rPr>
          <w:sz w:val="28"/>
          <w:szCs w:val="28"/>
        </w:rPr>
        <w:t>Trong đó:</w:t>
      </w:r>
    </w:p>
    <w:p w:rsidR="00FE6345" w:rsidRPr="00FE6345" w:rsidRDefault="00FE6345" w:rsidP="00FE6345">
      <w:pPr>
        <w:widowControl w:val="0"/>
        <w:numPr>
          <w:ilvl w:val="0"/>
          <w:numId w:val="36"/>
        </w:numPr>
        <w:tabs>
          <w:tab w:val="left" w:pos="339"/>
          <w:tab w:val="left" w:leader="dot" w:pos="8404"/>
        </w:tabs>
        <w:spacing w:before="120" w:after="120"/>
        <w:jc w:val="both"/>
        <w:rPr>
          <w:sz w:val="28"/>
          <w:szCs w:val="28"/>
        </w:rPr>
      </w:pPr>
      <w:r w:rsidRPr="00FE6345">
        <w:rPr>
          <w:sz w:val="28"/>
          <w:szCs w:val="28"/>
        </w:rPr>
        <w:t>Kiến trúc sư:</w:t>
      </w:r>
      <w:r w:rsidRPr="00FE6345">
        <w:rPr>
          <w:sz w:val="28"/>
          <w:szCs w:val="28"/>
        </w:rPr>
        <w:tab/>
      </w:r>
    </w:p>
    <w:p w:rsidR="00FE6345" w:rsidRPr="00FE6345" w:rsidRDefault="00FE6345" w:rsidP="00FE6345">
      <w:pPr>
        <w:widowControl w:val="0"/>
        <w:numPr>
          <w:ilvl w:val="0"/>
          <w:numId w:val="36"/>
        </w:numPr>
        <w:tabs>
          <w:tab w:val="left" w:pos="339"/>
          <w:tab w:val="left" w:leader="dot" w:pos="8404"/>
        </w:tabs>
        <w:spacing w:before="120" w:after="120"/>
        <w:jc w:val="both"/>
        <w:rPr>
          <w:sz w:val="28"/>
          <w:szCs w:val="28"/>
        </w:rPr>
      </w:pPr>
      <w:r w:rsidRPr="00FE6345">
        <w:rPr>
          <w:sz w:val="28"/>
          <w:szCs w:val="28"/>
        </w:rPr>
        <w:t>Kỹ sư các loại:</w:t>
      </w:r>
      <w:r w:rsidRPr="00FE6345">
        <w:rPr>
          <w:sz w:val="28"/>
          <w:szCs w:val="28"/>
        </w:rPr>
        <w:tab/>
      </w:r>
    </w:p>
    <w:p w:rsidR="00FE6345" w:rsidRPr="00FE6345" w:rsidRDefault="00FE6345" w:rsidP="00FE6345">
      <w:pPr>
        <w:widowControl w:val="0"/>
        <w:numPr>
          <w:ilvl w:val="0"/>
          <w:numId w:val="63"/>
        </w:numPr>
        <w:tabs>
          <w:tab w:val="left" w:pos="394"/>
        </w:tabs>
        <w:spacing w:before="120" w:after="120"/>
        <w:jc w:val="both"/>
        <w:rPr>
          <w:sz w:val="28"/>
          <w:szCs w:val="28"/>
        </w:rPr>
      </w:pPr>
      <w:r w:rsidRPr="00FE6345">
        <w:rPr>
          <w:sz w:val="28"/>
          <w:szCs w:val="28"/>
        </w:rPr>
        <w:t>Chủ nhiệm thiết kế:</w:t>
      </w:r>
    </w:p>
    <w:p w:rsidR="00FE6345" w:rsidRPr="00FE6345" w:rsidRDefault="00FE6345" w:rsidP="00FE6345">
      <w:pPr>
        <w:widowControl w:val="0"/>
        <w:numPr>
          <w:ilvl w:val="0"/>
          <w:numId w:val="36"/>
        </w:numPr>
        <w:tabs>
          <w:tab w:val="left" w:pos="339"/>
          <w:tab w:val="left" w:leader="dot" w:pos="8404"/>
        </w:tabs>
        <w:spacing w:before="120" w:after="120"/>
        <w:jc w:val="both"/>
        <w:rPr>
          <w:sz w:val="28"/>
          <w:szCs w:val="28"/>
        </w:rPr>
      </w:pPr>
      <w:r w:rsidRPr="00FE6345">
        <w:rPr>
          <w:sz w:val="28"/>
          <w:szCs w:val="28"/>
        </w:rPr>
        <w:t>Họ và tên:</w:t>
      </w:r>
      <w:r w:rsidRPr="00FE6345">
        <w:rPr>
          <w:sz w:val="28"/>
          <w:szCs w:val="28"/>
        </w:rPr>
        <w:tab/>
      </w:r>
    </w:p>
    <w:p w:rsidR="00FE6345" w:rsidRPr="00FE6345" w:rsidRDefault="00FE6345" w:rsidP="00FE6345">
      <w:pPr>
        <w:widowControl w:val="0"/>
        <w:numPr>
          <w:ilvl w:val="0"/>
          <w:numId w:val="36"/>
        </w:numPr>
        <w:tabs>
          <w:tab w:val="left" w:pos="339"/>
          <w:tab w:val="left" w:leader="dot" w:pos="8404"/>
        </w:tabs>
        <w:spacing w:before="120" w:after="120"/>
        <w:jc w:val="both"/>
        <w:rPr>
          <w:sz w:val="28"/>
          <w:szCs w:val="28"/>
        </w:rPr>
      </w:pPr>
      <w:r w:rsidRPr="00FE6345">
        <w:rPr>
          <w:sz w:val="28"/>
          <w:szCs w:val="28"/>
        </w:rPr>
        <w:t xml:space="preserve">Số chứng chỉ (kèm </w:t>
      </w:r>
      <w:r w:rsidRPr="00FE6345">
        <w:rPr>
          <w:sz w:val="28"/>
          <w:szCs w:val="28"/>
          <w:lang w:bidi="en-US"/>
        </w:rPr>
        <w:t xml:space="preserve">photocopy </w:t>
      </w:r>
      <w:r w:rsidRPr="00FE6345">
        <w:rPr>
          <w:sz w:val="28"/>
          <w:szCs w:val="28"/>
        </w:rPr>
        <w:t>chứng chỉ):</w:t>
      </w:r>
      <w:r w:rsidRPr="00FE6345">
        <w:rPr>
          <w:sz w:val="28"/>
          <w:szCs w:val="28"/>
        </w:rPr>
        <w:tab/>
      </w:r>
    </w:p>
    <w:p w:rsidR="00FE6345" w:rsidRPr="00FE6345" w:rsidRDefault="00FE6345" w:rsidP="00FE6345">
      <w:pPr>
        <w:widowControl w:val="0"/>
        <w:numPr>
          <w:ilvl w:val="0"/>
          <w:numId w:val="36"/>
        </w:numPr>
        <w:tabs>
          <w:tab w:val="left" w:pos="339"/>
        </w:tabs>
        <w:spacing w:before="120" w:after="120"/>
        <w:jc w:val="both"/>
        <w:rPr>
          <w:sz w:val="28"/>
          <w:szCs w:val="28"/>
        </w:rPr>
      </w:pPr>
      <w:r w:rsidRPr="00FE6345">
        <w:rPr>
          <w:sz w:val="28"/>
          <w:szCs w:val="28"/>
        </w:rPr>
        <w:t xml:space="preserve">Công trình đã chủ nhiệm, chủ trì (tên công trình, quy </w:t>
      </w:r>
      <w:r w:rsidRPr="00FE6345">
        <w:rPr>
          <w:rStyle w:val="Bodytext32LucidaSansUnicode"/>
          <w:rFonts w:ascii="Times New Roman" w:hAnsi="Times New Roman" w:cs="Times New Roman"/>
          <w:sz w:val="28"/>
          <w:szCs w:val="28"/>
        </w:rPr>
        <w:t>mô</w:t>
      </w:r>
      <w:r w:rsidRPr="00FE6345">
        <w:rPr>
          <w:sz w:val="28"/>
          <w:szCs w:val="28"/>
        </w:rPr>
        <w:t>, chủ đầu tư, địa chỉ):..</w:t>
      </w:r>
    </w:p>
    <w:p w:rsidR="00FE6345" w:rsidRPr="00FE6345" w:rsidRDefault="00FE6345" w:rsidP="00FE6345">
      <w:pPr>
        <w:widowControl w:val="0"/>
        <w:numPr>
          <w:ilvl w:val="0"/>
          <w:numId w:val="63"/>
        </w:numPr>
        <w:tabs>
          <w:tab w:val="left" w:pos="394"/>
        </w:tabs>
        <w:spacing w:before="120" w:after="120"/>
        <w:jc w:val="both"/>
        <w:rPr>
          <w:sz w:val="28"/>
          <w:szCs w:val="28"/>
        </w:rPr>
      </w:pPr>
      <w:r w:rsidRPr="00FE6345">
        <w:rPr>
          <w:sz w:val="28"/>
          <w:szCs w:val="28"/>
        </w:rPr>
        <w:t>Chủ trì thiết kế các bộ môn (kê khai đối với tất cả các bộ môn):</w:t>
      </w:r>
    </w:p>
    <w:p w:rsidR="00FE6345" w:rsidRPr="00FE6345" w:rsidRDefault="00FE6345" w:rsidP="00FE6345">
      <w:pPr>
        <w:widowControl w:val="0"/>
        <w:numPr>
          <w:ilvl w:val="0"/>
          <w:numId w:val="36"/>
        </w:numPr>
        <w:tabs>
          <w:tab w:val="left" w:pos="339"/>
          <w:tab w:val="left" w:leader="dot" w:pos="8404"/>
        </w:tabs>
        <w:spacing w:before="120" w:after="120"/>
        <w:jc w:val="both"/>
        <w:rPr>
          <w:sz w:val="28"/>
          <w:szCs w:val="28"/>
        </w:rPr>
      </w:pPr>
      <w:r w:rsidRPr="00FE6345">
        <w:rPr>
          <w:sz w:val="28"/>
          <w:szCs w:val="28"/>
        </w:rPr>
        <w:t>Họ và tên:</w:t>
      </w:r>
      <w:r w:rsidRPr="00FE6345">
        <w:rPr>
          <w:sz w:val="28"/>
          <w:szCs w:val="28"/>
        </w:rPr>
        <w:tab/>
      </w:r>
    </w:p>
    <w:p w:rsidR="00FE6345" w:rsidRPr="00FE6345" w:rsidRDefault="00FE6345" w:rsidP="00FE6345">
      <w:pPr>
        <w:widowControl w:val="0"/>
        <w:numPr>
          <w:ilvl w:val="0"/>
          <w:numId w:val="36"/>
        </w:numPr>
        <w:tabs>
          <w:tab w:val="left" w:pos="339"/>
          <w:tab w:val="left" w:leader="dot" w:pos="8404"/>
        </w:tabs>
        <w:spacing w:before="120" w:after="120"/>
        <w:jc w:val="both"/>
        <w:rPr>
          <w:sz w:val="28"/>
          <w:szCs w:val="28"/>
        </w:rPr>
      </w:pPr>
      <w:r w:rsidRPr="00FE6345">
        <w:rPr>
          <w:sz w:val="28"/>
          <w:szCs w:val="28"/>
        </w:rPr>
        <w:t xml:space="preserve">Số chứng chỉ (kèm </w:t>
      </w:r>
      <w:r w:rsidRPr="00FE6345">
        <w:rPr>
          <w:sz w:val="28"/>
          <w:szCs w:val="28"/>
          <w:lang w:bidi="en-US"/>
        </w:rPr>
        <w:t xml:space="preserve">photocopy </w:t>
      </w:r>
      <w:r w:rsidRPr="00FE6345">
        <w:rPr>
          <w:sz w:val="28"/>
          <w:szCs w:val="28"/>
        </w:rPr>
        <w:t>chứng chỉ):</w:t>
      </w:r>
      <w:r w:rsidRPr="00FE6345">
        <w:rPr>
          <w:sz w:val="28"/>
          <w:szCs w:val="28"/>
        </w:rPr>
        <w:tab/>
      </w:r>
    </w:p>
    <w:p w:rsidR="00FE6345" w:rsidRPr="00FE6345" w:rsidRDefault="00FE6345" w:rsidP="00FE6345">
      <w:pPr>
        <w:widowControl w:val="0"/>
        <w:numPr>
          <w:ilvl w:val="0"/>
          <w:numId w:val="36"/>
        </w:numPr>
        <w:tabs>
          <w:tab w:val="left" w:pos="339"/>
        </w:tabs>
        <w:spacing w:before="120" w:after="120"/>
        <w:jc w:val="both"/>
        <w:rPr>
          <w:sz w:val="28"/>
          <w:szCs w:val="28"/>
        </w:rPr>
      </w:pPr>
      <w:r w:rsidRPr="00FE6345">
        <w:rPr>
          <w:sz w:val="28"/>
          <w:szCs w:val="28"/>
        </w:rPr>
        <w:t>Công trình đã chủ nhiệm, chủ trì (tên công trình, quy mô, chủ đầu tư, địa</w:t>
      </w:r>
    </w:p>
    <w:p w:rsidR="00FE6345" w:rsidRPr="00FE6345" w:rsidRDefault="00FE6345" w:rsidP="00FE6345">
      <w:pPr>
        <w:tabs>
          <w:tab w:val="left" w:leader="dot" w:pos="8705"/>
        </w:tabs>
        <w:spacing w:before="120" w:after="120"/>
        <w:rPr>
          <w:sz w:val="28"/>
          <w:szCs w:val="28"/>
        </w:rPr>
      </w:pPr>
      <w:r w:rsidRPr="00FE6345">
        <w:rPr>
          <w:sz w:val="28"/>
          <w:szCs w:val="28"/>
        </w:rPr>
        <w:lastRenderedPageBreak/>
        <w:t>chỉ):</w:t>
      </w:r>
      <w:r w:rsidRPr="00FE6345">
        <w:rPr>
          <w:sz w:val="28"/>
          <w:szCs w:val="28"/>
        </w:rPr>
        <w:tab/>
      </w:r>
    </w:p>
    <w:p w:rsidR="00FE6345" w:rsidRPr="00FE6345" w:rsidRDefault="00FE6345" w:rsidP="00FE6345">
      <w:pPr>
        <w:tabs>
          <w:tab w:val="left" w:leader="dot" w:pos="5748"/>
          <w:tab w:val="left" w:leader="dot" w:pos="7036"/>
        </w:tabs>
        <w:spacing w:before="120" w:after="120"/>
        <w:ind w:left="4880"/>
        <w:rPr>
          <w:sz w:val="28"/>
          <w:szCs w:val="28"/>
        </w:rPr>
      </w:pPr>
      <w:r w:rsidRPr="00FE6345">
        <w:rPr>
          <w:sz w:val="28"/>
          <w:szCs w:val="28"/>
        </w:rPr>
        <w:tab/>
        <w:t>, Ngày</w:t>
      </w:r>
      <w:r w:rsidRPr="00FE6345">
        <w:rPr>
          <w:sz w:val="28"/>
          <w:szCs w:val="28"/>
        </w:rPr>
        <w:tab/>
        <w:t>tháng.... năm ....</w:t>
      </w:r>
    </w:p>
    <w:p w:rsidR="00FE6345" w:rsidRPr="00FE6345" w:rsidRDefault="00FE6345" w:rsidP="00FE6345">
      <w:pPr>
        <w:spacing w:before="120" w:after="120"/>
        <w:ind w:left="4880"/>
        <w:jc w:val="both"/>
        <w:rPr>
          <w:sz w:val="28"/>
          <w:szCs w:val="28"/>
        </w:rPr>
      </w:pPr>
      <w:r w:rsidRPr="00FE6345">
        <w:rPr>
          <w:sz w:val="28"/>
          <w:szCs w:val="28"/>
        </w:rPr>
        <w:t>Đại diện tổ chức, cá nhân thiết kế</w:t>
      </w:r>
    </w:p>
    <w:p w:rsidR="00FE6345" w:rsidRPr="00FE6345" w:rsidRDefault="00FE6345" w:rsidP="00FE6345">
      <w:pPr>
        <w:spacing w:before="120" w:after="120"/>
        <w:ind w:left="5860"/>
        <w:rPr>
          <w:sz w:val="28"/>
          <w:szCs w:val="28"/>
        </w:rPr>
      </w:pPr>
      <w:r w:rsidRPr="00FE6345">
        <w:rPr>
          <w:sz w:val="28"/>
          <w:szCs w:val="28"/>
        </w:rPr>
        <w:t>(Ký ghi rõ họ tên)</w:t>
      </w: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Default="00FE6345" w:rsidP="00FE6345">
      <w:pPr>
        <w:spacing w:after="200" w:line="276" w:lineRule="auto"/>
        <w:rPr>
          <w:b/>
          <w:sz w:val="28"/>
          <w:szCs w:val="28"/>
        </w:rPr>
      </w:pPr>
    </w:p>
    <w:p w:rsidR="00FE6345" w:rsidRPr="00FE6345" w:rsidRDefault="00FE6345" w:rsidP="00FE6345">
      <w:pPr>
        <w:spacing w:after="200" w:line="276" w:lineRule="auto"/>
        <w:rPr>
          <w:b/>
          <w:sz w:val="28"/>
          <w:szCs w:val="28"/>
        </w:rPr>
      </w:pPr>
    </w:p>
    <w:p w:rsidR="00FE6345" w:rsidRPr="00FE6345" w:rsidRDefault="00FE6345" w:rsidP="00FE6345">
      <w:pPr>
        <w:widowControl w:val="0"/>
        <w:numPr>
          <w:ilvl w:val="0"/>
          <w:numId w:val="52"/>
        </w:numPr>
        <w:tabs>
          <w:tab w:val="left" w:pos="1074"/>
        </w:tabs>
        <w:spacing w:before="120" w:after="120"/>
        <w:ind w:firstLine="760"/>
        <w:jc w:val="both"/>
        <w:rPr>
          <w:b/>
          <w:sz w:val="28"/>
          <w:szCs w:val="28"/>
        </w:rPr>
      </w:pPr>
      <w:r w:rsidRPr="00FE6345">
        <w:rPr>
          <w:b/>
          <w:sz w:val="28"/>
          <w:szCs w:val="28"/>
        </w:rPr>
        <w:lastRenderedPageBreak/>
        <w:t>Điều chỉnh, gia hạn, cấp lại Giấy phép xây dựng đối với các công trình, nhà ở riêng lẻ xây dựng trong đô thị, trung tâm cụm xã, trong khu bảo tồn, khu di tích lịch sử - văn hóa, điểm dân cư nông thôn đã có quy hoạch xây dựng chi tiết được duyệt thuộc địa bàn quản lý (trừ các công trình thuộc thâm quyền cấp giấy phép xây dựng của cấp trung ương, câp tỉnh)</w:t>
      </w:r>
    </w:p>
    <w:p w:rsidR="00FE6345" w:rsidRPr="00FE6345" w:rsidRDefault="00FE6345" w:rsidP="00FE6345">
      <w:pPr>
        <w:spacing w:before="120" w:after="120"/>
        <w:ind w:firstLine="760"/>
        <w:jc w:val="both"/>
        <w:rPr>
          <w:b/>
          <w:sz w:val="28"/>
          <w:szCs w:val="28"/>
        </w:rPr>
      </w:pPr>
      <w:r w:rsidRPr="00FE6345">
        <w:rPr>
          <w:b/>
          <w:sz w:val="28"/>
          <w:szCs w:val="28"/>
        </w:rPr>
        <w:t>a) Trình tự thực hiện:</w:t>
      </w:r>
    </w:p>
    <w:p w:rsidR="00FE6345" w:rsidRPr="00FE6345" w:rsidRDefault="00FE6345" w:rsidP="00FE6345">
      <w:pPr>
        <w:spacing w:before="120" w:after="120"/>
        <w:ind w:firstLine="760"/>
        <w:jc w:val="both"/>
        <w:rPr>
          <w:b/>
          <w:sz w:val="28"/>
          <w:szCs w:val="28"/>
        </w:rPr>
      </w:pPr>
      <w:r w:rsidRPr="00FE6345">
        <w:rPr>
          <w:b/>
          <w:sz w:val="28"/>
          <w:szCs w:val="28"/>
        </w:rPr>
        <w:t>*Trường hợp điều chỉnh giấy phép xây dựng:</w:t>
      </w:r>
    </w:p>
    <w:p w:rsidR="00FE6345" w:rsidRPr="00FE6345" w:rsidRDefault="00FE6345" w:rsidP="00FE6345">
      <w:pPr>
        <w:spacing w:before="120" w:after="120"/>
        <w:ind w:firstLine="760"/>
        <w:jc w:val="both"/>
        <w:rPr>
          <w:b/>
          <w:sz w:val="28"/>
          <w:szCs w:val="28"/>
        </w:rPr>
      </w:pPr>
      <w:r w:rsidRPr="00FE6345">
        <w:rPr>
          <w:b/>
          <w:sz w:val="28"/>
          <w:szCs w:val="28"/>
        </w:rPr>
        <w:t>Bước 1:</w:t>
      </w:r>
    </w:p>
    <w:p w:rsidR="00FE6345" w:rsidRPr="00FE6345" w:rsidRDefault="00FE6345" w:rsidP="00FE6345">
      <w:pPr>
        <w:widowControl w:val="0"/>
        <w:numPr>
          <w:ilvl w:val="0"/>
          <w:numId w:val="36"/>
        </w:numPr>
        <w:tabs>
          <w:tab w:val="left" w:pos="804"/>
        </w:tabs>
        <w:spacing w:before="120" w:after="120"/>
        <w:ind w:firstLine="620"/>
        <w:jc w:val="both"/>
        <w:rPr>
          <w:sz w:val="28"/>
          <w:szCs w:val="28"/>
        </w:rPr>
      </w:pPr>
      <w:r w:rsidRPr="00FE6345">
        <w:rPr>
          <w:sz w:val="28"/>
          <w:szCs w:val="28"/>
        </w:rPr>
        <w:t>Chủ đầu tư nộp hồ sơ đến Bộ phận tiếp nhận và trả kết quả của UBND Thành phố để thực hiện Thành phố để thực hiện cấp GPXD. Sau khi kiểm tra, xem xét và ghi vào sổ nhận hồ sơ, Bộ phận tiếp nhận chuyển cho phòng có chức năng thẩm định hồ sơ.</w:t>
      </w:r>
    </w:p>
    <w:p w:rsidR="00FE6345" w:rsidRPr="00FE6345" w:rsidRDefault="00FE6345" w:rsidP="00FE6345">
      <w:pPr>
        <w:widowControl w:val="0"/>
        <w:numPr>
          <w:ilvl w:val="0"/>
          <w:numId w:val="36"/>
        </w:numPr>
        <w:tabs>
          <w:tab w:val="left" w:pos="951"/>
        </w:tabs>
        <w:spacing w:before="120" w:after="120"/>
        <w:ind w:firstLine="760"/>
        <w:jc w:val="both"/>
        <w:rPr>
          <w:sz w:val="28"/>
          <w:szCs w:val="28"/>
        </w:rPr>
      </w:pPr>
      <w:r w:rsidRPr="00FE6345">
        <w:rPr>
          <w:sz w:val="28"/>
          <w:szCs w:val="28"/>
        </w:rPr>
        <w:t>Phòng Quản lý đô thị sau khi xem xét hồ sơ hợp lệ, tiếp nhận hồ sơ và tồ chức thẩm định đúng thời hạn quy định.</w:t>
      </w:r>
    </w:p>
    <w:p w:rsidR="00FE6345" w:rsidRPr="00FE6345" w:rsidRDefault="00FE6345" w:rsidP="00FE6345">
      <w:pPr>
        <w:widowControl w:val="0"/>
        <w:numPr>
          <w:ilvl w:val="0"/>
          <w:numId w:val="36"/>
        </w:numPr>
        <w:tabs>
          <w:tab w:val="left" w:pos="1027"/>
        </w:tabs>
        <w:spacing w:before="120" w:after="120"/>
        <w:ind w:firstLine="760"/>
        <w:jc w:val="both"/>
        <w:rPr>
          <w:sz w:val="28"/>
          <w:szCs w:val="28"/>
        </w:rPr>
      </w:pPr>
      <w:r w:rsidRPr="00FE6345">
        <w:rPr>
          <w:sz w:val="28"/>
          <w:szCs w:val="28"/>
        </w:rPr>
        <w:t>Cơ quan có thẩm quyền cấp giấy phép xây dựng có trách nhiệm tiếp nhận hồ sơ của tổ chức, cá nhân đề nghị cấp giấy phép xây dựng; kiểm tra hồ sơ; ghi giấy biên nhận và hướng dẫn chủ đầu tư hoàn thiện hồ sơ đối với trường hợp hồ sơ không đáp ứng theo quy định.</w:t>
      </w:r>
    </w:p>
    <w:p w:rsidR="00FE6345" w:rsidRPr="00FE6345" w:rsidRDefault="00FE6345" w:rsidP="00FE6345">
      <w:pPr>
        <w:spacing w:before="120" w:after="120"/>
        <w:ind w:firstLine="760"/>
        <w:jc w:val="both"/>
        <w:rPr>
          <w:b/>
          <w:sz w:val="28"/>
          <w:szCs w:val="28"/>
        </w:rPr>
      </w:pPr>
      <w:r w:rsidRPr="00FE6345">
        <w:rPr>
          <w:b/>
          <w:sz w:val="28"/>
          <w:szCs w:val="28"/>
        </w:rPr>
        <w:t>Bước 2:</w:t>
      </w:r>
    </w:p>
    <w:p w:rsidR="00FE6345" w:rsidRPr="00FE6345" w:rsidRDefault="00FE6345" w:rsidP="00FE6345">
      <w:pPr>
        <w:widowControl w:val="0"/>
        <w:numPr>
          <w:ilvl w:val="0"/>
          <w:numId w:val="36"/>
        </w:numPr>
        <w:tabs>
          <w:tab w:val="left" w:pos="804"/>
        </w:tabs>
        <w:spacing w:before="120" w:after="120"/>
        <w:ind w:firstLine="620"/>
        <w:jc w:val="both"/>
        <w:rPr>
          <w:sz w:val="28"/>
          <w:szCs w:val="28"/>
        </w:rPr>
      </w:pPr>
      <w:r w:rsidRPr="00FE6345">
        <w:rPr>
          <w:sz w:val="28"/>
          <w:szCs w:val="28"/>
        </w:rPr>
        <w:t>Trong thời gian 05 ngày làm việc kể từ ngày nhận được hồ sơ hợp lệ, cơ quan có thẩm quyền cấp giấy phép xây dựng phải tổ chức thẩm định hồ sơ, kiểm tra thực địa.</w:t>
      </w:r>
    </w:p>
    <w:p w:rsidR="00FE6345" w:rsidRPr="00FE6345" w:rsidRDefault="00FE6345" w:rsidP="00FE6345">
      <w:pPr>
        <w:spacing w:before="120" w:after="120"/>
        <w:ind w:firstLine="620"/>
        <w:rPr>
          <w:sz w:val="28"/>
          <w:szCs w:val="28"/>
        </w:rPr>
      </w:pPr>
      <w:r w:rsidRPr="00FE6345">
        <w:rPr>
          <w:sz w:val="28"/>
          <w:szCs w:val="28"/>
        </w:rPr>
        <w:t>+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đầu tư có trách nhiệm bổ sung, hoàn thiện hồ sơ theo văn bản thông báo.</w:t>
      </w:r>
    </w:p>
    <w:p w:rsidR="00FE6345" w:rsidRPr="00FE6345" w:rsidRDefault="00FE6345" w:rsidP="00FE6345">
      <w:pPr>
        <w:spacing w:before="120" w:after="120"/>
        <w:ind w:firstLine="620"/>
        <w:rPr>
          <w:sz w:val="28"/>
          <w:szCs w:val="28"/>
        </w:rPr>
      </w:pPr>
      <w:r w:rsidRPr="00FE6345">
        <w:rPr>
          <w:sz w:val="28"/>
          <w:szCs w:val="28"/>
        </w:rPr>
        <w:t>+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FE6345" w:rsidRPr="00FE6345" w:rsidRDefault="00FE6345" w:rsidP="00FE6345">
      <w:pPr>
        <w:widowControl w:val="0"/>
        <w:numPr>
          <w:ilvl w:val="0"/>
          <w:numId w:val="36"/>
        </w:numPr>
        <w:tabs>
          <w:tab w:val="left" w:pos="962"/>
        </w:tabs>
        <w:spacing w:before="120" w:after="120"/>
        <w:ind w:firstLine="760"/>
        <w:jc w:val="both"/>
        <w:rPr>
          <w:sz w:val="28"/>
          <w:szCs w:val="28"/>
        </w:rPr>
      </w:pPr>
      <w:r w:rsidRPr="00FE6345">
        <w:rPr>
          <w:sz w:val="28"/>
          <w:szCs w:val="28"/>
        </w:rPr>
        <w:t>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để gửi văn bản kèm theo hồ sơ (trích lục hồ sơ hoặc bản mềm) lấy ý kiến của các cơ quan quản lý nhà nước về những lĩnh vực liên quan đến công trình xây dựng theo quy định của pháp luật.</w:t>
      </w:r>
    </w:p>
    <w:p w:rsidR="00FE6345" w:rsidRPr="00FE6345" w:rsidRDefault="00FE6345" w:rsidP="00FE6345">
      <w:pPr>
        <w:widowControl w:val="0"/>
        <w:numPr>
          <w:ilvl w:val="0"/>
          <w:numId w:val="36"/>
        </w:numPr>
        <w:tabs>
          <w:tab w:val="left" w:pos="959"/>
        </w:tabs>
        <w:spacing w:before="120" w:after="120"/>
        <w:ind w:firstLine="760"/>
        <w:jc w:val="both"/>
        <w:rPr>
          <w:sz w:val="28"/>
          <w:szCs w:val="28"/>
        </w:rPr>
      </w:pPr>
      <w:r w:rsidRPr="00FE6345">
        <w:rPr>
          <w:sz w:val="28"/>
          <w:szCs w:val="28"/>
        </w:rPr>
        <w:t>Trong thời gian 10 ngày kể từ ngày nhận được hồ sơ, các cơ quan quản lý nhà nước được hỏi ý kiến có trách nhiệm trả lời bằng văn bản về những nội dung thuộc chức năng quản lý của mình.</w:t>
      </w:r>
    </w:p>
    <w:p w:rsidR="00FE6345" w:rsidRPr="00FE6345" w:rsidRDefault="00FE6345" w:rsidP="00FE6345">
      <w:pPr>
        <w:spacing w:after="200" w:line="276" w:lineRule="auto"/>
        <w:rPr>
          <w:b/>
          <w:sz w:val="28"/>
          <w:szCs w:val="28"/>
        </w:rPr>
      </w:pPr>
      <w:r w:rsidRPr="00FE6345">
        <w:rPr>
          <w:b/>
          <w:sz w:val="28"/>
          <w:szCs w:val="28"/>
        </w:rPr>
        <w:t>* Trường hợp gia hạn, cấp lại giấy phép xây dựng:</w:t>
      </w:r>
    </w:p>
    <w:p w:rsidR="00FE6345" w:rsidRPr="00FE6345" w:rsidRDefault="00FE6345" w:rsidP="00FE6345">
      <w:pPr>
        <w:widowControl w:val="0"/>
        <w:numPr>
          <w:ilvl w:val="0"/>
          <w:numId w:val="36"/>
        </w:numPr>
        <w:tabs>
          <w:tab w:val="left" w:pos="992"/>
        </w:tabs>
        <w:spacing w:before="120" w:after="120"/>
        <w:ind w:firstLine="740"/>
        <w:jc w:val="both"/>
        <w:rPr>
          <w:sz w:val="28"/>
          <w:szCs w:val="28"/>
        </w:rPr>
      </w:pPr>
      <w:r w:rsidRPr="00FE6345">
        <w:rPr>
          <w:sz w:val="28"/>
          <w:szCs w:val="28"/>
        </w:rPr>
        <w:lastRenderedPageBreak/>
        <w:t>Chủ đầu tư nộp hồ sơ đề nghị gia hạn, cấp lại giấy phép xây dựng cho cơ quan có thẩm quyền cấp giấy phép xây dựng.</w:t>
      </w:r>
    </w:p>
    <w:p w:rsidR="00FE6345" w:rsidRPr="00FE6345" w:rsidRDefault="00FE6345" w:rsidP="00FE6345">
      <w:pPr>
        <w:widowControl w:val="0"/>
        <w:numPr>
          <w:ilvl w:val="0"/>
          <w:numId w:val="36"/>
        </w:numPr>
        <w:tabs>
          <w:tab w:val="left" w:pos="996"/>
        </w:tabs>
        <w:spacing w:before="120" w:after="120"/>
        <w:ind w:firstLine="740"/>
        <w:jc w:val="both"/>
        <w:rPr>
          <w:sz w:val="28"/>
          <w:szCs w:val="28"/>
        </w:rPr>
      </w:pPr>
      <w:r w:rsidRPr="00FE6345">
        <w:rPr>
          <w:sz w:val="28"/>
          <w:szCs w:val="28"/>
        </w:rPr>
        <w:t>Sau khi nhận đủ hồ sơ hợp lệ, Ủy ban nhân dân Thành phố cơ quan có thẩm quyền cấp giấy phép xây dựng có trách nhiệm xem xét gia hạn giấy phép xây dựng hoặc cấp lại giấy phép xây dựng.</w:t>
      </w:r>
    </w:p>
    <w:p w:rsidR="00FE6345" w:rsidRPr="00FE6345" w:rsidRDefault="00FE6345" w:rsidP="00FE6345">
      <w:pPr>
        <w:spacing w:before="120" w:after="120"/>
        <w:ind w:firstLine="740"/>
        <w:jc w:val="both"/>
        <w:rPr>
          <w:b/>
          <w:sz w:val="28"/>
          <w:szCs w:val="28"/>
        </w:rPr>
      </w:pPr>
      <w:r w:rsidRPr="00FE6345">
        <w:rPr>
          <w:b/>
          <w:sz w:val="28"/>
          <w:szCs w:val="28"/>
        </w:rPr>
        <w:t>Bước 3:</w:t>
      </w:r>
    </w:p>
    <w:p w:rsidR="00FE6345" w:rsidRPr="00FE6345" w:rsidRDefault="00FE6345" w:rsidP="00FE6345">
      <w:pPr>
        <w:spacing w:before="120" w:after="120"/>
        <w:ind w:firstLine="740"/>
        <w:rPr>
          <w:sz w:val="28"/>
          <w:szCs w:val="28"/>
        </w:rPr>
      </w:pPr>
      <w:r w:rsidRPr="00FE6345">
        <w:rPr>
          <w:sz w:val="28"/>
          <w:szCs w:val="28"/>
        </w:rPr>
        <w:t>Chủ đầu tư nhận kết quả và nộp lệ phí tại Bộ phận tiếp nhận và trả kết quả của UBND Thành phố.</w:t>
      </w:r>
    </w:p>
    <w:p w:rsidR="00FE6345" w:rsidRPr="00FE6345" w:rsidRDefault="00FE6345" w:rsidP="00FE6345">
      <w:pPr>
        <w:widowControl w:val="0"/>
        <w:numPr>
          <w:ilvl w:val="0"/>
          <w:numId w:val="55"/>
        </w:numPr>
        <w:tabs>
          <w:tab w:val="left" w:pos="1160"/>
        </w:tabs>
        <w:spacing w:before="120" w:after="120"/>
        <w:ind w:firstLine="740"/>
        <w:jc w:val="both"/>
        <w:rPr>
          <w:b/>
          <w:sz w:val="28"/>
          <w:szCs w:val="28"/>
        </w:rPr>
      </w:pPr>
      <w:r w:rsidRPr="00FE6345">
        <w:rPr>
          <w:b/>
          <w:sz w:val="28"/>
          <w:szCs w:val="28"/>
        </w:rPr>
        <w:t>Cách thức thực hiện:</w:t>
      </w:r>
    </w:p>
    <w:p w:rsidR="00FE6345" w:rsidRPr="00FE6345" w:rsidRDefault="00FE6345" w:rsidP="00FE6345">
      <w:pPr>
        <w:spacing w:before="120" w:after="120"/>
        <w:ind w:firstLine="740"/>
        <w:rPr>
          <w:sz w:val="28"/>
          <w:szCs w:val="28"/>
        </w:rPr>
      </w:pPr>
      <w:r w:rsidRPr="00FE6345">
        <w:rPr>
          <w:sz w:val="28"/>
          <w:szCs w:val="28"/>
        </w:rPr>
        <w:t>Chủ đầu tư nộp hồ sơ và nhận kết quả trực tiếp tại bộ phận tiếp nhận và trả kết quả của UBND Thành phố hoặc thông qua đường bưu điện.</w:t>
      </w:r>
    </w:p>
    <w:p w:rsidR="00FE6345" w:rsidRPr="00FE6345" w:rsidRDefault="00FE6345" w:rsidP="00FE6345">
      <w:pPr>
        <w:widowControl w:val="0"/>
        <w:numPr>
          <w:ilvl w:val="0"/>
          <w:numId w:val="55"/>
        </w:numPr>
        <w:tabs>
          <w:tab w:val="left" w:pos="1160"/>
        </w:tabs>
        <w:spacing w:before="120" w:after="120"/>
        <w:ind w:firstLine="740"/>
        <w:jc w:val="both"/>
        <w:rPr>
          <w:b/>
          <w:sz w:val="28"/>
          <w:szCs w:val="28"/>
        </w:rPr>
      </w:pPr>
      <w:r w:rsidRPr="00FE6345">
        <w:rPr>
          <w:b/>
          <w:sz w:val="28"/>
          <w:szCs w:val="28"/>
        </w:rPr>
        <w:t>Thành phần, số lưọng hồ sơ:</w:t>
      </w:r>
    </w:p>
    <w:p w:rsidR="00FE6345" w:rsidRPr="00FE6345" w:rsidRDefault="00FE6345" w:rsidP="00FE6345">
      <w:pPr>
        <w:spacing w:before="120" w:after="120"/>
        <w:ind w:firstLine="740"/>
        <w:jc w:val="both"/>
        <w:rPr>
          <w:sz w:val="28"/>
          <w:szCs w:val="28"/>
        </w:rPr>
      </w:pPr>
      <w:r w:rsidRPr="00FE6345">
        <w:rPr>
          <w:sz w:val="28"/>
          <w:szCs w:val="28"/>
        </w:rPr>
        <w:t>Thành phần hồ sơ:</w:t>
      </w:r>
    </w:p>
    <w:p w:rsidR="00FE6345" w:rsidRPr="00FE6345" w:rsidRDefault="00FE6345" w:rsidP="00FE6345">
      <w:pPr>
        <w:spacing w:before="120" w:after="120"/>
        <w:ind w:firstLine="740"/>
        <w:jc w:val="both"/>
        <w:rPr>
          <w:sz w:val="28"/>
          <w:szCs w:val="28"/>
        </w:rPr>
      </w:pPr>
      <w:r w:rsidRPr="00FE6345">
        <w:rPr>
          <w:sz w:val="28"/>
          <w:szCs w:val="28"/>
        </w:rPr>
        <w:t>* Trường hợp điều chỉnh giấy phép xây dựng:</w:t>
      </w:r>
    </w:p>
    <w:p w:rsidR="00FE6345" w:rsidRPr="00FE6345" w:rsidRDefault="00FE6345" w:rsidP="00FE6345">
      <w:pPr>
        <w:widowControl w:val="0"/>
        <w:numPr>
          <w:ilvl w:val="0"/>
          <w:numId w:val="36"/>
        </w:numPr>
        <w:tabs>
          <w:tab w:val="left" w:pos="992"/>
        </w:tabs>
        <w:spacing w:before="120" w:after="120"/>
        <w:ind w:firstLine="740"/>
        <w:jc w:val="both"/>
        <w:rPr>
          <w:sz w:val="28"/>
          <w:szCs w:val="28"/>
        </w:rPr>
      </w:pPr>
      <w:r w:rsidRPr="00FE6345">
        <w:rPr>
          <w:sz w:val="28"/>
          <w:szCs w:val="28"/>
        </w:rPr>
        <w:t>Đơn đề nghị Điều chỉnh giấy phép xây dựng theo mẫu tại Phụ lục số 2 Thông tư số 15/2016/TT-BXD;</w:t>
      </w:r>
    </w:p>
    <w:p w:rsidR="00FE6345" w:rsidRPr="00FE6345" w:rsidRDefault="00FE6345" w:rsidP="00FE6345">
      <w:pPr>
        <w:widowControl w:val="0"/>
        <w:numPr>
          <w:ilvl w:val="0"/>
          <w:numId w:val="36"/>
        </w:numPr>
        <w:tabs>
          <w:tab w:val="left" w:pos="1016"/>
        </w:tabs>
        <w:spacing w:before="120" w:after="120"/>
        <w:ind w:firstLine="740"/>
        <w:jc w:val="both"/>
        <w:rPr>
          <w:sz w:val="28"/>
          <w:szCs w:val="28"/>
        </w:rPr>
      </w:pPr>
      <w:r w:rsidRPr="00FE6345">
        <w:rPr>
          <w:sz w:val="28"/>
          <w:szCs w:val="28"/>
        </w:rPr>
        <w:t>Bản chính giấy phép xây dựng đã được cấp;</w:t>
      </w:r>
    </w:p>
    <w:p w:rsidR="00FE6345" w:rsidRPr="00FE6345" w:rsidRDefault="00FE6345" w:rsidP="00FE6345">
      <w:pPr>
        <w:widowControl w:val="0"/>
        <w:numPr>
          <w:ilvl w:val="0"/>
          <w:numId w:val="36"/>
        </w:numPr>
        <w:tabs>
          <w:tab w:val="left" w:pos="988"/>
        </w:tabs>
        <w:spacing w:before="120" w:after="120"/>
        <w:ind w:firstLine="740"/>
        <w:jc w:val="both"/>
        <w:rPr>
          <w:sz w:val="28"/>
          <w:szCs w:val="28"/>
        </w:rPr>
      </w:pPr>
      <w:r w:rsidRPr="00FE6345">
        <w:rPr>
          <w:sz w:val="28"/>
          <w:szCs w:val="28"/>
        </w:rPr>
        <w:t xml:space="preserve">Bản sao hoặc tệp tin chứa bản chụp chính bản vẽ thiết kế mặt bằng, mặt đứng, mặt cắt bộ phận, hạng mục công trình đề nghị Điều chỉnh tỷ lệ 1/50 - </w:t>
      </w:r>
      <w:r w:rsidRPr="00FE6345">
        <w:rPr>
          <w:rStyle w:val="Bodytext214pt"/>
          <w:rFonts w:eastAsia="Arial Unicode MS"/>
        </w:rPr>
        <w:t>1</w:t>
      </w:r>
      <w:r w:rsidRPr="00FE6345">
        <w:rPr>
          <w:rStyle w:val="Bodytext216pt"/>
          <w:rFonts w:eastAsia="Arial Unicode MS"/>
          <w:sz w:val="28"/>
          <w:szCs w:val="28"/>
        </w:rPr>
        <w:t>/</w:t>
      </w:r>
      <w:r w:rsidRPr="00FE6345">
        <w:rPr>
          <w:rStyle w:val="Bodytext214pt"/>
          <w:rFonts w:eastAsia="Arial Unicode MS"/>
        </w:rPr>
        <w:t>200</w:t>
      </w:r>
      <w:r w:rsidRPr="00FE6345">
        <w:rPr>
          <w:rStyle w:val="Bodytext216pt"/>
          <w:rFonts w:eastAsia="Arial Unicode MS"/>
          <w:sz w:val="28"/>
          <w:szCs w:val="28"/>
        </w:rPr>
        <w:t>;</w:t>
      </w:r>
    </w:p>
    <w:p w:rsidR="00FE6345" w:rsidRPr="00FE6345" w:rsidRDefault="00FE6345" w:rsidP="00FE6345">
      <w:pPr>
        <w:widowControl w:val="0"/>
        <w:numPr>
          <w:ilvl w:val="0"/>
          <w:numId w:val="36"/>
        </w:numPr>
        <w:tabs>
          <w:tab w:val="left" w:pos="996"/>
        </w:tabs>
        <w:spacing w:before="120" w:after="120"/>
        <w:ind w:firstLine="740"/>
        <w:jc w:val="both"/>
        <w:rPr>
          <w:sz w:val="28"/>
          <w:szCs w:val="28"/>
        </w:rPr>
      </w:pPr>
      <w:r w:rsidRPr="00FE6345">
        <w:rPr>
          <w:sz w:val="28"/>
          <w:szCs w:val="28"/>
        </w:rPr>
        <w:t>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FE6345" w:rsidRPr="00FE6345" w:rsidRDefault="00FE6345" w:rsidP="00FE6345">
      <w:pPr>
        <w:widowControl w:val="0"/>
        <w:numPr>
          <w:ilvl w:val="0"/>
          <w:numId w:val="56"/>
        </w:numPr>
        <w:tabs>
          <w:tab w:val="left" w:pos="1041"/>
        </w:tabs>
        <w:spacing w:before="120" w:after="120"/>
        <w:ind w:firstLine="740"/>
        <w:jc w:val="both"/>
        <w:rPr>
          <w:sz w:val="28"/>
          <w:szCs w:val="28"/>
        </w:rPr>
      </w:pPr>
      <w:r w:rsidRPr="00FE6345">
        <w:rPr>
          <w:sz w:val="28"/>
          <w:szCs w:val="28"/>
        </w:rPr>
        <w:t>Trường hợp gia hạn giấy phép xây dựng:</w:t>
      </w:r>
    </w:p>
    <w:p w:rsidR="00FE6345" w:rsidRPr="00FE6345" w:rsidRDefault="00FE6345" w:rsidP="00FE6345">
      <w:pPr>
        <w:widowControl w:val="0"/>
        <w:numPr>
          <w:ilvl w:val="0"/>
          <w:numId w:val="36"/>
        </w:numPr>
        <w:tabs>
          <w:tab w:val="left" w:pos="910"/>
        </w:tabs>
        <w:spacing w:before="120" w:after="120"/>
        <w:ind w:firstLine="740"/>
        <w:jc w:val="both"/>
        <w:rPr>
          <w:sz w:val="28"/>
          <w:szCs w:val="28"/>
        </w:rPr>
      </w:pPr>
      <w:r w:rsidRPr="00FE6345">
        <w:rPr>
          <w:sz w:val="28"/>
          <w:szCs w:val="28"/>
        </w:rPr>
        <w:t>Đơn đề nghị gia hạn giấy phép xây dựng theo mẫu tại Phụ lục số 2 Thông tư số 15/2016/TT-BXD;</w:t>
      </w:r>
    </w:p>
    <w:p w:rsidR="00FE6345" w:rsidRPr="00FE6345" w:rsidRDefault="00FE6345" w:rsidP="00FE6345">
      <w:pPr>
        <w:widowControl w:val="0"/>
        <w:numPr>
          <w:ilvl w:val="0"/>
          <w:numId w:val="36"/>
        </w:numPr>
        <w:tabs>
          <w:tab w:val="left" w:pos="1016"/>
        </w:tabs>
        <w:spacing w:before="120" w:after="120"/>
        <w:ind w:firstLine="740"/>
        <w:jc w:val="both"/>
        <w:rPr>
          <w:sz w:val="28"/>
          <w:szCs w:val="28"/>
        </w:rPr>
      </w:pPr>
      <w:r w:rsidRPr="00FE6345">
        <w:rPr>
          <w:sz w:val="28"/>
          <w:szCs w:val="28"/>
        </w:rPr>
        <w:t>Bản chính giấy phép xây dựng đã được cấp;</w:t>
      </w:r>
    </w:p>
    <w:p w:rsidR="00FE6345" w:rsidRPr="00FE6345" w:rsidRDefault="00FE6345" w:rsidP="00FE6345">
      <w:pPr>
        <w:widowControl w:val="0"/>
        <w:numPr>
          <w:ilvl w:val="0"/>
          <w:numId w:val="56"/>
        </w:numPr>
        <w:tabs>
          <w:tab w:val="left" w:pos="1044"/>
        </w:tabs>
        <w:spacing w:before="120" w:after="120"/>
        <w:ind w:firstLine="740"/>
        <w:jc w:val="both"/>
        <w:rPr>
          <w:sz w:val="28"/>
          <w:szCs w:val="28"/>
        </w:rPr>
      </w:pPr>
      <w:r w:rsidRPr="00FE6345">
        <w:rPr>
          <w:sz w:val="28"/>
          <w:szCs w:val="28"/>
        </w:rPr>
        <w:t>Trường hợp cấp lại giấy phép xây dựng:</w:t>
      </w:r>
    </w:p>
    <w:p w:rsidR="00FE6345" w:rsidRPr="00FE6345" w:rsidRDefault="00FE6345" w:rsidP="00FE6345">
      <w:pPr>
        <w:widowControl w:val="0"/>
        <w:numPr>
          <w:ilvl w:val="0"/>
          <w:numId w:val="36"/>
        </w:numPr>
        <w:tabs>
          <w:tab w:val="left" w:pos="910"/>
        </w:tabs>
        <w:spacing w:before="120" w:after="120"/>
        <w:ind w:firstLine="740"/>
        <w:jc w:val="both"/>
        <w:rPr>
          <w:sz w:val="28"/>
          <w:szCs w:val="28"/>
        </w:rPr>
      </w:pPr>
      <w:r w:rsidRPr="00FE6345">
        <w:rPr>
          <w:sz w:val="28"/>
          <w:szCs w:val="28"/>
        </w:rPr>
        <w:t>Đơn đề nghị cấp lại giấy phép xây dựng, trong đó giải trình rõ lý do đề nghị cấp lại theo mẫu tại Phụ lục số 2 Thông tư số 15/2016/TT-BXD;</w:t>
      </w:r>
    </w:p>
    <w:p w:rsidR="00FE6345" w:rsidRPr="00FE6345" w:rsidRDefault="00FE6345" w:rsidP="00FE6345">
      <w:pPr>
        <w:widowControl w:val="0"/>
        <w:numPr>
          <w:ilvl w:val="0"/>
          <w:numId w:val="36"/>
        </w:numPr>
        <w:tabs>
          <w:tab w:val="left" w:pos="910"/>
        </w:tabs>
        <w:spacing w:before="120" w:after="120"/>
        <w:ind w:firstLine="740"/>
        <w:jc w:val="both"/>
        <w:rPr>
          <w:sz w:val="28"/>
          <w:szCs w:val="28"/>
        </w:rPr>
      </w:pPr>
      <w:r w:rsidRPr="00FE6345">
        <w:rPr>
          <w:sz w:val="28"/>
          <w:szCs w:val="28"/>
        </w:rPr>
        <w:t>Bản chính giấy phép xây dựng đã được cấp (đối với trường hợp bị rách, nát).</w:t>
      </w:r>
    </w:p>
    <w:p w:rsidR="00FE6345" w:rsidRPr="00FE6345" w:rsidRDefault="00FE6345" w:rsidP="00FE6345">
      <w:pPr>
        <w:spacing w:before="120" w:after="120"/>
        <w:ind w:firstLine="740"/>
        <w:jc w:val="both"/>
        <w:rPr>
          <w:sz w:val="28"/>
          <w:szCs w:val="28"/>
        </w:rPr>
      </w:pPr>
      <w:r w:rsidRPr="00FE6345">
        <w:rPr>
          <w:sz w:val="28"/>
          <w:szCs w:val="28"/>
        </w:rPr>
        <w:t xml:space="preserve">Số lượng hồ sơ: </w:t>
      </w:r>
      <w:r w:rsidRPr="00FE6345">
        <w:rPr>
          <w:rStyle w:val="Bodytext3NotBold"/>
          <w:rFonts w:eastAsia="Arial Unicode MS"/>
          <w:b w:val="0"/>
          <w:sz w:val="28"/>
          <w:szCs w:val="28"/>
        </w:rPr>
        <w:t>02 bộ hồ sơ</w:t>
      </w:r>
    </w:p>
    <w:p w:rsidR="00FE6345" w:rsidRPr="00FE6345" w:rsidRDefault="00FE6345" w:rsidP="00FE6345">
      <w:pPr>
        <w:widowControl w:val="0"/>
        <w:numPr>
          <w:ilvl w:val="0"/>
          <w:numId w:val="55"/>
        </w:numPr>
        <w:tabs>
          <w:tab w:val="left" w:pos="1163"/>
        </w:tabs>
        <w:spacing w:before="120" w:after="120"/>
        <w:ind w:firstLine="740"/>
        <w:jc w:val="both"/>
        <w:rPr>
          <w:b/>
          <w:sz w:val="28"/>
          <w:szCs w:val="28"/>
        </w:rPr>
      </w:pPr>
      <w:r w:rsidRPr="00FE6345">
        <w:rPr>
          <w:b/>
          <w:sz w:val="28"/>
          <w:szCs w:val="28"/>
        </w:rPr>
        <w:t>Thời hạn giải quyết:</w:t>
      </w:r>
    </w:p>
    <w:p w:rsidR="00FE6345" w:rsidRPr="00FE6345" w:rsidRDefault="00FE6345" w:rsidP="00FE6345">
      <w:pPr>
        <w:widowControl w:val="0"/>
        <w:numPr>
          <w:ilvl w:val="0"/>
          <w:numId w:val="36"/>
        </w:numPr>
        <w:tabs>
          <w:tab w:val="left" w:pos="988"/>
        </w:tabs>
        <w:spacing w:before="120" w:after="120"/>
        <w:ind w:firstLine="760"/>
        <w:jc w:val="both"/>
        <w:rPr>
          <w:sz w:val="28"/>
          <w:szCs w:val="28"/>
        </w:rPr>
      </w:pPr>
      <w:r w:rsidRPr="00FE6345">
        <w:rPr>
          <w:sz w:val="28"/>
          <w:szCs w:val="28"/>
        </w:rPr>
        <w:lastRenderedPageBreak/>
        <w:t>Điều chỉnh giấy phép xây dựng: Không quá 20 ngày kể từ ngày nhận đủ hồ sơ hợp lệ.</w:t>
      </w:r>
    </w:p>
    <w:p w:rsidR="00FE6345" w:rsidRPr="00FE6345" w:rsidRDefault="00FE6345" w:rsidP="00FE6345">
      <w:pPr>
        <w:widowControl w:val="0"/>
        <w:numPr>
          <w:ilvl w:val="0"/>
          <w:numId w:val="36"/>
        </w:numPr>
        <w:tabs>
          <w:tab w:val="left" w:pos="999"/>
        </w:tabs>
        <w:spacing w:before="120" w:after="120"/>
        <w:ind w:firstLine="760"/>
        <w:jc w:val="both"/>
        <w:rPr>
          <w:sz w:val="28"/>
          <w:szCs w:val="28"/>
        </w:rPr>
      </w:pPr>
      <w:r w:rsidRPr="00FE6345">
        <w:rPr>
          <w:sz w:val="28"/>
          <w:szCs w:val="28"/>
        </w:rPr>
        <w:t>Gia hạn, cấp lại giấy phép xây dựng: Không quá 05 ngày làm việc kê từ ngày nhận đủ hồ sơ hợp lệ.</w:t>
      </w:r>
    </w:p>
    <w:p w:rsidR="00FE6345" w:rsidRPr="00FE6345" w:rsidRDefault="00FE6345" w:rsidP="00FE6345">
      <w:pPr>
        <w:spacing w:before="120" w:after="120"/>
        <w:ind w:firstLine="760"/>
        <w:rPr>
          <w:sz w:val="28"/>
          <w:szCs w:val="28"/>
        </w:rPr>
      </w:pPr>
      <w:r w:rsidRPr="00FE6345">
        <w:rPr>
          <w:rStyle w:val="Bodytext2Bold"/>
          <w:rFonts w:eastAsia="Arial Unicode MS"/>
          <w:sz w:val="28"/>
          <w:szCs w:val="28"/>
        </w:rPr>
        <w:t xml:space="preserve">đ) Đối tượng thực hiện thủ tục hành chính: </w:t>
      </w:r>
      <w:r w:rsidRPr="00FE6345">
        <w:rPr>
          <w:sz w:val="28"/>
          <w:szCs w:val="28"/>
        </w:rPr>
        <w:t>Chủ đầu tư hoặc người được chủ đầu tư ủy quyền</w:t>
      </w:r>
    </w:p>
    <w:p w:rsidR="00FE6345" w:rsidRPr="00FE6345" w:rsidRDefault="00FE6345" w:rsidP="00FE6345">
      <w:pPr>
        <w:widowControl w:val="0"/>
        <w:numPr>
          <w:ilvl w:val="0"/>
          <w:numId w:val="55"/>
        </w:numPr>
        <w:tabs>
          <w:tab w:val="left" w:pos="1154"/>
        </w:tabs>
        <w:spacing w:before="120" w:after="120"/>
        <w:ind w:firstLine="760"/>
        <w:jc w:val="both"/>
        <w:rPr>
          <w:b/>
          <w:sz w:val="28"/>
          <w:szCs w:val="28"/>
        </w:rPr>
      </w:pPr>
      <w:r w:rsidRPr="00FE6345">
        <w:rPr>
          <w:b/>
          <w:sz w:val="28"/>
          <w:szCs w:val="28"/>
        </w:rPr>
        <w:t>Cơ quan thực hiện thủ tục hành chính:</w:t>
      </w:r>
    </w:p>
    <w:p w:rsidR="00FE6345" w:rsidRPr="00FE6345" w:rsidRDefault="00FE6345" w:rsidP="00FE6345">
      <w:pPr>
        <w:widowControl w:val="0"/>
        <w:numPr>
          <w:ilvl w:val="0"/>
          <w:numId w:val="36"/>
        </w:numPr>
        <w:tabs>
          <w:tab w:val="left" w:pos="1006"/>
        </w:tabs>
        <w:spacing w:before="120" w:after="120"/>
        <w:ind w:firstLine="760"/>
        <w:jc w:val="both"/>
        <w:rPr>
          <w:sz w:val="28"/>
          <w:szCs w:val="28"/>
        </w:rPr>
      </w:pPr>
      <w:r w:rsidRPr="00FE6345">
        <w:rPr>
          <w:sz w:val="28"/>
          <w:szCs w:val="28"/>
        </w:rPr>
        <w:t>Cơ quan có thẩm quyền quyết định theo quy định: Ủy ban nhân dân Thành phố.</w:t>
      </w:r>
    </w:p>
    <w:p w:rsidR="00FE6345" w:rsidRPr="00FE6345" w:rsidRDefault="00FE6345" w:rsidP="00FE6345">
      <w:pPr>
        <w:widowControl w:val="0"/>
        <w:numPr>
          <w:ilvl w:val="0"/>
          <w:numId w:val="36"/>
        </w:numPr>
        <w:tabs>
          <w:tab w:val="left" w:pos="996"/>
        </w:tabs>
        <w:spacing w:before="120" w:after="120"/>
        <w:ind w:firstLine="760"/>
        <w:jc w:val="both"/>
        <w:rPr>
          <w:sz w:val="28"/>
          <w:szCs w:val="28"/>
        </w:rPr>
      </w:pPr>
      <w:r w:rsidRPr="00FE6345">
        <w:rPr>
          <w:sz w:val="28"/>
          <w:szCs w:val="28"/>
        </w:rPr>
        <w:t>Cơ quan trực tiếp thực hiện TTHC: Phòng Quản lý đô thị</w:t>
      </w:r>
    </w:p>
    <w:p w:rsidR="00FE6345" w:rsidRPr="00FE6345" w:rsidRDefault="00FE6345" w:rsidP="00FE6345">
      <w:pPr>
        <w:widowControl w:val="0"/>
        <w:numPr>
          <w:ilvl w:val="0"/>
          <w:numId w:val="64"/>
        </w:numPr>
        <w:tabs>
          <w:tab w:val="left" w:pos="1136"/>
        </w:tabs>
        <w:spacing w:before="120" w:after="120"/>
        <w:ind w:firstLine="760"/>
        <w:jc w:val="both"/>
        <w:rPr>
          <w:sz w:val="28"/>
          <w:szCs w:val="28"/>
        </w:rPr>
      </w:pPr>
      <w:r w:rsidRPr="00FE6345">
        <w:rPr>
          <w:rStyle w:val="Bodytext2Bold"/>
          <w:rFonts w:eastAsia="Arial Unicode MS"/>
          <w:sz w:val="28"/>
          <w:szCs w:val="28"/>
        </w:rPr>
        <w:t xml:space="preserve">Kết quả thực hiện thủ tục hành chính: </w:t>
      </w:r>
      <w:r w:rsidRPr="00FE6345">
        <w:rPr>
          <w:sz w:val="28"/>
          <w:szCs w:val="28"/>
        </w:rPr>
        <w:t>Giấy phép được điều chỉnh, gia hạn hoặc cấp lại.</w:t>
      </w:r>
    </w:p>
    <w:p w:rsidR="00FE6345" w:rsidRPr="00FE6345" w:rsidRDefault="00FE6345" w:rsidP="00FE6345">
      <w:pPr>
        <w:widowControl w:val="0"/>
        <w:numPr>
          <w:ilvl w:val="0"/>
          <w:numId w:val="64"/>
        </w:numPr>
        <w:tabs>
          <w:tab w:val="left" w:pos="1180"/>
        </w:tabs>
        <w:spacing w:before="120" w:after="120"/>
        <w:ind w:firstLine="760"/>
        <w:jc w:val="both"/>
        <w:rPr>
          <w:b/>
          <w:sz w:val="28"/>
          <w:szCs w:val="28"/>
        </w:rPr>
      </w:pPr>
      <w:r w:rsidRPr="00FE6345">
        <w:rPr>
          <w:b/>
          <w:sz w:val="28"/>
          <w:szCs w:val="28"/>
        </w:rPr>
        <w:t>Tên mẫu đơn, mẫu tờ khai:</w:t>
      </w:r>
    </w:p>
    <w:p w:rsidR="00FE6345" w:rsidRPr="00FE6345" w:rsidRDefault="00FE6345" w:rsidP="00FE6345">
      <w:pPr>
        <w:spacing w:before="120" w:after="120"/>
        <w:ind w:right="221" w:firstLine="720"/>
        <w:jc w:val="both"/>
        <w:rPr>
          <w:sz w:val="28"/>
          <w:szCs w:val="28"/>
        </w:rPr>
      </w:pPr>
      <w:r w:rsidRPr="00FE6345">
        <w:rPr>
          <w:sz w:val="28"/>
          <w:szCs w:val="28"/>
        </w:rPr>
        <w:t>Phụ lục số 2: Đơn đề nghị điều chỉnh, gia hạn, cấp lại giấy phép xây dựng (Thông tư số 15/201</w:t>
      </w:r>
      <w:r w:rsidRPr="00FE6345">
        <w:rPr>
          <w:sz w:val="28"/>
          <w:szCs w:val="28"/>
          <w:lang w:bidi="en-US"/>
        </w:rPr>
        <w:t xml:space="preserve">6/TT-BXD </w:t>
      </w:r>
      <w:r w:rsidRPr="00FE6345">
        <w:rPr>
          <w:sz w:val="28"/>
          <w:szCs w:val="28"/>
        </w:rPr>
        <w:t>ngày 30/6/2016 của Bộ Xây dựng)</w:t>
      </w:r>
    </w:p>
    <w:p w:rsidR="00FE6345" w:rsidRPr="00FE6345" w:rsidRDefault="00FE6345" w:rsidP="00FE6345">
      <w:pPr>
        <w:widowControl w:val="0"/>
        <w:numPr>
          <w:ilvl w:val="0"/>
          <w:numId w:val="64"/>
        </w:numPr>
        <w:tabs>
          <w:tab w:val="left" w:pos="1140"/>
        </w:tabs>
        <w:spacing w:before="120" w:after="120"/>
        <w:ind w:firstLine="760"/>
        <w:jc w:val="both"/>
        <w:rPr>
          <w:sz w:val="28"/>
          <w:szCs w:val="28"/>
        </w:rPr>
      </w:pPr>
      <w:r w:rsidRPr="00FE6345">
        <w:rPr>
          <w:rStyle w:val="Bodytext2Bold"/>
          <w:rFonts w:eastAsia="Arial Unicode MS"/>
          <w:sz w:val="28"/>
          <w:szCs w:val="28"/>
        </w:rPr>
        <w:t xml:space="preserve">Phí, lệ phí: </w:t>
      </w:r>
      <w:r w:rsidRPr="00FE6345">
        <w:rPr>
          <w:sz w:val="28"/>
          <w:szCs w:val="28"/>
        </w:rPr>
        <w:t>Mức thu lệ phí gia hạn giấy phép xây dựng: 15.000 đồng/ 1 lần.</w:t>
      </w:r>
    </w:p>
    <w:p w:rsidR="00FE6345" w:rsidRPr="00FE6345" w:rsidRDefault="00FE6345" w:rsidP="00FE6345">
      <w:pPr>
        <w:spacing w:before="120" w:after="120"/>
        <w:ind w:firstLine="760"/>
        <w:rPr>
          <w:sz w:val="28"/>
          <w:szCs w:val="28"/>
        </w:rPr>
      </w:pPr>
      <w:r w:rsidRPr="00FE6345">
        <w:rPr>
          <w:sz w:val="28"/>
          <w:szCs w:val="28"/>
        </w:rPr>
        <w:t>(Nghị quyết số 79/2016/NQ-HĐND ngày 08/12/2016 của Hội đồng nhân dân tỉnh Cao Bằng)</w:t>
      </w:r>
    </w:p>
    <w:p w:rsidR="00FE6345" w:rsidRPr="00FE6345" w:rsidRDefault="00FE6345" w:rsidP="00FE6345">
      <w:pPr>
        <w:spacing w:before="120" w:after="120"/>
        <w:ind w:firstLine="760"/>
        <w:jc w:val="both"/>
        <w:rPr>
          <w:b/>
          <w:sz w:val="28"/>
          <w:szCs w:val="28"/>
        </w:rPr>
      </w:pPr>
      <w:r w:rsidRPr="00FE6345">
        <w:rPr>
          <w:b/>
          <w:sz w:val="28"/>
          <w:szCs w:val="28"/>
        </w:rPr>
        <w:t xml:space="preserve">k) Yêu cầu và điều kiện thực hiện thủ tục hành chính: </w:t>
      </w:r>
      <w:r w:rsidRPr="00FE6345">
        <w:rPr>
          <w:rStyle w:val="Bodytext3NotBold"/>
          <w:rFonts w:eastAsia="Arial Unicode MS"/>
          <w:b w:val="0"/>
          <w:sz w:val="28"/>
          <w:szCs w:val="28"/>
        </w:rPr>
        <w:t>Không quy định</w:t>
      </w:r>
    </w:p>
    <w:p w:rsidR="00FE6345" w:rsidRPr="00FE6345" w:rsidRDefault="00FE6345" w:rsidP="00FE6345">
      <w:pPr>
        <w:spacing w:before="120" w:after="120"/>
        <w:ind w:firstLine="760"/>
        <w:jc w:val="both"/>
        <w:rPr>
          <w:b/>
          <w:sz w:val="28"/>
          <w:szCs w:val="28"/>
        </w:rPr>
      </w:pPr>
      <w:r w:rsidRPr="00FE6345">
        <w:rPr>
          <w:b/>
          <w:sz w:val="28"/>
          <w:szCs w:val="28"/>
        </w:rPr>
        <w:t>ỉ) Căn cứ pháp lý của thủ tục hành chính:</w:t>
      </w:r>
    </w:p>
    <w:p w:rsidR="00FE6345" w:rsidRPr="00FE6345" w:rsidRDefault="00FE6345" w:rsidP="00FE6345">
      <w:pPr>
        <w:widowControl w:val="0"/>
        <w:numPr>
          <w:ilvl w:val="0"/>
          <w:numId w:val="36"/>
        </w:numPr>
        <w:tabs>
          <w:tab w:val="left" w:pos="1039"/>
        </w:tabs>
        <w:spacing w:before="120" w:after="120"/>
        <w:ind w:firstLine="760"/>
        <w:jc w:val="both"/>
        <w:rPr>
          <w:sz w:val="28"/>
          <w:szCs w:val="28"/>
        </w:rPr>
      </w:pPr>
      <w:r w:rsidRPr="00FE6345">
        <w:rPr>
          <w:sz w:val="28"/>
          <w:szCs w:val="28"/>
        </w:rPr>
        <w:t>Luật Xây dựng ngày 18/6/2014;</w:t>
      </w:r>
    </w:p>
    <w:p w:rsidR="00FE6345" w:rsidRPr="00FE6345" w:rsidRDefault="00FE6345" w:rsidP="00FE6345">
      <w:pPr>
        <w:widowControl w:val="0"/>
        <w:numPr>
          <w:ilvl w:val="0"/>
          <w:numId w:val="36"/>
        </w:numPr>
        <w:tabs>
          <w:tab w:val="left" w:pos="974"/>
        </w:tabs>
        <w:spacing w:before="120" w:after="120"/>
        <w:ind w:firstLine="760"/>
        <w:jc w:val="both"/>
        <w:rPr>
          <w:sz w:val="28"/>
          <w:szCs w:val="28"/>
        </w:rPr>
      </w:pPr>
      <w:r w:rsidRPr="00FE6345">
        <w:rPr>
          <w:sz w:val="28"/>
          <w:szCs w:val="28"/>
        </w:rPr>
        <w:t>Nghị định số 59/2015/NĐ-CP ngày 18/6/2016 của Chính phủ về quản lý dự án đầu tư xây dựng;</w:t>
      </w:r>
    </w:p>
    <w:p w:rsidR="00FE6345" w:rsidRPr="00FE6345" w:rsidRDefault="00FE6345" w:rsidP="00FE6345">
      <w:pPr>
        <w:widowControl w:val="0"/>
        <w:numPr>
          <w:ilvl w:val="0"/>
          <w:numId w:val="36"/>
        </w:numPr>
        <w:tabs>
          <w:tab w:val="left" w:pos="996"/>
        </w:tabs>
        <w:spacing w:before="120" w:after="120"/>
        <w:ind w:firstLine="760"/>
        <w:jc w:val="both"/>
        <w:rPr>
          <w:sz w:val="28"/>
          <w:szCs w:val="28"/>
        </w:rPr>
      </w:pPr>
      <w:r w:rsidRPr="00FE6345">
        <w:rPr>
          <w:sz w:val="28"/>
          <w:szCs w:val="28"/>
        </w:rPr>
        <w:t>Thông tư số 15/2016/TT-BXD ngày 30/6/2016 của Bộ Xây dựng hướng dẫn về cấp giấy phép xây dựng;</w:t>
      </w:r>
    </w:p>
    <w:p w:rsidR="00FE6345" w:rsidRPr="00FE6345" w:rsidRDefault="00FE6345" w:rsidP="00FE6345">
      <w:pPr>
        <w:widowControl w:val="0"/>
        <w:numPr>
          <w:ilvl w:val="0"/>
          <w:numId w:val="36"/>
        </w:numPr>
        <w:tabs>
          <w:tab w:val="left" w:pos="999"/>
        </w:tabs>
        <w:spacing w:before="120" w:after="120"/>
        <w:ind w:firstLine="760"/>
        <w:jc w:val="both"/>
        <w:rPr>
          <w:sz w:val="28"/>
          <w:szCs w:val="28"/>
        </w:rPr>
      </w:pPr>
      <w:r w:rsidRPr="00FE6345">
        <w:rPr>
          <w:sz w:val="28"/>
          <w:szCs w:val="28"/>
        </w:rPr>
        <w:t>Nghị quyết số 79/2016/NQ-HĐND ngày 08/12/2016 của Hội đồng nhân dân tỉnh Cao Bằng ban hành quy định mức thu, chế độ thu, nộp lệ phí trên địa bàn tỉnh Cao Bằng;</w:t>
      </w:r>
    </w:p>
    <w:p w:rsidR="00FE6345" w:rsidRPr="00FE6345" w:rsidRDefault="00FE6345" w:rsidP="00FE6345">
      <w:pPr>
        <w:spacing w:after="200" w:line="276" w:lineRule="auto"/>
        <w:rPr>
          <w:sz w:val="28"/>
          <w:szCs w:val="28"/>
        </w:rPr>
      </w:pPr>
      <w:r w:rsidRPr="00FE6345">
        <w:rPr>
          <w:sz w:val="28"/>
          <w:szCs w:val="28"/>
        </w:rPr>
        <w:t xml:space="preserve">Quyết định số 39/2016/QĐ-UBND ngày 20/12/2016 của UBND tỉnh Cao Bằng ban hành Quy định một số nội dung quản lý đầu tư và xây dựng trên địa bàn tỉnh Cao Bằng </w:t>
      </w:r>
      <w:r w:rsidRPr="00FE6345">
        <w:rPr>
          <w:sz w:val="28"/>
          <w:szCs w:val="28"/>
        </w:rPr>
        <w:br w:type="page"/>
      </w:r>
    </w:p>
    <w:p w:rsidR="00FE6345" w:rsidRPr="00FE6345" w:rsidRDefault="00FE6345" w:rsidP="00FE6345">
      <w:pPr>
        <w:pStyle w:val="Heading80"/>
        <w:keepNext/>
        <w:keepLines/>
        <w:shd w:val="clear" w:color="auto" w:fill="auto"/>
        <w:spacing w:before="120" w:after="120" w:line="240" w:lineRule="auto"/>
        <w:ind w:left="40"/>
        <w:rPr>
          <w:sz w:val="28"/>
          <w:szCs w:val="28"/>
        </w:rPr>
      </w:pPr>
      <w:bookmarkStart w:id="43" w:name="bookmark137"/>
      <w:r w:rsidRPr="00FE6345">
        <w:rPr>
          <w:sz w:val="28"/>
          <w:szCs w:val="28"/>
        </w:rPr>
        <w:lastRenderedPageBreak/>
        <w:t>Mẫu Đơn đề nghị điều chỉnh, gia hạn, cấp lại giấy phép xây dựng</w:t>
      </w:r>
      <w:bookmarkEnd w:id="43"/>
    </w:p>
    <w:p w:rsidR="00FE6345" w:rsidRPr="00FE6345" w:rsidRDefault="00FE6345" w:rsidP="00FE6345">
      <w:pPr>
        <w:spacing w:before="120" w:after="120"/>
        <w:rPr>
          <w:sz w:val="28"/>
          <w:szCs w:val="28"/>
        </w:rPr>
      </w:pPr>
      <w:r w:rsidRPr="00FE6345">
        <w:rPr>
          <w:sz w:val="28"/>
          <w:szCs w:val="28"/>
        </w:rPr>
        <w:t>( Phụ lục số 2 Ban hành kèm theo Thông tư số: 15/2016/TT-BXD ngày 30 tháng 6 năm2016 của Bộ Xây dựng)</w:t>
      </w:r>
    </w:p>
    <w:p w:rsidR="00FE6345" w:rsidRPr="00FE6345" w:rsidRDefault="00FE6345" w:rsidP="00FE6345">
      <w:pPr>
        <w:pStyle w:val="Heading80"/>
        <w:keepNext/>
        <w:keepLines/>
        <w:shd w:val="clear" w:color="auto" w:fill="auto"/>
        <w:spacing w:before="120" w:after="120" w:line="240" w:lineRule="auto"/>
        <w:ind w:left="40"/>
        <w:rPr>
          <w:sz w:val="28"/>
          <w:szCs w:val="28"/>
        </w:rPr>
      </w:pPr>
      <w:bookmarkStart w:id="44" w:name="bookmark138"/>
      <w:r w:rsidRPr="00FE6345">
        <w:rPr>
          <w:sz w:val="28"/>
          <w:szCs w:val="28"/>
        </w:rPr>
        <w:t>CỘNG HÒA XÃ HỘI CHỦ NGHĨA VIỆT NAM</w:t>
      </w:r>
      <w:r w:rsidRPr="00FE6345">
        <w:rPr>
          <w:sz w:val="28"/>
          <w:szCs w:val="28"/>
        </w:rPr>
        <w:br/>
        <w:t xml:space="preserve">Độc lập </w:t>
      </w:r>
      <w:r w:rsidRPr="00FE6345">
        <w:rPr>
          <w:rStyle w:val="Heading8NotBold"/>
          <w:sz w:val="28"/>
          <w:szCs w:val="28"/>
        </w:rPr>
        <w:t xml:space="preserve">– </w:t>
      </w:r>
      <w:r w:rsidRPr="00FE6345">
        <w:rPr>
          <w:rStyle w:val="Heading8NotBold"/>
          <w:b w:val="0"/>
          <w:sz w:val="28"/>
          <w:szCs w:val="28"/>
        </w:rPr>
        <w:t>Tự</w:t>
      </w:r>
      <w:r w:rsidRPr="00FE6345">
        <w:rPr>
          <w:sz w:val="28"/>
          <w:szCs w:val="28"/>
        </w:rPr>
        <w:t xml:space="preserve">do </w:t>
      </w:r>
      <w:r w:rsidRPr="00FE6345">
        <w:rPr>
          <w:rStyle w:val="Heading8NotBold"/>
          <w:sz w:val="28"/>
          <w:szCs w:val="28"/>
        </w:rPr>
        <w:t xml:space="preserve">- </w:t>
      </w:r>
      <w:r w:rsidRPr="00FE6345">
        <w:rPr>
          <w:sz w:val="28"/>
          <w:szCs w:val="28"/>
        </w:rPr>
        <w:t>Hạnh phúc</w:t>
      </w:r>
      <w:bookmarkEnd w:id="44"/>
    </w:p>
    <w:p w:rsidR="00FE6345" w:rsidRPr="00FE6345" w:rsidRDefault="00FE6345" w:rsidP="00FE6345">
      <w:pPr>
        <w:pStyle w:val="Heading80"/>
        <w:keepNext/>
        <w:keepLines/>
        <w:shd w:val="clear" w:color="auto" w:fill="auto"/>
        <w:spacing w:before="120" w:after="120" w:line="240" w:lineRule="auto"/>
        <w:ind w:left="40"/>
        <w:rPr>
          <w:sz w:val="28"/>
          <w:szCs w:val="28"/>
        </w:rPr>
      </w:pPr>
      <w:bookmarkStart w:id="45" w:name="bookmark139"/>
      <w:r w:rsidRPr="00FE6345">
        <w:rPr>
          <w:sz w:val="28"/>
          <w:szCs w:val="28"/>
        </w:rPr>
        <w:t>ĐƠN ĐỀ NGHỊ ĐI</w:t>
      </w:r>
      <w:r w:rsidRPr="00FE6345">
        <w:rPr>
          <w:sz w:val="28"/>
          <w:szCs w:val="28"/>
          <w:lang w:val="vi-VN"/>
        </w:rPr>
        <w:t>Ề</w:t>
      </w:r>
      <w:r w:rsidRPr="00FE6345">
        <w:rPr>
          <w:sz w:val="28"/>
          <w:szCs w:val="28"/>
        </w:rPr>
        <w:t>U CHỈNH/GIA HẠN/C</w:t>
      </w:r>
      <w:r w:rsidRPr="00FE6345">
        <w:rPr>
          <w:sz w:val="28"/>
          <w:szCs w:val="28"/>
          <w:lang w:val="vi-VN"/>
        </w:rPr>
        <w:t>Ấ</w:t>
      </w:r>
      <w:r w:rsidRPr="00FE6345">
        <w:rPr>
          <w:sz w:val="28"/>
          <w:szCs w:val="28"/>
        </w:rPr>
        <w:t>P LẠI</w:t>
      </w:r>
      <w:bookmarkEnd w:id="45"/>
    </w:p>
    <w:p w:rsidR="00FE6345" w:rsidRPr="00FE6345" w:rsidRDefault="00FE6345" w:rsidP="00FE6345">
      <w:pPr>
        <w:pStyle w:val="Heading80"/>
        <w:keepNext/>
        <w:keepLines/>
        <w:shd w:val="clear" w:color="auto" w:fill="auto"/>
        <w:spacing w:before="120" w:after="120" w:line="240" w:lineRule="auto"/>
        <w:ind w:left="40"/>
        <w:rPr>
          <w:sz w:val="28"/>
          <w:szCs w:val="28"/>
        </w:rPr>
      </w:pPr>
      <w:bookmarkStart w:id="46" w:name="bookmark140"/>
      <w:r w:rsidRPr="00FE6345">
        <w:rPr>
          <w:sz w:val="28"/>
          <w:szCs w:val="28"/>
        </w:rPr>
        <w:t>GIẤY PHÉP XÂY DỰNG</w:t>
      </w:r>
      <w:bookmarkEnd w:id="46"/>
    </w:p>
    <w:p w:rsidR="00FE6345" w:rsidRPr="00FE6345" w:rsidRDefault="00FE6345" w:rsidP="00FE6345">
      <w:pPr>
        <w:spacing w:before="120" w:after="120"/>
        <w:ind w:left="40"/>
        <w:jc w:val="center"/>
        <w:rPr>
          <w:sz w:val="28"/>
          <w:szCs w:val="28"/>
        </w:rPr>
      </w:pPr>
      <w:r w:rsidRPr="00FE6345">
        <w:rPr>
          <w:sz w:val="28"/>
          <w:szCs w:val="28"/>
        </w:rPr>
        <w:t>(Sử dụng cho: Công trình/Nhà ở riêng lẻ)</w:t>
      </w:r>
    </w:p>
    <w:p w:rsidR="00FE6345" w:rsidRPr="00FE6345" w:rsidRDefault="00FE6345" w:rsidP="00FE6345">
      <w:pPr>
        <w:tabs>
          <w:tab w:val="left" w:leader="dot" w:pos="6879"/>
        </w:tabs>
        <w:spacing w:before="120" w:after="120"/>
        <w:ind w:left="2480"/>
        <w:rPr>
          <w:sz w:val="28"/>
          <w:szCs w:val="28"/>
        </w:rPr>
      </w:pPr>
      <w:r w:rsidRPr="00FE6345">
        <w:rPr>
          <w:sz w:val="28"/>
          <w:szCs w:val="28"/>
        </w:rPr>
        <w:t>Kính gửi:</w:t>
      </w:r>
      <w:r w:rsidRPr="00FE6345">
        <w:rPr>
          <w:sz w:val="28"/>
          <w:szCs w:val="28"/>
        </w:rPr>
        <w:tab/>
      </w:r>
    </w:p>
    <w:p w:rsidR="00FE6345" w:rsidRPr="00FE6345" w:rsidRDefault="00FE6345" w:rsidP="00FE6345">
      <w:pPr>
        <w:widowControl w:val="0"/>
        <w:numPr>
          <w:ilvl w:val="0"/>
          <w:numId w:val="65"/>
        </w:numPr>
        <w:tabs>
          <w:tab w:val="left" w:pos="344"/>
          <w:tab w:val="left" w:leader="dot" w:pos="8445"/>
        </w:tabs>
        <w:spacing w:before="120" w:after="120"/>
        <w:jc w:val="both"/>
        <w:rPr>
          <w:sz w:val="28"/>
          <w:szCs w:val="28"/>
        </w:rPr>
      </w:pPr>
      <w:r w:rsidRPr="00FE6345">
        <w:rPr>
          <w:sz w:val="28"/>
          <w:szCs w:val="28"/>
        </w:rPr>
        <w:t>Tên chủ đầu tư (Chủ hộ):</w:t>
      </w:r>
      <w:r w:rsidRPr="00FE6345">
        <w:rPr>
          <w:sz w:val="28"/>
          <w:szCs w:val="28"/>
        </w:rPr>
        <w:tab/>
      </w:r>
    </w:p>
    <w:p w:rsidR="00FE6345" w:rsidRPr="00FE6345" w:rsidRDefault="00FE6345" w:rsidP="00FE6345">
      <w:pPr>
        <w:widowControl w:val="0"/>
        <w:numPr>
          <w:ilvl w:val="0"/>
          <w:numId w:val="36"/>
        </w:numPr>
        <w:tabs>
          <w:tab w:val="left" w:pos="265"/>
          <w:tab w:val="left" w:leader="dot" w:pos="4755"/>
          <w:tab w:val="left" w:leader="dot" w:pos="8445"/>
        </w:tabs>
        <w:spacing w:before="120" w:after="120"/>
        <w:jc w:val="both"/>
        <w:rPr>
          <w:sz w:val="28"/>
          <w:szCs w:val="28"/>
        </w:rPr>
      </w:pPr>
      <w:r w:rsidRPr="00FE6345">
        <w:rPr>
          <w:sz w:val="28"/>
          <w:szCs w:val="28"/>
        </w:rPr>
        <w:t>Người đại diện:</w:t>
      </w:r>
      <w:r w:rsidRPr="00FE6345">
        <w:rPr>
          <w:sz w:val="28"/>
          <w:szCs w:val="28"/>
        </w:rPr>
        <w:tab/>
        <w:t>Chức vụ:</w:t>
      </w:r>
      <w:r w:rsidRPr="00FE6345">
        <w:rPr>
          <w:sz w:val="28"/>
          <w:szCs w:val="28"/>
        </w:rPr>
        <w:tab/>
      </w:r>
    </w:p>
    <w:p w:rsidR="00FE6345" w:rsidRPr="00FE6345" w:rsidRDefault="00FE6345" w:rsidP="00FE6345">
      <w:pPr>
        <w:widowControl w:val="0"/>
        <w:numPr>
          <w:ilvl w:val="0"/>
          <w:numId w:val="36"/>
        </w:numPr>
        <w:tabs>
          <w:tab w:val="left" w:pos="268"/>
          <w:tab w:val="left" w:leader="dot" w:pos="8445"/>
        </w:tabs>
        <w:spacing w:before="120" w:after="120"/>
        <w:jc w:val="both"/>
        <w:rPr>
          <w:sz w:val="28"/>
          <w:szCs w:val="28"/>
        </w:rPr>
      </w:pPr>
      <w:r w:rsidRPr="00FE6345">
        <w:rPr>
          <w:sz w:val="28"/>
          <w:szCs w:val="28"/>
        </w:rPr>
        <w:t>Địa chỉ liên hệ:</w:t>
      </w:r>
      <w:r w:rsidRPr="00FE6345">
        <w:rPr>
          <w:sz w:val="28"/>
          <w:szCs w:val="28"/>
        </w:rPr>
        <w:tab/>
      </w:r>
    </w:p>
    <w:p w:rsidR="00FE6345" w:rsidRPr="00FE6345" w:rsidRDefault="00FE6345" w:rsidP="00FE6345">
      <w:pPr>
        <w:widowControl w:val="0"/>
        <w:numPr>
          <w:ilvl w:val="0"/>
          <w:numId w:val="36"/>
        </w:numPr>
        <w:tabs>
          <w:tab w:val="left" w:pos="268"/>
          <w:tab w:val="left" w:leader="dot" w:pos="2293"/>
          <w:tab w:val="left" w:leader="dot" w:pos="5443"/>
          <w:tab w:val="left" w:leader="dot" w:pos="8445"/>
        </w:tabs>
        <w:spacing w:before="120" w:after="120"/>
        <w:jc w:val="both"/>
        <w:rPr>
          <w:sz w:val="28"/>
          <w:szCs w:val="28"/>
        </w:rPr>
      </w:pPr>
      <w:r w:rsidRPr="00FE6345">
        <w:rPr>
          <w:sz w:val="28"/>
          <w:szCs w:val="28"/>
        </w:rPr>
        <w:t>Số nhà:</w:t>
      </w:r>
      <w:r w:rsidRPr="00FE6345">
        <w:rPr>
          <w:sz w:val="28"/>
          <w:szCs w:val="28"/>
        </w:rPr>
        <w:tab/>
        <w:t>Đường (phố)</w:t>
      </w:r>
      <w:r w:rsidRPr="00FE6345">
        <w:rPr>
          <w:sz w:val="28"/>
          <w:szCs w:val="28"/>
        </w:rPr>
        <w:tab/>
        <w:t>Phường (xã)</w:t>
      </w:r>
      <w:r w:rsidRPr="00FE6345">
        <w:rPr>
          <w:sz w:val="28"/>
          <w:szCs w:val="28"/>
        </w:rPr>
        <w:tab/>
      </w:r>
    </w:p>
    <w:p w:rsidR="00FE6345" w:rsidRPr="00FE6345" w:rsidRDefault="00FE6345" w:rsidP="00FE6345">
      <w:pPr>
        <w:widowControl w:val="0"/>
        <w:numPr>
          <w:ilvl w:val="0"/>
          <w:numId w:val="36"/>
        </w:numPr>
        <w:tabs>
          <w:tab w:val="left" w:pos="268"/>
          <w:tab w:val="left" w:leader="dot" w:pos="4259"/>
          <w:tab w:val="left" w:leader="dot" w:pos="8445"/>
        </w:tabs>
        <w:spacing w:before="120" w:after="120"/>
        <w:jc w:val="both"/>
        <w:rPr>
          <w:sz w:val="28"/>
          <w:szCs w:val="28"/>
        </w:rPr>
      </w:pPr>
      <w:r w:rsidRPr="00FE6345">
        <w:rPr>
          <w:sz w:val="28"/>
          <w:szCs w:val="28"/>
        </w:rPr>
        <w:t>Quận (huyện)</w:t>
      </w:r>
      <w:r w:rsidRPr="00FE6345">
        <w:rPr>
          <w:sz w:val="28"/>
          <w:szCs w:val="28"/>
        </w:rPr>
        <w:tab/>
        <w:t>Tỉnh, thành phố:</w:t>
      </w:r>
      <w:r w:rsidRPr="00FE6345">
        <w:rPr>
          <w:sz w:val="28"/>
          <w:szCs w:val="28"/>
        </w:rPr>
        <w:tab/>
      </w:r>
    </w:p>
    <w:p w:rsidR="00FE6345" w:rsidRPr="00FE6345" w:rsidRDefault="00FE6345" w:rsidP="00FE6345">
      <w:pPr>
        <w:widowControl w:val="0"/>
        <w:numPr>
          <w:ilvl w:val="0"/>
          <w:numId w:val="36"/>
        </w:numPr>
        <w:tabs>
          <w:tab w:val="left" w:pos="268"/>
          <w:tab w:val="left" w:leader="dot" w:pos="8445"/>
        </w:tabs>
        <w:spacing w:before="120" w:after="120"/>
        <w:jc w:val="both"/>
        <w:rPr>
          <w:sz w:val="28"/>
          <w:szCs w:val="28"/>
        </w:rPr>
      </w:pPr>
      <w:r w:rsidRPr="00FE6345">
        <w:rPr>
          <w:sz w:val="28"/>
          <w:szCs w:val="28"/>
        </w:rPr>
        <w:t>Số điện thoại:</w:t>
      </w:r>
      <w:r w:rsidRPr="00FE6345">
        <w:rPr>
          <w:sz w:val="28"/>
          <w:szCs w:val="28"/>
        </w:rPr>
        <w:tab/>
      </w:r>
    </w:p>
    <w:p w:rsidR="00FE6345" w:rsidRPr="00FE6345" w:rsidRDefault="00FE6345" w:rsidP="00FE6345">
      <w:pPr>
        <w:widowControl w:val="0"/>
        <w:numPr>
          <w:ilvl w:val="0"/>
          <w:numId w:val="65"/>
        </w:numPr>
        <w:tabs>
          <w:tab w:val="left" w:pos="366"/>
          <w:tab w:val="left" w:leader="dot" w:pos="8445"/>
        </w:tabs>
        <w:spacing w:before="120" w:after="120"/>
        <w:jc w:val="both"/>
        <w:rPr>
          <w:sz w:val="28"/>
          <w:szCs w:val="28"/>
        </w:rPr>
      </w:pPr>
      <w:r w:rsidRPr="00FE6345">
        <w:rPr>
          <w:sz w:val="28"/>
          <w:szCs w:val="28"/>
        </w:rPr>
        <w:t>Địa điểm xây dựng:</w:t>
      </w:r>
      <w:r w:rsidRPr="00FE6345">
        <w:rPr>
          <w:sz w:val="28"/>
          <w:szCs w:val="28"/>
        </w:rPr>
        <w:tab/>
      </w:r>
    </w:p>
    <w:p w:rsidR="00FE6345" w:rsidRPr="00FE6345" w:rsidRDefault="00FE6345" w:rsidP="00FE6345">
      <w:pPr>
        <w:widowControl w:val="0"/>
        <w:numPr>
          <w:ilvl w:val="0"/>
          <w:numId w:val="36"/>
        </w:numPr>
        <w:tabs>
          <w:tab w:val="left" w:pos="268"/>
          <w:tab w:val="left" w:leader="dot" w:pos="4755"/>
          <w:tab w:val="left" w:leader="dot" w:pos="8122"/>
        </w:tabs>
        <w:spacing w:before="120" w:after="120"/>
        <w:jc w:val="both"/>
        <w:rPr>
          <w:sz w:val="28"/>
          <w:szCs w:val="28"/>
        </w:rPr>
      </w:pPr>
      <w:r w:rsidRPr="00FE6345">
        <w:rPr>
          <w:sz w:val="28"/>
          <w:szCs w:val="28"/>
        </w:rPr>
        <w:t>Lô đất số:</w:t>
      </w:r>
      <w:r w:rsidRPr="00FE6345">
        <w:rPr>
          <w:sz w:val="28"/>
          <w:szCs w:val="28"/>
        </w:rPr>
        <w:tab/>
        <w:t>Diện tích</w:t>
      </w:r>
      <w:r w:rsidRPr="00FE6345">
        <w:rPr>
          <w:sz w:val="28"/>
          <w:szCs w:val="28"/>
        </w:rPr>
        <w:tab/>
        <w:t>m</w:t>
      </w:r>
      <w:r w:rsidRPr="00FE6345">
        <w:rPr>
          <w:sz w:val="28"/>
          <w:szCs w:val="28"/>
          <w:vertAlign w:val="superscript"/>
        </w:rPr>
        <w:t>2</w:t>
      </w:r>
      <w:r w:rsidRPr="00FE6345">
        <w:rPr>
          <w:sz w:val="28"/>
          <w:szCs w:val="28"/>
        </w:rPr>
        <w:t>.</w:t>
      </w:r>
    </w:p>
    <w:p w:rsidR="00FE6345" w:rsidRPr="00FE6345" w:rsidRDefault="00FE6345" w:rsidP="00FE6345">
      <w:pPr>
        <w:widowControl w:val="0"/>
        <w:numPr>
          <w:ilvl w:val="0"/>
          <w:numId w:val="36"/>
        </w:numPr>
        <w:tabs>
          <w:tab w:val="left" w:pos="268"/>
          <w:tab w:val="left" w:leader="dot" w:pos="4755"/>
          <w:tab w:val="left" w:leader="dot" w:pos="8445"/>
        </w:tabs>
        <w:spacing w:before="120" w:after="120"/>
        <w:jc w:val="both"/>
        <w:rPr>
          <w:sz w:val="28"/>
          <w:szCs w:val="28"/>
        </w:rPr>
      </w:pPr>
      <w:r w:rsidRPr="00FE6345">
        <w:rPr>
          <w:sz w:val="28"/>
          <w:szCs w:val="28"/>
        </w:rPr>
        <w:t>Tại:</w:t>
      </w:r>
      <w:r w:rsidRPr="00FE6345">
        <w:rPr>
          <w:sz w:val="28"/>
          <w:szCs w:val="28"/>
        </w:rPr>
        <w:tab/>
        <w:t>Đường:</w:t>
      </w:r>
      <w:r w:rsidRPr="00FE6345">
        <w:rPr>
          <w:sz w:val="28"/>
          <w:szCs w:val="28"/>
        </w:rPr>
        <w:tab/>
      </w:r>
    </w:p>
    <w:p w:rsidR="00FE6345" w:rsidRPr="00FE6345" w:rsidRDefault="00FE6345" w:rsidP="00FE6345">
      <w:pPr>
        <w:widowControl w:val="0"/>
        <w:numPr>
          <w:ilvl w:val="0"/>
          <w:numId w:val="36"/>
        </w:numPr>
        <w:tabs>
          <w:tab w:val="left" w:pos="268"/>
          <w:tab w:val="left" w:leader="dot" w:pos="4755"/>
          <w:tab w:val="left" w:leader="dot" w:pos="8445"/>
        </w:tabs>
        <w:spacing w:before="120" w:after="120"/>
        <w:jc w:val="both"/>
        <w:rPr>
          <w:sz w:val="28"/>
          <w:szCs w:val="28"/>
        </w:rPr>
      </w:pPr>
      <w:r w:rsidRPr="00FE6345">
        <w:rPr>
          <w:sz w:val="28"/>
          <w:szCs w:val="28"/>
        </w:rPr>
        <w:t>Phường (xã)</w:t>
      </w:r>
      <w:r w:rsidRPr="00FE6345">
        <w:rPr>
          <w:sz w:val="28"/>
          <w:szCs w:val="28"/>
        </w:rPr>
        <w:tab/>
        <w:t>Quận (huyện)</w:t>
      </w:r>
      <w:r w:rsidRPr="00FE6345">
        <w:rPr>
          <w:sz w:val="28"/>
          <w:szCs w:val="28"/>
        </w:rPr>
        <w:tab/>
      </w:r>
    </w:p>
    <w:p w:rsidR="00FE6345" w:rsidRPr="00FE6345" w:rsidRDefault="00FE6345" w:rsidP="00FE6345">
      <w:pPr>
        <w:widowControl w:val="0"/>
        <w:numPr>
          <w:ilvl w:val="0"/>
          <w:numId w:val="36"/>
        </w:numPr>
        <w:tabs>
          <w:tab w:val="left" w:pos="268"/>
          <w:tab w:val="left" w:leader="dot" w:pos="8445"/>
        </w:tabs>
        <w:spacing w:before="120" w:after="120"/>
        <w:jc w:val="both"/>
        <w:rPr>
          <w:sz w:val="28"/>
          <w:szCs w:val="28"/>
        </w:rPr>
      </w:pPr>
      <w:r w:rsidRPr="00FE6345">
        <w:rPr>
          <w:sz w:val="28"/>
          <w:szCs w:val="28"/>
        </w:rPr>
        <w:t>Tỉnh, thành phố:</w:t>
      </w:r>
      <w:r w:rsidRPr="00FE6345">
        <w:rPr>
          <w:sz w:val="28"/>
          <w:szCs w:val="28"/>
        </w:rPr>
        <w:tab/>
      </w:r>
    </w:p>
    <w:p w:rsidR="00FE6345" w:rsidRPr="00FE6345" w:rsidRDefault="00FE6345" w:rsidP="00FE6345">
      <w:pPr>
        <w:widowControl w:val="0"/>
        <w:numPr>
          <w:ilvl w:val="0"/>
          <w:numId w:val="65"/>
        </w:numPr>
        <w:tabs>
          <w:tab w:val="left" w:pos="366"/>
        </w:tabs>
        <w:spacing w:before="120" w:after="120"/>
        <w:jc w:val="both"/>
        <w:rPr>
          <w:sz w:val="28"/>
          <w:szCs w:val="28"/>
        </w:rPr>
      </w:pPr>
      <w:r w:rsidRPr="00FE6345">
        <w:rPr>
          <w:sz w:val="28"/>
          <w:szCs w:val="28"/>
        </w:rPr>
        <w:t>Giấy phép xây dựng đã được cấp: (số, ngày, cơ quan cấp)</w:t>
      </w:r>
    </w:p>
    <w:p w:rsidR="00FE6345" w:rsidRPr="00FE6345" w:rsidRDefault="00FE6345" w:rsidP="00FE6345">
      <w:pPr>
        <w:spacing w:before="120" w:after="120"/>
        <w:rPr>
          <w:sz w:val="28"/>
          <w:szCs w:val="28"/>
        </w:rPr>
      </w:pPr>
      <w:r w:rsidRPr="00FE6345">
        <w:rPr>
          <w:sz w:val="28"/>
          <w:szCs w:val="28"/>
        </w:rPr>
        <w:t>Nội dung Giấy phép:</w:t>
      </w:r>
    </w:p>
    <w:p w:rsidR="00FE6345" w:rsidRPr="00FE6345" w:rsidRDefault="00FE6345" w:rsidP="00FE6345">
      <w:pPr>
        <w:widowControl w:val="0"/>
        <w:numPr>
          <w:ilvl w:val="0"/>
          <w:numId w:val="65"/>
        </w:numPr>
        <w:tabs>
          <w:tab w:val="left" w:pos="369"/>
        </w:tabs>
        <w:spacing w:before="120" w:after="120"/>
        <w:jc w:val="both"/>
        <w:rPr>
          <w:sz w:val="28"/>
          <w:szCs w:val="28"/>
        </w:rPr>
      </w:pPr>
      <w:r w:rsidRPr="00FE6345">
        <w:rPr>
          <w:sz w:val="28"/>
          <w:szCs w:val="28"/>
        </w:rPr>
        <w:t>Nội dung đề nghị điều chỉnh so với Giấy phép đã được cấp (hoặc lý do đề nghị eia hạn/cấp lại):</w:t>
      </w:r>
    </w:p>
    <w:p w:rsidR="00FE6345" w:rsidRPr="00FE6345" w:rsidRDefault="00FE6345" w:rsidP="00FE6345">
      <w:pPr>
        <w:widowControl w:val="0"/>
        <w:numPr>
          <w:ilvl w:val="0"/>
          <w:numId w:val="65"/>
        </w:numPr>
        <w:tabs>
          <w:tab w:val="left" w:pos="369"/>
          <w:tab w:val="left" w:leader="dot" w:pos="8445"/>
        </w:tabs>
        <w:spacing w:before="120" w:after="120"/>
        <w:jc w:val="both"/>
        <w:rPr>
          <w:sz w:val="28"/>
          <w:szCs w:val="28"/>
        </w:rPr>
      </w:pPr>
      <w:r w:rsidRPr="00FE6345">
        <w:rPr>
          <w:sz w:val="28"/>
          <w:szCs w:val="28"/>
        </w:rPr>
        <w:t>Đơn vị hoặc người chủ nhiệm thiết kế:</w:t>
      </w:r>
      <w:r w:rsidRPr="00FE6345">
        <w:rPr>
          <w:sz w:val="28"/>
          <w:szCs w:val="28"/>
        </w:rPr>
        <w:tab/>
      </w:r>
    </w:p>
    <w:p w:rsidR="00FE6345" w:rsidRPr="00FE6345" w:rsidRDefault="00FE6345" w:rsidP="00FE6345">
      <w:pPr>
        <w:widowControl w:val="0"/>
        <w:numPr>
          <w:ilvl w:val="0"/>
          <w:numId w:val="36"/>
        </w:numPr>
        <w:tabs>
          <w:tab w:val="left" w:pos="268"/>
          <w:tab w:val="left" w:leader="dot" w:pos="8445"/>
        </w:tabs>
        <w:spacing w:before="120" w:after="120"/>
        <w:jc w:val="both"/>
        <w:rPr>
          <w:sz w:val="28"/>
          <w:szCs w:val="28"/>
        </w:rPr>
      </w:pPr>
      <w:r w:rsidRPr="00FE6345">
        <w:rPr>
          <w:sz w:val="28"/>
          <w:szCs w:val="28"/>
        </w:rPr>
        <w:t>Tên đơn vị thiết kế:</w:t>
      </w:r>
      <w:r w:rsidRPr="00FE6345">
        <w:rPr>
          <w:sz w:val="28"/>
          <w:szCs w:val="28"/>
        </w:rPr>
        <w:tab/>
      </w:r>
    </w:p>
    <w:p w:rsidR="00FE6345" w:rsidRPr="00FE6345" w:rsidRDefault="00FE6345" w:rsidP="00FE6345">
      <w:pPr>
        <w:widowControl w:val="0"/>
        <w:numPr>
          <w:ilvl w:val="0"/>
          <w:numId w:val="36"/>
        </w:numPr>
        <w:tabs>
          <w:tab w:val="left" w:pos="268"/>
          <w:tab w:val="left" w:leader="dot" w:pos="8445"/>
        </w:tabs>
        <w:spacing w:before="120" w:after="120"/>
        <w:jc w:val="both"/>
        <w:rPr>
          <w:sz w:val="28"/>
          <w:szCs w:val="28"/>
        </w:rPr>
      </w:pPr>
      <w:r w:rsidRPr="00FE6345">
        <w:rPr>
          <w:sz w:val="28"/>
          <w:szCs w:val="28"/>
        </w:rPr>
        <w:t>Chứng chỉ năng lực hoạt động xây dựng (nếu có): số .... cấp ngày</w:t>
      </w:r>
      <w:r w:rsidRPr="00FE6345">
        <w:rPr>
          <w:sz w:val="28"/>
          <w:szCs w:val="28"/>
        </w:rPr>
        <w:tab/>
      </w:r>
    </w:p>
    <w:p w:rsidR="00FE6345" w:rsidRPr="00FE6345" w:rsidRDefault="00FE6345" w:rsidP="00FE6345">
      <w:pPr>
        <w:spacing w:after="200" w:line="276" w:lineRule="auto"/>
        <w:rPr>
          <w:sz w:val="28"/>
          <w:szCs w:val="28"/>
        </w:rPr>
      </w:pPr>
      <w:r w:rsidRPr="00FE6345">
        <w:rPr>
          <w:sz w:val="28"/>
          <w:szCs w:val="28"/>
        </w:rPr>
        <w:t>- Tên chủ nhiệm thiết kế:</w:t>
      </w:r>
      <w:r w:rsidRPr="00FE6345">
        <w:rPr>
          <w:sz w:val="28"/>
          <w:szCs w:val="28"/>
        </w:rPr>
        <w:tab/>
      </w:r>
    </w:p>
    <w:p w:rsidR="00FE6345" w:rsidRPr="00FE6345" w:rsidRDefault="00FE6345" w:rsidP="00FE6345">
      <w:pPr>
        <w:widowControl w:val="0"/>
        <w:numPr>
          <w:ilvl w:val="0"/>
          <w:numId w:val="36"/>
        </w:numPr>
        <w:tabs>
          <w:tab w:val="left" w:pos="265"/>
          <w:tab w:val="left" w:leader="dot" w:pos="4309"/>
        </w:tabs>
        <w:spacing w:before="120" w:after="120"/>
        <w:jc w:val="both"/>
        <w:rPr>
          <w:sz w:val="28"/>
          <w:szCs w:val="28"/>
        </w:rPr>
      </w:pPr>
      <w:r w:rsidRPr="00FE6345">
        <w:rPr>
          <w:sz w:val="28"/>
          <w:szCs w:val="28"/>
        </w:rPr>
        <w:t>Chứng chỉ hành nghề cá nhân số:</w:t>
      </w:r>
      <w:r w:rsidRPr="00FE6345">
        <w:rPr>
          <w:sz w:val="28"/>
          <w:szCs w:val="28"/>
        </w:rPr>
        <w:tab/>
        <w:t>do</w:t>
      </w:r>
    </w:p>
    <w:p w:rsidR="00FE6345" w:rsidRPr="00FE6345" w:rsidRDefault="00FE6345" w:rsidP="00FE6345">
      <w:pPr>
        <w:widowControl w:val="0"/>
        <w:numPr>
          <w:ilvl w:val="0"/>
          <w:numId w:val="36"/>
        </w:numPr>
        <w:tabs>
          <w:tab w:val="left" w:pos="265"/>
          <w:tab w:val="left" w:leader="dot" w:pos="4631"/>
        </w:tabs>
        <w:spacing w:before="120" w:after="120"/>
        <w:jc w:val="both"/>
        <w:rPr>
          <w:sz w:val="28"/>
          <w:szCs w:val="28"/>
        </w:rPr>
      </w:pPr>
      <w:r w:rsidRPr="00FE6345">
        <w:rPr>
          <w:sz w:val="28"/>
          <w:szCs w:val="28"/>
        </w:rPr>
        <w:t>Địa chỉ:</w:t>
      </w:r>
      <w:r w:rsidRPr="00FE6345">
        <w:rPr>
          <w:sz w:val="28"/>
          <w:szCs w:val="28"/>
        </w:rPr>
        <w:tab/>
      </w:r>
    </w:p>
    <w:p w:rsidR="00FE6345" w:rsidRPr="00FE6345" w:rsidRDefault="00FE6345" w:rsidP="00FE6345">
      <w:pPr>
        <w:widowControl w:val="0"/>
        <w:numPr>
          <w:ilvl w:val="0"/>
          <w:numId w:val="36"/>
        </w:numPr>
        <w:tabs>
          <w:tab w:val="left" w:pos="272"/>
          <w:tab w:val="left" w:leader="dot" w:pos="4631"/>
        </w:tabs>
        <w:spacing w:before="120" w:after="120"/>
        <w:jc w:val="both"/>
        <w:rPr>
          <w:sz w:val="28"/>
          <w:szCs w:val="28"/>
        </w:rPr>
      </w:pPr>
      <w:r w:rsidRPr="00FE6345">
        <w:rPr>
          <w:sz w:val="28"/>
          <w:szCs w:val="28"/>
        </w:rPr>
        <w:t>Điện thoại:</w:t>
      </w:r>
      <w:r w:rsidRPr="00FE6345">
        <w:rPr>
          <w:sz w:val="28"/>
          <w:szCs w:val="28"/>
        </w:rPr>
        <w:tab/>
      </w:r>
    </w:p>
    <w:p w:rsidR="00FE6345" w:rsidRPr="00FE6345" w:rsidRDefault="00FE6345" w:rsidP="00FE6345">
      <w:pPr>
        <w:widowControl w:val="0"/>
        <w:numPr>
          <w:ilvl w:val="0"/>
          <w:numId w:val="36"/>
        </w:numPr>
        <w:tabs>
          <w:tab w:val="left" w:pos="272"/>
          <w:tab w:val="left" w:leader="dot" w:pos="4631"/>
          <w:tab w:val="left" w:leader="dot" w:pos="8435"/>
        </w:tabs>
        <w:spacing w:before="120" w:after="120"/>
        <w:jc w:val="both"/>
        <w:rPr>
          <w:sz w:val="28"/>
          <w:szCs w:val="28"/>
        </w:rPr>
      </w:pPr>
      <w:r w:rsidRPr="00FE6345">
        <w:rPr>
          <w:sz w:val="28"/>
          <w:szCs w:val="28"/>
        </w:rPr>
        <w:t>Giấy phép hành nghề số (nếu có):</w:t>
      </w:r>
      <w:r w:rsidRPr="00FE6345">
        <w:rPr>
          <w:sz w:val="28"/>
          <w:szCs w:val="28"/>
        </w:rPr>
        <w:tab/>
        <w:t>cấp ngày</w:t>
      </w:r>
      <w:r w:rsidRPr="00FE6345">
        <w:rPr>
          <w:sz w:val="28"/>
          <w:szCs w:val="28"/>
        </w:rPr>
        <w:tab/>
      </w:r>
    </w:p>
    <w:p w:rsidR="00FE6345" w:rsidRPr="00FE6345" w:rsidRDefault="00FE6345" w:rsidP="00FE6345">
      <w:pPr>
        <w:widowControl w:val="0"/>
        <w:numPr>
          <w:ilvl w:val="0"/>
          <w:numId w:val="65"/>
        </w:numPr>
        <w:tabs>
          <w:tab w:val="left" w:pos="369"/>
        </w:tabs>
        <w:spacing w:before="120" w:after="120"/>
        <w:jc w:val="both"/>
        <w:rPr>
          <w:sz w:val="28"/>
          <w:szCs w:val="28"/>
        </w:rPr>
      </w:pPr>
      <w:r w:rsidRPr="00FE6345">
        <w:rPr>
          <w:sz w:val="28"/>
          <w:szCs w:val="28"/>
        </w:rPr>
        <w:t xml:space="preserve">Dự kiến thời gian hoàn thành công trình theo thiết kế điều chỉnh/gia hạn: </w:t>
      </w:r>
      <w:r w:rsidRPr="00FE6345">
        <w:rPr>
          <w:sz w:val="28"/>
          <w:szCs w:val="28"/>
        </w:rPr>
        <w:lastRenderedPageBreak/>
        <w:tab/>
        <w:t>tháng.</w:t>
      </w:r>
    </w:p>
    <w:p w:rsidR="00FE6345" w:rsidRPr="00FE6345" w:rsidRDefault="00FE6345" w:rsidP="00FE6345">
      <w:pPr>
        <w:widowControl w:val="0"/>
        <w:numPr>
          <w:ilvl w:val="0"/>
          <w:numId w:val="65"/>
        </w:numPr>
        <w:tabs>
          <w:tab w:val="left" w:pos="373"/>
        </w:tabs>
        <w:spacing w:before="120" w:after="120"/>
        <w:jc w:val="both"/>
        <w:rPr>
          <w:sz w:val="28"/>
          <w:szCs w:val="28"/>
        </w:rPr>
      </w:pPr>
      <w:r w:rsidRPr="00FE6345">
        <w:rPr>
          <w:sz w:val="28"/>
          <w:szCs w:val="28"/>
        </w:rPr>
        <w:t>Cam kết: Tôi xin cam đoan làm theo đúng giấy phép điều chỉnh được cấp, nếu sai tôi xin hoàn toàn chịu trách nhiệm và bị xử lý theo quy định của pháp luật.</w:t>
      </w:r>
    </w:p>
    <w:p w:rsidR="00FE6345" w:rsidRPr="00FE6345" w:rsidRDefault="00FE6345" w:rsidP="00FE6345">
      <w:pPr>
        <w:spacing w:before="120" w:after="120"/>
        <w:rPr>
          <w:sz w:val="28"/>
          <w:szCs w:val="28"/>
        </w:rPr>
      </w:pPr>
      <w:r w:rsidRPr="00FE6345">
        <w:rPr>
          <w:rStyle w:val="Bodytext2"/>
          <w:rFonts w:eastAsia="Arial Unicode MS"/>
          <w:sz w:val="28"/>
          <w:szCs w:val="28"/>
        </w:rPr>
        <w:t>Gửi kèm theo Đơn này các tải liêu:</w:t>
      </w:r>
    </w:p>
    <w:p w:rsidR="00FE6345" w:rsidRPr="00FE6345" w:rsidRDefault="00FE6345" w:rsidP="00FE6345">
      <w:pPr>
        <w:spacing w:before="120" w:after="120"/>
        <w:rPr>
          <w:sz w:val="28"/>
          <w:szCs w:val="28"/>
        </w:rPr>
      </w:pPr>
      <w:r w:rsidRPr="00FE6345">
        <w:rPr>
          <w:sz w:val="28"/>
          <w:szCs w:val="28"/>
        </w:rPr>
        <w:t>1 -</w:t>
      </w:r>
    </w:p>
    <w:p w:rsidR="00FE6345" w:rsidRPr="00FE6345" w:rsidRDefault="00FE6345" w:rsidP="00FE6345">
      <w:pPr>
        <w:spacing w:before="120" w:after="120"/>
        <w:rPr>
          <w:sz w:val="28"/>
          <w:szCs w:val="28"/>
        </w:rPr>
      </w:pPr>
      <w:r w:rsidRPr="00FE6345">
        <w:rPr>
          <w:sz w:val="28"/>
          <w:szCs w:val="28"/>
        </w:rPr>
        <w:t>2 -</w:t>
      </w:r>
    </w:p>
    <w:p w:rsidR="00FE6345" w:rsidRPr="00FE6345" w:rsidRDefault="00FE6345" w:rsidP="00FE6345">
      <w:pPr>
        <w:tabs>
          <w:tab w:val="left" w:leader="dot" w:pos="5303"/>
          <w:tab w:val="left" w:leader="dot" w:pos="6390"/>
          <w:tab w:val="left" w:leader="dot" w:pos="7398"/>
          <w:tab w:val="left" w:leader="dot" w:pos="8435"/>
        </w:tabs>
        <w:spacing w:before="120" w:after="120"/>
        <w:ind w:left="4500"/>
        <w:rPr>
          <w:sz w:val="28"/>
          <w:szCs w:val="28"/>
        </w:rPr>
      </w:pPr>
      <w:r w:rsidRPr="00FE6345">
        <w:rPr>
          <w:sz w:val="28"/>
          <w:szCs w:val="28"/>
        </w:rPr>
        <w:tab/>
        <w:t>ngày</w:t>
      </w:r>
      <w:r w:rsidRPr="00FE6345">
        <w:rPr>
          <w:sz w:val="28"/>
          <w:szCs w:val="28"/>
        </w:rPr>
        <w:tab/>
        <w:t>tháng</w:t>
      </w:r>
      <w:r w:rsidRPr="00FE6345">
        <w:rPr>
          <w:sz w:val="28"/>
          <w:szCs w:val="28"/>
        </w:rPr>
        <w:tab/>
        <w:t>năm</w:t>
      </w:r>
      <w:r w:rsidRPr="00FE6345">
        <w:rPr>
          <w:sz w:val="28"/>
          <w:szCs w:val="28"/>
        </w:rPr>
        <w:tab/>
      </w:r>
    </w:p>
    <w:p w:rsidR="00FE6345" w:rsidRPr="00FE6345" w:rsidRDefault="00FE6345" w:rsidP="00FE6345">
      <w:pPr>
        <w:spacing w:before="120" w:after="120"/>
        <w:ind w:left="4500"/>
        <w:jc w:val="both"/>
        <w:rPr>
          <w:sz w:val="28"/>
          <w:szCs w:val="28"/>
        </w:rPr>
      </w:pPr>
      <w:r w:rsidRPr="00FE6345">
        <w:rPr>
          <w:sz w:val="28"/>
          <w:szCs w:val="28"/>
        </w:rPr>
        <w:t>Ngưòi làm đon/Đại diên chủ đầu tư</w:t>
      </w:r>
    </w:p>
    <w:p w:rsidR="00FE6345" w:rsidRPr="00FE6345" w:rsidRDefault="00FE6345" w:rsidP="00FE6345">
      <w:pPr>
        <w:spacing w:after="200" w:line="276" w:lineRule="auto"/>
        <w:rPr>
          <w:sz w:val="28"/>
          <w:szCs w:val="28"/>
        </w:rPr>
      </w:pPr>
      <w:r w:rsidRPr="00FE6345">
        <w:rPr>
          <w:sz w:val="28"/>
          <w:szCs w:val="28"/>
        </w:rPr>
        <w:t>Ký, ghi rõ họ tên, đóng dấu (nếu có)</w:t>
      </w:r>
    </w:p>
    <w:p w:rsidR="00FE6345" w:rsidRPr="00FE6345" w:rsidRDefault="00FE6345" w:rsidP="00FE6345">
      <w:pPr>
        <w:spacing w:after="200" w:line="276" w:lineRule="auto"/>
        <w:rPr>
          <w:sz w:val="28"/>
          <w:szCs w:val="28"/>
        </w:rPr>
      </w:pPr>
      <w:r w:rsidRPr="00FE6345">
        <w:rPr>
          <w:sz w:val="28"/>
          <w:szCs w:val="28"/>
        </w:rPr>
        <w:br w:type="page"/>
      </w:r>
    </w:p>
    <w:p w:rsidR="00FE6345" w:rsidRPr="00FE6345" w:rsidRDefault="00FE6345" w:rsidP="00FE6345">
      <w:pPr>
        <w:widowControl w:val="0"/>
        <w:numPr>
          <w:ilvl w:val="0"/>
          <w:numId w:val="52"/>
        </w:numPr>
        <w:tabs>
          <w:tab w:val="left" w:pos="1104"/>
        </w:tabs>
        <w:spacing w:before="120" w:after="120"/>
        <w:ind w:firstLine="800"/>
        <w:jc w:val="both"/>
        <w:rPr>
          <w:b/>
          <w:sz w:val="28"/>
          <w:szCs w:val="28"/>
        </w:rPr>
      </w:pPr>
      <w:r w:rsidRPr="00FE6345">
        <w:rPr>
          <w:b/>
          <w:sz w:val="28"/>
          <w:szCs w:val="28"/>
        </w:rPr>
        <w:lastRenderedPageBreak/>
        <w:t>Kiểm tra công tác nghiệm thu đưa công trình vào sử dụng đối với các công trình từ cấp III trở xuống do các phòng chuyên môn Thành phố chủ trì thẩm định Báo cáo kinh tế - kỹ thuật, thiết kế bản vẽ thi công.</w:t>
      </w:r>
    </w:p>
    <w:p w:rsidR="00FE6345" w:rsidRPr="00FE6345" w:rsidRDefault="00FE6345" w:rsidP="00FE6345">
      <w:pPr>
        <w:widowControl w:val="0"/>
        <w:numPr>
          <w:ilvl w:val="0"/>
          <w:numId w:val="66"/>
        </w:numPr>
        <w:tabs>
          <w:tab w:val="left" w:pos="1212"/>
        </w:tabs>
        <w:spacing w:before="120" w:after="120"/>
        <w:ind w:firstLine="800"/>
        <w:jc w:val="both"/>
        <w:rPr>
          <w:b/>
          <w:sz w:val="28"/>
          <w:szCs w:val="28"/>
        </w:rPr>
      </w:pPr>
      <w:r w:rsidRPr="00FE6345">
        <w:rPr>
          <w:b/>
          <w:sz w:val="28"/>
          <w:szCs w:val="28"/>
        </w:rPr>
        <w:t>Trình tự thực hiện:</w:t>
      </w:r>
    </w:p>
    <w:p w:rsidR="00FE6345" w:rsidRPr="00FE6345" w:rsidRDefault="00FE6345" w:rsidP="00FE6345">
      <w:pPr>
        <w:spacing w:before="120" w:after="120"/>
        <w:ind w:firstLine="800"/>
        <w:jc w:val="both"/>
        <w:rPr>
          <w:b/>
          <w:sz w:val="28"/>
          <w:szCs w:val="28"/>
        </w:rPr>
      </w:pPr>
      <w:r w:rsidRPr="00FE6345">
        <w:rPr>
          <w:b/>
          <w:sz w:val="28"/>
          <w:szCs w:val="28"/>
        </w:rPr>
        <w:t>Bước 1:</w:t>
      </w:r>
    </w:p>
    <w:p w:rsidR="00FE6345" w:rsidRPr="00FE6345" w:rsidRDefault="00FE6345" w:rsidP="00FE6345">
      <w:pPr>
        <w:widowControl w:val="0"/>
        <w:numPr>
          <w:ilvl w:val="0"/>
          <w:numId w:val="36"/>
        </w:numPr>
        <w:tabs>
          <w:tab w:val="left" w:pos="1039"/>
        </w:tabs>
        <w:spacing w:before="120" w:after="120"/>
        <w:ind w:firstLine="800"/>
        <w:jc w:val="both"/>
        <w:rPr>
          <w:sz w:val="28"/>
          <w:szCs w:val="28"/>
        </w:rPr>
      </w:pPr>
      <w:r w:rsidRPr="00FE6345">
        <w:rPr>
          <w:sz w:val="28"/>
          <w:szCs w:val="28"/>
        </w:rPr>
        <w:t>Tối thiểu trước 10 ngày so với ngày chủ đầu tư dự kiến tổ chức nghiệm thu đưa công trình, hạng mục công trình vào sử dụng, chủ đầu tư phải gửi Báo cáo hoàn thành thi công xây dựng hạng mục công trình, công trình xây dựng đến Phòng Quản lý đô thị</w:t>
      </w:r>
    </w:p>
    <w:p w:rsidR="00FE6345" w:rsidRPr="00FE6345" w:rsidRDefault="00FE6345" w:rsidP="00FE6345">
      <w:pPr>
        <w:widowControl w:val="0"/>
        <w:numPr>
          <w:ilvl w:val="0"/>
          <w:numId w:val="36"/>
        </w:numPr>
        <w:tabs>
          <w:tab w:val="left" w:pos="1039"/>
        </w:tabs>
        <w:spacing w:before="120" w:after="120"/>
        <w:ind w:firstLine="800"/>
        <w:jc w:val="both"/>
        <w:rPr>
          <w:sz w:val="28"/>
          <w:szCs w:val="28"/>
        </w:rPr>
      </w:pPr>
      <w:r w:rsidRPr="00FE6345">
        <w:rPr>
          <w:sz w:val="28"/>
          <w:szCs w:val="28"/>
        </w:rPr>
        <w:t>Sau khi nhận đủ hồ sơ hợp lệ, Phòng Quản lý đô thị thông báo bằng văn bản về kế hoạch kiểm tra</w:t>
      </w:r>
    </w:p>
    <w:p w:rsidR="00FE6345" w:rsidRPr="00FE6345" w:rsidRDefault="00FE6345" w:rsidP="00FE6345">
      <w:pPr>
        <w:spacing w:before="120" w:after="120"/>
        <w:ind w:firstLine="800"/>
        <w:jc w:val="both"/>
        <w:rPr>
          <w:b/>
          <w:sz w:val="28"/>
          <w:szCs w:val="28"/>
        </w:rPr>
      </w:pPr>
      <w:r w:rsidRPr="00FE6345">
        <w:rPr>
          <w:b/>
          <w:sz w:val="28"/>
          <w:szCs w:val="28"/>
        </w:rPr>
        <w:t>Bước 2:</w:t>
      </w:r>
    </w:p>
    <w:p w:rsidR="00FE6345" w:rsidRPr="00FE6345" w:rsidRDefault="00FE6345" w:rsidP="00FE6345">
      <w:pPr>
        <w:spacing w:before="120" w:after="120"/>
        <w:ind w:firstLine="800"/>
        <w:rPr>
          <w:sz w:val="28"/>
          <w:szCs w:val="28"/>
        </w:rPr>
      </w:pPr>
      <w:r w:rsidRPr="00FE6345">
        <w:rPr>
          <w:sz w:val="28"/>
          <w:szCs w:val="28"/>
        </w:rPr>
        <w:t>Trong vòng 03 ngày làm việc Phòng Quản lý đô thị thông báo bằng văn bản về kế hoạch kiểm tra gửi chủ đầu tư (dự kiến kết thúc kiểm tra không vượt quá 10 ngày kể từ ngày kể từ ngày nhận báo cáo hợp lệ của chủ đầu tư). Phòng Quản lý đô thị được mời các to chức, cá nhân có năng lực phù hợp tham gia thực hiện việc kiểm tra (nếu cần thiết).</w:t>
      </w:r>
    </w:p>
    <w:p w:rsidR="00FE6345" w:rsidRPr="00FE6345" w:rsidRDefault="00FE6345" w:rsidP="00FE6345">
      <w:pPr>
        <w:spacing w:before="120" w:after="120"/>
        <w:ind w:firstLine="800"/>
        <w:rPr>
          <w:sz w:val="28"/>
          <w:szCs w:val="28"/>
        </w:rPr>
      </w:pPr>
      <w:r w:rsidRPr="00FE6345">
        <w:rPr>
          <w:rStyle w:val="Bodytext2Bold"/>
          <w:rFonts w:eastAsia="Arial Unicode MS"/>
          <w:sz w:val="28"/>
          <w:szCs w:val="28"/>
        </w:rPr>
        <w:t xml:space="preserve">Bước </w:t>
      </w:r>
      <w:r w:rsidRPr="00FE6345">
        <w:rPr>
          <w:b/>
          <w:sz w:val="28"/>
          <w:szCs w:val="28"/>
        </w:rPr>
        <w:t>3</w:t>
      </w:r>
      <w:r w:rsidRPr="00FE6345">
        <w:rPr>
          <w:sz w:val="28"/>
          <w:szCs w:val="28"/>
        </w:rPr>
        <w:t>: Tổ chức kiểm tra công tác nghiệm thu</w:t>
      </w:r>
    </w:p>
    <w:p w:rsidR="00FE6345" w:rsidRPr="00FE6345" w:rsidRDefault="00FE6345" w:rsidP="00FE6345">
      <w:pPr>
        <w:spacing w:before="120" w:after="120"/>
        <w:ind w:firstLine="800"/>
        <w:rPr>
          <w:sz w:val="28"/>
          <w:szCs w:val="28"/>
        </w:rPr>
      </w:pPr>
      <w:r w:rsidRPr="00FE6345">
        <w:rPr>
          <w:sz w:val="28"/>
          <w:szCs w:val="28"/>
        </w:rPr>
        <w:t>Phòng Quản lý đô thị tổ chức kiểm tra theo kế hoạch và ra văn bản chấp thuận kết quả nghiệm thu của chủ đầu tư trong thời hạn 10 ngày kể từ khi kết thúc kiểm tra. Trong trường hợp chủ đầu tư phải thực hiện giải trình, khắc phục các tồn tại (nếu có), thí nghiệm đối chúng, thử tải, kiểm định chất lượng bộ phận, hạng mục, công trình theo yêu cầu của cơ quan chuyên môn về xây dựng thì thời hạn nêu trên được tính từ khi chủ đàu tư hoàn thành các yêu cầu này.</w:t>
      </w:r>
    </w:p>
    <w:p w:rsidR="00FE6345" w:rsidRPr="00FE6345" w:rsidRDefault="00FE6345" w:rsidP="00FE6345">
      <w:pPr>
        <w:spacing w:before="120" w:after="120"/>
        <w:ind w:firstLine="800"/>
        <w:rPr>
          <w:sz w:val="28"/>
          <w:szCs w:val="28"/>
        </w:rPr>
      </w:pPr>
      <w:r w:rsidRPr="00FE6345">
        <w:rPr>
          <w:rStyle w:val="Bodytext2Bold"/>
          <w:rFonts w:eastAsia="Arial Unicode MS"/>
          <w:sz w:val="28"/>
          <w:szCs w:val="28"/>
        </w:rPr>
        <w:t xml:space="preserve">Bước 4: </w:t>
      </w:r>
      <w:r w:rsidRPr="00FE6345">
        <w:rPr>
          <w:sz w:val="28"/>
          <w:szCs w:val="28"/>
        </w:rPr>
        <w:t>Chủ đầu tư nhận kết quả và nộp lệ phí tại Bộ phận tiếp nhận và trả kết quả của UBND Thành phố.</w:t>
      </w:r>
    </w:p>
    <w:p w:rsidR="00FE6345" w:rsidRPr="00FE6345" w:rsidRDefault="00FE6345" w:rsidP="00FE6345">
      <w:pPr>
        <w:widowControl w:val="0"/>
        <w:numPr>
          <w:ilvl w:val="0"/>
          <w:numId w:val="66"/>
        </w:numPr>
        <w:tabs>
          <w:tab w:val="left" w:pos="1220"/>
        </w:tabs>
        <w:spacing w:before="120" w:after="120"/>
        <w:ind w:firstLine="800"/>
        <w:jc w:val="both"/>
        <w:rPr>
          <w:b/>
          <w:sz w:val="28"/>
          <w:szCs w:val="28"/>
        </w:rPr>
      </w:pPr>
      <w:r w:rsidRPr="00FE6345">
        <w:rPr>
          <w:b/>
          <w:sz w:val="28"/>
          <w:szCs w:val="28"/>
        </w:rPr>
        <w:t>Cách thức thực hiện:</w:t>
      </w:r>
    </w:p>
    <w:p w:rsidR="00FE6345" w:rsidRPr="00FE6345" w:rsidRDefault="00FE6345" w:rsidP="00FE6345">
      <w:pPr>
        <w:spacing w:before="120" w:after="120"/>
        <w:ind w:firstLine="800"/>
        <w:rPr>
          <w:sz w:val="28"/>
          <w:szCs w:val="28"/>
        </w:rPr>
      </w:pPr>
      <w:r w:rsidRPr="00FE6345">
        <w:rPr>
          <w:sz w:val="28"/>
          <w:szCs w:val="28"/>
        </w:rPr>
        <w:t>Chủ đầu tư nộp hồ sơ và nhận kết quả trực tiếp tại Bộ phận tiếp nhận và trả kết quả của UBND Thành phố hoặc thông qua đường bưu điện.</w:t>
      </w:r>
    </w:p>
    <w:p w:rsidR="00FE6345" w:rsidRPr="00FE6345" w:rsidRDefault="00FE6345" w:rsidP="00FE6345">
      <w:pPr>
        <w:widowControl w:val="0"/>
        <w:numPr>
          <w:ilvl w:val="0"/>
          <w:numId w:val="66"/>
        </w:numPr>
        <w:tabs>
          <w:tab w:val="left" w:pos="1220"/>
        </w:tabs>
        <w:spacing w:before="120" w:after="120"/>
        <w:ind w:firstLine="800"/>
        <w:jc w:val="both"/>
        <w:rPr>
          <w:b/>
          <w:sz w:val="28"/>
          <w:szCs w:val="28"/>
        </w:rPr>
      </w:pPr>
      <w:r w:rsidRPr="00FE6345">
        <w:rPr>
          <w:b/>
          <w:sz w:val="28"/>
          <w:szCs w:val="28"/>
        </w:rPr>
        <w:t>Thành phần, số lượng hồ sơ:</w:t>
      </w:r>
    </w:p>
    <w:p w:rsidR="00FE6345" w:rsidRPr="00FE6345" w:rsidRDefault="00FE6345" w:rsidP="00FE6345">
      <w:pPr>
        <w:spacing w:before="120" w:after="120"/>
        <w:ind w:firstLine="800"/>
        <w:jc w:val="both"/>
        <w:rPr>
          <w:sz w:val="28"/>
          <w:szCs w:val="28"/>
        </w:rPr>
      </w:pPr>
      <w:r w:rsidRPr="00FE6345">
        <w:rPr>
          <w:sz w:val="28"/>
          <w:szCs w:val="28"/>
        </w:rPr>
        <w:t xml:space="preserve">Thành phần hồ </w:t>
      </w:r>
      <w:r w:rsidRPr="00FE6345">
        <w:rPr>
          <w:rStyle w:val="Bodytext3Spacing-1pt"/>
          <w:rFonts w:eastAsia="Arial Unicode MS"/>
          <w:b w:val="0"/>
          <w:bCs w:val="0"/>
          <w:sz w:val="28"/>
          <w:szCs w:val="28"/>
        </w:rPr>
        <w:t>sơ:</w:t>
      </w:r>
    </w:p>
    <w:p w:rsidR="00FE6345" w:rsidRPr="00FE6345" w:rsidRDefault="00FE6345" w:rsidP="00FE6345">
      <w:pPr>
        <w:spacing w:before="120" w:after="120"/>
        <w:ind w:firstLine="800"/>
        <w:rPr>
          <w:sz w:val="28"/>
          <w:szCs w:val="28"/>
        </w:rPr>
      </w:pPr>
      <w:r w:rsidRPr="00FE6345">
        <w:rPr>
          <w:sz w:val="28"/>
          <w:szCs w:val="28"/>
        </w:rPr>
        <w:t>Báo cáo hoàn thành thi công xây dựng hạng mục công trình, công trình xây dựng, Kèm theo Danh mục hồ sơ hoàn thành công trình.</w:t>
      </w:r>
    </w:p>
    <w:p w:rsidR="00FE6345" w:rsidRPr="00FE6345" w:rsidRDefault="00FE6345" w:rsidP="00FE6345">
      <w:pPr>
        <w:spacing w:before="120" w:after="120"/>
        <w:ind w:firstLine="800"/>
        <w:jc w:val="both"/>
        <w:rPr>
          <w:sz w:val="28"/>
          <w:szCs w:val="28"/>
        </w:rPr>
      </w:pPr>
      <w:r w:rsidRPr="00FE6345">
        <w:rPr>
          <w:sz w:val="28"/>
          <w:szCs w:val="28"/>
        </w:rPr>
        <w:t xml:space="preserve">Số lượng hồ sơ: </w:t>
      </w:r>
      <w:r w:rsidRPr="00FE6345">
        <w:rPr>
          <w:rStyle w:val="Bodytext3NotBold"/>
          <w:rFonts w:eastAsia="Arial Unicode MS"/>
          <w:sz w:val="28"/>
          <w:szCs w:val="28"/>
        </w:rPr>
        <w:t>01 (bộ).</w:t>
      </w:r>
    </w:p>
    <w:p w:rsidR="00FE6345" w:rsidRPr="00FE6345" w:rsidRDefault="00FE6345" w:rsidP="00FE6345">
      <w:pPr>
        <w:widowControl w:val="0"/>
        <w:numPr>
          <w:ilvl w:val="0"/>
          <w:numId w:val="66"/>
        </w:numPr>
        <w:tabs>
          <w:tab w:val="left" w:pos="1227"/>
        </w:tabs>
        <w:spacing w:before="120" w:after="120"/>
        <w:ind w:firstLine="800"/>
        <w:jc w:val="both"/>
        <w:rPr>
          <w:sz w:val="28"/>
          <w:szCs w:val="28"/>
        </w:rPr>
      </w:pPr>
      <w:r w:rsidRPr="00FE6345">
        <w:rPr>
          <w:rStyle w:val="Bodytext2Bold"/>
          <w:rFonts w:eastAsia="Arial Unicode MS"/>
          <w:sz w:val="28"/>
          <w:szCs w:val="28"/>
        </w:rPr>
        <w:t xml:space="preserve">Thời hạn giải quyết: </w:t>
      </w:r>
      <w:r w:rsidRPr="00FE6345">
        <w:rPr>
          <w:sz w:val="28"/>
          <w:szCs w:val="28"/>
        </w:rPr>
        <w:t>Không quá 10 ngày, kể từ khi kết thúc kiểm tra.</w:t>
      </w:r>
    </w:p>
    <w:p w:rsidR="00FE6345" w:rsidRPr="00FE6345" w:rsidRDefault="00FE6345" w:rsidP="00FE6345">
      <w:pPr>
        <w:spacing w:before="120" w:after="120"/>
        <w:ind w:firstLine="800"/>
        <w:jc w:val="both"/>
        <w:rPr>
          <w:b/>
          <w:sz w:val="28"/>
          <w:szCs w:val="28"/>
        </w:rPr>
      </w:pPr>
      <w:r w:rsidRPr="00FE6345">
        <w:rPr>
          <w:b/>
          <w:sz w:val="28"/>
          <w:szCs w:val="28"/>
        </w:rPr>
        <w:t xml:space="preserve">đ) Đối tượng thực hiện thủ tục hành chính: </w:t>
      </w:r>
      <w:r w:rsidRPr="00FE6345">
        <w:rPr>
          <w:rStyle w:val="Bodytext3NotBold"/>
          <w:rFonts w:eastAsia="Arial Unicode MS"/>
          <w:b w:val="0"/>
          <w:sz w:val="28"/>
          <w:szCs w:val="28"/>
        </w:rPr>
        <w:t>Chủ đầu tư.</w:t>
      </w:r>
    </w:p>
    <w:p w:rsidR="00FE6345" w:rsidRPr="00FE6345" w:rsidRDefault="00FE6345" w:rsidP="00FE6345">
      <w:pPr>
        <w:widowControl w:val="0"/>
        <w:numPr>
          <w:ilvl w:val="0"/>
          <w:numId w:val="66"/>
        </w:numPr>
        <w:tabs>
          <w:tab w:val="left" w:pos="1227"/>
        </w:tabs>
        <w:spacing w:before="120" w:after="120"/>
        <w:ind w:firstLine="800"/>
        <w:jc w:val="both"/>
        <w:rPr>
          <w:b/>
          <w:sz w:val="28"/>
          <w:szCs w:val="28"/>
        </w:rPr>
      </w:pPr>
      <w:r w:rsidRPr="00FE6345">
        <w:rPr>
          <w:b/>
          <w:sz w:val="28"/>
          <w:szCs w:val="28"/>
        </w:rPr>
        <w:t>Cơ quan thực hiện thủ tục hành chính:</w:t>
      </w:r>
    </w:p>
    <w:p w:rsidR="00FE6345" w:rsidRPr="00FE6345" w:rsidRDefault="00FE6345" w:rsidP="00FE6345">
      <w:pPr>
        <w:widowControl w:val="0"/>
        <w:numPr>
          <w:ilvl w:val="0"/>
          <w:numId w:val="36"/>
        </w:numPr>
        <w:tabs>
          <w:tab w:val="left" w:pos="992"/>
        </w:tabs>
        <w:spacing w:before="120" w:after="120"/>
        <w:ind w:firstLine="780"/>
        <w:jc w:val="both"/>
        <w:rPr>
          <w:sz w:val="28"/>
          <w:szCs w:val="28"/>
        </w:rPr>
      </w:pPr>
      <w:r w:rsidRPr="00FE6345">
        <w:rPr>
          <w:sz w:val="28"/>
          <w:szCs w:val="28"/>
        </w:rPr>
        <w:lastRenderedPageBreak/>
        <w:t>Cơ quan có thẩm quyền quyết định theo quy định: Phòng Quản lý đô thị</w:t>
      </w:r>
    </w:p>
    <w:p w:rsidR="00FE6345" w:rsidRPr="00FE6345" w:rsidRDefault="00FE6345" w:rsidP="00FE6345">
      <w:pPr>
        <w:widowControl w:val="0"/>
        <w:numPr>
          <w:ilvl w:val="0"/>
          <w:numId w:val="36"/>
        </w:numPr>
        <w:tabs>
          <w:tab w:val="left" w:pos="992"/>
        </w:tabs>
        <w:spacing w:before="120" w:after="120"/>
        <w:ind w:firstLine="780"/>
        <w:jc w:val="both"/>
        <w:rPr>
          <w:sz w:val="28"/>
          <w:szCs w:val="28"/>
        </w:rPr>
      </w:pPr>
      <w:r w:rsidRPr="00FE6345">
        <w:rPr>
          <w:sz w:val="28"/>
          <w:szCs w:val="28"/>
        </w:rPr>
        <w:t>Cơ quan trực tiếp thực hiện TTHC: Phòng Quản lý đô thị</w:t>
      </w:r>
    </w:p>
    <w:p w:rsidR="00FE6345" w:rsidRPr="00FE6345" w:rsidRDefault="00FE6345" w:rsidP="00FE6345">
      <w:pPr>
        <w:widowControl w:val="0"/>
        <w:numPr>
          <w:ilvl w:val="0"/>
          <w:numId w:val="67"/>
        </w:numPr>
        <w:tabs>
          <w:tab w:val="left" w:pos="1192"/>
        </w:tabs>
        <w:spacing w:before="120" w:after="120"/>
        <w:ind w:firstLine="780"/>
        <w:jc w:val="both"/>
        <w:rPr>
          <w:b/>
          <w:sz w:val="28"/>
          <w:szCs w:val="28"/>
        </w:rPr>
      </w:pPr>
      <w:r w:rsidRPr="00FE6345">
        <w:rPr>
          <w:b/>
          <w:sz w:val="28"/>
          <w:szCs w:val="28"/>
        </w:rPr>
        <w:t>Kết quả thực hiện thủ tục hành chính:</w:t>
      </w:r>
    </w:p>
    <w:p w:rsidR="00FE6345" w:rsidRPr="00FE6345" w:rsidRDefault="00FE6345" w:rsidP="00FE6345">
      <w:pPr>
        <w:spacing w:before="120" w:after="120"/>
        <w:ind w:firstLine="780"/>
        <w:rPr>
          <w:sz w:val="28"/>
          <w:szCs w:val="28"/>
        </w:rPr>
      </w:pPr>
      <w:r w:rsidRPr="00FE6345">
        <w:rPr>
          <w:sz w:val="28"/>
          <w:szCs w:val="28"/>
        </w:rPr>
        <w:t>Thông báo kết quả kiểm tra công tác nghiệm thu hoàn thành hạng mục công trình, công trình xây dựng</w:t>
      </w:r>
    </w:p>
    <w:p w:rsidR="00FE6345" w:rsidRPr="00FE6345" w:rsidRDefault="00FE6345" w:rsidP="00FE6345">
      <w:pPr>
        <w:widowControl w:val="0"/>
        <w:numPr>
          <w:ilvl w:val="0"/>
          <w:numId w:val="67"/>
        </w:numPr>
        <w:tabs>
          <w:tab w:val="left" w:pos="1147"/>
        </w:tabs>
        <w:spacing w:before="120" w:after="120"/>
        <w:ind w:firstLine="780"/>
        <w:jc w:val="both"/>
        <w:rPr>
          <w:sz w:val="28"/>
          <w:szCs w:val="28"/>
        </w:rPr>
      </w:pPr>
      <w:r w:rsidRPr="00FE6345">
        <w:rPr>
          <w:rStyle w:val="Bodytext2Bold"/>
          <w:rFonts w:eastAsia="Arial Unicode MS"/>
          <w:sz w:val="28"/>
          <w:szCs w:val="28"/>
        </w:rPr>
        <w:t xml:space="preserve">Phí, Lệ phí: </w:t>
      </w:r>
      <w:r w:rsidRPr="00FE6345">
        <w:rPr>
          <w:sz w:val="28"/>
          <w:szCs w:val="28"/>
        </w:rPr>
        <w:t>(Chi phí để thực hiện đuợc tính trong tổng mức đầu tư và do chủ đầu tư thanh toán theo thực tế).</w:t>
      </w:r>
    </w:p>
    <w:p w:rsidR="00FE6345" w:rsidRPr="00FE6345" w:rsidRDefault="00FE6345" w:rsidP="00FE6345">
      <w:pPr>
        <w:widowControl w:val="0"/>
        <w:numPr>
          <w:ilvl w:val="0"/>
          <w:numId w:val="67"/>
        </w:numPr>
        <w:tabs>
          <w:tab w:val="left" w:pos="1203"/>
        </w:tabs>
        <w:spacing w:before="120" w:after="120"/>
        <w:ind w:firstLine="780"/>
        <w:jc w:val="both"/>
        <w:rPr>
          <w:b/>
          <w:sz w:val="28"/>
          <w:szCs w:val="28"/>
        </w:rPr>
      </w:pPr>
      <w:r w:rsidRPr="00FE6345">
        <w:rPr>
          <w:b/>
          <w:sz w:val="28"/>
          <w:szCs w:val="28"/>
        </w:rPr>
        <w:t>Tên mẫu đơn, mẫu tờ khai:</w:t>
      </w:r>
    </w:p>
    <w:p w:rsidR="00FE6345" w:rsidRPr="00FE6345" w:rsidRDefault="00FE6345" w:rsidP="00FE6345">
      <w:pPr>
        <w:spacing w:before="120" w:after="120"/>
        <w:ind w:firstLine="780"/>
        <w:rPr>
          <w:sz w:val="28"/>
          <w:szCs w:val="28"/>
        </w:rPr>
      </w:pPr>
      <w:r w:rsidRPr="00FE6345">
        <w:rPr>
          <w:sz w:val="28"/>
          <w:szCs w:val="28"/>
        </w:rPr>
        <w:t>Mẫu 02 Phụ lục V: Báo cáo hoàn thành thi công xây dụng hạng mục công trình, công trình xây dựng</w:t>
      </w:r>
    </w:p>
    <w:p w:rsidR="00FE6345" w:rsidRPr="00FE6345" w:rsidRDefault="00FE6345" w:rsidP="00FE6345">
      <w:pPr>
        <w:spacing w:before="120" w:after="120"/>
        <w:ind w:right="60"/>
        <w:jc w:val="center"/>
        <w:rPr>
          <w:sz w:val="28"/>
          <w:szCs w:val="28"/>
        </w:rPr>
      </w:pPr>
      <w:r w:rsidRPr="00FE6345">
        <w:rPr>
          <w:sz w:val="28"/>
          <w:szCs w:val="28"/>
        </w:rPr>
        <w:t>(Thông tư 26/2016/TT-BXD ngày 26/10/2016 của Bộ Xây dựng)</w:t>
      </w:r>
    </w:p>
    <w:p w:rsidR="00FE6345" w:rsidRPr="00FE6345" w:rsidRDefault="00FE6345" w:rsidP="00FE6345">
      <w:pPr>
        <w:widowControl w:val="0"/>
        <w:numPr>
          <w:ilvl w:val="0"/>
          <w:numId w:val="36"/>
        </w:numPr>
        <w:tabs>
          <w:tab w:val="left" w:pos="996"/>
        </w:tabs>
        <w:spacing w:before="120" w:after="120"/>
        <w:ind w:firstLine="780"/>
        <w:jc w:val="both"/>
        <w:rPr>
          <w:sz w:val="28"/>
          <w:szCs w:val="28"/>
        </w:rPr>
      </w:pPr>
      <w:r w:rsidRPr="00FE6345">
        <w:rPr>
          <w:sz w:val="28"/>
          <w:szCs w:val="28"/>
        </w:rPr>
        <w:t>Danh mục hồ sơ hoàn thành công trình theo quy định tại Phụ lục III của Thông tư 26/2016/TT-BXD.</w:t>
      </w:r>
    </w:p>
    <w:p w:rsidR="00FE6345" w:rsidRPr="00FE6345" w:rsidRDefault="00FE6345" w:rsidP="00FE6345">
      <w:pPr>
        <w:tabs>
          <w:tab w:val="left" w:pos="1203"/>
        </w:tabs>
        <w:spacing w:before="120" w:after="120"/>
        <w:ind w:firstLine="780"/>
        <w:jc w:val="both"/>
        <w:rPr>
          <w:b/>
          <w:sz w:val="28"/>
          <w:szCs w:val="28"/>
        </w:rPr>
      </w:pPr>
      <w:r w:rsidRPr="00FE6345">
        <w:rPr>
          <w:b/>
          <w:sz w:val="28"/>
          <w:szCs w:val="28"/>
        </w:rPr>
        <w:t>k)</w:t>
      </w:r>
      <w:r w:rsidRPr="00FE6345">
        <w:rPr>
          <w:b/>
          <w:sz w:val="28"/>
          <w:szCs w:val="28"/>
        </w:rPr>
        <w:tab/>
        <w:t xml:space="preserve">Yêu cầu, điều kiện thục hiện thủ tục hành chính: </w:t>
      </w:r>
      <w:r w:rsidRPr="00FE6345">
        <w:rPr>
          <w:rStyle w:val="Bodytext3NotBold"/>
          <w:rFonts w:eastAsia="Arial Unicode MS"/>
          <w:b w:val="0"/>
          <w:sz w:val="28"/>
          <w:szCs w:val="28"/>
        </w:rPr>
        <w:t>Không quy định</w:t>
      </w:r>
    </w:p>
    <w:p w:rsidR="00FE6345" w:rsidRPr="00FE6345" w:rsidRDefault="00FE6345" w:rsidP="00FE6345">
      <w:pPr>
        <w:widowControl w:val="0"/>
        <w:numPr>
          <w:ilvl w:val="0"/>
          <w:numId w:val="68"/>
        </w:numPr>
        <w:tabs>
          <w:tab w:val="left" w:pos="1203"/>
        </w:tabs>
        <w:spacing w:before="120" w:after="120"/>
        <w:ind w:firstLine="780"/>
        <w:jc w:val="both"/>
        <w:rPr>
          <w:b/>
          <w:sz w:val="28"/>
          <w:szCs w:val="28"/>
        </w:rPr>
      </w:pPr>
      <w:r w:rsidRPr="00FE6345">
        <w:rPr>
          <w:b/>
          <w:sz w:val="28"/>
          <w:szCs w:val="28"/>
        </w:rPr>
        <w:t>Căn cứ pháp lý của thủ tục hành chính:</w:t>
      </w:r>
    </w:p>
    <w:p w:rsidR="00FE6345" w:rsidRPr="00FE6345" w:rsidRDefault="00FE6345" w:rsidP="00FE6345">
      <w:pPr>
        <w:widowControl w:val="0"/>
        <w:numPr>
          <w:ilvl w:val="0"/>
          <w:numId w:val="36"/>
        </w:numPr>
        <w:tabs>
          <w:tab w:val="left" w:pos="1059"/>
        </w:tabs>
        <w:spacing w:before="120" w:after="120"/>
        <w:ind w:firstLine="780"/>
        <w:jc w:val="both"/>
        <w:rPr>
          <w:sz w:val="28"/>
          <w:szCs w:val="28"/>
        </w:rPr>
      </w:pPr>
      <w:r w:rsidRPr="00FE6345">
        <w:rPr>
          <w:sz w:val="28"/>
          <w:szCs w:val="28"/>
        </w:rPr>
        <w:t>Luật Xây dựng ngày 18/06/2014;</w:t>
      </w:r>
    </w:p>
    <w:p w:rsidR="00FE6345" w:rsidRPr="00FE6345" w:rsidRDefault="00FE6345" w:rsidP="00FE6345">
      <w:pPr>
        <w:widowControl w:val="0"/>
        <w:numPr>
          <w:ilvl w:val="0"/>
          <w:numId w:val="36"/>
        </w:numPr>
        <w:tabs>
          <w:tab w:val="left" w:pos="992"/>
        </w:tabs>
        <w:spacing w:before="120" w:after="120"/>
        <w:ind w:firstLine="780"/>
        <w:jc w:val="both"/>
        <w:rPr>
          <w:sz w:val="28"/>
          <w:szCs w:val="28"/>
        </w:rPr>
      </w:pPr>
      <w:r w:rsidRPr="00FE6345">
        <w:rPr>
          <w:sz w:val="28"/>
          <w:szCs w:val="28"/>
        </w:rPr>
        <w:t>Nghị định số 46/2015/NĐ-CP ngày 12/5/2015 của Chính phủ về Quản lý chất lượng và bảo trì công trình xây dựng;</w:t>
      </w:r>
    </w:p>
    <w:p w:rsidR="00FE6345" w:rsidRPr="00FE6345" w:rsidRDefault="00FE6345" w:rsidP="00FE6345">
      <w:pPr>
        <w:widowControl w:val="0"/>
        <w:numPr>
          <w:ilvl w:val="0"/>
          <w:numId w:val="36"/>
        </w:numPr>
        <w:tabs>
          <w:tab w:val="left" w:pos="996"/>
        </w:tabs>
        <w:spacing w:before="120" w:after="120"/>
        <w:ind w:firstLine="780"/>
        <w:jc w:val="both"/>
        <w:rPr>
          <w:sz w:val="28"/>
          <w:szCs w:val="28"/>
        </w:rPr>
      </w:pPr>
      <w:r w:rsidRPr="00FE6345">
        <w:rPr>
          <w:sz w:val="28"/>
          <w:szCs w:val="28"/>
        </w:rPr>
        <w:t>Thông tư số 26/2016/TT-BXD ngày 26/10/2016 của Bộ Xây dựng Quy định chi tiết một số nội dung về quản lý chất lượng và bảo trì công trình xây dựng;</w:t>
      </w:r>
    </w:p>
    <w:p w:rsidR="00FE6345" w:rsidRPr="00FE6345" w:rsidRDefault="00FE6345" w:rsidP="00FE6345">
      <w:pPr>
        <w:widowControl w:val="0"/>
        <w:numPr>
          <w:ilvl w:val="0"/>
          <w:numId w:val="36"/>
        </w:numPr>
        <w:tabs>
          <w:tab w:val="left" w:pos="999"/>
        </w:tabs>
        <w:spacing w:before="120" w:after="120"/>
        <w:ind w:firstLine="780"/>
        <w:jc w:val="both"/>
        <w:rPr>
          <w:sz w:val="28"/>
          <w:szCs w:val="28"/>
        </w:rPr>
      </w:pPr>
      <w:r w:rsidRPr="00FE6345">
        <w:rPr>
          <w:sz w:val="28"/>
          <w:szCs w:val="28"/>
        </w:rPr>
        <w:t>Quỵết định số 39/2016/QĐ-UBND ngày 20/12/2016 của ủy ban nhân dân tỉnh Cao Bằng Ban hành quy định một số nội dung quản lý đầu tư và xây dựng trên địa bàn tỉnh Cao Bằng.</w:t>
      </w:r>
    </w:p>
    <w:p w:rsidR="00FE6345" w:rsidRPr="00FE6345" w:rsidRDefault="00FE6345" w:rsidP="00FE6345">
      <w:pPr>
        <w:tabs>
          <w:tab w:val="left" w:pos="999"/>
        </w:tabs>
        <w:spacing w:before="120" w:after="120"/>
        <w:jc w:val="both"/>
        <w:rPr>
          <w:sz w:val="28"/>
          <w:szCs w:val="28"/>
        </w:rPr>
      </w:pPr>
    </w:p>
    <w:p w:rsidR="00FE6345" w:rsidRPr="00FE6345" w:rsidRDefault="00FE6345" w:rsidP="00FE6345">
      <w:pPr>
        <w:tabs>
          <w:tab w:val="left" w:pos="999"/>
        </w:tabs>
        <w:spacing w:before="120" w:after="120"/>
        <w:jc w:val="both"/>
        <w:rPr>
          <w:sz w:val="28"/>
          <w:szCs w:val="28"/>
        </w:rPr>
        <w:sectPr w:rsidR="00FE6345" w:rsidRPr="00FE6345" w:rsidSect="00D20D01">
          <w:pgSz w:w="11900" w:h="16840" w:code="9"/>
          <w:pgMar w:top="1134" w:right="1134" w:bottom="1134" w:left="1701" w:header="567" w:footer="567" w:gutter="0"/>
          <w:cols w:space="720"/>
          <w:noEndnote/>
          <w:docGrid w:linePitch="360"/>
        </w:sectPr>
      </w:pPr>
    </w:p>
    <w:p w:rsidR="00FE6345" w:rsidRPr="00FE6345" w:rsidRDefault="00FE6345" w:rsidP="00FE6345">
      <w:pPr>
        <w:pStyle w:val="Heading80"/>
        <w:keepNext/>
        <w:keepLines/>
        <w:shd w:val="clear" w:color="auto" w:fill="auto"/>
        <w:spacing w:before="120" w:after="120" w:line="240" w:lineRule="auto"/>
        <w:ind w:left="20"/>
      </w:pPr>
      <w:bookmarkStart w:id="47" w:name="bookmark141"/>
      <w:r w:rsidRPr="00FE6345">
        <w:rPr>
          <w:sz w:val="28"/>
          <w:szCs w:val="28"/>
        </w:rPr>
        <w:lastRenderedPageBreak/>
        <w:t xml:space="preserve">Mẫu Báo cáo </w:t>
      </w:r>
      <w:r w:rsidRPr="00FE6345">
        <w:t>hoàn thành thi công xây dựng hạng mục công trình,</w:t>
      </w:r>
      <w:bookmarkStart w:id="48" w:name="bookmark142"/>
      <w:bookmarkEnd w:id="47"/>
      <w:r w:rsidRPr="00FE6345">
        <w:t xml:space="preserve"> công trình xây dựng</w:t>
      </w:r>
      <w:bookmarkEnd w:id="48"/>
    </w:p>
    <w:p w:rsidR="00FE6345" w:rsidRPr="00FE6345" w:rsidRDefault="00FE6345" w:rsidP="00FE6345">
      <w:pPr>
        <w:spacing w:before="120" w:after="120"/>
        <w:ind w:left="20"/>
        <w:jc w:val="center"/>
        <w:rPr>
          <w:sz w:val="26"/>
          <w:szCs w:val="26"/>
        </w:rPr>
      </w:pPr>
      <w:r w:rsidRPr="00FE6345">
        <w:rPr>
          <w:sz w:val="26"/>
          <w:szCs w:val="26"/>
        </w:rPr>
        <w:t>(Mẫu số 02 Phụ lục V Ban hành kèm theo Thông tư số 26/2016/TT-BXD ngày 26/10/2016 của Bộ Xây dựng)</w:t>
      </w:r>
    </w:p>
    <w:p w:rsidR="00FE6345" w:rsidRPr="00FE6345" w:rsidRDefault="00FE6345" w:rsidP="00FE6345">
      <w:pPr>
        <w:pStyle w:val="Heading80"/>
        <w:keepNext/>
        <w:keepLines/>
        <w:shd w:val="clear" w:color="auto" w:fill="auto"/>
        <w:tabs>
          <w:tab w:val="left" w:leader="dot" w:pos="1167"/>
          <w:tab w:val="left" w:leader="dot" w:pos="2186"/>
        </w:tabs>
        <w:spacing w:before="120" w:after="120" w:line="240" w:lineRule="auto"/>
        <w:ind w:left="620"/>
        <w:jc w:val="both"/>
      </w:pPr>
      <w:bookmarkStart w:id="49" w:name="bookmark143"/>
      <w:r w:rsidRPr="00FE6345">
        <w:tab/>
        <w:t>(1)</w:t>
      </w:r>
      <w:r w:rsidRPr="00FE6345">
        <w:tab/>
        <w:t xml:space="preserve"> CỘNG HÒA XÃ HỘI CHỦ NGHĨA VIỆT NAM</w:t>
      </w:r>
      <w:bookmarkEnd w:id="49"/>
    </w:p>
    <w:p w:rsidR="00FE6345" w:rsidRPr="00FE6345" w:rsidRDefault="00FE6345" w:rsidP="00FE6345">
      <w:pPr>
        <w:spacing w:before="120" w:after="120"/>
        <w:ind w:left="2160" w:firstLine="720"/>
        <w:rPr>
          <w:b/>
          <w:sz w:val="26"/>
          <w:szCs w:val="26"/>
        </w:rPr>
      </w:pPr>
      <w:r w:rsidRPr="00FE6345">
        <w:rPr>
          <w:b/>
          <w:sz w:val="26"/>
          <w:szCs w:val="26"/>
        </w:rPr>
        <w:t>Độc lập - Tự do - Hạnh phúc</w:t>
      </w:r>
    </w:p>
    <w:p w:rsidR="00FE6345" w:rsidRPr="00FE6345" w:rsidRDefault="00FE6345" w:rsidP="00FE6345">
      <w:pPr>
        <w:tabs>
          <w:tab w:val="left" w:leader="dot" w:pos="2186"/>
          <w:tab w:val="left" w:leader="dot" w:pos="5840"/>
          <w:tab w:val="left" w:leader="dot" w:pos="6029"/>
          <w:tab w:val="left" w:leader="dot" w:pos="6895"/>
          <w:tab w:val="left" w:leader="dot" w:pos="7993"/>
          <w:tab w:val="left" w:leader="dot" w:pos="9087"/>
        </w:tabs>
        <w:spacing w:before="120" w:after="120"/>
        <w:ind w:left="620"/>
        <w:rPr>
          <w:sz w:val="26"/>
          <w:szCs w:val="26"/>
        </w:rPr>
      </w:pPr>
      <w:r w:rsidRPr="00FE6345">
        <w:rPr>
          <w:sz w:val="26"/>
          <w:szCs w:val="26"/>
        </w:rPr>
        <w:t>Sô:</w:t>
      </w:r>
      <w:r w:rsidRPr="00FE6345">
        <w:rPr>
          <w:sz w:val="26"/>
          <w:szCs w:val="26"/>
        </w:rPr>
        <w:tab/>
      </w:r>
      <w:r w:rsidRPr="00FE6345">
        <w:rPr>
          <w:sz w:val="26"/>
          <w:szCs w:val="26"/>
        </w:rPr>
        <w:tab/>
        <w:t xml:space="preserve"> ngày</w:t>
      </w:r>
      <w:r w:rsidRPr="00FE6345">
        <w:rPr>
          <w:sz w:val="26"/>
          <w:szCs w:val="26"/>
        </w:rPr>
        <w:tab/>
        <w:t>tháng</w:t>
      </w:r>
      <w:r w:rsidRPr="00FE6345">
        <w:rPr>
          <w:sz w:val="26"/>
          <w:szCs w:val="26"/>
        </w:rPr>
        <w:tab/>
        <w:t>năm</w:t>
      </w:r>
      <w:r w:rsidRPr="00FE6345">
        <w:rPr>
          <w:sz w:val="26"/>
          <w:szCs w:val="26"/>
        </w:rPr>
        <w:tab/>
      </w:r>
    </w:p>
    <w:p w:rsidR="00FE6345" w:rsidRPr="00FE6345" w:rsidRDefault="00FE6345" w:rsidP="00FE6345">
      <w:pPr>
        <w:tabs>
          <w:tab w:val="left" w:leader="dot" w:pos="4493"/>
          <w:tab w:val="left" w:leader="dot" w:pos="8312"/>
        </w:tabs>
        <w:spacing w:before="120" w:after="120"/>
        <w:rPr>
          <w:rStyle w:val="Bodytext2Exact"/>
          <w:rFonts w:eastAsia="Arial Unicode MS"/>
        </w:rPr>
      </w:pPr>
    </w:p>
    <w:p w:rsidR="00FE6345" w:rsidRPr="00FE6345" w:rsidRDefault="00FE6345" w:rsidP="00FE6345">
      <w:pPr>
        <w:tabs>
          <w:tab w:val="left" w:leader="dot" w:pos="4493"/>
          <w:tab w:val="left" w:leader="dot" w:pos="8312"/>
        </w:tabs>
        <w:spacing w:before="120" w:after="120"/>
        <w:rPr>
          <w:sz w:val="26"/>
          <w:szCs w:val="26"/>
        </w:rPr>
      </w:pPr>
      <w:r w:rsidRPr="00FE6345">
        <w:rPr>
          <w:rStyle w:val="Bodytext2Exact"/>
          <w:rFonts w:eastAsia="Arial Unicode MS"/>
        </w:rPr>
        <w:t xml:space="preserve">                                            Kính gửi: </w:t>
      </w:r>
      <w:r w:rsidRPr="00FE6345">
        <w:rPr>
          <w:rStyle w:val="Bodytext2Exact"/>
          <w:rFonts w:eastAsia="Arial Unicode MS"/>
        </w:rPr>
        <w:tab/>
        <w:t>(2)</w:t>
      </w:r>
      <w:r w:rsidRPr="00FE6345">
        <w:rPr>
          <w:rStyle w:val="Bodytext2Exact"/>
          <w:rFonts w:eastAsia="Arial Unicode MS"/>
        </w:rPr>
        <w:tab/>
      </w:r>
    </w:p>
    <w:p w:rsidR="00FE6345" w:rsidRPr="00FE6345" w:rsidRDefault="00FE6345" w:rsidP="00FE6345">
      <w:pPr>
        <w:spacing w:before="120" w:after="120"/>
        <w:rPr>
          <w:sz w:val="26"/>
          <w:szCs w:val="26"/>
        </w:rPr>
      </w:pPr>
      <w:r w:rsidRPr="00FE6345">
        <w:rPr>
          <w:rStyle w:val="Bodytext2Exact"/>
          <w:rFonts w:eastAsia="Arial Unicode MS"/>
        </w:rPr>
        <w:tab/>
        <w:t>(1)</w:t>
      </w:r>
      <w:r w:rsidRPr="00FE6345">
        <w:rPr>
          <w:rStyle w:val="Bodytext2Exact"/>
          <w:rFonts w:eastAsia="Arial Unicode MS"/>
        </w:rPr>
        <w:tab/>
        <w:t xml:space="preserve">báo cáo kết quả nghiệm thu hoàn thành thi công xây dựng hạng mục </w:t>
      </w:r>
      <w:r w:rsidRPr="00FE6345">
        <w:rPr>
          <w:sz w:val="26"/>
          <w:szCs w:val="26"/>
        </w:rPr>
        <w:t>công trình, công trình xây dựng với các nội dung sau :</w:t>
      </w:r>
    </w:p>
    <w:p w:rsidR="00FE6345" w:rsidRPr="00FE6345" w:rsidRDefault="00FE6345" w:rsidP="00FE6345">
      <w:pPr>
        <w:pStyle w:val="Heading80"/>
        <w:keepNext/>
        <w:keepLines/>
        <w:shd w:val="clear" w:color="auto" w:fill="auto"/>
        <w:spacing w:before="120" w:after="120" w:line="240" w:lineRule="auto"/>
        <w:ind w:left="20"/>
        <w:jc w:val="left"/>
      </w:pPr>
      <w:bookmarkStart w:id="50" w:name="bookmark144"/>
    </w:p>
    <w:p w:rsidR="00FE6345" w:rsidRPr="00FE6345" w:rsidRDefault="00FE6345" w:rsidP="00FE6345">
      <w:pPr>
        <w:pStyle w:val="Heading80"/>
        <w:keepNext/>
        <w:keepLines/>
        <w:shd w:val="clear" w:color="auto" w:fill="auto"/>
        <w:spacing w:before="120" w:after="120" w:line="240" w:lineRule="auto"/>
        <w:ind w:left="20"/>
      </w:pPr>
      <w:r w:rsidRPr="00FE6345">
        <w:t>BÁO CÁO HOÀN THÀNH THI CÔNG XÂY DỰNG</w:t>
      </w:r>
      <w:r w:rsidRPr="00FE6345">
        <w:br/>
        <w:t>HẠNG MỤC CÔNG TRÌNH, CÔNG TRÌNH XÂY DỰNG</w:t>
      </w:r>
      <w:bookmarkEnd w:id="50"/>
    </w:p>
    <w:p w:rsidR="00FE6345" w:rsidRPr="00FE6345" w:rsidRDefault="00FE6345" w:rsidP="00FE6345">
      <w:pPr>
        <w:widowControl w:val="0"/>
        <w:numPr>
          <w:ilvl w:val="0"/>
          <w:numId w:val="69"/>
        </w:numPr>
        <w:tabs>
          <w:tab w:val="left" w:pos="337"/>
          <w:tab w:val="left" w:leader="dot" w:pos="8323"/>
        </w:tabs>
        <w:spacing w:before="120" w:after="120"/>
        <w:jc w:val="both"/>
        <w:rPr>
          <w:sz w:val="26"/>
          <w:szCs w:val="26"/>
        </w:rPr>
      </w:pPr>
      <w:r w:rsidRPr="00FE6345">
        <w:rPr>
          <w:sz w:val="26"/>
          <w:szCs w:val="26"/>
        </w:rPr>
        <w:t>Tên hạng mục công trình, công trình xây dựng:</w:t>
      </w:r>
      <w:r w:rsidRPr="00FE6345">
        <w:rPr>
          <w:sz w:val="26"/>
          <w:szCs w:val="26"/>
        </w:rPr>
        <w:tab/>
      </w:r>
    </w:p>
    <w:p w:rsidR="00FE6345" w:rsidRPr="00FE6345" w:rsidRDefault="00FE6345" w:rsidP="00FE6345">
      <w:pPr>
        <w:widowControl w:val="0"/>
        <w:numPr>
          <w:ilvl w:val="0"/>
          <w:numId w:val="69"/>
        </w:numPr>
        <w:tabs>
          <w:tab w:val="left" w:pos="373"/>
          <w:tab w:val="left" w:leader="dot" w:pos="8323"/>
        </w:tabs>
        <w:spacing w:before="120" w:after="120"/>
        <w:jc w:val="both"/>
        <w:rPr>
          <w:sz w:val="26"/>
          <w:szCs w:val="26"/>
        </w:rPr>
      </w:pPr>
      <w:r w:rsidRPr="00FE6345">
        <w:rPr>
          <w:sz w:val="26"/>
          <w:szCs w:val="26"/>
        </w:rPr>
        <w:t>Địa điểm xây dựng</w:t>
      </w:r>
      <w:r w:rsidRPr="00FE6345">
        <w:rPr>
          <w:sz w:val="26"/>
          <w:szCs w:val="26"/>
        </w:rPr>
        <w:tab/>
      </w:r>
    </w:p>
    <w:p w:rsidR="00FE6345" w:rsidRPr="00FE6345" w:rsidRDefault="00FE6345" w:rsidP="00FE6345">
      <w:pPr>
        <w:widowControl w:val="0"/>
        <w:numPr>
          <w:ilvl w:val="0"/>
          <w:numId w:val="69"/>
        </w:numPr>
        <w:tabs>
          <w:tab w:val="left" w:pos="376"/>
        </w:tabs>
        <w:spacing w:before="120" w:after="120"/>
        <w:jc w:val="both"/>
        <w:rPr>
          <w:sz w:val="26"/>
          <w:szCs w:val="26"/>
        </w:rPr>
      </w:pPr>
      <w:r w:rsidRPr="00FE6345">
        <w:rPr>
          <w:sz w:val="26"/>
          <w:szCs w:val="26"/>
        </w:rPr>
        <w:t>Quy mô hạng mục công trình, công trình xây dựng: (nêu tóm tắt về các thông số kỹ thuật chủ yếu của công trình).</w:t>
      </w:r>
    </w:p>
    <w:p w:rsidR="00FE6345" w:rsidRPr="00FE6345" w:rsidRDefault="00FE6345" w:rsidP="00FE6345">
      <w:pPr>
        <w:widowControl w:val="0"/>
        <w:numPr>
          <w:ilvl w:val="0"/>
          <w:numId w:val="69"/>
        </w:numPr>
        <w:tabs>
          <w:tab w:val="left" w:pos="373"/>
        </w:tabs>
        <w:spacing w:before="120" w:after="120"/>
        <w:jc w:val="both"/>
        <w:rPr>
          <w:sz w:val="26"/>
          <w:szCs w:val="26"/>
        </w:rPr>
      </w:pPr>
      <w:r w:rsidRPr="00FE6345">
        <w:rPr>
          <w:sz w:val="26"/>
          <w:szCs w:val="26"/>
        </w:rPr>
        <w:t>Danh sách các nhà thầu (tổng thầu xây dựng, nhà thầu chính: khảo sát xây dựng, thiết kế xây dựng, thi công xây dựng, giám sát thi công xây dựng).</w:t>
      </w:r>
    </w:p>
    <w:p w:rsidR="00FE6345" w:rsidRPr="00FE6345" w:rsidRDefault="00FE6345" w:rsidP="00FE6345">
      <w:pPr>
        <w:widowControl w:val="0"/>
        <w:numPr>
          <w:ilvl w:val="0"/>
          <w:numId w:val="69"/>
        </w:numPr>
        <w:tabs>
          <w:tab w:val="left" w:pos="373"/>
        </w:tabs>
        <w:spacing w:before="120" w:after="120"/>
        <w:jc w:val="both"/>
        <w:rPr>
          <w:sz w:val="26"/>
          <w:szCs w:val="26"/>
        </w:rPr>
      </w:pPr>
      <w:r w:rsidRPr="00FE6345">
        <w:rPr>
          <w:sz w:val="26"/>
          <w:szCs w:val="26"/>
        </w:rPr>
        <w:t>Ngày khởi công và ngày hoàn thành (dự kiến).</w:t>
      </w:r>
    </w:p>
    <w:p w:rsidR="00FE6345" w:rsidRPr="00FE6345" w:rsidRDefault="00FE6345" w:rsidP="00FE6345">
      <w:pPr>
        <w:widowControl w:val="0"/>
        <w:numPr>
          <w:ilvl w:val="0"/>
          <w:numId w:val="69"/>
        </w:numPr>
        <w:tabs>
          <w:tab w:val="left" w:pos="373"/>
        </w:tabs>
        <w:spacing w:before="120" w:after="120"/>
        <w:jc w:val="both"/>
        <w:rPr>
          <w:sz w:val="26"/>
          <w:szCs w:val="26"/>
        </w:rPr>
      </w:pPr>
      <w:r w:rsidRPr="00FE6345">
        <w:rPr>
          <w:sz w:val="26"/>
          <w:szCs w:val="26"/>
        </w:rPr>
        <w:t>Khối lượng của các loại cồng việc xây dựng chủ yếu đã được thực hiện.</w:t>
      </w:r>
    </w:p>
    <w:p w:rsidR="00FE6345" w:rsidRPr="00FE6345" w:rsidRDefault="00FE6345" w:rsidP="00FE6345">
      <w:pPr>
        <w:widowControl w:val="0"/>
        <w:numPr>
          <w:ilvl w:val="0"/>
          <w:numId w:val="69"/>
        </w:numPr>
        <w:tabs>
          <w:tab w:val="left" w:pos="373"/>
        </w:tabs>
        <w:spacing w:before="120" w:after="120"/>
        <w:jc w:val="both"/>
        <w:rPr>
          <w:sz w:val="26"/>
          <w:szCs w:val="26"/>
        </w:rPr>
      </w:pPr>
      <w:r w:rsidRPr="00FE6345">
        <w:rPr>
          <w:sz w:val="26"/>
          <w:szCs w:val="26"/>
        </w:rPr>
        <w:t>Đánh giá về chất lượng hạng mục công trình, công trình xây dựng so với yêu cầu của thiết kế.</w:t>
      </w:r>
    </w:p>
    <w:p w:rsidR="00FE6345" w:rsidRPr="00FE6345" w:rsidRDefault="00FE6345" w:rsidP="00FE6345">
      <w:pPr>
        <w:widowControl w:val="0"/>
        <w:numPr>
          <w:ilvl w:val="0"/>
          <w:numId w:val="69"/>
        </w:numPr>
        <w:tabs>
          <w:tab w:val="left" w:pos="380"/>
        </w:tabs>
        <w:spacing w:before="120" w:after="120"/>
        <w:jc w:val="both"/>
        <w:rPr>
          <w:sz w:val="26"/>
          <w:szCs w:val="26"/>
        </w:rPr>
      </w:pPr>
      <w:r w:rsidRPr="00FE6345">
        <w:rPr>
          <w:sz w:val="26"/>
          <w:szCs w:val="26"/>
        </w:rPr>
        <w:t>Báo cáo về việc đủ điều kiện để đưa hạng mục công trình, công trình xây dựng vào sử dụng.</w:t>
      </w:r>
    </w:p>
    <w:p w:rsidR="00FE6345" w:rsidRPr="00FE6345" w:rsidRDefault="00FE6345" w:rsidP="00FE6345">
      <w:pPr>
        <w:widowControl w:val="0"/>
        <w:numPr>
          <w:ilvl w:val="0"/>
          <w:numId w:val="69"/>
        </w:numPr>
        <w:tabs>
          <w:tab w:val="left" w:pos="373"/>
        </w:tabs>
        <w:spacing w:before="120" w:after="120"/>
        <w:jc w:val="both"/>
        <w:rPr>
          <w:sz w:val="26"/>
          <w:szCs w:val="26"/>
        </w:rPr>
      </w:pPr>
      <w:r w:rsidRPr="00FE6345">
        <w:rPr>
          <w:sz w:val="26"/>
          <w:szCs w:val="26"/>
        </w:rPr>
        <w:t>Kèm theo báo cáo là danh mục hồ sơ hoàn thành công trình xây dựng.</w:t>
      </w:r>
    </w:p>
    <w:p w:rsidR="00FE6345" w:rsidRPr="00FE6345" w:rsidRDefault="00FE6345" w:rsidP="00FE6345">
      <w:pPr>
        <w:spacing w:before="120" w:after="120"/>
        <w:rPr>
          <w:sz w:val="26"/>
          <w:szCs w:val="26"/>
        </w:rPr>
      </w:pPr>
      <w:r w:rsidRPr="00FE6345">
        <w:rPr>
          <w:sz w:val="26"/>
          <w:szCs w:val="26"/>
        </w:rPr>
        <w:t>Đề nghị ....(2).... tổ chức kiểm tra hạng mục công trình, công trình xây dựng theo thẩm quyền./.</w:t>
      </w:r>
    </w:p>
    <w:p w:rsidR="00FE6345" w:rsidRPr="00FE6345" w:rsidRDefault="00FE6345" w:rsidP="00FE6345">
      <w:pPr>
        <w:tabs>
          <w:tab w:val="left" w:pos="4225"/>
        </w:tabs>
        <w:spacing w:before="120" w:after="120"/>
        <w:jc w:val="both"/>
        <w:rPr>
          <w:sz w:val="26"/>
          <w:szCs w:val="26"/>
        </w:rPr>
      </w:pPr>
      <w:r w:rsidRPr="00FE6345">
        <w:rPr>
          <w:sz w:val="26"/>
          <w:szCs w:val="26"/>
        </w:rPr>
        <w:t>Noi nhận:</w:t>
      </w:r>
      <w:r w:rsidRPr="00FE6345">
        <w:rPr>
          <w:sz w:val="26"/>
          <w:szCs w:val="26"/>
        </w:rPr>
        <w:tab/>
        <w:t>NGƯỜI ĐẠI DIỆN THEO PHÁP</w:t>
      </w:r>
    </w:p>
    <w:p w:rsidR="00FE6345" w:rsidRPr="00FE6345" w:rsidRDefault="00FE6345" w:rsidP="00FE6345">
      <w:pPr>
        <w:widowControl w:val="0"/>
        <w:numPr>
          <w:ilvl w:val="0"/>
          <w:numId w:val="36"/>
        </w:numPr>
        <w:tabs>
          <w:tab w:val="left" w:pos="265"/>
          <w:tab w:val="left" w:pos="4669"/>
        </w:tabs>
        <w:spacing w:before="120" w:after="120"/>
        <w:jc w:val="both"/>
        <w:rPr>
          <w:sz w:val="26"/>
          <w:szCs w:val="26"/>
        </w:rPr>
      </w:pPr>
      <w:r w:rsidRPr="00FE6345">
        <w:rPr>
          <w:sz w:val="26"/>
          <w:szCs w:val="26"/>
        </w:rPr>
        <w:t>Như trên;</w:t>
      </w:r>
      <w:r w:rsidRPr="00FE6345">
        <w:rPr>
          <w:sz w:val="26"/>
          <w:szCs w:val="26"/>
        </w:rPr>
        <w:tab/>
      </w:r>
      <w:r w:rsidRPr="00FE6345">
        <w:rPr>
          <w:b/>
          <w:sz w:val="26"/>
          <w:szCs w:val="26"/>
        </w:rPr>
        <w:t>LUẬT CỦA CHỦ ĐẦU TƯ</w:t>
      </w:r>
    </w:p>
    <w:p w:rsidR="00FE6345" w:rsidRPr="00FE6345" w:rsidRDefault="00FE6345" w:rsidP="00FE6345">
      <w:pPr>
        <w:widowControl w:val="0"/>
        <w:numPr>
          <w:ilvl w:val="0"/>
          <w:numId w:val="36"/>
        </w:numPr>
        <w:tabs>
          <w:tab w:val="left" w:pos="265"/>
          <w:tab w:val="left" w:pos="4225"/>
        </w:tabs>
        <w:spacing w:before="120" w:after="120"/>
        <w:jc w:val="both"/>
        <w:rPr>
          <w:sz w:val="26"/>
          <w:szCs w:val="26"/>
        </w:rPr>
      </w:pPr>
      <w:r w:rsidRPr="00FE6345">
        <w:rPr>
          <w:sz w:val="26"/>
          <w:szCs w:val="26"/>
        </w:rPr>
        <w:t>Lưu ...</w:t>
      </w:r>
      <w:r w:rsidRPr="00FE6345">
        <w:rPr>
          <w:sz w:val="26"/>
          <w:szCs w:val="26"/>
        </w:rPr>
        <w:tab/>
        <w:t>(Ký, ghi rõ họ tên, chức vụ và đóng dấu</w:t>
      </w:r>
    </w:p>
    <w:p w:rsidR="00FE6345" w:rsidRPr="00FE6345" w:rsidRDefault="00FE6345" w:rsidP="00FE6345">
      <w:pPr>
        <w:spacing w:before="120" w:after="120"/>
        <w:ind w:left="5700"/>
        <w:rPr>
          <w:sz w:val="26"/>
          <w:szCs w:val="26"/>
        </w:rPr>
      </w:pPr>
      <w:r w:rsidRPr="00FE6345">
        <w:rPr>
          <w:sz w:val="26"/>
          <w:szCs w:val="26"/>
        </w:rPr>
        <w:t>pháp nhân)</w:t>
      </w:r>
    </w:p>
    <w:p w:rsidR="00FE6345" w:rsidRPr="00FE6345" w:rsidRDefault="00FE6345" w:rsidP="00FE6345">
      <w:pPr>
        <w:pStyle w:val="Heading80"/>
        <w:keepNext/>
        <w:keepLines/>
        <w:shd w:val="clear" w:color="auto" w:fill="auto"/>
        <w:spacing w:before="120" w:after="120" w:line="240" w:lineRule="auto"/>
        <w:jc w:val="both"/>
      </w:pPr>
      <w:bookmarkStart w:id="51" w:name="bookmark145"/>
      <w:r w:rsidRPr="00FE6345">
        <w:t>Ghi chú:</w:t>
      </w:r>
      <w:bookmarkEnd w:id="51"/>
    </w:p>
    <w:p w:rsidR="00FE6345" w:rsidRPr="00FE6345" w:rsidRDefault="00FE6345" w:rsidP="00FE6345">
      <w:pPr>
        <w:widowControl w:val="0"/>
        <w:numPr>
          <w:ilvl w:val="0"/>
          <w:numId w:val="70"/>
        </w:numPr>
        <w:tabs>
          <w:tab w:val="left" w:pos="481"/>
        </w:tabs>
        <w:spacing w:before="120" w:after="120"/>
        <w:jc w:val="both"/>
        <w:rPr>
          <w:sz w:val="26"/>
          <w:szCs w:val="26"/>
        </w:rPr>
      </w:pPr>
      <w:r w:rsidRPr="00FE6345">
        <w:rPr>
          <w:sz w:val="26"/>
          <w:szCs w:val="26"/>
        </w:rPr>
        <w:t>Tên của chủ đầu tư.</w:t>
      </w:r>
    </w:p>
    <w:p w:rsidR="00FE6345" w:rsidRPr="00FE6345" w:rsidRDefault="00FE6345" w:rsidP="00FE6345">
      <w:pPr>
        <w:pStyle w:val="Heading80"/>
        <w:keepNext/>
        <w:keepLines/>
        <w:shd w:val="clear" w:color="auto" w:fill="auto"/>
        <w:spacing w:before="120" w:after="120" w:line="240" w:lineRule="auto"/>
        <w:ind w:left="20"/>
        <w:jc w:val="left"/>
        <w:rPr>
          <w:szCs w:val="28"/>
        </w:rPr>
      </w:pPr>
      <w:r w:rsidRPr="00FE6345">
        <w:rPr>
          <w:b w:val="0"/>
          <w:lang w:val="vi-VN"/>
        </w:rPr>
        <w:t xml:space="preserve">(2)   </w:t>
      </w:r>
      <w:r w:rsidRPr="00FE6345">
        <w:rPr>
          <w:b w:val="0"/>
        </w:rPr>
        <w:t>Phòng Quản lý đô thị.</w:t>
      </w:r>
      <w:r w:rsidRPr="00FE6345">
        <w:rPr>
          <w:sz w:val="28"/>
          <w:szCs w:val="28"/>
        </w:rPr>
        <w:br w:type="page"/>
      </w:r>
      <w:bookmarkStart w:id="52" w:name="bookmark146"/>
      <w:r w:rsidRPr="00FE6345">
        <w:rPr>
          <w:szCs w:val="28"/>
        </w:rPr>
        <w:lastRenderedPageBreak/>
        <w:t>Mẫu Danh mục hồ</w:t>
      </w:r>
      <w:r w:rsidRPr="00FE6345">
        <w:rPr>
          <w:szCs w:val="28"/>
          <w:lang w:val="vi-VN"/>
        </w:rPr>
        <w:t xml:space="preserve"> sơ</w:t>
      </w:r>
      <w:r w:rsidRPr="00FE6345">
        <w:rPr>
          <w:szCs w:val="28"/>
        </w:rPr>
        <w:t>hoàn thành công trình, hạng mục công trình</w:t>
      </w:r>
      <w:bookmarkEnd w:id="52"/>
    </w:p>
    <w:p w:rsidR="00FE6345" w:rsidRPr="00FE6345" w:rsidRDefault="00FE6345" w:rsidP="00FE6345">
      <w:pPr>
        <w:spacing w:before="120" w:after="120"/>
        <w:ind w:left="20"/>
        <w:jc w:val="center"/>
        <w:rPr>
          <w:sz w:val="26"/>
          <w:szCs w:val="28"/>
        </w:rPr>
      </w:pPr>
      <w:r w:rsidRPr="00FE6345">
        <w:rPr>
          <w:sz w:val="26"/>
          <w:szCs w:val="28"/>
        </w:rPr>
        <w:t>(Phụ lục III Kèm theo Thông tư số 26/2016/TT-BXD</w:t>
      </w:r>
      <w:r w:rsidRPr="00FE6345">
        <w:rPr>
          <w:sz w:val="26"/>
          <w:szCs w:val="28"/>
        </w:rPr>
        <w:br/>
        <w:t>ngày 26 tháng 10 năm 2016 của Bộ Xây dựng)</w:t>
      </w:r>
    </w:p>
    <w:p w:rsidR="00FE6345" w:rsidRPr="00FE6345" w:rsidRDefault="00FE6345" w:rsidP="00FE6345">
      <w:pPr>
        <w:pStyle w:val="Heading830"/>
        <w:keepNext/>
        <w:keepLines/>
        <w:shd w:val="clear" w:color="auto" w:fill="auto"/>
        <w:spacing w:before="120" w:line="240" w:lineRule="auto"/>
        <w:ind w:left="20"/>
        <w:rPr>
          <w:szCs w:val="28"/>
        </w:rPr>
      </w:pPr>
      <w:bookmarkStart w:id="53" w:name="bookmark147"/>
      <w:r w:rsidRPr="00FE6345">
        <w:rPr>
          <w:szCs w:val="28"/>
        </w:rPr>
        <w:t>DANH MỤC HỒ SƠ HOÀN THÀNH CỔNG TRÌNH</w:t>
      </w:r>
      <w:bookmarkEnd w:id="53"/>
    </w:p>
    <w:p w:rsidR="00FE6345" w:rsidRPr="00FE6345" w:rsidRDefault="00FE6345" w:rsidP="00FE6345">
      <w:pPr>
        <w:widowControl w:val="0"/>
        <w:numPr>
          <w:ilvl w:val="0"/>
          <w:numId w:val="71"/>
        </w:numPr>
        <w:tabs>
          <w:tab w:val="left" w:pos="322"/>
        </w:tabs>
        <w:spacing w:before="120" w:after="120"/>
        <w:jc w:val="both"/>
        <w:rPr>
          <w:sz w:val="26"/>
          <w:szCs w:val="28"/>
        </w:rPr>
      </w:pPr>
      <w:r w:rsidRPr="00FE6345">
        <w:rPr>
          <w:sz w:val="26"/>
          <w:szCs w:val="28"/>
        </w:rPr>
        <w:t>HỒ SỐ CHUẨN BỊ ĐẦU TƯ XÂY DỰNG VÀ HỢP ĐỒNG</w:t>
      </w:r>
    </w:p>
    <w:p w:rsidR="00FE6345" w:rsidRPr="00FE6345" w:rsidRDefault="00FE6345" w:rsidP="00FE6345">
      <w:pPr>
        <w:widowControl w:val="0"/>
        <w:numPr>
          <w:ilvl w:val="0"/>
          <w:numId w:val="72"/>
        </w:numPr>
        <w:tabs>
          <w:tab w:val="left" w:pos="366"/>
        </w:tabs>
        <w:spacing w:before="120" w:after="120"/>
        <w:jc w:val="both"/>
        <w:rPr>
          <w:sz w:val="26"/>
          <w:szCs w:val="28"/>
        </w:rPr>
      </w:pPr>
      <w:r w:rsidRPr="00FE6345">
        <w:rPr>
          <w:sz w:val="26"/>
          <w:szCs w:val="28"/>
        </w:rPr>
        <w:t>Quyết định chủ trương đầu tư xây dựng và Báo cáo nghiên cứu tiền khả thi đầu tư xây dựng.</w:t>
      </w:r>
    </w:p>
    <w:p w:rsidR="00FE6345" w:rsidRPr="00FE6345" w:rsidRDefault="00FE6345" w:rsidP="00FE6345">
      <w:pPr>
        <w:widowControl w:val="0"/>
        <w:numPr>
          <w:ilvl w:val="0"/>
          <w:numId w:val="72"/>
        </w:numPr>
        <w:tabs>
          <w:tab w:val="left" w:pos="366"/>
        </w:tabs>
        <w:spacing w:before="120" w:after="120"/>
        <w:jc w:val="both"/>
        <w:rPr>
          <w:sz w:val="26"/>
          <w:szCs w:val="28"/>
        </w:rPr>
      </w:pPr>
      <w:r w:rsidRPr="00FE6345">
        <w:rPr>
          <w:sz w:val="26"/>
          <w:szCs w:val="28"/>
        </w:rPr>
        <w:t>Quyết định phê duyệt dự án đầu tư xây dựng công trình và Báo cáo nghiên cứu khả thi đầu tư xây dựng hoặc Báo cáo kinh tế - kỹ thuật đầu tư xây dựng.</w:t>
      </w:r>
    </w:p>
    <w:p w:rsidR="00FE6345" w:rsidRPr="00FE6345" w:rsidRDefault="00FE6345" w:rsidP="00FE6345">
      <w:pPr>
        <w:widowControl w:val="0"/>
        <w:numPr>
          <w:ilvl w:val="0"/>
          <w:numId w:val="72"/>
        </w:numPr>
        <w:tabs>
          <w:tab w:val="left" w:pos="366"/>
        </w:tabs>
        <w:spacing w:before="120" w:after="120"/>
        <w:jc w:val="both"/>
        <w:rPr>
          <w:sz w:val="26"/>
          <w:szCs w:val="28"/>
        </w:rPr>
      </w:pPr>
      <w:r w:rsidRPr="00FE6345">
        <w:rPr>
          <w:sz w:val="26"/>
          <w:szCs w:val="28"/>
        </w:rPr>
        <w:t>Nhiệm vụ thiết kế, các văn bản thẩm định, tham gia ý kiến của các cơ quan có liên quan trong việc thẩm định dự án đầu tư xây dựng và thiết kế cơ sở.</w:t>
      </w:r>
    </w:p>
    <w:p w:rsidR="00FE6345" w:rsidRPr="00FE6345" w:rsidRDefault="00FE6345" w:rsidP="00FE6345">
      <w:pPr>
        <w:widowControl w:val="0"/>
        <w:numPr>
          <w:ilvl w:val="0"/>
          <w:numId w:val="72"/>
        </w:numPr>
        <w:tabs>
          <w:tab w:val="left" w:pos="369"/>
        </w:tabs>
        <w:spacing w:before="120" w:after="120"/>
        <w:jc w:val="both"/>
        <w:rPr>
          <w:sz w:val="26"/>
          <w:szCs w:val="28"/>
        </w:rPr>
      </w:pPr>
      <w:r w:rsidRPr="00FE6345">
        <w:rPr>
          <w:sz w:val="26"/>
          <w:szCs w:val="28"/>
        </w:rPr>
        <w:t>Phương án đền bù giải phóng mặt bằng và xây dựng tái định cư (nếu có).</w:t>
      </w:r>
    </w:p>
    <w:p w:rsidR="00FE6345" w:rsidRPr="00FE6345" w:rsidRDefault="00FE6345" w:rsidP="00FE6345">
      <w:pPr>
        <w:widowControl w:val="0"/>
        <w:numPr>
          <w:ilvl w:val="0"/>
          <w:numId w:val="72"/>
        </w:numPr>
        <w:tabs>
          <w:tab w:val="left" w:pos="376"/>
        </w:tabs>
        <w:spacing w:before="120" w:after="120"/>
        <w:jc w:val="both"/>
        <w:rPr>
          <w:sz w:val="26"/>
          <w:szCs w:val="28"/>
        </w:rPr>
      </w:pPr>
      <w:r w:rsidRPr="00FE6345">
        <w:rPr>
          <w:sz w:val="26"/>
          <w:szCs w:val="28"/>
        </w:rPr>
        <w:t>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rsidR="00FE6345" w:rsidRPr="00FE6345" w:rsidRDefault="00FE6345" w:rsidP="00FE6345">
      <w:pPr>
        <w:widowControl w:val="0"/>
        <w:numPr>
          <w:ilvl w:val="0"/>
          <w:numId w:val="72"/>
        </w:numPr>
        <w:tabs>
          <w:tab w:val="left" w:pos="373"/>
        </w:tabs>
        <w:spacing w:before="120" w:after="120"/>
        <w:jc w:val="both"/>
        <w:rPr>
          <w:sz w:val="26"/>
          <w:szCs w:val="28"/>
        </w:rPr>
      </w:pPr>
      <w:r w:rsidRPr="00FE6345">
        <w:rPr>
          <w:sz w:val="26"/>
          <w:szCs w:val="28"/>
        </w:rPr>
        <w:t>Quyết định cấp đất, cho thuê đất của cơ quan có thẩm quyền hoặc hợp đồng thuê đất đối với trường hợp không được cấp đất.</w:t>
      </w:r>
    </w:p>
    <w:p w:rsidR="00FE6345" w:rsidRPr="00FE6345" w:rsidRDefault="00FE6345" w:rsidP="00FE6345">
      <w:pPr>
        <w:widowControl w:val="0"/>
        <w:numPr>
          <w:ilvl w:val="0"/>
          <w:numId w:val="72"/>
        </w:numPr>
        <w:tabs>
          <w:tab w:val="left" w:pos="369"/>
        </w:tabs>
        <w:spacing w:before="120" w:after="120"/>
        <w:jc w:val="both"/>
        <w:rPr>
          <w:sz w:val="26"/>
          <w:szCs w:val="28"/>
        </w:rPr>
      </w:pPr>
      <w:r w:rsidRPr="00FE6345">
        <w:rPr>
          <w:sz w:val="26"/>
          <w:szCs w:val="28"/>
        </w:rPr>
        <w:t>Giấy phép xây dựng, trừ những trường hợp được miễn giấy phép xây dựng.</w:t>
      </w:r>
    </w:p>
    <w:p w:rsidR="00FE6345" w:rsidRPr="00FE6345" w:rsidRDefault="00FE6345" w:rsidP="00FE6345">
      <w:pPr>
        <w:widowControl w:val="0"/>
        <w:numPr>
          <w:ilvl w:val="0"/>
          <w:numId w:val="72"/>
        </w:numPr>
        <w:tabs>
          <w:tab w:val="left" w:pos="373"/>
        </w:tabs>
        <w:spacing w:before="120" w:after="120"/>
        <w:jc w:val="both"/>
        <w:rPr>
          <w:sz w:val="26"/>
          <w:szCs w:val="28"/>
        </w:rPr>
      </w:pPr>
      <w:r w:rsidRPr="00FE6345">
        <w:rPr>
          <w:sz w:val="26"/>
          <w:szCs w:val="28"/>
        </w:rPr>
        <w:t>Quyết định chỉ định thầu, phê duyệt kết quả lựa chọn các nhà thầu và các hợp đồng xây dựng giữa chủ đầu tư với các nhà thầu.</w:t>
      </w:r>
    </w:p>
    <w:p w:rsidR="00FE6345" w:rsidRPr="00FE6345" w:rsidRDefault="00FE6345" w:rsidP="00FE6345">
      <w:pPr>
        <w:widowControl w:val="0"/>
        <w:numPr>
          <w:ilvl w:val="0"/>
          <w:numId w:val="72"/>
        </w:numPr>
        <w:tabs>
          <w:tab w:val="left" w:pos="369"/>
        </w:tabs>
        <w:spacing w:before="120" w:after="120"/>
        <w:jc w:val="both"/>
        <w:rPr>
          <w:sz w:val="26"/>
          <w:szCs w:val="28"/>
        </w:rPr>
      </w:pPr>
      <w:r w:rsidRPr="00FE6345">
        <w:rPr>
          <w:sz w:val="26"/>
          <w:szCs w:val="28"/>
        </w:rPr>
        <w:t>Các tài liệu chứng minh điều kiện năng lực của các nhà thầu theo quy định.</w:t>
      </w:r>
    </w:p>
    <w:p w:rsidR="00FE6345" w:rsidRPr="00FE6345" w:rsidRDefault="00FE6345" w:rsidP="00FE6345">
      <w:pPr>
        <w:widowControl w:val="0"/>
        <w:numPr>
          <w:ilvl w:val="0"/>
          <w:numId w:val="72"/>
        </w:numPr>
        <w:tabs>
          <w:tab w:val="left" w:pos="463"/>
        </w:tabs>
        <w:spacing w:before="120" w:after="120"/>
        <w:jc w:val="both"/>
        <w:rPr>
          <w:sz w:val="26"/>
          <w:szCs w:val="28"/>
        </w:rPr>
      </w:pPr>
      <w:r w:rsidRPr="00FE6345">
        <w:rPr>
          <w:sz w:val="26"/>
          <w:szCs w:val="28"/>
        </w:rPr>
        <w:t>Các hồ sơ, tài liệu khác có liên quan trong giai đoạn chuẩn bị đầu tư.</w:t>
      </w:r>
    </w:p>
    <w:p w:rsidR="00FE6345" w:rsidRPr="00FE6345" w:rsidRDefault="00FE6345" w:rsidP="00FE6345">
      <w:pPr>
        <w:tabs>
          <w:tab w:val="left" w:pos="463"/>
        </w:tabs>
        <w:spacing w:before="120" w:after="120"/>
        <w:jc w:val="both"/>
        <w:rPr>
          <w:sz w:val="26"/>
          <w:szCs w:val="28"/>
        </w:rPr>
      </w:pPr>
      <w:r w:rsidRPr="00FE6345">
        <w:rPr>
          <w:sz w:val="26"/>
          <w:szCs w:val="28"/>
        </w:rPr>
        <w:t>II. HỒ SƠ KHẢO SÁT XÂY DỰNG, THIẾT KẾ XÂY DỰNG CÔNG TRÌNH</w:t>
      </w:r>
    </w:p>
    <w:p w:rsidR="00FE6345" w:rsidRPr="00FE6345" w:rsidRDefault="00FE6345" w:rsidP="00FE6345">
      <w:pPr>
        <w:widowControl w:val="0"/>
        <w:numPr>
          <w:ilvl w:val="0"/>
          <w:numId w:val="73"/>
        </w:numPr>
        <w:tabs>
          <w:tab w:val="left" w:pos="369"/>
        </w:tabs>
        <w:spacing w:before="120" w:after="120"/>
        <w:jc w:val="both"/>
        <w:rPr>
          <w:sz w:val="26"/>
          <w:szCs w:val="28"/>
        </w:rPr>
      </w:pPr>
      <w:r w:rsidRPr="00FE6345">
        <w:rPr>
          <w:sz w:val="26"/>
          <w:szCs w:val="28"/>
        </w:rPr>
        <w:t>Nhiệm vụ khảo sát, phương'án kỹ thuật khảo sát, báo cáo khảo sát xây dựng công trình.</w:t>
      </w:r>
    </w:p>
    <w:p w:rsidR="00FE6345" w:rsidRPr="00FE6345" w:rsidRDefault="00FE6345" w:rsidP="00FE6345">
      <w:pPr>
        <w:widowControl w:val="0"/>
        <w:numPr>
          <w:ilvl w:val="0"/>
          <w:numId w:val="73"/>
        </w:numPr>
        <w:tabs>
          <w:tab w:val="left" w:pos="366"/>
        </w:tabs>
        <w:spacing w:before="120" w:after="120"/>
        <w:jc w:val="both"/>
        <w:rPr>
          <w:sz w:val="26"/>
          <w:szCs w:val="28"/>
        </w:rPr>
      </w:pPr>
      <w:r w:rsidRPr="00FE6345">
        <w:rPr>
          <w:sz w:val="26"/>
          <w:szCs w:val="28"/>
        </w:rPr>
        <w:t>Văn bản thông báo chấp thuận nghiệm thu kết quả khảo sát xây dựng.</w:t>
      </w:r>
    </w:p>
    <w:p w:rsidR="00FE6345" w:rsidRPr="00FE6345" w:rsidRDefault="00FE6345" w:rsidP="00FE6345">
      <w:pPr>
        <w:widowControl w:val="0"/>
        <w:numPr>
          <w:ilvl w:val="0"/>
          <w:numId w:val="73"/>
        </w:numPr>
        <w:tabs>
          <w:tab w:val="left" w:pos="362"/>
        </w:tabs>
        <w:spacing w:before="120" w:after="120"/>
        <w:jc w:val="both"/>
        <w:rPr>
          <w:sz w:val="26"/>
          <w:szCs w:val="28"/>
        </w:rPr>
      </w:pPr>
      <w:r w:rsidRPr="00FE6345">
        <w:rPr>
          <w:sz w:val="26"/>
          <w:szCs w:val="28"/>
        </w:rPr>
        <w:t>Kết quả thẩm tra, thẩm định thiết kế xây dựng; quyết định phê duyệt thiết kế xây dựng công trình kèm theo: hồ sơ thiết kế xây dựng công trình đã được phê duyệt (có danh mực bản vẽ kèm theo); chỉ dẫn kỹ thuật.</w:t>
      </w:r>
    </w:p>
    <w:p w:rsidR="00FE6345" w:rsidRPr="00FE6345" w:rsidRDefault="00FE6345" w:rsidP="00FE6345">
      <w:pPr>
        <w:widowControl w:val="0"/>
        <w:numPr>
          <w:ilvl w:val="0"/>
          <w:numId w:val="73"/>
        </w:numPr>
        <w:tabs>
          <w:tab w:val="left" w:pos="362"/>
        </w:tabs>
        <w:spacing w:before="120" w:after="120"/>
        <w:jc w:val="both"/>
        <w:rPr>
          <w:sz w:val="26"/>
          <w:szCs w:val="28"/>
        </w:rPr>
      </w:pPr>
      <w:r w:rsidRPr="00FE6345">
        <w:rPr>
          <w:sz w:val="26"/>
          <w:szCs w:val="28"/>
        </w:rPr>
        <w:t>Văn bản thông báo chấp thuận nghiệm thu thiết kế xây dựng công trình.</w:t>
      </w:r>
    </w:p>
    <w:p w:rsidR="00FE6345" w:rsidRPr="00FE6345" w:rsidRDefault="00FE6345" w:rsidP="00FE6345">
      <w:pPr>
        <w:widowControl w:val="0"/>
        <w:numPr>
          <w:ilvl w:val="0"/>
          <w:numId w:val="74"/>
        </w:numPr>
        <w:tabs>
          <w:tab w:val="left" w:pos="366"/>
        </w:tabs>
        <w:spacing w:before="120" w:after="120"/>
        <w:jc w:val="both"/>
        <w:rPr>
          <w:sz w:val="26"/>
          <w:szCs w:val="28"/>
        </w:rPr>
      </w:pPr>
      <w:r w:rsidRPr="00FE6345">
        <w:rPr>
          <w:sz w:val="26"/>
          <w:szCs w:val="28"/>
        </w:rPr>
        <w:t>Các văn bản, tài liệu, hồ sơ khác có liên quan đến giai đoạn khảo sát, thiết kế xây dựng công trình.</w:t>
      </w:r>
    </w:p>
    <w:p w:rsidR="00FE6345" w:rsidRPr="00FE6345" w:rsidRDefault="00FE6345" w:rsidP="00FE6345">
      <w:pPr>
        <w:widowControl w:val="0"/>
        <w:numPr>
          <w:ilvl w:val="0"/>
          <w:numId w:val="75"/>
        </w:numPr>
        <w:tabs>
          <w:tab w:val="left" w:pos="484"/>
        </w:tabs>
        <w:spacing w:before="120" w:after="120"/>
        <w:jc w:val="both"/>
        <w:rPr>
          <w:sz w:val="26"/>
          <w:szCs w:val="28"/>
        </w:rPr>
      </w:pPr>
      <w:r w:rsidRPr="00FE6345">
        <w:rPr>
          <w:sz w:val="26"/>
          <w:szCs w:val="28"/>
        </w:rPr>
        <w:t>HỒ SƠ QUẢN LÝ CHẤT LƯỢNG THI CÔNG XẨY DỰNG CỒNG TRÌNH</w:t>
      </w:r>
    </w:p>
    <w:p w:rsidR="00FE6345" w:rsidRPr="00FE6345" w:rsidRDefault="00FE6345" w:rsidP="00FE6345">
      <w:pPr>
        <w:widowControl w:val="0"/>
        <w:numPr>
          <w:ilvl w:val="0"/>
          <w:numId w:val="76"/>
        </w:numPr>
        <w:tabs>
          <w:tab w:val="left" w:pos="362"/>
        </w:tabs>
        <w:spacing w:before="120" w:after="120"/>
        <w:jc w:val="both"/>
        <w:rPr>
          <w:sz w:val="26"/>
          <w:szCs w:val="28"/>
        </w:rPr>
      </w:pPr>
      <w:r w:rsidRPr="00FE6345">
        <w:rPr>
          <w:sz w:val="26"/>
          <w:szCs w:val="28"/>
        </w:rPr>
        <w:t>Danh mục các thay đổi thiết kế trong quá trình thi công xây dựng công trình và các văn bản thẩm định, phê duyệt của cấp có thẩm quyền</w:t>
      </w:r>
    </w:p>
    <w:p w:rsidR="00FE6345" w:rsidRPr="00FE6345" w:rsidRDefault="00FE6345" w:rsidP="00FE6345">
      <w:pPr>
        <w:widowControl w:val="0"/>
        <w:numPr>
          <w:ilvl w:val="0"/>
          <w:numId w:val="76"/>
        </w:numPr>
        <w:tabs>
          <w:tab w:val="left" w:pos="366"/>
        </w:tabs>
        <w:spacing w:before="120" w:after="120"/>
        <w:jc w:val="both"/>
        <w:rPr>
          <w:sz w:val="26"/>
          <w:szCs w:val="28"/>
        </w:rPr>
      </w:pPr>
      <w:r w:rsidRPr="00FE6345">
        <w:rPr>
          <w:sz w:val="26"/>
          <w:szCs w:val="28"/>
        </w:rPr>
        <w:t>Bản vẽ hoàn công (có danh mục bản vẽ kèm theo).</w:t>
      </w:r>
    </w:p>
    <w:p w:rsidR="00FE6345" w:rsidRPr="00FE6345" w:rsidRDefault="00FE6345" w:rsidP="00FE6345">
      <w:pPr>
        <w:widowControl w:val="0"/>
        <w:numPr>
          <w:ilvl w:val="0"/>
          <w:numId w:val="76"/>
        </w:numPr>
        <w:tabs>
          <w:tab w:val="left" w:pos="366"/>
        </w:tabs>
        <w:spacing w:before="120" w:after="120"/>
        <w:jc w:val="both"/>
        <w:rPr>
          <w:sz w:val="26"/>
          <w:szCs w:val="28"/>
        </w:rPr>
      </w:pPr>
      <w:r w:rsidRPr="00FE6345">
        <w:rPr>
          <w:sz w:val="26"/>
          <w:szCs w:val="28"/>
        </w:rPr>
        <w:t xml:space="preserve">Các kế hoạch, biện pháp kiểm tra, kiểm soát chất lượng thi công xây dựng công </w:t>
      </w:r>
      <w:r w:rsidRPr="00FE6345">
        <w:rPr>
          <w:sz w:val="26"/>
          <w:szCs w:val="28"/>
        </w:rPr>
        <w:lastRenderedPageBreak/>
        <w:t>trình.</w:t>
      </w:r>
    </w:p>
    <w:p w:rsidR="00FE6345" w:rsidRPr="00FE6345" w:rsidRDefault="00FE6345" w:rsidP="00FE6345">
      <w:pPr>
        <w:widowControl w:val="0"/>
        <w:numPr>
          <w:ilvl w:val="0"/>
          <w:numId w:val="76"/>
        </w:numPr>
        <w:tabs>
          <w:tab w:val="left" w:pos="369"/>
        </w:tabs>
        <w:spacing w:before="120" w:after="120"/>
        <w:jc w:val="both"/>
        <w:rPr>
          <w:sz w:val="26"/>
          <w:szCs w:val="28"/>
        </w:rPr>
      </w:pPr>
      <w:r w:rsidRPr="00FE6345">
        <w:rPr>
          <w:sz w:val="26"/>
          <w:szCs w:val="28"/>
        </w:rPr>
        <w:t>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rsidR="00FE6345" w:rsidRPr="00FE6345" w:rsidRDefault="00FE6345" w:rsidP="00FE6345">
      <w:pPr>
        <w:widowControl w:val="0"/>
        <w:numPr>
          <w:ilvl w:val="0"/>
          <w:numId w:val="76"/>
        </w:numPr>
        <w:tabs>
          <w:tab w:val="left" w:pos="369"/>
        </w:tabs>
        <w:spacing w:before="120" w:after="120"/>
        <w:jc w:val="both"/>
        <w:rPr>
          <w:sz w:val="26"/>
          <w:szCs w:val="28"/>
        </w:rPr>
      </w:pPr>
      <w:r w:rsidRPr="00FE6345">
        <w:rPr>
          <w:sz w:val="26"/>
          <w:szCs w:val="28"/>
        </w:rPr>
        <w:t>Các kết quả quan trắc, đo đạc, thí nghiệm trong quá trình thi công và quan trắc trong quá trình vận hành.</w:t>
      </w:r>
    </w:p>
    <w:p w:rsidR="00FE6345" w:rsidRPr="00FE6345" w:rsidRDefault="00FE6345" w:rsidP="00FE6345">
      <w:pPr>
        <w:widowControl w:val="0"/>
        <w:numPr>
          <w:ilvl w:val="0"/>
          <w:numId w:val="76"/>
        </w:numPr>
        <w:tabs>
          <w:tab w:val="left" w:pos="369"/>
        </w:tabs>
        <w:spacing w:before="120" w:after="120"/>
        <w:jc w:val="both"/>
        <w:rPr>
          <w:sz w:val="26"/>
          <w:szCs w:val="28"/>
        </w:rPr>
      </w:pPr>
      <w:r w:rsidRPr="00FE6345">
        <w:rPr>
          <w:sz w:val="26"/>
          <w:szCs w:val="28"/>
        </w:rPr>
        <w:t>Các biên bản nghiệm thu công việc xây dựng, nghiệm thu bộ phận hoặc giai đoạn cône trình (nếu có) trong quá trình thi công xây dựng.</w:t>
      </w:r>
    </w:p>
    <w:p w:rsidR="00FE6345" w:rsidRPr="00FE6345" w:rsidRDefault="00FE6345" w:rsidP="00FE6345">
      <w:pPr>
        <w:widowControl w:val="0"/>
        <w:numPr>
          <w:ilvl w:val="0"/>
          <w:numId w:val="76"/>
        </w:numPr>
        <w:tabs>
          <w:tab w:val="left" w:pos="373"/>
        </w:tabs>
        <w:spacing w:before="120" w:after="120"/>
        <w:jc w:val="both"/>
        <w:rPr>
          <w:sz w:val="26"/>
          <w:szCs w:val="28"/>
        </w:rPr>
      </w:pPr>
      <w:r w:rsidRPr="00FE6345">
        <w:rPr>
          <w:sz w:val="26"/>
          <w:szCs w:val="28"/>
        </w:rPr>
        <w:t>Các kết quả thí nghiệm đối chứng, kiểm định chất lượng công trình, thí nghiệm khả năng chịu lực kết cấu xây dựng (nếu có).</w:t>
      </w:r>
    </w:p>
    <w:p w:rsidR="00FE6345" w:rsidRPr="00FE6345" w:rsidRDefault="00FE6345" w:rsidP="00FE6345">
      <w:pPr>
        <w:widowControl w:val="0"/>
        <w:numPr>
          <w:ilvl w:val="0"/>
          <w:numId w:val="76"/>
        </w:numPr>
        <w:tabs>
          <w:tab w:val="left" w:pos="369"/>
        </w:tabs>
        <w:spacing w:before="120" w:after="120"/>
        <w:jc w:val="both"/>
        <w:rPr>
          <w:sz w:val="26"/>
          <w:szCs w:val="28"/>
        </w:rPr>
      </w:pPr>
      <w:r w:rsidRPr="00FE6345">
        <w:rPr>
          <w:sz w:val="26"/>
          <w:szCs w:val="28"/>
        </w:rPr>
        <w:t>Lý lịch thiết bị lắp đặt trong công trình.</w:t>
      </w:r>
    </w:p>
    <w:p w:rsidR="00FE6345" w:rsidRPr="00FE6345" w:rsidRDefault="00FE6345" w:rsidP="00FE6345">
      <w:pPr>
        <w:widowControl w:val="0"/>
        <w:numPr>
          <w:ilvl w:val="0"/>
          <w:numId w:val="76"/>
        </w:numPr>
        <w:tabs>
          <w:tab w:val="left" w:pos="369"/>
        </w:tabs>
        <w:spacing w:before="120" w:after="120"/>
        <w:jc w:val="both"/>
        <w:rPr>
          <w:sz w:val="26"/>
          <w:szCs w:val="28"/>
        </w:rPr>
      </w:pPr>
      <w:r w:rsidRPr="00FE6345">
        <w:rPr>
          <w:sz w:val="26"/>
          <w:szCs w:val="28"/>
        </w:rPr>
        <w:t>Quy trình vận hành, khai thác công trình; quy trình bảo trì công trình.</w:t>
      </w:r>
    </w:p>
    <w:p w:rsidR="00FE6345" w:rsidRPr="00FE6345" w:rsidRDefault="00FE6345" w:rsidP="00FE6345">
      <w:pPr>
        <w:widowControl w:val="0"/>
        <w:numPr>
          <w:ilvl w:val="0"/>
          <w:numId w:val="76"/>
        </w:numPr>
        <w:tabs>
          <w:tab w:val="left" w:pos="492"/>
        </w:tabs>
        <w:spacing w:before="120" w:after="120"/>
        <w:jc w:val="both"/>
        <w:rPr>
          <w:sz w:val="26"/>
          <w:szCs w:val="28"/>
        </w:rPr>
      </w:pPr>
      <w:r w:rsidRPr="00FE6345">
        <w:rPr>
          <w:sz w:val="26"/>
          <w:szCs w:val="28"/>
        </w:rPr>
        <w:t>Văn bản thỏa thuận, chấp thuận, xác nhận của các tổ chức, cơ quan Nhà nước có thẩm quyền (nếu có) về:</w:t>
      </w:r>
    </w:p>
    <w:p w:rsidR="00FE6345" w:rsidRPr="00FE6345" w:rsidRDefault="00FE6345" w:rsidP="00FE6345">
      <w:pPr>
        <w:widowControl w:val="0"/>
        <w:numPr>
          <w:ilvl w:val="0"/>
          <w:numId w:val="77"/>
        </w:numPr>
        <w:tabs>
          <w:tab w:val="left" w:pos="376"/>
        </w:tabs>
        <w:spacing w:before="120" w:after="120"/>
        <w:jc w:val="both"/>
        <w:rPr>
          <w:sz w:val="26"/>
          <w:szCs w:val="28"/>
        </w:rPr>
      </w:pPr>
      <w:r w:rsidRPr="00FE6345">
        <w:rPr>
          <w:sz w:val="26"/>
          <w:szCs w:val="28"/>
        </w:rPr>
        <w:t>Di dân vùng lòng hồ, khảo sát các di tích lịch sử, văn hóa;</w:t>
      </w:r>
    </w:p>
    <w:p w:rsidR="00FE6345" w:rsidRPr="00FE6345" w:rsidRDefault="00FE6345" w:rsidP="00FE6345">
      <w:pPr>
        <w:widowControl w:val="0"/>
        <w:numPr>
          <w:ilvl w:val="0"/>
          <w:numId w:val="77"/>
        </w:numPr>
        <w:tabs>
          <w:tab w:val="left" w:pos="394"/>
        </w:tabs>
        <w:spacing w:before="120" w:after="120"/>
        <w:jc w:val="both"/>
        <w:rPr>
          <w:sz w:val="26"/>
          <w:szCs w:val="28"/>
        </w:rPr>
      </w:pPr>
      <w:r w:rsidRPr="00FE6345">
        <w:rPr>
          <w:sz w:val="26"/>
          <w:szCs w:val="28"/>
        </w:rPr>
        <w:t>An toàn phòng cháy, chữa cháy;</w:t>
      </w:r>
    </w:p>
    <w:p w:rsidR="00FE6345" w:rsidRPr="00FE6345" w:rsidRDefault="00FE6345" w:rsidP="00FE6345">
      <w:pPr>
        <w:widowControl w:val="0"/>
        <w:numPr>
          <w:ilvl w:val="0"/>
          <w:numId w:val="77"/>
        </w:numPr>
        <w:tabs>
          <w:tab w:val="left" w:pos="394"/>
        </w:tabs>
        <w:spacing w:before="120" w:after="120"/>
        <w:jc w:val="both"/>
        <w:rPr>
          <w:sz w:val="26"/>
          <w:szCs w:val="28"/>
        </w:rPr>
      </w:pPr>
      <w:r w:rsidRPr="00FE6345">
        <w:rPr>
          <w:sz w:val="26"/>
          <w:szCs w:val="28"/>
        </w:rPr>
        <w:t>An toàn môi trường;</w:t>
      </w:r>
    </w:p>
    <w:p w:rsidR="00FE6345" w:rsidRPr="00FE6345" w:rsidRDefault="00FE6345" w:rsidP="00FE6345">
      <w:pPr>
        <w:widowControl w:val="0"/>
        <w:numPr>
          <w:ilvl w:val="0"/>
          <w:numId w:val="77"/>
        </w:numPr>
        <w:tabs>
          <w:tab w:val="left" w:pos="394"/>
        </w:tabs>
        <w:spacing w:before="120" w:after="120"/>
        <w:rPr>
          <w:sz w:val="26"/>
          <w:szCs w:val="28"/>
        </w:rPr>
      </w:pPr>
      <w:r w:rsidRPr="00FE6345">
        <w:rPr>
          <w:sz w:val="26"/>
          <w:szCs w:val="28"/>
        </w:rPr>
        <w:t>An toàn lao động, an toàn vận hành hệ thống thiết bị công trình, thiết bị công nghệ; đ) Thực hiện Giấy phép xây dựng (đối với trường hợp phải có giấy phép xây dựng);</w:t>
      </w:r>
    </w:p>
    <w:p w:rsidR="00FE6345" w:rsidRPr="00FE6345" w:rsidRDefault="00FE6345" w:rsidP="00FE6345">
      <w:pPr>
        <w:widowControl w:val="0"/>
        <w:numPr>
          <w:ilvl w:val="0"/>
          <w:numId w:val="77"/>
        </w:numPr>
        <w:tabs>
          <w:tab w:val="left" w:pos="394"/>
        </w:tabs>
        <w:spacing w:before="120" w:after="120"/>
        <w:rPr>
          <w:sz w:val="26"/>
          <w:szCs w:val="28"/>
        </w:rPr>
      </w:pPr>
      <w:r w:rsidRPr="00FE6345">
        <w:rPr>
          <w:sz w:val="26"/>
          <w:szCs w:val="28"/>
        </w:rPr>
        <w:t>Cho phép đấu nối với công trình hạ tầng kỹ thuật và các công trình khác có liên quan; g) Các văn bản khác theo quy định của pháp luật có liên quan.</w:t>
      </w:r>
    </w:p>
    <w:p w:rsidR="00FE6345" w:rsidRPr="00FE6345" w:rsidRDefault="00FE6345" w:rsidP="00FE6345">
      <w:pPr>
        <w:widowControl w:val="0"/>
        <w:numPr>
          <w:ilvl w:val="0"/>
          <w:numId w:val="76"/>
        </w:numPr>
        <w:tabs>
          <w:tab w:val="left" w:pos="463"/>
        </w:tabs>
        <w:spacing w:before="120" w:after="120"/>
        <w:jc w:val="both"/>
        <w:rPr>
          <w:sz w:val="26"/>
          <w:szCs w:val="28"/>
        </w:rPr>
      </w:pPr>
      <w:r w:rsidRPr="00FE6345">
        <w:rPr>
          <w:sz w:val="26"/>
          <w:szCs w:val="28"/>
        </w:rPr>
        <w:t>Hồ sơ giải quyết sự cố công trình (nếu có).</w:t>
      </w:r>
    </w:p>
    <w:p w:rsidR="00FE6345" w:rsidRPr="00FE6345" w:rsidRDefault="00FE6345" w:rsidP="00FE6345">
      <w:pPr>
        <w:widowControl w:val="0"/>
        <w:numPr>
          <w:ilvl w:val="0"/>
          <w:numId w:val="76"/>
        </w:numPr>
        <w:tabs>
          <w:tab w:val="left" w:pos="495"/>
        </w:tabs>
        <w:spacing w:before="120" w:after="120"/>
        <w:jc w:val="both"/>
        <w:rPr>
          <w:sz w:val="26"/>
          <w:szCs w:val="28"/>
        </w:rPr>
      </w:pPr>
      <w:r w:rsidRPr="00FE6345">
        <w:rPr>
          <w:sz w:val="26"/>
          <w:szCs w:val="28"/>
        </w:rPr>
        <w:t>Biên bản nghiệm thu hoàn thành hạng mục công trình, công trình xây dựng đưa vào sử dụng.</w:t>
      </w:r>
    </w:p>
    <w:p w:rsidR="00FE6345" w:rsidRPr="00FE6345" w:rsidRDefault="00FE6345" w:rsidP="00FE6345">
      <w:pPr>
        <w:widowControl w:val="0"/>
        <w:numPr>
          <w:ilvl w:val="0"/>
          <w:numId w:val="76"/>
        </w:numPr>
        <w:tabs>
          <w:tab w:val="left" w:pos="492"/>
        </w:tabs>
        <w:spacing w:before="120" w:after="120"/>
        <w:jc w:val="both"/>
        <w:rPr>
          <w:sz w:val="26"/>
          <w:szCs w:val="28"/>
        </w:rPr>
      </w:pPr>
      <w:r w:rsidRPr="00FE6345">
        <w:rPr>
          <w:sz w:val="26"/>
          <w:szCs w:val="28"/>
        </w:rPr>
        <w:t>Phụ lục các tồn tại cần sửa chữa, khắc phục (nếu có) sau khi đưa công trình vào sử dụng.</w:t>
      </w:r>
    </w:p>
    <w:p w:rsidR="00FE6345" w:rsidRPr="00FE6345" w:rsidRDefault="00FE6345" w:rsidP="00FE6345">
      <w:pPr>
        <w:widowControl w:val="0"/>
        <w:numPr>
          <w:ilvl w:val="0"/>
          <w:numId w:val="76"/>
        </w:numPr>
        <w:tabs>
          <w:tab w:val="left" w:pos="499"/>
        </w:tabs>
        <w:spacing w:before="120" w:after="120"/>
        <w:jc w:val="both"/>
        <w:rPr>
          <w:sz w:val="26"/>
          <w:szCs w:val="28"/>
        </w:rPr>
      </w:pPr>
      <w:r w:rsidRPr="00FE6345">
        <w:rPr>
          <w:sz w:val="26"/>
          <w:szCs w:val="28"/>
        </w:rPr>
        <w:t>Các hồ sơ/ văn bản/ tài liệu khác có liên quan trong giai đoạn thi công xây dựng và nghiệm thu công trình xây dựng.</w:t>
      </w:r>
    </w:p>
    <w:p w:rsidR="00FE6345" w:rsidRPr="00FE6345" w:rsidRDefault="00FE6345" w:rsidP="00FE6345">
      <w:pPr>
        <w:widowControl w:val="0"/>
        <w:numPr>
          <w:ilvl w:val="0"/>
          <w:numId w:val="76"/>
        </w:numPr>
        <w:tabs>
          <w:tab w:val="left" w:pos="502"/>
        </w:tabs>
        <w:spacing w:before="120" w:after="120"/>
        <w:jc w:val="both"/>
        <w:rPr>
          <w:sz w:val="26"/>
          <w:szCs w:val="28"/>
        </w:rPr>
      </w:pPr>
      <w:r w:rsidRPr="00FE6345">
        <w:rPr>
          <w:sz w:val="26"/>
          <w:szCs w:val="28"/>
        </w:rPr>
        <w:t>Thông báo kết quả kiểm tra công tác nghiệm thu trong quá trình thi công xây dựng và thông báo chấp thuận kết quả nghiệm thu hoàn thành hạng mục công trình, công trình xây dựng của cơ quan chuyên môn về xây dựng.</w:t>
      </w:r>
    </w:p>
    <w:p w:rsidR="00B4389B" w:rsidRPr="00FE6345" w:rsidRDefault="00FE6345" w:rsidP="00FE6345">
      <w:pPr>
        <w:rPr>
          <w:sz w:val="26"/>
          <w:szCs w:val="28"/>
        </w:rPr>
      </w:pPr>
      <w:r w:rsidRPr="00FE6345">
        <w:rPr>
          <w:sz w:val="26"/>
          <w:szCs w:val="28"/>
        </w:rPr>
        <w:t>Ghi chú: Ghi rõ số, ngày, tháng, năm, trích yếu của từng văn bản, tài liệu (nếu có) thuộc các danh mục nêu trên.</w:t>
      </w:r>
    </w:p>
    <w:sectPr w:rsidR="00B4389B" w:rsidRPr="00FE6345" w:rsidSect="000F7A0A">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22" w:rsidRPr="00EF2590" w:rsidRDefault="00BF518D">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p w:rsidR="00D11E22" w:rsidRDefault="00BF518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174"/>
    <w:multiLevelType w:val="multilevel"/>
    <w:tmpl w:val="E07A29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F143C"/>
    <w:multiLevelType w:val="multilevel"/>
    <w:tmpl w:val="C94C2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F3779"/>
    <w:multiLevelType w:val="multilevel"/>
    <w:tmpl w:val="ACD602AC"/>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91053"/>
    <w:multiLevelType w:val="multilevel"/>
    <w:tmpl w:val="EADA5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A2AD0"/>
    <w:multiLevelType w:val="multilevel"/>
    <w:tmpl w:val="48D20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D65AD"/>
    <w:multiLevelType w:val="multilevel"/>
    <w:tmpl w:val="B3066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351C7"/>
    <w:multiLevelType w:val="multilevel"/>
    <w:tmpl w:val="1D48C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D39D1"/>
    <w:multiLevelType w:val="multilevel"/>
    <w:tmpl w:val="7DFA44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DA5976"/>
    <w:multiLevelType w:val="multilevel"/>
    <w:tmpl w:val="95624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6161E"/>
    <w:multiLevelType w:val="multilevel"/>
    <w:tmpl w:val="74042DCE"/>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24F2B"/>
    <w:multiLevelType w:val="multilevel"/>
    <w:tmpl w:val="DF3A6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9E1584"/>
    <w:multiLevelType w:val="multilevel"/>
    <w:tmpl w:val="3F4EE14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84590D"/>
    <w:multiLevelType w:val="multilevel"/>
    <w:tmpl w:val="3FF03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BB4E92"/>
    <w:multiLevelType w:val="multilevel"/>
    <w:tmpl w:val="18F6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D77114"/>
    <w:multiLevelType w:val="multilevel"/>
    <w:tmpl w:val="DA743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042460"/>
    <w:multiLevelType w:val="multilevel"/>
    <w:tmpl w:val="6F7A3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071425"/>
    <w:multiLevelType w:val="multilevel"/>
    <w:tmpl w:val="240EB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E01535"/>
    <w:multiLevelType w:val="multilevel"/>
    <w:tmpl w:val="AC06E3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E22B07"/>
    <w:multiLevelType w:val="multilevel"/>
    <w:tmpl w:val="EA3CB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776ED9"/>
    <w:multiLevelType w:val="multilevel"/>
    <w:tmpl w:val="B98E31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F66707"/>
    <w:multiLevelType w:val="multilevel"/>
    <w:tmpl w:val="9580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855681"/>
    <w:multiLevelType w:val="multilevel"/>
    <w:tmpl w:val="95FC5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B07F47"/>
    <w:multiLevelType w:val="multilevel"/>
    <w:tmpl w:val="2F60F5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A34C8E"/>
    <w:multiLevelType w:val="multilevel"/>
    <w:tmpl w:val="B0762CF4"/>
    <w:lvl w:ilvl="0">
      <w:start w:val="50"/>
      <w:numFmt w:val="lowerRoman"/>
      <w:lvlText w:val="%1)"/>
      <w:lvlJc w:val="left"/>
      <w:rPr>
        <w:rFonts w:ascii="Times New Roman" w:eastAsia="Times New Roman" w:hAnsi="Times New Roman" w:cs="Times New Roman"/>
        <w:b w:val="0"/>
        <w:bCs/>
        <w:i w:val="0"/>
        <w:iCs w:val="0"/>
        <w:smallCaps/>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195868"/>
    <w:multiLevelType w:val="multilevel"/>
    <w:tmpl w:val="ADCAB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4574D6"/>
    <w:multiLevelType w:val="multilevel"/>
    <w:tmpl w:val="F732C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174E45"/>
    <w:multiLevelType w:val="multilevel"/>
    <w:tmpl w:val="D3060F70"/>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B424B2"/>
    <w:multiLevelType w:val="multilevel"/>
    <w:tmpl w:val="0CF8DCA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95601A"/>
    <w:multiLevelType w:val="multilevel"/>
    <w:tmpl w:val="06240906"/>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2A6EFE"/>
    <w:multiLevelType w:val="multilevel"/>
    <w:tmpl w:val="8FE02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E027C0"/>
    <w:multiLevelType w:val="multilevel"/>
    <w:tmpl w:val="63F05AF0"/>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CE53C9"/>
    <w:multiLevelType w:val="multilevel"/>
    <w:tmpl w:val="2DB83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FD2780"/>
    <w:multiLevelType w:val="multilevel"/>
    <w:tmpl w:val="87648C8A"/>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C2290F"/>
    <w:multiLevelType w:val="multilevel"/>
    <w:tmpl w:val="18D2A268"/>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106E3E"/>
    <w:multiLevelType w:val="multilevel"/>
    <w:tmpl w:val="2FDC7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E26590"/>
    <w:multiLevelType w:val="multilevel"/>
    <w:tmpl w:val="39BAFE7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F35D5C"/>
    <w:multiLevelType w:val="multilevel"/>
    <w:tmpl w:val="9B769A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200E85"/>
    <w:multiLevelType w:val="multilevel"/>
    <w:tmpl w:val="70782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8D5597"/>
    <w:multiLevelType w:val="multilevel"/>
    <w:tmpl w:val="A7D06C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5BE4696"/>
    <w:multiLevelType w:val="multilevel"/>
    <w:tmpl w:val="7CF66D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A07308"/>
    <w:multiLevelType w:val="multilevel"/>
    <w:tmpl w:val="8D00C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403210"/>
    <w:multiLevelType w:val="multilevel"/>
    <w:tmpl w:val="A94C3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A7C2A7E"/>
    <w:multiLevelType w:val="multilevel"/>
    <w:tmpl w:val="E26A92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0F2171"/>
    <w:multiLevelType w:val="multilevel"/>
    <w:tmpl w:val="5C3032D2"/>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FA7548"/>
    <w:multiLevelType w:val="multilevel"/>
    <w:tmpl w:val="189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FFD68F8"/>
    <w:multiLevelType w:val="multilevel"/>
    <w:tmpl w:val="7DFCA84A"/>
    <w:lvl w:ilvl="0">
      <w:start w:val="50"/>
      <w:numFmt w:val="lowerRoman"/>
      <w:lvlText w:val="%1)"/>
      <w:lvlJc w:val="left"/>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1D1801"/>
    <w:multiLevelType w:val="multilevel"/>
    <w:tmpl w:val="1EF61C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361827"/>
    <w:multiLevelType w:val="multilevel"/>
    <w:tmpl w:val="720A59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C76544"/>
    <w:multiLevelType w:val="multilevel"/>
    <w:tmpl w:val="67EA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9861FBB"/>
    <w:multiLevelType w:val="multilevel"/>
    <w:tmpl w:val="1CF2BFD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AF2399"/>
    <w:multiLevelType w:val="multilevel"/>
    <w:tmpl w:val="BE323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DF37F1"/>
    <w:multiLevelType w:val="multilevel"/>
    <w:tmpl w:val="D14E4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DD20633"/>
    <w:multiLevelType w:val="multilevel"/>
    <w:tmpl w:val="1D408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0D278A"/>
    <w:multiLevelType w:val="multilevel"/>
    <w:tmpl w:val="0D5E2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1D7F0B"/>
    <w:multiLevelType w:val="multilevel"/>
    <w:tmpl w:val="51A8FB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10019BA"/>
    <w:multiLevelType w:val="multilevel"/>
    <w:tmpl w:val="59E03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22196F"/>
    <w:multiLevelType w:val="multilevel"/>
    <w:tmpl w:val="E7BE0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1F71AD0"/>
    <w:multiLevelType w:val="multilevel"/>
    <w:tmpl w:val="A538C7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A04E15"/>
    <w:multiLevelType w:val="multilevel"/>
    <w:tmpl w:val="9FB2E2F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3EE7849"/>
    <w:multiLevelType w:val="multilevel"/>
    <w:tmpl w:val="91B2C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AF07BA"/>
    <w:multiLevelType w:val="multilevel"/>
    <w:tmpl w:val="207442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874CBB"/>
    <w:multiLevelType w:val="multilevel"/>
    <w:tmpl w:val="DE8C3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A126D4"/>
    <w:multiLevelType w:val="multilevel"/>
    <w:tmpl w:val="7856E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ED309B"/>
    <w:multiLevelType w:val="multilevel"/>
    <w:tmpl w:val="B2C0FE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9142EF"/>
    <w:multiLevelType w:val="multilevel"/>
    <w:tmpl w:val="23F6DE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DA22C36"/>
    <w:multiLevelType w:val="multilevel"/>
    <w:tmpl w:val="96629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FC06BF6"/>
    <w:multiLevelType w:val="multilevel"/>
    <w:tmpl w:val="3B0A6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35D7645"/>
    <w:multiLevelType w:val="multilevel"/>
    <w:tmpl w:val="FD9002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39C68F7"/>
    <w:multiLevelType w:val="multilevel"/>
    <w:tmpl w:val="326A970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5076EDD"/>
    <w:multiLevelType w:val="multilevel"/>
    <w:tmpl w:val="EDD45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62D6EFA"/>
    <w:multiLevelType w:val="multilevel"/>
    <w:tmpl w:val="57AA8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6B83E88"/>
    <w:multiLevelType w:val="multilevel"/>
    <w:tmpl w:val="56928A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AED1C75"/>
    <w:multiLevelType w:val="multilevel"/>
    <w:tmpl w:val="BA54D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4F4581"/>
    <w:multiLevelType w:val="multilevel"/>
    <w:tmpl w:val="423A1944"/>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E82738"/>
    <w:multiLevelType w:val="multilevel"/>
    <w:tmpl w:val="B5FE4F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DCE1F8E"/>
    <w:multiLevelType w:val="multilevel"/>
    <w:tmpl w:val="829E520A"/>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EF126C5"/>
    <w:multiLevelType w:val="multilevel"/>
    <w:tmpl w:val="3DD80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39"/>
  </w:num>
  <w:num w:numId="3">
    <w:abstractNumId w:val="27"/>
  </w:num>
  <w:num w:numId="4">
    <w:abstractNumId w:val="16"/>
  </w:num>
  <w:num w:numId="5">
    <w:abstractNumId w:val="32"/>
  </w:num>
  <w:num w:numId="6">
    <w:abstractNumId w:val="23"/>
  </w:num>
  <w:num w:numId="7">
    <w:abstractNumId w:val="13"/>
  </w:num>
  <w:num w:numId="8">
    <w:abstractNumId w:val="71"/>
  </w:num>
  <w:num w:numId="9">
    <w:abstractNumId w:val="46"/>
  </w:num>
  <w:num w:numId="10">
    <w:abstractNumId w:val="18"/>
  </w:num>
  <w:num w:numId="11">
    <w:abstractNumId w:val="31"/>
  </w:num>
  <w:num w:numId="12">
    <w:abstractNumId w:val="25"/>
  </w:num>
  <w:num w:numId="13">
    <w:abstractNumId w:val="41"/>
  </w:num>
  <w:num w:numId="14">
    <w:abstractNumId w:val="67"/>
  </w:num>
  <w:num w:numId="15">
    <w:abstractNumId w:val="53"/>
  </w:num>
  <w:num w:numId="16">
    <w:abstractNumId w:val="65"/>
  </w:num>
  <w:num w:numId="17">
    <w:abstractNumId w:val="33"/>
  </w:num>
  <w:num w:numId="18">
    <w:abstractNumId w:val="73"/>
  </w:num>
  <w:num w:numId="19">
    <w:abstractNumId w:val="45"/>
  </w:num>
  <w:num w:numId="20">
    <w:abstractNumId w:val="62"/>
  </w:num>
  <w:num w:numId="21">
    <w:abstractNumId w:val="24"/>
  </w:num>
  <w:num w:numId="22">
    <w:abstractNumId w:val="12"/>
  </w:num>
  <w:num w:numId="23">
    <w:abstractNumId w:val="42"/>
  </w:num>
  <w:num w:numId="24">
    <w:abstractNumId w:val="15"/>
  </w:num>
  <w:num w:numId="25">
    <w:abstractNumId w:val="40"/>
  </w:num>
  <w:num w:numId="26">
    <w:abstractNumId w:val="64"/>
  </w:num>
  <w:num w:numId="27">
    <w:abstractNumId w:val="72"/>
  </w:num>
  <w:num w:numId="28">
    <w:abstractNumId w:val="69"/>
  </w:num>
  <w:num w:numId="29">
    <w:abstractNumId w:val="17"/>
  </w:num>
  <w:num w:numId="30">
    <w:abstractNumId w:val="66"/>
  </w:num>
  <w:num w:numId="31">
    <w:abstractNumId w:val="8"/>
  </w:num>
  <w:num w:numId="32">
    <w:abstractNumId w:val="22"/>
  </w:num>
  <w:num w:numId="33">
    <w:abstractNumId w:val="1"/>
  </w:num>
  <w:num w:numId="34">
    <w:abstractNumId w:val="61"/>
  </w:num>
  <w:num w:numId="35">
    <w:abstractNumId w:val="11"/>
  </w:num>
  <w:num w:numId="36">
    <w:abstractNumId w:val="14"/>
  </w:num>
  <w:num w:numId="37">
    <w:abstractNumId w:val="28"/>
  </w:num>
  <w:num w:numId="38">
    <w:abstractNumId w:val="26"/>
  </w:num>
  <w:num w:numId="39">
    <w:abstractNumId w:val="37"/>
  </w:num>
  <w:num w:numId="40">
    <w:abstractNumId w:val="68"/>
  </w:num>
  <w:num w:numId="41">
    <w:abstractNumId w:val="63"/>
  </w:num>
  <w:num w:numId="42">
    <w:abstractNumId w:val="10"/>
  </w:num>
  <w:num w:numId="43">
    <w:abstractNumId w:val="4"/>
  </w:num>
  <w:num w:numId="44">
    <w:abstractNumId w:val="44"/>
  </w:num>
  <w:num w:numId="45">
    <w:abstractNumId w:val="47"/>
  </w:num>
  <w:num w:numId="46">
    <w:abstractNumId w:val="34"/>
  </w:num>
  <w:num w:numId="47">
    <w:abstractNumId w:val="3"/>
  </w:num>
  <w:num w:numId="48">
    <w:abstractNumId w:val="76"/>
  </w:num>
  <w:num w:numId="49">
    <w:abstractNumId w:val="38"/>
  </w:num>
  <w:num w:numId="50">
    <w:abstractNumId w:val="55"/>
  </w:num>
  <w:num w:numId="51">
    <w:abstractNumId w:val="54"/>
  </w:num>
  <w:num w:numId="52">
    <w:abstractNumId w:val="57"/>
  </w:num>
  <w:num w:numId="53">
    <w:abstractNumId w:val="60"/>
  </w:num>
  <w:num w:numId="54">
    <w:abstractNumId w:val="5"/>
  </w:num>
  <w:num w:numId="55">
    <w:abstractNumId w:val="0"/>
  </w:num>
  <w:num w:numId="56">
    <w:abstractNumId w:val="19"/>
  </w:num>
  <w:num w:numId="57">
    <w:abstractNumId w:val="30"/>
  </w:num>
  <w:num w:numId="58">
    <w:abstractNumId w:val="2"/>
  </w:num>
  <w:num w:numId="59">
    <w:abstractNumId w:val="70"/>
  </w:num>
  <w:num w:numId="60">
    <w:abstractNumId w:val="58"/>
  </w:num>
  <w:num w:numId="61">
    <w:abstractNumId w:val="48"/>
  </w:num>
  <w:num w:numId="62">
    <w:abstractNumId w:val="6"/>
  </w:num>
  <w:num w:numId="63">
    <w:abstractNumId w:val="7"/>
  </w:num>
  <w:num w:numId="64">
    <w:abstractNumId w:val="9"/>
  </w:num>
  <w:num w:numId="65">
    <w:abstractNumId w:val="56"/>
  </w:num>
  <w:num w:numId="66">
    <w:abstractNumId w:val="49"/>
  </w:num>
  <w:num w:numId="67">
    <w:abstractNumId w:val="43"/>
  </w:num>
  <w:num w:numId="68">
    <w:abstractNumId w:val="75"/>
  </w:num>
  <w:num w:numId="69">
    <w:abstractNumId w:val="51"/>
  </w:num>
  <w:num w:numId="70">
    <w:abstractNumId w:val="20"/>
  </w:num>
  <w:num w:numId="71">
    <w:abstractNumId w:val="36"/>
  </w:num>
  <w:num w:numId="72">
    <w:abstractNumId w:val="59"/>
  </w:num>
  <w:num w:numId="73">
    <w:abstractNumId w:val="52"/>
  </w:num>
  <w:num w:numId="74">
    <w:abstractNumId w:val="74"/>
  </w:num>
  <w:num w:numId="75">
    <w:abstractNumId w:val="35"/>
  </w:num>
  <w:num w:numId="76">
    <w:abstractNumId w:val="29"/>
  </w:num>
  <w:num w:numId="77">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45"/>
    <w:rsid w:val="000F7A0A"/>
    <w:rsid w:val="00A40696"/>
    <w:rsid w:val="00B4389B"/>
    <w:rsid w:val="00BF518D"/>
    <w:rsid w:val="00FE6345"/>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4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FE6345"/>
    <w:rPr>
      <w:rFonts w:eastAsia="Times New Roman"/>
      <w:i/>
      <w:iCs/>
      <w:sz w:val="26"/>
      <w:szCs w:val="26"/>
      <w:shd w:val="clear" w:color="auto" w:fill="FFFFFF"/>
    </w:rPr>
  </w:style>
  <w:style w:type="character" w:customStyle="1" w:styleId="Bodytext2Bold">
    <w:name w:val="Body text (2) + Bold"/>
    <w:basedOn w:val="DefaultParagraphFont"/>
    <w:rsid w:val="00FE634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sid w:val="00FE6345"/>
    <w:rPr>
      <w:rFonts w:eastAsia="Times New Roman"/>
      <w:b/>
      <w:bCs/>
      <w:szCs w:val="28"/>
      <w:shd w:val="clear" w:color="auto" w:fill="FFFFFF"/>
    </w:rPr>
  </w:style>
  <w:style w:type="character" w:customStyle="1" w:styleId="Bodytext2">
    <w:name w:val="Body text (2)"/>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odytext40">
    <w:name w:val="Body text (4)"/>
    <w:basedOn w:val="Normal"/>
    <w:link w:val="Bodytext4"/>
    <w:rsid w:val="00FE6345"/>
    <w:pPr>
      <w:widowControl w:val="0"/>
      <w:shd w:val="clear" w:color="auto" w:fill="FFFFFF"/>
      <w:spacing w:before="120" w:after="660" w:line="0" w:lineRule="atLeast"/>
      <w:jc w:val="center"/>
    </w:pPr>
    <w:rPr>
      <w:rFonts w:cstheme="minorBidi"/>
      <w:i/>
      <w:iCs/>
      <w:sz w:val="26"/>
      <w:szCs w:val="26"/>
    </w:rPr>
  </w:style>
  <w:style w:type="paragraph" w:customStyle="1" w:styleId="Bodytext70">
    <w:name w:val="Body text (7)"/>
    <w:basedOn w:val="Normal"/>
    <w:link w:val="Bodytext7"/>
    <w:rsid w:val="00FE6345"/>
    <w:pPr>
      <w:widowControl w:val="0"/>
      <w:shd w:val="clear" w:color="auto" w:fill="FFFFFF"/>
      <w:spacing w:before="60" w:after="60" w:line="320" w:lineRule="exact"/>
    </w:pPr>
    <w:rPr>
      <w:rFonts w:cstheme="minorBidi"/>
      <w:b/>
      <w:bCs/>
      <w:sz w:val="28"/>
      <w:szCs w:val="28"/>
    </w:rPr>
  </w:style>
  <w:style w:type="table" w:styleId="TableGrid">
    <w:name w:val="Table Grid"/>
    <w:basedOn w:val="TableNormal"/>
    <w:uiPriority w:val="39"/>
    <w:rsid w:val="00FE6345"/>
    <w:pPr>
      <w:widowControl w:val="0"/>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6pt">
    <w:name w:val="Body text (2) + 16 pt"/>
    <w:aliases w:val="Bold,Italic,Scale 70% Exact,Header or footer + 13 pt,Body text (7) + Not Bold,Body text (4) + 18 pt,Spacing -2 pt,Body text (2) + Courier New,5 pt,Spacing -1 pt,4 pt,Spacing 0 pt,Body text (2) + Trebuchet MS,Body text (2) + 9 pt"/>
    <w:basedOn w:val="DefaultParagraphFont"/>
    <w:rsid w:val="00FE6345"/>
    <w:rPr>
      <w:rFonts w:ascii="Times New Roman" w:eastAsia="Times New Roman" w:hAnsi="Times New Roman" w:cs="Times New Roman"/>
      <w:b/>
      <w:bCs/>
      <w:i/>
      <w:iCs/>
      <w:smallCaps w:val="0"/>
      <w:strike w:val="0"/>
      <w:w w:val="70"/>
      <w:sz w:val="32"/>
      <w:szCs w:val="32"/>
      <w:u w:val="none"/>
    </w:rPr>
  </w:style>
  <w:style w:type="character" w:customStyle="1" w:styleId="Heading8">
    <w:name w:val="Heading #8_"/>
    <w:basedOn w:val="DefaultParagraphFont"/>
    <w:link w:val="Heading80"/>
    <w:rsid w:val="00FE6345"/>
    <w:rPr>
      <w:rFonts w:eastAsia="Times New Roman"/>
      <w:b/>
      <w:bCs/>
      <w:sz w:val="26"/>
      <w:szCs w:val="26"/>
      <w:shd w:val="clear" w:color="auto" w:fill="FFFFFF"/>
    </w:rPr>
  </w:style>
  <w:style w:type="character" w:customStyle="1" w:styleId="Bodytext3NotBold">
    <w:name w:val="Body text (3) + Not Bold"/>
    <w:basedOn w:val="DefaultParagraphFont"/>
    <w:rsid w:val="00FE634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8pt">
    <w:name w:val="Body text (2) + 18 pt"/>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36"/>
      <w:szCs w:val="36"/>
      <w:u w:val="none"/>
      <w:lang w:val="vi-VN" w:eastAsia="vi-VN" w:bidi="vi-VN"/>
    </w:rPr>
  </w:style>
  <w:style w:type="character" w:customStyle="1" w:styleId="Bodytext2Italic">
    <w:name w:val="Body text (2) + Italic"/>
    <w:basedOn w:val="DefaultParagraphFont"/>
    <w:rsid w:val="00FE634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TrebuchetMS">
    <w:name w:val="Body text (3) + Trebuchet MS"/>
    <w:aliases w:val="8.5 pt,Not Bold,Body text (3) + 9.5 pt,Heading #6 (3) + Times New Roman,15 pt,Body text (3) + 9 pt,Body text (3) + 8.5 pt,Body text (3) + 18 pt,Body text (3) + 20 pt,Body text (28) + 9.5 pt,Heading #7 (4) + 9 pt"/>
    <w:basedOn w:val="DefaultParagraphFont"/>
    <w:rsid w:val="00FE6345"/>
    <w:rPr>
      <w:rFonts w:ascii="Trebuchet MS" w:eastAsia="Trebuchet MS" w:hAnsi="Trebuchet MS" w:cs="Trebuchet MS"/>
      <w:b/>
      <w:bCs/>
      <w:i w:val="0"/>
      <w:iCs w:val="0"/>
      <w:smallCaps w:val="0"/>
      <w:strike w:val="0"/>
      <w:color w:val="000000"/>
      <w:spacing w:val="0"/>
      <w:w w:val="100"/>
      <w:position w:val="0"/>
      <w:sz w:val="17"/>
      <w:szCs w:val="17"/>
      <w:u w:val="none"/>
      <w:lang w:val="vi-VN" w:eastAsia="vi-VN" w:bidi="vi-VN"/>
    </w:rPr>
  </w:style>
  <w:style w:type="character" w:customStyle="1" w:styleId="Heading2">
    <w:name w:val="Heading #2_"/>
    <w:basedOn w:val="DefaultParagraphFont"/>
    <w:link w:val="Heading20"/>
    <w:rsid w:val="00FE6345"/>
    <w:rPr>
      <w:rFonts w:eastAsia="Times New Roman"/>
      <w:b/>
      <w:bCs/>
      <w:sz w:val="26"/>
      <w:szCs w:val="26"/>
      <w:shd w:val="clear" w:color="auto" w:fill="FFFFFF"/>
    </w:rPr>
  </w:style>
  <w:style w:type="paragraph" w:customStyle="1" w:styleId="Heading80">
    <w:name w:val="Heading #8"/>
    <w:basedOn w:val="Normal"/>
    <w:link w:val="Heading8"/>
    <w:rsid w:val="00FE6345"/>
    <w:pPr>
      <w:widowControl w:val="0"/>
      <w:shd w:val="clear" w:color="auto" w:fill="FFFFFF"/>
      <w:spacing w:before="600" w:after="600" w:line="0" w:lineRule="atLeast"/>
      <w:jc w:val="center"/>
      <w:outlineLvl w:val="7"/>
    </w:pPr>
    <w:rPr>
      <w:rFonts w:cstheme="minorBidi"/>
      <w:b/>
      <w:bCs/>
      <w:sz w:val="26"/>
      <w:szCs w:val="26"/>
    </w:rPr>
  </w:style>
  <w:style w:type="paragraph" w:customStyle="1" w:styleId="Heading20">
    <w:name w:val="Heading #2"/>
    <w:basedOn w:val="Normal"/>
    <w:link w:val="Heading2"/>
    <w:rsid w:val="00FE6345"/>
    <w:pPr>
      <w:widowControl w:val="0"/>
      <w:shd w:val="clear" w:color="auto" w:fill="FFFFFF"/>
      <w:spacing w:before="120" w:after="120" w:line="0" w:lineRule="atLeast"/>
      <w:ind w:firstLine="760"/>
      <w:jc w:val="both"/>
      <w:outlineLvl w:val="1"/>
    </w:pPr>
    <w:rPr>
      <w:rFonts w:cstheme="minorBidi"/>
      <w:b/>
      <w:bCs/>
      <w:sz w:val="26"/>
      <w:szCs w:val="26"/>
    </w:rPr>
  </w:style>
  <w:style w:type="paragraph" w:styleId="Footer">
    <w:name w:val="footer"/>
    <w:basedOn w:val="Normal"/>
    <w:link w:val="FooterChar"/>
    <w:uiPriority w:val="99"/>
    <w:unhideWhenUsed/>
    <w:rsid w:val="00FE6345"/>
    <w:pPr>
      <w:widowControl w:val="0"/>
      <w:tabs>
        <w:tab w:val="center" w:pos="4680"/>
        <w:tab w:val="right" w:pos="9360"/>
      </w:tabs>
    </w:pPr>
    <w:rPr>
      <w:rFonts w:ascii="Arial Unicode MS" w:eastAsia="Arial Unicode MS" w:hAnsi="Arial Unicode MS" w:cs="Arial Unicode MS"/>
      <w:color w:val="000000"/>
      <w:lang w:val="vi-VN" w:eastAsia="vi-VN" w:bidi="vi-VN"/>
    </w:rPr>
  </w:style>
  <w:style w:type="character" w:customStyle="1" w:styleId="FooterChar">
    <w:name w:val="Footer Char"/>
    <w:basedOn w:val="DefaultParagraphFont"/>
    <w:link w:val="Footer"/>
    <w:uiPriority w:val="99"/>
    <w:rsid w:val="00FE6345"/>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FE6345"/>
    <w:pPr>
      <w:widowControl w:val="0"/>
    </w:pPr>
    <w:rPr>
      <w:rFonts w:ascii="Tahoma" w:eastAsia="Arial Unicode MS" w:hAnsi="Tahoma" w:cs="Tahoma"/>
      <w:color w:val="000000"/>
      <w:sz w:val="16"/>
      <w:szCs w:val="16"/>
      <w:lang w:val="vi-VN" w:eastAsia="vi-VN" w:bidi="vi-VN"/>
    </w:rPr>
  </w:style>
  <w:style w:type="character" w:customStyle="1" w:styleId="BalloonTextChar">
    <w:name w:val="Balloon Text Char"/>
    <w:basedOn w:val="DefaultParagraphFont"/>
    <w:link w:val="BalloonText"/>
    <w:uiPriority w:val="99"/>
    <w:semiHidden/>
    <w:rsid w:val="00FE6345"/>
    <w:rPr>
      <w:rFonts w:ascii="Tahoma" w:eastAsia="Arial Unicode MS" w:hAnsi="Tahoma" w:cs="Tahoma"/>
      <w:color w:val="000000"/>
      <w:sz w:val="16"/>
      <w:szCs w:val="16"/>
      <w:lang w:val="vi-VN" w:eastAsia="vi-VN" w:bidi="vi-VN"/>
    </w:rPr>
  </w:style>
  <w:style w:type="character" w:customStyle="1" w:styleId="Tablecaption">
    <w:name w:val="Table caption_"/>
    <w:basedOn w:val="DefaultParagraphFont"/>
    <w:link w:val="Tablecaption0"/>
    <w:rsid w:val="00FE6345"/>
    <w:rPr>
      <w:rFonts w:eastAsia="Times New Roman"/>
      <w:sz w:val="26"/>
      <w:szCs w:val="26"/>
      <w:shd w:val="clear" w:color="auto" w:fill="FFFFFF"/>
    </w:rPr>
  </w:style>
  <w:style w:type="paragraph" w:customStyle="1" w:styleId="Tablecaption0">
    <w:name w:val="Table caption"/>
    <w:basedOn w:val="Normal"/>
    <w:link w:val="Tablecaption"/>
    <w:rsid w:val="00FE6345"/>
    <w:pPr>
      <w:widowControl w:val="0"/>
      <w:shd w:val="clear" w:color="auto" w:fill="FFFFFF"/>
      <w:spacing w:before="180" w:line="0" w:lineRule="atLeast"/>
      <w:jc w:val="both"/>
    </w:pPr>
    <w:rPr>
      <w:rFonts w:cstheme="minorBidi"/>
      <w:sz w:val="26"/>
      <w:szCs w:val="26"/>
    </w:rPr>
  </w:style>
  <w:style w:type="character" w:customStyle="1" w:styleId="Bodytext29">
    <w:name w:val="Body text (29)_"/>
    <w:basedOn w:val="DefaultParagraphFont"/>
    <w:link w:val="Bodytext290"/>
    <w:rsid w:val="00FE6345"/>
    <w:rPr>
      <w:rFonts w:eastAsia="Times New Roman"/>
      <w:b/>
      <w:bCs/>
      <w:spacing w:val="10"/>
      <w:sz w:val="18"/>
      <w:szCs w:val="18"/>
      <w:shd w:val="clear" w:color="auto" w:fill="FFFFFF"/>
    </w:rPr>
  </w:style>
  <w:style w:type="character" w:customStyle="1" w:styleId="Bodytext30">
    <w:name w:val="Body text (30)_"/>
    <w:basedOn w:val="DefaultParagraphFont"/>
    <w:link w:val="Bodytext300"/>
    <w:rsid w:val="00FE6345"/>
    <w:rPr>
      <w:rFonts w:eastAsia="Times New Roman"/>
      <w:sz w:val="26"/>
      <w:szCs w:val="26"/>
      <w:shd w:val="clear" w:color="auto" w:fill="FFFFFF"/>
    </w:rPr>
  </w:style>
  <w:style w:type="character" w:customStyle="1" w:styleId="Bodytext3095pt">
    <w:name w:val="Body text (30) + 9.5 pt"/>
    <w:basedOn w:val="Bodytext30"/>
    <w:rsid w:val="00FE6345"/>
    <w:rPr>
      <w:rFonts w:eastAsia="Times New Roman"/>
      <w:color w:val="000000"/>
      <w:w w:val="100"/>
      <w:position w:val="0"/>
      <w:sz w:val="19"/>
      <w:szCs w:val="19"/>
      <w:shd w:val="clear" w:color="auto" w:fill="FFFFFF"/>
      <w:lang w:val="vi-VN" w:eastAsia="vi-VN" w:bidi="vi-VN"/>
    </w:rPr>
  </w:style>
  <w:style w:type="paragraph" w:customStyle="1" w:styleId="Bodytext290">
    <w:name w:val="Body text (29)"/>
    <w:basedOn w:val="Normal"/>
    <w:link w:val="Bodytext29"/>
    <w:rsid w:val="00FE6345"/>
    <w:pPr>
      <w:widowControl w:val="0"/>
      <w:shd w:val="clear" w:color="auto" w:fill="FFFFFF"/>
      <w:spacing w:before="180" w:after="60" w:line="0" w:lineRule="atLeast"/>
    </w:pPr>
    <w:rPr>
      <w:rFonts w:cstheme="minorBidi"/>
      <w:b/>
      <w:bCs/>
      <w:spacing w:val="10"/>
      <w:sz w:val="18"/>
      <w:szCs w:val="18"/>
    </w:rPr>
  </w:style>
  <w:style w:type="paragraph" w:customStyle="1" w:styleId="Bodytext300">
    <w:name w:val="Body text (30)"/>
    <w:basedOn w:val="Normal"/>
    <w:link w:val="Bodytext30"/>
    <w:rsid w:val="00FE6345"/>
    <w:pPr>
      <w:widowControl w:val="0"/>
      <w:shd w:val="clear" w:color="auto" w:fill="FFFFFF"/>
      <w:spacing w:before="60" w:after="60" w:line="0" w:lineRule="atLeast"/>
      <w:jc w:val="both"/>
    </w:pPr>
    <w:rPr>
      <w:rFonts w:cstheme="minorBidi"/>
      <w:sz w:val="26"/>
      <w:szCs w:val="26"/>
    </w:rPr>
  </w:style>
  <w:style w:type="character" w:customStyle="1" w:styleId="Bodytext295pt">
    <w:name w:val="Body text (2) + 9.5 pt"/>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style>
  <w:style w:type="character" w:customStyle="1" w:styleId="Headerorfooter">
    <w:name w:val="Header or footer"/>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Header">
    <w:name w:val="header"/>
    <w:basedOn w:val="Normal"/>
    <w:link w:val="HeaderChar"/>
    <w:uiPriority w:val="99"/>
    <w:unhideWhenUsed/>
    <w:rsid w:val="00FE6345"/>
    <w:pPr>
      <w:widowControl w:val="0"/>
      <w:tabs>
        <w:tab w:val="center" w:pos="4680"/>
        <w:tab w:val="right" w:pos="9360"/>
      </w:tabs>
    </w:pPr>
    <w:rPr>
      <w:rFonts w:ascii="Arial Unicode MS" w:eastAsia="Arial Unicode MS" w:hAnsi="Arial Unicode MS" w:cs="Arial Unicode MS"/>
      <w:color w:val="000000"/>
      <w:lang w:val="vi-VN" w:eastAsia="vi-VN" w:bidi="vi-VN"/>
    </w:rPr>
  </w:style>
  <w:style w:type="character" w:customStyle="1" w:styleId="HeaderChar">
    <w:name w:val="Header Char"/>
    <w:basedOn w:val="DefaultParagraphFont"/>
    <w:link w:val="Header"/>
    <w:uiPriority w:val="99"/>
    <w:rsid w:val="00FE6345"/>
    <w:rPr>
      <w:rFonts w:ascii="Arial Unicode MS" w:eastAsia="Arial Unicode MS" w:hAnsi="Arial Unicode MS" w:cs="Arial Unicode MS"/>
      <w:color w:val="000000"/>
      <w:sz w:val="24"/>
      <w:szCs w:val="24"/>
      <w:lang w:val="vi-VN" w:eastAsia="vi-VN" w:bidi="vi-VN"/>
    </w:rPr>
  </w:style>
  <w:style w:type="character" w:customStyle="1" w:styleId="Bodytext2Exact">
    <w:name w:val="Body text (2) Exact"/>
    <w:basedOn w:val="DefaultParagraphFont"/>
    <w:rsid w:val="00FE6345"/>
    <w:rPr>
      <w:rFonts w:ascii="Times New Roman" w:eastAsia="Times New Roman" w:hAnsi="Times New Roman" w:cs="Times New Roman"/>
      <w:b w:val="0"/>
      <w:bCs w:val="0"/>
      <w:i w:val="0"/>
      <w:iCs w:val="0"/>
      <w:smallCaps w:val="0"/>
      <w:strike w:val="0"/>
      <w:sz w:val="26"/>
      <w:szCs w:val="26"/>
      <w:u w:val="none"/>
    </w:rPr>
  </w:style>
  <w:style w:type="character" w:customStyle="1" w:styleId="Bodytext295ptExact">
    <w:name w:val="Body text (2) + 9.5 pt Exact"/>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Heading74">
    <w:name w:val="Heading #7 (4)_"/>
    <w:basedOn w:val="DefaultParagraphFont"/>
    <w:link w:val="Heading740"/>
    <w:rsid w:val="00FE6345"/>
    <w:rPr>
      <w:rFonts w:eastAsia="Times New Roman"/>
      <w:b/>
      <w:bCs/>
      <w:szCs w:val="28"/>
      <w:shd w:val="clear" w:color="auto" w:fill="FFFFFF"/>
    </w:rPr>
  </w:style>
  <w:style w:type="character" w:customStyle="1" w:styleId="Heading7413pt">
    <w:name w:val="Heading #7 (4) + 13 pt"/>
    <w:basedOn w:val="Heading74"/>
    <w:rsid w:val="00FE6345"/>
    <w:rPr>
      <w:rFonts w:eastAsia="Times New Roman"/>
      <w:b w:val="0"/>
      <w:bCs w:val="0"/>
      <w:color w:val="000000"/>
      <w:spacing w:val="0"/>
      <w:w w:val="100"/>
      <w:position w:val="0"/>
      <w:sz w:val="26"/>
      <w:szCs w:val="26"/>
      <w:shd w:val="clear" w:color="auto" w:fill="FFFFFF"/>
      <w:lang w:val="vi-VN" w:eastAsia="vi-VN" w:bidi="vi-VN"/>
    </w:rPr>
  </w:style>
  <w:style w:type="paragraph" w:customStyle="1" w:styleId="Heading740">
    <w:name w:val="Heading #7 (4)"/>
    <w:basedOn w:val="Normal"/>
    <w:link w:val="Heading74"/>
    <w:rsid w:val="00FE6345"/>
    <w:pPr>
      <w:widowControl w:val="0"/>
      <w:shd w:val="clear" w:color="auto" w:fill="FFFFFF"/>
      <w:spacing w:before="180" w:line="295" w:lineRule="exact"/>
      <w:outlineLvl w:val="6"/>
    </w:pPr>
    <w:rPr>
      <w:rFonts w:cstheme="minorBidi"/>
      <w:b/>
      <w:bCs/>
      <w:sz w:val="28"/>
      <w:szCs w:val="28"/>
    </w:rPr>
  </w:style>
  <w:style w:type="character" w:customStyle="1" w:styleId="Bodytext3Exact">
    <w:name w:val="Body text (3) Exact"/>
    <w:basedOn w:val="DefaultParagraphFont"/>
    <w:rsid w:val="00FE6345"/>
    <w:rPr>
      <w:rFonts w:ascii="Times New Roman" w:eastAsia="Times New Roman" w:hAnsi="Times New Roman" w:cs="Times New Roman"/>
      <w:b/>
      <w:bCs/>
      <w:i w:val="0"/>
      <w:iCs w:val="0"/>
      <w:smallCaps w:val="0"/>
      <w:strike w:val="0"/>
      <w:sz w:val="26"/>
      <w:szCs w:val="26"/>
      <w:u w:val="none"/>
    </w:rPr>
  </w:style>
  <w:style w:type="paragraph" w:styleId="ListParagraph">
    <w:name w:val="List Paragraph"/>
    <w:basedOn w:val="Normal"/>
    <w:uiPriority w:val="34"/>
    <w:qFormat/>
    <w:rsid w:val="00FE6345"/>
    <w:pPr>
      <w:widowControl w:val="0"/>
      <w:ind w:left="720"/>
      <w:contextualSpacing/>
    </w:pPr>
    <w:rPr>
      <w:rFonts w:ascii="Arial Unicode MS" w:eastAsia="Arial Unicode MS" w:hAnsi="Arial Unicode MS" w:cs="Arial Unicode MS"/>
      <w:color w:val="000000"/>
      <w:lang w:val="vi-VN" w:eastAsia="vi-VN" w:bidi="vi-VN"/>
    </w:rPr>
  </w:style>
  <w:style w:type="character" w:customStyle="1" w:styleId="Tableofcontents">
    <w:name w:val="Table of contents_"/>
    <w:basedOn w:val="DefaultParagraphFont"/>
    <w:link w:val="Tableofcontents0"/>
    <w:rsid w:val="00FE6345"/>
    <w:rPr>
      <w:rFonts w:eastAsia="Times New Roman"/>
      <w:sz w:val="26"/>
      <w:szCs w:val="26"/>
      <w:shd w:val="clear" w:color="auto" w:fill="FFFFFF"/>
    </w:rPr>
  </w:style>
  <w:style w:type="paragraph" w:customStyle="1" w:styleId="Tableofcontents0">
    <w:name w:val="Table of contents"/>
    <w:basedOn w:val="Normal"/>
    <w:link w:val="Tableofcontents"/>
    <w:rsid w:val="00FE6345"/>
    <w:pPr>
      <w:widowControl w:val="0"/>
      <w:shd w:val="clear" w:color="auto" w:fill="FFFFFF"/>
      <w:spacing w:line="414" w:lineRule="exact"/>
      <w:jc w:val="both"/>
    </w:pPr>
    <w:rPr>
      <w:rFonts w:cstheme="minorBidi"/>
      <w:sz w:val="26"/>
      <w:szCs w:val="26"/>
    </w:rPr>
  </w:style>
  <w:style w:type="character" w:customStyle="1" w:styleId="Bodytext32">
    <w:name w:val="Body text (32)_"/>
    <w:basedOn w:val="DefaultParagraphFont"/>
    <w:link w:val="Bodytext320"/>
    <w:rsid w:val="00FE6345"/>
    <w:rPr>
      <w:rFonts w:eastAsia="Times New Roman"/>
      <w:sz w:val="8"/>
      <w:szCs w:val="8"/>
      <w:shd w:val="clear" w:color="auto" w:fill="FFFFFF"/>
    </w:rPr>
  </w:style>
  <w:style w:type="character" w:customStyle="1" w:styleId="Bodytext32LucidaSansUnicode">
    <w:name w:val="Body text (32) + Lucida Sans Unicode"/>
    <w:aliases w:val="11 pt,Body text (2) + Georgia"/>
    <w:basedOn w:val="Bodytext32"/>
    <w:rsid w:val="00FE6345"/>
    <w:rPr>
      <w:rFonts w:ascii="Lucida Sans Unicode" w:eastAsia="Lucida Sans Unicode" w:hAnsi="Lucida Sans Unicode" w:cs="Lucida Sans Unicode"/>
      <w:color w:val="000000"/>
      <w:spacing w:val="0"/>
      <w:w w:val="100"/>
      <w:position w:val="0"/>
      <w:sz w:val="22"/>
      <w:szCs w:val="22"/>
      <w:shd w:val="clear" w:color="auto" w:fill="FFFFFF"/>
      <w:lang w:val="vi-VN" w:eastAsia="vi-VN" w:bidi="vi-VN"/>
    </w:rPr>
  </w:style>
  <w:style w:type="paragraph" w:customStyle="1" w:styleId="Bodytext320">
    <w:name w:val="Body text (32)"/>
    <w:basedOn w:val="Normal"/>
    <w:link w:val="Bodytext32"/>
    <w:rsid w:val="00FE6345"/>
    <w:pPr>
      <w:widowControl w:val="0"/>
      <w:shd w:val="clear" w:color="auto" w:fill="FFFFFF"/>
      <w:spacing w:after="480" w:line="425" w:lineRule="exact"/>
      <w:jc w:val="both"/>
    </w:pPr>
    <w:rPr>
      <w:rFonts w:cstheme="minorBidi"/>
      <w:sz w:val="8"/>
      <w:szCs w:val="8"/>
    </w:rPr>
  </w:style>
  <w:style w:type="character" w:customStyle="1" w:styleId="Bodytext214pt">
    <w:name w:val="Body text (2) + 14 pt"/>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Heading8NotBold">
    <w:name w:val="Heading #8 + Not Bold"/>
    <w:basedOn w:val="Heading8"/>
    <w:rsid w:val="00FE6345"/>
    <w:rPr>
      <w:rFonts w:eastAsia="Times New Roman"/>
      <w:b w:val="0"/>
      <w:bCs w:val="0"/>
      <w:color w:val="000000"/>
      <w:spacing w:val="0"/>
      <w:w w:val="100"/>
      <w:position w:val="0"/>
      <w:sz w:val="26"/>
      <w:szCs w:val="26"/>
      <w:shd w:val="clear" w:color="auto" w:fill="FFFFFF"/>
      <w:lang w:val="vi-VN" w:eastAsia="vi-VN" w:bidi="vi-VN"/>
    </w:rPr>
  </w:style>
  <w:style w:type="character" w:customStyle="1" w:styleId="Bodytext3Spacing-1pt">
    <w:name w:val="Body text (3) + Spacing -1 pt"/>
    <w:basedOn w:val="DefaultParagraphFont"/>
    <w:rsid w:val="00FE6345"/>
    <w:rPr>
      <w:rFonts w:ascii="Times New Roman" w:eastAsia="Times New Roman" w:hAnsi="Times New Roman" w:cs="Times New Roman"/>
      <w:b/>
      <w:bCs/>
      <w:i w:val="0"/>
      <w:iCs w:val="0"/>
      <w:smallCaps w:val="0"/>
      <w:strike w:val="0"/>
      <w:color w:val="000000"/>
      <w:spacing w:val="-20"/>
      <w:w w:val="100"/>
      <w:position w:val="0"/>
      <w:sz w:val="26"/>
      <w:szCs w:val="26"/>
      <w:u w:val="none"/>
      <w:lang w:val="vi-VN" w:eastAsia="vi-VN" w:bidi="vi-VN"/>
    </w:rPr>
  </w:style>
  <w:style w:type="character" w:customStyle="1" w:styleId="Heading83">
    <w:name w:val="Heading #8 (3)_"/>
    <w:basedOn w:val="DefaultParagraphFont"/>
    <w:link w:val="Heading830"/>
    <w:rsid w:val="00FE6345"/>
    <w:rPr>
      <w:rFonts w:eastAsia="Times New Roman"/>
      <w:b/>
      <w:bCs/>
      <w:sz w:val="26"/>
      <w:szCs w:val="26"/>
      <w:shd w:val="clear" w:color="auto" w:fill="FFFFFF"/>
    </w:rPr>
  </w:style>
  <w:style w:type="paragraph" w:customStyle="1" w:styleId="Heading830">
    <w:name w:val="Heading #8 (3)"/>
    <w:basedOn w:val="Normal"/>
    <w:link w:val="Heading83"/>
    <w:rsid w:val="00FE6345"/>
    <w:pPr>
      <w:widowControl w:val="0"/>
      <w:shd w:val="clear" w:color="auto" w:fill="FFFFFF"/>
      <w:spacing w:before="360" w:after="120" w:line="0" w:lineRule="atLeast"/>
      <w:jc w:val="center"/>
      <w:outlineLvl w:val="7"/>
    </w:pPr>
    <w:rPr>
      <w:rFonts w:cstheme="minorBidi"/>
      <w:b/>
      <w:bCs/>
      <w:sz w:val="26"/>
      <w:szCs w:val="26"/>
    </w:rPr>
  </w:style>
  <w:style w:type="paragraph" w:styleId="NormalWeb">
    <w:name w:val="Normal (Web)"/>
    <w:basedOn w:val="Normal"/>
    <w:rsid w:val="00FE6345"/>
    <w:pPr>
      <w:spacing w:before="100" w:beforeAutospacing="1" w:after="100" w:afterAutospacing="1"/>
    </w:pPr>
  </w:style>
  <w:style w:type="character" w:customStyle="1" w:styleId="apple-converted-space">
    <w:name w:val="apple-converted-space"/>
    <w:basedOn w:val="DefaultParagraphFont"/>
    <w:rsid w:val="00FE6345"/>
  </w:style>
  <w:style w:type="character" w:styleId="Hyperlink">
    <w:name w:val="Hyperlink"/>
    <w:basedOn w:val="DefaultParagraphFont"/>
    <w:rsid w:val="00FE63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4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FE6345"/>
    <w:rPr>
      <w:rFonts w:eastAsia="Times New Roman"/>
      <w:i/>
      <w:iCs/>
      <w:sz w:val="26"/>
      <w:szCs w:val="26"/>
      <w:shd w:val="clear" w:color="auto" w:fill="FFFFFF"/>
    </w:rPr>
  </w:style>
  <w:style w:type="character" w:customStyle="1" w:styleId="Bodytext2Bold">
    <w:name w:val="Body text (2) + Bold"/>
    <w:basedOn w:val="DefaultParagraphFont"/>
    <w:rsid w:val="00FE634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sid w:val="00FE6345"/>
    <w:rPr>
      <w:rFonts w:eastAsia="Times New Roman"/>
      <w:b/>
      <w:bCs/>
      <w:szCs w:val="28"/>
      <w:shd w:val="clear" w:color="auto" w:fill="FFFFFF"/>
    </w:rPr>
  </w:style>
  <w:style w:type="character" w:customStyle="1" w:styleId="Bodytext2">
    <w:name w:val="Body text (2)"/>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odytext40">
    <w:name w:val="Body text (4)"/>
    <w:basedOn w:val="Normal"/>
    <w:link w:val="Bodytext4"/>
    <w:rsid w:val="00FE6345"/>
    <w:pPr>
      <w:widowControl w:val="0"/>
      <w:shd w:val="clear" w:color="auto" w:fill="FFFFFF"/>
      <w:spacing w:before="120" w:after="660" w:line="0" w:lineRule="atLeast"/>
      <w:jc w:val="center"/>
    </w:pPr>
    <w:rPr>
      <w:rFonts w:cstheme="minorBidi"/>
      <w:i/>
      <w:iCs/>
      <w:sz w:val="26"/>
      <w:szCs w:val="26"/>
    </w:rPr>
  </w:style>
  <w:style w:type="paragraph" w:customStyle="1" w:styleId="Bodytext70">
    <w:name w:val="Body text (7)"/>
    <w:basedOn w:val="Normal"/>
    <w:link w:val="Bodytext7"/>
    <w:rsid w:val="00FE6345"/>
    <w:pPr>
      <w:widowControl w:val="0"/>
      <w:shd w:val="clear" w:color="auto" w:fill="FFFFFF"/>
      <w:spacing w:before="60" w:after="60" w:line="320" w:lineRule="exact"/>
    </w:pPr>
    <w:rPr>
      <w:rFonts w:cstheme="minorBidi"/>
      <w:b/>
      <w:bCs/>
      <w:sz w:val="28"/>
      <w:szCs w:val="28"/>
    </w:rPr>
  </w:style>
  <w:style w:type="table" w:styleId="TableGrid">
    <w:name w:val="Table Grid"/>
    <w:basedOn w:val="TableNormal"/>
    <w:uiPriority w:val="39"/>
    <w:rsid w:val="00FE6345"/>
    <w:pPr>
      <w:widowControl w:val="0"/>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6pt">
    <w:name w:val="Body text (2) + 16 pt"/>
    <w:aliases w:val="Bold,Italic,Scale 70% Exact,Header or footer + 13 pt,Body text (7) + Not Bold,Body text (4) + 18 pt,Spacing -2 pt,Body text (2) + Courier New,5 pt,Spacing -1 pt,4 pt,Spacing 0 pt,Body text (2) + Trebuchet MS,Body text (2) + 9 pt"/>
    <w:basedOn w:val="DefaultParagraphFont"/>
    <w:rsid w:val="00FE6345"/>
    <w:rPr>
      <w:rFonts w:ascii="Times New Roman" w:eastAsia="Times New Roman" w:hAnsi="Times New Roman" w:cs="Times New Roman"/>
      <w:b/>
      <w:bCs/>
      <w:i/>
      <w:iCs/>
      <w:smallCaps w:val="0"/>
      <w:strike w:val="0"/>
      <w:w w:val="70"/>
      <w:sz w:val="32"/>
      <w:szCs w:val="32"/>
      <w:u w:val="none"/>
    </w:rPr>
  </w:style>
  <w:style w:type="character" w:customStyle="1" w:styleId="Heading8">
    <w:name w:val="Heading #8_"/>
    <w:basedOn w:val="DefaultParagraphFont"/>
    <w:link w:val="Heading80"/>
    <w:rsid w:val="00FE6345"/>
    <w:rPr>
      <w:rFonts w:eastAsia="Times New Roman"/>
      <w:b/>
      <w:bCs/>
      <w:sz w:val="26"/>
      <w:szCs w:val="26"/>
      <w:shd w:val="clear" w:color="auto" w:fill="FFFFFF"/>
    </w:rPr>
  </w:style>
  <w:style w:type="character" w:customStyle="1" w:styleId="Bodytext3NotBold">
    <w:name w:val="Body text (3) + Not Bold"/>
    <w:basedOn w:val="DefaultParagraphFont"/>
    <w:rsid w:val="00FE634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8pt">
    <w:name w:val="Body text (2) + 18 pt"/>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36"/>
      <w:szCs w:val="36"/>
      <w:u w:val="none"/>
      <w:lang w:val="vi-VN" w:eastAsia="vi-VN" w:bidi="vi-VN"/>
    </w:rPr>
  </w:style>
  <w:style w:type="character" w:customStyle="1" w:styleId="Bodytext2Italic">
    <w:name w:val="Body text (2) + Italic"/>
    <w:basedOn w:val="DefaultParagraphFont"/>
    <w:rsid w:val="00FE634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TrebuchetMS">
    <w:name w:val="Body text (3) + Trebuchet MS"/>
    <w:aliases w:val="8.5 pt,Not Bold,Body text (3) + 9.5 pt,Heading #6 (3) + Times New Roman,15 pt,Body text (3) + 9 pt,Body text (3) + 8.5 pt,Body text (3) + 18 pt,Body text (3) + 20 pt,Body text (28) + 9.5 pt,Heading #7 (4) + 9 pt"/>
    <w:basedOn w:val="DefaultParagraphFont"/>
    <w:rsid w:val="00FE6345"/>
    <w:rPr>
      <w:rFonts w:ascii="Trebuchet MS" w:eastAsia="Trebuchet MS" w:hAnsi="Trebuchet MS" w:cs="Trebuchet MS"/>
      <w:b/>
      <w:bCs/>
      <w:i w:val="0"/>
      <w:iCs w:val="0"/>
      <w:smallCaps w:val="0"/>
      <w:strike w:val="0"/>
      <w:color w:val="000000"/>
      <w:spacing w:val="0"/>
      <w:w w:val="100"/>
      <w:position w:val="0"/>
      <w:sz w:val="17"/>
      <w:szCs w:val="17"/>
      <w:u w:val="none"/>
      <w:lang w:val="vi-VN" w:eastAsia="vi-VN" w:bidi="vi-VN"/>
    </w:rPr>
  </w:style>
  <w:style w:type="character" w:customStyle="1" w:styleId="Heading2">
    <w:name w:val="Heading #2_"/>
    <w:basedOn w:val="DefaultParagraphFont"/>
    <w:link w:val="Heading20"/>
    <w:rsid w:val="00FE6345"/>
    <w:rPr>
      <w:rFonts w:eastAsia="Times New Roman"/>
      <w:b/>
      <w:bCs/>
      <w:sz w:val="26"/>
      <w:szCs w:val="26"/>
      <w:shd w:val="clear" w:color="auto" w:fill="FFFFFF"/>
    </w:rPr>
  </w:style>
  <w:style w:type="paragraph" w:customStyle="1" w:styleId="Heading80">
    <w:name w:val="Heading #8"/>
    <w:basedOn w:val="Normal"/>
    <w:link w:val="Heading8"/>
    <w:rsid w:val="00FE6345"/>
    <w:pPr>
      <w:widowControl w:val="0"/>
      <w:shd w:val="clear" w:color="auto" w:fill="FFFFFF"/>
      <w:spacing w:before="600" w:after="600" w:line="0" w:lineRule="atLeast"/>
      <w:jc w:val="center"/>
      <w:outlineLvl w:val="7"/>
    </w:pPr>
    <w:rPr>
      <w:rFonts w:cstheme="minorBidi"/>
      <w:b/>
      <w:bCs/>
      <w:sz w:val="26"/>
      <w:szCs w:val="26"/>
    </w:rPr>
  </w:style>
  <w:style w:type="paragraph" w:customStyle="1" w:styleId="Heading20">
    <w:name w:val="Heading #2"/>
    <w:basedOn w:val="Normal"/>
    <w:link w:val="Heading2"/>
    <w:rsid w:val="00FE6345"/>
    <w:pPr>
      <w:widowControl w:val="0"/>
      <w:shd w:val="clear" w:color="auto" w:fill="FFFFFF"/>
      <w:spacing w:before="120" w:after="120" w:line="0" w:lineRule="atLeast"/>
      <w:ind w:firstLine="760"/>
      <w:jc w:val="both"/>
      <w:outlineLvl w:val="1"/>
    </w:pPr>
    <w:rPr>
      <w:rFonts w:cstheme="minorBidi"/>
      <w:b/>
      <w:bCs/>
      <w:sz w:val="26"/>
      <w:szCs w:val="26"/>
    </w:rPr>
  </w:style>
  <w:style w:type="paragraph" w:styleId="Footer">
    <w:name w:val="footer"/>
    <w:basedOn w:val="Normal"/>
    <w:link w:val="FooterChar"/>
    <w:uiPriority w:val="99"/>
    <w:unhideWhenUsed/>
    <w:rsid w:val="00FE6345"/>
    <w:pPr>
      <w:widowControl w:val="0"/>
      <w:tabs>
        <w:tab w:val="center" w:pos="4680"/>
        <w:tab w:val="right" w:pos="9360"/>
      </w:tabs>
    </w:pPr>
    <w:rPr>
      <w:rFonts w:ascii="Arial Unicode MS" w:eastAsia="Arial Unicode MS" w:hAnsi="Arial Unicode MS" w:cs="Arial Unicode MS"/>
      <w:color w:val="000000"/>
      <w:lang w:val="vi-VN" w:eastAsia="vi-VN" w:bidi="vi-VN"/>
    </w:rPr>
  </w:style>
  <w:style w:type="character" w:customStyle="1" w:styleId="FooterChar">
    <w:name w:val="Footer Char"/>
    <w:basedOn w:val="DefaultParagraphFont"/>
    <w:link w:val="Footer"/>
    <w:uiPriority w:val="99"/>
    <w:rsid w:val="00FE6345"/>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FE6345"/>
    <w:pPr>
      <w:widowControl w:val="0"/>
    </w:pPr>
    <w:rPr>
      <w:rFonts w:ascii="Tahoma" w:eastAsia="Arial Unicode MS" w:hAnsi="Tahoma" w:cs="Tahoma"/>
      <w:color w:val="000000"/>
      <w:sz w:val="16"/>
      <w:szCs w:val="16"/>
      <w:lang w:val="vi-VN" w:eastAsia="vi-VN" w:bidi="vi-VN"/>
    </w:rPr>
  </w:style>
  <w:style w:type="character" w:customStyle="1" w:styleId="BalloonTextChar">
    <w:name w:val="Balloon Text Char"/>
    <w:basedOn w:val="DefaultParagraphFont"/>
    <w:link w:val="BalloonText"/>
    <w:uiPriority w:val="99"/>
    <w:semiHidden/>
    <w:rsid w:val="00FE6345"/>
    <w:rPr>
      <w:rFonts w:ascii="Tahoma" w:eastAsia="Arial Unicode MS" w:hAnsi="Tahoma" w:cs="Tahoma"/>
      <w:color w:val="000000"/>
      <w:sz w:val="16"/>
      <w:szCs w:val="16"/>
      <w:lang w:val="vi-VN" w:eastAsia="vi-VN" w:bidi="vi-VN"/>
    </w:rPr>
  </w:style>
  <w:style w:type="character" w:customStyle="1" w:styleId="Tablecaption">
    <w:name w:val="Table caption_"/>
    <w:basedOn w:val="DefaultParagraphFont"/>
    <w:link w:val="Tablecaption0"/>
    <w:rsid w:val="00FE6345"/>
    <w:rPr>
      <w:rFonts w:eastAsia="Times New Roman"/>
      <w:sz w:val="26"/>
      <w:szCs w:val="26"/>
      <w:shd w:val="clear" w:color="auto" w:fill="FFFFFF"/>
    </w:rPr>
  </w:style>
  <w:style w:type="paragraph" w:customStyle="1" w:styleId="Tablecaption0">
    <w:name w:val="Table caption"/>
    <w:basedOn w:val="Normal"/>
    <w:link w:val="Tablecaption"/>
    <w:rsid w:val="00FE6345"/>
    <w:pPr>
      <w:widowControl w:val="0"/>
      <w:shd w:val="clear" w:color="auto" w:fill="FFFFFF"/>
      <w:spacing w:before="180" w:line="0" w:lineRule="atLeast"/>
      <w:jc w:val="both"/>
    </w:pPr>
    <w:rPr>
      <w:rFonts w:cstheme="minorBidi"/>
      <w:sz w:val="26"/>
      <w:szCs w:val="26"/>
    </w:rPr>
  </w:style>
  <w:style w:type="character" w:customStyle="1" w:styleId="Bodytext29">
    <w:name w:val="Body text (29)_"/>
    <w:basedOn w:val="DefaultParagraphFont"/>
    <w:link w:val="Bodytext290"/>
    <w:rsid w:val="00FE6345"/>
    <w:rPr>
      <w:rFonts w:eastAsia="Times New Roman"/>
      <w:b/>
      <w:bCs/>
      <w:spacing w:val="10"/>
      <w:sz w:val="18"/>
      <w:szCs w:val="18"/>
      <w:shd w:val="clear" w:color="auto" w:fill="FFFFFF"/>
    </w:rPr>
  </w:style>
  <w:style w:type="character" w:customStyle="1" w:styleId="Bodytext30">
    <w:name w:val="Body text (30)_"/>
    <w:basedOn w:val="DefaultParagraphFont"/>
    <w:link w:val="Bodytext300"/>
    <w:rsid w:val="00FE6345"/>
    <w:rPr>
      <w:rFonts w:eastAsia="Times New Roman"/>
      <w:sz w:val="26"/>
      <w:szCs w:val="26"/>
      <w:shd w:val="clear" w:color="auto" w:fill="FFFFFF"/>
    </w:rPr>
  </w:style>
  <w:style w:type="character" w:customStyle="1" w:styleId="Bodytext3095pt">
    <w:name w:val="Body text (30) + 9.5 pt"/>
    <w:basedOn w:val="Bodytext30"/>
    <w:rsid w:val="00FE6345"/>
    <w:rPr>
      <w:rFonts w:eastAsia="Times New Roman"/>
      <w:color w:val="000000"/>
      <w:w w:val="100"/>
      <w:position w:val="0"/>
      <w:sz w:val="19"/>
      <w:szCs w:val="19"/>
      <w:shd w:val="clear" w:color="auto" w:fill="FFFFFF"/>
      <w:lang w:val="vi-VN" w:eastAsia="vi-VN" w:bidi="vi-VN"/>
    </w:rPr>
  </w:style>
  <w:style w:type="paragraph" w:customStyle="1" w:styleId="Bodytext290">
    <w:name w:val="Body text (29)"/>
    <w:basedOn w:val="Normal"/>
    <w:link w:val="Bodytext29"/>
    <w:rsid w:val="00FE6345"/>
    <w:pPr>
      <w:widowControl w:val="0"/>
      <w:shd w:val="clear" w:color="auto" w:fill="FFFFFF"/>
      <w:spacing w:before="180" w:after="60" w:line="0" w:lineRule="atLeast"/>
    </w:pPr>
    <w:rPr>
      <w:rFonts w:cstheme="minorBidi"/>
      <w:b/>
      <w:bCs/>
      <w:spacing w:val="10"/>
      <w:sz w:val="18"/>
      <w:szCs w:val="18"/>
    </w:rPr>
  </w:style>
  <w:style w:type="paragraph" w:customStyle="1" w:styleId="Bodytext300">
    <w:name w:val="Body text (30)"/>
    <w:basedOn w:val="Normal"/>
    <w:link w:val="Bodytext30"/>
    <w:rsid w:val="00FE6345"/>
    <w:pPr>
      <w:widowControl w:val="0"/>
      <w:shd w:val="clear" w:color="auto" w:fill="FFFFFF"/>
      <w:spacing w:before="60" w:after="60" w:line="0" w:lineRule="atLeast"/>
      <w:jc w:val="both"/>
    </w:pPr>
    <w:rPr>
      <w:rFonts w:cstheme="minorBidi"/>
      <w:sz w:val="26"/>
      <w:szCs w:val="26"/>
    </w:rPr>
  </w:style>
  <w:style w:type="character" w:customStyle="1" w:styleId="Bodytext295pt">
    <w:name w:val="Body text (2) + 9.5 pt"/>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style>
  <w:style w:type="character" w:customStyle="1" w:styleId="Headerorfooter">
    <w:name w:val="Header or footer"/>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Header">
    <w:name w:val="header"/>
    <w:basedOn w:val="Normal"/>
    <w:link w:val="HeaderChar"/>
    <w:uiPriority w:val="99"/>
    <w:unhideWhenUsed/>
    <w:rsid w:val="00FE6345"/>
    <w:pPr>
      <w:widowControl w:val="0"/>
      <w:tabs>
        <w:tab w:val="center" w:pos="4680"/>
        <w:tab w:val="right" w:pos="9360"/>
      </w:tabs>
    </w:pPr>
    <w:rPr>
      <w:rFonts w:ascii="Arial Unicode MS" w:eastAsia="Arial Unicode MS" w:hAnsi="Arial Unicode MS" w:cs="Arial Unicode MS"/>
      <w:color w:val="000000"/>
      <w:lang w:val="vi-VN" w:eastAsia="vi-VN" w:bidi="vi-VN"/>
    </w:rPr>
  </w:style>
  <w:style w:type="character" w:customStyle="1" w:styleId="HeaderChar">
    <w:name w:val="Header Char"/>
    <w:basedOn w:val="DefaultParagraphFont"/>
    <w:link w:val="Header"/>
    <w:uiPriority w:val="99"/>
    <w:rsid w:val="00FE6345"/>
    <w:rPr>
      <w:rFonts w:ascii="Arial Unicode MS" w:eastAsia="Arial Unicode MS" w:hAnsi="Arial Unicode MS" w:cs="Arial Unicode MS"/>
      <w:color w:val="000000"/>
      <w:sz w:val="24"/>
      <w:szCs w:val="24"/>
      <w:lang w:val="vi-VN" w:eastAsia="vi-VN" w:bidi="vi-VN"/>
    </w:rPr>
  </w:style>
  <w:style w:type="character" w:customStyle="1" w:styleId="Bodytext2Exact">
    <w:name w:val="Body text (2) Exact"/>
    <w:basedOn w:val="DefaultParagraphFont"/>
    <w:rsid w:val="00FE6345"/>
    <w:rPr>
      <w:rFonts w:ascii="Times New Roman" w:eastAsia="Times New Roman" w:hAnsi="Times New Roman" w:cs="Times New Roman"/>
      <w:b w:val="0"/>
      <w:bCs w:val="0"/>
      <w:i w:val="0"/>
      <w:iCs w:val="0"/>
      <w:smallCaps w:val="0"/>
      <w:strike w:val="0"/>
      <w:sz w:val="26"/>
      <w:szCs w:val="26"/>
      <w:u w:val="none"/>
    </w:rPr>
  </w:style>
  <w:style w:type="character" w:customStyle="1" w:styleId="Bodytext295ptExact">
    <w:name w:val="Body text (2) + 9.5 pt Exact"/>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Heading74">
    <w:name w:val="Heading #7 (4)_"/>
    <w:basedOn w:val="DefaultParagraphFont"/>
    <w:link w:val="Heading740"/>
    <w:rsid w:val="00FE6345"/>
    <w:rPr>
      <w:rFonts w:eastAsia="Times New Roman"/>
      <w:b/>
      <w:bCs/>
      <w:szCs w:val="28"/>
      <w:shd w:val="clear" w:color="auto" w:fill="FFFFFF"/>
    </w:rPr>
  </w:style>
  <w:style w:type="character" w:customStyle="1" w:styleId="Heading7413pt">
    <w:name w:val="Heading #7 (4) + 13 pt"/>
    <w:basedOn w:val="Heading74"/>
    <w:rsid w:val="00FE6345"/>
    <w:rPr>
      <w:rFonts w:eastAsia="Times New Roman"/>
      <w:b w:val="0"/>
      <w:bCs w:val="0"/>
      <w:color w:val="000000"/>
      <w:spacing w:val="0"/>
      <w:w w:val="100"/>
      <w:position w:val="0"/>
      <w:sz w:val="26"/>
      <w:szCs w:val="26"/>
      <w:shd w:val="clear" w:color="auto" w:fill="FFFFFF"/>
      <w:lang w:val="vi-VN" w:eastAsia="vi-VN" w:bidi="vi-VN"/>
    </w:rPr>
  </w:style>
  <w:style w:type="paragraph" w:customStyle="1" w:styleId="Heading740">
    <w:name w:val="Heading #7 (4)"/>
    <w:basedOn w:val="Normal"/>
    <w:link w:val="Heading74"/>
    <w:rsid w:val="00FE6345"/>
    <w:pPr>
      <w:widowControl w:val="0"/>
      <w:shd w:val="clear" w:color="auto" w:fill="FFFFFF"/>
      <w:spacing w:before="180" w:line="295" w:lineRule="exact"/>
      <w:outlineLvl w:val="6"/>
    </w:pPr>
    <w:rPr>
      <w:rFonts w:cstheme="minorBidi"/>
      <w:b/>
      <w:bCs/>
      <w:sz w:val="28"/>
      <w:szCs w:val="28"/>
    </w:rPr>
  </w:style>
  <w:style w:type="character" w:customStyle="1" w:styleId="Bodytext3Exact">
    <w:name w:val="Body text (3) Exact"/>
    <w:basedOn w:val="DefaultParagraphFont"/>
    <w:rsid w:val="00FE6345"/>
    <w:rPr>
      <w:rFonts w:ascii="Times New Roman" w:eastAsia="Times New Roman" w:hAnsi="Times New Roman" w:cs="Times New Roman"/>
      <w:b/>
      <w:bCs/>
      <w:i w:val="0"/>
      <w:iCs w:val="0"/>
      <w:smallCaps w:val="0"/>
      <w:strike w:val="0"/>
      <w:sz w:val="26"/>
      <w:szCs w:val="26"/>
      <w:u w:val="none"/>
    </w:rPr>
  </w:style>
  <w:style w:type="paragraph" w:styleId="ListParagraph">
    <w:name w:val="List Paragraph"/>
    <w:basedOn w:val="Normal"/>
    <w:uiPriority w:val="34"/>
    <w:qFormat/>
    <w:rsid w:val="00FE6345"/>
    <w:pPr>
      <w:widowControl w:val="0"/>
      <w:ind w:left="720"/>
      <w:contextualSpacing/>
    </w:pPr>
    <w:rPr>
      <w:rFonts w:ascii="Arial Unicode MS" w:eastAsia="Arial Unicode MS" w:hAnsi="Arial Unicode MS" w:cs="Arial Unicode MS"/>
      <w:color w:val="000000"/>
      <w:lang w:val="vi-VN" w:eastAsia="vi-VN" w:bidi="vi-VN"/>
    </w:rPr>
  </w:style>
  <w:style w:type="character" w:customStyle="1" w:styleId="Tableofcontents">
    <w:name w:val="Table of contents_"/>
    <w:basedOn w:val="DefaultParagraphFont"/>
    <w:link w:val="Tableofcontents0"/>
    <w:rsid w:val="00FE6345"/>
    <w:rPr>
      <w:rFonts w:eastAsia="Times New Roman"/>
      <w:sz w:val="26"/>
      <w:szCs w:val="26"/>
      <w:shd w:val="clear" w:color="auto" w:fill="FFFFFF"/>
    </w:rPr>
  </w:style>
  <w:style w:type="paragraph" w:customStyle="1" w:styleId="Tableofcontents0">
    <w:name w:val="Table of contents"/>
    <w:basedOn w:val="Normal"/>
    <w:link w:val="Tableofcontents"/>
    <w:rsid w:val="00FE6345"/>
    <w:pPr>
      <w:widowControl w:val="0"/>
      <w:shd w:val="clear" w:color="auto" w:fill="FFFFFF"/>
      <w:spacing w:line="414" w:lineRule="exact"/>
      <w:jc w:val="both"/>
    </w:pPr>
    <w:rPr>
      <w:rFonts w:cstheme="minorBidi"/>
      <w:sz w:val="26"/>
      <w:szCs w:val="26"/>
    </w:rPr>
  </w:style>
  <w:style w:type="character" w:customStyle="1" w:styleId="Bodytext32">
    <w:name w:val="Body text (32)_"/>
    <w:basedOn w:val="DefaultParagraphFont"/>
    <w:link w:val="Bodytext320"/>
    <w:rsid w:val="00FE6345"/>
    <w:rPr>
      <w:rFonts w:eastAsia="Times New Roman"/>
      <w:sz w:val="8"/>
      <w:szCs w:val="8"/>
      <w:shd w:val="clear" w:color="auto" w:fill="FFFFFF"/>
    </w:rPr>
  </w:style>
  <w:style w:type="character" w:customStyle="1" w:styleId="Bodytext32LucidaSansUnicode">
    <w:name w:val="Body text (32) + Lucida Sans Unicode"/>
    <w:aliases w:val="11 pt,Body text (2) + Georgia"/>
    <w:basedOn w:val="Bodytext32"/>
    <w:rsid w:val="00FE6345"/>
    <w:rPr>
      <w:rFonts w:ascii="Lucida Sans Unicode" w:eastAsia="Lucida Sans Unicode" w:hAnsi="Lucida Sans Unicode" w:cs="Lucida Sans Unicode"/>
      <w:color w:val="000000"/>
      <w:spacing w:val="0"/>
      <w:w w:val="100"/>
      <w:position w:val="0"/>
      <w:sz w:val="22"/>
      <w:szCs w:val="22"/>
      <w:shd w:val="clear" w:color="auto" w:fill="FFFFFF"/>
      <w:lang w:val="vi-VN" w:eastAsia="vi-VN" w:bidi="vi-VN"/>
    </w:rPr>
  </w:style>
  <w:style w:type="paragraph" w:customStyle="1" w:styleId="Bodytext320">
    <w:name w:val="Body text (32)"/>
    <w:basedOn w:val="Normal"/>
    <w:link w:val="Bodytext32"/>
    <w:rsid w:val="00FE6345"/>
    <w:pPr>
      <w:widowControl w:val="0"/>
      <w:shd w:val="clear" w:color="auto" w:fill="FFFFFF"/>
      <w:spacing w:after="480" w:line="425" w:lineRule="exact"/>
      <w:jc w:val="both"/>
    </w:pPr>
    <w:rPr>
      <w:rFonts w:cstheme="minorBidi"/>
      <w:sz w:val="8"/>
      <w:szCs w:val="8"/>
    </w:rPr>
  </w:style>
  <w:style w:type="character" w:customStyle="1" w:styleId="Bodytext214pt">
    <w:name w:val="Body text (2) + 14 pt"/>
    <w:basedOn w:val="DefaultParagraphFont"/>
    <w:rsid w:val="00FE63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Heading8NotBold">
    <w:name w:val="Heading #8 + Not Bold"/>
    <w:basedOn w:val="Heading8"/>
    <w:rsid w:val="00FE6345"/>
    <w:rPr>
      <w:rFonts w:eastAsia="Times New Roman"/>
      <w:b w:val="0"/>
      <w:bCs w:val="0"/>
      <w:color w:val="000000"/>
      <w:spacing w:val="0"/>
      <w:w w:val="100"/>
      <w:position w:val="0"/>
      <w:sz w:val="26"/>
      <w:szCs w:val="26"/>
      <w:shd w:val="clear" w:color="auto" w:fill="FFFFFF"/>
      <w:lang w:val="vi-VN" w:eastAsia="vi-VN" w:bidi="vi-VN"/>
    </w:rPr>
  </w:style>
  <w:style w:type="character" w:customStyle="1" w:styleId="Bodytext3Spacing-1pt">
    <w:name w:val="Body text (3) + Spacing -1 pt"/>
    <w:basedOn w:val="DefaultParagraphFont"/>
    <w:rsid w:val="00FE6345"/>
    <w:rPr>
      <w:rFonts w:ascii="Times New Roman" w:eastAsia="Times New Roman" w:hAnsi="Times New Roman" w:cs="Times New Roman"/>
      <w:b/>
      <w:bCs/>
      <w:i w:val="0"/>
      <w:iCs w:val="0"/>
      <w:smallCaps w:val="0"/>
      <w:strike w:val="0"/>
      <w:color w:val="000000"/>
      <w:spacing w:val="-20"/>
      <w:w w:val="100"/>
      <w:position w:val="0"/>
      <w:sz w:val="26"/>
      <w:szCs w:val="26"/>
      <w:u w:val="none"/>
      <w:lang w:val="vi-VN" w:eastAsia="vi-VN" w:bidi="vi-VN"/>
    </w:rPr>
  </w:style>
  <w:style w:type="character" w:customStyle="1" w:styleId="Heading83">
    <w:name w:val="Heading #8 (3)_"/>
    <w:basedOn w:val="DefaultParagraphFont"/>
    <w:link w:val="Heading830"/>
    <w:rsid w:val="00FE6345"/>
    <w:rPr>
      <w:rFonts w:eastAsia="Times New Roman"/>
      <w:b/>
      <w:bCs/>
      <w:sz w:val="26"/>
      <w:szCs w:val="26"/>
      <w:shd w:val="clear" w:color="auto" w:fill="FFFFFF"/>
    </w:rPr>
  </w:style>
  <w:style w:type="paragraph" w:customStyle="1" w:styleId="Heading830">
    <w:name w:val="Heading #8 (3)"/>
    <w:basedOn w:val="Normal"/>
    <w:link w:val="Heading83"/>
    <w:rsid w:val="00FE6345"/>
    <w:pPr>
      <w:widowControl w:val="0"/>
      <w:shd w:val="clear" w:color="auto" w:fill="FFFFFF"/>
      <w:spacing w:before="360" w:after="120" w:line="0" w:lineRule="atLeast"/>
      <w:jc w:val="center"/>
      <w:outlineLvl w:val="7"/>
    </w:pPr>
    <w:rPr>
      <w:rFonts w:cstheme="minorBidi"/>
      <w:b/>
      <w:bCs/>
      <w:sz w:val="26"/>
      <w:szCs w:val="26"/>
    </w:rPr>
  </w:style>
  <w:style w:type="paragraph" w:styleId="NormalWeb">
    <w:name w:val="Normal (Web)"/>
    <w:basedOn w:val="Normal"/>
    <w:rsid w:val="00FE6345"/>
    <w:pPr>
      <w:spacing w:before="100" w:beforeAutospacing="1" w:after="100" w:afterAutospacing="1"/>
    </w:pPr>
  </w:style>
  <w:style w:type="character" w:customStyle="1" w:styleId="apple-converted-space">
    <w:name w:val="apple-converted-space"/>
    <w:basedOn w:val="DefaultParagraphFont"/>
    <w:rsid w:val="00FE6345"/>
  </w:style>
  <w:style w:type="character" w:styleId="Hyperlink">
    <w:name w:val="Hyperlink"/>
    <w:basedOn w:val="DefaultParagraphFont"/>
    <w:rsid w:val="00FE6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58</Pages>
  <Words>13487</Words>
  <Characters>76877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2019-06-05T08:05:00Z</dcterms:created>
  <dcterms:modified xsi:type="dcterms:W3CDTF">2019-06-05T08:31:00Z</dcterms:modified>
</cp:coreProperties>
</file>