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2"/>
        <w:tblW w:w="0" w:type="auto"/>
        <w:tblLook w:val="01E0" w:firstRow="1" w:lastRow="1" w:firstColumn="1" w:lastColumn="1" w:noHBand="0" w:noVBand="0"/>
      </w:tblPr>
      <w:tblGrid>
        <w:gridCol w:w="3228"/>
        <w:gridCol w:w="6343"/>
      </w:tblGrid>
      <w:tr w:rsidR="00F36620" w:rsidRPr="0015565E" w:rsidTr="00FE0FE5">
        <w:tc>
          <w:tcPr>
            <w:tcW w:w="3228" w:type="dxa"/>
          </w:tcPr>
          <w:p w:rsidR="00F36620" w:rsidRPr="009453A8" w:rsidRDefault="00F36620" w:rsidP="00110350">
            <w:pPr>
              <w:jc w:val="center"/>
              <w:rPr>
                <w:b/>
                <w:sz w:val="28"/>
                <w:szCs w:val="28"/>
                <w:lang w:val="nl-NL"/>
              </w:rPr>
            </w:pPr>
            <w:r w:rsidRPr="009453A8">
              <w:rPr>
                <w:b/>
                <w:sz w:val="28"/>
                <w:szCs w:val="28"/>
                <w:lang w:val="nl-NL"/>
              </w:rPr>
              <w:t>ỦY BAN NHÂN DÂN</w:t>
            </w:r>
          </w:p>
          <w:p w:rsidR="00F36620" w:rsidRPr="009453A8" w:rsidRDefault="00F36620" w:rsidP="00110350">
            <w:pPr>
              <w:jc w:val="center"/>
              <w:rPr>
                <w:sz w:val="28"/>
                <w:szCs w:val="28"/>
                <w:lang w:val="nl-NL"/>
              </w:rPr>
            </w:pPr>
            <w:r w:rsidRPr="009453A8">
              <w:rPr>
                <w:b/>
                <w:bCs/>
                <w:noProof/>
                <w:sz w:val="28"/>
                <w:szCs w:val="28"/>
              </w:rPr>
              <mc:AlternateContent>
                <mc:Choice Requires="wps">
                  <w:drawing>
                    <wp:anchor distT="0" distB="0" distL="114300" distR="114300" simplePos="0" relativeHeight="251659264" behindDoc="0" locked="0" layoutInCell="1" allowOverlap="1" wp14:anchorId="6A5987C4" wp14:editId="07BA4D30">
                      <wp:simplePos x="0" y="0"/>
                      <wp:positionH relativeFrom="column">
                        <wp:posOffset>635635</wp:posOffset>
                      </wp:positionH>
                      <wp:positionV relativeFrom="paragraph">
                        <wp:posOffset>250825</wp:posOffset>
                      </wp:positionV>
                      <wp:extent cx="609600" cy="0"/>
                      <wp:effectExtent l="10795" t="5080" r="8255" b="139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05pt,19.75pt" to="98.0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fpqHAIAADU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"/>
                  </w:pict>
                </mc:Fallback>
              </mc:AlternateContent>
            </w:r>
            <w:r w:rsidRPr="009453A8">
              <w:rPr>
                <w:b/>
                <w:sz w:val="28"/>
                <w:szCs w:val="28"/>
                <w:lang w:val="nl-NL"/>
              </w:rPr>
              <w:t>XÃ BẢO TOÀN</w:t>
            </w:r>
          </w:p>
        </w:tc>
        <w:tc>
          <w:tcPr>
            <w:tcW w:w="6343" w:type="dxa"/>
          </w:tcPr>
          <w:p w:rsidR="00F36620" w:rsidRPr="009453A8" w:rsidRDefault="00F36620" w:rsidP="00110350">
            <w:pPr>
              <w:jc w:val="center"/>
              <w:rPr>
                <w:b/>
                <w:sz w:val="28"/>
                <w:szCs w:val="28"/>
                <w:lang w:val="nl-NL"/>
              </w:rPr>
            </w:pPr>
            <w:r w:rsidRPr="009453A8">
              <w:rPr>
                <w:b/>
                <w:sz w:val="28"/>
                <w:szCs w:val="28"/>
                <w:lang w:val="nl-NL"/>
              </w:rPr>
              <w:t>CỘNG HÒA XÃ HỘI CHỦ NGHĨA VIỆT NAM</w:t>
            </w:r>
          </w:p>
          <w:p w:rsidR="00F36620" w:rsidRPr="009453A8" w:rsidRDefault="00F36620" w:rsidP="00110350">
            <w:pPr>
              <w:jc w:val="center"/>
              <w:rPr>
                <w:b/>
                <w:sz w:val="28"/>
                <w:szCs w:val="28"/>
                <w:lang w:val="nl-NL"/>
              </w:rPr>
            </w:pPr>
            <w:r w:rsidRPr="009453A8">
              <w:rPr>
                <w:b/>
                <w:sz w:val="28"/>
                <w:szCs w:val="28"/>
                <w:lang w:val="nl-NL"/>
              </w:rPr>
              <w:t>Độc lập – Tự do – Hạnh phúc</w:t>
            </w:r>
          </w:p>
          <w:p w:rsidR="00F36620" w:rsidRPr="009453A8" w:rsidRDefault="00F36620" w:rsidP="00110350">
            <w:pPr>
              <w:jc w:val="center"/>
              <w:rPr>
                <w:sz w:val="28"/>
                <w:szCs w:val="28"/>
                <w:lang w:val="nl-NL"/>
              </w:rPr>
            </w:pPr>
            <w:r w:rsidRPr="009453A8">
              <w:rPr>
                <w:noProof/>
                <w:sz w:val="28"/>
                <w:szCs w:val="28"/>
              </w:rPr>
              <mc:AlternateContent>
                <mc:Choice Requires="wps">
                  <w:drawing>
                    <wp:anchor distT="0" distB="0" distL="114300" distR="114300" simplePos="0" relativeHeight="251660288" behindDoc="0" locked="0" layoutInCell="1" allowOverlap="1" wp14:anchorId="112FDBE5" wp14:editId="74138F2B">
                      <wp:simplePos x="0" y="0"/>
                      <wp:positionH relativeFrom="column">
                        <wp:posOffset>836295</wp:posOffset>
                      </wp:positionH>
                      <wp:positionV relativeFrom="paragraph">
                        <wp:posOffset>26670</wp:posOffset>
                      </wp:positionV>
                      <wp:extent cx="2209800" cy="0"/>
                      <wp:effectExtent l="13335" t="13970" r="5715"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5pt,2.1pt" to="239.8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U3HA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"/>
                  </w:pict>
                </mc:Fallback>
              </mc:AlternateContent>
            </w:r>
          </w:p>
        </w:tc>
      </w:tr>
      <w:tr w:rsidR="00F36620" w:rsidRPr="0015565E" w:rsidTr="00FE0FE5">
        <w:tc>
          <w:tcPr>
            <w:tcW w:w="3228" w:type="dxa"/>
          </w:tcPr>
          <w:p w:rsidR="00F36620" w:rsidRPr="009453A8" w:rsidRDefault="001052D5" w:rsidP="00110350">
            <w:pPr>
              <w:jc w:val="center"/>
              <w:rPr>
                <w:sz w:val="28"/>
                <w:szCs w:val="28"/>
                <w:lang w:val="nl-NL"/>
              </w:rPr>
            </w:pPr>
            <w:r>
              <w:rPr>
                <w:sz w:val="28"/>
                <w:szCs w:val="28"/>
                <w:lang w:val="nl-NL"/>
              </w:rPr>
              <w:t xml:space="preserve">Số: </w:t>
            </w:r>
            <w:r w:rsidR="00FA7740">
              <w:rPr>
                <w:sz w:val="28"/>
                <w:szCs w:val="28"/>
                <w:lang w:val="nl-NL"/>
              </w:rPr>
              <w:t>38</w:t>
            </w:r>
            <w:r w:rsidR="00F36620" w:rsidRPr="009453A8">
              <w:rPr>
                <w:sz w:val="28"/>
                <w:szCs w:val="28"/>
                <w:lang w:val="nl-NL"/>
              </w:rPr>
              <w:t>/BC-UBND</w:t>
            </w:r>
          </w:p>
        </w:tc>
        <w:tc>
          <w:tcPr>
            <w:tcW w:w="6343" w:type="dxa"/>
          </w:tcPr>
          <w:p w:rsidR="00F36620" w:rsidRPr="009453A8" w:rsidRDefault="00F36620" w:rsidP="00110350">
            <w:pPr>
              <w:jc w:val="center"/>
              <w:rPr>
                <w:i/>
                <w:sz w:val="28"/>
                <w:szCs w:val="28"/>
                <w:lang w:val="nl-NL"/>
              </w:rPr>
            </w:pPr>
            <w:r>
              <w:rPr>
                <w:i/>
                <w:sz w:val="28"/>
                <w:szCs w:val="28"/>
                <w:lang w:val="nl-NL"/>
              </w:rPr>
              <w:t>Bảo Toàn, ngày 10 tháng 06 năm 2022</w:t>
            </w:r>
          </w:p>
        </w:tc>
      </w:tr>
    </w:tbl>
    <w:p w:rsidR="0071417E" w:rsidRDefault="0071417E" w:rsidP="00110350"/>
    <w:p w:rsidR="00F36620" w:rsidRPr="00F36620" w:rsidRDefault="00F36620" w:rsidP="00110350">
      <w:pPr>
        <w:widowControl w:val="0"/>
        <w:jc w:val="center"/>
        <w:rPr>
          <w:rFonts w:eastAsia="Courier New"/>
          <w:b/>
          <w:color w:val="000000"/>
          <w:sz w:val="28"/>
          <w:szCs w:val="28"/>
          <w:lang w:val="vi-VN" w:eastAsia="vi-VN" w:bidi="vi-VN"/>
        </w:rPr>
      </w:pPr>
      <w:r w:rsidRPr="00F36620">
        <w:rPr>
          <w:rFonts w:eastAsia="Courier New"/>
          <w:b/>
          <w:color w:val="000000"/>
          <w:sz w:val="28"/>
          <w:szCs w:val="28"/>
          <w:lang w:val="vi-VN" w:eastAsia="vi-VN" w:bidi="vi-VN"/>
        </w:rPr>
        <w:t>BÁO CÁO</w:t>
      </w:r>
    </w:p>
    <w:p w:rsidR="007407F3" w:rsidRDefault="00F36620" w:rsidP="00110350">
      <w:pPr>
        <w:widowControl w:val="0"/>
        <w:jc w:val="center"/>
        <w:rPr>
          <w:rFonts w:eastAsia="Courier New"/>
          <w:b/>
          <w:color w:val="000000"/>
          <w:sz w:val="28"/>
          <w:szCs w:val="28"/>
          <w:lang w:eastAsia="vi-VN" w:bidi="vi-VN"/>
        </w:rPr>
      </w:pPr>
      <w:r w:rsidRPr="00F36620">
        <w:rPr>
          <w:rFonts w:eastAsia="Courier New"/>
          <w:b/>
          <w:color w:val="000000"/>
          <w:sz w:val="28"/>
          <w:szCs w:val="28"/>
          <w:lang w:val="vi-VN" w:eastAsia="vi-VN" w:bidi="vi-VN"/>
        </w:rPr>
        <w:t xml:space="preserve">Tình hình thực hiện nhiệm vụ cải cách hành chính </w:t>
      </w:r>
      <w:r w:rsidRPr="00F36620">
        <w:rPr>
          <w:rFonts w:eastAsia="Courier New"/>
          <w:b/>
          <w:color w:val="000000"/>
          <w:sz w:val="28"/>
          <w:szCs w:val="28"/>
          <w:lang w:eastAsia="vi-VN" w:bidi="vi-VN"/>
        </w:rPr>
        <w:t>6 tháng đầ</w:t>
      </w:r>
      <w:r w:rsidR="007407F3">
        <w:rPr>
          <w:rFonts w:eastAsia="Courier New"/>
          <w:b/>
          <w:color w:val="000000"/>
          <w:sz w:val="28"/>
          <w:szCs w:val="28"/>
          <w:lang w:eastAsia="vi-VN" w:bidi="vi-VN"/>
        </w:rPr>
        <w:t>u năm</w:t>
      </w:r>
    </w:p>
    <w:p w:rsidR="00F36620" w:rsidRPr="00F36620" w:rsidRDefault="00F36620" w:rsidP="00110350">
      <w:pPr>
        <w:widowControl w:val="0"/>
        <w:jc w:val="center"/>
        <w:rPr>
          <w:rFonts w:eastAsia="Courier New"/>
          <w:b/>
          <w:color w:val="000000"/>
          <w:sz w:val="28"/>
          <w:szCs w:val="28"/>
          <w:lang w:bidi="en-US"/>
        </w:rPr>
      </w:pPr>
      <w:r w:rsidRPr="00F36620">
        <w:rPr>
          <w:rFonts w:eastAsia="Courier New"/>
          <w:b/>
          <w:color w:val="000000"/>
          <w:sz w:val="28"/>
          <w:szCs w:val="28"/>
          <w:lang w:val="vi-VN" w:eastAsia="vi-VN" w:bidi="vi-VN"/>
        </w:rPr>
        <w:t xml:space="preserve">phương hướng nhiệm vụ </w:t>
      </w:r>
      <w:r w:rsidRPr="00F36620">
        <w:rPr>
          <w:rFonts w:eastAsia="Courier New"/>
          <w:b/>
          <w:color w:val="000000"/>
          <w:sz w:val="28"/>
          <w:szCs w:val="28"/>
          <w:lang w:eastAsia="vi-VN" w:bidi="vi-VN"/>
        </w:rPr>
        <w:t xml:space="preserve">6 tháng cuối </w:t>
      </w:r>
      <w:r w:rsidRPr="00F36620">
        <w:rPr>
          <w:rFonts w:eastAsia="Courier New"/>
          <w:b/>
          <w:color w:val="000000"/>
          <w:sz w:val="28"/>
          <w:szCs w:val="28"/>
          <w:lang w:val="vi-VN" w:eastAsia="vi-VN" w:bidi="vi-VN"/>
        </w:rPr>
        <w:t xml:space="preserve">năm </w:t>
      </w:r>
      <w:r w:rsidRPr="00F36620">
        <w:rPr>
          <w:rFonts w:eastAsia="Courier New"/>
          <w:b/>
          <w:color w:val="000000"/>
          <w:sz w:val="28"/>
          <w:szCs w:val="28"/>
          <w:lang w:bidi="en-US"/>
        </w:rPr>
        <w:t>2022</w:t>
      </w:r>
    </w:p>
    <w:p w:rsidR="00F36620" w:rsidRPr="00F36620" w:rsidRDefault="00F36620" w:rsidP="00110350">
      <w:pPr>
        <w:widowControl w:val="0"/>
        <w:jc w:val="center"/>
        <w:rPr>
          <w:rFonts w:eastAsia="Courier New"/>
          <w:b/>
          <w:color w:val="000000"/>
          <w:sz w:val="28"/>
          <w:szCs w:val="28"/>
          <w:lang w:val="vi-VN" w:eastAsia="vi-VN" w:bidi="vi-VN"/>
        </w:rPr>
      </w:pPr>
      <w:r w:rsidRPr="00F36620">
        <w:rPr>
          <w:rFonts w:eastAsia="Courier New"/>
          <w:b/>
          <w:noProof/>
          <w:color w:val="000000"/>
          <w:sz w:val="28"/>
          <w:szCs w:val="28"/>
        </w:rPr>
        <mc:AlternateContent>
          <mc:Choice Requires="wps">
            <w:drawing>
              <wp:anchor distT="0" distB="0" distL="114300" distR="114300" simplePos="0" relativeHeight="251662336" behindDoc="0" locked="0" layoutInCell="1" allowOverlap="1" wp14:anchorId="2D68608E" wp14:editId="184CEBD9">
                <wp:simplePos x="0" y="0"/>
                <wp:positionH relativeFrom="column">
                  <wp:posOffset>1743531</wp:posOffset>
                </wp:positionH>
                <wp:positionV relativeFrom="paragraph">
                  <wp:posOffset>65811</wp:posOffset>
                </wp:positionV>
                <wp:extent cx="2370125" cy="0"/>
                <wp:effectExtent l="0" t="0" r="11430" b="19050"/>
                <wp:wrapNone/>
                <wp:docPr id="1" name="Straight Connector 1"/>
                <wp:cNvGraphicFramePr/>
                <a:graphic xmlns:a="http://schemas.openxmlformats.org/drawingml/2006/main">
                  <a:graphicData uri="http://schemas.microsoft.com/office/word/2010/wordprocessingShape">
                    <wps:wsp>
                      <wps:cNvCnPr/>
                      <wps:spPr>
                        <a:xfrm>
                          <a:off x="0" y="0"/>
                          <a:ext cx="23701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37.3pt,5.2pt" to="323.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"/>
            </w:pict>
          </mc:Fallback>
        </mc:AlternateContent>
      </w:r>
    </w:p>
    <w:p w:rsidR="00F36620" w:rsidRPr="00F36620" w:rsidRDefault="00F36620" w:rsidP="00110350">
      <w:pPr>
        <w:widowControl w:val="0"/>
        <w:spacing w:before="80" w:after="80"/>
        <w:ind w:firstLine="720"/>
        <w:jc w:val="both"/>
        <w:rPr>
          <w:rFonts w:eastAsia="Courier New"/>
          <w:color w:val="000000"/>
          <w:sz w:val="28"/>
          <w:szCs w:val="28"/>
          <w:lang w:eastAsia="vi-VN" w:bidi="vi-VN"/>
        </w:rPr>
      </w:pPr>
      <w:r w:rsidRPr="00F36620">
        <w:rPr>
          <w:rFonts w:eastAsia="Courier New"/>
          <w:color w:val="000000"/>
          <w:sz w:val="28"/>
          <w:szCs w:val="28"/>
          <w:lang w:eastAsia="vi-VN" w:bidi="vi-VN"/>
        </w:rPr>
        <w:t>Thực hiện công văn số 557/UBND-NV ngày 6 tháng 5 năm 2022 của UBND huyện Bảo Lạc hướng dẫn chế độ báo cáo cải cách hành chính định kỳ.</w:t>
      </w:r>
      <w:r>
        <w:rPr>
          <w:rFonts w:eastAsia="Courier New"/>
          <w:color w:val="000000"/>
          <w:sz w:val="28"/>
          <w:szCs w:val="28"/>
          <w:lang w:eastAsia="vi-VN" w:bidi="vi-VN"/>
        </w:rPr>
        <w:t xml:space="preserve"> </w:t>
      </w:r>
      <w:r w:rsidRPr="00F36620">
        <w:rPr>
          <w:rFonts w:eastAsia="Courier New"/>
          <w:color w:val="000000"/>
          <w:sz w:val="28"/>
          <w:szCs w:val="28"/>
          <w:lang w:val="vi-VN" w:eastAsia="vi-VN" w:bidi="vi-VN"/>
        </w:rPr>
        <w:t xml:space="preserve">Uỷ </w:t>
      </w:r>
      <w:r w:rsidRPr="00F36620">
        <w:rPr>
          <w:rFonts w:eastAsia="Courier New"/>
          <w:color w:val="000000"/>
          <w:sz w:val="28"/>
          <w:szCs w:val="28"/>
          <w:lang w:bidi="en-US"/>
        </w:rPr>
        <w:t xml:space="preserve">ban </w:t>
      </w:r>
      <w:r w:rsidRPr="00F36620">
        <w:rPr>
          <w:rFonts w:eastAsia="Courier New"/>
          <w:color w:val="000000"/>
          <w:sz w:val="28"/>
          <w:szCs w:val="28"/>
          <w:lang w:val="vi-VN" w:eastAsia="vi-VN" w:bidi="vi-VN"/>
        </w:rPr>
        <w:t xml:space="preserve">nhân dân </w:t>
      </w:r>
      <w:r>
        <w:rPr>
          <w:rFonts w:eastAsia="Courier New"/>
          <w:color w:val="000000"/>
          <w:sz w:val="28"/>
          <w:szCs w:val="28"/>
          <w:lang w:eastAsia="vi-VN" w:bidi="vi-VN"/>
        </w:rPr>
        <w:t>xã Bảo Toàn</w:t>
      </w:r>
      <w:r w:rsidRPr="00F36620">
        <w:rPr>
          <w:rFonts w:eastAsia="Courier New"/>
          <w:color w:val="000000"/>
          <w:sz w:val="28"/>
          <w:szCs w:val="28"/>
          <w:lang w:val="vi-VN" w:eastAsia="vi-VN" w:bidi="vi-VN"/>
        </w:rPr>
        <w:t xml:space="preserve"> báo cáo tình hình thực hiện nhiệm vụ cải cách hành chính </w:t>
      </w:r>
      <w:r w:rsidRPr="00F36620">
        <w:rPr>
          <w:rFonts w:eastAsia="Courier New"/>
          <w:color w:val="000000"/>
          <w:sz w:val="28"/>
          <w:szCs w:val="28"/>
          <w:lang w:eastAsia="vi-VN" w:bidi="vi-VN"/>
        </w:rPr>
        <w:t>6 tháng đầu năm;</w:t>
      </w:r>
      <w:r w:rsidRPr="00F36620">
        <w:rPr>
          <w:rFonts w:eastAsia="Courier New"/>
          <w:color w:val="000000"/>
          <w:sz w:val="28"/>
          <w:szCs w:val="28"/>
          <w:lang w:val="vi-VN" w:eastAsia="vi-VN" w:bidi="vi-VN"/>
        </w:rPr>
        <w:t xml:space="preserve"> phương hướng nhiệm vụ</w:t>
      </w:r>
      <w:r w:rsidRPr="00F36620">
        <w:rPr>
          <w:rFonts w:eastAsia="Courier New"/>
          <w:color w:val="000000"/>
          <w:sz w:val="28"/>
          <w:szCs w:val="28"/>
          <w:lang w:eastAsia="vi-VN" w:bidi="vi-VN"/>
        </w:rPr>
        <w:t xml:space="preserve"> 6 tháng cuối</w:t>
      </w:r>
      <w:r w:rsidRPr="00F36620">
        <w:rPr>
          <w:rFonts w:eastAsia="Courier New"/>
          <w:color w:val="000000"/>
          <w:sz w:val="28"/>
          <w:szCs w:val="28"/>
          <w:lang w:bidi="en-US"/>
        </w:rPr>
        <w:t xml:space="preserve"> </w:t>
      </w:r>
      <w:r w:rsidRPr="00F36620">
        <w:rPr>
          <w:rFonts w:eastAsia="Courier New"/>
          <w:color w:val="000000"/>
          <w:sz w:val="28"/>
          <w:szCs w:val="28"/>
          <w:lang w:val="vi-VN" w:eastAsia="vi-VN" w:bidi="vi-VN"/>
        </w:rPr>
        <w:t xml:space="preserve">năm </w:t>
      </w:r>
      <w:r w:rsidRPr="00F36620">
        <w:rPr>
          <w:rFonts w:eastAsia="Courier New"/>
          <w:color w:val="000000"/>
          <w:sz w:val="28"/>
          <w:szCs w:val="28"/>
          <w:lang w:bidi="en-US"/>
        </w:rPr>
        <w:t xml:space="preserve">2022 </w:t>
      </w:r>
      <w:r w:rsidR="00FF6673">
        <w:rPr>
          <w:rFonts w:eastAsia="Courier New"/>
          <w:color w:val="000000"/>
          <w:sz w:val="28"/>
          <w:szCs w:val="28"/>
          <w:lang w:bidi="en-US"/>
        </w:rPr>
        <w:t xml:space="preserve">với những nội dung </w:t>
      </w:r>
      <w:r w:rsidRPr="00F36620">
        <w:rPr>
          <w:rFonts w:eastAsia="Courier New"/>
          <w:color w:val="000000"/>
          <w:sz w:val="28"/>
          <w:szCs w:val="28"/>
          <w:lang w:val="vi-VN" w:eastAsia="vi-VN" w:bidi="vi-VN"/>
        </w:rPr>
        <w:t xml:space="preserve">như </w:t>
      </w:r>
      <w:r w:rsidRPr="00F36620">
        <w:rPr>
          <w:rFonts w:eastAsia="Courier New"/>
          <w:color w:val="000000"/>
          <w:sz w:val="28"/>
          <w:szCs w:val="28"/>
          <w:lang w:bidi="en-US"/>
        </w:rPr>
        <w:t>sau:</w:t>
      </w:r>
    </w:p>
    <w:p w:rsidR="00F36620" w:rsidRPr="00F36620" w:rsidRDefault="00F36620" w:rsidP="00110350">
      <w:pPr>
        <w:widowControl w:val="0"/>
        <w:spacing w:before="80" w:after="80"/>
        <w:ind w:firstLine="720"/>
        <w:jc w:val="both"/>
        <w:rPr>
          <w:rFonts w:eastAsia="Courier New"/>
          <w:b/>
          <w:color w:val="000000"/>
          <w:sz w:val="28"/>
          <w:szCs w:val="28"/>
          <w:lang w:eastAsia="vi-VN" w:bidi="vi-VN"/>
        </w:rPr>
      </w:pPr>
      <w:bookmarkStart w:id="0" w:name="bookmark0"/>
      <w:bookmarkStart w:id="1" w:name="bookmark1"/>
      <w:r w:rsidRPr="00F36620">
        <w:rPr>
          <w:rFonts w:eastAsia="Courier New"/>
          <w:b/>
          <w:color w:val="000000"/>
          <w:sz w:val="28"/>
          <w:szCs w:val="28"/>
          <w:lang w:eastAsia="vi-VN" w:bidi="vi-VN"/>
        </w:rPr>
        <w:t>I.</w:t>
      </w:r>
      <w:r w:rsidRPr="00F36620">
        <w:rPr>
          <w:rFonts w:eastAsia="Courier New"/>
          <w:b/>
          <w:color w:val="000000"/>
          <w:sz w:val="28"/>
          <w:szCs w:val="28"/>
          <w:lang w:val="vi-VN" w:eastAsia="vi-VN" w:bidi="vi-VN"/>
        </w:rPr>
        <w:t xml:space="preserve"> CÔNG TÁC LÃNH ĐẠO, CHỈ ĐẠO ĐIỀU HÀNH CẢI CÁCH HÀNH CHÍNH</w:t>
      </w:r>
      <w:bookmarkEnd w:id="0"/>
      <w:bookmarkEnd w:id="1"/>
    </w:p>
    <w:p w:rsidR="00F36620" w:rsidRPr="00F36620" w:rsidRDefault="00F36620" w:rsidP="00110350">
      <w:pPr>
        <w:widowControl w:val="0"/>
        <w:spacing w:before="80" w:after="80"/>
        <w:ind w:firstLine="720"/>
        <w:jc w:val="both"/>
        <w:rPr>
          <w:rFonts w:eastAsia="Courier New"/>
          <w:b/>
          <w:color w:val="000000"/>
          <w:sz w:val="28"/>
          <w:szCs w:val="28"/>
          <w:lang w:eastAsia="vi-VN" w:bidi="vi-VN"/>
        </w:rPr>
      </w:pPr>
      <w:r w:rsidRPr="00F36620">
        <w:rPr>
          <w:rFonts w:eastAsia="Courier New"/>
          <w:b/>
          <w:color w:val="000000"/>
          <w:sz w:val="28"/>
          <w:szCs w:val="28"/>
          <w:lang w:eastAsia="vi-VN" w:bidi="vi-VN"/>
        </w:rPr>
        <w:t>1. Việc ban hành các văn bản chỉ đạo</w:t>
      </w:r>
    </w:p>
    <w:p w:rsidR="00B35F58" w:rsidRDefault="00F36620" w:rsidP="00110350">
      <w:pPr>
        <w:widowControl w:val="0"/>
        <w:spacing w:before="80" w:after="80"/>
        <w:ind w:firstLine="720"/>
        <w:jc w:val="both"/>
        <w:rPr>
          <w:rFonts w:eastAsia="Courier New" w:cs="Courier New"/>
          <w:color w:val="000000"/>
          <w:sz w:val="28"/>
          <w:szCs w:val="28"/>
          <w:lang w:eastAsia="vi-VN" w:bidi="vi-VN"/>
        </w:rPr>
      </w:pPr>
      <w:r w:rsidRPr="00F36620">
        <w:rPr>
          <w:rFonts w:eastAsia="Courier New"/>
          <w:color w:val="000000"/>
          <w:sz w:val="28"/>
          <w:szCs w:val="28"/>
          <w:lang w:bidi="en-US"/>
        </w:rPr>
        <w:t>Ngay từ đầ</w:t>
      </w:r>
      <w:r w:rsidR="00E87AAA">
        <w:rPr>
          <w:rFonts w:eastAsia="Courier New"/>
          <w:color w:val="000000"/>
          <w:sz w:val="28"/>
          <w:szCs w:val="28"/>
          <w:lang w:bidi="en-US"/>
        </w:rPr>
        <w:t>u năm UBND xã đã ban hành</w:t>
      </w:r>
      <w:r w:rsidRPr="00F36620">
        <w:rPr>
          <w:rFonts w:eastAsia="Courier New" w:cs="Courier New"/>
          <w:color w:val="000000"/>
          <w:sz w:val="28"/>
          <w:szCs w:val="28"/>
          <w:lang w:val="vi-VN" w:eastAsia="vi-VN" w:bidi="vi-VN"/>
        </w:rPr>
        <w:t xml:space="preserve"> </w:t>
      </w:r>
      <w:r w:rsidR="00E87AAA" w:rsidRPr="00F1023C">
        <w:rPr>
          <w:color w:val="000000"/>
          <w:sz w:val="28"/>
          <w:szCs w:val="28"/>
          <w:lang w:val="vi-VN" w:eastAsia="vi-VN" w:bidi="vi-VN"/>
        </w:rPr>
        <w:t>Kế hoạch số 03/KH-UBND ngày 10 tháng 01 năm 2022</w:t>
      </w:r>
      <w:r w:rsidR="00E87AAA" w:rsidRPr="00065999">
        <w:rPr>
          <w:color w:val="000000"/>
          <w:sz w:val="28"/>
          <w:szCs w:val="28"/>
          <w:lang w:val="vi-VN" w:eastAsia="vi-VN" w:bidi="vi-VN"/>
        </w:rPr>
        <w:t xml:space="preserve"> về cải cách hành chính </w:t>
      </w:r>
      <w:r w:rsidR="00E87AAA" w:rsidRPr="00F1023C">
        <w:rPr>
          <w:color w:val="000000"/>
          <w:sz w:val="28"/>
          <w:szCs w:val="28"/>
          <w:lang w:val="vi-VN" w:eastAsia="vi-VN" w:bidi="vi-VN"/>
        </w:rPr>
        <w:t xml:space="preserve">nhà nước xã Bảo Toàn năm </w:t>
      </w:r>
      <w:r w:rsidR="00E87AAA">
        <w:rPr>
          <w:color w:val="000000"/>
          <w:sz w:val="28"/>
          <w:szCs w:val="28"/>
          <w:lang w:val="vi-VN" w:eastAsia="vi-VN" w:bidi="vi-VN"/>
        </w:rPr>
        <w:t>2022</w:t>
      </w:r>
      <w:r w:rsidR="00E87AAA">
        <w:rPr>
          <w:color w:val="000000"/>
          <w:sz w:val="28"/>
          <w:szCs w:val="28"/>
          <w:lang w:eastAsia="vi-VN" w:bidi="vi-VN"/>
        </w:rPr>
        <w:t>,</w:t>
      </w:r>
      <w:r w:rsidRPr="00F36620">
        <w:rPr>
          <w:rFonts w:eastAsia="Courier New"/>
          <w:color w:val="000000"/>
          <w:sz w:val="28"/>
          <w:szCs w:val="28"/>
          <w:lang w:bidi="en-US"/>
        </w:rPr>
        <w:t xml:space="preserve"> </w:t>
      </w:r>
      <w:r w:rsidRPr="00F36620">
        <w:rPr>
          <w:rFonts w:eastAsia="Courier New"/>
          <w:color w:val="000000"/>
          <w:sz w:val="28"/>
          <w:szCs w:val="28"/>
          <w:lang w:val="vi-VN" w:eastAsia="vi-VN" w:bidi="vi-VN"/>
        </w:rPr>
        <w:t xml:space="preserve">với mục tiêu đẩy mạnh Cải cách hành chính nhằm xây dựng nền hành chính dân chủ, hiện đại, chuyên nghiệp, công </w:t>
      </w:r>
      <w:r w:rsidRPr="00F36620">
        <w:rPr>
          <w:rFonts w:eastAsia="Courier New"/>
          <w:color w:val="000000"/>
          <w:sz w:val="28"/>
          <w:szCs w:val="28"/>
          <w:lang w:bidi="en-US"/>
        </w:rPr>
        <w:t xml:space="preserve">khai, minh </w:t>
      </w:r>
      <w:r w:rsidRPr="00F36620">
        <w:rPr>
          <w:rFonts w:eastAsia="Courier New"/>
          <w:color w:val="000000"/>
          <w:sz w:val="28"/>
          <w:szCs w:val="28"/>
          <w:lang w:val="vi-VN" w:eastAsia="vi-VN" w:bidi="vi-VN"/>
        </w:rPr>
        <w:t xml:space="preserve">bạch nâng </w:t>
      </w:r>
      <w:r w:rsidRPr="00F36620">
        <w:rPr>
          <w:rFonts w:eastAsia="Courier New"/>
          <w:color w:val="000000"/>
          <w:sz w:val="28"/>
          <w:szCs w:val="28"/>
          <w:lang w:bidi="en-US"/>
        </w:rPr>
        <w:t xml:space="preserve">cao </w:t>
      </w:r>
      <w:r w:rsidRPr="00F36620">
        <w:rPr>
          <w:rFonts w:eastAsia="Courier New"/>
          <w:color w:val="000000"/>
          <w:sz w:val="28"/>
          <w:szCs w:val="28"/>
          <w:lang w:val="vi-VN" w:eastAsia="vi-VN" w:bidi="vi-VN"/>
        </w:rPr>
        <w:t>trách nhiệm mỗi cá nhân</w:t>
      </w:r>
      <w:r w:rsidRPr="00F36620">
        <w:rPr>
          <w:rFonts w:eastAsia="Courier New"/>
          <w:color w:val="000000"/>
          <w:sz w:val="28"/>
          <w:szCs w:val="28"/>
          <w:lang w:eastAsia="vi-VN" w:bidi="vi-VN"/>
        </w:rPr>
        <w:t xml:space="preserve"> cán bộ, </w:t>
      </w:r>
      <w:r w:rsidRPr="00F36620">
        <w:rPr>
          <w:rFonts w:eastAsia="Courier New"/>
          <w:color w:val="000000"/>
          <w:sz w:val="28"/>
          <w:szCs w:val="28"/>
          <w:lang w:val="vi-VN" w:eastAsia="vi-VN" w:bidi="vi-VN"/>
        </w:rPr>
        <w:t>công chức; Xây dựng hệ thống quản lý hành chính hoạt động hiệu lực hiệu quả.</w:t>
      </w:r>
      <w:r w:rsidRPr="00F36620">
        <w:rPr>
          <w:rFonts w:eastAsia="Courier New"/>
          <w:color w:val="000000"/>
          <w:sz w:val="28"/>
          <w:szCs w:val="28"/>
          <w:lang w:eastAsia="vi-VN" w:bidi="vi-VN"/>
        </w:rPr>
        <w:t xml:space="preserve"> Tập t</w:t>
      </w:r>
      <w:r w:rsidRPr="00F36620">
        <w:rPr>
          <w:rFonts w:eastAsia="Courier New"/>
          <w:color w:val="000000"/>
          <w:sz w:val="28"/>
          <w:szCs w:val="28"/>
          <w:lang w:bidi="en-US"/>
        </w:rPr>
        <w:t xml:space="preserve">rung </w:t>
      </w:r>
      <w:r w:rsidRPr="00F36620">
        <w:rPr>
          <w:rFonts w:eastAsia="Courier New"/>
          <w:color w:val="000000"/>
          <w:sz w:val="28"/>
          <w:szCs w:val="28"/>
          <w:lang w:val="vi-VN" w:eastAsia="vi-VN" w:bidi="vi-VN"/>
        </w:rPr>
        <w:t xml:space="preserve">thực hiện </w:t>
      </w:r>
      <w:r w:rsidRPr="00F36620">
        <w:rPr>
          <w:rFonts w:eastAsia="Courier New"/>
          <w:color w:val="000000"/>
          <w:sz w:val="28"/>
          <w:szCs w:val="28"/>
          <w:lang w:bidi="en-US"/>
        </w:rPr>
        <w:t xml:space="preserve">06 </w:t>
      </w:r>
      <w:r w:rsidRPr="00F36620">
        <w:rPr>
          <w:rFonts w:eastAsia="Courier New"/>
          <w:color w:val="000000"/>
          <w:sz w:val="28"/>
          <w:szCs w:val="28"/>
          <w:lang w:val="vi-VN" w:eastAsia="vi-VN" w:bidi="vi-VN"/>
        </w:rPr>
        <w:t xml:space="preserve">nhiệm vụ chủ yếu </w:t>
      </w:r>
      <w:r w:rsidRPr="00F36620">
        <w:rPr>
          <w:rFonts w:eastAsia="Courier New"/>
          <w:color w:val="000000"/>
          <w:sz w:val="28"/>
          <w:szCs w:val="28"/>
          <w:lang w:bidi="en-US"/>
        </w:rPr>
        <w:t xml:space="preserve">sau: </w:t>
      </w:r>
      <w:r w:rsidRPr="00F36620">
        <w:rPr>
          <w:rFonts w:eastAsia="Courier New"/>
          <w:color w:val="000000"/>
          <w:sz w:val="28"/>
          <w:szCs w:val="28"/>
          <w:lang w:val="vi-VN" w:eastAsia="vi-VN" w:bidi="vi-VN"/>
        </w:rPr>
        <w:t>Công tác lãnh đạo, chỉ đạo điều hành cải cách hành chính; Cải cá</w:t>
      </w:r>
      <w:r w:rsidRPr="00F36620">
        <w:rPr>
          <w:rFonts w:eastAsia="Courier New"/>
          <w:color w:val="000000"/>
          <w:sz w:val="28"/>
          <w:szCs w:val="28"/>
          <w:lang w:eastAsia="vi-VN" w:bidi="vi-VN"/>
        </w:rPr>
        <w:t>c</w:t>
      </w:r>
      <w:r w:rsidRPr="00F36620">
        <w:rPr>
          <w:rFonts w:eastAsia="Courier New"/>
          <w:color w:val="000000"/>
          <w:sz w:val="28"/>
          <w:szCs w:val="28"/>
          <w:lang w:val="vi-VN" w:eastAsia="vi-VN" w:bidi="vi-VN"/>
        </w:rPr>
        <w:t xml:space="preserve">h thể chế; Cải cách thủ tục hành chính; Cải cách tổ chức bộ máy nhà nước; Xây dựng và nâng </w:t>
      </w:r>
      <w:r w:rsidRPr="00F36620">
        <w:rPr>
          <w:rFonts w:eastAsia="Courier New"/>
          <w:color w:val="000000"/>
          <w:sz w:val="28"/>
          <w:szCs w:val="28"/>
          <w:lang w:bidi="en-US"/>
        </w:rPr>
        <w:t xml:space="preserve">cao </w:t>
      </w:r>
      <w:r w:rsidRPr="00F36620">
        <w:rPr>
          <w:rFonts w:eastAsia="Courier New"/>
          <w:color w:val="000000"/>
          <w:sz w:val="28"/>
          <w:szCs w:val="28"/>
          <w:lang w:val="vi-VN" w:eastAsia="vi-VN" w:bidi="vi-VN"/>
        </w:rPr>
        <w:t>chất lượng đội ngũ cán bộ, công chức; Cải cách tài chính công; Xây dựng chính quyền điện tử, chính quyền số.</w:t>
      </w:r>
      <w:r w:rsidRPr="00F36620">
        <w:rPr>
          <w:rFonts w:eastAsia="Courier New"/>
          <w:color w:val="000000"/>
          <w:sz w:val="28"/>
          <w:szCs w:val="28"/>
          <w:lang w:eastAsia="vi-VN" w:bidi="vi-VN"/>
        </w:rPr>
        <w:t xml:space="preserve"> </w:t>
      </w:r>
    </w:p>
    <w:p w:rsidR="00FA7F90" w:rsidRDefault="00B35F58" w:rsidP="00110350">
      <w:pPr>
        <w:widowControl w:val="0"/>
        <w:spacing w:before="80" w:after="80"/>
        <w:ind w:firstLine="720"/>
        <w:jc w:val="both"/>
        <w:rPr>
          <w:rFonts w:eastAsia="Courier New"/>
          <w:color w:val="000000"/>
          <w:sz w:val="28"/>
          <w:szCs w:val="28"/>
          <w:lang w:eastAsia="vi-VN" w:bidi="vi-VN"/>
        </w:rPr>
      </w:pPr>
      <w:r w:rsidRPr="00B35F58">
        <w:rPr>
          <w:rFonts w:eastAsiaTheme="minorHAnsi"/>
          <w:color w:val="000000"/>
          <w:sz w:val="28"/>
          <w:szCs w:val="28"/>
          <w:lang w:val="vi-VN" w:eastAsia="vi-VN" w:bidi="vi-VN"/>
        </w:rPr>
        <w:t xml:space="preserve">Kế hoạch số 02/KH-UBND ngày 10/01/2022 </w:t>
      </w:r>
      <w:r w:rsidRPr="00B35F58">
        <w:rPr>
          <w:rFonts w:eastAsiaTheme="minorHAnsi"/>
          <w:color w:val="000000"/>
          <w:sz w:val="28"/>
          <w:szCs w:val="28"/>
          <w:lang w:eastAsia="vi-VN" w:bidi="vi-VN"/>
        </w:rPr>
        <w:t>về</w:t>
      </w:r>
      <w:r w:rsidRPr="00B35F58">
        <w:rPr>
          <w:rFonts w:eastAsiaTheme="minorHAnsi"/>
          <w:color w:val="000000"/>
          <w:sz w:val="28"/>
          <w:szCs w:val="28"/>
          <w:lang w:val="vi-VN" w:eastAsia="vi-VN" w:bidi="vi-VN"/>
        </w:rPr>
        <w:t xml:space="preserve"> kiểm soát thủ tục hành chính, triển khai cơ chế một cửa, một cửa liên thông và thực hiện thủ tục hành chính trên môi trường điện tử năm 2022 trên địa bàn xã</w:t>
      </w:r>
      <w:r>
        <w:rPr>
          <w:rFonts w:eastAsiaTheme="minorHAnsi"/>
          <w:color w:val="000000"/>
          <w:sz w:val="28"/>
          <w:szCs w:val="28"/>
          <w:lang w:eastAsia="vi-VN" w:bidi="vi-VN"/>
        </w:rPr>
        <w:t>.</w:t>
      </w:r>
      <w:r w:rsidR="00F36620" w:rsidRPr="00F36620">
        <w:rPr>
          <w:rFonts w:eastAsia="Courier New"/>
          <w:color w:val="000000"/>
          <w:sz w:val="28"/>
          <w:szCs w:val="28"/>
          <w:lang w:val="vi-VN" w:eastAsia="vi-VN" w:bidi="vi-VN"/>
        </w:rPr>
        <w:t xml:space="preserve"> Tập </w:t>
      </w:r>
      <w:r w:rsidR="00F36620" w:rsidRPr="00F36620">
        <w:rPr>
          <w:rFonts w:eastAsia="Courier New"/>
          <w:color w:val="000000"/>
          <w:sz w:val="28"/>
          <w:szCs w:val="28"/>
          <w:lang w:bidi="en-US"/>
        </w:rPr>
        <w:t xml:space="preserve">trung </w:t>
      </w:r>
      <w:r w:rsidR="00F36620" w:rsidRPr="00F36620">
        <w:rPr>
          <w:rFonts w:eastAsia="Courier New"/>
          <w:color w:val="000000"/>
          <w:sz w:val="28"/>
          <w:szCs w:val="28"/>
          <w:lang w:val="vi-VN" w:eastAsia="vi-VN" w:bidi="vi-VN"/>
        </w:rPr>
        <w:t xml:space="preserve">thực hiện cải cách thủ tục hành chính; tăng cường chất lượng hoạt động của Bộ phận tiếp nhận và trả kết quả giải quyết thủ tục hành chính tạo thuận lợi </w:t>
      </w:r>
      <w:r w:rsidR="00F36620" w:rsidRPr="00F36620">
        <w:rPr>
          <w:rFonts w:eastAsia="Courier New"/>
          <w:color w:val="000000"/>
          <w:sz w:val="28"/>
          <w:szCs w:val="28"/>
          <w:lang w:bidi="en-US"/>
        </w:rPr>
        <w:t xml:space="preserve">cho </w:t>
      </w:r>
      <w:r w:rsidR="00F36620" w:rsidRPr="00F36620">
        <w:rPr>
          <w:rFonts w:eastAsia="Courier New"/>
          <w:color w:val="000000"/>
          <w:sz w:val="28"/>
          <w:szCs w:val="28"/>
          <w:lang w:val="vi-VN" w:eastAsia="vi-VN" w:bidi="vi-VN"/>
        </w:rPr>
        <w:t>người dân</w:t>
      </w:r>
      <w:r w:rsidR="00F36620" w:rsidRPr="00F36620">
        <w:rPr>
          <w:rFonts w:eastAsia="Courier New"/>
          <w:color w:val="000000"/>
          <w:sz w:val="28"/>
          <w:szCs w:val="28"/>
          <w:lang w:eastAsia="vi-VN" w:bidi="vi-VN"/>
        </w:rPr>
        <w:t xml:space="preserve">, </w:t>
      </w:r>
      <w:r w:rsidR="00F36620" w:rsidRPr="00F36620">
        <w:rPr>
          <w:rFonts w:eastAsia="Courier New"/>
          <w:color w:val="000000"/>
          <w:sz w:val="28"/>
          <w:szCs w:val="28"/>
          <w:lang w:val="vi-VN" w:eastAsia="vi-VN" w:bidi="vi-VN"/>
        </w:rPr>
        <w:t xml:space="preserve">tiếp tục thực hiện ứng dụng công nghệ thông </w:t>
      </w:r>
      <w:r w:rsidR="00F36620" w:rsidRPr="00F36620">
        <w:rPr>
          <w:rFonts w:eastAsia="Courier New"/>
          <w:color w:val="000000"/>
          <w:sz w:val="28"/>
          <w:szCs w:val="28"/>
          <w:lang w:bidi="en-US"/>
        </w:rPr>
        <w:t xml:space="preserve">tin trong </w:t>
      </w:r>
      <w:r w:rsidR="00F36620" w:rsidRPr="00F36620">
        <w:rPr>
          <w:rFonts w:eastAsia="Courier New"/>
          <w:color w:val="000000"/>
          <w:sz w:val="28"/>
          <w:szCs w:val="28"/>
          <w:lang w:val="vi-VN" w:eastAsia="vi-VN" w:bidi="vi-VN"/>
        </w:rPr>
        <w:t xml:space="preserve">hoạt động công vụ; tăng cường kỷ luật, kỷ cương hành chính </w:t>
      </w:r>
      <w:r w:rsidR="00F36620" w:rsidRPr="00F36620">
        <w:rPr>
          <w:rFonts w:eastAsia="Courier New"/>
          <w:color w:val="000000"/>
          <w:sz w:val="28"/>
          <w:szCs w:val="28"/>
          <w:lang w:bidi="en-US"/>
        </w:rPr>
        <w:t xml:space="preserve">trong </w:t>
      </w:r>
      <w:r w:rsidR="00F36620" w:rsidRPr="00F36620">
        <w:rPr>
          <w:rFonts w:eastAsia="Courier New"/>
          <w:color w:val="000000"/>
          <w:sz w:val="28"/>
          <w:szCs w:val="28"/>
          <w:lang w:val="vi-VN" w:eastAsia="vi-VN" w:bidi="vi-VN"/>
        </w:rPr>
        <w:t xml:space="preserve">cơ </w:t>
      </w:r>
      <w:r w:rsidR="00F36620" w:rsidRPr="00F36620">
        <w:rPr>
          <w:rFonts w:eastAsia="Courier New"/>
          <w:color w:val="000000"/>
          <w:sz w:val="28"/>
          <w:szCs w:val="28"/>
          <w:lang w:bidi="en-US"/>
        </w:rPr>
        <w:t xml:space="preserve">quan </w:t>
      </w:r>
      <w:r w:rsidR="00F36620" w:rsidRPr="00F36620">
        <w:rPr>
          <w:rFonts w:eastAsia="Courier New"/>
          <w:color w:val="000000"/>
          <w:sz w:val="28"/>
          <w:szCs w:val="28"/>
          <w:lang w:val="vi-VN" w:eastAsia="vi-VN" w:bidi="vi-VN"/>
        </w:rPr>
        <w:t xml:space="preserve">hành chính nhà nước, nâng </w:t>
      </w:r>
      <w:r w:rsidR="00F36620" w:rsidRPr="00F36620">
        <w:rPr>
          <w:rFonts w:eastAsia="Courier New"/>
          <w:color w:val="000000"/>
          <w:sz w:val="28"/>
          <w:szCs w:val="28"/>
          <w:lang w:bidi="en-US"/>
        </w:rPr>
        <w:t xml:space="preserve">cao </w:t>
      </w:r>
      <w:r w:rsidR="00F36620" w:rsidRPr="00F36620">
        <w:rPr>
          <w:rFonts w:eastAsia="Courier New"/>
          <w:color w:val="000000"/>
          <w:sz w:val="28"/>
          <w:szCs w:val="28"/>
          <w:lang w:val="vi-VN" w:eastAsia="vi-VN" w:bidi="vi-VN"/>
        </w:rPr>
        <w:t xml:space="preserve">chỉ số </w:t>
      </w:r>
      <w:r w:rsidR="00F36620" w:rsidRPr="00F36620">
        <w:rPr>
          <w:rFonts w:eastAsia="Courier New"/>
          <w:color w:val="000000"/>
          <w:sz w:val="28"/>
          <w:szCs w:val="28"/>
          <w:lang w:bidi="en-US"/>
        </w:rPr>
        <w:t xml:space="preserve">CCHC </w:t>
      </w:r>
      <w:r w:rsidR="00F36620" w:rsidRPr="00F36620">
        <w:rPr>
          <w:rFonts w:eastAsia="Courier New"/>
          <w:color w:val="000000"/>
          <w:sz w:val="28"/>
          <w:szCs w:val="28"/>
          <w:lang w:val="vi-VN" w:eastAsia="vi-VN" w:bidi="vi-VN"/>
        </w:rPr>
        <w:t xml:space="preserve">của </w:t>
      </w:r>
      <w:r w:rsidR="00F36620" w:rsidRPr="00F36620">
        <w:rPr>
          <w:rFonts w:eastAsia="Courier New"/>
          <w:color w:val="000000"/>
          <w:sz w:val="28"/>
          <w:szCs w:val="28"/>
          <w:lang w:eastAsia="vi-VN" w:bidi="vi-VN"/>
        </w:rPr>
        <w:t>xã</w:t>
      </w:r>
      <w:r w:rsidR="00F36620" w:rsidRPr="00F36620">
        <w:rPr>
          <w:rFonts w:eastAsia="Courier New"/>
          <w:color w:val="000000"/>
          <w:sz w:val="28"/>
          <w:szCs w:val="28"/>
          <w:lang w:val="vi-VN" w:eastAsia="vi-VN" w:bidi="vi-VN"/>
        </w:rPr>
        <w:t xml:space="preserve">, góp phần thực hiện thắng lợi các mục tiêu </w:t>
      </w:r>
      <w:r w:rsidR="00F36620" w:rsidRPr="00F36620">
        <w:rPr>
          <w:rFonts w:eastAsia="Courier New"/>
          <w:color w:val="000000"/>
          <w:sz w:val="28"/>
          <w:szCs w:val="28"/>
          <w:lang w:bidi="en-US"/>
        </w:rPr>
        <w:t xml:space="preserve">kinh </w:t>
      </w:r>
      <w:r w:rsidR="00F36620" w:rsidRPr="00F36620">
        <w:rPr>
          <w:rFonts w:eastAsia="Courier New"/>
          <w:color w:val="000000"/>
          <w:sz w:val="28"/>
          <w:szCs w:val="28"/>
          <w:lang w:val="vi-VN" w:eastAsia="vi-VN" w:bidi="vi-VN"/>
        </w:rPr>
        <w:t xml:space="preserve">tế </w:t>
      </w:r>
      <w:r w:rsidR="00F36620" w:rsidRPr="00F36620">
        <w:rPr>
          <w:rFonts w:eastAsia="Courier New"/>
          <w:color w:val="000000"/>
          <w:sz w:val="28"/>
          <w:szCs w:val="28"/>
          <w:lang w:bidi="en-US"/>
        </w:rPr>
        <w:t xml:space="preserve">- </w:t>
      </w:r>
      <w:r w:rsidR="00F36620" w:rsidRPr="00F36620">
        <w:rPr>
          <w:rFonts w:eastAsia="Courier New"/>
          <w:color w:val="000000"/>
          <w:sz w:val="28"/>
          <w:szCs w:val="28"/>
          <w:lang w:val="vi-VN" w:eastAsia="vi-VN" w:bidi="vi-VN"/>
        </w:rPr>
        <w:t>xã hội của địa phương.</w:t>
      </w:r>
    </w:p>
    <w:p w:rsidR="00F36620" w:rsidRPr="00F36620" w:rsidRDefault="00F36620" w:rsidP="00110350">
      <w:pPr>
        <w:widowControl w:val="0"/>
        <w:spacing w:before="80" w:after="80"/>
        <w:ind w:firstLine="720"/>
        <w:jc w:val="both"/>
        <w:rPr>
          <w:rFonts w:eastAsia="Courier New" w:cs="Courier New"/>
          <w:color w:val="000000"/>
          <w:sz w:val="28"/>
          <w:szCs w:val="28"/>
          <w:lang w:eastAsia="vi-VN" w:bidi="vi-VN"/>
        </w:rPr>
      </w:pPr>
      <w:r w:rsidRPr="00F36620">
        <w:rPr>
          <w:rFonts w:eastAsia="Courier New"/>
          <w:b/>
          <w:sz w:val="28"/>
          <w:szCs w:val="28"/>
          <w:lang w:eastAsia="vi-VN" w:bidi="vi-VN"/>
        </w:rPr>
        <w:t>2. Công tác kiểm tra cải cách hành chính</w:t>
      </w:r>
    </w:p>
    <w:p w:rsidR="00F36620" w:rsidRPr="00F36620" w:rsidRDefault="00F36620" w:rsidP="00110350">
      <w:pPr>
        <w:widowControl w:val="0"/>
        <w:spacing w:before="80" w:after="80"/>
        <w:ind w:firstLine="720"/>
        <w:jc w:val="both"/>
        <w:rPr>
          <w:rFonts w:eastAsia="Courier New"/>
          <w:color w:val="000000"/>
          <w:sz w:val="28"/>
          <w:szCs w:val="28"/>
          <w:lang w:eastAsia="vi-VN" w:bidi="vi-VN"/>
        </w:rPr>
      </w:pPr>
      <w:r w:rsidRPr="00F36620">
        <w:rPr>
          <w:rFonts w:eastAsia="Courier New"/>
          <w:color w:val="000000"/>
          <w:sz w:val="28"/>
          <w:szCs w:val="28"/>
          <w:lang w:eastAsia="vi-VN" w:bidi="vi-VN"/>
        </w:rPr>
        <w:t xml:space="preserve">Công tác tự kiểm tra thực hiện cải cách hành chính được UBND xã thường xuyên thực hiện nghiêm túc tại cơ quan, kiểm tra việc chấp hành qui chế làm việc, quy chế văn hóa công sở, việc chấp hành kỷ luật kỷ cương hành chính nhà nước đối với cán bộ, công chức; việc tiếp công dân, tiếp nhận và giải quyết các thủ tục hành chính đối với cá nhân tổ chức. Qua kiểm tra không phát hiện sai phạm đối với cán bộ công chức trong việc thực hiện nhiệm vụ. </w:t>
      </w:r>
    </w:p>
    <w:p w:rsidR="00F36620" w:rsidRPr="00F36620" w:rsidRDefault="00F36620" w:rsidP="00110350">
      <w:pPr>
        <w:widowControl w:val="0"/>
        <w:spacing w:before="80" w:after="80"/>
        <w:ind w:firstLine="720"/>
        <w:jc w:val="both"/>
        <w:rPr>
          <w:rFonts w:eastAsia="Courier New"/>
          <w:b/>
          <w:color w:val="000000"/>
          <w:sz w:val="28"/>
          <w:szCs w:val="28"/>
          <w:lang w:eastAsia="vi-VN" w:bidi="vi-VN"/>
        </w:rPr>
      </w:pPr>
      <w:r w:rsidRPr="00F36620">
        <w:rPr>
          <w:rFonts w:eastAsia="Courier New"/>
          <w:b/>
          <w:color w:val="000000"/>
          <w:sz w:val="28"/>
          <w:szCs w:val="28"/>
          <w:lang w:eastAsia="vi-VN" w:bidi="vi-VN"/>
        </w:rPr>
        <w:lastRenderedPageBreak/>
        <w:t>3. Công tác thông tin tuyên truyền</w:t>
      </w:r>
    </w:p>
    <w:p w:rsidR="00F36620" w:rsidRPr="00F36620" w:rsidRDefault="00F36620" w:rsidP="00110350">
      <w:pPr>
        <w:widowControl w:val="0"/>
        <w:spacing w:before="80" w:after="80"/>
        <w:ind w:firstLine="720"/>
        <w:jc w:val="both"/>
        <w:rPr>
          <w:rFonts w:eastAsia="Courier New"/>
          <w:b/>
          <w:color w:val="000000"/>
          <w:sz w:val="28"/>
          <w:szCs w:val="28"/>
          <w:lang w:eastAsia="vi-VN" w:bidi="vi-VN"/>
        </w:rPr>
      </w:pPr>
      <w:r w:rsidRPr="00F36620">
        <w:rPr>
          <w:rFonts w:eastAsia="Courier New"/>
          <w:color w:val="000000"/>
          <w:sz w:val="28"/>
          <w:szCs w:val="28"/>
          <w:shd w:val="clear" w:color="auto" w:fill="FFFFFF"/>
          <w:lang w:val="vi-VN" w:eastAsia="vi-VN" w:bidi="vi-VN"/>
        </w:rPr>
        <w:t>Công tác tuyên truyền được triển khai sâu rộng</w:t>
      </w:r>
      <w:r w:rsidRPr="00F36620">
        <w:rPr>
          <w:rFonts w:eastAsia="Courier New"/>
          <w:color w:val="000000"/>
          <w:sz w:val="28"/>
          <w:szCs w:val="28"/>
          <w:shd w:val="clear" w:color="auto" w:fill="FFFFFF"/>
          <w:lang w:eastAsia="vi-VN" w:bidi="vi-VN"/>
        </w:rPr>
        <w:t xml:space="preserve">, </w:t>
      </w:r>
      <w:r w:rsidRPr="00F36620">
        <w:rPr>
          <w:rFonts w:eastAsia="Courier New"/>
          <w:color w:val="000000"/>
          <w:sz w:val="28"/>
          <w:szCs w:val="28"/>
          <w:shd w:val="clear" w:color="auto" w:fill="FFFFFF"/>
          <w:lang w:val="vi-VN" w:eastAsia="vi-VN" w:bidi="vi-VN"/>
        </w:rPr>
        <w:t>niêm yết công khai tại trụ sở làm việc về chương trình tổng thể cải cách hành chính nhà nước, nhất là cải cách thủ tục hành chính theo cơ chế “một cửa”, “một cửa liên thông” để các cơ quan, doanh nghiệp và công dân trên địa bàn nắm được quy trình giải quyết các thủ tục hành chính, đồng thời giám sát việc thực hiện cải cách hành chính của cán bộ, công chức. Cùng với công tác tuyên truyền, công tác rà soát các loại văn bản quy phạm pháp luật thường xuyên được UBND xã chỉ đạo thực hiện sát với tình hình thực tế</w:t>
      </w:r>
      <w:r w:rsidR="00E77DFA">
        <w:rPr>
          <w:rFonts w:eastAsia="Courier New"/>
          <w:color w:val="000000"/>
          <w:sz w:val="28"/>
          <w:szCs w:val="28"/>
          <w:shd w:val="clear" w:color="auto" w:fill="FFFFFF"/>
          <w:lang w:eastAsia="vi-VN" w:bidi="vi-VN"/>
        </w:rPr>
        <w:t>.</w:t>
      </w:r>
    </w:p>
    <w:p w:rsidR="00F36620" w:rsidRPr="00F36620" w:rsidRDefault="00F36620" w:rsidP="00110350">
      <w:pPr>
        <w:widowControl w:val="0"/>
        <w:spacing w:before="80" w:after="80"/>
        <w:ind w:firstLine="720"/>
        <w:jc w:val="both"/>
        <w:rPr>
          <w:rFonts w:eastAsia="Courier New"/>
          <w:color w:val="000000"/>
          <w:sz w:val="28"/>
          <w:szCs w:val="28"/>
          <w:lang w:eastAsia="vi-VN" w:bidi="vi-VN"/>
        </w:rPr>
      </w:pPr>
      <w:r w:rsidRPr="00F36620">
        <w:rPr>
          <w:rFonts w:eastAsia="Courier New"/>
          <w:color w:val="000000"/>
          <w:sz w:val="28"/>
          <w:szCs w:val="28"/>
          <w:lang w:eastAsia="vi-VN" w:bidi="vi-VN"/>
        </w:rPr>
        <w:t xml:space="preserve"> </w:t>
      </w:r>
      <w:r w:rsidRPr="00F36620">
        <w:rPr>
          <w:rFonts w:eastAsia="Courier New"/>
          <w:color w:val="000000"/>
          <w:sz w:val="28"/>
          <w:szCs w:val="28"/>
          <w:lang w:val="vi-VN" w:eastAsia="vi-VN" w:bidi="vi-VN"/>
        </w:rPr>
        <w:t>Để công tác cải cách hành chính được phổ biến sâu rộng đến cá nhân, tổ chức trên địa bàn</w:t>
      </w:r>
      <w:r w:rsidR="00655CA1">
        <w:rPr>
          <w:rFonts w:eastAsia="Courier New"/>
          <w:color w:val="000000"/>
          <w:sz w:val="28"/>
          <w:szCs w:val="28"/>
          <w:lang w:eastAsia="vi-VN" w:bidi="vi-VN"/>
        </w:rPr>
        <w:t>,</w:t>
      </w:r>
      <w:r w:rsidRPr="00F36620">
        <w:rPr>
          <w:rFonts w:eastAsia="Courier New"/>
          <w:color w:val="000000"/>
          <w:sz w:val="28"/>
          <w:szCs w:val="28"/>
          <w:lang w:eastAsia="vi-VN" w:bidi="vi-VN"/>
        </w:rPr>
        <w:t xml:space="preserve"> Ủy ban nhân dân xã ban hành</w:t>
      </w:r>
      <w:r w:rsidRPr="00F36620">
        <w:rPr>
          <w:rFonts w:eastAsia="Courier New"/>
          <w:color w:val="000000"/>
          <w:sz w:val="28"/>
          <w:szCs w:val="28"/>
          <w:lang w:val="vi-VN" w:eastAsia="vi-VN" w:bidi="vi-VN"/>
        </w:rPr>
        <w:t xml:space="preserve"> Kế hoạch</w:t>
      </w:r>
      <w:r w:rsidRPr="00F36620">
        <w:rPr>
          <w:rFonts w:eastAsia="Courier New" w:cs="Courier New"/>
          <w:color w:val="000000"/>
          <w:lang w:val="vi-VN" w:eastAsia="vi-VN" w:bidi="vi-VN"/>
        </w:rPr>
        <w:t xml:space="preserve"> </w:t>
      </w:r>
      <w:r w:rsidRPr="00F36620">
        <w:rPr>
          <w:rFonts w:eastAsia="Courier New" w:cs="Courier New"/>
          <w:color w:val="000000"/>
          <w:sz w:val="28"/>
          <w:szCs w:val="28"/>
          <w:lang w:val="vi-VN" w:eastAsia="vi-VN" w:bidi="vi-VN"/>
        </w:rPr>
        <w:t>số</w:t>
      </w:r>
      <w:r w:rsidR="00B97F3A">
        <w:rPr>
          <w:rFonts w:eastAsia="Courier New" w:cs="Courier New"/>
          <w:color w:val="000000"/>
          <w:sz w:val="28"/>
          <w:szCs w:val="28"/>
          <w:lang w:val="vi-VN" w:eastAsia="vi-VN" w:bidi="vi-VN"/>
        </w:rPr>
        <w:t xml:space="preserve"> </w:t>
      </w:r>
      <w:r w:rsidR="00B97F3A">
        <w:rPr>
          <w:rFonts w:eastAsia="Courier New" w:cs="Courier New"/>
          <w:color w:val="000000"/>
          <w:sz w:val="28"/>
          <w:szCs w:val="28"/>
          <w:lang w:eastAsia="vi-VN" w:bidi="vi-VN"/>
        </w:rPr>
        <w:t>0</w:t>
      </w:r>
      <w:r w:rsidRPr="00F36620">
        <w:rPr>
          <w:rFonts w:eastAsia="Courier New" w:cs="Courier New"/>
          <w:color w:val="000000"/>
          <w:sz w:val="28"/>
          <w:szCs w:val="28"/>
          <w:lang w:val="vi-VN" w:eastAsia="vi-VN" w:bidi="vi-VN"/>
        </w:rPr>
        <w:t>3</w:t>
      </w:r>
      <w:r w:rsidR="00B97F3A">
        <w:rPr>
          <w:rFonts w:eastAsia="Courier New" w:cs="Courier New"/>
          <w:color w:val="000000"/>
          <w:sz w:val="28"/>
          <w:szCs w:val="28"/>
          <w:lang w:eastAsia="vi-VN" w:bidi="vi-VN"/>
        </w:rPr>
        <w:t>a</w:t>
      </w:r>
      <w:r w:rsidR="00B97F3A">
        <w:rPr>
          <w:rFonts w:eastAsia="Courier New" w:cs="Courier New"/>
          <w:color w:val="000000"/>
          <w:sz w:val="28"/>
          <w:szCs w:val="28"/>
          <w:lang w:val="vi-VN" w:eastAsia="vi-VN" w:bidi="vi-VN"/>
        </w:rPr>
        <w:t>/KH-UBND ngày 1</w:t>
      </w:r>
      <w:r w:rsidR="00B97F3A">
        <w:rPr>
          <w:rFonts w:eastAsia="Courier New" w:cs="Courier New"/>
          <w:color w:val="000000"/>
          <w:sz w:val="28"/>
          <w:szCs w:val="28"/>
          <w:lang w:eastAsia="vi-VN" w:bidi="vi-VN"/>
        </w:rPr>
        <w:t>5</w:t>
      </w:r>
      <w:r w:rsidR="00B97F3A">
        <w:rPr>
          <w:rFonts w:eastAsia="Courier New" w:cs="Courier New"/>
          <w:color w:val="000000"/>
          <w:sz w:val="28"/>
          <w:szCs w:val="28"/>
          <w:lang w:val="vi-VN" w:eastAsia="vi-VN" w:bidi="vi-VN"/>
        </w:rPr>
        <w:t xml:space="preserve"> tháng 0</w:t>
      </w:r>
      <w:r w:rsidR="00B97F3A">
        <w:rPr>
          <w:rFonts w:eastAsia="Courier New" w:cs="Courier New"/>
          <w:color w:val="000000"/>
          <w:sz w:val="28"/>
          <w:szCs w:val="28"/>
          <w:lang w:eastAsia="vi-VN" w:bidi="vi-VN"/>
        </w:rPr>
        <w:t>1</w:t>
      </w:r>
      <w:r w:rsidRPr="00F36620">
        <w:rPr>
          <w:rFonts w:eastAsia="Courier New" w:cs="Courier New"/>
          <w:color w:val="000000"/>
          <w:sz w:val="28"/>
          <w:szCs w:val="28"/>
          <w:lang w:val="vi-VN" w:eastAsia="vi-VN" w:bidi="vi-VN"/>
        </w:rPr>
        <w:t xml:space="preserve"> năm 2022</w:t>
      </w:r>
      <w:r w:rsidRPr="00F36620">
        <w:rPr>
          <w:rFonts w:eastAsia="Courier New" w:cs="Courier New"/>
          <w:color w:val="000000"/>
          <w:lang w:val="vi-VN" w:eastAsia="vi-VN" w:bidi="vi-VN"/>
        </w:rPr>
        <w:t xml:space="preserve"> </w:t>
      </w:r>
      <w:r w:rsidRPr="00F36620">
        <w:rPr>
          <w:rFonts w:eastAsia="Courier New" w:cs="Courier New"/>
          <w:color w:val="000000"/>
          <w:sz w:val="28"/>
          <w:szCs w:val="28"/>
          <w:lang w:eastAsia="vi-VN" w:bidi="vi-VN"/>
        </w:rPr>
        <w:t>về</w:t>
      </w:r>
      <w:r w:rsidRPr="00F36620">
        <w:rPr>
          <w:rFonts w:eastAsia="Courier New"/>
          <w:color w:val="000000"/>
          <w:sz w:val="28"/>
          <w:szCs w:val="28"/>
          <w:lang w:val="vi-VN" w:eastAsia="vi-VN" w:bidi="vi-VN"/>
        </w:rPr>
        <w:t xml:space="preserve"> tuyên truyền các nhiệm vụ Cải cách hành hành chính nhà nước trên địa </w:t>
      </w:r>
      <w:r w:rsidRPr="00F36620">
        <w:rPr>
          <w:rFonts w:eastAsia="Courier New"/>
          <w:color w:val="000000"/>
          <w:sz w:val="28"/>
          <w:szCs w:val="28"/>
          <w:lang w:eastAsia="vi-VN" w:bidi="vi-VN"/>
        </w:rPr>
        <w:t>bàn</w:t>
      </w:r>
      <w:r w:rsidR="00B97F3A">
        <w:rPr>
          <w:rFonts w:eastAsia="Courier New"/>
          <w:color w:val="000000"/>
          <w:sz w:val="28"/>
          <w:szCs w:val="28"/>
          <w:lang w:eastAsia="vi-VN" w:bidi="vi-VN"/>
        </w:rPr>
        <w:t xml:space="preserve"> xã</w:t>
      </w:r>
      <w:r w:rsidRPr="00F36620">
        <w:rPr>
          <w:rFonts w:eastAsia="Courier New"/>
          <w:color w:val="000000"/>
          <w:sz w:val="28"/>
          <w:szCs w:val="28"/>
          <w:lang w:eastAsia="vi-VN" w:bidi="vi-VN"/>
        </w:rPr>
        <w:t xml:space="preserve"> năm 2022</w:t>
      </w:r>
      <w:r w:rsidRPr="00F36620">
        <w:rPr>
          <w:rFonts w:eastAsia="Courier New"/>
          <w:color w:val="000000"/>
          <w:sz w:val="28"/>
          <w:szCs w:val="28"/>
          <w:lang w:val="vi-VN" w:eastAsia="vi-VN" w:bidi="vi-VN"/>
        </w:rPr>
        <w:t xml:space="preserve">. Các nội </w:t>
      </w:r>
      <w:r w:rsidRPr="00F36620">
        <w:rPr>
          <w:rFonts w:eastAsia="Courier New"/>
          <w:color w:val="000000"/>
          <w:sz w:val="28"/>
          <w:szCs w:val="28"/>
          <w:lang w:bidi="en-US"/>
        </w:rPr>
        <w:t xml:space="preserve">dung </w:t>
      </w:r>
      <w:r w:rsidRPr="00F36620">
        <w:rPr>
          <w:rFonts w:eastAsia="Courier New"/>
          <w:color w:val="000000"/>
          <w:sz w:val="28"/>
          <w:szCs w:val="28"/>
          <w:lang w:val="vi-VN" w:eastAsia="vi-VN" w:bidi="vi-VN"/>
        </w:rPr>
        <w:t>tuyên truyền chủ yếu bám sát</w:t>
      </w:r>
      <w:r w:rsidRPr="00F36620">
        <w:rPr>
          <w:rFonts w:eastAsia="Courier New"/>
          <w:color w:val="000000"/>
          <w:sz w:val="28"/>
          <w:szCs w:val="28"/>
          <w:lang w:eastAsia="vi-VN" w:bidi="vi-VN"/>
        </w:rPr>
        <w:t xml:space="preserve"> các </w:t>
      </w:r>
      <w:r w:rsidRPr="00F36620">
        <w:rPr>
          <w:rFonts w:eastAsia="Courier New"/>
          <w:color w:val="000000"/>
          <w:sz w:val="28"/>
          <w:szCs w:val="28"/>
          <w:lang w:val="vi-VN" w:eastAsia="vi-VN" w:bidi="vi-VN"/>
        </w:rPr>
        <w:t xml:space="preserve">nhiệm vụ </w:t>
      </w:r>
      <w:r w:rsidRPr="00F36620">
        <w:rPr>
          <w:rFonts w:eastAsia="Courier New"/>
          <w:color w:val="000000"/>
          <w:sz w:val="28"/>
          <w:szCs w:val="28"/>
          <w:lang w:bidi="en-US"/>
        </w:rPr>
        <w:t xml:space="preserve">trong </w:t>
      </w:r>
      <w:r w:rsidRPr="00F36620">
        <w:rPr>
          <w:rFonts w:eastAsia="Courier New"/>
          <w:color w:val="000000"/>
          <w:sz w:val="28"/>
          <w:szCs w:val="28"/>
          <w:lang w:val="vi-VN" w:eastAsia="vi-VN" w:bidi="vi-VN"/>
        </w:rPr>
        <w:t xml:space="preserve">kế hoạch cải cách hành chính, thực hiện tuyên truyền </w:t>
      </w:r>
      <w:r w:rsidRPr="00F36620">
        <w:rPr>
          <w:rFonts w:eastAsia="Courier New"/>
          <w:color w:val="000000"/>
          <w:sz w:val="28"/>
          <w:szCs w:val="28"/>
          <w:lang w:eastAsia="vi-VN" w:bidi="vi-VN"/>
        </w:rPr>
        <w:t>đối với cán bộ, công chức lồng ghép các Hội nghị giao ban, tuyên truyền qua hệ thống quản lý văn bản điều hành, các cuộc triển khai văn bản pháp luật trong năm</w:t>
      </w:r>
      <w:r w:rsidRPr="00F36620">
        <w:rPr>
          <w:rFonts w:eastAsia="Courier New"/>
          <w:color w:val="000000"/>
          <w:sz w:val="28"/>
          <w:szCs w:val="28"/>
          <w:lang w:val="vi-VN" w:eastAsia="vi-VN" w:bidi="vi-VN"/>
        </w:rPr>
        <w:t>.</w:t>
      </w:r>
      <w:r w:rsidRPr="00F36620">
        <w:rPr>
          <w:rFonts w:eastAsia="Courier New"/>
          <w:color w:val="000000"/>
          <w:sz w:val="28"/>
          <w:szCs w:val="28"/>
          <w:lang w:eastAsia="vi-VN" w:bidi="vi-VN"/>
        </w:rPr>
        <w:t xml:space="preserve"> Tuyên truyền đến nhân dân qua các cuộc họp xóm hội nghị triển khai văn bản pháp luật.</w:t>
      </w:r>
    </w:p>
    <w:p w:rsidR="00F36620" w:rsidRPr="00F36620" w:rsidRDefault="00F36620" w:rsidP="00110350">
      <w:pPr>
        <w:widowControl w:val="0"/>
        <w:spacing w:before="80" w:after="80"/>
        <w:ind w:firstLine="720"/>
        <w:jc w:val="both"/>
        <w:rPr>
          <w:rFonts w:eastAsia="Courier New"/>
          <w:b/>
          <w:color w:val="000000"/>
          <w:sz w:val="28"/>
          <w:szCs w:val="28"/>
          <w:lang w:eastAsia="vi-VN" w:bidi="vi-VN"/>
        </w:rPr>
      </w:pPr>
      <w:r w:rsidRPr="00F36620">
        <w:rPr>
          <w:rFonts w:eastAsia="Courier New"/>
          <w:b/>
          <w:color w:val="000000"/>
          <w:sz w:val="28"/>
          <w:szCs w:val="28"/>
          <w:lang w:eastAsia="vi-VN" w:bidi="vi-VN"/>
        </w:rPr>
        <w:t>4. Thực hiện các nhiệm vụ được Chính phủ, Thủ tướng chính phủ, UBND tỉnh, Chủ tịch UBND tỉnh</w:t>
      </w:r>
      <w:r w:rsidR="00655CA1">
        <w:rPr>
          <w:rFonts w:eastAsia="Courier New"/>
          <w:b/>
          <w:color w:val="000000"/>
          <w:sz w:val="28"/>
          <w:szCs w:val="28"/>
          <w:lang w:eastAsia="vi-VN" w:bidi="vi-VN"/>
        </w:rPr>
        <w:t>, UBND huyện, Chủ tịch UBND huyện</w:t>
      </w:r>
      <w:r w:rsidRPr="00F36620">
        <w:rPr>
          <w:rFonts w:eastAsia="Courier New"/>
          <w:b/>
          <w:color w:val="000000"/>
          <w:sz w:val="28"/>
          <w:szCs w:val="28"/>
          <w:lang w:eastAsia="vi-VN" w:bidi="vi-VN"/>
        </w:rPr>
        <w:t xml:space="preserve"> giao</w:t>
      </w:r>
    </w:p>
    <w:p w:rsidR="00F36620" w:rsidRPr="00F36620" w:rsidRDefault="00F36620" w:rsidP="00110350">
      <w:pPr>
        <w:widowControl w:val="0"/>
        <w:spacing w:before="80" w:after="80"/>
        <w:ind w:firstLine="720"/>
        <w:jc w:val="both"/>
        <w:rPr>
          <w:rFonts w:eastAsia="Courier New"/>
          <w:color w:val="000000"/>
          <w:sz w:val="28"/>
          <w:szCs w:val="28"/>
          <w:lang w:eastAsia="vi-VN" w:bidi="vi-VN"/>
        </w:rPr>
      </w:pPr>
      <w:r w:rsidRPr="00F36620">
        <w:rPr>
          <w:rFonts w:eastAsia="Courier New"/>
          <w:color w:val="000000"/>
          <w:sz w:val="28"/>
          <w:szCs w:val="28"/>
          <w:lang w:eastAsia="vi-VN" w:bidi="vi-VN"/>
        </w:rPr>
        <w:t xml:space="preserve">Triển khai đầy đủ các văn bản chỉ đạo về thực hiện công tác cải cách hành chính, qua đó UBND xã nghiêm túc đánh giá việc thực hiện nhiệm vụ đối với cán bô, công chức qua các hội nghị giao ban </w:t>
      </w:r>
      <w:r w:rsidR="005F687A">
        <w:rPr>
          <w:rFonts w:eastAsia="Courier New"/>
          <w:color w:val="000000"/>
          <w:sz w:val="28"/>
          <w:szCs w:val="28"/>
          <w:lang w:eastAsia="vi-VN" w:bidi="vi-VN"/>
        </w:rPr>
        <w:t xml:space="preserve">thường kỳ hàng tháng </w:t>
      </w:r>
      <w:r w:rsidRPr="00F36620">
        <w:rPr>
          <w:rFonts w:eastAsia="Courier New"/>
          <w:color w:val="000000"/>
          <w:sz w:val="28"/>
          <w:szCs w:val="28"/>
          <w:lang w:eastAsia="vi-VN" w:bidi="vi-VN"/>
        </w:rPr>
        <w:t>trong việc chấp hành kỷ luật kỷ cương hành chính, tiếp công dân giải quyết đơn thư, giải quyết các thủ tục hành chính cho tổ chức, cá nhân.</w:t>
      </w:r>
    </w:p>
    <w:p w:rsidR="00F36620" w:rsidRPr="00F36620" w:rsidRDefault="00F36620" w:rsidP="00110350">
      <w:pPr>
        <w:widowControl w:val="0"/>
        <w:spacing w:before="80" w:after="80"/>
        <w:ind w:firstLine="720"/>
        <w:jc w:val="both"/>
        <w:rPr>
          <w:rFonts w:eastAsia="Courier New"/>
          <w:b/>
          <w:color w:val="000000"/>
          <w:sz w:val="28"/>
          <w:szCs w:val="28"/>
          <w:lang w:eastAsia="vi-VN" w:bidi="vi-VN"/>
        </w:rPr>
      </w:pPr>
      <w:r w:rsidRPr="00F36620">
        <w:rPr>
          <w:rFonts w:eastAsia="Courier New"/>
          <w:b/>
          <w:color w:val="000000"/>
          <w:sz w:val="28"/>
          <w:szCs w:val="28"/>
          <w:lang w:eastAsia="vi-VN" w:bidi="vi-VN"/>
        </w:rPr>
        <w:t xml:space="preserve">5. Đánh giá sáng kiến, giải pháp mới trong CCHC </w:t>
      </w:r>
      <w:r w:rsidRPr="00F36620">
        <w:rPr>
          <w:rFonts w:eastAsia="Courier New"/>
          <w:i/>
          <w:color w:val="000000"/>
          <w:sz w:val="28"/>
          <w:szCs w:val="28"/>
          <w:lang w:eastAsia="vi-VN" w:bidi="vi-VN"/>
        </w:rPr>
        <w:t>(không có)</w:t>
      </w:r>
    </w:p>
    <w:p w:rsidR="00F36620" w:rsidRPr="00F36620" w:rsidRDefault="00F36620" w:rsidP="00110350">
      <w:pPr>
        <w:widowControl w:val="0"/>
        <w:spacing w:before="80" w:after="80"/>
        <w:ind w:firstLine="720"/>
        <w:jc w:val="both"/>
        <w:rPr>
          <w:rFonts w:eastAsia="Courier New"/>
          <w:b/>
          <w:color w:val="000000"/>
          <w:sz w:val="28"/>
          <w:szCs w:val="28"/>
          <w:lang w:eastAsia="vi-VN" w:bidi="vi-VN"/>
        </w:rPr>
      </w:pPr>
      <w:r w:rsidRPr="00F36620">
        <w:rPr>
          <w:rFonts w:eastAsia="Courier New"/>
          <w:b/>
          <w:color w:val="000000"/>
          <w:sz w:val="28"/>
          <w:szCs w:val="28"/>
          <w:lang w:eastAsia="vi-VN" w:bidi="vi-VN"/>
        </w:rPr>
        <w:t xml:space="preserve">II. </w:t>
      </w:r>
      <w:r w:rsidRPr="00F36620">
        <w:rPr>
          <w:rFonts w:eastAsia="Courier New"/>
          <w:b/>
          <w:color w:val="000000"/>
          <w:sz w:val="28"/>
          <w:szCs w:val="28"/>
          <w:lang w:val="vi-VN" w:eastAsia="vi-VN" w:bidi="vi-VN"/>
        </w:rPr>
        <w:t xml:space="preserve">KẾT QUẢ THỰC HIỆN </w:t>
      </w:r>
      <w:r w:rsidRPr="00F36620">
        <w:rPr>
          <w:rFonts w:eastAsia="Courier New"/>
          <w:b/>
          <w:color w:val="000000"/>
          <w:sz w:val="28"/>
          <w:szCs w:val="28"/>
          <w:lang w:eastAsia="vi-VN" w:bidi="vi-VN"/>
        </w:rPr>
        <w:t xml:space="preserve">CÔNG TÁC </w:t>
      </w:r>
      <w:r w:rsidRPr="00F36620">
        <w:rPr>
          <w:rFonts w:eastAsia="Courier New"/>
          <w:b/>
          <w:color w:val="000000"/>
          <w:sz w:val="28"/>
          <w:szCs w:val="28"/>
          <w:lang w:val="vi-VN" w:eastAsia="vi-VN" w:bidi="vi-VN"/>
        </w:rPr>
        <w:t>CẢI CÁCH HÀNH CHÍNH</w:t>
      </w:r>
    </w:p>
    <w:p w:rsidR="00F36620" w:rsidRPr="00F36620" w:rsidRDefault="00F36620" w:rsidP="00110350">
      <w:pPr>
        <w:widowControl w:val="0"/>
        <w:spacing w:before="80" w:after="80"/>
        <w:ind w:firstLine="720"/>
        <w:jc w:val="both"/>
        <w:rPr>
          <w:rFonts w:eastAsia="Courier New"/>
          <w:b/>
          <w:color w:val="000000"/>
          <w:sz w:val="28"/>
          <w:szCs w:val="28"/>
          <w:lang w:eastAsia="vi-VN" w:bidi="vi-VN"/>
        </w:rPr>
      </w:pPr>
      <w:bookmarkStart w:id="2" w:name="bookmark2"/>
      <w:bookmarkStart w:id="3" w:name="bookmark3"/>
      <w:r w:rsidRPr="00F36620">
        <w:rPr>
          <w:rFonts w:eastAsia="Courier New"/>
          <w:b/>
          <w:color w:val="000000"/>
          <w:sz w:val="28"/>
          <w:szCs w:val="28"/>
          <w:lang w:eastAsia="vi-VN" w:bidi="vi-VN"/>
        </w:rPr>
        <w:t>1.</w:t>
      </w:r>
      <w:r w:rsidRPr="00F36620">
        <w:rPr>
          <w:rFonts w:eastAsia="Courier New"/>
          <w:b/>
          <w:color w:val="000000"/>
          <w:sz w:val="28"/>
          <w:szCs w:val="28"/>
          <w:lang w:val="vi-VN" w:eastAsia="vi-VN" w:bidi="vi-VN"/>
        </w:rPr>
        <w:t xml:space="preserve"> Cải cách thể chế</w:t>
      </w:r>
      <w:bookmarkEnd w:id="2"/>
      <w:bookmarkEnd w:id="3"/>
      <w:r w:rsidRPr="00F36620">
        <w:rPr>
          <w:rFonts w:eastAsia="Courier New"/>
          <w:b/>
          <w:color w:val="000000"/>
          <w:sz w:val="28"/>
          <w:szCs w:val="28"/>
          <w:lang w:eastAsia="vi-VN" w:bidi="vi-VN"/>
        </w:rPr>
        <w:t xml:space="preserve">  </w:t>
      </w:r>
    </w:p>
    <w:p w:rsidR="00F36620" w:rsidRPr="00F36620" w:rsidRDefault="00C12642" w:rsidP="00110350">
      <w:pPr>
        <w:widowControl w:val="0"/>
        <w:spacing w:before="80" w:after="80"/>
        <w:ind w:firstLine="720"/>
        <w:jc w:val="both"/>
        <w:rPr>
          <w:rFonts w:eastAsia="Courier New"/>
          <w:color w:val="000000"/>
          <w:sz w:val="28"/>
          <w:szCs w:val="28"/>
          <w:lang w:val="vi-VN" w:eastAsia="vi-VN" w:bidi="vi-VN"/>
        </w:rPr>
      </w:pPr>
      <w:r>
        <w:rPr>
          <w:rFonts w:eastAsia="Courier New"/>
          <w:color w:val="000000"/>
          <w:sz w:val="28"/>
          <w:szCs w:val="28"/>
          <w:lang w:bidi="en-US"/>
        </w:rPr>
        <w:t>Uỷ ban nhân dân xã đã chỉ đạo công chức chuyên môn xây dựng và b</w:t>
      </w:r>
      <w:r w:rsidR="00F36620" w:rsidRPr="00F36620">
        <w:rPr>
          <w:rFonts w:eastAsia="Courier New"/>
          <w:color w:val="000000"/>
          <w:sz w:val="28"/>
          <w:szCs w:val="28"/>
          <w:lang w:bidi="en-US"/>
        </w:rPr>
        <w:t xml:space="preserve">an </w:t>
      </w:r>
      <w:r w:rsidR="00F36620" w:rsidRPr="00F36620">
        <w:rPr>
          <w:rFonts w:eastAsia="Courier New"/>
          <w:color w:val="000000"/>
          <w:sz w:val="28"/>
          <w:szCs w:val="28"/>
          <w:lang w:val="vi-VN" w:eastAsia="vi-VN" w:bidi="vi-VN"/>
        </w:rPr>
        <w:t xml:space="preserve">hành các văn bản triển </w:t>
      </w:r>
      <w:r w:rsidR="00F36620" w:rsidRPr="00F36620">
        <w:rPr>
          <w:rFonts w:eastAsia="Courier New"/>
          <w:color w:val="000000"/>
          <w:sz w:val="28"/>
          <w:szCs w:val="28"/>
          <w:lang w:bidi="en-US"/>
        </w:rPr>
        <w:t xml:space="preserve">khai </w:t>
      </w:r>
      <w:r w:rsidR="00F36620" w:rsidRPr="00F36620">
        <w:rPr>
          <w:rFonts w:eastAsia="Courier New"/>
          <w:color w:val="000000"/>
          <w:sz w:val="28"/>
          <w:szCs w:val="28"/>
          <w:lang w:val="vi-VN" w:eastAsia="vi-VN" w:bidi="vi-VN"/>
        </w:rPr>
        <w:t xml:space="preserve">thực hiện các văn bản </w:t>
      </w:r>
      <w:r w:rsidR="00F36620" w:rsidRPr="00F36620">
        <w:rPr>
          <w:rFonts w:eastAsia="Courier New"/>
          <w:color w:val="000000"/>
          <w:sz w:val="28"/>
          <w:szCs w:val="28"/>
          <w:lang w:bidi="en-US"/>
        </w:rPr>
        <w:t xml:space="preserve">quy </w:t>
      </w:r>
      <w:r w:rsidR="00F36620" w:rsidRPr="00F36620">
        <w:rPr>
          <w:rFonts w:eastAsia="Courier New"/>
          <w:color w:val="000000"/>
          <w:sz w:val="28"/>
          <w:szCs w:val="28"/>
          <w:lang w:val="vi-VN" w:eastAsia="vi-VN" w:bidi="vi-VN"/>
        </w:rPr>
        <w:t xml:space="preserve">phạm pháp luật cụ thể như </w:t>
      </w:r>
      <w:r w:rsidR="00F36620" w:rsidRPr="00F36620">
        <w:rPr>
          <w:rFonts w:eastAsia="Courier New"/>
          <w:color w:val="000000"/>
          <w:sz w:val="28"/>
          <w:szCs w:val="28"/>
          <w:lang w:bidi="en-US"/>
        </w:rPr>
        <w:t xml:space="preserve">sau: </w:t>
      </w:r>
    </w:p>
    <w:p w:rsidR="00F36620" w:rsidRPr="00F36620" w:rsidRDefault="00F36620" w:rsidP="00110350">
      <w:pPr>
        <w:widowControl w:val="0"/>
        <w:spacing w:before="80" w:after="80"/>
        <w:ind w:firstLine="720"/>
        <w:jc w:val="both"/>
        <w:rPr>
          <w:rFonts w:eastAsia="Courier New"/>
          <w:sz w:val="28"/>
          <w:szCs w:val="28"/>
          <w:lang w:eastAsia="vi-VN" w:bidi="vi-VN"/>
        </w:rPr>
      </w:pPr>
      <w:r w:rsidRPr="00F36620">
        <w:rPr>
          <w:rFonts w:eastAsia="Courier New"/>
          <w:sz w:val="28"/>
          <w:szCs w:val="28"/>
          <w:lang w:bidi="en-US"/>
        </w:rPr>
        <w:t xml:space="preserve">- </w:t>
      </w:r>
      <w:r w:rsidRPr="00F36620">
        <w:rPr>
          <w:rFonts w:eastAsia="Courier New"/>
          <w:sz w:val="28"/>
          <w:szCs w:val="28"/>
          <w:lang w:val="vi-VN" w:eastAsia="vi-VN" w:bidi="vi-VN"/>
        </w:rPr>
        <w:t>Kế hoạch số</w:t>
      </w:r>
      <w:r w:rsidR="00A44251">
        <w:rPr>
          <w:rFonts w:eastAsia="Courier New"/>
          <w:sz w:val="28"/>
          <w:szCs w:val="28"/>
          <w:lang w:eastAsia="vi-VN" w:bidi="vi-VN"/>
        </w:rPr>
        <w:t xml:space="preserve"> </w:t>
      </w:r>
      <w:r w:rsidR="00FA4231">
        <w:rPr>
          <w:rFonts w:eastAsia="Courier New"/>
          <w:sz w:val="28"/>
          <w:szCs w:val="28"/>
          <w:lang w:bidi="en-US"/>
        </w:rPr>
        <w:t>14a</w:t>
      </w:r>
      <w:r w:rsidRPr="00F36620">
        <w:rPr>
          <w:rFonts w:eastAsia="Courier New"/>
          <w:sz w:val="28"/>
          <w:szCs w:val="28"/>
          <w:lang w:bidi="en-US"/>
        </w:rPr>
        <w:t xml:space="preserve">/KH-UBND </w:t>
      </w:r>
      <w:r w:rsidRPr="00F36620">
        <w:rPr>
          <w:rFonts w:eastAsia="Courier New"/>
          <w:sz w:val="28"/>
          <w:szCs w:val="28"/>
          <w:lang w:val="vi-VN" w:eastAsia="vi-VN" w:bidi="vi-VN"/>
        </w:rPr>
        <w:t xml:space="preserve">ngày </w:t>
      </w:r>
      <w:r w:rsidR="00FA4231">
        <w:rPr>
          <w:rFonts w:eastAsia="Courier New"/>
          <w:sz w:val="28"/>
          <w:szCs w:val="28"/>
          <w:lang w:bidi="en-US"/>
        </w:rPr>
        <w:t>23</w:t>
      </w:r>
      <w:r w:rsidRPr="00F36620">
        <w:rPr>
          <w:rFonts w:eastAsia="Courier New"/>
          <w:sz w:val="28"/>
          <w:szCs w:val="28"/>
          <w:lang w:bidi="en-US"/>
        </w:rPr>
        <w:t xml:space="preserve"> </w:t>
      </w:r>
      <w:r w:rsidRPr="00F36620">
        <w:rPr>
          <w:rFonts w:eastAsia="Courier New"/>
          <w:sz w:val="28"/>
          <w:szCs w:val="28"/>
          <w:lang w:val="vi-VN" w:eastAsia="vi-VN" w:bidi="vi-VN"/>
        </w:rPr>
        <w:t xml:space="preserve">tháng </w:t>
      </w:r>
      <w:r w:rsidR="00FA4231">
        <w:rPr>
          <w:rFonts w:eastAsia="Courier New"/>
          <w:sz w:val="28"/>
          <w:szCs w:val="28"/>
          <w:lang w:bidi="en-US"/>
        </w:rPr>
        <w:t>03</w:t>
      </w:r>
      <w:r w:rsidRPr="00F36620">
        <w:rPr>
          <w:rFonts w:eastAsia="Courier New"/>
          <w:sz w:val="28"/>
          <w:szCs w:val="28"/>
          <w:lang w:bidi="en-US"/>
        </w:rPr>
        <w:t xml:space="preserve"> </w:t>
      </w:r>
      <w:r w:rsidRPr="00F36620">
        <w:rPr>
          <w:rFonts w:eastAsia="Courier New"/>
          <w:sz w:val="28"/>
          <w:szCs w:val="28"/>
          <w:lang w:val="vi-VN" w:eastAsia="vi-VN" w:bidi="vi-VN"/>
        </w:rPr>
        <w:t xml:space="preserve">năm </w:t>
      </w:r>
      <w:r w:rsidRPr="00F36620">
        <w:rPr>
          <w:rFonts w:eastAsia="Courier New"/>
          <w:sz w:val="28"/>
          <w:szCs w:val="28"/>
          <w:lang w:bidi="en-US"/>
        </w:rPr>
        <w:t xml:space="preserve">2022 </w:t>
      </w:r>
      <w:r w:rsidRPr="00F36620">
        <w:rPr>
          <w:rFonts w:eastAsia="Courier New"/>
          <w:sz w:val="28"/>
          <w:szCs w:val="28"/>
          <w:lang w:val="vi-VN" w:eastAsia="vi-VN" w:bidi="vi-VN"/>
        </w:rPr>
        <w:t xml:space="preserve">về công tác xây dựng, kiểm </w:t>
      </w:r>
      <w:r w:rsidRPr="00F36620">
        <w:rPr>
          <w:rFonts w:eastAsia="Courier New"/>
          <w:sz w:val="28"/>
          <w:szCs w:val="28"/>
          <w:lang w:bidi="en-US"/>
        </w:rPr>
        <w:t xml:space="preserve">tra, </w:t>
      </w:r>
      <w:r w:rsidRPr="00F36620">
        <w:rPr>
          <w:rFonts w:eastAsia="Courier New"/>
          <w:sz w:val="28"/>
          <w:szCs w:val="28"/>
          <w:lang w:val="vi-VN" w:eastAsia="vi-VN" w:bidi="vi-VN"/>
        </w:rPr>
        <w:t xml:space="preserve">xử lý, rà soát văn bản </w:t>
      </w:r>
      <w:r w:rsidRPr="00F36620">
        <w:rPr>
          <w:rFonts w:eastAsia="Courier New"/>
          <w:sz w:val="28"/>
          <w:szCs w:val="28"/>
          <w:lang w:bidi="en-US"/>
        </w:rPr>
        <w:t xml:space="preserve">quy </w:t>
      </w:r>
      <w:r w:rsidRPr="00F36620">
        <w:rPr>
          <w:rFonts w:eastAsia="Courier New"/>
          <w:sz w:val="28"/>
          <w:szCs w:val="28"/>
          <w:lang w:val="vi-VN" w:eastAsia="vi-VN" w:bidi="vi-VN"/>
        </w:rPr>
        <w:t xml:space="preserve">phạm pháp luật năm </w:t>
      </w:r>
      <w:r w:rsidRPr="00F36620">
        <w:rPr>
          <w:rFonts w:eastAsia="Courier New"/>
          <w:sz w:val="28"/>
          <w:szCs w:val="28"/>
          <w:lang w:bidi="en-US"/>
        </w:rPr>
        <w:t xml:space="preserve">2022 </w:t>
      </w:r>
      <w:r w:rsidRPr="00F36620">
        <w:rPr>
          <w:rFonts w:eastAsia="Courier New"/>
          <w:sz w:val="28"/>
          <w:szCs w:val="28"/>
          <w:lang w:val="vi-VN" w:eastAsia="vi-VN" w:bidi="vi-VN"/>
        </w:rPr>
        <w:t xml:space="preserve">trên địa bàn </w:t>
      </w:r>
      <w:r w:rsidRPr="00F36620">
        <w:rPr>
          <w:rFonts w:eastAsia="Courier New"/>
          <w:sz w:val="28"/>
          <w:szCs w:val="28"/>
          <w:lang w:eastAsia="vi-VN" w:bidi="vi-VN"/>
        </w:rPr>
        <w:t xml:space="preserve">xã </w:t>
      </w:r>
      <w:r w:rsidR="00440641">
        <w:rPr>
          <w:rFonts w:eastAsia="Courier New"/>
          <w:sz w:val="28"/>
          <w:szCs w:val="28"/>
          <w:lang w:eastAsia="vi-VN" w:bidi="vi-VN"/>
        </w:rPr>
        <w:t>Bảo Toàn</w:t>
      </w:r>
      <w:r w:rsidRPr="00F36620">
        <w:rPr>
          <w:rFonts w:eastAsia="Courier New"/>
          <w:sz w:val="28"/>
          <w:szCs w:val="28"/>
          <w:lang w:val="vi-VN" w:eastAsia="vi-VN" w:bidi="vi-VN"/>
        </w:rPr>
        <w:t>.</w:t>
      </w:r>
      <w:r w:rsidRPr="00F36620">
        <w:rPr>
          <w:rFonts w:eastAsia="Courier New"/>
          <w:sz w:val="28"/>
          <w:szCs w:val="28"/>
          <w:lang w:eastAsia="vi-VN" w:bidi="vi-VN"/>
        </w:rPr>
        <w:t xml:space="preserve"> </w:t>
      </w:r>
    </w:p>
    <w:p w:rsidR="00440641" w:rsidRDefault="00F36620" w:rsidP="00110350">
      <w:pPr>
        <w:widowControl w:val="0"/>
        <w:spacing w:before="80" w:after="80"/>
        <w:ind w:firstLine="720"/>
        <w:jc w:val="both"/>
        <w:rPr>
          <w:rFonts w:eastAsia="Courier New"/>
          <w:sz w:val="28"/>
          <w:szCs w:val="28"/>
          <w:lang w:eastAsia="vi-VN" w:bidi="vi-VN"/>
        </w:rPr>
      </w:pPr>
      <w:r w:rsidRPr="00F36620">
        <w:rPr>
          <w:rFonts w:eastAsia="Courier New"/>
          <w:sz w:val="28"/>
          <w:szCs w:val="28"/>
          <w:lang w:bidi="en-US"/>
        </w:rPr>
        <w:t xml:space="preserve"> - </w:t>
      </w:r>
      <w:r w:rsidRPr="00F36620">
        <w:rPr>
          <w:rFonts w:eastAsia="Courier New"/>
          <w:sz w:val="28"/>
          <w:szCs w:val="28"/>
          <w:lang w:val="vi-VN" w:eastAsia="vi-VN" w:bidi="vi-VN"/>
        </w:rPr>
        <w:t xml:space="preserve">Kế hoạch số </w:t>
      </w:r>
      <w:r w:rsidR="00A44251">
        <w:rPr>
          <w:rFonts w:eastAsia="Courier New"/>
          <w:sz w:val="28"/>
          <w:szCs w:val="28"/>
          <w:lang w:bidi="en-US"/>
        </w:rPr>
        <w:t>15</w:t>
      </w:r>
      <w:r w:rsidRPr="00F36620">
        <w:rPr>
          <w:rFonts w:eastAsia="Courier New"/>
          <w:sz w:val="28"/>
          <w:szCs w:val="28"/>
          <w:lang w:bidi="en-US"/>
        </w:rPr>
        <w:t xml:space="preserve">/KH-UBND </w:t>
      </w:r>
      <w:r w:rsidRPr="00F36620">
        <w:rPr>
          <w:rFonts w:eastAsia="Courier New"/>
          <w:sz w:val="28"/>
          <w:szCs w:val="28"/>
          <w:lang w:val="vi-VN" w:eastAsia="vi-VN" w:bidi="vi-VN"/>
        </w:rPr>
        <w:t xml:space="preserve">ngày </w:t>
      </w:r>
      <w:r w:rsidR="00A44251">
        <w:rPr>
          <w:rFonts w:eastAsia="Courier New"/>
          <w:sz w:val="28"/>
          <w:szCs w:val="28"/>
          <w:lang w:bidi="en-US"/>
        </w:rPr>
        <w:t>24</w:t>
      </w:r>
      <w:r w:rsidRPr="00F36620">
        <w:rPr>
          <w:rFonts w:eastAsia="Courier New"/>
          <w:sz w:val="28"/>
          <w:szCs w:val="28"/>
          <w:lang w:bidi="en-US"/>
        </w:rPr>
        <w:t xml:space="preserve"> </w:t>
      </w:r>
      <w:r w:rsidRPr="00F36620">
        <w:rPr>
          <w:rFonts w:eastAsia="Courier New"/>
          <w:sz w:val="28"/>
          <w:szCs w:val="28"/>
          <w:lang w:val="vi-VN" w:eastAsia="vi-VN" w:bidi="vi-VN"/>
        </w:rPr>
        <w:t xml:space="preserve">tháng </w:t>
      </w:r>
      <w:r w:rsidR="00A44251">
        <w:rPr>
          <w:rFonts w:eastAsia="Courier New"/>
          <w:sz w:val="28"/>
          <w:szCs w:val="28"/>
          <w:lang w:bidi="en-US"/>
        </w:rPr>
        <w:t>03</w:t>
      </w:r>
      <w:r w:rsidRPr="00F36620">
        <w:rPr>
          <w:rFonts w:eastAsia="Courier New"/>
          <w:sz w:val="28"/>
          <w:szCs w:val="28"/>
          <w:lang w:bidi="en-US"/>
        </w:rPr>
        <w:t xml:space="preserve"> </w:t>
      </w:r>
      <w:r w:rsidRPr="00F36620">
        <w:rPr>
          <w:rFonts w:eastAsia="Courier New"/>
          <w:sz w:val="28"/>
          <w:szCs w:val="28"/>
          <w:lang w:val="vi-VN" w:eastAsia="vi-VN" w:bidi="vi-VN"/>
        </w:rPr>
        <w:t xml:space="preserve">năm </w:t>
      </w:r>
      <w:r w:rsidRPr="00F36620">
        <w:rPr>
          <w:rFonts w:eastAsia="Courier New"/>
          <w:sz w:val="28"/>
          <w:szCs w:val="28"/>
          <w:lang w:bidi="en-US"/>
        </w:rPr>
        <w:t xml:space="preserve">2022 </w:t>
      </w:r>
      <w:r w:rsidRPr="00F36620">
        <w:rPr>
          <w:rFonts w:eastAsia="Courier New"/>
          <w:sz w:val="28"/>
          <w:szCs w:val="28"/>
          <w:lang w:val="vi-VN" w:eastAsia="vi-VN" w:bidi="vi-VN"/>
        </w:rPr>
        <w:t xml:space="preserve">kế hoạch công tác phổ biến, giáo dục pháp luật, hòa giải ở cơ sở, xây dựng cấp xã đạt chuẩn tiếp cận pháp luật năm </w:t>
      </w:r>
      <w:r w:rsidRPr="00F36620">
        <w:rPr>
          <w:rFonts w:eastAsia="Courier New"/>
          <w:sz w:val="28"/>
          <w:szCs w:val="28"/>
          <w:lang w:bidi="en-US"/>
        </w:rPr>
        <w:t xml:space="preserve">2022 </w:t>
      </w:r>
      <w:r w:rsidRPr="00F36620">
        <w:rPr>
          <w:rFonts w:eastAsia="Courier New"/>
          <w:sz w:val="28"/>
          <w:szCs w:val="28"/>
          <w:lang w:val="vi-VN" w:eastAsia="vi-VN" w:bidi="vi-VN"/>
        </w:rPr>
        <w:t xml:space="preserve">trên địa bàn </w:t>
      </w:r>
      <w:r w:rsidR="00440641">
        <w:rPr>
          <w:rFonts w:eastAsia="Courier New"/>
          <w:sz w:val="28"/>
          <w:szCs w:val="28"/>
          <w:lang w:eastAsia="vi-VN" w:bidi="vi-VN"/>
        </w:rPr>
        <w:t>xã.</w:t>
      </w:r>
    </w:p>
    <w:p w:rsidR="00F36620" w:rsidRPr="00F36620" w:rsidRDefault="00F36620" w:rsidP="00110350">
      <w:pPr>
        <w:widowControl w:val="0"/>
        <w:spacing w:before="80" w:after="80"/>
        <w:ind w:firstLine="720"/>
        <w:jc w:val="both"/>
        <w:rPr>
          <w:rFonts w:eastAsia="Courier New"/>
          <w:sz w:val="28"/>
          <w:szCs w:val="28"/>
          <w:lang w:eastAsia="vi-VN" w:bidi="vi-VN"/>
        </w:rPr>
      </w:pPr>
      <w:r w:rsidRPr="00F36620">
        <w:rPr>
          <w:rFonts w:eastAsia="Courier New"/>
          <w:sz w:val="28"/>
          <w:szCs w:val="28"/>
          <w:lang w:bidi="en-US"/>
        </w:rPr>
        <w:t xml:space="preserve">- </w:t>
      </w:r>
      <w:r w:rsidRPr="00F36620">
        <w:rPr>
          <w:rFonts w:eastAsia="Courier New"/>
          <w:sz w:val="28"/>
          <w:szCs w:val="28"/>
          <w:lang w:val="vi-VN" w:eastAsia="vi-VN" w:bidi="vi-VN"/>
        </w:rPr>
        <w:t xml:space="preserve">Kế hoạch số </w:t>
      </w:r>
      <w:r w:rsidR="00753616">
        <w:rPr>
          <w:rFonts w:eastAsia="Courier New"/>
          <w:sz w:val="28"/>
          <w:szCs w:val="28"/>
          <w:lang w:bidi="en-US"/>
        </w:rPr>
        <w:t>14</w:t>
      </w:r>
      <w:r w:rsidRPr="00F36620">
        <w:rPr>
          <w:rFonts w:eastAsia="Courier New"/>
          <w:sz w:val="28"/>
          <w:szCs w:val="28"/>
          <w:lang w:bidi="en-US"/>
        </w:rPr>
        <w:t xml:space="preserve">/KH-UBND </w:t>
      </w:r>
      <w:r w:rsidRPr="00F36620">
        <w:rPr>
          <w:rFonts w:eastAsia="Courier New"/>
          <w:sz w:val="28"/>
          <w:szCs w:val="28"/>
          <w:lang w:val="vi-VN" w:eastAsia="vi-VN" w:bidi="vi-VN"/>
        </w:rPr>
        <w:t xml:space="preserve">ngày </w:t>
      </w:r>
      <w:r w:rsidR="002C1057">
        <w:rPr>
          <w:rFonts w:eastAsia="Courier New"/>
          <w:sz w:val="28"/>
          <w:szCs w:val="28"/>
          <w:lang w:bidi="en-US"/>
        </w:rPr>
        <w:t>23</w:t>
      </w:r>
      <w:r w:rsidRPr="00F36620">
        <w:rPr>
          <w:rFonts w:eastAsia="Courier New"/>
          <w:sz w:val="28"/>
          <w:szCs w:val="28"/>
          <w:lang w:bidi="en-US"/>
        </w:rPr>
        <w:t xml:space="preserve"> </w:t>
      </w:r>
      <w:r w:rsidRPr="00F36620">
        <w:rPr>
          <w:rFonts w:eastAsia="Courier New"/>
          <w:sz w:val="28"/>
          <w:szCs w:val="28"/>
          <w:lang w:val="vi-VN" w:eastAsia="vi-VN" w:bidi="vi-VN"/>
        </w:rPr>
        <w:t xml:space="preserve">tháng </w:t>
      </w:r>
      <w:r w:rsidR="002C1057">
        <w:rPr>
          <w:rFonts w:eastAsia="Courier New"/>
          <w:sz w:val="28"/>
          <w:szCs w:val="28"/>
          <w:lang w:bidi="en-US"/>
        </w:rPr>
        <w:t>4</w:t>
      </w:r>
      <w:r w:rsidRPr="00F36620">
        <w:rPr>
          <w:rFonts w:eastAsia="Courier New"/>
          <w:sz w:val="28"/>
          <w:szCs w:val="28"/>
          <w:lang w:bidi="en-US"/>
        </w:rPr>
        <w:t xml:space="preserve"> </w:t>
      </w:r>
      <w:r w:rsidRPr="00F36620">
        <w:rPr>
          <w:rFonts w:eastAsia="Courier New"/>
          <w:sz w:val="28"/>
          <w:szCs w:val="28"/>
          <w:lang w:val="vi-VN" w:eastAsia="vi-VN" w:bidi="vi-VN"/>
        </w:rPr>
        <w:t xml:space="preserve">năm </w:t>
      </w:r>
      <w:r w:rsidRPr="00F36620">
        <w:rPr>
          <w:rFonts w:eastAsia="Courier New"/>
          <w:sz w:val="28"/>
          <w:szCs w:val="28"/>
          <w:lang w:bidi="en-US"/>
        </w:rPr>
        <w:t xml:space="preserve">2022 </w:t>
      </w:r>
      <w:r w:rsidRPr="00F36620">
        <w:rPr>
          <w:rFonts w:eastAsia="Courier New"/>
          <w:sz w:val="28"/>
          <w:szCs w:val="28"/>
          <w:lang w:val="vi-VN" w:eastAsia="vi-VN" w:bidi="vi-VN"/>
        </w:rPr>
        <w:t xml:space="preserve">kế hoạch công tác </w:t>
      </w:r>
      <w:r w:rsidRPr="00F36620">
        <w:rPr>
          <w:rFonts w:eastAsia="Courier New"/>
          <w:sz w:val="28"/>
          <w:szCs w:val="28"/>
          <w:lang w:bidi="en-US"/>
        </w:rPr>
        <w:t xml:space="preserve">theo </w:t>
      </w:r>
      <w:r w:rsidRPr="00F36620">
        <w:rPr>
          <w:rFonts w:eastAsia="Courier New"/>
          <w:sz w:val="28"/>
          <w:szCs w:val="28"/>
          <w:lang w:val="vi-VN" w:eastAsia="vi-VN" w:bidi="vi-VN"/>
        </w:rPr>
        <w:t xml:space="preserve">dõi </w:t>
      </w:r>
      <w:r w:rsidRPr="00F36620">
        <w:rPr>
          <w:rFonts w:eastAsia="Courier New"/>
          <w:sz w:val="28"/>
          <w:szCs w:val="28"/>
          <w:lang w:bidi="en-US"/>
        </w:rPr>
        <w:t xml:space="preserve">thi </w:t>
      </w:r>
      <w:r w:rsidRPr="00F36620">
        <w:rPr>
          <w:rFonts w:eastAsia="Courier New"/>
          <w:sz w:val="28"/>
          <w:szCs w:val="28"/>
          <w:lang w:val="vi-VN" w:eastAsia="vi-VN" w:bidi="vi-VN"/>
        </w:rPr>
        <w:t xml:space="preserve">hành pháp luật trên địa bàn </w:t>
      </w:r>
      <w:r w:rsidRPr="00F36620">
        <w:rPr>
          <w:rFonts w:eastAsia="Courier New"/>
          <w:sz w:val="28"/>
          <w:szCs w:val="28"/>
          <w:lang w:eastAsia="vi-VN" w:bidi="vi-VN"/>
        </w:rPr>
        <w:t xml:space="preserve">xã </w:t>
      </w:r>
      <w:r w:rsidR="002C1057">
        <w:rPr>
          <w:rFonts w:eastAsia="Courier New"/>
          <w:sz w:val="28"/>
          <w:szCs w:val="28"/>
          <w:lang w:eastAsia="vi-VN" w:bidi="vi-VN"/>
        </w:rPr>
        <w:t>Bảo Toàn</w:t>
      </w:r>
      <w:r w:rsidRPr="00F36620">
        <w:rPr>
          <w:rFonts w:eastAsia="Courier New"/>
          <w:sz w:val="28"/>
          <w:szCs w:val="28"/>
          <w:lang w:eastAsia="vi-VN" w:bidi="vi-VN"/>
        </w:rPr>
        <w:t xml:space="preserve"> </w:t>
      </w:r>
      <w:r w:rsidRPr="00F36620">
        <w:rPr>
          <w:rFonts w:eastAsia="Courier New"/>
          <w:sz w:val="28"/>
          <w:szCs w:val="28"/>
          <w:lang w:val="vi-VN" w:eastAsia="vi-VN" w:bidi="vi-VN"/>
        </w:rPr>
        <w:t xml:space="preserve">năm </w:t>
      </w:r>
      <w:r w:rsidRPr="00F36620">
        <w:rPr>
          <w:rFonts w:eastAsia="Courier New"/>
          <w:sz w:val="28"/>
          <w:szCs w:val="28"/>
          <w:lang w:bidi="en-US"/>
        </w:rPr>
        <w:t xml:space="preserve">2022.  </w:t>
      </w:r>
    </w:p>
    <w:p w:rsidR="00F36620" w:rsidRPr="00F36620" w:rsidRDefault="00F36620" w:rsidP="00110350">
      <w:pPr>
        <w:widowControl w:val="0"/>
        <w:spacing w:before="80" w:after="80"/>
        <w:ind w:firstLine="720"/>
        <w:jc w:val="both"/>
        <w:rPr>
          <w:rFonts w:eastAsia="Courier New"/>
          <w:sz w:val="28"/>
          <w:szCs w:val="28"/>
          <w:lang w:eastAsia="vi-VN" w:bidi="vi-VN"/>
        </w:rPr>
      </w:pPr>
      <w:r w:rsidRPr="00F36620">
        <w:rPr>
          <w:rFonts w:eastAsia="Courier New"/>
          <w:sz w:val="28"/>
          <w:szCs w:val="28"/>
          <w:lang w:bidi="en-US"/>
        </w:rPr>
        <w:t xml:space="preserve"> </w:t>
      </w:r>
      <w:r w:rsidRPr="00F36620">
        <w:rPr>
          <w:rFonts w:eastAsia="Courier New"/>
          <w:color w:val="000000"/>
          <w:sz w:val="28"/>
          <w:szCs w:val="28"/>
          <w:lang w:val="vi-VN" w:eastAsia="vi-VN" w:bidi="vi-VN"/>
        </w:rPr>
        <w:t xml:space="preserve">Tổ chức triển </w:t>
      </w:r>
      <w:r w:rsidRPr="00F36620">
        <w:rPr>
          <w:rFonts w:eastAsia="Courier New"/>
          <w:color w:val="000000"/>
          <w:sz w:val="28"/>
          <w:szCs w:val="28"/>
          <w:lang w:bidi="en-US"/>
        </w:rPr>
        <w:t xml:space="preserve">khai </w:t>
      </w:r>
      <w:r w:rsidRPr="00F36620">
        <w:rPr>
          <w:rFonts w:eastAsia="Courier New"/>
          <w:color w:val="000000"/>
          <w:sz w:val="28"/>
          <w:szCs w:val="28"/>
          <w:lang w:val="vi-VN" w:eastAsia="vi-VN" w:bidi="vi-VN"/>
        </w:rPr>
        <w:t xml:space="preserve">thức hiện các nhiệm vụ công tác tư pháp khác </w:t>
      </w:r>
      <w:r w:rsidRPr="00F36620">
        <w:rPr>
          <w:rFonts w:eastAsia="Courier New"/>
          <w:color w:val="000000"/>
          <w:sz w:val="28"/>
          <w:szCs w:val="28"/>
          <w:lang w:bidi="en-US"/>
        </w:rPr>
        <w:t xml:space="preserve">theo </w:t>
      </w:r>
      <w:r w:rsidRPr="00F36620">
        <w:rPr>
          <w:rFonts w:eastAsia="Courier New"/>
          <w:color w:val="000000"/>
          <w:sz w:val="28"/>
          <w:szCs w:val="28"/>
          <w:lang w:val="vi-VN" w:eastAsia="vi-VN" w:bidi="vi-VN"/>
        </w:rPr>
        <w:t>kế hoạch đã được cấp có thẩm quyền phê duyệt</w:t>
      </w:r>
      <w:bookmarkStart w:id="4" w:name="bookmark4"/>
      <w:bookmarkStart w:id="5" w:name="bookmark5"/>
      <w:r w:rsidRPr="00F36620">
        <w:rPr>
          <w:rFonts w:eastAsia="Courier New"/>
          <w:color w:val="000000"/>
          <w:sz w:val="28"/>
          <w:szCs w:val="28"/>
          <w:lang w:val="vi-VN" w:eastAsia="vi-VN" w:bidi="vi-VN"/>
        </w:rPr>
        <w:t xml:space="preserve"> </w:t>
      </w:r>
      <w:r w:rsidR="00440641">
        <w:rPr>
          <w:rFonts w:eastAsia="Courier New"/>
          <w:color w:val="000000"/>
          <w:sz w:val="28"/>
          <w:szCs w:val="28"/>
          <w:lang w:eastAsia="vi-VN" w:bidi="vi-VN"/>
        </w:rPr>
        <w:t>.</w:t>
      </w:r>
    </w:p>
    <w:p w:rsidR="0017691F" w:rsidRDefault="00F36620" w:rsidP="00110350">
      <w:pPr>
        <w:widowControl w:val="0"/>
        <w:spacing w:before="80" w:after="80"/>
        <w:ind w:firstLine="720"/>
        <w:jc w:val="both"/>
        <w:rPr>
          <w:rFonts w:eastAsia="Courier New"/>
          <w:b/>
          <w:color w:val="000000"/>
          <w:sz w:val="28"/>
          <w:szCs w:val="28"/>
          <w:lang w:eastAsia="vi-VN" w:bidi="vi-VN"/>
        </w:rPr>
      </w:pPr>
      <w:r w:rsidRPr="00F36620">
        <w:rPr>
          <w:rFonts w:eastAsia="Courier New"/>
          <w:b/>
          <w:color w:val="000000"/>
          <w:sz w:val="28"/>
          <w:szCs w:val="28"/>
          <w:lang w:eastAsia="vi-VN" w:bidi="vi-VN"/>
        </w:rPr>
        <w:t xml:space="preserve">2. </w:t>
      </w:r>
      <w:r w:rsidRPr="00F36620">
        <w:rPr>
          <w:rFonts w:eastAsia="Courier New"/>
          <w:b/>
          <w:color w:val="000000"/>
          <w:sz w:val="28"/>
          <w:szCs w:val="28"/>
          <w:lang w:val="vi-VN" w:eastAsia="vi-VN" w:bidi="vi-VN"/>
        </w:rPr>
        <w:t>Cải cách thủ tục hành chính</w:t>
      </w:r>
      <w:bookmarkEnd w:id="4"/>
      <w:bookmarkEnd w:id="5"/>
    </w:p>
    <w:p w:rsidR="00F36620" w:rsidRPr="00F36620" w:rsidRDefault="0017691F" w:rsidP="00110350">
      <w:pPr>
        <w:widowControl w:val="0"/>
        <w:spacing w:before="80" w:after="80"/>
        <w:ind w:firstLine="720"/>
        <w:jc w:val="both"/>
        <w:rPr>
          <w:rFonts w:eastAsia="Courier New"/>
          <w:b/>
          <w:color w:val="000000"/>
          <w:sz w:val="28"/>
          <w:szCs w:val="28"/>
          <w:lang w:eastAsia="vi-VN" w:bidi="vi-VN"/>
        </w:rPr>
      </w:pPr>
      <w:r w:rsidRPr="00F36620">
        <w:rPr>
          <w:sz w:val="28"/>
          <w:szCs w:val="28"/>
          <w:lang w:val="vi-VN" w:eastAsia="vi-VN" w:bidi="vi-VN"/>
        </w:rPr>
        <w:t xml:space="preserve">Uỷ </w:t>
      </w:r>
      <w:r w:rsidRPr="00F36620">
        <w:rPr>
          <w:sz w:val="28"/>
          <w:szCs w:val="28"/>
          <w:lang w:bidi="en-US"/>
        </w:rPr>
        <w:t xml:space="preserve">ban </w:t>
      </w:r>
      <w:r w:rsidRPr="00F36620">
        <w:rPr>
          <w:sz w:val="28"/>
          <w:szCs w:val="28"/>
        </w:rPr>
        <w:t>nhân dân xã</w:t>
      </w:r>
      <w:r w:rsidRPr="00F36620">
        <w:rPr>
          <w:sz w:val="28"/>
          <w:szCs w:val="28"/>
          <w:lang w:val="vi-VN" w:eastAsia="vi-VN" w:bidi="vi-VN"/>
        </w:rPr>
        <w:t xml:space="preserve"> </w:t>
      </w:r>
      <w:r w:rsidRPr="00F36620">
        <w:rPr>
          <w:sz w:val="28"/>
          <w:szCs w:val="28"/>
          <w:lang w:bidi="en-US"/>
        </w:rPr>
        <w:t xml:space="preserve">ban </w:t>
      </w:r>
      <w:r w:rsidRPr="00F36620">
        <w:rPr>
          <w:sz w:val="28"/>
          <w:szCs w:val="28"/>
          <w:lang w:val="vi-VN" w:eastAsia="vi-VN" w:bidi="vi-VN"/>
        </w:rPr>
        <w:t>hành</w:t>
      </w:r>
      <w:r w:rsidRPr="0017691F">
        <w:rPr>
          <w:rFonts w:eastAsiaTheme="minorHAnsi"/>
          <w:color w:val="000000"/>
          <w:sz w:val="28"/>
          <w:szCs w:val="28"/>
          <w:lang w:val="vi-VN" w:eastAsia="vi-VN" w:bidi="vi-VN"/>
        </w:rPr>
        <w:t xml:space="preserve"> Kế hoạch số</w:t>
      </w:r>
      <w:r w:rsidR="00C9558E">
        <w:rPr>
          <w:rFonts w:eastAsiaTheme="minorHAnsi"/>
          <w:color w:val="000000"/>
          <w:sz w:val="28"/>
          <w:szCs w:val="28"/>
          <w:lang w:val="vi-VN" w:eastAsia="vi-VN" w:bidi="vi-VN"/>
        </w:rPr>
        <w:t xml:space="preserve"> 02/KH-UBND ngày 10</w:t>
      </w:r>
      <w:r w:rsidR="00C9558E">
        <w:rPr>
          <w:rFonts w:eastAsiaTheme="minorHAnsi"/>
          <w:color w:val="000000"/>
          <w:sz w:val="28"/>
          <w:szCs w:val="28"/>
          <w:lang w:eastAsia="vi-VN" w:bidi="vi-VN"/>
        </w:rPr>
        <w:t xml:space="preserve"> tháng </w:t>
      </w:r>
      <w:r w:rsidR="00C9558E">
        <w:rPr>
          <w:rFonts w:eastAsiaTheme="minorHAnsi"/>
          <w:color w:val="000000"/>
          <w:sz w:val="28"/>
          <w:szCs w:val="28"/>
          <w:lang w:val="vi-VN" w:eastAsia="vi-VN" w:bidi="vi-VN"/>
        </w:rPr>
        <w:lastRenderedPageBreak/>
        <w:t>01</w:t>
      </w:r>
      <w:r w:rsidR="00C9558E">
        <w:rPr>
          <w:rFonts w:eastAsiaTheme="minorHAnsi"/>
          <w:color w:val="000000"/>
          <w:sz w:val="28"/>
          <w:szCs w:val="28"/>
          <w:lang w:eastAsia="vi-VN" w:bidi="vi-VN"/>
        </w:rPr>
        <w:t xml:space="preserve">năm </w:t>
      </w:r>
      <w:r w:rsidRPr="0017691F">
        <w:rPr>
          <w:rFonts w:eastAsiaTheme="minorHAnsi"/>
          <w:color w:val="000000"/>
          <w:sz w:val="28"/>
          <w:szCs w:val="28"/>
          <w:lang w:val="vi-VN" w:eastAsia="vi-VN" w:bidi="vi-VN"/>
        </w:rPr>
        <w:t xml:space="preserve">2022 </w:t>
      </w:r>
      <w:r w:rsidRPr="0017691F">
        <w:rPr>
          <w:rFonts w:eastAsiaTheme="minorHAnsi"/>
          <w:color w:val="000000"/>
          <w:sz w:val="28"/>
          <w:szCs w:val="28"/>
          <w:lang w:eastAsia="vi-VN" w:bidi="vi-VN"/>
        </w:rPr>
        <w:t>về</w:t>
      </w:r>
      <w:r w:rsidRPr="0017691F">
        <w:rPr>
          <w:rFonts w:eastAsiaTheme="minorHAnsi"/>
          <w:color w:val="000000"/>
          <w:sz w:val="28"/>
          <w:szCs w:val="28"/>
          <w:lang w:val="vi-VN" w:eastAsia="vi-VN" w:bidi="vi-VN"/>
        </w:rPr>
        <w:t xml:space="preserve"> kiểm soát thủ tục hành chính, triển khai cơ chế một cửa, một cửa liên thông và thực hiện thủ tục hành chính trên môi trường điện tử năm 2022 trên địa bàn xã.</w:t>
      </w:r>
      <w:r w:rsidR="00545557">
        <w:rPr>
          <w:rFonts w:eastAsia="Courier New"/>
          <w:b/>
          <w:color w:val="000000"/>
          <w:sz w:val="28"/>
          <w:szCs w:val="28"/>
          <w:lang w:eastAsia="vi-VN" w:bidi="vi-VN"/>
        </w:rPr>
        <w:t xml:space="preserve"> </w:t>
      </w:r>
      <w:r w:rsidR="00F36620" w:rsidRPr="00F36620">
        <w:rPr>
          <w:sz w:val="28"/>
          <w:szCs w:val="28"/>
        </w:rPr>
        <w:t xml:space="preserve">Thông báo </w:t>
      </w:r>
      <w:r w:rsidR="00F36620" w:rsidRPr="00F36620">
        <w:rPr>
          <w:sz w:val="28"/>
          <w:szCs w:val="28"/>
          <w:lang w:val="vi-VN" w:eastAsia="vi-VN" w:bidi="vi-VN"/>
        </w:rPr>
        <w:t xml:space="preserve">số </w:t>
      </w:r>
      <w:r w:rsidR="00545557">
        <w:rPr>
          <w:sz w:val="28"/>
          <w:szCs w:val="28"/>
          <w:lang w:bidi="en-US"/>
        </w:rPr>
        <w:t>03</w:t>
      </w:r>
      <w:r w:rsidR="00F36620" w:rsidRPr="00F36620">
        <w:rPr>
          <w:sz w:val="28"/>
          <w:szCs w:val="28"/>
          <w:lang w:bidi="en-US"/>
        </w:rPr>
        <w:t xml:space="preserve">/TB-UBND </w:t>
      </w:r>
      <w:r w:rsidR="00F36620" w:rsidRPr="00F36620">
        <w:rPr>
          <w:sz w:val="28"/>
          <w:szCs w:val="28"/>
          <w:lang w:val="vi-VN" w:eastAsia="vi-VN" w:bidi="vi-VN"/>
        </w:rPr>
        <w:t xml:space="preserve">ngày </w:t>
      </w:r>
      <w:r w:rsidR="00545557">
        <w:rPr>
          <w:sz w:val="28"/>
          <w:szCs w:val="28"/>
          <w:lang w:eastAsia="vi-VN" w:bidi="vi-VN"/>
        </w:rPr>
        <w:t xml:space="preserve">28 tháng </w:t>
      </w:r>
      <w:r w:rsidR="006D7BD3">
        <w:rPr>
          <w:sz w:val="28"/>
          <w:szCs w:val="28"/>
          <w:lang w:eastAsia="vi-VN" w:bidi="vi-VN"/>
        </w:rPr>
        <w:t>0</w:t>
      </w:r>
      <w:r w:rsidR="00545557">
        <w:rPr>
          <w:sz w:val="28"/>
          <w:szCs w:val="28"/>
          <w:lang w:eastAsia="vi-VN" w:bidi="vi-VN"/>
        </w:rPr>
        <w:t xml:space="preserve">1 năm </w:t>
      </w:r>
      <w:r w:rsidR="00F36620" w:rsidRPr="00F36620">
        <w:rPr>
          <w:sz w:val="28"/>
          <w:szCs w:val="28"/>
          <w:lang w:val="vi-VN" w:eastAsia="vi-VN" w:bidi="vi-VN"/>
        </w:rPr>
        <w:t>202</w:t>
      </w:r>
      <w:r w:rsidR="00F36620" w:rsidRPr="00F36620">
        <w:rPr>
          <w:sz w:val="28"/>
          <w:szCs w:val="28"/>
          <w:lang w:eastAsia="vi-VN" w:bidi="vi-VN"/>
        </w:rPr>
        <w:t>2</w:t>
      </w:r>
      <w:r w:rsidR="00F36620" w:rsidRPr="00F36620">
        <w:rPr>
          <w:sz w:val="28"/>
          <w:szCs w:val="28"/>
          <w:lang w:val="vi-VN" w:eastAsia="vi-VN" w:bidi="vi-VN"/>
        </w:rPr>
        <w:t xml:space="preserve"> của ủy ban nhân dân </w:t>
      </w:r>
      <w:r w:rsidR="00F36620" w:rsidRPr="00F36620">
        <w:rPr>
          <w:sz w:val="28"/>
          <w:szCs w:val="28"/>
          <w:lang w:eastAsia="vi-VN" w:bidi="vi-VN"/>
        </w:rPr>
        <w:t xml:space="preserve">xã </w:t>
      </w:r>
      <w:r w:rsidR="006D7BD3">
        <w:rPr>
          <w:sz w:val="28"/>
          <w:szCs w:val="28"/>
          <w:lang w:eastAsia="vi-VN" w:bidi="vi-VN"/>
        </w:rPr>
        <w:t>Bảo Toàn</w:t>
      </w:r>
      <w:r w:rsidR="00F36620" w:rsidRPr="00F36620">
        <w:rPr>
          <w:sz w:val="28"/>
          <w:szCs w:val="28"/>
          <w:lang w:eastAsia="vi-VN" w:bidi="vi-VN"/>
        </w:rPr>
        <w:t xml:space="preserve"> về việc thông báo</w:t>
      </w:r>
      <w:r w:rsidR="00F36620" w:rsidRPr="00F36620">
        <w:rPr>
          <w:sz w:val="28"/>
          <w:szCs w:val="28"/>
        </w:rPr>
        <w:t xml:space="preserve"> </w:t>
      </w:r>
      <w:r w:rsidR="00F36620" w:rsidRPr="00F36620">
        <w:rPr>
          <w:sz w:val="28"/>
          <w:szCs w:val="28"/>
          <w:lang w:val="vi-VN" w:eastAsia="vi-VN" w:bidi="vi-VN"/>
        </w:rPr>
        <w:t xml:space="preserve">công khai danh mục thủ tục hành chính thực hiện tiếp nhận, giải quyết theo nguyên tắc 4 tại chỗ tại bộ phận tiếp </w:t>
      </w:r>
      <w:r w:rsidR="00F36620" w:rsidRPr="00F36620">
        <w:rPr>
          <w:color w:val="000000" w:themeColor="text1"/>
          <w:sz w:val="28"/>
          <w:szCs w:val="28"/>
          <w:lang w:val="vi-VN" w:eastAsia="vi-VN" w:bidi="vi-VN"/>
        </w:rPr>
        <w:t xml:space="preserve">nhận và trả kết quả </w:t>
      </w:r>
      <w:r w:rsidR="006D7BD3">
        <w:rPr>
          <w:color w:val="000000" w:themeColor="text1"/>
          <w:sz w:val="28"/>
          <w:szCs w:val="28"/>
          <w:lang w:eastAsia="vi-VN" w:bidi="vi-VN"/>
        </w:rPr>
        <w:t>xã</w:t>
      </w:r>
      <w:r w:rsidR="00F36620" w:rsidRPr="00F36620">
        <w:rPr>
          <w:color w:val="000000" w:themeColor="text1"/>
          <w:sz w:val="28"/>
          <w:szCs w:val="28"/>
          <w:lang w:eastAsia="vi-VN" w:bidi="vi-VN"/>
        </w:rPr>
        <w:t xml:space="preserve">. </w:t>
      </w:r>
    </w:p>
    <w:p w:rsidR="00F36620" w:rsidRPr="00F36620" w:rsidRDefault="00F36620" w:rsidP="00110350">
      <w:pPr>
        <w:widowControl w:val="0"/>
        <w:spacing w:before="80" w:after="80"/>
        <w:ind w:firstLine="720"/>
        <w:jc w:val="both"/>
        <w:rPr>
          <w:rFonts w:eastAsia="Courier New"/>
          <w:color w:val="000000"/>
          <w:sz w:val="28"/>
          <w:szCs w:val="28"/>
          <w:lang w:eastAsia="vi-VN" w:bidi="vi-VN"/>
        </w:rPr>
      </w:pPr>
      <w:r w:rsidRPr="00F36620">
        <w:rPr>
          <w:rFonts w:eastAsia="Courier New"/>
          <w:color w:val="000000"/>
          <w:sz w:val="28"/>
          <w:szCs w:val="28"/>
          <w:lang w:val="vi-VN" w:eastAsia="vi-VN" w:bidi="vi-VN"/>
        </w:rPr>
        <w:t xml:space="preserve">Thực hiện triển khai có hiệu quả, chất lượng công tác kiểm soát TTHC, tổ chức triển khai thực hiện tốt cơ chế một cửa, một cửa liên thông trong giải quyết TTHC trên địa bàn </w:t>
      </w:r>
      <w:r w:rsidRPr="00F36620">
        <w:rPr>
          <w:rFonts w:eastAsia="Courier New"/>
          <w:color w:val="000000"/>
          <w:sz w:val="28"/>
          <w:szCs w:val="28"/>
          <w:lang w:eastAsia="vi-VN" w:bidi="vi-VN"/>
        </w:rPr>
        <w:t>xã</w:t>
      </w:r>
      <w:r w:rsidRPr="00F36620">
        <w:rPr>
          <w:rFonts w:eastAsia="Courier New"/>
          <w:color w:val="000000"/>
          <w:sz w:val="28"/>
          <w:szCs w:val="28"/>
          <w:lang w:val="vi-VN" w:eastAsia="vi-VN" w:bidi="vi-VN"/>
        </w:rPr>
        <w:t>; đưa công tác kiểm soát TTHC trên địa bàn đi vào hoạt động thường xuyên, hiệu quả. Tiếp nhận và xử lý kịp thời phản ánh, kiến nghị của cá nhân, tổ chức về quy định TTHC. Đề cao trách nhiệm của cán bộ lãnh đạo trong việc thực hiện kiểm soát TTHC và tiếp nhận, xử lý phản ánh, kiến nghị của cá nhân, tổ chức về quy định hành chính trên địa bàn; Rà soát các quy định không cần thiết, không phù hợp, không đáp ứng nguyên tắc về quy định TTHC để kiến nghị cơ quan có thẩm quyền sửa đổi, bổ sung, thay thế, bãi bỏ, hủy bỏ,</w:t>
      </w:r>
      <w:r w:rsidRPr="00F36620">
        <w:rPr>
          <w:rFonts w:eastAsia="Courier New"/>
          <w:color w:val="000000"/>
          <w:sz w:val="28"/>
          <w:szCs w:val="28"/>
          <w:lang w:eastAsia="vi-VN" w:bidi="vi-VN"/>
        </w:rPr>
        <w:t xml:space="preserve"> </w:t>
      </w:r>
      <w:r w:rsidRPr="00F36620">
        <w:rPr>
          <w:rFonts w:eastAsia="Courier New"/>
          <w:color w:val="000000"/>
          <w:sz w:val="28"/>
          <w:szCs w:val="28"/>
          <w:lang w:val="vi-VN" w:eastAsia="vi-VN" w:bidi="vi-VN"/>
        </w:rPr>
        <w:t>huy động sự tham gia tích cực của người dân trong việc tìm hiểu nắm bắt các quy định về TTHC, thông qua đó thực hiện quyền giám sát của mình đối với việc giải quyết TTHC của các cơ quan nhà nước. Từ đó, tạo điều kiện thuận lợi cho tổ chức, cá nhân tiếp cận thực hiện TTHC, góp phần nâng cao chỉ số CCHC.</w:t>
      </w:r>
      <w:r w:rsidRPr="00F36620">
        <w:rPr>
          <w:rFonts w:eastAsia="Courier New"/>
          <w:color w:val="000000"/>
          <w:sz w:val="28"/>
          <w:szCs w:val="28"/>
          <w:lang w:eastAsia="vi-VN" w:bidi="vi-VN"/>
        </w:rPr>
        <w:t xml:space="preserve"> </w:t>
      </w:r>
    </w:p>
    <w:p w:rsidR="00F36620" w:rsidRPr="00F36620" w:rsidRDefault="00F36620" w:rsidP="00110350">
      <w:pPr>
        <w:widowControl w:val="0"/>
        <w:spacing w:before="80" w:after="80"/>
        <w:ind w:firstLine="720"/>
        <w:jc w:val="both"/>
        <w:rPr>
          <w:rFonts w:eastAsia="Courier New"/>
          <w:color w:val="000000"/>
          <w:sz w:val="28"/>
          <w:szCs w:val="28"/>
          <w:lang w:eastAsia="vi-VN" w:bidi="vi-VN"/>
        </w:rPr>
      </w:pPr>
      <w:r w:rsidRPr="00F36620">
        <w:rPr>
          <w:rFonts w:eastAsia="Courier New"/>
          <w:color w:val="000000"/>
          <w:sz w:val="28"/>
          <w:szCs w:val="28"/>
          <w:lang w:val="vi-VN" w:eastAsia="vi-VN" w:bidi="vi-VN"/>
        </w:rPr>
        <w:t>Thường xuyên rà soát, cập nhật, bổ sung thủ tục hành chính các lĩnh vực thuộc thẩm quyền giải quyết UBND và thực hiện niêm yết công khai tại Bộ phận tiếp nhận và trả kết quả theo đúng quy định. Thực hiện nghiêm túc, đúng quy định việc công khai địa chỉ, số điện thoại và kết quả thực hiện tiếp nhận, xử lý phản ánh kiến nghị của cá nhân, tổ chức đối với TTHC tại cơ quan, đơn vị theo quy định.</w:t>
      </w:r>
      <w:r w:rsidRPr="00F36620">
        <w:rPr>
          <w:rFonts w:eastAsia="Courier New"/>
          <w:color w:val="000000"/>
          <w:sz w:val="28"/>
          <w:szCs w:val="28"/>
          <w:lang w:eastAsia="vi-VN" w:bidi="vi-VN"/>
        </w:rPr>
        <w:t xml:space="preserve"> </w:t>
      </w:r>
    </w:p>
    <w:p w:rsidR="00F36620" w:rsidRPr="00F36620" w:rsidRDefault="00F36620" w:rsidP="00110350">
      <w:pPr>
        <w:widowControl w:val="0"/>
        <w:spacing w:before="80" w:after="80"/>
        <w:ind w:firstLine="720"/>
        <w:jc w:val="both"/>
        <w:rPr>
          <w:rFonts w:eastAsia="Courier New"/>
          <w:color w:val="000000"/>
          <w:sz w:val="28"/>
          <w:szCs w:val="28"/>
          <w:lang w:val="vi-VN" w:eastAsia="vi-VN" w:bidi="vi-VN"/>
        </w:rPr>
      </w:pPr>
      <w:r w:rsidRPr="00F36620">
        <w:rPr>
          <w:rFonts w:eastAsia="Courier New"/>
          <w:sz w:val="28"/>
          <w:szCs w:val="28"/>
          <w:lang w:val="vi-VN" w:eastAsia="vi-VN" w:bidi="vi-VN"/>
        </w:rPr>
        <w:t xml:space="preserve">Hoạt động của Bộ </w:t>
      </w:r>
      <w:r w:rsidRPr="00F36620">
        <w:rPr>
          <w:rFonts w:eastAsia="Courier New"/>
          <w:color w:val="000000"/>
          <w:sz w:val="28"/>
          <w:szCs w:val="28"/>
          <w:lang w:val="vi-VN" w:eastAsia="vi-VN" w:bidi="vi-VN"/>
        </w:rPr>
        <w:t xml:space="preserve">phận một cửa được </w:t>
      </w:r>
      <w:r w:rsidRPr="00F36620">
        <w:rPr>
          <w:rFonts w:eastAsia="Courier New"/>
          <w:color w:val="000000"/>
          <w:sz w:val="28"/>
          <w:szCs w:val="28"/>
          <w:lang w:bidi="en-US"/>
        </w:rPr>
        <w:t xml:space="preserve">duy </w:t>
      </w:r>
      <w:r w:rsidRPr="00F36620">
        <w:rPr>
          <w:rFonts w:eastAsia="Courier New"/>
          <w:color w:val="000000"/>
          <w:sz w:val="28"/>
          <w:szCs w:val="28"/>
          <w:lang w:val="vi-VN" w:eastAsia="vi-VN" w:bidi="vi-VN"/>
        </w:rPr>
        <w:t xml:space="preserve">trì thường xuyên. Bộ phận tiếp nhận và trả kết quả giải quyết thủ tục hành chính </w:t>
      </w:r>
      <w:r w:rsidRPr="00F36620">
        <w:rPr>
          <w:rFonts w:eastAsia="Courier New"/>
          <w:color w:val="000000"/>
          <w:sz w:val="28"/>
          <w:szCs w:val="28"/>
          <w:lang w:bidi="en-US"/>
        </w:rPr>
        <w:t xml:space="preserve">theo </w:t>
      </w:r>
      <w:r w:rsidRPr="00F36620">
        <w:rPr>
          <w:rFonts w:eastAsia="Courier New"/>
          <w:color w:val="000000"/>
          <w:sz w:val="28"/>
          <w:szCs w:val="28"/>
          <w:lang w:val="vi-VN" w:eastAsia="vi-VN" w:bidi="vi-VN"/>
        </w:rPr>
        <w:t xml:space="preserve">cơ chế một cửa  thực hiện tiếp nhận và giải quyết </w:t>
      </w:r>
      <w:r w:rsidRPr="00F36620">
        <w:rPr>
          <w:rFonts w:eastAsia="Courier New"/>
          <w:color w:val="000000"/>
          <w:sz w:val="28"/>
          <w:szCs w:val="28"/>
          <w:lang w:bidi="en-US"/>
        </w:rPr>
        <w:t xml:space="preserve">TTHC cho </w:t>
      </w:r>
      <w:r w:rsidRPr="00F36620">
        <w:rPr>
          <w:rFonts w:eastAsia="Courier New"/>
          <w:color w:val="000000"/>
          <w:sz w:val="28"/>
          <w:szCs w:val="28"/>
          <w:lang w:val="vi-VN" w:eastAsia="vi-VN" w:bidi="vi-VN"/>
        </w:rPr>
        <w:t xml:space="preserve">cá nhân, tổ chức </w:t>
      </w:r>
      <w:r w:rsidRPr="00F36620">
        <w:rPr>
          <w:rFonts w:eastAsia="Courier New"/>
          <w:color w:val="000000"/>
          <w:sz w:val="28"/>
          <w:szCs w:val="28"/>
          <w:lang w:bidi="en-US"/>
        </w:rPr>
        <w:t xml:space="preserve">qua </w:t>
      </w:r>
      <w:r w:rsidRPr="00F36620">
        <w:rPr>
          <w:rFonts w:eastAsia="Courier New"/>
          <w:color w:val="000000"/>
          <w:sz w:val="28"/>
          <w:szCs w:val="28"/>
          <w:lang w:val="vi-VN" w:eastAsia="vi-VN" w:bidi="vi-VN"/>
        </w:rPr>
        <w:t xml:space="preserve">phần mềm hệ thống một cửa hiện đại </w:t>
      </w:r>
      <w:r w:rsidRPr="00F36620">
        <w:rPr>
          <w:rFonts w:eastAsia="Courier New"/>
          <w:color w:val="000000"/>
          <w:sz w:val="28"/>
          <w:szCs w:val="28"/>
          <w:lang w:bidi="en-US"/>
        </w:rPr>
        <w:t>VNPT IGATE, đ</w:t>
      </w:r>
      <w:r w:rsidRPr="00F36620">
        <w:rPr>
          <w:rFonts w:eastAsia="Courier New"/>
          <w:color w:val="000000"/>
          <w:sz w:val="28"/>
          <w:szCs w:val="28"/>
          <w:lang w:val="vi-VN" w:eastAsia="vi-VN" w:bidi="vi-VN"/>
        </w:rPr>
        <w:t>ẩy mạnh</w:t>
      </w:r>
      <w:r w:rsidRPr="00F36620">
        <w:rPr>
          <w:rFonts w:eastAsia="Courier New"/>
          <w:color w:val="000000"/>
          <w:sz w:val="28"/>
          <w:szCs w:val="28"/>
          <w:lang w:eastAsia="vi-VN" w:bidi="vi-VN"/>
        </w:rPr>
        <w:t xml:space="preserve"> </w:t>
      </w:r>
      <w:r w:rsidRPr="00F36620">
        <w:rPr>
          <w:rFonts w:eastAsia="Courier New"/>
          <w:color w:val="000000"/>
          <w:sz w:val="28"/>
          <w:szCs w:val="28"/>
          <w:lang w:val="vi-VN" w:eastAsia="vi-VN" w:bidi="vi-VN"/>
        </w:rPr>
        <w:t xml:space="preserve">hoạt động bộ phận một cửa, tăng cường giải quyết thủ tục hành chính </w:t>
      </w:r>
      <w:r w:rsidRPr="00F36620">
        <w:rPr>
          <w:rFonts w:eastAsia="Courier New"/>
          <w:color w:val="000000"/>
          <w:sz w:val="28"/>
          <w:szCs w:val="28"/>
          <w:lang w:bidi="en-US"/>
        </w:rPr>
        <w:t xml:space="preserve">qua </w:t>
      </w:r>
      <w:r w:rsidRPr="00F36620">
        <w:rPr>
          <w:rFonts w:eastAsia="Courier New"/>
          <w:color w:val="000000"/>
          <w:sz w:val="28"/>
          <w:szCs w:val="28"/>
          <w:lang w:val="vi-VN" w:eastAsia="vi-VN" w:bidi="vi-VN"/>
        </w:rPr>
        <w:t xml:space="preserve">cổng dịch vụ công; nâng </w:t>
      </w:r>
      <w:r w:rsidRPr="00F36620">
        <w:rPr>
          <w:rFonts w:eastAsia="Courier New"/>
          <w:color w:val="000000"/>
          <w:sz w:val="28"/>
          <w:szCs w:val="28"/>
          <w:lang w:bidi="en-US"/>
        </w:rPr>
        <w:t xml:space="preserve">cao </w:t>
      </w:r>
      <w:r w:rsidRPr="00F36620">
        <w:rPr>
          <w:rFonts w:eastAsia="Courier New"/>
          <w:color w:val="000000"/>
          <w:sz w:val="28"/>
          <w:szCs w:val="28"/>
          <w:lang w:val="vi-VN" w:eastAsia="vi-VN" w:bidi="vi-VN"/>
        </w:rPr>
        <w:t xml:space="preserve">hiệu quả thực hiện dịch vụ công trực tuyến mức độ </w:t>
      </w:r>
      <w:r w:rsidRPr="00F36620">
        <w:rPr>
          <w:rFonts w:eastAsia="Courier New"/>
          <w:color w:val="000000"/>
          <w:sz w:val="28"/>
          <w:szCs w:val="28"/>
          <w:lang w:bidi="en-US"/>
        </w:rPr>
        <w:t xml:space="preserve">3, 4; </w:t>
      </w:r>
      <w:r w:rsidRPr="00F36620">
        <w:rPr>
          <w:rFonts w:eastAsia="Courier New"/>
          <w:color w:val="000000"/>
          <w:sz w:val="28"/>
          <w:szCs w:val="28"/>
          <w:lang w:val="vi-VN" w:eastAsia="vi-VN" w:bidi="vi-VN"/>
        </w:rPr>
        <w:t xml:space="preserve">tiếp tục thực hiện. Kết quả tiếp nhận giải quyết hồ sơ </w:t>
      </w:r>
      <w:r w:rsidRPr="00F36620">
        <w:rPr>
          <w:rFonts w:eastAsia="Courier New"/>
          <w:color w:val="000000"/>
          <w:sz w:val="28"/>
          <w:szCs w:val="28"/>
          <w:lang w:bidi="en-US"/>
        </w:rPr>
        <w:t xml:space="preserve">TTHC </w:t>
      </w:r>
      <w:r w:rsidRPr="00F36620">
        <w:rPr>
          <w:rFonts w:eastAsia="Courier New"/>
          <w:color w:val="000000"/>
          <w:sz w:val="28"/>
          <w:szCs w:val="28"/>
          <w:lang w:val="vi-VN" w:eastAsia="vi-VN" w:bidi="vi-VN"/>
        </w:rPr>
        <w:t xml:space="preserve">của Bộ phận một cửa </w:t>
      </w:r>
      <w:r w:rsidRPr="00F36620">
        <w:rPr>
          <w:rFonts w:eastAsia="Courier New"/>
          <w:color w:val="000000"/>
          <w:sz w:val="28"/>
          <w:szCs w:val="28"/>
          <w:lang w:bidi="en-US"/>
        </w:rPr>
        <w:t xml:space="preserve">trong </w:t>
      </w:r>
      <w:r w:rsidRPr="00F36620">
        <w:rPr>
          <w:rFonts w:eastAsia="Courier New"/>
          <w:color w:val="000000"/>
          <w:sz w:val="28"/>
          <w:szCs w:val="28"/>
          <w:lang w:val="vi-VN" w:eastAsia="vi-VN" w:bidi="vi-VN"/>
        </w:rPr>
        <w:t xml:space="preserve">quý </w:t>
      </w:r>
      <w:r w:rsidRPr="00F36620">
        <w:rPr>
          <w:rFonts w:eastAsia="Courier New"/>
          <w:color w:val="000000"/>
          <w:sz w:val="28"/>
          <w:szCs w:val="28"/>
          <w:lang w:bidi="en-US"/>
        </w:rPr>
        <w:t xml:space="preserve">6 tháng đầu </w:t>
      </w:r>
      <w:r w:rsidRPr="00F36620">
        <w:rPr>
          <w:rFonts w:eastAsia="Courier New"/>
          <w:color w:val="000000"/>
          <w:sz w:val="28"/>
          <w:szCs w:val="28"/>
          <w:lang w:val="vi-VN" w:eastAsia="vi-VN" w:bidi="vi-VN"/>
        </w:rPr>
        <w:t xml:space="preserve">năm </w:t>
      </w:r>
      <w:r w:rsidRPr="00F36620">
        <w:rPr>
          <w:rFonts w:eastAsia="Courier New"/>
          <w:color w:val="000000"/>
          <w:sz w:val="28"/>
          <w:szCs w:val="28"/>
          <w:lang w:bidi="en-US"/>
        </w:rPr>
        <w:t xml:space="preserve">2022 </w:t>
      </w:r>
      <w:r w:rsidRPr="00F36620">
        <w:rPr>
          <w:rFonts w:eastAsia="Courier New"/>
          <w:color w:val="000000"/>
          <w:sz w:val="28"/>
          <w:szCs w:val="28"/>
          <w:lang w:val="vi-VN" w:eastAsia="vi-VN" w:bidi="vi-VN"/>
        </w:rPr>
        <w:t xml:space="preserve">cụ thể như </w:t>
      </w:r>
      <w:r w:rsidRPr="00F36620">
        <w:rPr>
          <w:rFonts w:eastAsia="Courier New"/>
          <w:color w:val="000000"/>
          <w:sz w:val="28"/>
          <w:szCs w:val="28"/>
          <w:lang w:bidi="en-US"/>
        </w:rPr>
        <w:t xml:space="preserve">sau: </w:t>
      </w:r>
      <w:r w:rsidRPr="00F36620">
        <w:rPr>
          <w:rFonts w:eastAsia="Courier New"/>
          <w:color w:val="000000"/>
          <w:sz w:val="28"/>
          <w:szCs w:val="28"/>
          <w:lang w:val="vi-VN" w:eastAsia="vi-VN" w:bidi="vi-VN"/>
        </w:rPr>
        <w:t xml:space="preserve">Số lượng hồ sơ đã tiếp nhận </w:t>
      </w:r>
      <w:r w:rsidR="00240A29">
        <w:rPr>
          <w:rFonts w:eastAsia="Courier New"/>
          <w:color w:val="000000"/>
          <w:sz w:val="28"/>
          <w:szCs w:val="28"/>
          <w:lang w:bidi="en-US"/>
        </w:rPr>
        <w:t>125</w:t>
      </w:r>
      <w:r w:rsidRPr="00F36620">
        <w:rPr>
          <w:rFonts w:eastAsia="Courier New"/>
          <w:color w:val="000000"/>
          <w:sz w:val="28"/>
          <w:szCs w:val="28"/>
          <w:lang w:bidi="en-US"/>
        </w:rPr>
        <w:t xml:space="preserve"> </w:t>
      </w:r>
      <w:r w:rsidRPr="00F36620">
        <w:rPr>
          <w:rFonts w:eastAsia="Courier New"/>
          <w:color w:val="000000"/>
          <w:sz w:val="28"/>
          <w:szCs w:val="28"/>
          <w:lang w:val="vi-VN" w:eastAsia="vi-VN" w:bidi="vi-VN"/>
        </w:rPr>
        <w:t xml:space="preserve">hồ sơ. </w:t>
      </w:r>
      <w:r w:rsidRPr="00F36620">
        <w:rPr>
          <w:rFonts w:eastAsia="Courier New"/>
          <w:color w:val="000000"/>
          <w:sz w:val="28"/>
          <w:szCs w:val="28"/>
          <w:lang w:bidi="en-US"/>
        </w:rPr>
        <w:t xml:space="preserve">Trong </w:t>
      </w:r>
      <w:r w:rsidRPr="00F36620">
        <w:rPr>
          <w:rFonts w:eastAsia="Courier New"/>
          <w:color w:val="000000"/>
          <w:sz w:val="28"/>
          <w:szCs w:val="28"/>
          <w:lang w:val="vi-VN" w:eastAsia="vi-VN" w:bidi="vi-VN"/>
        </w:rPr>
        <w:t xml:space="preserve">đó hồ sơ đã giải quyết </w:t>
      </w:r>
      <w:r w:rsidR="00240A29">
        <w:rPr>
          <w:rFonts w:eastAsia="Courier New"/>
          <w:color w:val="000000"/>
          <w:sz w:val="28"/>
          <w:szCs w:val="28"/>
          <w:lang w:bidi="en-US"/>
        </w:rPr>
        <w:t>125</w:t>
      </w:r>
      <w:r w:rsidRPr="00F36620">
        <w:rPr>
          <w:rFonts w:eastAsia="Courier New"/>
          <w:color w:val="000000"/>
          <w:sz w:val="28"/>
          <w:szCs w:val="28"/>
          <w:lang w:bidi="en-US"/>
        </w:rPr>
        <w:t xml:space="preserve"> hồ sơ; </w:t>
      </w:r>
      <w:r w:rsidRPr="00F36620">
        <w:rPr>
          <w:rFonts w:eastAsia="Courier New"/>
          <w:color w:val="000000"/>
          <w:sz w:val="28"/>
          <w:szCs w:val="28"/>
          <w:lang w:val="vi-VN" w:eastAsia="vi-VN" w:bidi="vi-VN"/>
        </w:rPr>
        <w:t xml:space="preserve">trước và đúng hạn </w:t>
      </w:r>
      <w:r w:rsidR="00240A29">
        <w:rPr>
          <w:rFonts w:eastAsia="Courier New"/>
          <w:color w:val="000000"/>
          <w:sz w:val="28"/>
          <w:szCs w:val="28"/>
          <w:lang w:bidi="en-US"/>
        </w:rPr>
        <w:t>125</w:t>
      </w:r>
      <w:r w:rsidRPr="00F36620">
        <w:rPr>
          <w:rFonts w:eastAsia="Courier New"/>
          <w:color w:val="000000"/>
          <w:sz w:val="28"/>
          <w:szCs w:val="28"/>
          <w:lang w:bidi="en-US"/>
        </w:rPr>
        <w:t xml:space="preserve"> </w:t>
      </w:r>
      <w:r w:rsidRPr="00F36620">
        <w:rPr>
          <w:rFonts w:eastAsia="Courier New"/>
          <w:color w:val="000000"/>
          <w:sz w:val="28"/>
          <w:szCs w:val="28"/>
          <w:lang w:val="vi-VN" w:eastAsia="vi-VN" w:bidi="vi-VN"/>
        </w:rPr>
        <w:t xml:space="preserve">hồ sơ; quá hạn </w:t>
      </w:r>
      <w:r w:rsidRPr="00F36620">
        <w:rPr>
          <w:rFonts w:eastAsia="Courier New"/>
          <w:color w:val="000000"/>
          <w:sz w:val="28"/>
          <w:szCs w:val="28"/>
          <w:lang w:bidi="en-US"/>
        </w:rPr>
        <w:t xml:space="preserve">0 </w:t>
      </w:r>
      <w:r w:rsidRPr="00F36620">
        <w:rPr>
          <w:rFonts w:eastAsia="Courier New"/>
          <w:color w:val="000000"/>
          <w:sz w:val="28"/>
          <w:szCs w:val="28"/>
          <w:lang w:val="vi-VN" w:eastAsia="vi-VN" w:bidi="vi-VN"/>
        </w:rPr>
        <w:t xml:space="preserve">hồ sơ. Đang giải quyết </w:t>
      </w:r>
      <w:r w:rsidRPr="00F36620">
        <w:rPr>
          <w:rFonts w:eastAsia="Courier New"/>
          <w:color w:val="000000"/>
          <w:sz w:val="28"/>
          <w:szCs w:val="28"/>
          <w:lang w:bidi="en-US"/>
        </w:rPr>
        <w:t xml:space="preserve">0 </w:t>
      </w:r>
      <w:r w:rsidRPr="00F36620">
        <w:rPr>
          <w:rFonts w:eastAsia="Courier New"/>
          <w:color w:val="000000"/>
          <w:sz w:val="28"/>
          <w:szCs w:val="28"/>
          <w:lang w:val="vi-VN" w:eastAsia="vi-VN" w:bidi="vi-VN"/>
        </w:rPr>
        <w:t xml:space="preserve">hồ sơ. Tiếp nhận trực tiếp và trả hồ sơ mức độ </w:t>
      </w:r>
      <w:r w:rsidRPr="00F36620">
        <w:rPr>
          <w:rFonts w:eastAsia="Courier New"/>
          <w:color w:val="000000"/>
          <w:sz w:val="28"/>
          <w:szCs w:val="28"/>
          <w:lang w:bidi="en-US"/>
        </w:rPr>
        <w:t xml:space="preserve">3,4 </w:t>
      </w:r>
      <w:r w:rsidRPr="00F36620">
        <w:rPr>
          <w:rFonts w:eastAsia="Courier New"/>
          <w:color w:val="000000"/>
          <w:sz w:val="28"/>
          <w:szCs w:val="28"/>
          <w:lang w:val="vi-VN" w:eastAsia="vi-VN" w:bidi="vi-VN"/>
        </w:rPr>
        <w:t xml:space="preserve">là </w:t>
      </w:r>
      <w:r w:rsidR="00240A29">
        <w:rPr>
          <w:rFonts w:eastAsia="Courier New"/>
          <w:color w:val="000000"/>
          <w:sz w:val="28"/>
          <w:szCs w:val="28"/>
          <w:lang w:bidi="en-US"/>
        </w:rPr>
        <w:t>125</w:t>
      </w:r>
      <w:r w:rsidRPr="00F36620">
        <w:rPr>
          <w:rFonts w:eastAsia="Courier New"/>
          <w:color w:val="000000"/>
          <w:sz w:val="28"/>
          <w:szCs w:val="28"/>
          <w:lang w:bidi="en-US"/>
        </w:rPr>
        <w:t xml:space="preserve"> </w:t>
      </w:r>
      <w:r w:rsidRPr="00F36620">
        <w:rPr>
          <w:rFonts w:eastAsia="Courier New"/>
          <w:color w:val="000000"/>
          <w:sz w:val="28"/>
          <w:szCs w:val="28"/>
          <w:lang w:val="vi-VN" w:eastAsia="vi-VN" w:bidi="vi-VN"/>
        </w:rPr>
        <w:t xml:space="preserve">hồ sơ, hồ sơ trực tuyến mức độ </w:t>
      </w:r>
      <w:r w:rsidRPr="00F36620">
        <w:rPr>
          <w:rFonts w:eastAsia="Courier New"/>
          <w:color w:val="000000"/>
          <w:sz w:val="28"/>
          <w:szCs w:val="28"/>
          <w:lang w:bidi="en-US"/>
        </w:rPr>
        <w:t xml:space="preserve">3,4 </w:t>
      </w:r>
      <w:r w:rsidRPr="00F36620">
        <w:rPr>
          <w:rFonts w:eastAsia="Courier New"/>
          <w:color w:val="000000"/>
          <w:sz w:val="28"/>
          <w:szCs w:val="28"/>
          <w:lang w:val="vi-VN" w:eastAsia="vi-VN" w:bidi="vi-VN"/>
        </w:rPr>
        <w:t xml:space="preserve">là </w:t>
      </w:r>
      <w:r w:rsidR="00240A29">
        <w:rPr>
          <w:rFonts w:eastAsia="Courier New"/>
          <w:color w:val="000000"/>
          <w:sz w:val="28"/>
          <w:szCs w:val="28"/>
          <w:lang w:bidi="en-US"/>
        </w:rPr>
        <w:t>55</w:t>
      </w:r>
      <w:r w:rsidRPr="00F36620">
        <w:rPr>
          <w:rFonts w:eastAsia="Courier New"/>
          <w:color w:val="000000"/>
          <w:sz w:val="28"/>
          <w:szCs w:val="28"/>
          <w:lang w:bidi="en-US"/>
        </w:rPr>
        <w:t xml:space="preserve"> </w:t>
      </w:r>
      <w:r w:rsidRPr="00F36620">
        <w:rPr>
          <w:rFonts w:eastAsia="Courier New"/>
          <w:color w:val="000000"/>
          <w:sz w:val="28"/>
          <w:szCs w:val="28"/>
          <w:lang w:val="vi-VN" w:eastAsia="vi-VN" w:bidi="vi-VN"/>
        </w:rPr>
        <w:t>hồ sơ.</w:t>
      </w:r>
    </w:p>
    <w:p w:rsidR="00110350" w:rsidRDefault="00F36620" w:rsidP="00110350">
      <w:pPr>
        <w:widowControl w:val="0"/>
        <w:spacing w:before="80" w:after="80"/>
        <w:ind w:firstLine="720"/>
        <w:jc w:val="both"/>
        <w:rPr>
          <w:rFonts w:eastAsia="Courier New"/>
          <w:b/>
          <w:color w:val="000000"/>
          <w:sz w:val="28"/>
          <w:szCs w:val="28"/>
          <w:lang w:eastAsia="vi-VN" w:bidi="vi-VN"/>
        </w:rPr>
      </w:pPr>
      <w:bookmarkStart w:id="6" w:name="bookmark6"/>
      <w:bookmarkStart w:id="7" w:name="bookmark7"/>
      <w:r w:rsidRPr="00F36620">
        <w:rPr>
          <w:rFonts w:eastAsia="Courier New"/>
          <w:b/>
          <w:color w:val="000000"/>
          <w:sz w:val="28"/>
          <w:szCs w:val="28"/>
          <w:lang w:eastAsia="vi-VN" w:bidi="vi-VN"/>
        </w:rPr>
        <w:t xml:space="preserve">3. </w:t>
      </w:r>
      <w:r w:rsidRPr="00F36620">
        <w:rPr>
          <w:rFonts w:eastAsia="Courier New"/>
          <w:b/>
          <w:color w:val="000000"/>
          <w:sz w:val="28"/>
          <w:szCs w:val="28"/>
          <w:lang w:val="vi-VN" w:eastAsia="vi-VN" w:bidi="vi-VN"/>
        </w:rPr>
        <w:t>Cải cách tổ chức bộ máy</w:t>
      </w:r>
      <w:bookmarkEnd w:id="6"/>
      <w:bookmarkEnd w:id="7"/>
    </w:p>
    <w:p w:rsidR="00110350" w:rsidRDefault="00DA7880" w:rsidP="00110350">
      <w:pPr>
        <w:widowControl w:val="0"/>
        <w:spacing w:before="80" w:after="80"/>
        <w:ind w:firstLine="720"/>
        <w:jc w:val="both"/>
        <w:rPr>
          <w:sz w:val="28"/>
          <w:szCs w:val="28"/>
          <w:lang w:val="nl-NL"/>
        </w:rPr>
      </w:pPr>
      <w:r w:rsidRPr="00DA7880">
        <w:rPr>
          <w:rFonts w:eastAsiaTheme="minorHAnsi"/>
          <w:color w:val="000000"/>
          <w:sz w:val="28"/>
          <w:szCs w:val="28"/>
          <w:lang w:val="vi-VN" w:eastAsia="vi-VN" w:bidi="vi-VN"/>
        </w:rPr>
        <w:t xml:space="preserve">Chỉ đạo việc phối hợp hoạt động giữa các ban ngành chuyên môn trong quá trình thực hiện các nhiệm vụ được giao đảm bảo mang lại hiệu quả. Tiến hành rà soát, bổ sung hoàn thiện quy chế làm việc của Uỷ ban nhân dân xã phù hợp với nhiệm vụ được giao tại từng thời điểm. </w:t>
      </w:r>
      <w:r w:rsidRPr="00DA7880">
        <w:rPr>
          <w:sz w:val="28"/>
          <w:szCs w:val="28"/>
          <w:lang w:val="nl-NL"/>
        </w:rPr>
        <w:t xml:space="preserve">Thường xuyên rà soát điều chỉnh lại chức năng, </w:t>
      </w:r>
      <w:r w:rsidR="00110350">
        <w:rPr>
          <w:sz w:val="28"/>
          <w:szCs w:val="28"/>
          <w:lang w:val="nl-NL"/>
        </w:rPr>
        <w:t>nhiệm vụ của ngành cho phù hợp.</w:t>
      </w:r>
    </w:p>
    <w:p w:rsidR="00110350" w:rsidRDefault="00DA7880" w:rsidP="00110350">
      <w:pPr>
        <w:widowControl w:val="0"/>
        <w:spacing w:before="80" w:after="80"/>
        <w:ind w:firstLine="720"/>
        <w:jc w:val="both"/>
        <w:rPr>
          <w:rFonts w:eastAsia="Courier New"/>
          <w:b/>
          <w:color w:val="000000"/>
          <w:sz w:val="28"/>
          <w:szCs w:val="28"/>
          <w:lang w:eastAsia="vi-VN" w:bidi="vi-VN"/>
        </w:rPr>
      </w:pPr>
      <w:r w:rsidRPr="00DA7880">
        <w:rPr>
          <w:sz w:val="28"/>
          <w:szCs w:val="28"/>
          <w:lang w:val="nl-NL"/>
        </w:rPr>
        <w:t>Việc rà soát, sắp xếp bộ máy của từng người đúng theo chuyên môn đào tạo được thực hiện nghiêm túc đảm đúng theo hướng dẫn, quy định của cấp trên, việc sử dụng biên chế theo đúng quy định UBND huyện giao</w:t>
      </w:r>
      <w:r w:rsidRPr="00DA7880">
        <w:rPr>
          <w:sz w:val="28"/>
          <w:szCs w:val="28"/>
          <w:lang w:val="vi-VN"/>
        </w:rPr>
        <w:t>,</w:t>
      </w:r>
      <w:r w:rsidRPr="00DA7880">
        <w:rPr>
          <w:sz w:val="28"/>
          <w:szCs w:val="28"/>
          <w:lang w:val="nl-NL"/>
        </w:rPr>
        <w:t xml:space="preserve"> hiện nay x</w:t>
      </w:r>
      <w:r w:rsidRPr="00DA7880">
        <w:rPr>
          <w:sz w:val="28"/>
          <w:szCs w:val="28"/>
          <w:lang w:val="vi-VN"/>
        </w:rPr>
        <w:t xml:space="preserve">ã </w:t>
      </w:r>
      <w:r w:rsidR="00513F58">
        <w:rPr>
          <w:sz w:val="28"/>
          <w:szCs w:val="28"/>
          <w:lang w:val="nl-NL"/>
        </w:rPr>
        <w:t>có 19</w:t>
      </w:r>
      <w:r w:rsidRPr="00DA7880">
        <w:rPr>
          <w:sz w:val="28"/>
          <w:szCs w:val="28"/>
          <w:lang w:val="nl-NL"/>
        </w:rPr>
        <w:t xml:space="preserve"> biên </w:t>
      </w:r>
      <w:r w:rsidRPr="00DA7880">
        <w:rPr>
          <w:sz w:val="28"/>
          <w:szCs w:val="28"/>
          <w:lang w:val="nl-NL"/>
        </w:rPr>
        <w:lastRenderedPageBreak/>
        <w:t>chế cán bộ, công chức na</w:t>
      </w:r>
      <w:r w:rsidR="00513F58">
        <w:rPr>
          <w:sz w:val="28"/>
          <w:szCs w:val="28"/>
          <w:lang w:val="nl-NL"/>
        </w:rPr>
        <w:t>y UBND xã có mặt 19</w:t>
      </w:r>
      <w:r w:rsidRPr="00DA7880">
        <w:rPr>
          <w:sz w:val="28"/>
          <w:szCs w:val="28"/>
          <w:lang w:val="nl-NL"/>
        </w:rPr>
        <w:t xml:space="preserve"> biên chế cán bộ, công chức. Người hoạt động không chuyên trách hiện có 7 người.</w:t>
      </w:r>
      <w:r w:rsidRPr="00DA7880">
        <w:rPr>
          <w:rFonts w:eastAsiaTheme="minorHAnsi"/>
          <w:color w:val="000000"/>
          <w:sz w:val="28"/>
          <w:szCs w:val="28"/>
          <w:lang w:bidi="en-US"/>
        </w:rPr>
        <w:t xml:space="preserve"> </w:t>
      </w:r>
    </w:p>
    <w:p w:rsidR="00F36620" w:rsidRPr="00F36620" w:rsidRDefault="00F36620" w:rsidP="00110350">
      <w:pPr>
        <w:widowControl w:val="0"/>
        <w:spacing w:before="80" w:after="80"/>
        <w:ind w:firstLine="720"/>
        <w:jc w:val="both"/>
        <w:rPr>
          <w:rFonts w:eastAsia="Courier New"/>
          <w:b/>
          <w:color w:val="000000"/>
          <w:sz w:val="28"/>
          <w:szCs w:val="28"/>
          <w:lang w:eastAsia="vi-VN" w:bidi="vi-VN"/>
        </w:rPr>
      </w:pPr>
      <w:r w:rsidRPr="00F36620">
        <w:rPr>
          <w:rFonts w:eastAsia="Courier New"/>
          <w:color w:val="000000"/>
          <w:sz w:val="28"/>
          <w:szCs w:val="28"/>
          <w:lang w:eastAsia="vi-VN" w:bidi="vi-VN"/>
        </w:rPr>
        <w:t>T</w:t>
      </w:r>
      <w:r w:rsidRPr="00F36620">
        <w:rPr>
          <w:rFonts w:eastAsia="Courier New"/>
          <w:color w:val="000000"/>
          <w:sz w:val="28"/>
          <w:szCs w:val="28"/>
          <w:lang w:val="vi-VN" w:eastAsia="vi-VN" w:bidi="vi-VN"/>
        </w:rPr>
        <w:t>hực hiện có hiệu quả các quy định về phân công, phân cấp quản lý, như: Quy định về phân cấp quản lý tổ chức bộ máy, biên chế, cán bộ, công chức cơ quan hành chính. Đồng thời, kiểm tra, giám sát chặt chẽ việc thực hiện các quy định nhằm phát hiện và kịp thời xử lý các vi phạm hoặc xử lý vướng mắc phát sinh.</w:t>
      </w:r>
    </w:p>
    <w:p w:rsidR="00776A56" w:rsidRDefault="00F36620" w:rsidP="00110350">
      <w:pPr>
        <w:widowControl w:val="0"/>
        <w:spacing w:before="80" w:after="80"/>
        <w:ind w:firstLine="720"/>
        <w:jc w:val="both"/>
        <w:rPr>
          <w:rFonts w:eastAsia="Courier New"/>
          <w:b/>
          <w:sz w:val="28"/>
          <w:szCs w:val="28"/>
          <w:lang w:eastAsia="vi-VN" w:bidi="vi-VN"/>
        </w:rPr>
      </w:pPr>
      <w:bookmarkStart w:id="8" w:name="bookmark8"/>
      <w:bookmarkStart w:id="9" w:name="bookmark9"/>
      <w:r w:rsidRPr="00F36620">
        <w:rPr>
          <w:rFonts w:eastAsia="Courier New"/>
          <w:b/>
          <w:sz w:val="28"/>
          <w:szCs w:val="28"/>
          <w:lang w:eastAsia="vi-VN" w:bidi="vi-VN"/>
        </w:rPr>
        <w:t xml:space="preserve">4. </w:t>
      </w:r>
      <w:r w:rsidRPr="00F36620">
        <w:rPr>
          <w:rFonts w:eastAsia="Courier New"/>
          <w:b/>
          <w:sz w:val="28"/>
          <w:szCs w:val="28"/>
          <w:lang w:val="vi-VN" w:eastAsia="vi-VN" w:bidi="vi-VN"/>
        </w:rPr>
        <w:t>Cải cách chế độ công vụ</w:t>
      </w:r>
      <w:bookmarkEnd w:id="8"/>
      <w:bookmarkEnd w:id="9"/>
    </w:p>
    <w:p w:rsidR="00776A56" w:rsidRPr="00776A56" w:rsidRDefault="00776A56" w:rsidP="00110350">
      <w:pPr>
        <w:widowControl w:val="0"/>
        <w:spacing w:before="80" w:after="80"/>
        <w:ind w:firstLine="720"/>
        <w:jc w:val="both"/>
        <w:rPr>
          <w:rFonts w:eastAsia="Courier New"/>
          <w:b/>
          <w:sz w:val="28"/>
          <w:szCs w:val="28"/>
          <w:lang w:eastAsia="vi-VN" w:bidi="vi-VN"/>
        </w:rPr>
      </w:pPr>
      <w:r w:rsidRPr="00776A56">
        <w:rPr>
          <w:color w:val="000000"/>
          <w:sz w:val="28"/>
          <w:szCs w:val="28"/>
          <w:lang w:val="vi-VN" w:eastAsia="vi-VN" w:bidi="vi-VN"/>
        </w:rPr>
        <w:t>Xác định nhiệm vụ xây dựng và nâng cao chất lượng đội ngũ cán bộ, công chức xã là một nhiệm vụ quan trọng trong thực hiện công</w:t>
      </w:r>
      <w:r w:rsidRPr="00776A56">
        <w:rPr>
          <w:color w:val="000000"/>
          <w:sz w:val="28"/>
          <w:szCs w:val="28"/>
          <w:lang w:eastAsia="vi-VN" w:bidi="vi-VN"/>
        </w:rPr>
        <w:t xml:space="preserve"> tác</w:t>
      </w:r>
      <w:r w:rsidRPr="00776A56">
        <w:rPr>
          <w:color w:val="000000"/>
          <w:sz w:val="28"/>
          <w:szCs w:val="28"/>
          <w:lang w:val="vi-VN" w:eastAsia="vi-VN" w:bidi="vi-VN"/>
        </w:rPr>
        <w:t xml:space="preserve"> cách hành chính. </w:t>
      </w:r>
      <w:r w:rsidRPr="00776A56">
        <w:rPr>
          <w:color w:val="000000"/>
          <w:sz w:val="28"/>
          <w:szCs w:val="28"/>
          <w:lang w:eastAsia="vi-VN" w:bidi="vi-VN"/>
        </w:rPr>
        <w:t xml:space="preserve">Uỷ ban nhân dân xã đã </w:t>
      </w:r>
      <w:r w:rsidRPr="00776A56">
        <w:rPr>
          <w:color w:val="000000"/>
          <w:sz w:val="28"/>
          <w:szCs w:val="28"/>
          <w:lang w:bidi="en-US"/>
        </w:rPr>
        <w:t xml:space="preserve">ban </w:t>
      </w:r>
      <w:r w:rsidRPr="00776A56">
        <w:rPr>
          <w:color w:val="000000"/>
          <w:sz w:val="28"/>
          <w:szCs w:val="28"/>
          <w:lang w:val="vi-VN" w:eastAsia="vi-VN" w:bidi="vi-VN"/>
        </w:rPr>
        <w:t>hành Kế hoạch số 04/KH-UBND ngày 10/2/2022 về việc đào tạo - bồi dưỡng cán bộ, công chức xã năm 2022 nhằm đáp ứng tiêu chuẩn mỗi vị trí việc làm của cán bộ, công chức xã.</w:t>
      </w:r>
      <w:r w:rsidRPr="00776A56">
        <w:rPr>
          <w:b/>
          <w:sz w:val="28"/>
          <w:szCs w:val="28"/>
          <w:lang w:val="vi-VN"/>
        </w:rPr>
        <w:t xml:space="preserve"> </w:t>
      </w:r>
      <w:r w:rsidRPr="00776A56">
        <w:rPr>
          <w:color w:val="000000"/>
          <w:sz w:val="28"/>
          <w:szCs w:val="28"/>
          <w:lang w:val="vi-VN" w:eastAsia="vi-VN" w:bidi="vi-VN"/>
        </w:rPr>
        <w:t xml:space="preserve">Thực hiện tốt công tác kỷ luật, kỷ cương hành chính, văn hoá công vụ tại </w:t>
      </w:r>
      <w:r w:rsidRPr="00776A56">
        <w:rPr>
          <w:color w:val="000000"/>
          <w:sz w:val="28"/>
          <w:szCs w:val="28"/>
          <w:lang w:eastAsia="vi-VN" w:bidi="vi-VN"/>
        </w:rPr>
        <w:t xml:space="preserve">cơ quan </w:t>
      </w:r>
      <w:r w:rsidRPr="00776A56">
        <w:rPr>
          <w:color w:val="000000"/>
          <w:sz w:val="28"/>
          <w:szCs w:val="28"/>
          <w:lang w:val="vi-VN" w:eastAsia="vi-VN" w:bidi="vi-VN"/>
        </w:rPr>
        <w:t>đ</w:t>
      </w:r>
      <w:r w:rsidRPr="00776A56">
        <w:rPr>
          <w:color w:val="000000"/>
          <w:sz w:val="28"/>
          <w:szCs w:val="28"/>
          <w:lang w:eastAsia="vi-VN" w:bidi="vi-VN"/>
        </w:rPr>
        <w:t>ơ</w:t>
      </w:r>
      <w:r w:rsidRPr="00776A56">
        <w:rPr>
          <w:color w:val="000000"/>
          <w:sz w:val="28"/>
          <w:szCs w:val="28"/>
          <w:lang w:val="vi-VN" w:eastAsia="vi-VN" w:bidi="vi-VN"/>
        </w:rPr>
        <w:t>n vị.</w:t>
      </w:r>
    </w:p>
    <w:p w:rsidR="00F36620" w:rsidRPr="00F36620" w:rsidRDefault="00776A56" w:rsidP="00110350">
      <w:pPr>
        <w:spacing w:before="80" w:after="80"/>
        <w:ind w:firstLine="720"/>
        <w:jc w:val="both"/>
        <w:rPr>
          <w:sz w:val="28"/>
          <w:szCs w:val="28"/>
          <w:lang w:val="nl-NL"/>
        </w:rPr>
      </w:pPr>
      <w:r w:rsidRPr="00776A56">
        <w:rPr>
          <w:sz w:val="28"/>
          <w:szCs w:val="28"/>
          <w:lang w:val="nl-NL"/>
        </w:rPr>
        <w:t>Thực hiện theo kế hoạch đào tạo hàng năm của cấp trên, cử cán bộ tham gia các lớp tập huấn nâng cao trình độ chuyên môn, nghiệp vụ do cấp trên tổ chức. Hiện nay xã có 01 công chức đang học lớp trung cấp lý luận chính trị tại huyện Bảo Lạc.</w:t>
      </w:r>
    </w:p>
    <w:p w:rsidR="00206F4E" w:rsidRDefault="00F36620" w:rsidP="00110350">
      <w:pPr>
        <w:widowControl w:val="0"/>
        <w:spacing w:before="80" w:after="80"/>
        <w:ind w:firstLine="720"/>
        <w:jc w:val="both"/>
        <w:rPr>
          <w:rFonts w:eastAsia="Courier New"/>
          <w:b/>
          <w:sz w:val="28"/>
          <w:szCs w:val="28"/>
          <w:lang w:eastAsia="vi-VN" w:bidi="vi-VN"/>
        </w:rPr>
      </w:pPr>
      <w:bookmarkStart w:id="10" w:name="bookmark10"/>
      <w:bookmarkStart w:id="11" w:name="bookmark11"/>
      <w:r w:rsidRPr="00F36620">
        <w:rPr>
          <w:rFonts w:eastAsia="Courier New"/>
          <w:b/>
          <w:sz w:val="28"/>
          <w:szCs w:val="28"/>
          <w:lang w:eastAsia="vi-VN" w:bidi="vi-VN"/>
        </w:rPr>
        <w:t xml:space="preserve">5. </w:t>
      </w:r>
      <w:r w:rsidRPr="00F36620">
        <w:rPr>
          <w:rFonts w:eastAsia="Courier New"/>
          <w:b/>
          <w:sz w:val="28"/>
          <w:szCs w:val="28"/>
          <w:lang w:val="vi-VN" w:eastAsia="vi-VN" w:bidi="vi-VN"/>
        </w:rPr>
        <w:t>Cải cách tài chính công</w:t>
      </w:r>
      <w:bookmarkEnd w:id="10"/>
      <w:bookmarkEnd w:id="11"/>
    </w:p>
    <w:p w:rsidR="00206F4E" w:rsidRDefault="00F36620" w:rsidP="00110350">
      <w:pPr>
        <w:widowControl w:val="0"/>
        <w:spacing w:before="80" w:after="80"/>
        <w:ind w:firstLine="720"/>
        <w:jc w:val="both"/>
        <w:rPr>
          <w:rFonts w:eastAsia="Courier New"/>
          <w:b/>
          <w:sz w:val="28"/>
          <w:szCs w:val="28"/>
          <w:lang w:eastAsia="vi-VN" w:bidi="vi-VN"/>
        </w:rPr>
      </w:pPr>
      <w:r w:rsidRPr="00F36620">
        <w:rPr>
          <w:bCs/>
          <w:sz w:val="28"/>
          <w:szCs w:val="28"/>
          <w:lang w:val="pt-BR" w:eastAsia="vi-VN" w:bidi="vi-VN"/>
        </w:rPr>
        <w:t>- Kết quả thực hiện các quy định về quản lý tài chí</w:t>
      </w:r>
      <w:r w:rsidR="00D3710E">
        <w:rPr>
          <w:bCs/>
          <w:sz w:val="28"/>
          <w:szCs w:val="28"/>
          <w:lang w:val="pt-BR" w:eastAsia="vi-VN" w:bidi="vi-VN"/>
        </w:rPr>
        <w:t>nh - ngân sách trên địa bàn xã: Đến thời điểm h</w:t>
      </w:r>
      <w:r w:rsidRPr="00F36620">
        <w:rPr>
          <w:bCs/>
          <w:sz w:val="28"/>
          <w:szCs w:val="28"/>
          <w:lang w:val="pt-BR" w:eastAsia="vi-VN" w:bidi="vi-VN"/>
        </w:rPr>
        <w:t xml:space="preserve">iện </w:t>
      </w:r>
      <w:r w:rsidR="00D3710E">
        <w:rPr>
          <w:bCs/>
          <w:sz w:val="28"/>
          <w:szCs w:val="28"/>
          <w:lang w:val="pt-BR" w:eastAsia="vi-VN" w:bidi="vi-VN"/>
        </w:rPr>
        <w:t xml:space="preserve">tại </w:t>
      </w:r>
      <w:r w:rsidRPr="00F36620">
        <w:rPr>
          <w:bCs/>
          <w:sz w:val="28"/>
          <w:szCs w:val="28"/>
          <w:lang w:val="pt-BR" w:eastAsia="vi-VN" w:bidi="vi-VN"/>
        </w:rPr>
        <w:t xml:space="preserve">thu ngân sách nhà nước theo Kế hoạch được giao được </w:t>
      </w:r>
      <w:r w:rsidR="001972DD" w:rsidRPr="001972DD">
        <w:rPr>
          <w:sz w:val="28"/>
          <w:szCs w:val="28"/>
        </w:rPr>
        <w:t>12</w:t>
      </w:r>
      <w:r w:rsidR="001972DD" w:rsidRPr="001972DD">
        <w:rPr>
          <w:sz w:val="28"/>
          <w:szCs w:val="28"/>
          <w:lang w:val="vi-VN"/>
        </w:rPr>
        <w:t>.</w:t>
      </w:r>
      <w:r w:rsidR="001972DD" w:rsidRPr="001972DD">
        <w:rPr>
          <w:sz w:val="28"/>
          <w:szCs w:val="28"/>
        </w:rPr>
        <w:t>241</w:t>
      </w:r>
      <w:r w:rsidR="001972DD" w:rsidRPr="001972DD">
        <w:rPr>
          <w:sz w:val="28"/>
          <w:szCs w:val="28"/>
          <w:lang w:val="vi-VN"/>
        </w:rPr>
        <w:t>.000đ</w:t>
      </w:r>
      <w:r w:rsidR="001972DD" w:rsidRPr="001972DD">
        <w:rPr>
          <w:sz w:val="28"/>
          <w:szCs w:val="28"/>
        </w:rPr>
        <w:t>/40 triệu đồng đạt 30/% chỉ tiêu kế hoạch huyện giao</w:t>
      </w:r>
      <w:r w:rsidR="00055CA5">
        <w:rPr>
          <w:sz w:val="28"/>
          <w:szCs w:val="28"/>
        </w:rPr>
        <w:t>.</w:t>
      </w:r>
    </w:p>
    <w:p w:rsidR="00206F4E" w:rsidRDefault="00F36620" w:rsidP="00110350">
      <w:pPr>
        <w:widowControl w:val="0"/>
        <w:spacing w:before="80" w:after="80"/>
        <w:ind w:firstLine="720"/>
        <w:jc w:val="both"/>
        <w:rPr>
          <w:rFonts w:eastAsia="Courier New"/>
          <w:b/>
          <w:sz w:val="28"/>
          <w:szCs w:val="28"/>
          <w:lang w:eastAsia="vi-VN" w:bidi="vi-VN"/>
        </w:rPr>
      </w:pPr>
      <w:r w:rsidRPr="00F36620">
        <w:rPr>
          <w:bCs/>
          <w:sz w:val="28"/>
          <w:szCs w:val="28"/>
          <w:lang w:val="pt-BR" w:eastAsia="vi-VN" w:bidi="vi-VN"/>
        </w:rPr>
        <w:t xml:space="preserve">+ Kết quả thực hiện Kế hoạch giải ngân vốn đầu tư công: </w:t>
      </w:r>
      <w:r w:rsidR="00206F4E" w:rsidRPr="00206F4E">
        <w:rPr>
          <w:bCs/>
          <w:i/>
          <w:sz w:val="28"/>
          <w:szCs w:val="28"/>
          <w:lang w:val="pt-BR" w:eastAsia="vi-VN" w:bidi="vi-VN"/>
        </w:rPr>
        <w:t>( Chưa có)</w:t>
      </w:r>
    </w:p>
    <w:p w:rsidR="00206F4E" w:rsidRDefault="00F36620" w:rsidP="00110350">
      <w:pPr>
        <w:widowControl w:val="0"/>
        <w:spacing w:before="80" w:after="80"/>
        <w:ind w:firstLine="720"/>
        <w:jc w:val="both"/>
        <w:rPr>
          <w:rFonts w:eastAsia="Courier New"/>
          <w:b/>
          <w:sz w:val="28"/>
          <w:szCs w:val="28"/>
          <w:lang w:eastAsia="vi-VN" w:bidi="vi-VN"/>
        </w:rPr>
      </w:pPr>
      <w:r w:rsidRPr="00F36620">
        <w:rPr>
          <w:bCs/>
          <w:sz w:val="28"/>
          <w:szCs w:val="28"/>
          <w:lang w:val="pt-BR" w:eastAsia="vi-VN" w:bidi="vi-VN"/>
        </w:rPr>
        <w:t>+ Tiến độ, kết quả thực hiện các kiến nghị sau thanh tra, kiểm tra, kiểm toán nhà nước về tài chính, ngân sách: không có</w:t>
      </w:r>
    </w:p>
    <w:p w:rsidR="00055CA5" w:rsidRDefault="00F36620" w:rsidP="00110350">
      <w:pPr>
        <w:widowControl w:val="0"/>
        <w:spacing w:before="80" w:after="80"/>
        <w:ind w:firstLine="720"/>
        <w:jc w:val="both"/>
        <w:rPr>
          <w:rFonts w:eastAsia="Courier New"/>
          <w:b/>
          <w:sz w:val="28"/>
          <w:szCs w:val="28"/>
          <w:lang w:eastAsia="vi-VN" w:bidi="vi-VN"/>
        </w:rPr>
      </w:pPr>
      <w:r w:rsidRPr="00F36620">
        <w:rPr>
          <w:bCs/>
          <w:spacing w:val="-4"/>
          <w:sz w:val="28"/>
          <w:szCs w:val="28"/>
          <w:lang w:val="pt-BR" w:eastAsia="vi-VN" w:bidi="vi-VN"/>
        </w:rPr>
        <w:t xml:space="preserve">- Căn cứ các quy định của pháp luật và thực hiện ý kiến chỉ đạo của UBND huyện, đảm bảo thống nhất các nội dung, biểu mẫu và thời gian thực hiện Cải cách tài chính công theo quy định, thực hiện Công văn số 41/CV-TCKH ngày 07/4/2022 về hướng dẫn một số nội dung thực hiện công tác cải cách tài chính công. </w:t>
      </w:r>
      <w:r w:rsidR="00055CA5">
        <w:rPr>
          <w:bCs/>
          <w:spacing w:val="-4"/>
          <w:sz w:val="28"/>
          <w:szCs w:val="28"/>
          <w:lang w:val="pt-BR" w:eastAsia="vi-VN" w:bidi="vi-VN"/>
        </w:rPr>
        <w:t xml:space="preserve"> </w:t>
      </w:r>
    </w:p>
    <w:p w:rsidR="00CF709C" w:rsidRPr="00F36620" w:rsidRDefault="00921D29" w:rsidP="00110350">
      <w:pPr>
        <w:widowControl w:val="0"/>
        <w:spacing w:before="80" w:after="80"/>
        <w:ind w:firstLine="720"/>
        <w:jc w:val="both"/>
        <w:rPr>
          <w:rFonts w:eastAsia="Courier New"/>
          <w:b/>
          <w:sz w:val="28"/>
          <w:szCs w:val="28"/>
          <w:lang w:eastAsia="vi-VN" w:bidi="vi-VN"/>
        </w:rPr>
      </w:pPr>
      <w:r>
        <w:rPr>
          <w:color w:val="000000"/>
          <w:sz w:val="28"/>
          <w:szCs w:val="28"/>
          <w:lang w:eastAsia="vi-VN" w:bidi="vi-VN"/>
        </w:rPr>
        <w:t xml:space="preserve">- </w:t>
      </w:r>
      <w:r w:rsidR="00CF709C" w:rsidRPr="00942FB6">
        <w:rPr>
          <w:color w:val="000000"/>
          <w:sz w:val="28"/>
          <w:szCs w:val="28"/>
          <w:lang w:val="vi-VN" w:eastAsia="vi-VN" w:bidi="vi-VN"/>
        </w:rPr>
        <w:t>Tiếp tục triển khai thực hiện Nghị định số 130/2005/NĐ-CP ngày 17 tháng 10 năm 2005 của Chính phủ quy định chế độ tự chủ, tự chịu trách nhiệm về sử dụng biên chế và kinh phí quản lý hành chính đối với các cơ quan hành chính nhà nước; Nghị định số 60/2021/NĐ-CP ngày 21/6/2021 của Chính phủ quy định cơ chế tự chủ của đơn vị sự nghiệp công lập.</w:t>
      </w:r>
    </w:p>
    <w:p w:rsidR="00875C2B" w:rsidRDefault="00F36620" w:rsidP="00110350">
      <w:pPr>
        <w:widowControl w:val="0"/>
        <w:spacing w:before="80" w:after="80"/>
        <w:ind w:firstLine="720"/>
        <w:jc w:val="both"/>
        <w:rPr>
          <w:rFonts w:eastAsia="Courier New"/>
          <w:color w:val="FF0000"/>
          <w:sz w:val="28"/>
          <w:szCs w:val="28"/>
          <w:lang w:eastAsia="vi-VN" w:bidi="vi-VN"/>
        </w:rPr>
      </w:pPr>
      <w:bookmarkStart w:id="12" w:name="bookmark12"/>
      <w:bookmarkStart w:id="13" w:name="bookmark13"/>
      <w:r w:rsidRPr="00F36620">
        <w:rPr>
          <w:rFonts w:eastAsia="Courier New"/>
          <w:b/>
          <w:color w:val="000000"/>
          <w:sz w:val="28"/>
          <w:szCs w:val="28"/>
          <w:lang w:eastAsia="vi-VN" w:bidi="vi-VN"/>
        </w:rPr>
        <w:t xml:space="preserve">6. </w:t>
      </w:r>
      <w:r w:rsidRPr="00F36620">
        <w:rPr>
          <w:rFonts w:eastAsia="Courier New"/>
          <w:b/>
          <w:color w:val="000000"/>
          <w:sz w:val="28"/>
          <w:szCs w:val="28"/>
          <w:lang w:val="vi-VN" w:eastAsia="vi-VN" w:bidi="vi-VN"/>
        </w:rPr>
        <w:t>Xây dựng và phát triển Chính quyền điện tử, Chính quyền số</w:t>
      </w:r>
      <w:bookmarkEnd w:id="12"/>
      <w:bookmarkEnd w:id="13"/>
    </w:p>
    <w:p w:rsidR="00522F49" w:rsidRPr="00522F49" w:rsidRDefault="00522F49" w:rsidP="00110350">
      <w:pPr>
        <w:widowControl w:val="0"/>
        <w:spacing w:before="80" w:after="80"/>
        <w:ind w:firstLine="720"/>
        <w:jc w:val="both"/>
        <w:rPr>
          <w:rFonts w:eastAsia="Courier New"/>
          <w:color w:val="FF0000"/>
          <w:sz w:val="28"/>
          <w:szCs w:val="28"/>
          <w:lang w:eastAsia="vi-VN" w:bidi="vi-VN"/>
        </w:rPr>
      </w:pPr>
      <w:r w:rsidRPr="00522F49">
        <w:rPr>
          <w:color w:val="000000"/>
          <w:sz w:val="28"/>
          <w:szCs w:val="28"/>
          <w:lang w:val="vi-VN" w:eastAsia="vi-VN" w:bidi="vi-VN"/>
        </w:rPr>
        <w:t xml:space="preserve">Tăng cường ứng dụng công nghệ thông tin trong hoạt động của cơ quan. Đẩy mạnh ứng dụng phần mềm Quản lý văn bản và điều hành VNPT </w:t>
      </w:r>
      <w:r w:rsidRPr="00522F49">
        <w:rPr>
          <w:color w:val="000000"/>
          <w:sz w:val="28"/>
          <w:szCs w:val="28"/>
          <w:lang w:bidi="en-US"/>
        </w:rPr>
        <w:t xml:space="preserve">ioffice </w:t>
      </w:r>
      <w:r w:rsidRPr="00522F49">
        <w:rPr>
          <w:color w:val="000000"/>
          <w:sz w:val="28"/>
          <w:szCs w:val="28"/>
          <w:lang w:val="vi-VN" w:eastAsia="vi-VN" w:bidi="vi-VN"/>
        </w:rPr>
        <w:t xml:space="preserve">trong quá trình thực hiện công tác chỉ đạo, điều hành cũng như phối hợp hoạt động thực hiện nhiệm vụ giữa các cơ quan, đơn vị: Tổng số văn bản đi, đên qua hệ thông VNPT </w:t>
      </w:r>
      <w:r w:rsidRPr="00522F49">
        <w:rPr>
          <w:color w:val="000000"/>
          <w:sz w:val="28"/>
          <w:szCs w:val="28"/>
          <w:lang w:bidi="en-US"/>
        </w:rPr>
        <w:t xml:space="preserve">ioffce </w:t>
      </w:r>
      <w:r w:rsidRPr="00522F49">
        <w:rPr>
          <w:color w:val="000000"/>
          <w:sz w:val="28"/>
          <w:szCs w:val="28"/>
          <w:lang w:val="vi-VN" w:eastAsia="vi-VN" w:bidi="vi-VN"/>
        </w:rPr>
        <w:t xml:space="preserve">tính từ 1/1/2022 đến </w:t>
      </w:r>
      <w:r w:rsidRPr="00522F49">
        <w:rPr>
          <w:color w:val="000000"/>
          <w:sz w:val="28"/>
          <w:szCs w:val="28"/>
          <w:lang w:eastAsia="vi-VN" w:bidi="vi-VN"/>
        </w:rPr>
        <w:t>10</w:t>
      </w:r>
      <w:r w:rsidRPr="00522F49">
        <w:rPr>
          <w:color w:val="000000"/>
          <w:sz w:val="28"/>
          <w:szCs w:val="28"/>
          <w:lang w:val="vi-VN" w:eastAsia="vi-VN" w:bidi="vi-VN"/>
        </w:rPr>
        <w:t>/</w:t>
      </w:r>
      <w:r w:rsidRPr="00522F49">
        <w:rPr>
          <w:color w:val="000000"/>
          <w:sz w:val="28"/>
          <w:szCs w:val="28"/>
          <w:lang w:eastAsia="vi-VN" w:bidi="vi-VN"/>
        </w:rPr>
        <w:t>6</w:t>
      </w:r>
      <w:r w:rsidRPr="00522F49">
        <w:rPr>
          <w:color w:val="000000"/>
          <w:sz w:val="28"/>
          <w:szCs w:val="28"/>
          <w:lang w:val="vi-VN" w:eastAsia="vi-VN" w:bidi="vi-VN"/>
        </w:rPr>
        <w:t>/202</w:t>
      </w:r>
      <w:r w:rsidRPr="00522F49">
        <w:rPr>
          <w:color w:val="000000"/>
          <w:sz w:val="28"/>
          <w:szCs w:val="28"/>
          <w:lang w:eastAsia="vi-VN" w:bidi="vi-VN"/>
        </w:rPr>
        <w:t>2</w:t>
      </w:r>
      <w:r w:rsidRPr="00522F49">
        <w:rPr>
          <w:color w:val="000000"/>
          <w:sz w:val="28"/>
          <w:szCs w:val="28"/>
          <w:lang w:val="vi-VN" w:eastAsia="vi-VN" w:bidi="vi-VN"/>
        </w:rPr>
        <w:t xml:space="preserve"> như sau.</w:t>
      </w:r>
    </w:p>
    <w:p w:rsidR="00522F49" w:rsidRPr="00522F49" w:rsidRDefault="00522F49" w:rsidP="00110350">
      <w:pPr>
        <w:widowControl w:val="0"/>
        <w:spacing w:before="80" w:after="80"/>
        <w:ind w:left="20" w:right="20" w:firstLine="567"/>
        <w:jc w:val="both"/>
        <w:rPr>
          <w:color w:val="000000"/>
          <w:sz w:val="28"/>
          <w:szCs w:val="28"/>
          <w:lang w:val="vi-VN" w:eastAsia="vi-VN" w:bidi="vi-VN"/>
        </w:rPr>
      </w:pPr>
      <w:r w:rsidRPr="00522F49">
        <w:rPr>
          <w:color w:val="000000"/>
          <w:sz w:val="28"/>
          <w:szCs w:val="28"/>
          <w:lang w:val="vi-VN" w:eastAsia="vi-VN" w:bidi="vi-VN"/>
        </w:rPr>
        <w:t xml:space="preserve">- </w:t>
      </w:r>
      <w:r w:rsidRPr="00522F49">
        <w:rPr>
          <w:color w:val="000000" w:themeColor="text1"/>
          <w:sz w:val="28"/>
          <w:szCs w:val="28"/>
          <w:lang w:val="vi-VN" w:eastAsia="vi-VN" w:bidi="vi-VN"/>
        </w:rPr>
        <w:t xml:space="preserve">Tổng số văn bản đến: </w:t>
      </w:r>
      <w:r w:rsidRPr="00522F49">
        <w:rPr>
          <w:b/>
          <w:color w:val="000000" w:themeColor="text1"/>
          <w:sz w:val="28"/>
          <w:szCs w:val="28"/>
          <w:lang w:eastAsia="vi-VN" w:bidi="vi-VN"/>
        </w:rPr>
        <w:t>2002</w:t>
      </w:r>
      <w:r w:rsidRPr="00522F49">
        <w:rPr>
          <w:b/>
          <w:color w:val="000000" w:themeColor="text1"/>
          <w:sz w:val="28"/>
          <w:szCs w:val="28"/>
          <w:lang w:val="vi-VN" w:eastAsia="vi-VN" w:bidi="vi-VN"/>
        </w:rPr>
        <w:t xml:space="preserve"> </w:t>
      </w:r>
      <w:r w:rsidRPr="00522F49">
        <w:rPr>
          <w:color w:val="000000" w:themeColor="text1"/>
          <w:sz w:val="28"/>
          <w:szCs w:val="28"/>
          <w:lang w:val="vi-VN" w:eastAsia="vi-VN" w:bidi="vi-VN"/>
        </w:rPr>
        <w:t xml:space="preserve">văn </w:t>
      </w:r>
      <w:r w:rsidRPr="00522F49">
        <w:rPr>
          <w:color w:val="000000"/>
          <w:sz w:val="28"/>
          <w:szCs w:val="28"/>
          <w:lang w:val="vi-VN" w:eastAsia="vi-VN" w:bidi="vi-VN"/>
        </w:rPr>
        <w:t>bản.</w:t>
      </w:r>
    </w:p>
    <w:p w:rsidR="00F36620" w:rsidRPr="00F36620" w:rsidRDefault="00522F49" w:rsidP="00110350">
      <w:pPr>
        <w:widowControl w:val="0"/>
        <w:spacing w:before="80" w:after="80"/>
        <w:ind w:left="20" w:right="20" w:firstLine="567"/>
        <w:jc w:val="both"/>
        <w:rPr>
          <w:color w:val="000000" w:themeColor="text1"/>
          <w:sz w:val="28"/>
          <w:szCs w:val="28"/>
          <w:lang w:eastAsia="vi-VN" w:bidi="vi-VN"/>
        </w:rPr>
      </w:pPr>
      <w:r w:rsidRPr="00522F49">
        <w:rPr>
          <w:color w:val="000000"/>
          <w:sz w:val="28"/>
          <w:szCs w:val="28"/>
          <w:lang w:val="vi-VN" w:eastAsia="vi-VN" w:bidi="vi-VN"/>
        </w:rPr>
        <w:lastRenderedPageBreak/>
        <w:t xml:space="preserve">- Tổng số văn bản đi: </w:t>
      </w:r>
      <w:r w:rsidRPr="00522F49">
        <w:rPr>
          <w:b/>
          <w:bCs/>
          <w:color w:val="000000"/>
          <w:sz w:val="28"/>
          <w:szCs w:val="28"/>
          <w:lang w:eastAsia="vi-VN" w:bidi="vi-VN"/>
        </w:rPr>
        <w:t>822</w:t>
      </w:r>
      <w:r w:rsidRPr="00522F49">
        <w:rPr>
          <w:b/>
          <w:bCs/>
          <w:color w:val="000000"/>
          <w:sz w:val="28"/>
          <w:szCs w:val="28"/>
          <w:lang w:val="vi-VN" w:eastAsia="vi-VN" w:bidi="vi-VN"/>
        </w:rPr>
        <w:t xml:space="preserve"> </w:t>
      </w:r>
      <w:r w:rsidRPr="00522F49">
        <w:rPr>
          <w:color w:val="000000"/>
          <w:sz w:val="28"/>
          <w:szCs w:val="28"/>
          <w:lang w:val="vi-VN" w:eastAsia="vi-VN" w:bidi="vi-VN"/>
        </w:rPr>
        <w:t>văn bản.</w:t>
      </w:r>
      <w:r w:rsidRPr="00522F49">
        <w:rPr>
          <w:color w:val="000000"/>
          <w:sz w:val="28"/>
          <w:szCs w:val="28"/>
          <w:lang w:eastAsia="vi-VN" w:bidi="vi-VN"/>
        </w:rPr>
        <w:t xml:space="preserve"> Trong đó, </w:t>
      </w:r>
      <w:r w:rsidRPr="00522F49">
        <w:rPr>
          <w:color w:val="000000" w:themeColor="text1"/>
          <w:sz w:val="28"/>
          <w:szCs w:val="28"/>
          <w:lang w:eastAsia="vi-VN" w:bidi="vi-VN"/>
        </w:rPr>
        <w:t>v</w:t>
      </w:r>
      <w:r w:rsidRPr="00522F49">
        <w:rPr>
          <w:color w:val="000000" w:themeColor="text1"/>
          <w:sz w:val="28"/>
          <w:szCs w:val="28"/>
          <w:lang w:val="vi-VN" w:eastAsia="vi-VN" w:bidi="vi-VN"/>
        </w:rPr>
        <w:t xml:space="preserve">ăn bản đi sử dụng chữ ký số: </w:t>
      </w:r>
      <w:r w:rsidRPr="00522F49">
        <w:rPr>
          <w:b/>
          <w:bCs/>
          <w:color w:val="000000" w:themeColor="text1"/>
          <w:sz w:val="28"/>
          <w:szCs w:val="28"/>
          <w:lang w:eastAsia="vi-VN" w:bidi="vi-VN"/>
        </w:rPr>
        <w:t>1</w:t>
      </w:r>
      <w:r w:rsidRPr="00522F49">
        <w:rPr>
          <w:b/>
          <w:bCs/>
          <w:color w:val="000000" w:themeColor="text1"/>
          <w:sz w:val="28"/>
          <w:szCs w:val="28"/>
          <w:lang w:val="vi-VN" w:eastAsia="vi-VN" w:bidi="vi-VN"/>
        </w:rPr>
        <w:t>0</w:t>
      </w:r>
      <w:r w:rsidRPr="00522F49">
        <w:rPr>
          <w:b/>
          <w:bCs/>
          <w:color w:val="000000" w:themeColor="text1"/>
          <w:sz w:val="28"/>
          <w:szCs w:val="28"/>
          <w:lang w:eastAsia="vi-VN" w:bidi="vi-VN"/>
        </w:rPr>
        <w:t>8</w:t>
      </w:r>
      <w:r w:rsidRPr="00522F49">
        <w:rPr>
          <w:b/>
          <w:bCs/>
          <w:color w:val="000000" w:themeColor="text1"/>
          <w:sz w:val="28"/>
          <w:szCs w:val="28"/>
          <w:lang w:val="vi-VN" w:eastAsia="vi-VN" w:bidi="vi-VN"/>
        </w:rPr>
        <w:t xml:space="preserve"> </w:t>
      </w:r>
      <w:r w:rsidRPr="00522F49">
        <w:rPr>
          <w:color w:val="000000" w:themeColor="text1"/>
          <w:sz w:val="28"/>
          <w:szCs w:val="28"/>
          <w:lang w:val="vi-VN" w:eastAsia="vi-VN" w:bidi="vi-VN"/>
        </w:rPr>
        <w:t>văn bản.</w:t>
      </w:r>
    </w:p>
    <w:p w:rsidR="00F36620" w:rsidRPr="00F36620" w:rsidRDefault="00F36620" w:rsidP="00110350">
      <w:pPr>
        <w:widowControl w:val="0"/>
        <w:spacing w:before="80" w:after="80"/>
        <w:ind w:firstLine="720"/>
        <w:jc w:val="both"/>
        <w:rPr>
          <w:rFonts w:eastAsia="Courier New"/>
          <w:b/>
          <w:color w:val="000000"/>
          <w:sz w:val="28"/>
          <w:szCs w:val="28"/>
          <w:lang w:val="vi-VN" w:eastAsia="vi-VN" w:bidi="vi-VN"/>
        </w:rPr>
      </w:pPr>
      <w:r w:rsidRPr="00F36620">
        <w:rPr>
          <w:rFonts w:eastAsia="Courier New"/>
          <w:b/>
          <w:color w:val="000000"/>
          <w:sz w:val="28"/>
          <w:szCs w:val="28"/>
          <w:lang w:eastAsia="vi-VN" w:bidi="vi-VN"/>
        </w:rPr>
        <w:t xml:space="preserve">III. </w:t>
      </w:r>
      <w:r w:rsidRPr="00F36620">
        <w:rPr>
          <w:rFonts w:eastAsia="Courier New"/>
          <w:b/>
          <w:color w:val="000000"/>
          <w:sz w:val="28"/>
          <w:szCs w:val="28"/>
          <w:lang w:val="vi-VN" w:eastAsia="vi-VN" w:bidi="vi-VN"/>
        </w:rPr>
        <w:t xml:space="preserve">ĐÁNH GIÁ </w:t>
      </w:r>
      <w:r w:rsidRPr="00F36620">
        <w:rPr>
          <w:rFonts w:eastAsia="Courier New"/>
          <w:b/>
          <w:color w:val="000000"/>
          <w:sz w:val="28"/>
          <w:szCs w:val="28"/>
          <w:lang w:bidi="en-US"/>
        </w:rPr>
        <w:t>CHUNG</w:t>
      </w:r>
    </w:p>
    <w:p w:rsidR="007A486A" w:rsidRDefault="00F36620" w:rsidP="00110350">
      <w:pPr>
        <w:widowControl w:val="0"/>
        <w:spacing w:before="80" w:after="80"/>
        <w:ind w:firstLine="720"/>
        <w:jc w:val="both"/>
        <w:rPr>
          <w:rFonts w:eastAsia="Courier New"/>
          <w:b/>
          <w:color w:val="000000"/>
          <w:sz w:val="28"/>
          <w:szCs w:val="28"/>
          <w:lang w:eastAsia="vi-VN" w:bidi="vi-VN"/>
        </w:rPr>
      </w:pPr>
      <w:r w:rsidRPr="00F36620">
        <w:rPr>
          <w:rFonts w:eastAsia="Courier New"/>
          <w:b/>
          <w:color w:val="000000"/>
          <w:sz w:val="28"/>
          <w:szCs w:val="28"/>
          <w:lang w:bidi="en-US"/>
        </w:rPr>
        <w:t xml:space="preserve">1. </w:t>
      </w:r>
      <w:r w:rsidRPr="00F36620">
        <w:rPr>
          <w:rFonts w:eastAsia="Courier New"/>
          <w:b/>
          <w:color w:val="000000"/>
          <w:sz w:val="28"/>
          <w:szCs w:val="28"/>
          <w:lang w:val="vi-VN" w:eastAsia="vi-VN" w:bidi="vi-VN"/>
        </w:rPr>
        <w:t>Ưu điểm</w:t>
      </w:r>
      <w:r w:rsidRPr="00F36620">
        <w:rPr>
          <w:rFonts w:eastAsia="Courier New"/>
          <w:b/>
          <w:color w:val="000000"/>
          <w:sz w:val="28"/>
          <w:szCs w:val="28"/>
          <w:lang w:eastAsia="vi-VN" w:bidi="vi-VN"/>
        </w:rPr>
        <w:t xml:space="preserve"> </w:t>
      </w:r>
    </w:p>
    <w:p w:rsidR="007A486A" w:rsidRDefault="00A37F7F" w:rsidP="00110350">
      <w:pPr>
        <w:widowControl w:val="0"/>
        <w:spacing w:before="80" w:after="80"/>
        <w:ind w:firstLine="720"/>
        <w:jc w:val="both"/>
        <w:rPr>
          <w:rFonts w:eastAsia="Courier New"/>
          <w:b/>
          <w:color w:val="000000"/>
          <w:sz w:val="28"/>
          <w:szCs w:val="28"/>
          <w:lang w:eastAsia="vi-VN" w:bidi="vi-VN"/>
        </w:rPr>
      </w:pPr>
      <w:r w:rsidRPr="00A37F7F">
        <w:rPr>
          <w:bCs/>
          <w:sz w:val="28"/>
          <w:szCs w:val="28"/>
          <w:lang w:val="nl-NL"/>
        </w:rPr>
        <w:t>Công tác lãnh đạo, chỉ đạo, điều hành về cải cách hành chính được lãnh đạo Đảng ủy, UBND xã quan tâm thực hiện từng bước nâng cao chất lượng, tạo nền tảng vững chắc cho công tác CCHC trong thời gian tới, là động lực thúc đẩy phát triển kinh tế - xã hội. Phân công cán bộ, công chức thực hiện CCHC, chế độ báo cáo CCHC kịp thời. Cán bộ, công chức chấp hành tốt nội quy, quy chế hoạt động cơ quan, quy chế văn hóa công sở, quy chế dân chủ sơ sở, quy tắc ứng xử của cán bộ, công chức cơ quan.</w:t>
      </w:r>
    </w:p>
    <w:p w:rsidR="00A53708" w:rsidRDefault="00A37F7F" w:rsidP="00110350">
      <w:pPr>
        <w:widowControl w:val="0"/>
        <w:spacing w:before="80" w:after="80"/>
        <w:ind w:firstLine="720"/>
        <w:jc w:val="both"/>
        <w:rPr>
          <w:rFonts w:eastAsia="Courier New"/>
          <w:b/>
          <w:color w:val="000000"/>
          <w:sz w:val="28"/>
          <w:szCs w:val="28"/>
          <w:lang w:eastAsia="vi-VN" w:bidi="vi-VN"/>
        </w:rPr>
      </w:pPr>
      <w:r w:rsidRPr="00A37F7F">
        <w:rPr>
          <w:bCs/>
          <w:sz w:val="28"/>
          <w:szCs w:val="28"/>
          <w:lang w:val="nl-NL"/>
        </w:rPr>
        <w:t>Tập tung chỉ đạo triển khai thực hiện đúng kế hoạch, các văn bản chỉ đạo thực hiện CCHC được ban hành kịp thời, trong đó tập trung đẩy mạnh thực hiện cải cách TTHC trong việc tiếp nhận giải quyết thủ tục hành chính cho người dân tại bộ phận tiếp nhận và trả kết quả, bộ phận một cửa, một cửa liên thông đi vào hoạt động có hiệu quả tạo điều kiện thuân lợi cho các tổ chức và người dân trong việc giao dịch công việc, không gây phiền hà cho nhân dân</w:t>
      </w:r>
      <w:r w:rsidRPr="00A37F7F">
        <w:rPr>
          <w:bCs/>
          <w:sz w:val="28"/>
          <w:szCs w:val="28"/>
          <w:lang w:val="vi-VN"/>
        </w:rPr>
        <w:t>.</w:t>
      </w:r>
    </w:p>
    <w:p w:rsidR="00A53708" w:rsidRDefault="00A37F7F" w:rsidP="00110350">
      <w:pPr>
        <w:widowControl w:val="0"/>
        <w:spacing w:before="80" w:after="80"/>
        <w:ind w:firstLine="720"/>
        <w:jc w:val="both"/>
        <w:rPr>
          <w:rFonts w:eastAsia="Courier New"/>
          <w:b/>
          <w:color w:val="000000"/>
          <w:sz w:val="28"/>
          <w:szCs w:val="28"/>
          <w:lang w:eastAsia="vi-VN" w:bidi="vi-VN"/>
        </w:rPr>
      </w:pPr>
      <w:r w:rsidRPr="00A37F7F">
        <w:rPr>
          <w:bCs/>
          <w:sz w:val="28"/>
          <w:szCs w:val="28"/>
          <w:lang w:val="nl-NL"/>
        </w:rPr>
        <w:t>Công tác tuyên truyền được đẩy mạnh tạo ra sự chuyển biến rõ rệt trong nhận thức của cán bộ, công chức, người dân trên địa bàn về công tác CCHC góp phần thực hiện các nhiệm vụ CCHC.</w:t>
      </w:r>
    </w:p>
    <w:p w:rsidR="00A53708" w:rsidRDefault="00A37F7F" w:rsidP="00110350">
      <w:pPr>
        <w:widowControl w:val="0"/>
        <w:spacing w:before="80" w:after="80"/>
        <w:ind w:firstLine="720"/>
        <w:jc w:val="both"/>
        <w:rPr>
          <w:rFonts w:eastAsia="Courier New"/>
          <w:b/>
          <w:color w:val="000000"/>
          <w:sz w:val="28"/>
          <w:szCs w:val="28"/>
          <w:lang w:eastAsia="vi-VN" w:bidi="vi-VN"/>
        </w:rPr>
      </w:pPr>
      <w:r w:rsidRPr="00A37F7F">
        <w:rPr>
          <w:b/>
          <w:sz w:val="28"/>
          <w:szCs w:val="28"/>
          <w:lang w:val="nl-NL"/>
        </w:rPr>
        <w:t>2. Tồn tại, hạn chế</w:t>
      </w:r>
    </w:p>
    <w:p w:rsidR="00F36620" w:rsidRPr="00F36620" w:rsidRDefault="00A45448" w:rsidP="00110350">
      <w:pPr>
        <w:widowControl w:val="0"/>
        <w:spacing w:before="80" w:after="80"/>
        <w:ind w:firstLine="720"/>
        <w:jc w:val="both"/>
        <w:rPr>
          <w:rFonts w:eastAsia="Courier New"/>
          <w:b/>
          <w:color w:val="000000"/>
          <w:sz w:val="28"/>
          <w:szCs w:val="28"/>
          <w:lang w:eastAsia="vi-VN" w:bidi="vi-VN"/>
        </w:rPr>
      </w:pPr>
      <w:r>
        <w:rPr>
          <w:rFonts w:eastAsia="Courier New" w:cs="Courier New"/>
          <w:color w:val="000000"/>
          <w:sz w:val="28"/>
          <w:szCs w:val="28"/>
          <w:lang w:val="nl-NL" w:eastAsia="vi-VN" w:bidi="vi-VN"/>
        </w:rPr>
        <w:t>X</w:t>
      </w:r>
      <w:r w:rsidR="00F36620" w:rsidRPr="00F36620">
        <w:rPr>
          <w:rFonts w:eastAsia="Courier New" w:cs="Courier New"/>
          <w:color w:val="000000"/>
          <w:sz w:val="28"/>
          <w:szCs w:val="28"/>
          <w:lang w:val="nl-NL" w:eastAsia="vi-VN" w:bidi="vi-VN"/>
        </w:rPr>
        <w:t xml:space="preserve">ác định </w:t>
      </w:r>
      <w:r>
        <w:rPr>
          <w:rFonts w:eastAsia="Courier New" w:cs="Courier New"/>
          <w:color w:val="000000"/>
          <w:sz w:val="28"/>
          <w:szCs w:val="28"/>
          <w:lang w:val="nl-NL" w:eastAsia="vi-VN" w:bidi="vi-VN"/>
        </w:rPr>
        <w:t xml:space="preserve">công tác </w:t>
      </w:r>
      <w:r w:rsidR="00F36620" w:rsidRPr="00F36620">
        <w:rPr>
          <w:rFonts w:eastAsia="Courier New" w:cs="Courier New"/>
          <w:color w:val="000000"/>
          <w:sz w:val="28"/>
          <w:szCs w:val="28"/>
          <w:lang w:val="nl-NL" w:eastAsia="vi-VN" w:bidi="vi-VN"/>
        </w:rPr>
        <w:t>cải cách hành chính là nhiệm vụ trọng tâm, trong đó cải cách thủ tục hành chính là khâu đột phá quan trọng nhưng trong quá trình thực hiện vẫn chưa được sự quan tâm đúng mức việc thực hiện chưa tạo được sự đồng bộ.</w:t>
      </w:r>
    </w:p>
    <w:p w:rsidR="00811C20" w:rsidRDefault="00F36620" w:rsidP="00110350">
      <w:pPr>
        <w:widowControl w:val="0"/>
        <w:spacing w:before="80" w:after="80"/>
        <w:ind w:firstLine="720"/>
        <w:jc w:val="both"/>
        <w:rPr>
          <w:rFonts w:eastAsia="Courier New" w:cs="Courier New"/>
          <w:color w:val="000000"/>
          <w:spacing w:val="-4"/>
          <w:sz w:val="28"/>
          <w:szCs w:val="28"/>
          <w:lang w:val="nl-NL" w:eastAsia="vi-VN" w:bidi="vi-VN"/>
        </w:rPr>
      </w:pPr>
      <w:r w:rsidRPr="00F36620">
        <w:rPr>
          <w:rFonts w:eastAsia="Courier New" w:cs="Courier New"/>
          <w:color w:val="000000"/>
          <w:spacing w:val="-4"/>
          <w:sz w:val="28"/>
          <w:szCs w:val="28"/>
          <w:lang w:val="nl-NL" w:eastAsia="vi-VN" w:bidi="vi-VN"/>
        </w:rPr>
        <w:t>Bộ phận “một cửa, một cửa liên thông” tuy đã được</w:t>
      </w:r>
      <w:r w:rsidR="00A45448">
        <w:rPr>
          <w:rFonts w:eastAsia="Courier New" w:cs="Courier New"/>
          <w:color w:val="000000"/>
          <w:spacing w:val="-4"/>
          <w:sz w:val="28"/>
          <w:szCs w:val="28"/>
          <w:lang w:val="nl-NL" w:eastAsia="vi-VN" w:bidi="vi-VN"/>
        </w:rPr>
        <w:t xml:space="preserve"> sắp xếp, kiện toàn lại</w:t>
      </w:r>
      <w:r w:rsidRPr="00F36620">
        <w:rPr>
          <w:rFonts w:eastAsia="Courier New" w:cs="Courier New"/>
          <w:color w:val="000000"/>
          <w:spacing w:val="-4"/>
          <w:sz w:val="28"/>
          <w:szCs w:val="28"/>
          <w:lang w:val="nl-NL" w:eastAsia="vi-VN" w:bidi="vi-VN"/>
        </w:rPr>
        <w:t xml:space="preserve">, </w:t>
      </w:r>
      <w:r w:rsidR="00A34736">
        <w:rPr>
          <w:rFonts w:eastAsia="Courier New" w:cs="Courier New"/>
          <w:color w:val="000000"/>
          <w:spacing w:val="-4"/>
          <w:sz w:val="28"/>
          <w:szCs w:val="28"/>
          <w:lang w:val="nl-NL" w:eastAsia="vi-VN" w:bidi="vi-VN"/>
        </w:rPr>
        <w:t xml:space="preserve"> </w:t>
      </w:r>
      <w:r w:rsidRPr="00F36620">
        <w:rPr>
          <w:rFonts w:eastAsia="Courier New" w:cs="Courier New"/>
          <w:color w:val="000000"/>
          <w:spacing w:val="-4"/>
          <w:sz w:val="28"/>
          <w:szCs w:val="28"/>
          <w:lang w:val="nl-NL" w:eastAsia="vi-VN" w:bidi="vi-VN"/>
        </w:rPr>
        <w:t>nhưng chất lượng hoạt độ</w:t>
      </w:r>
      <w:r w:rsidR="008B1BC3">
        <w:rPr>
          <w:rFonts w:eastAsia="Courier New" w:cs="Courier New"/>
          <w:color w:val="000000"/>
          <w:spacing w:val="-4"/>
          <w:sz w:val="28"/>
          <w:szCs w:val="28"/>
          <w:lang w:val="nl-NL" w:eastAsia="vi-VN" w:bidi="vi-VN"/>
        </w:rPr>
        <w:t xml:space="preserve">ng chưa cao. </w:t>
      </w:r>
      <w:r w:rsidR="008B1BC3" w:rsidRPr="0008731E">
        <w:rPr>
          <w:spacing w:val="-4"/>
          <w:sz w:val="28"/>
          <w:szCs w:val="28"/>
          <w:lang w:val="nl-NL"/>
        </w:rPr>
        <w:t xml:space="preserve">Việc áp dụng </w:t>
      </w:r>
      <w:r w:rsidR="008B1BC3" w:rsidRPr="0008731E">
        <w:rPr>
          <w:color w:val="000000"/>
          <w:sz w:val="28"/>
          <w:szCs w:val="28"/>
          <w:lang w:val="fr-FR"/>
        </w:rPr>
        <w:t>Hệ thống quản lý văn bản và điều hành</w:t>
      </w:r>
      <w:r w:rsidR="008B1BC3" w:rsidRPr="0008731E">
        <w:rPr>
          <w:sz w:val="28"/>
          <w:szCs w:val="28"/>
          <w:lang w:val="nl-NL"/>
        </w:rPr>
        <w:t xml:space="preserve"> VNPT ioffice</w:t>
      </w:r>
      <w:r w:rsidR="008B1BC3" w:rsidRPr="0008731E">
        <w:rPr>
          <w:color w:val="000000"/>
          <w:sz w:val="28"/>
          <w:szCs w:val="28"/>
          <w:lang w:val="fr-FR"/>
        </w:rPr>
        <w:t xml:space="preserve"> của UBND Huyện Bảo Lạc vào hoạt động của cơ quan còn hạn chế một số cán bộ, công chức chưa thực sự quan</w:t>
      </w:r>
      <w:r w:rsidR="008B1BC3">
        <w:rPr>
          <w:color w:val="000000"/>
          <w:sz w:val="28"/>
          <w:szCs w:val="28"/>
          <w:lang w:val="fr-FR"/>
        </w:rPr>
        <w:t xml:space="preserve"> tâm trong việc sử dụng phần mềm</w:t>
      </w:r>
      <w:r w:rsidR="008B1BC3" w:rsidRPr="0008731E">
        <w:rPr>
          <w:color w:val="000000"/>
          <w:sz w:val="28"/>
          <w:szCs w:val="28"/>
          <w:lang w:val="fr-FR"/>
        </w:rPr>
        <w:t xml:space="preserve"> dẫn đến các văn bản cần triển khai chưa được kịp thời</w:t>
      </w:r>
      <w:r w:rsidR="008B1BC3">
        <w:rPr>
          <w:color w:val="000000"/>
          <w:sz w:val="28"/>
          <w:szCs w:val="28"/>
          <w:lang w:val="fr-FR"/>
        </w:rPr>
        <w:t>.</w:t>
      </w:r>
    </w:p>
    <w:p w:rsidR="00F36620" w:rsidRPr="00F36620" w:rsidRDefault="00F36620" w:rsidP="00110350">
      <w:pPr>
        <w:widowControl w:val="0"/>
        <w:spacing w:before="80" w:after="80"/>
        <w:ind w:firstLine="720"/>
        <w:jc w:val="both"/>
        <w:rPr>
          <w:rFonts w:eastAsia="Courier New" w:cs="Courier New"/>
          <w:color w:val="000000"/>
          <w:spacing w:val="-4"/>
          <w:sz w:val="28"/>
          <w:szCs w:val="28"/>
          <w:lang w:val="nl-NL" w:eastAsia="vi-VN" w:bidi="vi-VN"/>
        </w:rPr>
      </w:pPr>
      <w:r w:rsidRPr="00F36620">
        <w:rPr>
          <w:rFonts w:eastAsia="Courier New" w:cs="Courier New"/>
          <w:color w:val="000000"/>
          <w:spacing w:val="-4"/>
          <w:sz w:val="28"/>
          <w:szCs w:val="28"/>
          <w:lang w:val="nl-NL" w:eastAsia="vi-VN" w:bidi="vi-VN"/>
        </w:rPr>
        <w:t>Việc tiếp nhận hồ sơ qua dịch vụ công trực tuyến còn hạn chế vì trình độ dân trí</w:t>
      </w:r>
      <w:r w:rsidR="006E33E4">
        <w:rPr>
          <w:rFonts w:eastAsia="Courier New" w:cs="Courier New"/>
          <w:color w:val="000000"/>
          <w:spacing w:val="-4"/>
          <w:sz w:val="28"/>
          <w:szCs w:val="28"/>
          <w:lang w:val="nl-NL" w:eastAsia="vi-VN" w:bidi="vi-VN"/>
        </w:rPr>
        <w:t xml:space="preserve"> chưa đồng đều,</w:t>
      </w:r>
      <w:bookmarkStart w:id="14" w:name="bookmark16"/>
      <w:bookmarkStart w:id="15" w:name="bookmark17"/>
      <w:r w:rsidR="006E33E4">
        <w:rPr>
          <w:rFonts w:eastAsia="Courier New" w:cs="Courier New"/>
          <w:color w:val="000000"/>
          <w:spacing w:val="-4"/>
          <w:sz w:val="28"/>
          <w:szCs w:val="28"/>
          <w:lang w:val="nl-NL" w:eastAsia="vi-VN" w:bidi="vi-VN"/>
        </w:rPr>
        <w:t xml:space="preserve"> ý</w:t>
      </w:r>
      <w:r w:rsidR="006E33E4">
        <w:rPr>
          <w:color w:val="000000"/>
          <w:sz w:val="28"/>
          <w:szCs w:val="28"/>
          <w:lang w:val="fr-FR"/>
        </w:rPr>
        <w:t xml:space="preserve"> thức người dân còn hạn chế. Đ</w:t>
      </w:r>
      <w:r w:rsidR="00811C20" w:rsidRPr="00811C20">
        <w:rPr>
          <w:color w:val="000000"/>
          <w:sz w:val="28"/>
          <w:szCs w:val="28"/>
          <w:lang w:val="fr-FR"/>
        </w:rPr>
        <w:t>ường xã đi lại khó khăn đã ảnh hưởng đến công tác tuyên truyền thực hiện công tác một cửa.</w:t>
      </w:r>
    </w:p>
    <w:p w:rsidR="00F36620" w:rsidRPr="00F36620" w:rsidRDefault="00F36620" w:rsidP="00110350">
      <w:pPr>
        <w:widowControl w:val="0"/>
        <w:spacing w:before="80" w:after="80"/>
        <w:ind w:firstLine="720"/>
        <w:jc w:val="both"/>
        <w:rPr>
          <w:rFonts w:eastAsia="Courier New" w:cs="Courier New"/>
          <w:b/>
          <w:color w:val="000000"/>
          <w:spacing w:val="-4"/>
          <w:sz w:val="28"/>
          <w:szCs w:val="28"/>
          <w:lang w:val="nl-NL" w:eastAsia="vi-VN" w:bidi="vi-VN"/>
        </w:rPr>
      </w:pPr>
      <w:r w:rsidRPr="00F36620">
        <w:rPr>
          <w:rFonts w:eastAsia="Courier New" w:cs="Courier New"/>
          <w:b/>
          <w:color w:val="000000"/>
          <w:spacing w:val="-4"/>
          <w:sz w:val="28"/>
          <w:szCs w:val="28"/>
          <w:lang w:val="nl-NL" w:eastAsia="vi-VN" w:bidi="vi-VN"/>
        </w:rPr>
        <w:t xml:space="preserve">IV. </w:t>
      </w:r>
      <w:r w:rsidRPr="00F36620">
        <w:rPr>
          <w:rFonts w:eastAsia="Courier New"/>
          <w:b/>
          <w:color w:val="000000"/>
          <w:sz w:val="28"/>
          <w:szCs w:val="28"/>
          <w:lang w:val="vi-VN" w:eastAsia="vi-VN" w:bidi="vi-VN"/>
        </w:rPr>
        <w:t xml:space="preserve">PHƯƠNG HƯỚNG, NHIỆM VỤ </w:t>
      </w:r>
      <w:r w:rsidRPr="00F36620">
        <w:rPr>
          <w:rFonts w:eastAsia="Courier New"/>
          <w:b/>
          <w:color w:val="000000"/>
          <w:sz w:val="28"/>
          <w:szCs w:val="28"/>
          <w:lang w:eastAsia="vi-VN" w:bidi="vi-VN"/>
        </w:rPr>
        <w:t xml:space="preserve">6 THÁNG CUỐI </w:t>
      </w:r>
      <w:r w:rsidRPr="00F36620">
        <w:rPr>
          <w:rFonts w:eastAsia="Courier New"/>
          <w:b/>
          <w:color w:val="000000"/>
          <w:sz w:val="28"/>
          <w:szCs w:val="28"/>
          <w:lang w:val="vi-VN" w:eastAsia="vi-VN" w:bidi="vi-VN"/>
        </w:rPr>
        <w:t xml:space="preserve">NĂM </w:t>
      </w:r>
      <w:r w:rsidRPr="00F36620">
        <w:rPr>
          <w:rFonts w:eastAsia="Courier New"/>
          <w:b/>
          <w:color w:val="000000"/>
          <w:sz w:val="28"/>
          <w:szCs w:val="28"/>
          <w:lang w:bidi="en-US"/>
        </w:rPr>
        <w:t>2022</w:t>
      </w:r>
      <w:bookmarkEnd w:id="14"/>
      <w:bookmarkEnd w:id="15"/>
    </w:p>
    <w:p w:rsidR="005000C1" w:rsidRDefault="00F36620" w:rsidP="00110350">
      <w:pPr>
        <w:widowControl w:val="0"/>
        <w:spacing w:before="80" w:after="80"/>
        <w:ind w:firstLine="720"/>
        <w:jc w:val="both"/>
        <w:rPr>
          <w:rFonts w:eastAsia="Courier New"/>
          <w:color w:val="000000"/>
          <w:sz w:val="28"/>
          <w:szCs w:val="28"/>
          <w:lang w:eastAsia="vi-VN" w:bidi="vi-VN"/>
        </w:rPr>
      </w:pPr>
      <w:r w:rsidRPr="00F36620">
        <w:rPr>
          <w:rFonts w:eastAsia="Courier New"/>
          <w:color w:val="000000"/>
          <w:sz w:val="28"/>
          <w:szCs w:val="28"/>
          <w:lang w:bidi="en-US"/>
        </w:rPr>
        <w:t xml:space="preserve">1. </w:t>
      </w:r>
      <w:r w:rsidRPr="00F36620">
        <w:rPr>
          <w:rFonts w:eastAsia="Courier New"/>
          <w:color w:val="000000"/>
          <w:sz w:val="28"/>
          <w:szCs w:val="28"/>
          <w:lang w:val="vi-VN" w:eastAsia="vi-VN" w:bidi="vi-VN"/>
        </w:rPr>
        <w:t xml:space="preserve">Tiếp tục tăng cường chỉ đạo, thực hiện các nhiệm vụ cải cách hành chính năm </w:t>
      </w:r>
      <w:r w:rsidRPr="00F36620">
        <w:rPr>
          <w:rFonts w:eastAsia="Courier New"/>
          <w:color w:val="000000"/>
          <w:sz w:val="28"/>
          <w:szCs w:val="28"/>
          <w:lang w:bidi="en-US"/>
        </w:rPr>
        <w:t xml:space="preserve">2022 theo </w:t>
      </w:r>
      <w:r w:rsidRPr="00F36620">
        <w:rPr>
          <w:rFonts w:eastAsia="Courier New"/>
          <w:color w:val="000000"/>
          <w:sz w:val="28"/>
          <w:szCs w:val="28"/>
          <w:lang w:val="vi-VN" w:eastAsia="vi-VN" w:bidi="vi-VN"/>
        </w:rPr>
        <w:t xml:space="preserve">kế hoạch đã </w:t>
      </w:r>
      <w:r w:rsidRPr="00F36620">
        <w:rPr>
          <w:rFonts w:eastAsia="Courier New"/>
          <w:color w:val="000000"/>
          <w:sz w:val="28"/>
          <w:szCs w:val="28"/>
          <w:lang w:bidi="en-US"/>
        </w:rPr>
        <w:t xml:space="preserve">ban </w:t>
      </w:r>
      <w:r w:rsidRPr="00F36620">
        <w:rPr>
          <w:rFonts w:eastAsia="Courier New"/>
          <w:color w:val="000000"/>
          <w:sz w:val="28"/>
          <w:szCs w:val="28"/>
          <w:lang w:val="vi-VN" w:eastAsia="vi-VN" w:bidi="vi-VN"/>
        </w:rPr>
        <w:t>hành; Chỉ đạo</w:t>
      </w:r>
      <w:r w:rsidRPr="00F36620">
        <w:rPr>
          <w:rFonts w:eastAsia="Courier New"/>
          <w:color w:val="000000"/>
          <w:sz w:val="28"/>
          <w:szCs w:val="28"/>
          <w:lang w:bidi="en-US"/>
        </w:rPr>
        <w:t xml:space="preserve"> </w:t>
      </w:r>
      <w:r w:rsidRPr="00F36620">
        <w:rPr>
          <w:rFonts w:eastAsia="Courier New"/>
          <w:color w:val="000000"/>
          <w:sz w:val="28"/>
          <w:szCs w:val="28"/>
          <w:lang w:val="vi-VN" w:eastAsia="vi-VN" w:bidi="vi-VN"/>
        </w:rPr>
        <w:t xml:space="preserve">chuyên môn tiếp tục xây dựng và </w:t>
      </w:r>
      <w:r w:rsidRPr="00F36620">
        <w:rPr>
          <w:rFonts w:eastAsia="Courier New"/>
          <w:color w:val="000000"/>
          <w:sz w:val="28"/>
          <w:szCs w:val="28"/>
          <w:lang w:bidi="en-US"/>
        </w:rPr>
        <w:t xml:space="preserve">ban </w:t>
      </w:r>
      <w:r w:rsidRPr="00F36620">
        <w:rPr>
          <w:rFonts w:eastAsia="Courier New"/>
          <w:color w:val="000000"/>
          <w:sz w:val="28"/>
          <w:szCs w:val="28"/>
          <w:lang w:val="vi-VN" w:eastAsia="vi-VN" w:bidi="vi-VN"/>
        </w:rPr>
        <w:t>hành kế hoạch thực hiện tốt ngành lĩnh vực được phân công phụ trách đảm bảo hiệu quả.</w:t>
      </w:r>
    </w:p>
    <w:p w:rsidR="005000C1" w:rsidRDefault="00F16A7D" w:rsidP="00110350">
      <w:pPr>
        <w:widowControl w:val="0"/>
        <w:spacing w:before="80" w:after="80"/>
        <w:ind w:firstLine="720"/>
        <w:jc w:val="both"/>
        <w:rPr>
          <w:rFonts w:eastAsia="Courier New"/>
          <w:color w:val="000000"/>
          <w:sz w:val="28"/>
          <w:szCs w:val="28"/>
          <w:lang w:eastAsia="vi-VN" w:bidi="vi-VN"/>
        </w:rPr>
      </w:pPr>
      <w:r w:rsidRPr="00F16A7D">
        <w:rPr>
          <w:color w:val="000000"/>
          <w:sz w:val="28"/>
          <w:szCs w:val="28"/>
          <w:lang w:val="vi-VN"/>
        </w:rPr>
        <w:t xml:space="preserve">2. </w:t>
      </w:r>
      <w:r w:rsidRPr="00F16A7D">
        <w:rPr>
          <w:color w:val="000000"/>
          <w:sz w:val="28"/>
          <w:szCs w:val="28"/>
          <w:lang w:val="vi-VN" w:eastAsia="vi-VN" w:bidi="vi-VN"/>
        </w:rPr>
        <w:t>Tăng cường tuyên truyền về công tác cải cách hành chính theo kế hoạch tuyên truyền cải cách hành chính đã ban hành.</w:t>
      </w:r>
    </w:p>
    <w:p w:rsidR="005000C1" w:rsidRDefault="00F16A7D" w:rsidP="00110350">
      <w:pPr>
        <w:widowControl w:val="0"/>
        <w:spacing w:before="80" w:after="80"/>
        <w:ind w:firstLine="720"/>
        <w:jc w:val="both"/>
        <w:rPr>
          <w:rFonts w:eastAsia="Courier New"/>
          <w:color w:val="000000"/>
          <w:sz w:val="28"/>
          <w:szCs w:val="28"/>
          <w:lang w:eastAsia="vi-VN" w:bidi="vi-VN"/>
        </w:rPr>
      </w:pPr>
      <w:r w:rsidRPr="00F16A7D">
        <w:rPr>
          <w:color w:val="000000"/>
          <w:sz w:val="28"/>
          <w:szCs w:val="28"/>
          <w:lang w:val="vi-VN"/>
        </w:rPr>
        <w:t xml:space="preserve">3. </w:t>
      </w:r>
      <w:r w:rsidRPr="00F16A7D">
        <w:rPr>
          <w:color w:val="000000"/>
          <w:sz w:val="28"/>
          <w:szCs w:val="28"/>
          <w:lang w:val="vi-VN" w:eastAsia="vi-VN" w:bidi="vi-VN"/>
        </w:rPr>
        <w:t>Chủ động cập nhật thủ tục hành chính các lĩnh vực thuộc thẩm quyền giải quyết và nghiêm túc thực hiện niêm yết công khai TTHC tại Bộ phận một cửa theo quy định.</w:t>
      </w:r>
    </w:p>
    <w:p w:rsidR="0057377B" w:rsidRDefault="00F16A7D" w:rsidP="00110350">
      <w:pPr>
        <w:widowControl w:val="0"/>
        <w:spacing w:before="80" w:after="80"/>
        <w:ind w:firstLine="720"/>
        <w:jc w:val="both"/>
        <w:rPr>
          <w:rFonts w:eastAsia="Courier New"/>
          <w:color w:val="000000"/>
          <w:sz w:val="28"/>
          <w:szCs w:val="28"/>
          <w:lang w:eastAsia="vi-VN" w:bidi="vi-VN"/>
        </w:rPr>
      </w:pPr>
      <w:r w:rsidRPr="00F16A7D">
        <w:rPr>
          <w:color w:val="000000"/>
          <w:sz w:val="28"/>
          <w:szCs w:val="28"/>
          <w:lang w:val="vi-VN"/>
        </w:rPr>
        <w:lastRenderedPageBreak/>
        <w:t xml:space="preserve">4. </w:t>
      </w:r>
      <w:r w:rsidR="003530BE">
        <w:rPr>
          <w:color w:val="000000"/>
          <w:sz w:val="28"/>
          <w:szCs w:val="28"/>
          <w:lang w:eastAsia="vi-VN" w:bidi="vi-VN"/>
        </w:rPr>
        <w:t>Thường xuyên bổ sung vào K</w:t>
      </w:r>
      <w:r w:rsidRPr="00F16A7D">
        <w:rPr>
          <w:color w:val="000000"/>
          <w:sz w:val="28"/>
          <w:szCs w:val="28"/>
          <w:lang w:val="vi-VN" w:eastAsia="vi-VN" w:bidi="vi-VN"/>
        </w:rPr>
        <w:t xml:space="preserve">ế hoạch cải thiện chỉ </w:t>
      </w:r>
      <w:r w:rsidR="003530BE">
        <w:rPr>
          <w:color w:val="000000"/>
          <w:sz w:val="28"/>
          <w:szCs w:val="28"/>
          <w:lang w:val="vi-VN" w:eastAsia="vi-VN" w:bidi="vi-VN"/>
        </w:rPr>
        <w:t>số Cải cách hành chính năm 2022</w:t>
      </w:r>
      <w:r w:rsidR="003530BE">
        <w:rPr>
          <w:color w:val="000000"/>
          <w:sz w:val="28"/>
          <w:szCs w:val="28"/>
          <w:lang w:eastAsia="vi-VN" w:bidi="vi-VN"/>
        </w:rPr>
        <w:t xml:space="preserve"> của xã</w:t>
      </w:r>
      <w:r w:rsidR="0057377B">
        <w:rPr>
          <w:color w:val="000000"/>
          <w:sz w:val="28"/>
          <w:szCs w:val="28"/>
          <w:lang w:eastAsia="vi-VN" w:bidi="vi-VN"/>
        </w:rPr>
        <w:t>,</w:t>
      </w:r>
      <w:r w:rsidR="003530BE">
        <w:rPr>
          <w:color w:val="000000"/>
          <w:sz w:val="28"/>
          <w:szCs w:val="28"/>
          <w:lang w:eastAsia="vi-VN" w:bidi="vi-VN"/>
        </w:rPr>
        <w:t xml:space="preserve"> phù hợp với tình hình thực tế của địa phương.</w:t>
      </w:r>
    </w:p>
    <w:p w:rsidR="00D3350F" w:rsidRDefault="00F16A7D" w:rsidP="00110350">
      <w:pPr>
        <w:widowControl w:val="0"/>
        <w:spacing w:before="80" w:after="80"/>
        <w:ind w:firstLine="720"/>
        <w:jc w:val="both"/>
        <w:rPr>
          <w:rFonts w:eastAsia="Courier New"/>
          <w:color w:val="000000"/>
          <w:sz w:val="28"/>
          <w:szCs w:val="28"/>
          <w:lang w:eastAsia="vi-VN" w:bidi="vi-VN"/>
        </w:rPr>
      </w:pPr>
      <w:r w:rsidRPr="00F16A7D">
        <w:rPr>
          <w:color w:val="000000"/>
          <w:sz w:val="28"/>
          <w:szCs w:val="28"/>
          <w:lang w:val="vi-VN"/>
        </w:rPr>
        <w:t xml:space="preserve">5. </w:t>
      </w:r>
      <w:r w:rsidRPr="00F16A7D">
        <w:rPr>
          <w:color w:val="000000"/>
          <w:sz w:val="28"/>
          <w:szCs w:val="28"/>
          <w:lang w:val="vi-VN" w:eastAsia="vi-VN" w:bidi="vi-VN"/>
        </w:rPr>
        <w:t>Xây dựng kế hoạch và tổ chức kiểm tra thực tế việc thực hiện công tác cải cách hành chính năm 2022, kịp thời đưa ra biện pháp khắc phục kịp thời đối với những sai xót trong quá trình thực hiện tại đơn vị.</w:t>
      </w:r>
    </w:p>
    <w:p w:rsidR="00F16A7D" w:rsidRPr="000074A3" w:rsidRDefault="00F16A7D" w:rsidP="00110350">
      <w:pPr>
        <w:widowControl w:val="0"/>
        <w:spacing w:before="80" w:after="80"/>
        <w:ind w:firstLine="720"/>
        <w:jc w:val="both"/>
        <w:rPr>
          <w:rFonts w:eastAsia="Courier New"/>
          <w:color w:val="000000"/>
          <w:sz w:val="28"/>
          <w:szCs w:val="28"/>
          <w:lang w:eastAsia="vi-VN" w:bidi="vi-VN"/>
        </w:rPr>
      </w:pPr>
      <w:r w:rsidRPr="00F16A7D">
        <w:rPr>
          <w:color w:val="000000"/>
          <w:sz w:val="28"/>
          <w:szCs w:val="28"/>
          <w:lang w:val="vi-VN" w:eastAsia="vi-VN" w:bidi="vi-VN"/>
        </w:rPr>
        <w:t xml:space="preserve">6. </w:t>
      </w:r>
      <w:r w:rsidRPr="00F16A7D">
        <w:rPr>
          <w:sz w:val="28"/>
          <w:szCs w:val="28"/>
        </w:rPr>
        <w:t>Duy trì ổn định hoạt động bộ phận tiếp nhận và trả kết quả theo cơ chế một cửa của xã. Năng cao chất lương giải quyết TTHC thuộc thẩm quyền giải quyết cho người dân đảm bảo đúng quy định.</w:t>
      </w:r>
    </w:p>
    <w:p w:rsidR="00F16A7D" w:rsidRPr="00F16A7D" w:rsidRDefault="00F16A7D" w:rsidP="00110350">
      <w:pPr>
        <w:widowControl w:val="0"/>
        <w:spacing w:before="80" w:after="80"/>
        <w:ind w:firstLine="720"/>
        <w:jc w:val="both"/>
        <w:rPr>
          <w:rFonts w:eastAsia="Courier New"/>
          <w:color w:val="000000"/>
          <w:sz w:val="28"/>
          <w:szCs w:val="28"/>
          <w:lang w:eastAsia="vi-VN" w:bidi="vi-VN"/>
        </w:rPr>
      </w:pPr>
      <w:r w:rsidRPr="00F36620">
        <w:rPr>
          <w:rFonts w:eastAsia="Courier New"/>
          <w:color w:val="000000"/>
          <w:sz w:val="28"/>
          <w:szCs w:val="28"/>
          <w:lang w:val="vi-VN" w:eastAsia="vi-VN" w:bidi="vi-VN"/>
        </w:rPr>
        <w:t>Trên đây là báo cáo tình hình thực hiện nhiệm vụ cải cách hành chí</w:t>
      </w:r>
      <w:r w:rsidRPr="00F36620">
        <w:rPr>
          <w:rFonts w:eastAsia="Courier New"/>
          <w:color w:val="000000"/>
          <w:sz w:val="28"/>
          <w:szCs w:val="28"/>
          <w:lang w:eastAsia="vi-VN" w:bidi="vi-VN"/>
        </w:rPr>
        <w:t>nh 6 tháng đầu năm</w:t>
      </w:r>
      <w:r w:rsidRPr="00F36620">
        <w:rPr>
          <w:rFonts w:eastAsia="Courier New"/>
          <w:color w:val="000000"/>
          <w:sz w:val="28"/>
          <w:szCs w:val="28"/>
          <w:lang w:bidi="en-US"/>
        </w:rPr>
        <w:t xml:space="preserve"> </w:t>
      </w:r>
      <w:r w:rsidRPr="00F36620">
        <w:rPr>
          <w:rFonts w:eastAsia="Courier New"/>
          <w:color w:val="000000"/>
          <w:sz w:val="28"/>
          <w:szCs w:val="28"/>
          <w:lang w:val="vi-VN" w:eastAsia="vi-VN" w:bidi="vi-VN"/>
        </w:rPr>
        <w:t>và phươ</w:t>
      </w:r>
      <w:bookmarkStart w:id="16" w:name="_GoBack"/>
      <w:bookmarkEnd w:id="16"/>
      <w:r w:rsidRPr="00F36620">
        <w:rPr>
          <w:rFonts w:eastAsia="Courier New"/>
          <w:color w:val="000000"/>
          <w:sz w:val="28"/>
          <w:szCs w:val="28"/>
          <w:lang w:val="vi-VN" w:eastAsia="vi-VN" w:bidi="vi-VN"/>
        </w:rPr>
        <w:t xml:space="preserve">ng hướng, nhiệm vụ </w:t>
      </w:r>
      <w:r w:rsidRPr="00F36620">
        <w:rPr>
          <w:rFonts w:eastAsia="Courier New"/>
          <w:color w:val="000000"/>
          <w:sz w:val="28"/>
          <w:szCs w:val="28"/>
          <w:lang w:eastAsia="vi-VN" w:bidi="vi-VN"/>
        </w:rPr>
        <w:t xml:space="preserve">6 tháng cuối năm </w:t>
      </w:r>
      <w:r w:rsidRPr="00F36620">
        <w:rPr>
          <w:rFonts w:eastAsia="Courier New"/>
          <w:color w:val="000000"/>
          <w:sz w:val="28"/>
          <w:szCs w:val="28"/>
          <w:lang w:bidi="en-US"/>
        </w:rPr>
        <w:t xml:space="preserve">2022 </w:t>
      </w:r>
      <w:r w:rsidRPr="00F36620">
        <w:rPr>
          <w:rFonts w:eastAsia="Courier New"/>
          <w:color w:val="000000"/>
          <w:sz w:val="28"/>
          <w:szCs w:val="28"/>
          <w:lang w:val="vi-VN" w:eastAsia="vi-VN" w:bidi="vi-VN"/>
        </w:rPr>
        <w:t xml:space="preserve">của Uỷ </w:t>
      </w:r>
      <w:r w:rsidRPr="00F36620">
        <w:rPr>
          <w:rFonts w:eastAsia="Courier New"/>
          <w:color w:val="000000"/>
          <w:sz w:val="28"/>
          <w:szCs w:val="28"/>
          <w:lang w:bidi="en-US"/>
        </w:rPr>
        <w:t xml:space="preserve">ban </w:t>
      </w:r>
      <w:r w:rsidRPr="00F36620">
        <w:rPr>
          <w:rFonts w:eastAsia="Courier New"/>
          <w:color w:val="000000"/>
          <w:sz w:val="28"/>
          <w:szCs w:val="28"/>
          <w:lang w:val="vi-VN" w:eastAsia="vi-VN" w:bidi="vi-VN"/>
        </w:rPr>
        <w:t xml:space="preserve">nhân dân </w:t>
      </w:r>
      <w:r w:rsidRPr="00F36620">
        <w:rPr>
          <w:rFonts w:eastAsia="Courier New"/>
          <w:color w:val="000000"/>
          <w:sz w:val="28"/>
          <w:szCs w:val="28"/>
          <w:lang w:eastAsia="vi-VN" w:bidi="vi-VN"/>
        </w:rPr>
        <w:t xml:space="preserve">xã </w:t>
      </w:r>
      <w:r w:rsidR="00D3350F">
        <w:rPr>
          <w:rFonts w:eastAsia="Courier New"/>
          <w:color w:val="000000"/>
          <w:sz w:val="28"/>
          <w:szCs w:val="28"/>
          <w:lang w:eastAsia="vi-VN" w:bidi="vi-VN"/>
        </w:rPr>
        <w:t>Bảo Toàn</w:t>
      </w:r>
      <w:r w:rsidRPr="00F36620">
        <w:rPr>
          <w:rFonts w:eastAsia="Courier New"/>
          <w:color w:val="000000"/>
          <w:sz w:val="28"/>
          <w:szCs w:val="28"/>
          <w:lang w:val="vi-VN" w:eastAsia="vi-VN" w:bidi="vi-VN"/>
        </w:rPr>
        <w:t>./.</w:t>
      </w:r>
    </w:p>
    <w:p w:rsidR="00F16A7D" w:rsidRPr="00F16A7D" w:rsidRDefault="00F16A7D" w:rsidP="00110350">
      <w:pPr>
        <w:shd w:val="clear" w:color="auto" w:fill="FFFFFF"/>
        <w:jc w:val="both"/>
        <w:rPr>
          <w:b/>
          <w:bCs/>
          <w:color w:val="000000"/>
          <w:sz w:val="28"/>
          <w:szCs w:val="28"/>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6"/>
      </w:tblGrid>
      <w:tr w:rsidR="00F16A7D" w:rsidRPr="00F16A7D" w:rsidTr="00FE0FE5">
        <w:tc>
          <w:tcPr>
            <w:tcW w:w="4785" w:type="dxa"/>
          </w:tcPr>
          <w:p w:rsidR="00F16A7D" w:rsidRPr="00F16A7D" w:rsidRDefault="00F16A7D" w:rsidP="00110350">
            <w:pPr>
              <w:jc w:val="both"/>
              <w:rPr>
                <w:b/>
                <w:i/>
              </w:rPr>
            </w:pPr>
            <w:r w:rsidRPr="00F16A7D">
              <w:rPr>
                <w:b/>
                <w:i/>
              </w:rPr>
              <w:t xml:space="preserve">Nơi nhận:                                                     </w:t>
            </w:r>
          </w:p>
          <w:p w:rsidR="00F16A7D" w:rsidRPr="00F16A7D" w:rsidRDefault="00FA7740" w:rsidP="00110350">
            <w:pPr>
              <w:jc w:val="both"/>
              <w:rPr>
                <w:b/>
                <w:sz w:val="20"/>
                <w:szCs w:val="22"/>
              </w:rPr>
            </w:pPr>
            <w:r>
              <w:rPr>
                <w:rFonts w:eastAsia="Courier New"/>
                <w:noProof/>
                <w:color w:val="000000"/>
                <w:sz w:val="28"/>
                <w:szCs w:val="28"/>
              </w:rPr>
              <w:drawing>
                <wp:anchor distT="0" distB="0" distL="114300" distR="114300" simplePos="0" relativeHeight="251663360" behindDoc="0" locked="0" layoutInCell="1" allowOverlap="1" wp14:anchorId="0522216F" wp14:editId="096962EA">
                  <wp:simplePos x="0" y="0"/>
                  <wp:positionH relativeFrom="column">
                    <wp:posOffset>2777490</wp:posOffset>
                  </wp:positionH>
                  <wp:positionV relativeFrom="paragraph">
                    <wp:posOffset>635</wp:posOffset>
                  </wp:positionV>
                  <wp:extent cx="1557655" cy="130492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BND bảo toàn1 _1_.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57655" cy="1304925"/>
                          </a:xfrm>
                          <a:prstGeom prst="rect">
                            <a:avLst/>
                          </a:prstGeom>
                        </pic:spPr>
                      </pic:pic>
                    </a:graphicData>
                  </a:graphic>
                  <wp14:sizeRelH relativeFrom="page">
                    <wp14:pctWidth>0</wp14:pctWidth>
                  </wp14:sizeRelH>
                  <wp14:sizeRelV relativeFrom="page">
                    <wp14:pctHeight>0</wp14:pctHeight>
                  </wp14:sizeRelV>
                </wp:anchor>
              </w:drawing>
            </w:r>
            <w:r w:rsidR="00F16A7D" w:rsidRPr="00F16A7D">
              <w:t xml:space="preserve">- </w:t>
            </w:r>
            <w:r w:rsidR="00F16A7D" w:rsidRPr="00F16A7D">
              <w:rPr>
                <w:sz w:val="20"/>
                <w:szCs w:val="22"/>
              </w:rPr>
              <w:t>Ủy ban nhân dân huyện;</w:t>
            </w:r>
            <w:r w:rsidR="00F16A7D" w:rsidRPr="00F16A7D">
              <w:rPr>
                <w:b/>
                <w:sz w:val="20"/>
                <w:szCs w:val="22"/>
              </w:rPr>
              <w:tab/>
            </w:r>
            <w:r w:rsidR="00F16A7D" w:rsidRPr="00F16A7D">
              <w:rPr>
                <w:b/>
                <w:sz w:val="20"/>
                <w:szCs w:val="22"/>
              </w:rPr>
              <w:tab/>
            </w:r>
          </w:p>
          <w:p w:rsidR="00F16A7D" w:rsidRPr="00F16A7D" w:rsidRDefault="00F16A7D" w:rsidP="00110350">
            <w:pPr>
              <w:jc w:val="both"/>
              <w:rPr>
                <w:sz w:val="20"/>
                <w:szCs w:val="22"/>
              </w:rPr>
            </w:pPr>
            <w:r w:rsidRPr="00F16A7D">
              <w:rPr>
                <w:sz w:val="20"/>
                <w:szCs w:val="22"/>
              </w:rPr>
              <w:t>- Phòng nội vụ;</w:t>
            </w:r>
          </w:p>
          <w:p w:rsidR="00F16A7D" w:rsidRPr="00F16A7D" w:rsidRDefault="00F16A7D" w:rsidP="00110350">
            <w:pPr>
              <w:jc w:val="both"/>
              <w:rPr>
                <w:sz w:val="20"/>
                <w:szCs w:val="22"/>
              </w:rPr>
            </w:pPr>
            <w:r w:rsidRPr="00F16A7D">
              <w:rPr>
                <w:sz w:val="20"/>
                <w:szCs w:val="22"/>
              </w:rPr>
              <w:t>- TT Đảng ủy, HĐND xã;</w:t>
            </w:r>
          </w:p>
          <w:p w:rsidR="00F16A7D" w:rsidRPr="00F16A7D" w:rsidRDefault="00F16A7D" w:rsidP="00110350">
            <w:pPr>
              <w:jc w:val="both"/>
              <w:rPr>
                <w:sz w:val="20"/>
                <w:szCs w:val="22"/>
              </w:rPr>
            </w:pPr>
            <w:r w:rsidRPr="00F16A7D">
              <w:rPr>
                <w:sz w:val="20"/>
                <w:szCs w:val="22"/>
              </w:rPr>
              <w:t>- Lưu: VP.</w:t>
            </w:r>
          </w:p>
          <w:p w:rsidR="00F16A7D" w:rsidRPr="00F16A7D" w:rsidRDefault="00F16A7D" w:rsidP="00110350">
            <w:pPr>
              <w:jc w:val="both"/>
            </w:pPr>
          </w:p>
          <w:p w:rsidR="00F16A7D" w:rsidRPr="00F16A7D" w:rsidRDefault="00F16A7D" w:rsidP="00110350">
            <w:pPr>
              <w:jc w:val="both"/>
              <w:rPr>
                <w:b/>
                <w:sz w:val="28"/>
                <w:szCs w:val="28"/>
              </w:rPr>
            </w:pPr>
          </w:p>
        </w:tc>
        <w:tc>
          <w:tcPr>
            <w:tcW w:w="4786" w:type="dxa"/>
          </w:tcPr>
          <w:p w:rsidR="00F16A7D" w:rsidRPr="00F16A7D" w:rsidRDefault="00F16A7D" w:rsidP="00110350">
            <w:pPr>
              <w:jc w:val="center"/>
              <w:rPr>
                <w:b/>
                <w:i/>
                <w:sz w:val="26"/>
                <w:szCs w:val="26"/>
              </w:rPr>
            </w:pPr>
            <w:r w:rsidRPr="00F16A7D">
              <w:rPr>
                <w:b/>
                <w:sz w:val="26"/>
                <w:szCs w:val="26"/>
              </w:rPr>
              <w:t>TM. ỦY BAN NHÂN DÂN</w:t>
            </w:r>
          </w:p>
          <w:p w:rsidR="00F16A7D" w:rsidRPr="00FA7740" w:rsidRDefault="00F16A7D" w:rsidP="00FA7740">
            <w:pPr>
              <w:jc w:val="center"/>
              <w:rPr>
                <w:b/>
                <w:sz w:val="26"/>
                <w:szCs w:val="26"/>
              </w:rPr>
            </w:pPr>
            <w:r w:rsidRPr="00F16A7D">
              <w:rPr>
                <w:b/>
                <w:sz w:val="26"/>
                <w:szCs w:val="26"/>
              </w:rPr>
              <w:t xml:space="preserve">  CHỦ TỊCH</w:t>
            </w:r>
          </w:p>
          <w:p w:rsidR="00F16A7D" w:rsidRPr="00FA7740" w:rsidRDefault="00FA7740" w:rsidP="00110350">
            <w:pPr>
              <w:jc w:val="center"/>
              <w:rPr>
                <w:sz w:val="26"/>
                <w:szCs w:val="26"/>
              </w:rPr>
            </w:pPr>
            <w:r>
              <w:rPr>
                <w:noProof/>
                <w:sz w:val="26"/>
                <w:szCs w:val="26"/>
              </w:rPr>
              <w:drawing>
                <wp:inline distT="0" distB="0" distL="0" distR="0">
                  <wp:extent cx="2143125" cy="98828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ảo toàn 11 _1_.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41980" cy="987761"/>
                          </a:xfrm>
                          <a:prstGeom prst="rect">
                            <a:avLst/>
                          </a:prstGeom>
                        </pic:spPr>
                      </pic:pic>
                    </a:graphicData>
                  </a:graphic>
                </wp:inline>
              </w:drawing>
            </w:r>
          </w:p>
          <w:p w:rsidR="00F16A7D" w:rsidRPr="00F16A7D" w:rsidRDefault="00F16A7D" w:rsidP="00110350">
            <w:pPr>
              <w:jc w:val="center"/>
              <w:rPr>
                <w:sz w:val="28"/>
                <w:szCs w:val="28"/>
              </w:rPr>
            </w:pPr>
            <w:r w:rsidRPr="00F16A7D">
              <w:rPr>
                <w:b/>
                <w:sz w:val="26"/>
                <w:szCs w:val="26"/>
              </w:rPr>
              <w:t>Hoàng Văn Chiến</w:t>
            </w:r>
          </w:p>
        </w:tc>
      </w:tr>
    </w:tbl>
    <w:p w:rsidR="00F16A7D" w:rsidRPr="00F16A7D" w:rsidRDefault="00F16A7D" w:rsidP="00110350">
      <w:pPr>
        <w:rPr>
          <w:sz w:val="28"/>
          <w:szCs w:val="28"/>
        </w:rPr>
      </w:pPr>
    </w:p>
    <w:p w:rsidR="00F16A7D" w:rsidRPr="00F16A7D" w:rsidRDefault="00F16A7D" w:rsidP="00110350">
      <w:pPr>
        <w:rPr>
          <w:sz w:val="28"/>
          <w:szCs w:val="28"/>
        </w:rPr>
      </w:pPr>
    </w:p>
    <w:p w:rsidR="00F36620" w:rsidRDefault="00F36620" w:rsidP="00110350"/>
    <w:p w:rsidR="00F36620" w:rsidRDefault="00F36620" w:rsidP="00110350"/>
    <w:p w:rsidR="00F36620" w:rsidRDefault="00F36620" w:rsidP="00110350"/>
    <w:p w:rsidR="00F36620" w:rsidRDefault="00F36620" w:rsidP="00110350"/>
    <w:p w:rsidR="00F36620" w:rsidRDefault="00F36620" w:rsidP="00110350"/>
    <w:p w:rsidR="00F36620" w:rsidRDefault="00F36620" w:rsidP="00110350"/>
    <w:p w:rsidR="00F36620" w:rsidRDefault="00F36620" w:rsidP="00110350"/>
    <w:p w:rsidR="00F36620" w:rsidRDefault="00F36620" w:rsidP="00110350"/>
    <w:p w:rsidR="00F36620" w:rsidRDefault="00F36620" w:rsidP="00110350"/>
    <w:sectPr w:rsidR="00F36620" w:rsidSect="007407F3">
      <w:pgSz w:w="11907" w:h="16840" w:code="9"/>
      <w:pgMar w:top="1134" w:right="851"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620"/>
    <w:rsid w:val="000074A3"/>
    <w:rsid w:val="00022928"/>
    <w:rsid w:val="00055CA5"/>
    <w:rsid w:val="001052D5"/>
    <w:rsid w:val="00110350"/>
    <w:rsid w:val="0017691F"/>
    <w:rsid w:val="001972DD"/>
    <w:rsid w:val="00206F4E"/>
    <w:rsid w:val="00240A29"/>
    <w:rsid w:val="002C1057"/>
    <w:rsid w:val="002F3A4A"/>
    <w:rsid w:val="003530BE"/>
    <w:rsid w:val="003801E6"/>
    <w:rsid w:val="00440641"/>
    <w:rsid w:val="005000C1"/>
    <w:rsid w:val="00513F58"/>
    <w:rsid w:val="00522F49"/>
    <w:rsid w:val="00545557"/>
    <w:rsid w:val="00554257"/>
    <w:rsid w:val="0057377B"/>
    <w:rsid w:val="005F687A"/>
    <w:rsid w:val="00620F61"/>
    <w:rsid w:val="00655CA1"/>
    <w:rsid w:val="006D7BD3"/>
    <w:rsid w:val="006E33E4"/>
    <w:rsid w:val="0071417E"/>
    <w:rsid w:val="007407F3"/>
    <w:rsid w:val="00753616"/>
    <w:rsid w:val="00776A56"/>
    <w:rsid w:val="007A486A"/>
    <w:rsid w:val="00811C20"/>
    <w:rsid w:val="00875C2B"/>
    <w:rsid w:val="008B05EB"/>
    <w:rsid w:val="008B1BC3"/>
    <w:rsid w:val="00921D29"/>
    <w:rsid w:val="00942FB6"/>
    <w:rsid w:val="00955868"/>
    <w:rsid w:val="00991692"/>
    <w:rsid w:val="00A34736"/>
    <w:rsid w:val="00A37F7F"/>
    <w:rsid w:val="00A44251"/>
    <w:rsid w:val="00A45448"/>
    <w:rsid w:val="00A53708"/>
    <w:rsid w:val="00A854A7"/>
    <w:rsid w:val="00AC2B98"/>
    <w:rsid w:val="00B35F58"/>
    <w:rsid w:val="00B97F3A"/>
    <w:rsid w:val="00C12642"/>
    <w:rsid w:val="00C819F2"/>
    <w:rsid w:val="00C9558E"/>
    <w:rsid w:val="00CF709C"/>
    <w:rsid w:val="00D3350F"/>
    <w:rsid w:val="00D3710E"/>
    <w:rsid w:val="00DA7880"/>
    <w:rsid w:val="00E77DFA"/>
    <w:rsid w:val="00E87AAA"/>
    <w:rsid w:val="00F16A7D"/>
    <w:rsid w:val="00F36620"/>
    <w:rsid w:val="00FA4231"/>
    <w:rsid w:val="00FA7740"/>
    <w:rsid w:val="00FA7F90"/>
    <w:rsid w:val="00FF4F0E"/>
    <w:rsid w:val="00FF6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620"/>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rsid w:val="00F16A7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16A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7740"/>
    <w:rPr>
      <w:rFonts w:ascii="Tahoma" w:hAnsi="Tahoma" w:cs="Tahoma"/>
      <w:sz w:val="16"/>
      <w:szCs w:val="16"/>
    </w:rPr>
  </w:style>
  <w:style w:type="character" w:customStyle="1" w:styleId="BalloonTextChar">
    <w:name w:val="Balloon Text Char"/>
    <w:basedOn w:val="DefaultParagraphFont"/>
    <w:link w:val="BalloonText"/>
    <w:uiPriority w:val="99"/>
    <w:semiHidden/>
    <w:rsid w:val="00FA774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620"/>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rsid w:val="00F16A7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16A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7740"/>
    <w:rPr>
      <w:rFonts w:ascii="Tahoma" w:hAnsi="Tahoma" w:cs="Tahoma"/>
      <w:sz w:val="16"/>
      <w:szCs w:val="16"/>
    </w:rPr>
  </w:style>
  <w:style w:type="character" w:customStyle="1" w:styleId="BalloonTextChar">
    <w:name w:val="Balloon Text Char"/>
    <w:basedOn w:val="DefaultParagraphFont"/>
    <w:link w:val="BalloonText"/>
    <w:uiPriority w:val="99"/>
    <w:semiHidden/>
    <w:rsid w:val="00FA774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6</Pages>
  <Words>2180</Words>
  <Characters>12426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 HP G250 G7</dc:creator>
  <cp:lastModifiedBy>Tuan HP G250 G7</cp:lastModifiedBy>
  <cp:revision>4</cp:revision>
  <cp:lastPrinted>2022-12-22T01:21:00Z</cp:lastPrinted>
  <dcterms:created xsi:type="dcterms:W3CDTF">2022-06-14T09:17:00Z</dcterms:created>
  <dcterms:modified xsi:type="dcterms:W3CDTF">2022-12-22T08:44:00Z</dcterms:modified>
</cp:coreProperties>
</file>