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72" w:rsidRPr="00827A79" w:rsidRDefault="00397F72" w:rsidP="00206E16">
      <w:pPr>
        <w:spacing w:before="60" w:after="60" w:line="300" w:lineRule="atLeast"/>
        <w:jc w:val="center"/>
        <w:rPr>
          <w:rFonts w:eastAsia="SimSun"/>
          <w:b/>
          <w:sz w:val="40"/>
          <w:szCs w:val="40"/>
        </w:rPr>
      </w:pPr>
      <w:r w:rsidRPr="00827A79">
        <w:rPr>
          <w:rFonts w:eastAsia="SimSun"/>
          <w:b/>
          <w:sz w:val="40"/>
          <w:szCs w:val="40"/>
        </w:rPr>
        <w:t xml:space="preserve">DANH MỤC THỦ TỤC HÀNH CHÍNH </w:t>
      </w:r>
    </w:p>
    <w:p w:rsidR="00397F72" w:rsidRPr="00827A79" w:rsidRDefault="00397F72" w:rsidP="00206E16">
      <w:pPr>
        <w:spacing w:before="60" w:after="60" w:line="300" w:lineRule="atLeast"/>
        <w:jc w:val="center"/>
        <w:rPr>
          <w:rFonts w:eastAsia="SimSun"/>
          <w:b/>
          <w:sz w:val="40"/>
          <w:szCs w:val="40"/>
        </w:rPr>
      </w:pPr>
      <w:r w:rsidRPr="00827A79">
        <w:rPr>
          <w:rFonts w:eastAsia="SimSun"/>
          <w:b/>
          <w:sz w:val="40"/>
          <w:szCs w:val="40"/>
        </w:rPr>
        <w:t xml:space="preserve">LĨNH VỰC </w:t>
      </w:r>
      <w:r w:rsidRPr="00827A79">
        <w:rPr>
          <w:rFonts w:eastAsia="SimSun"/>
          <w:b/>
          <w:sz w:val="40"/>
          <w:szCs w:val="40"/>
        </w:rPr>
        <w:tab/>
        <w:t>PHỔ BIẾN GIÁO DỤC PHÁP LUẬT</w:t>
      </w:r>
    </w:p>
    <w:p w:rsidR="00397F72" w:rsidRPr="00E9552A" w:rsidRDefault="00397F72" w:rsidP="00397F72">
      <w:pPr>
        <w:jc w:val="both"/>
        <w:rPr>
          <w:b/>
        </w:rPr>
      </w:pP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
        <w:gridCol w:w="6175"/>
        <w:gridCol w:w="1177"/>
      </w:tblGrid>
      <w:tr w:rsidR="00397F72" w:rsidRPr="00827A79" w:rsidTr="00075321">
        <w:trPr>
          <w:jc w:val="center"/>
        </w:trPr>
        <w:tc>
          <w:tcPr>
            <w:tcW w:w="791" w:type="dxa"/>
            <w:shd w:val="clear" w:color="auto" w:fill="auto"/>
          </w:tcPr>
          <w:p w:rsidR="00397F72" w:rsidRPr="00827A79" w:rsidRDefault="00397F72" w:rsidP="007057FE">
            <w:pPr>
              <w:spacing w:before="120" w:after="120"/>
              <w:rPr>
                <w:b/>
                <w:sz w:val="36"/>
                <w:szCs w:val="36"/>
              </w:rPr>
            </w:pPr>
            <w:r w:rsidRPr="00827A79">
              <w:rPr>
                <w:b/>
                <w:sz w:val="36"/>
                <w:szCs w:val="36"/>
              </w:rPr>
              <w:t>STT</w:t>
            </w:r>
          </w:p>
        </w:tc>
        <w:tc>
          <w:tcPr>
            <w:tcW w:w="6419" w:type="dxa"/>
            <w:shd w:val="clear" w:color="auto" w:fill="auto"/>
          </w:tcPr>
          <w:p w:rsidR="00397F72" w:rsidRPr="00827A79" w:rsidRDefault="00397F72" w:rsidP="007057FE">
            <w:pPr>
              <w:spacing w:before="120" w:after="120"/>
              <w:jc w:val="center"/>
              <w:rPr>
                <w:b/>
                <w:sz w:val="36"/>
                <w:szCs w:val="36"/>
              </w:rPr>
            </w:pPr>
            <w:r w:rsidRPr="00827A79">
              <w:rPr>
                <w:b/>
                <w:sz w:val="36"/>
                <w:szCs w:val="36"/>
              </w:rPr>
              <w:t>Tên thủ tục hành chính</w:t>
            </w:r>
          </w:p>
        </w:tc>
        <w:tc>
          <w:tcPr>
            <w:tcW w:w="1039" w:type="dxa"/>
          </w:tcPr>
          <w:p w:rsidR="00397F72" w:rsidRPr="00827A79" w:rsidRDefault="00397F72" w:rsidP="007057FE">
            <w:pPr>
              <w:spacing w:before="120" w:after="120"/>
              <w:jc w:val="center"/>
              <w:rPr>
                <w:b/>
                <w:sz w:val="36"/>
                <w:szCs w:val="36"/>
              </w:rPr>
            </w:pPr>
            <w:r w:rsidRPr="00827A79">
              <w:rPr>
                <w:b/>
                <w:sz w:val="36"/>
                <w:szCs w:val="36"/>
              </w:rPr>
              <w:t>Trang</w:t>
            </w:r>
          </w:p>
        </w:tc>
      </w:tr>
      <w:tr w:rsidR="00397F72" w:rsidRPr="00827A79" w:rsidTr="00075321">
        <w:trPr>
          <w:jc w:val="center"/>
        </w:trPr>
        <w:tc>
          <w:tcPr>
            <w:tcW w:w="791" w:type="dxa"/>
            <w:shd w:val="clear" w:color="auto" w:fill="auto"/>
          </w:tcPr>
          <w:p w:rsidR="00397F72" w:rsidRPr="00827A79" w:rsidRDefault="00397F72" w:rsidP="007057FE">
            <w:pPr>
              <w:spacing w:before="120" w:after="120"/>
              <w:jc w:val="center"/>
              <w:rPr>
                <w:sz w:val="36"/>
                <w:szCs w:val="36"/>
              </w:rPr>
            </w:pPr>
            <w:r w:rsidRPr="00827A79">
              <w:rPr>
                <w:sz w:val="36"/>
                <w:szCs w:val="36"/>
              </w:rPr>
              <w:t>1</w:t>
            </w:r>
          </w:p>
        </w:tc>
        <w:tc>
          <w:tcPr>
            <w:tcW w:w="6419" w:type="dxa"/>
            <w:shd w:val="clear" w:color="auto" w:fill="auto"/>
          </w:tcPr>
          <w:p w:rsidR="00397F72" w:rsidRPr="00827A79" w:rsidRDefault="00397F72" w:rsidP="007057FE">
            <w:pPr>
              <w:spacing w:before="120" w:after="120"/>
              <w:jc w:val="both"/>
              <w:rPr>
                <w:rFonts w:eastAsia="SimSun"/>
                <w:bCs/>
                <w:sz w:val="36"/>
                <w:szCs w:val="36"/>
              </w:rPr>
            </w:pPr>
            <w:r w:rsidRPr="00827A79">
              <w:rPr>
                <w:rFonts w:eastAsia="SimSun"/>
                <w:bCs/>
                <w:sz w:val="36"/>
                <w:szCs w:val="36"/>
              </w:rPr>
              <w:t>Thủ tục côn</w:t>
            </w:r>
            <w:bookmarkStart w:id="0" w:name="_GoBack"/>
            <w:bookmarkEnd w:id="0"/>
            <w:r w:rsidRPr="00827A79">
              <w:rPr>
                <w:rFonts w:eastAsia="SimSun"/>
                <w:bCs/>
                <w:sz w:val="36"/>
                <w:szCs w:val="36"/>
              </w:rPr>
              <w:t xml:space="preserve">g nhận tuyên truyền viên pháp luật </w:t>
            </w:r>
          </w:p>
        </w:tc>
        <w:tc>
          <w:tcPr>
            <w:tcW w:w="1039" w:type="dxa"/>
            <w:vAlign w:val="center"/>
          </w:tcPr>
          <w:p w:rsidR="00397F72" w:rsidRPr="00827A79" w:rsidRDefault="00397F72" w:rsidP="007057FE">
            <w:pPr>
              <w:spacing w:before="120" w:after="120"/>
              <w:jc w:val="center"/>
              <w:rPr>
                <w:rFonts w:eastAsia="SimSun"/>
                <w:bCs/>
                <w:sz w:val="36"/>
                <w:szCs w:val="36"/>
              </w:rPr>
            </w:pPr>
            <w:r w:rsidRPr="00827A79">
              <w:rPr>
                <w:rFonts w:eastAsia="SimSun"/>
                <w:bCs/>
                <w:sz w:val="36"/>
                <w:szCs w:val="36"/>
              </w:rPr>
              <w:t>1</w:t>
            </w:r>
          </w:p>
        </w:tc>
      </w:tr>
      <w:tr w:rsidR="00397F72" w:rsidRPr="00827A79" w:rsidTr="00075321">
        <w:trPr>
          <w:jc w:val="center"/>
        </w:trPr>
        <w:tc>
          <w:tcPr>
            <w:tcW w:w="791" w:type="dxa"/>
            <w:shd w:val="clear" w:color="auto" w:fill="auto"/>
          </w:tcPr>
          <w:p w:rsidR="00397F72" w:rsidRPr="00827A79" w:rsidRDefault="00397F72" w:rsidP="007057FE">
            <w:pPr>
              <w:spacing w:before="120" w:after="120"/>
              <w:jc w:val="center"/>
              <w:rPr>
                <w:sz w:val="36"/>
                <w:szCs w:val="36"/>
              </w:rPr>
            </w:pPr>
            <w:r w:rsidRPr="00827A79">
              <w:rPr>
                <w:sz w:val="36"/>
                <w:szCs w:val="36"/>
              </w:rPr>
              <w:t>2</w:t>
            </w:r>
          </w:p>
        </w:tc>
        <w:tc>
          <w:tcPr>
            <w:tcW w:w="6419" w:type="dxa"/>
            <w:shd w:val="clear" w:color="auto" w:fill="auto"/>
          </w:tcPr>
          <w:p w:rsidR="00397F72" w:rsidRPr="00827A79" w:rsidRDefault="00397F72" w:rsidP="007057FE">
            <w:pPr>
              <w:spacing w:before="120" w:after="120"/>
              <w:rPr>
                <w:rFonts w:eastAsia="SimSun"/>
                <w:bCs/>
                <w:sz w:val="36"/>
                <w:szCs w:val="36"/>
              </w:rPr>
            </w:pPr>
            <w:r w:rsidRPr="00827A79">
              <w:rPr>
                <w:rFonts w:eastAsia="SimSun"/>
                <w:bCs/>
                <w:sz w:val="36"/>
                <w:szCs w:val="36"/>
              </w:rPr>
              <w:t xml:space="preserve">Thủ tục cho thôi làm tuyên truyền viên pháp luật </w:t>
            </w:r>
          </w:p>
        </w:tc>
        <w:tc>
          <w:tcPr>
            <w:tcW w:w="1039" w:type="dxa"/>
            <w:vAlign w:val="center"/>
          </w:tcPr>
          <w:p w:rsidR="00397F72" w:rsidRPr="00827A79" w:rsidRDefault="00397F72" w:rsidP="007057FE">
            <w:pPr>
              <w:spacing w:before="120" w:after="120"/>
              <w:jc w:val="center"/>
              <w:rPr>
                <w:rFonts w:eastAsia="SimSun"/>
                <w:bCs/>
                <w:sz w:val="36"/>
                <w:szCs w:val="36"/>
                <w:lang w:val="vi-VN"/>
              </w:rPr>
            </w:pPr>
            <w:r w:rsidRPr="00827A79">
              <w:rPr>
                <w:rFonts w:eastAsia="SimSun"/>
                <w:bCs/>
                <w:sz w:val="36"/>
                <w:szCs w:val="36"/>
                <w:lang w:val="vi-VN"/>
              </w:rPr>
              <w:t>3</w:t>
            </w:r>
          </w:p>
        </w:tc>
      </w:tr>
    </w:tbl>
    <w:p w:rsidR="00397F72" w:rsidRDefault="00397F72">
      <w:pPr>
        <w:sectPr w:rsidR="00397F72" w:rsidSect="00206E16">
          <w:footerReference w:type="default" r:id="rId7"/>
          <w:pgSz w:w="11907" w:h="16840" w:code="9"/>
          <w:pgMar w:top="1418" w:right="851" w:bottom="1418" w:left="1701" w:header="720" w:footer="539" w:gutter="0"/>
          <w:cols w:space="708"/>
          <w:docGrid w:linePitch="360"/>
        </w:sectPr>
      </w:pPr>
    </w:p>
    <w:p w:rsidR="00397F72" w:rsidRPr="00CC52A4" w:rsidRDefault="00397F72" w:rsidP="00397F72">
      <w:pPr>
        <w:spacing w:before="120" w:after="120" w:line="380" w:lineRule="exact"/>
        <w:ind w:firstLine="720"/>
        <w:jc w:val="both"/>
        <w:rPr>
          <w:b/>
          <w:bCs/>
          <w:color w:val="000000"/>
          <w:lang w:val="vi-VN"/>
        </w:rPr>
      </w:pPr>
      <w:r w:rsidRPr="00CC52A4">
        <w:rPr>
          <w:b/>
          <w:bCs/>
          <w:color w:val="000000"/>
          <w:lang w:val="vi-VN"/>
        </w:rPr>
        <w:lastRenderedPageBreak/>
        <w:t xml:space="preserve">1. Thủ tục công nhận tuyên truyền viên pháp luật </w:t>
      </w:r>
    </w:p>
    <w:p w:rsidR="00397F72" w:rsidRPr="00CC52A4" w:rsidRDefault="00397F72" w:rsidP="00397F72">
      <w:pPr>
        <w:spacing w:before="120" w:after="120" w:line="380" w:lineRule="exact"/>
        <w:ind w:firstLine="720"/>
        <w:jc w:val="both"/>
        <w:rPr>
          <w:b/>
          <w:color w:val="000000"/>
          <w:lang w:val="vi-VN"/>
        </w:rPr>
      </w:pPr>
      <w:r w:rsidRPr="00CC52A4">
        <w:rPr>
          <w:b/>
          <w:color w:val="000000"/>
        </w:rPr>
        <w:t xml:space="preserve">a) </w:t>
      </w:r>
      <w:r w:rsidRPr="00CC52A4">
        <w:rPr>
          <w:b/>
          <w:color w:val="000000"/>
          <w:lang w:val="vi-VN"/>
        </w:rPr>
        <w:t xml:space="preserve">Trình tự thực hiện: </w:t>
      </w:r>
    </w:p>
    <w:p w:rsidR="00397F72" w:rsidRPr="00745BF5" w:rsidRDefault="00397F72" w:rsidP="00397F72">
      <w:pPr>
        <w:spacing w:before="120" w:after="120" w:line="320" w:lineRule="exact"/>
        <w:ind w:right="57" w:firstLine="618"/>
        <w:jc w:val="both"/>
        <w:rPr>
          <w:lang w:val="vi-VN"/>
        </w:rPr>
      </w:pPr>
      <w:r w:rsidRPr="00CC52A4">
        <w:rPr>
          <w:color w:val="000000"/>
          <w:lang w:val="vi-VN"/>
        </w:rPr>
        <w:t xml:space="preserve">- </w:t>
      </w:r>
      <w:r w:rsidRPr="00745BF5">
        <w:rPr>
          <w:lang w:val="vi-VN"/>
        </w:rPr>
        <w:t xml:space="preserve">Căn cứ vào yêu cầu công tác phổ biến, giáo dục pháp luật và nhu cầu, điều kiện thực tế trên địa bàn cấp xã, Chủ tịch Ủy ban nhân dân cấp xã quyết định công nhận tuyên truyền viên pháp luật, bảo đảm có đủ nguồn lực để triển khai công tác phổ biến, giáo dục pháp luật trên địa bàn. </w:t>
      </w:r>
    </w:p>
    <w:p w:rsidR="00397F72" w:rsidRPr="00745BF5" w:rsidRDefault="00397F72" w:rsidP="00397F72">
      <w:pPr>
        <w:spacing w:before="120" w:after="120" w:line="320" w:lineRule="exact"/>
        <w:ind w:right="57" w:firstLine="618"/>
        <w:jc w:val="both"/>
        <w:rPr>
          <w:lang w:val="vi-VN"/>
        </w:rPr>
      </w:pPr>
      <w:r w:rsidRPr="0099708E">
        <w:rPr>
          <w:lang w:val="vi-VN"/>
        </w:rPr>
        <w:t xml:space="preserve">- </w:t>
      </w:r>
      <w:r w:rsidRPr="00745BF5">
        <w:rPr>
          <w:lang w:val="vi-VN"/>
        </w:rPr>
        <w:t>Định kỳ tháng 9 hàng năm, công chức tư pháp - hộ tịch chủ trì, phối hợp với Trưởng ban công tác Mặt trận, Trưởng thôn, làng, bản</w:t>
      </w:r>
      <w:r w:rsidRPr="0099708E">
        <w:rPr>
          <w:lang w:val="vi-VN"/>
        </w:rPr>
        <w:t xml:space="preserve"> </w:t>
      </w:r>
      <w:r>
        <w:rPr>
          <w:lang w:val="vi-VN"/>
        </w:rPr>
        <w:t xml:space="preserve">tổ dân phố, </w:t>
      </w:r>
      <w:r w:rsidRPr="00745BF5">
        <w:rPr>
          <w:lang w:val="vi-VN"/>
        </w:rPr>
        <w:t xml:space="preserve">và cộng đồng dân cư khác (sau đây gọi là địa bàn cơ sở) và người đứng đầu các tổ chức chính trị - xã hội trên địa bàn cấp xã thông báo công khai tiêu chuẩn tuyên truyền viên pháp luật quy định tại khoản 1 Điều 37 Luật phổ biến, giáo dục pháp luật; </w:t>
      </w:r>
      <w:r w:rsidRPr="00956671">
        <w:rPr>
          <w:lang w:val="vi-VN"/>
        </w:rPr>
        <w:t>các quy định về</w:t>
      </w:r>
      <w:r w:rsidRPr="00745BF5">
        <w:rPr>
          <w:lang w:val="vi-VN"/>
        </w:rPr>
        <w:t xml:space="preserve"> công nhận tuyên truyền viên pháp luật</w:t>
      </w:r>
      <w:r w:rsidRPr="00956671">
        <w:rPr>
          <w:lang w:val="vi-VN"/>
        </w:rPr>
        <w:t xml:space="preserve"> </w:t>
      </w:r>
      <w:r w:rsidRPr="00745BF5">
        <w:rPr>
          <w:lang w:val="vi-VN"/>
        </w:rPr>
        <w:t>tới cơ quan, đơn vị và người dân trên địa bàn cơ sở để tự nguyện đăng ký tham gia làm tuyên truyền viên pháp luật.</w:t>
      </w:r>
    </w:p>
    <w:p w:rsidR="00397F72" w:rsidRPr="00745BF5" w:rsidRDefault="00397F72" w:rsidP="00397F72">
      <w:pPr>
        <w:spacing w:before="120" w:after="120" w:line="320" w:lineRule="exact"/>
        <w:ind w:right="57" w:firstLine="618"/>
        <w:jc w:val="both"/>
        <w:rPr>
          <w:lang w:val="vi-VN"/>
        </w:rPr>
      </w:pPr>
      <w:r w:rsidRPr="0099708E">
        <w:rPr>
          <w:color w:val="000000"/>
          <w:lang w:val="vi-VN"/>
        </w:rPr>
        <w:t xml:space="preserve">- </w:t>
      </w:r>
      <w:r w:rsidRPr="00745BF5">
        <w:rPr>
          <w:lang w:val="vi-VN"/>
        </w:rPr>
        <w:t>Căn cứ danh sách tự nguyện đăng ký tham gia làm tuyên truyền viên pháp luật từ địa bàn cơ sở, thực trạng đội ngũ công chức của Ủy ban nhân dân cấp xã và nhu cầu xây dựng đội ngũ tuyên truyền viên pháp luật, công chức tư pháp - hộ tịch rà soát, lập danh sách người đủ tiêu chuẩn quy định tại khoản 1 Điều 37 Luật phổ biến, giáo dục pháp luật trình Chủ tịch Ủy ban nhân dân cấp xã xem xét, công nhận tuyên truyền viên pháp luật.</w:t>
      </w:r>
    </w:p>
    <w:p w:rsidR="00397F72" w:rsidRPr="00CC52A4" w:rsidRDefault="00397F72" w:rsidP="00397F72">
      <w:pPr>
        <w:spacing w:before="120" w:after="120" w:line="380" w:lineRule="exact"/>
        <w:ind w:firstLine="720"/>
        <w:jc w:val="both"/>
        <w:rPr>
          <w:b/>
          <w:color w:val="000000"/>
          <w:lang w:val="vi-VN"/>
        </w:rPr>
      </w:pPr>
      <w:r w:rsidRPr="00CC52A4">
        <w:rPr>
          <w:b/>
          <w:color w:val="000000"/>
          <w:lang w:val="vi-VN"/>
        </w:rPr>
        <w:t>b) Cách thức thực hiện:</w:t>
      </w:r>
      <w:r w:rsidRPr="00CC52A4">
        <w:rPr>
          <w:color w:val="000000"/>
          <w:lang w:val="vi-VN"/>
        </w:rPr>
        <w:t xml:space="preserve"> Không có</w:t>
      </w:r>
    </w:p>
    <w:p w:rsidR="00397F72" w:rsidRPr="00CC52A4" w:rsidRDefault="00397F72" w:rsidP="00397F72">
      <w:pPr>
        <w:spacing w:before="120" w:after="120" w:line="380" w:lineRule="exact"/>
        <w:ind w:firstLine="720"/>
        <w:jc w:val="both"/>
        <w:rPr>
          <w:b/>
          <w:color w:val="000000"/>
          <w:lang w:val="vi-VN"/>
        </w:rPr>
      </w:pPr>
      <w:r w:rsidRPr="00CC52A4">
        <w:rPr>
          <w:b/>
          <w:color w:val="000000"/>
          <w:lang w:val="vi-VN"/>
        </w:rPr>
        <w:t xml:space="preserve">c) Thành phần, số lượng hồ sơ: </w:t>
      </w:r>
    </w:p>
    <w:p w:rsidR="00397F72" w:rsidRPr="00CC52A4" w:rsidRDefault="00397F72" w:rsidP="00397F72">
      <w:pPr>
        <w:spacing w:before="120" w:after="120" w:line="380" w:lineRule="exact"/>
        <w:ind w:firstLine="720"/>
        <w:jc w:val="both"/>
        <w:rPr>
          <w:color w:val="000000"/>
          <w:lang w:val="vi-VN"/>
        </w:rPr>
      </w:pPr>
      <w:r w:rsidRPr="00CC52A4">
        <w:rPr>
          <w:color w:val="000000"/>
          <w:lang w:val="vi-VN"/>
        </w:rPr>
        <w:t xml:space="preserve">* Thành phần hồ sơ: </w:t>
      </w:r>
      <w:r w:rsidRPr="00571224">
        <w:rPr>
          <w:lang w:val="vi-VN"/>
        </w:rPr>
        <w:t>Danh sách đề nghị công nhận tuyên truyền viên pháp luật</w:t>
      </w:r>
      <w:r w:rsidRPr="00CC52A4">
        <w:rPr>
          <w:lang w:val="vi-VN"/>
        </w:rPr>
        <w:t>.</w:t>
      </w:r>
    </w:p>
    <w:p w:rsidR="00397F72" w:rsidRPr="00CC52A4" w:rsidRDefault="00397F72" w:rsidP="00397F72">
      <w:pPr>
        <w:spacing w:line="288" w:lineRule="auto"/>
        <w:ind w:firstLine="720"/>
        <w:rPr>
          <w:rStyle w:val="apple-style-span"/>
          <w:lang w:val="vi-VN"/>
        </w:rPr>
      </w:pPr>
      <w:r w:rsidRPr="00CC52A4">
        <w:rPr>
          <w:lang w:val="vi-VN"/>
        </w:rPr>
        <w:t>* Số lượng hồ sơ:</w:t>
      </w:r>
      <w:r w:rsidRPr="00CC52A4">
        <w:rPr>
          <w:b/>
          <w:lang w:val="vi-VN"/>
        </w:rPr>
        <w:t xml:space="preserve"> </w:t>
      </w:r>
      <w:r w:rsidRPr="00CC52A4">
        <w:rPr>
          <w:lang w:val="vi-VN"/>
        </w:rPr>
        <w:t>01 bộ.</w:t>
      </w:r>
    </w:p>
    <w:p w:rsidR="00397F72" w:rsidRPr="00CC52A4" w:rsidRDefault="00397F72" w:rsidP="00397F72">
      <w:pPr>
        <w:spacing w:before="120" w:after="120" w:line="380" w:lineRule="exact"/>
        <w:jc w:val="both"/>
        <w:rPr>
          <w:color w:val="000000"/>
          <w:lang w:val="vi-VN" w:eastAsia="zh-CN"/>
        </w:rPr>
      </w:pPr>
      <w:r w:rsidRPr="00CC52A4">
        <w:rPr>
          <w:b/>
          <w:color w:val="000000"/>
          <w:lang w:val="vi-VN" w:eastAsia="zh-CN"/>
        </w:rPr>
        <w:t xml:space="preserve">           </w:t>
      </w:r>
      <w:r w:rsidRPr="00CC52A4">
        <w:rPr>
          <w:color w:val="000000"/>
          <w:lang w:val="vi-VN" w:eastAsia="zh-CN"/>
        </w:rPr>
        <w:t xml:space="preserve">d) </w:t>
      </w:r>
      <w:r w:rsidRPr="00CC52A4">
        <w:rPr>
          <w:b/>
          <w:color w:val="000000"/>
          <w:lang w:val="vi-VN" w:eastAsia="zh-CN"/>
        </w:rPr>
        <w:t>Thời hạn giải quyết hồ sơ:</w:t>
      </w:r>
      <w:r w:rsidRPr="00CC52A4">
        <w:rPr>
          <w:color w:val="000000"/>
          <w:lang w:val="vi-VN" w:eastAsia="zh-CN"/>
        </w:rPr>
        <w:t xml:space="preserve"> Trong thời hạn 05 ngày làm việc, kể từ ngày nhận </w:t>
      </w:r>
      <w:r w:rsidRPr="0099708E">
        <w:rPr>
          <w:color w:val="000000"/>
          <w:lang w:val="vi-VN" w:eastAsia="zh-CN"/>
        </w:rPr>
        <w:t>được danh sách đề nghị công nhận</w:t>
      </w:r>
      <w:r w:rsidRPr="00603493">
        <w:rPr>
          <w:color w:val="000000"/>
          <w:lang w:val="vi-VN" w:eastAsia="zh-CN"/>
        </w:rPr>
        <w:t xml:space="preserve"> tuyên truyền viên pháp luật của công chức Tư pháp-hộ tịch</w:t>
      </w:r>
      <w:r w:rsidRPr="0099708E">
        <w:rPr>
          <w:color w:val="000000"/>
          <w:lang w:val="vi-VN" w:eastAsia="zh-CN"/>
        </w:rPr>
        <w:t>.</w:t>
      </w:r>
      <w:r w:rsidRPr="00CC52A4">
        <w:rPr>
          <w:color w:val="000000"/>
          <w:lang w:val="vi-VN" w:eastAsia="zh-CN"/>
        </w:rPr>
        <w:t xml:space="preserve"> </w:t>
      </w:r>
    </w:p>
    <w:p w:rsidR="00397F72" w:rsidRPr="00CC52A4" w:rsidRDefault="00397F72" w:rsidP="00397F72">
      <w:pPr>
        <w:spacing w:before="120" w:after="120" w:line="380" w:lineRule="exact"/>
        <w:ind w:firstLine="720"/>
        <w:jc w:val="both"/>
        <w:rPr>
          <w:color w:val="000000"/>
          <w:lang w:val="vi-VN" w:eastAsia="zh-CN"/>
        </w:rPr>
      </w:pPr>
      <w:r w:rsidRPr="00CC52A4">
        <w:rPr>
          <w:b/>
          <w:color w:val="000000"/>
          <w:lang w:val="vi-VN" w:eastAsia="zh-CN"/>
        </w:rPr>
        <w:t xml:space="preserve">đ) Đối tượng thực hiện thủ tục hành chính: </w:t>
      </w:r>
      <w:r w:rsidRPr="00CC52A4">
        <w:rPr>
          <w:color w:val="000000"/>
          <w:lang w:val="vi-VN" w:eastAsia="zh-CN"/>
        </w:rPr>
        <w:t>Cá nhân.</w:t>
      </w:r>
    </w:p>
    <w:p w:rsidR="00397F72" w:rsidRPr="00CC52A4" w:rsidRDefault="00397F72" w:rsidP="00397F72">
      <w:pPr>
        <w:spacing w:before="120" w:after="120" w:line="380" w:lineRule="exact"/>
        <w:ind w:firstLine="720"/>
        <w:jc w:val="both"/>
        <w:rPr>
          <w:b/>
          <w:color w:val="000000"/>
          <w:lang w:val="vi-VN" w:eastAsia="zh-CN"/>
        </w:rPr>
      </w:pPr>
      <w:r w:rsidRPr="00CC52A4">
        <w:rPr>
          <w:b/>
          <w:color w:val="000000"/>
          <w:lang w:val="vi-VN" w:eastAsia="zh-CN"/>
        </w:rPr>
        <w:t>e) Cơ quan thực hiện TTHC:</w:t>
      </w:r>
      <w:r w:rsidRPr="00CC52A4">
        <w:rPr>
          <w:color w:val="000000"/>
          <w:lang w:val="vi-VN" w:eastAsia="zh-CN"/>
        </w:rPr>
        <w:t xml:space="preserve"> UBND cấp xã</w:t>
      </w:r>
    </w:p>
    <w:p w:rsidR="00397F72" w:rsidRPr="00CC52A4" w:rsidRDefault="00397F72" w:rsidP="00397F72">
      <w:pPr>
        <w:spacing w:before="120" w:after="120" w:line="380" w:lineRule="exact"/>
        <w:ind w:firstLine="720"/>
        <w:jc w:val="both"/>
        <w:rPr>
          <w:color w:val="000000"/>
          <w:lang w:val="vi-VN" w:eastAsia="zh-CN"/>
        </w:rPr>
      </w:pPr>
      <w:r w:rsidRPr="00CC52A4">
        <w:rPr>
          <w:b/>
          <w:color w:val="000000"/>
          <w:lang w:val="vi-VN" w:eastAsia="zh-CN"/>
        </w:rPr>
        <w:t>g) Kết quả thực hiện thủ tục hành chính:</w:t>
      </w:r>
      <w:r w:rsidRPr="00CC52A4">
        <w:rPr>
          <w:i/>
          <w:color w:val="000000"/>
          <w:lang w:val="vi-VN" w:eastAsia="zh-CN"/>
        </w:rPr>
        <w:t xml:space="preserve"> </w:t>
      </w:r>
      <w:r w:rsidRPr="00CC52A4">
        <w:rPr>
          <w:color w:val="000000"/>
          <w:lang w:val="vi-VN" w:eastAsia="zh-CN"/>
        </w:rPr>
        <w:t>Quyết định công nhận tuyên truyền viên pháp luật.</w:t>
      </w:r>
    </w:p>
    <w:p w:rsidR="00397F72" w:rsidRPr="00CC52A4" w:rsidRDefault="00397F72" w:rsidP="00397F72">
      <w:pPr>
        <w:spacing w:before="120" w:after="120" w:line="380" w:lineRule="exact"/>
        <w:ind w:firstLine="720"/>
        <w:jc w:val="both"/>
        <w:rPr>
          <w:b/>
          <w:color w:val="000000"/>
          <w:lang w:val="vi-VN" w:eastAsia="zh-CN"/>
        </w:rPr>
      </w:pPr>
      <w:r w:rsidRPr="00CC52A4">
        <w:rPr>
          <w:b/>
          <w:color w:val="000000"/>
          <w:lang w:val="vi-VN" w:eastAsia="zh-CN"/>
        </w:rPr>
        <w:t xml:space="preserve">h) Phí, lệ phí: </w:t>
      </w:r>
      <w:r w:rsidRPr="00CC52A4">
        <w:rPr>
          <w:color w:val="000000"/>
          <w:lang w:val="vi-VN" w:eastAsia="zh-CN"/>
        </w:rPr>
        <w:t>Không.</w:t>
      </w:r>
    </w:p>
    <w:p w:rsidR="00397F72" w:rsidRPr="0099708E" w:rsidRDefault="00397F72" w:rsidP="00397F72">
      <w:pPr>
        <w:spacing w:before="120" w:after="120" w:line="380" w:lineRule="exact"/>
        <w:ind w:firstLine="720"/>
        <w:jc w:val="both"/>
        <w:rPr>
          <w:b/>
          <w:color w:val="000000"/>
          <w:lang w:val="vi-VN" w:eastAsia="zh-CN"/>
        </w:rPr>
      </w:pPr>
      <w:r w:rsidRPr="00CC52A4">
        <w:rPr>
          <w:b/>
          <w:color w:val="000000"/>
          <w:lang w:val="vi-VN" w:eastAsia="zh-CN"/>
        </w:rPr>
        <w:t>i) Tên mẫu đơn, mẫu tờ khai:</w:t>
      </w:r>
      <w:r w:rsidRPr="0099708E">
        <w:rPr>
          <w:color w:val="000000"/>
          <w:lang w:val="vi-VN"/>
        </w:rPr>
        <w:t xml:space="preserve"> Không.</w:t>
      </w:r>
    </w:p>
    <w:p w:rsidR="00397F72" w:rsidRPr="00B81E84" w:rsidRDefault="00397F72" w:rsidP="00397F72">
      <w:pPr>
        <w:spacing w:before="120" w:after="120" w:line="380" w:lineRule="exact"/>
        <w:ind w:firstLine="720"/>
        <w:jc w:val="both"/>
        <w:rPr>
          <w:b/>
          <w:color w:val="000000"/>
          <w:spacing w:val="-2"/>
          <w:lang w:val="vi-VN" w:eastAsia="zh-CN"/>
        </w:rPr>
      </w:pPr>
      <w:r w:rsidRPr="00B81E84">
        <w:rPr>
          <w:b/>
          <w:color w:val="000000"/>
          <w:spacing w:val="-2"/>
          <w:lang w:val="vi-VN" w:eastAsia="zh-CN"/>
        </w:rPr>
        <w:lastRenderedPageBreak/>
        <w:t xml:space="preserve">k) Yêu cầu điều kiện thực hiện thủ tục hành chính (nếu có): </w:t>
      </w:r>
      <w:r w:rsidRPr="00B81E84">
        <w:rPr>
          <w:color w:val="000000"/>
          <w:spacing w:val="-2"/>
          <w:lang w:val="vi-VN" w:eastAsia="zh-CN"/>
        </w:rPr>
        <w:t>Không</w:t>
      </w:r>
    </w:p>
    <w:p w:rsidR="00397F72" w:rsidRPr="00CC52A4" w:rsidRDefault="00397F72" w:rsidP="00397F72">
      <w:pPr>
        <w:spacing w:before="120" w:after="120" w:line="380" w:lineRule="exact"/>
        <w:ind w:firstLine="720"/>
        <w:jc w:val="both"/>
        <w:rPr>
          <w:b/>
          <w:color w:val="000000"/>
          <w:lang w:val="vi-VN"/>
        </w:rPr>
      </w:pPr>
      <w:r w:rsidRPr="00CC52A4">
        <w:rPr>
          <w:b/>
          <w:color w:val="000000"/>
          <w:lang w:val="vi-VN"/>
        </w:rPr>
        <w:t xml:space="preserve">l) Căn cứ pháp lý của thủ tục hành chính: </w:t>
      </w:r>
    </w:p>
    <w:p w:rsidR="00397F72" w:rsidRPr="00CC52A4" w:rsidRDefault="00397F72" w:rsidP="00397F72">
      <w:pPr>
        <w:spacing w:before="120" w:after="120" w:line="380" w:lineRule="exact"/>
        <w:ind w:firstLine="720"/>
        <w:jc w:val="both"/>
        <w:rPr>
          <w:rStyle w:val="apple-style-span"/>
          <w:iCs/>
          <w:color w:val="000000"/>
          <w:lang w:val="vi-VN"/>
        </w:rPr>
      </w:pPr>
      <w:r w:rsidRPr="00CC52A4">
        <w:rPr>
          <w:color w:val="000000"/>
          <w:lang w:val="vi-VN"/>
        </w:rPr>
        <w:t xml:space="preserve">- </w:t>
      </w:r>
      <w:r w:rsidRPr="00CC52A4">
        <w:rPr>
          <w:rStyle w:val="apple-converted-space"/>
          <w:iCs/>
          <w:color w:val="000000"/>
          <w:lang w:val="vi-VN"/>
        </w:rPr>
        <w:t> </w:t>
      </w:r>
      <w:r w:rsidRPr="00CC52A4">
        <w:rPr>
          <w:rStyle w:val="apple-style-span"/>
          <w:iCs/>
          <w:color w:val="000000"/>
          <w:lang w:val="vi-VN"/>
        </w:rPr>
        <w:t>Luật Phổ biến, giáo dục pháp luật năm 2012;</w:t>
      </w:r>
    </w:p>
    <w:p w:rsidR="00397F72" w:rsidRPr="00CC52A4" w:rsidRDefault="00397F72" w:rsidP="00397F72">
      <w:pPr>
        <w:spacing w:before="120" w:after="120" w:line="380" w:lineRule="exact"/>
        <w:ind w:firstLine="720"/>
        <w:jc w:val="both"/>
        <w:rPr>
          <w:rStyle w:val="apple-style-span"/>
          <w:iCs/>
          <w:color w:val="000000"/>
          <w:lang w:val="vi-VN"/>
        </w:rPr>
      </w:pPr>
      <w:r w:rsidRPr="00CC52A4">
        <w:rPr>
          <w:rStyle w:val="apple-style-span"/>
          <w:iCs/>
          <w:color w:val="000000"/>
          <w:lang w:val="vi-VN"/>
        </w:rPr>
        <w:t>-  Nghị định số 28/2013/NĐ-CP</w:t>
      </w:r>
      <w:r w:rsidRPr="00CC52A4">
        <w:rPr>
          <w:rStyle w:val="apple-converted-space"/>
          <w:iCs/>
          <w:color w:val="000000"/>
          <w:lang w:val="vi-VN"/>
        </w:rPr>
        <w:t> </w:t>
      </w:r>
      <w:r w:rsidRPr="00CC52A4">
        <w:rPr>
          <w:rStyle w:val="apple-style-span"/>
          <w:iCs/>
          <w:color w:val="000000"/>
          <w:lang w:val="vi-VN"/>
        </w:rPr>
        <w:t>ngày</w:t>
      </w:r>
      <w:r w:rsidRPr="00CC52A4">
        <w:rPr>
          <w:rStyle w:val="apple-converted-space"/>
          <w:iCs/>
          <w:color w:val="000000"/>
          <w:lang w:val="vi-VN"/>
        </w:rPr>
        <w:t> </w:t>
      </w:r>
      <w:r w:rsidRPr="00CC52A4">
        <w:rPr>
          <w:rStyle w:val="apple-style-span"/>
          <w:iCs/>
          <w:color w:val="000000"/>
          <w:lang w:val="vi-VN"/>
        </w:rPr>
        <w:t>04</w:t>
      </w:r>
      <w:r w:rsidRPr="00CC52A4">
        <w:rPr>
          <w:rStyle w:val="apple-converted-space"/>
          <w:iCs/>
          <w:color w:val="000000"/>
          <w:lang w:val="vi-VN"/>
        </w:rPr>
        <w:t> </w:t>
      </w:r>
      <w:r w:rsidRPr="00CC52A4">
        <w:rPr>
          <w:rStyle w:val="apple-style-span"/>
          <w:iCs/>
          <w:color w:val="000000"/>
          <w:lang w:val="vi-VN"/>
        </w:rPr>
        <w:t>tháng</w:t>
      </w:r>
      <w:r w:rsidRPr="00CC52A4">
        <w:rPr>
          <w:rStyle w:val="apple-converted-space"/>
          <w:iCs/>
          <w:color w:val="000000"/>
          <w:lang w:val="vi-VN"/>
        </w:rPr>
        <w:t> </w:t>
      </w:r>
      <w:r w:rsidRPr="00CC52A4">
        <w:rPr>
          <w:rStyle w:val="apple-style-span"/>
          <w:iCs/>
          <w:color w:val="000000"/>
          <w:lang w:val="vi-VN"/>
        </w:rPr>
        <w:t>4</w:t>
      </w:r>
      <w:r w:rsidRPr="00CC52A4">
        <w:rPr>
          <w:rStyle w:val="apple-converted-space"/>
          <w:iCs/>
          <w:color w:val="000000"/>
          <w:lang w:val="vi-VN"/>
        </w:rPr>
        <w:t> </w:t>
      </w:r>
      <w:r w:rsidRPr="00CC52A4">
        <w:rPr>
          <w:rStyle w:val="apple-style-span"/>
          <w:iCs/>
          <w:color w:val="000000"/>
          <w:lang w:val="vi-VN"/>
        </w:rPr>
        <w:t>năm 2013 của Chính phủ quy định chi tiết một số điều và biện pháp thi hành Luật phổ biến, giáo dục pháp luật</w:t>
      </w:r>
    </w:p>
    <w:p w:rsidR="00397F72" w:rsidRPr="00202B44" w:rsidRDefault="00397F72" w:rsidP="00397F72">
      <w:pPr>
        <w:spacing w:before="120" w:after="120" w:line="380" w:lineRule="exact"/>
        <w:ind w:firstLine="720"/>
        <w:jc w:val="both"/>
        <w:rPr>
          <w:lang w:val="vi-VN"/>
        </w:rPr>
      </w:pPr>
      <w:r w:rsidRPr="00CC52A4">
        <w:rPr>
          <w:rStyle w:val="apple-style-span"/>
          <w:color w:val="000000"/>
          <w:lang w:val="vi-VN"/>
        </w:rPr>
        <w:t xml:space="preserve">- Thông tư số </w:t>
      </w:r>
      <w:r w:rsidRPr="0099708E">
        <w:rPr>
          <w:szCs w:val="26"/>
          <w:lang w:val="vi-VN"/>
        </w:rPr>
        <w:t>10/2016/TT-BTP</w:t>
      </w:r>
      <w:r w:rsidRPr="00CC52A4" w:rsidDel="0099708E">
        <w:rPr>
          <w:rStyle w:val="apple-style-span"/>
          <w:color w:val="000000"/>
          <w:lang w:val="vi-VN"/>
        </w:rPr>
        <w:t xml:space="preserve"> </w:t>
      </w:r>
      <w:r w:rsidRPr="0099708E">
        <w:rPr>
          <w:lang w:val="vi-VN"/>
        </w:rPr>
        <w:t>ngày 22 tháng 7 năm 2016 của Bộ trưởng Bộ Tư pháp ban hành Thông tư quy định về Báo cáo viên pháp luật, tuyên truyền viên pháp luật.</w:t>
      </w:r>
    </w:p>
    <w:p w:rsidR="00206E16" w:rsidRDefault="00206E16" w:rsidP="00397F72">
      <w:pPr>
        <w:spacing w:before="120" w:after="120" w:line="380" w:lineRule="exact"/>
        <w:ind w:firstLine="720"/>
        <w:jc w:val="both"/>
        <w:rPr>
          <w:b/>
          <w:bCs/>
          <w:color w:val="000000"/>
          <w:lang w:val="vi-VN"/>
        </w:rPr>
        <w:sectPr w:rsidR="00206E16" w:rsidSect="00206E16">
          <w:footerReference w:type="default" r:id="rId8"/>
          <w:footerReference w:type="first" r:id="rId9"/>
          <w:pgSz w:w="11907" w:h="16840" w:code="9"/>
          <w:pgMar w:top="1418" w:right="851" w:bottom="1418" w:left="1701" w:header="397" w:footer="0" w:gutter="0"/>
          <w:pgNumType w:start="1"/>
          <w:cols w:space="720"/>
          <w:docGrid w:linePitch="381"/>
        </w:sectPr>
      </w:pPr>
    </w:p>
    <w:p w:rsidR="00397F72" w:rsidRPr="00CC52A4" w:rsidRDefault="00397F72" w:rsidP="00206E16">
      <w:pPr>
        <w:spacing w:before="120" w:after="120" w:line="380" w:lineRule="exact"/>
        <w:ind w:firstLine="720"/>
        <w:jc w:val="both"/>
        <w:rPr>
          <w:b/>
          <w:bCs/>
          <w:color w:val="000000"/>
          <w:lang w:val="vi-VN"/>
        </w:rPr>
      </w:pPr>
      <w:r w:rsidRPr="00CC52A4">
        <w:rPr>
          <w:b/>
          <w:bCs/>
          <w:color w:val="000000"/>
          <w:lang w:val="vi-VN"/>
        </w:rPr>
        <w:lastRenderedPageBreak/>
        <w:t xml:space="preserve">2. Thủ tục cho thôi làm tuyên truyền viên pháp luật </w:t>
      </w:r>
    </w:p>
    <w:p w:rsidR="00397F72" w:rsidRPr="00CC52A4" w:rsidRDefault="00397F72" w:rsidP="00206E16">
      <w:pPr>
        <w:spacing w:before="120" w:after="120" w:line="380" w:lineRule="exact"/>
        <w:ind w:firstLine="720"/>
        <w:jc w:val="both"/>
        <w:rPr>
          <w:b/>
          <w:color w:val="000000"/>
          <w:lang w:val="vi-VN"/>
        </w:rPr>
      </w:pPr>
      <w:r w:rsidRPr="00CC52A4">
        <w:rPr>
          <w:b/>
          <w:bCs/>
          <w:color w:val="000000"/>
        </w:rPr>
        <w:t xml:space="preserve">a) </w:t>
      </w:r>
      <w:r w:rsidRPr="00CC52A4">
        <w:rPr>
          <w:b/>
          <w:color w:val="000000"/>
          <w:lang w:val="vi-VN"/>
        </w:rPr>
        <w:t xml:space="preserve">Trình tự thực hiện: </w:t>
      </w:r>
    </w:p>
    <w:p w:rsidR="00397F72" w:rsidRPr="00745BF5" w:rsidRDefault="00397F72" w:rsidP="00206E16">
      <w:pPr>
        <w:spacing w:before="120" w:after="120" w:line="320" w:lineRule="exact"/>
        <w:ind w:right="57" w:firstLine="618"/>
        <w:jc w:val="both"/>
        <w:rPr>
          <w:lang w:val="vi-VN"/>
        </w:rPr>
      </w:pPr>
      <w:r w:rsidRPr="0064205E">
        <w:rPr>
          <w:color w:val="000000"/>
          <w:lang w:val="vi-VN"/>
        </w:rPr>
        <w:t xml:space="preserve"> </w:t>
      </w:r>
      <w:r w:rsidRPr="0064205E">
        <w:rPr>
          <w:lang w:val="vi-VN"/>
        </w:rPr>
        <w:t xml:space="preserve"> </w:t>
      </w:r>
      <w:r w:rsidRPr="00745BF5">
        <w:rPr>
          <w:lang w:val="vi-VN"/>
        </w:rPr>
        <w:t xml:space="preserve">Khi </w:t>
      </w:r>
      <w:r w:rsidRPr="00AD0462">
        <w:rPr>
          <w:lang w:val="vi-VN"/>
        </w:rPr>
        <w:t>tuyên truyền viên pháp luật thuộc</w:t>
      </w:r>
      <w:r w:rsidRPr="00745BF5">
        <w:rPr>
          <w:lang w:val="vi-VN"/>
        </w:rPr>
        <w:t xml:space="preserve"> một trong các trường hợp quy định tại khoản 1</w:t>
      </w:r>
      <w:r w:rsidRPr="0064205E">
        <w:rPr>
          <w:lang w:val="vi-VN"/>
        </w:rPr>
        <w:t xml:space="preserve">, điều 6 thông tư </w:t>
      </w:r>
      <w:r w:rsidRPr="00CC52A4">
        <w:rPr>
          <w:rStyle w:val="apple-style-span"/>
          <w:color w:val="000000"/>
          <w:lang w:val="vi-VN"/>
        </w:rPr>
        <w:t xml:space="preserve">Thông tư số </w:t>
      </w:r>
      <w:r w:rsidRPr="0099708E">
        <w:rPr>
          <w:szCs w:val="26"/>
          <w:lang w:val="vi-VN"/>
        </w:rPr>
        <w:t>10/2016/TT-BTP</w:t>
      </w:r>
      <w:r w:rsidRPr="00CC52A4" w:rsidDel="0099708E">
        <w:rPr>
          <w:rStyle w:val="apple-style-span"/>
          <w:color w:val="000000"/>
          <w:lang w:val="vi-VN"/>
        </w:rPr>
        <w:t xml:space="preserve"> </w:t>
      </w:r>
      <w:r w:rsidRPr="0099708E">
        <w:rPr>
          <w:lang w:val="vi-VN"/>
        </w:rPr>
        <w:t>ngày 22 tháng 7 năm 2016</w:t>
      </w:r>
      <w:r w:rsidRPr="0064205E">
        <w:rPr>
          <w:lang w:val="vi-VN"/>
        </w:rPr>
        <w:t xml:space="preserve">, </w:t>
      </w:r>
      <w:r w:rsidRPr="00745BF5">
        <w:rPr>
          <w:lang w:val="vi-VN"/>
        </w:rPr>
        <w:t xml:space="preserve">công chức tư pháp - hộ tịch trình Chủ tịch Ủy ban nhân dân cấp xã xem xét, ra quyết định cho thôi làm tuyên truyền viên pháp luật. </w:t>
      </w:r>
    </w:p>
    <w:p w:rsidR="00397F72" w:rsidRPr="00745BF5" w:rsidRDefault="00397F72" w:rsidP="00206E16">
      <w:pPr>
        <w:spacing w:before="120" w:after="120" w:line="320" w:lineRule="exact"/>
        <w:ind w:right="57" w:firstLine="618"/>
        <w:jc w:val="both"/>
        <w:rPr>
          <w:spacing w:val="-4"/>
          <w:lang w:val="vi-VN"/>
        </w:rPr>
      </w:pPr>
      <w:r w:rsidRPr="0064205E">
        <w:rPr>
          <w:lang w:val="vi-VN"/>
        </w:rPr>
        <w:t xml:space="preserve">- </w:t>
      </w:r>
      <w:r w:rsidRPr="00745BF5">
        <w:rPr>
          <w:lang w:val="vi-VN"/>
        </w:rPr>
        <w:t>Trong thời hạn 0</w:t>
      </w:r>
      <w:r w:rsidRPr="00AD0462">
        <w:rPr>
          <w:lang w:val="vi-VN"/>
        </w:rPr>
        <w:t>3</w:t>
      </w:r>
      <w:r w:rsidRPr="00745BF5">
        <w:rPr>
          <w:lang w:val="vi-VN"/>
        </w:rPr>
        <w:t xml:space="preserve"> ngày làm việc kể từ ngày nhận được đề nghị</w:t>
      </w:r>
      <w:r w:rsidRPr="00603493">
        <w:rPr>
          <w:lang w:val="vi-VN"/>
        </w:rPr>
        <w:t xml:space="preserve"> của công chức Tư pháp-hộ tịch</w:t>
      </w:r>
      <w:r w:rsidRPr="00745BF5">
        <w:rPr>
          <w:lang w:val="vi-VN"/>
        </w:rPr>
        <w:t xml:space="preserve">, Chủ tịch Ủy ban nhân dân cấp xã xem xét, quyết định cho thôi làm tuyên truyền viên pháp luật. </w:t>
      </w:r>
    </w:p>
    <w:p w:rsidR="00397F72" w:rsidRPr="00B81E84" w:rsidRDefault="00397F72" w:rsidP="00206E16">
      <w:pPr>
        <w:spacing w:before="120" w:after="120" w:line="320" w:lineRule="exact"/>
        <w:ind w:right="57" w:firstLine="618"/>
        <w:jc w:val="both"/>
        <w:rPr>
          <w:spacing w:val="-6"/>
          <w:lang w:val="vi-VN"/>
        </w:rPr>
      </w:pPr>
      <w:r w:rsidRPr="00B81E84">
        <w:rPr>
          <w:spacing w:val="-6"/>
          <w:lang w:val="vi-VN"/>
        </w:rPr>
        <w:t>- Kể từ khi Quyết định cho thôi làm tuyên truyền viên pháp luật có hiệu lực thi hành, người được cho thôi chấm dứt tư cách tuyên truyền viên pháp luật.</w:t>
      </w:r>
    </w:p>
    <w:p w:rsidR="00397F72" w:rsidRPr="00CC52A4" w:rsidRDefault="00397F72" w:rsidP="00206E16">
      <w:pPr>
        <w:spacing w:before="120" w:after="120" w:line="380" w:lineRule="exact"/>
        <w:ind w:firstLine="720"/>
        <w:jc w:val="both"/>
        <w:rPr>
          <w:b/>
          <w:color w:val="000000"/>
          <w:lang w:val="vi-VN"/>
        </w:rPr>
      </w:pPr>
      <w:r w:rsidRPr="00CC52A4">
        <w:rPr>
          <w:b/>
          <w:color w:val="000000"/>
          <w:lang w:val="vi-VN"/>
        </w:rPr>
        <w:t>b) Cách thức thực hiện:</w:t>
      </w:r>
      <w:r w:rsidRPr="00CC52A4">
        <w:rPr>
          <w:color w:val="000000"/>
          <w:lang w:val="vi-VN"/>
        </w:rPr>
        <w:t xml:space="preserve"> Không có</w:t>
      </w:r>
    </w:p>
    <w:p w:rsidR="00397F72" w:rsidRPr="00CC52A4" w:rsidRDefault="00397F72" w:rsidP="00206E16">
      <w:pPr>
        <w:spacing w:before="120" w:after="120" w:line="380" w:lineRule="exact"/>
        <w:ind w:firstLine="720"/>
        <w:jc w:val="both"/>
        <w:rPr>
          <w:b/>
          <w:color w:val="000000"/>
          <w:lang w:val="vi-VN"/>
        </w:rPr>
      </w:pPr>
      <w:r w:rsidRPr="00CC52A4">
        <w:rPr>
          <w:b/>
          <w:color w:val="000000"/>
          <w:lang w:val="vi-VN"/>
        </w:rPr>
        <w:t xml:space="preserve">c) Thành phần, số lượng hồ sơ: </w:t>
      </w:r>
    </w:p>
    <w:p w:rsidR="00397F72" w:rsidRPr="00571224" w:rsidRDefault="00397F72" w:rsidP="00206E16">
      <w:pPr>
        <w:spacing w:line="288" w:lineRule="auto"/>
        <w:ind w:firstLine="720"/>
        <w:jc w:val="both"/>
        <w:rPr>
          <w:rStyle w:val="apple-style-span"/>
          <w:lang w:val="vi-VN"/>
        </w:rPr>
      </w:pPr>
      <w:r w:rsidRPr="00CC52A4">
        <w:rPr>
          <w:lang w:val="vi-VN"/>
        </w:rPr>
        <w:t>* Thành phần hồ sơ:</w:t>
      </w:r>
      <w:r w:rsidRPr="00CC52A4">
        <w:rPr>
          <w:b/>
          <w:lang w:val="vi-VN"/>
        </w:rPr>
        <w:t xml:space="preserve"> </w:t>
      </w:r>
      <w:r w:rsidRPr="00571224">
        <w:rPr>
          <w:lang w:val="vi-VN"/>
        </w:rPr>
        <w:t xml:space="preserve">Văn bản </w:t>
      </w:r>
      <w:r w:rsidRPr="00571224">
        <w:rPr>
          <w:rStyle w:val="apple-style-span"/>
          <w:lang w:val="vi-VN"/>
        </w:rPr>
        <w:t>đề nghị cho</w:t>
      </w:r>
      <w:r w:rsidRPr="00BC5E16">
        <w:rPr>
          <w:rStyle w:val="apple-style-span"/>
          <w:lang w:val="vi-VN"/>
        </w:rPr>
        <w:t>.</w:t>
      </w:r>
      <w:r w:rsidRPr="00571224">
        <w:rPr>
          <w:rStyle w:val="apple-style-span"/>
          <w:lang w:val="vi-VN"/>
        </w:rPr>
        <w:t>thôi làm tuyên truyền viên pháp luật.</w:t>
      </w:r>
    </w:p>
    <w:p w:rsidR="00397F72" w:rsidRPr="00CC52A4" w:rsidRDefault="00397F72" w:rsidP="00206E16">
      <w:pPr>
        <w:spacing w:line="288" w:lineRule="auto"/>
        <w:ind w:firstLine="720"/>
        <w:jc w:val="both"/>
        <w:rPr>
          <w:b/>
          <w:lang w:val="vi-VN"/>
        </w:rPr>
      </w:pPr>
      <w:r w:rsidRPr="00CC52A4">
        <w:rPr>
          <w:rStyle w:val="apple-style-span"/>
          <w:lang w:val="vi-VN"/>
        </w:rPr>
        <w:t>* Số lượng hồ sơ: 01 bộ.</w:t>
      </w:r>
    </w:p>
    <w:p w:rsidR="00397F72" w:rsidRPr="00571224" w:rsidRDefault="00397F72" w:rsidP="00206E16">
      <w:pPr>
        <w:spacing w:before="120" w:after="120" w:line="320" w:lineRule="exact"/>
        <w:ind w:right="57" w:firstLine="618"/>
        <w:jc w:val="both"/>
        <w:rPr>
          <w:color w:val="000000"/>
          <w:lang w:val="vi-VN" w:eastAsia="zh-CN"/>
        </w:rPr>
      </w:pPr>
      <w:r w:rsidRPr="00B81E84">
        <w:rPr>
          <w:b/>
          <w:color w:val="000000"/>
          <w:lang w:val="vi-VN" w:eastAsia="zh-CN"/>
        </w:rPr>
        <w:t xml:space="preserve">  d)</w:t>
      </w:r>
      <w:r w:rsidRPr="00CC52A4">
        <w:rPr>
          <w:color w:val="000000"/>
          <w:lang w:val="vi-VN" w:eastAsia="zh-CN"/>
        </w:rPr>
        <w:t xml:space="preserve"> </w:t>
      </w:r>
      <w:r w:rsidRPr="00CC52A4">
        <w:rPr>
          <w:b/>
          <w:color w:val="000000"/>
          <w:lang w:val="vi-VN" w:eastAsia="zh-CN"/>
        </w:rPr>
        <w:t>Thời hạn giải quyết hồ sơ:</w:t>
      </w:r>
      <w:r w:rsidRPr="00CC52A4">
        <w:rPr>
          <w:color w:val="000000"/>
          <w:lang w:val="vi-VN" w:eastAsia="zh-CN"/>
        </w:rPr>
        <w:t xml:space="preserve"> </w:t>
      </w:r>
      <w:r w:rsidRPr="00745BF5">
        <w:rPr>
          <w:lang w:val="vi-VN"/>
        </w:rPr>
        <w:t>Trong thời hạn 0</w:t>
      </w:r>
      <w:r w:rsidRPr="00AD0462">
        <w:rPr>
          <w:lang w:val="vi-VN"/>
        </w:rPr>
        <w:t>3</w:t>
      </w:r>
      <w:r w:rsidRPr="00745BF5">
        <w:rPr>
          <w:lang w:val="vi-VN"/>
        </w:rPr>
        <w:t xml:space="preserve"> ngày làm việc</w:t>
      </w:r>
      <w:r w:rsidRPr="00571224">
        <w:rPr>
          <w:lang w:val="vi-VN"/>
        </w:rPr>
        <w:t>, kể từ ngày nhận được đề nghị.</w:t>
      </w:r>
      <w:r w:rsidRPr="00745BF5">
        <w:rPr>
          <w:lang w:val="vi-VN"/>
        </w:rPr>
        <w:t xml:space="preserve"> </w:t>
      </w:r>
    </w:p>
    <w:p w:rsidR="00397F72" w:rsidRPr="00CC52A4" w:rsidRDefault="00397F72" w:rsidP="00206E16">
      <w:pPr>
        <w:spacing w:before="120" w:after="120" w:line="380" w:lineRule="exact"/>
        <w:ind w:firstLine="720"/>
        <w:jc w:val="both"/>
        <w:rPr>
          <w:color w:val="000000"/>
          <w:lang w:val="vi-VN" w:eastAsia="zh-CN"/>
        </w:rPr>
      </w:pPr>
      <w:r w:rsidRPr="00CC52A4">
        <w:rPr>
          <w:b/>
          <w:color w:val="000000"/>
          <w:lang w:val="vi-VN" w:eastAsia="zh-CN"/>
        </w:rPr>
        <w:t xml:space="preserve">đ) Đối tượng thực hiện thủ tục hành chính: </w:t>
      </w:r>
      <w:r w:rsidRPr="00CC52A4">
        <w:rPr>
          <w:color w:val="000000"/>
          <w:lang w:val="vi-VN" w:eastAsia="zh-CN"/>
        </w:rPr>
        <w:t>Cá nhân.</w:t>
      </w:r>
    </w:p>
    <w:p w:rsidR="00397F72" w:rsidRPr="00CC52A4" w:rsidRDefault="00397F72" w:rsidP="00206E16">
      <w:pPr>
        <w:spacing w:before="120" w:after="120" w:line="380" w:lineRule="exact"/>
        <w:ind w:firstLine="720"/>
        <w:jc w:val="both"/>
        <w:rPr>
          <w:color w:val="000000"/>
          <w:lang w:val="vi-VN" w:eastAsia="zh-CN"/>
        </w:rPr>
      </w:pPr>
      <w:r w:rsidRPr="00CC52A4">
        <w:rPr>
          <w:b/>
          <w:color w:val="000000"/>
          <w:lang w:val="vi-VN" w:eastAsia="zh-CN"/>
        </w:rPr>
        <w:t xml:space="preserve">e) Cơ quan thực hiện TTHC: </w:t>
      </w:r>
      <w:r w:rsidRPr="00CC52A4">
        <w:rPr>
          <w:color w:val="000000"/>
          <w:lang w:val="vi-VN" w:eastAsia="zh-CN"/>
        </w:rPr>
        <w:t>UBND cấp xã</w:t>
      </w:r>
    </w:p>
    <w:p w:rsidR="00397F72" w:rsidRPr="00CC52A4" w:rsidRDefault="00397F72" w:rsidP="00206E16">
      <w:pPr>
        <w:spacing w:before="120" w:after="120" w:line="380" w:lineRule="exact"/>
        <w:ind w:firstLine="720"/>
        <w:jc w:val="both"/>
        <w:rPr>
          <w:color w:val="000000"/>
          <w:lang w:val="vi-VN" w:eastAsia="zh-CN"/>
        </w:rPr>
      </w:pPr>
      <w:r w:rsidRPr="00CC52A4">
        <w:rPr>
          <w:b/>
          <w:color w:val="000000"/>
          <w:lang w:val="vi-VN" w:eastAsia="zh-CN"/>
        </w:rPr>
        <w:t>g) Kết quả thực hiện thủ tục hành chính:</w:t>
      </w:r>
      <w:r w:rsidRPr="00CC52A4">
        <w:rPr>
          <w:i/>
          <w:color w:val="000000"/>
          <w:lang w:val="vi-VN" w:eastAsia="zh-CN"/>
        </w:rPr>
        <w:t xml:space="preserve"> </w:t>
      </w:r>
      <w:r w:rsidRPr="00CC52A4">
        <w:rPr>
          <w:color w:val="000000"/>
          <w:lang w:val="vi-VN" w:eastAsia="zh-CN"/>
        </w:rPr>
        <w:t>Quyết định cho thôi làm tuyên truyền viên pháp luật.</w:t>
      </w:r>
    </w:p>
    <w:p w:rsidR="00397F72" w:rsidRPr="00CC52A4" w:rsidRDefault="00397F72" w:rsidP="00206E16">
      <w:pPr>
        <w:spacing w:before="120" w:after="120" w:line="380" w:lineRule="exact"/>
        <w:ind w:firstLine="720"/>
        <w:jc w:val="both"/>
        <w:rPr>
          <w:b/>
          <w:color w:val="000000"/>
          <w:lang w:val="vi-VN" w:eastAsia="zh-CN"/>
        </w:rPr>
      </w:pPr>
      <w:r w:rsidRPr="00CC52A4">
        <w:rPr>
          <w:b/>
          <w:color w:val="000000"/>
          <w:lang w:val="vi-VN" w:eastAsia="zh-CN"/>
        </w:rPr>
        <w:t xml:space="preserve">h) Phí, lệ phí: </w:t>
      </w:r>
      <w:r w:rsidRPr="00CC52A4">
        <w:rPr>
          <w:color w:val="000000"/>
          <w:lang w:val="vi-VN" w:eastAsia="zh-CN"/>
        </w:rPr>
        <w:t>Không.</w:t>
      </w:r>
    </w:p>
    <w:p w:rsidR="00397F72" w:rsidRPr="00C710E4" w:rsidRDefault="00397F72" w:rsidP="00206E16">
      <w:pPr>
        <w:spacing w:before="120" w:after="120" w:line="380" w:lineRule="exact"/>
        <w:ind w:firstLine="720"/>
        <w:jc w:val="both"/>
        <w:rPr>
          <w:color w:val="000000"/>
          <w:sz w:val="24"/>
          <w:szCs w:val="24"/>
          <w:lang w:val="vi-VN" w:eastAsia="zh-CN"/>
        </w:rPr>
      </w:pPr>
      <w:r w:rsidRPr="00CC52A4">
        <w:rPr>
          <w:b/>
          <w:color w:val="000000"/>
          <w:lang w:val="vi-VN" w:eastAsia="zh-CN"/>
        </w:rPr>
        <w:t>i) Tên mẫu đơn, mẫu tờ khai</w:t>
      </w:r>
      <w:r w:rsidRPr="00C710E4">
        <w:rPr>
          <w:b/>
          <w:color w:val="000000"/>
          <w:lang w:val="vi-VN" w:eastAsia="zh-CN"/>
        </w:rPr>
        <w:t xml:space="preserve">: </w:t>
      </w:r>
      <w:r w:rsidRPr="00CC52A4">
        <w:rPr>
          <w:color w:val="000000"/>
          <w:lang w:val="vi-VN" w:eastAsia="zh-CN"/>
        </w:rPr>
        <w:t>Không.</w:t>
      </w:r>
      <w:r w:rsidRPr="00C710E4">
        <w:rPr>
          <w:b/>
          <w:bCs/>
          <w:lang w:val="vi-VN"/>
        </w:rPr>
        <w:t xml:space="preserve"> </w:t>
      </w:r>
    </w:p>
    <w:p w:rsidR="00397F72" w:rsidRPr="00CC52A4" w:rsidRDefault="00397F72" w:rsidP="00206E16">
      <w:pPr>
        <w:spacing w:before="120" w:after="120" w:line="380" w:lineRule="exact"/>
        <w:ind w:firstLine="720"/>
        <w:jc w:val="both"/>
        <w:rPr>
          <w:b/>
          <w:color w:val="000000"/>
          <w:lang w:val="vi-VN" w:eastAsia="zh-CN"/>
        </w:rPr>
      </w:pPr>
      <w:r w:rsidRPr="00CC52A4">
        <w:rPr>
          <w:b/>
          <w:color w:val="000000"/>
          <w:lang w:val="vi-VN" w:eastAsia="zh-CN"/>
        </w:rPr>
        <w:t xml:space="preserve">k) Yêu cầu điều kiện thực hiện thủ tục hành chính (nếu có): </w:t>
      </w:r>
    </w:p>
    <w:p w:rsidR="00397F72" w:rsidRPr="00571224" w:rsidRDefault="00397F72" w:rsidP="00206E16">
      <w:pPr>
        <w:spacing w:before="120" w:after="120" w:line="380" w:lineRule="exact"/>
        <w:ind w:left="57" w:right="57" w:firstLine="663"/>
        <w:jc w:val="both"/>
        <w:rPr>
          <w:color w:val="000000"/>
          <w:lang w:val="vi-VN"/>
        </w:rPr>
      </w:pPr>
      <w:r w:rsidRPr="00CC52A4">
        <w:rPr>
          <w:color w:val="000000"/>
          <w:lang w:val="vi-VN"/>
        </w:rPr>
        <w:t>Việc cho thôi làm tuyên truyền viên pháp luật được thực hiện khi tuyên truyền viên pháp luật thuộc một trong các trường hợp sau đây:</w:t>
      </w:r>
    </w:p>
    <w:p w:rsidR="00397F72" w:rsidRPr="00571224" w:rsidRDefault="00397F72" w:rsidP="00206E16">
      <w:pPr>
        <w:spacing w:before="120" w:after="120" w:line="380" w:lineRule="exact"/>
        <w:ind w:left="57" w:right="57" w:firstLine="663"/>
        <w:jc w:val="both"/>
        <w:rPr>
          <w:lang w:val="vi-VN"/>
        </w:rPr>
      </w:pPr>
      <w:r w:rsidRPr="00571224">
        <w:rPr>
          <w:lang w:val="vi-VN"/>
        </w:rPr>
        <w:t xml:space="preserve">- </w:t>
      </w:r>
      <w:r w:rsidRPr="00745BF5">
        <w:rPr>
          <w:lang w:val="vi-VN"/>
        </w:rPr>
        <w:t>Tự nguyện xin thôi làm tuyên truyền viên pháp luật vì lý do sức khoẻ, hoàn cảnh gia đình hoặc vì lý do chính đáng khác;</w:t>
      </w:r>
      <w:r w:rsidRPr="00DB16F4">
        <w:rPr>
          <w:lang w:val="vi-VN"/>
        </w:rPr>
        <w:t xml:space="preserve"> </w:t>
      </w:r>
    </w:p>
    <w:p w:rsidR="00397F72" w:rsidRPr="00571224" w:rsidRDefault="00397F72" w:rsidP="00206E16">
      <w:pPr>
        <w:spacing w:before="120" w:after="120" w:line="380" w:lineRule="exact"/>
        <w:ind w:left="57" w:right="57" w:firstLine="663"/>
        <w:jc w:val="both"/>
        <w:rPr>
          <w:b/>
          <w:lang w:val="vi-VN"/>
        </w:rPr>
      </w:pPr>
      <w:r w:rsidRPr="00571224">
        <w:rPr>
          <w:lang w:val="vi-VN"/>
        </w:rPr>
        <w:t>- T</w:t>
      </w:r>
      <w:r w:rsidRPr="00745BF5">
        <w:rPr>
          <w:lang w:val="vi-VN"/>
        </w:rPr>
        <w:t>hực hiện một trong các hành vi bị cấm theo quy định tại Điều 9 Luật phổ biến, giáo dục pháp luật;</w:t>
      </w:r>
      <w:r w:rsidRPr="00745BF5">
        <w:rPr>
          <w:b/>
          <w:lang w:val="vi-VN"/>
        </w:rPr>
        <w:t xml:space="preserve"> </w:t>
      </w:r>
    </w:p>
    <w:p w:rsidR="00397F72" w:rsidRPr="00571224" w:rsidRDefault="00397F72" w:rsidP="00206E16">
      <w:pPr>
        <w:spacing w:before="120" w:after="120" w:line="380" w:lineRule="exact"/>
        <w:ind w:left="57" w:right="57" w:firstLine="663"/>
        <w:jc w:val="both"/>
        <w:rPr>
          <w:lang w:val="vi-VN"/>
        </w:rPr>
      </w:pPr>
      <w:r w:rsidRPr="00571224">
        <w:rPr>
          <w:b/>
          <w:lang w:val="vi-VN"/>
        </w:rPr>
        <w:t xml:space="preserve">- </w:t>
      </w:r>
      <w:r w:rsidRPr="00571224">
        <w:rPr>
          <w:lang w:val="vi-VN"/>
        </w:rPr>
        <w:t>B</w:t>
      </w:r>
      <w:r w:rsidRPr="00DB16F4">
        <w:rPr>
          <w:lang w:val="vi-VN"/>
        </w:rPr>
        <w:t>ị Tòa án kết án và bản án đã có hiệu lực pháp luật</w:t>
      </w:r>
      <w:r w:rsidRPr="00745BF5">
        <w:rPr>
          <w:b/>
          <w:lang w:val="vi-VN"/>
        </w:rPr>
        <w:t>;</w:t>
      </w:r>
      <w:r w:rsidRPr="00DB16F4">
        <w:rPr>
          <w:lang w:val="vi-VN"/>
        </w:rPr>
        <w:t xml:space="preserve"> </w:t>
      </w:r>
    </w:p>
    <w:p w:rsidR="00397F72" w:rsidRPr="00DB16F4" w:rsidRDefault="00397F72" w:rsidP="00206E16">
      <w:pPr>
        <w:spacing w:before="120" w:after="120" w:line="380" w:lineRule="exact"/>
        <w:ind w:left="57" w:right="57" w:firstLine="663"/>
        <w:jc w:val="both"/>
        <w:rPr>
          <w:lang w:val="vi-VN"/>
        </w:rPr>
      </w:pPr>
      <w:r w:rsidRPr="00571224">
        <w:rPr>
          <w:lang w:val="vi-VN"/>
        </w:rPr>
        <w:lastRenderedPageBreak/>
        <w:t xml:space="preserve">- </w:t>
      </w:r>
      <w:r w:rsidRPr="00745BF5">
        <w:rPr>
          <w:spacing w:val="-4"/>
          <w:lang w:val="vi-VN"/>
        </w:rPr>
        <w:t>Mất năng lực hành vi dân sự hoặc có khó khăn trong nhận thức, làm</w:t>
      </w:r>
      <w:r w:rsidRPr="00745BF5">
        <w:rPr>
          <w:lang w:val="vi-VN"/>
        </w:rPr>
        <w:t xml:space="preserve"> chủ hành vi hoặc hạn chế năng lực hành vi dân sự t</w:t>
      </w:r>
      <w:r>
        <w:rPr>
          <w:lang w:val="vi-VN"/>
        </w:rPr>
        <w:t>heo quy định của Bộ luật dân sự</w:t>
      </w:r>
      <w:r w:rsidRPr="00DB16F4">
        <w:rPr>
          <w:lang w:val="vi-VN"/>
        </w:rPr>
        <w:t xml:space="preserve">, </w:t>
      </w:r>
    </w:p>
    <w:p w:rsidR="00397F72" w:rsidRPr="00CC52A4" w:rsidRDefault="00397F72" w:rsidP="00206E16">
      <w:pPr>
        <w:spacing w:before="120" w:after="120" w:line="380" w:lineRule="exact"/>
        <w:ind w:firstLine="720"/>
        <w:jc w:val="both"/>
        <w:rPr>
          <w:b/>
          <w:color w:val="000000"/>
          <w:lang w:val="vi-VN"/>
        </w:rPr>
      </w:pPr>
      <w:r w:rsidRPr="00CC52A4">
        <w:rPr>
          <w:b/>
          <w:color w:val="000000"/>
          <w:lang w:val="vi-VN"/>
        </w:rPr>
        <w:t xml:space="preserve">l) Căn cứ pháp lý của thủ tục hành chính: </w:t>
      </w:r>
    </w:p>
    <w:p w:rsidR="00397F72" w:rsidRPr="00CC52A4" w:rsidRDefault="00397F72" w:rsidP="00206E16">
      <w:pPr>
        <w:spacing w:before="120" w:after="120" w:line="380" w:lineRule="exact"/>
        <w:ind w:firstLine="720"/>
        <w:jc w:val="both"/>
        <w:rPr>
          <w:rStyle w:val="apple-style-span"/>
          <w:iCs/>
          <w:color w:val="000000"/>
          <w:lang w:val="vi-VN"/>
        </w:rPr>
      </w:pPr>
      <w:r w:rsidRPr="00CC52A4">
        <w:rPr>
          <w:color w:val="000000"/>
          <w:lang w:val="vi-VN"/>
        </w:rPr>
        <w:t xml:space="preserve">- </w:t>
      </w:r>
      <w:r w:rsidRPr="00CC52A4">
        <w:rPr>
          <w:rStyle w:val="apple-converted-space"/>
          <w:iCs/>
          <w:color w:val="000000"/>
          <w:lang w:val="vi-VN"/>
        </w:rPr>
        <w:t> </w:t>
      </w:r>
      <w:r w:rsidRPr="00CC52A4">
        <w:rPr>
          <w:rStyle w:val="apple-style-span"/>
          <w:iCs/>
          <w:color w:val="000000"/>
          <w:lang w:val="vi-VN"/>
        </w:rPr>
        <w:t>Luật Phổ biến, giáo dục pháp luật năm 2012;</w:t>
      </w:r>
    </w:p>
    <w:p w:rsidR="00397F72" w:rsidRPr="00CC52A4" w:rsidRDefault="00397F72" w:rsidP="00206E16">
      <w:pPr>
        <w:spacing w:before="120" w:after="120" w:line="380" w:lineRule="exact"/>
        <w:ind w:firstLine="720"/>
        <w:jc w:val="both"/>
        <w:rPr>
          <w:rStyle w:val="apple-style-span"/>
          <w:iCs/>
          <w:color w:val="000000"/>
          <w:lang w:val="vi-VN"/>
        </w:rPr>
      </w:pPr>
      <w:r w:rsidRPr="00CC52A4">
        <w:rPr>
          <w:rStyle w:val="apple-style-span"/>
          <w:iCs/>
          <w:color w:val="000000"/>
          <w:lang w:val="vi-VN"/>
        </w:rPr>
        <w:t>-  Nghị định số 28/2013/NĐ-CP</w:t>
      </w:r>
      <w:r w:rsidRPr="00CC52A4">
        <w:rPr>
          <w:rStyle w:val="apple-converted-space"/>
          <w:iCs/>
          <w:color w:val="000000"/>
          <w:lang w:val="vi-VN"/>
        </w:rPr>
        <w:t> </w:t>
      </w:r>
      <w:r w:rsidRPr="00CC52A4">
        <w:rPr>
          <w:rStyle w:val="apple-style-span"/>
          <w:iCs/>
          <w:color w:val="000000"/>
          <w:lang w:val="vi-VN"/>
        </w:rPr>
        <w:t>ngày</w:t>
      </w:r>
      <w:r w:rsidRPr="00CC52A4">
        <w:rPr>
          <w:rStyle w:val="apple-converted-space"/>
          <w:iCs/>
          <w:color w:val="000000"/>
          <w:lang w:val="vi-VN"/>
        </w:rPr>
        <w:t> </w:t>
      </w:r>
      <w:r w:rsidRPr="00CC52A4">
        <w:rPr>
          <w:rStyle w:val="apple-style-span"/>
          <w:iCs/>
          <w:color w:val="000000"/>
          <w:lang w:val="vi-VN"/>
        </w:rPr>
        <w:t>04</w:t>
      </w:r>
      <w:r w:rsidRPr="00CC52A4">
        <w:rPr>
          <w:rStyle w:val="apple-converted-space"/>
          <w:iCs/>
          <w:color w:val="000000"/>
          <w:lang w:val="vi-VN"/>
        </w:rPr>
        <w:t> </w:t>
      </w:r>
      <w:r w:rsidRPr="00CC52A4">
        <w:rPr>
          <w:rStyle w:val="apple-style-span"/>
          <w:iCs/>
          <w:color w:val="000000"/>
          <w:lang w:val="vi-VN"/>
        </w:rPr>
        <w:t>tháng</w:t>
      </w:r>
      <w:r w:rsidRPr="00CC52A4">
        <w:rPr>
          <w:rStyle w:val="apple-converted-space"/>
          <w:iCs/>
          <w:color w:val="000000"/>
          <w:lang w:val="vi-VN"/>
        </w:rPr>
        <w:t> </w:t>
      </w:r>
      <w:r w:rsidRPr="00CC52A4">
        <w:rPr>
          <w:rStyle w:val="apple-style-span"/>
          <w:iCs/>
          <w:color w:val="000000"/>
          <w:lang w:val="vi-VN"/>
        </w:rPr>
        <w:t>4</w:t>
      </w:r>
      <w:r w:rsidRPr="00CC52A4">
        <w:rPr>
          <w:rStyle w:val="apple-converted-space"/>
          <w:iCs/>
          <w:color w:val="000000"/>
          <w:lang w:val="vi-VN"/>
        </w:rPr>
        <w:t> </w:t>
      </w:r>
      <w:r w:rsidRPr="00CC52A4">
        <w:rPr>
          <w:rStyle w:val="apple-style-span"/>
          <w:iCs/>
          <w:color w:val="000000"/>
          <w:lang w:val="vi-VN"/>
        </w:rPr>
        <w:t>năm 2013 của Chính phủ quy định chi tiết một số điều và biện pháp thi hành Luật phổ biến, giáo dục pháp luật</w:t>
      </w:r>
    </w:p>
    <w:p w:rsidR="00206E16" w:rsidRDefault="00397F72" w:rsidP="00206E16">
      <w:pPr>
        <w:spacing w:after="120" w:line="288" w:lineRule="auto"/>
        <w:ind w:firstLine="720"/>
        <w:jc w:val="both"/>
        <w:rPr>
          <w:b/>
          <w:lang w:val="vi-VN"/>
        </w:rPr>
      </w:pPr>
      <w:r w:rsidRPr="00CC52A4">
        <w:rPr>
          <w:rStyle w:val="apple-style-span"/>
          <w:color w:val="000000"/>
          <w:lang w:val="vi-VN"/>
        </w:rPr>
        <w:t xml:space="preserve">- Thông tư số </w:t>
      </w:r>
      <w:r w:rsidRPr="0099708E">
        <w:rPr>
          <w:szCs w:val="26"/>
          <w:lang w:val="vi-VN"/>
        </w:rPr>
        <w:t>10 /2016/TT-BTP</w:t>
      </w:r>
      <w:r w:rsidRPr="00CC52A4" w:rsidDel="0099708E">
        <w:rPr>
          <w:rStyle w:val="apple-style-span"/>
          <w:color w:val="000000"/>
          <w:lang w:val="vi-VN"/>
        </w:rPr>
        <w:t xml:space="preserve"> </w:t>
      </w:r>
      <w:r w:rsidRPr="0099708E">
        <w:rPr>
          <w:lang w:val="vi-VN"/>
        </w:rPr>
        <w:t>ngày 22 tháng 7 năm 2016 của Bộ trưởng Bộ Tư pháp ban hành Thông tư quy định về Báo cáo viên pháp luật, tuyên truyền viên pháp luật.</w:t>
      </w:r>
    </w:p>
    <w:p w:rsidR="00206E16" w:rsidRPr="00206E16" w:rsidRDefault="00206E16" w:rsidP="00206E16">
      <w:pPr>
        <w:spacing w:after="120" w:line="288" w:lineRule="auto"/>
        <w:ind w:firstLine="720"/>
        <w:jc w:val="both"/>
        <w:rPr>
          <w:b/>
          <w:lang w:val="vi-VN"/>
        </w:rPr>
        <w:sectPr w:rsidR="00206E16" w:rsidRPr="00206E16" w:rsidSect="00206E16">
          <w:pgSz w:w="11907" w:h="16840" w:code="9"/>
          <w:pgMar w:top="1418" w:right="851" w:bottom="1418" w:left="1701" w:header="720" w:footer="539" w:gutter="0"/>
          <w:cols w:space="708"/>
          <w:docGrid w:linePitch="360"/>
        </w:sectPr>
      </w:pPr>
    </w:p>
    <w:p w:rsidR="00077124" w:rsidRPr="00397F72" w:rsidRDefault="00077124" w:rsidP="00206E16">
      <w:pPr>
        <w:rPr>
          <w:lang w:val="vi-VN"/>
        </w:rPr>
      </w:pPr>
    </w:p>
    <w:sectPr w:rsidR="00077124" w:rsidRPr="00397F72" w:rsidSect="00397F72">
      <w:pgSz w:w="11907" w:h="16840" w:code="9"/>
      <w:pgMar w:top="1134" w:right="851" w:bottom="1134" w:left="1701" w:header="720" w:footer="5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6BD" w:rsidRDefault="009306BD" w:rsidP="00397F72">
      <w:r>
        <w:separator/>
      </w:r>
    </w:p>
  </w:endnote>
  <w:endnote w:type="continuationSeparator" w:id="0">
    <w:p w:rsidR="009306BD" w:rsidRDefault="009306BD" w:rsidP="0039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72" w:rsidRDefault="00397F72">
    <w:pPr>
      <w:pStyle w:val="Footer"/>
      <w:jc w:val="center"/>
    </w:pPr>
  </w:p>
  <w:p w:rsidR="00397F72" w:rsidRDefault="00397F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9666"/>
      <w:docPartObj>
        <w:docPartGallery w:val="Page Numbers (Bottom of Page)"/>
        <w:docPartUnique/>
      </w:docPartObj>
    </w:sdtPr>
    <w:sdtEndPr>
      <w:rPr>
        <w:noProof/>
      </w:rPr>
    </w:sdtEndPr>
    <w:sdtContent>
      <w:p w:rsidR="00397F72" w:rsidRDefault="00397F72">
        <w:pPr>
          <w:pStyle w:val="Footer"/>
          <w:jc w:val="center"/>
        </w:pPr>
        <w:r>
          <w:fldChar w:fldCharType="begin"/>
        </w:r>
        <w:r>
          <w:instrText xml:space="preserve"> PAGE   \* MERGEFORMAT </w:instrText>
        </w:r>
        <w:r>
          <w:fldChar w:fldCharType="separate"/>
        </w:r>
        <w:r w:rsidR="00827A79">
          <w:rPr>
            <w:noProof/>
          </w:rPr>
          <w:t>5</w:t>
        </w:r>
        <w:r>
          <w:rPr>
            <w:noProof/>
          </w:rPr>
          <w:fldChar w:fldCharType="end"/>
        </w:r>
      </w:p>
    </w:sdtContent>
  </w:sdt>
  <w:p w:rsidR="00397F72" w:rsidRDefault="00397F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F72" w:rsidRDefault="00397F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6BD" w:rsidRDefault="009306BD" w:rsidP="00397F72">
      <w:r>
        <w:separator/>
      </w:r>
    </w:p>
  </w:footnote>
  <w:footnote w:type="continuationSeparator" w:id="0">
    <w:p w:rsidR="009306BD" w:rsidRDefault="009306BD" w:rsidP="00397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gutterAtTop/>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72"/>
    <w:rsid w:val="00075321"/>
    <w:rsid w:val="00077124"/>
    <w:rsid w:val="00130842"/>
    <w:rsid w:val="00206E16"/>
    <w:rsid w:val="002E708E"/>
    <w:rsid w:val="00397F72"/>
    <w:rsid w:val="006545B5"/>
    <w:rsid w:val="0067311D"/>
    <w:rsid w:val="00827A79"/>
    <w:rsid w:val="009306BD"/>
    <w:rsid w:val="00BE0C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line="360" w:lineRule="auto"/>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72"/>
    <w:pPr>
      <w:spacing w:line="240" w:lineRule="auto"/>
      <w:ind w:firstLine="0"/>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0">
    <w:name w:val="Char Char10"/>
    <w:basedOn w:val="Normal"/>
    <w:rsid w:val="00397F72"/>
    <w:rPr>
      <w:rFonts w:ascii="Arial" w:hAnsi="Arial"/>
      <w:sz w:val="22"/>
      <w:szCs w:val="20"/>
      <w:lang w:val="en-AU"/>
    </w:rPr>
  </w:style>
  <w:style w:type="character" w:customStyle="1" w:styleId="apple-converted-space">
    <w:name w:val="apple-converted-space"/>
    <w:basedOn w:val="DefaultParagraphFont"/>
    <w:rsid w:val="00397F72"/>
  </w:style>
  <w:style w:type="character" w:customStyle="1" w:styleId="apple-style-span">
    <w:name w:val="apple-style-span"/>
    <w:basedOn w:val="DefaultParagraphFont"/>
    <w:rsid w:val="00397F72"/>
  </w:style>
  <w:style w:type="paragraph" w:styleId="Header">
    <w:name w:val="header"/>
    <w:basedOn w:val="Normal"/>
    <w:link w:val="HeaderChar"/>
    <w:uiPriority w:val="99"/>
    <w:unhideWhenUsed/>
    <w:rsid w:val="00397F72"/>
    <w:pPr>
      <w:tabs>
        <w:tab w:val="center" w:pos="4513"/>
        <w:tab w:val="right" w:pos="9026"/>
      </w:tabs>
    </w:pPr>
  </w:style>
  <w:style w:type="character" w:customStyle="1" w:styleId="HeaderChar">
    <w:name w:val="Header Char"/>
    <w:basedOn w:val="DefaultParagraphFont"/>
    <w:link w:val="Header"/>
    <w:uiPriority w:val="99"/>
    <w:rsid w:val="00397F72"/>
    <w:rPr>
      <w:rFonts w:eastAsia="Times New Roman" w:cs="Times New Roman"/>
      <w:szCs w:val="28"/>
      <w:lang w:val="en-US"/>
    </w:rPr>
  </w:style>
  <w:style w:type="paragraph" w:styleId="Footer">
    <w:name w:val="footer"/>
    <w:basedOn w:val="Normal"/>
    <w:link w:val="FooterChar"/>
    <w:uiPriority w:val="99"/>
    <w:unhideWhenUsed/>
    <w:rsid w:val="00397F72"/>
    <w:pPr>
      <w:tabs>
        <w:tab w:val="center" w:pos="4513"/>
        <w:tab w:val="right" w:pos="9026"/>
      </w:tabs>
    </w:pPr>
  </w:style>
  <w:style w:type="character" w:customStyle="1" w:styleId="FooterChar">
    <w:name w:val="Footer Char"/>
    <w:basedOn w:val="DefaultParagraphFont"/>
    <w:link w:val="Footer"/>
    <w:uiPriority w:val="99"/>
    <w:rsid w:val="00397F72"/>
    <w:rPr>
      <w:rFonts w:eastAsia="Times New Roman" w:cs="Times New Roman"/>
      <w:szCs w:val="28"/>
      <w:lang w:val="en-US"/>
    </w:rPr>
  </w:style>
  <w:style w:type="paragraph" w:styleId="BalloonText">
    <w:name w:val="Balloon Text"/>
    <w:basedOn w:val="Normal"/>
    <w:link w:val="BalloonTextChar"/>
    <w:uiPriority w:val="99"/>
    <w:semiHidden/>
    <w:unhideWhenUsed/>
    <w:rsid w:val="00827A79"/>
    <w:rPr>
      <w:rFonts w:ascii="Tahoma" w:hAnsi="Tahoma" w:cs="Tahoma"/>
      <w:sz w:val="16"/>
      <w:szCs w:val="16"/>
    </w:rPr>
  </w:style>
  <w:style w:type="character" w:customStyle="1" w:styleId="BalloonTextChar">
    <w:name w:val="Balloon Text Char"/>
    <w:basedOn w:val="DefaultParagraphFont"/>
    <w:link w:val="BalloonText"/>
    <w:uiPriority w:val="99"/>
    <w:semiHidden/>
    <w:rsid w:val="00827A79"/>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line="360" w:lineRule="auto"/>
        <w:ind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72"/>
    <w:pPr>
      <w:spacing w:line="240" w:lineRule="auto"/>
      <w:ind w:firstLine="0"/>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10">
    <w:name w:val="Char Char10"/>
    <w:basedOn w:val="Normal"/>
    <w:rsid w:val="00397F72"/>
    <w:rPr>
      <w:rFonts w:ascii="Arial" w:hAnsi="Arial"/>
      <w:sz w:val="22"/>
      <w:szCs w:val="20"/>
      <w:lang w:val="en-AU"/>
    </w:rPr>
  </w:style>
  <w:style w:type="character" w:customStyle="1" w:styleId="apple-converted-space">
    <w:name w:val="apple-converted-space"/>
    <w:basedOn w:val="DefaultParagraphFont"/>
    <w:rsid w:val="00397F72"/>
  </w:style>
  <w:style w:type="character" w:customStyle="1" w:styleId="apple-style-span">
    <w:name w:val="apple-style-span"/>
    <w:basedOn w:val="DefaultParagraphFont"/>
    <w:rsid w:val="00397F72"/>
  </w:style>
  <w:style w:type="paragraph" w:styleId="Header">
    <w:name w:val="header"/>
    <w:basedOn w:val="Normal"/>
    <w:link w:val="HeaderChar"/>
    <w:uiPriority w:val="99"/>
    <w:unhideWhenUsed/>
    <w:rsid w:val="00397F72"/>
    <w:pPr>
      <w:tabs>
        <w:tab w:val="center" w:pos="4513"/>
        <w:tab w:val="right" w:pos="9026"/>
      </w:tabs>
    </w:pPr>
  </w:style>
  <w:style w:type="character" w:customStyle="1" w:styleId="HeaderChar">
    <w:name w:val="Header Char"/>
    <w:basedOn w:val="DefaultParagraphFont"/>
    <w:link w:val="Header"/>
    <w:uiPriority w:val="99"/>
    <w:rsid w:val="00397F72"/>
    <w:rPr>
      <w:rFonts w:eastAsia="Times New Roman" w:cs="Times New Roman"/>
      <w:szCs w:val="28"/>
      <w:lang w:val="en-US"/>
    </w:rPr>
  </w:style>
  <w:style w:type="paragraph" w:styleId="Footer">
    <w:name w:val="footer"/>
    <w:basedOn w:val="Normal"/>
    <w:link w:val="FooterChar"/>
    <w:uiPriority w:val="99"/>
    <w:unhideWhenUsed/>
    <w:rsid w:val="00397F72"/>
    <w:pPr>
      <w:tabs>
        <w:tab w:val="center" w:pos="4513"/>
        <w:tab w:val="right" w:pos="9026"/>
      </w:tabs>
    </w:pPr>
  </w:style>
  <w:style w:type="character" w:customStyle="1" w:styleId="FooterChar">
    <w:name w:val="Footer Char"/>
    <w:basedOn w:val="DefaultParagraphFont"/>
    <w:link w:val="Footer"/>
    <w:uiPriority w:val="99"/>
    <w:rsid w:val="00397F72"/>
    <w:rPr>
      <w:rFonts w:eastAsia="Times New Roman" w:cs="Times New Roman"/>
      <w:szCs w:val="28"/>
      <w:lang w:val="en-US"/>
    </w:rPr>
  </w:style>
  <w:style w:type="paragraph" w:styleId="BalloonText">
    <w:name w:val="Balloon Text"/>
    <w:basedOn w:val="Normal"/>
    <w:link w:val="BalloonTextChar"/>
    <w:uiPriority w:val="99"/>
    <w:semiHidden/>
    <w:unhideWhenUsed/>
    <w:rsid w:val="00827A79"/>
    <w:rPr>
      <w:rFonts w:ascii="Tahoma" w:hAnsi="Tahoma" w:cs="Tahoma"/>
      <w:sz w:val="16"/>
      <w:szCs w:val="16"/>
    </w:rPr>
  </w:style>
  <w:style w:type="character" w:customStyle="1" w:styleId="BalloonTextChar">
    <w:name w:val="Balloon Text Char"/>
    <w:basedOn w:val="DefaultParagraphFont"/>
    <w:link w:val="BalloonText"/>
    <w:uiPriority w:val="99"/>
    <w:semiHidden/>
    <w:rsid w:val="00827A79"/>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dc:creator>
  <cp:lastModifiedBy>Admin</cp:lastModifiedBy>
  <cp:revision>4</cp:revision>
  <cp:lastPrinted>2022-06-28T02:09:00Z</cp:lastPrinted>
  <dcterms:created xsi:type="dcterms:W3CDTF">2022-05-15T16:41:00Z</dcterms:created>
  <dcterms:modified xsi:type="dcterms:W3CDTF">2022-06-28T02:09:00Z</dcterms:modified>
</cp:coreProperties>
</file>