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284" w:type="dxa"/>
        <w:tblLook w:val="01E0" w:firstRow="1" w:lastRow="1" w:firstColumn="1" w:lastColumn="1" w:noHBand="0" w:noVBand="0"/>
      </w:tblPr>
      <w:tblGrid>
        <w:gridCol w:w="3686"/>
        <w:gridCol w:w="5954"/>
      </w:tblGrid>
      <w:tr w:rsidR="00416EC7" w:rsidRPr="00416EC7" w14:paraId="26C30ADC" w14:textId="77777777" w:rsidTr="000861C5">
        <w:trPr>
          <w:trHeight w:val="851"/>
        </w:trPr>
        <w:tc>
          <w:tcPr>
            <w:tcW w:w="3686" w:type="dxa"/>
          </w:tcPr>
          <w:p w14:paraId="6782F8CF" w14:textId="77777777" w:rsidR="007B182F" w:rsidRPr="00416EC7" w:rsidRDefault="007B182F" w:rsidP="000861C5">
            <w:pPr>
              <w:jc w:val="center"/>
              <w:rPr>
                <w:color w:val="000000" w:themeColor="text1"/>
              </w:rPr>
            </w:pPr>
            <w:r w:rsidRPr="00416EC7">
              <w:rPr>
                <w:b/>
                <w:color w:val="000000" w:themeColor="text1"/>
                <w:sz w:val="26"/>
              </w:rPr>
              <w:t>ỦY BAN NHÂN DÂN</w:t>
            </w:r>
          </w:p>
          <w:p w14:paraId="26901516" w14:textId="77777777" w:rsidR="007B182F" w:rsidRPr="00416EC7" w:rsidRDefault="007B182F" w:rsidP="000861C5">
            <w:pPr>
              <w:jc w:val="center"/>
              <w:rPr>
                <w:b/>
                <w:color w:val="000000" w:themeColor="text1"/>
                <w:sz w:val="26"/>
              </w:rPr>
            </w:pPr>
            <w:r w:rsidRPr="00416EC7">
              <w:rPr>
                <w:b/>
                <w:color w:val="000000" w:themeColor="text1"/>
                <w:sz w:val="26"/>
              </w:rPr>
              <w:t>THÀNH PHỐ CẦN THƠ</w:t>
            </w:r>
          </w:p>
          <w:p w14:paraId="0085B873" w14:textId="77777777" w:rsidR="007B182F" w:rsidRPr="00416EC7" w:rsidRDefault="007B182F" w:rsidP="000861C5">
            <w:pPr>
              <w:jc w:val="center"/>
              <w:rPr>
                <w:b/>
                <w:color w:val="000000" w:themeColor="text1"/>
                <w:sz w:val="14"/>
              </w:rPr>
            </w:pPr>
            <w:r w:rsidRPr="00416EC7">
              <w:rPr>
                <w:noProof/>
                <w:color w:val="000000" w:themeColor="text1"/>
                <w:sz w:val="28"/>
                <w:szCs w:val="28"/>
              </w:rPr>
              <mc:AlternateContent>
                <mc:Choice Requires="wps">
                  <w:drawing>
                    <wp:anchor distT="0" distB="0" distL="114300" distR="114300" simplePos="0" relativeHeight="251653120" behindDoc="0" locked="0" layoutInCell="1" allowOverlap="1" wp14:anchorId="2D51E1A7" wp14:editId="394A9DA8">
                      <wp:simplePos x="0" y="0"/>
                      <wp:positionH relativeFrom="column">
                        <wp:posOffset>642290</wp:posOffset>
                      </wp:positionH>
                      <wp:positionV relativeFrom="paragraph">
                        <wp:posOffset>7620</wp:posOffset>
                      </wp:positionV>
                      <wp:extent cx="923925" cy="635"/>
                      <wp:effectExtent l="0" t="0" r="28575" b="37465"/>
                      <wp:wrapNone/>
                      <wp:docPr id="1398100550"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93B17FD" id="_x0000_t32" coordsize="21600,21600" o:spt="32" o:oned="t" path="m,l21600,21600e" filled="f">
                      <v:path arrowok="t" fillok="f" o:connecttype="none"/>
                      <o:lock v:ext="edit" shapetype="t"/>
                    </v:shapetype>
                    <v:shape id="Straight Arrow Connector 5" o:spid="_x0000_s1026" type="#_x0000_t32" style="position:absolute;margin-left:50.55pt;margin-top:.6pt;width:72.75pt;height:.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"/>
                  </w:pict>
                </mc:Fallback>
              </mc:AlternateContent>
            </w:r>
          </w:p>
        </w:tc>
        <w:tc>
          <w:tcPr>
            <w:tcW w:w="5954" w:type="dxa"/>
          </w:tcPr>
          <w:p w14:paraId="2501C3E2" w14:textId="77777777" w:rsidR="007B182F" w:rsidRPr="00416EC7" w:rsidRDefault="007B182F" w:rsidP="000861C5">
            <w:pPr>
              <w:jc w:val="center"/>
              <w:rPr>
                <w:b/>
                <w:color w:val="000000" w:themeColor="text1"/>
                <w:sz w:val="26"/>
              </w:rPr>
            </w:pPr>
            <w:r w:rsidRPr="00416EC7">
              <w:rPr>
                <w:b/>
                <w:color w:val="000000" w:themeColor="text1"/>
                <w:sz w:val="26"/>
              </w:rPr>
              <w:t>CỘNG HÒA XÃ HỘI CHỦ NGHĨA VIỆT NAM</w:t>
            </w:r>
          </w:p>
          <w:p w14:paraId="4FC4801B" w14:textId="77777777" w:rsidR="007B182F" w:rsidRPr="00416EC7" w:rsidRDefault="007B182F" w:rsidP="000861C5">
            <w:pPr>
              <w:jc w:val="center"/>
              <w:rPr>
                <w:b/>
                <w:color w:val="000000" w:themeColor="text1"/>
                <w:sz w:val="28"/>
                <w:szCs w:val="28"/>
              </w:rPr>
            </w:pPr>
            <w:r w:rsidRPr="00416EC7">
              <w:rPr>
                <w:b/>
                <w:color w:val="000000" w:themeColor="text1"/>
                <w:sz w:val="28"/>
                <w:szCs w:val="28"/>
              </w:rPr>
              <w:t>Độc lập - Tự do - Hạnh phúc</w:t>
            </w:r>
          </w:p>
          <w:p w14:paraId="40736A55" w14:textId="77777777" w:rsidR="007B182F" w:rsidRPr="00416EC7" w:rsidRDefault="007B182F" w:rsidP="000861C5">
            <w:pPr>
              <w:rPr>
                <w:b/>
                <w:color w:val="000000" w:themeColor="text1"/>
                <w:sz w:val="4"/>
              </w:rPr>
            </w:pPr>
            <w:r w:rsidRPr="00416EC7">
              <w:rPr>
                <w:b/>
                <w:noProof/>
                <w:color w:val="000000" w:themeColor="text1"/>
                <w:sz w:val="26"/>
              </w:rPr>
              <mc:AlternateContent>
                <mc:Choice Requires="wps">
                  <w:drawing>
                    <wp:anchor distT="0" distB="0" distL="114300" distR="114300" simplePos="0" relativeHeight="251656192" behindDoc="0" locked="0" layoutInCell="1" allowOverlap="1" wp14:anchorId="7E8F15A3" wp14:editId="523E05BA">
                      <wp:simplePos x="0" y="0"/>
                      <wp:positionH relativeFrom="column">
                        <wp:posOffset>723265</wp:posOffset>
                      </wp:positionH>
                      <wp:positionV relativeFrom="paragraph">
                        <wp:posOffset>25070</wp:posOffset>
                      </wp:positionV>
                      <wp:extent cx="2193925" cy="0"/>
                      <wp:effectExtent l="0" t="0" r="0" b="0"/>
                      <wp:wrapNone/>
                      <wp:docPr id="970442656"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030AC0" id="Straight Arrow Connector 4" o:spid="_x0000_s1026" type="#_x0000_t32" style="position:absolute;margin-left:56.95pt;margin-top:1.95pt;width:172.7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"/>
                  </w:pict>
                </mc:Fallback>
              </mc:AlternateContent>
            </w:r>
          </w:p>
        </w:tc>
      </w:tr>
      <w:tr w:rsidR="00416EC7" w:rsidRPr="00416EC7" w14:paraId="20CE81AF" w14:textId="77777777" w:rsidTr="000861C5">
        <w:trPr>
          <w:trHeight w:val="308"/>
        </w:trPr>
        <w:tc>
          <w:tcPr>
            <w:tcW w:w="3686" w:type="dxa"/>
          </w:tcPr>
          <w:p w14:paraId="23845471" w14:textId="77777777" w:rsidR="007B182F" w:rsidRPr="00416EC7" w:rsidRDefault="007B182F" w:rsidP="000861C5">
            <w:pPr>
              <w:jc w:val="center"/>
              <w:rPr>
                <w:b/>
                <w:color w:val="000000" w:themeColor="text1"/>
                <w:sz w:val="26"/>
              </w:rPr>
            </w:pPr>
            <w:r w:rsidRPr="00416EC7">
              <w:rPr>
                <w:color w:val="000000" w:themeColor="text1"/>
                <w:sz w:val="26"/>
              </w:rPr>
              <w:t>Số:            /TTr-UBND</w:t>
            </w:r>
          </w:p>
        </w:tc>
        <w:tc>
          <w:tcPr>
            <w:tcW w:w="5954" w:type="dxa"/>
          </w:tcPr>
          <w:p w14:paraId="26A84792" w14:textId="2B301D2A" w:rsidR="007B182F" w:rsidRPr="00416EC7" w:rsidRDefault="007B182F" w:rsidP="000861C5">
            <w:pPr>
              <w:jc w:val="center"/>
              <w:rPr>
                <w:b/>
                <w:color w:val="000000" w:themeColor="text1"/>
                <w:sz w:val="26"/>
              </w:rPr>
            </w:pPr>
            <w:r w:rsidRPr="00416EC7">
              <w:rPr>
                <w:i/>
                <w:color w:val="000000" w:themeColor="text1"/>
                <w:sz w:val="26"/>
              </w:rPr>
              <w:t>Cần Thơ, ngày       tháng 3 năm 2026</w:t>
            </w:r>
          </w:p>
        </w:tc>
      </w:tr>
    </w:tbl>
    <w:p w14:paraId="75AA4C9E" w14:textId="24B4D491" w:rsidR="007B182F" w:rsidRPr="00416EC7" w:rsidRDefault="00456998" w:rsidP="001A6586">
      <w:pPr>
        <w:widowControl w:val="0"/>
        <w:jc w:val="center"/>
        <w:rPr>
          <w:b/>
          <w:bCs/>
          <w:color w:val="000000" w:themeColor="text1"/>
          <w:sz w:val="28"/>
          <w:szCs w:val="28"/>
        </w:rPr>
      </w:pPr>
      <w:r w:rsidRPr="00416EC7">
        <w:rPr>
          <w:noProof/>
          <w:color w:val="000000" w:themeColor="text1"/>
          <w:sz w:val="32"/>
          <w:szCs w:val="32"/>
        </w:rPr>
        <mc:AlternateContent>
          <mc:Choice Requires="wps">
            <w:drawing>
              <wp:anchor distT="0" distB="0" distL="114300" distR="114300" simplePos="0" relativeHeight="251664384" behindDoc="0" locked="0" layoutInCell="1" allowOverlap="1" wp14:anchorId="484B8376" wp14:editId="17D09359">
                <wp:simplePos x="0" y="0"/>
                <wp:positionH relativeFrom="column">
                  <wp:posOffset>0</wp:posOffset>
                </wp:positionH>
                <wp:positionV relativeFrom="paragraph">
                  <wp:posOffset>18415</wp:posOffset>
                </wp:positionV>
                <wp:extent cx="1094740" cy="329565"/>
                <wp:effectExtent l="0" t="0" r="10160" b="1333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740" cy="329565"/>
                        </a:xfrm>
                        <a:prstGeom prst="rect">
                          <a:avLst/>
                        </a:prstGeom>
                        <a:solidFill>
                          <a:srgbClr val="FFFFFF"/>
                        </a:solidFill>
                        <a:ln w="9525">
                          <a:solidFill>
                            <a:srgbClr val="000000"/>
                          </a:solidFill>
                          <a:miter lim="800000"/>
                          <a:headEnd/>
                          <a:tailEnd/>
                        </a:ln>
                      </wps:spPr>
                      <wps:txbx>
                        <w:txbxContent>
                          <w:p w14:paraId="4C81A572" w14:textId="77777777" w:rsidR="00456998" w:rsidRPr="00F15D34" w:rsidRDefault="00456998" w:rsidP="00456998">
                            <w:pPr>
                              <w:jc w:val="center"/>
                              <w:rPr>
                                <w:b/>
                                <w:color w:val="000000" w:themeColor="text1"/>
                                <w:sz w:val="26"/>
                                <w:szCs w:val="26"/>
                              </w:rPr>
                            </w:pPr>
                            <w:r w:rsidRPr="00F15D34">
                              <w:rPr>
                                <w:b/>
                                <w:color w:val="000000" w:themeColor="text1"/>
                                <w:sz w:val="26"/>
                                <w:szCs w:val="26"/>
                              </w:rPr>
                              <w:t>DỰ THẢO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4B8376" id="_x0000_t202" coordsize="21600,21600" o:spt="202" path="m,l,21600r21600,l21600,xe">
                <v:stroke joinstyle="miter"/>
                <v:path gradientshapeok="t" o:connecttype="rect"/>
              </v:shapetype>
              <v:shape id="Text Box 2" o:spid="_x0000_s1026" type="#_x0000_t202" style="position:absolute;left:0;text-align:left;margin-left:0;margin-top:1.45pt;width:86.2pt;height:25.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">
                <v:textbox>
                  <w:txbxContent>
                    <w:p w14:paraId="4C81A572" w14:textId="77777777" w:rsidR="00456998" w:rsidRPr="00F15D34" w:rsidRDefault="00456998" w:rsidP="00456998">
                      <w:pPr>
                        <w:jc w:val="center"/>
                        <w:rPr>
                          <w:b/>
                          <w:color w:val="000000" w:themeColor="text1"/>
                          <w:sz w:val="26"/>
                          <w:szCs w:val="26"/>
                        </w:rPr>
                      </w:pPr>
                      <w:r w:rsidRPr="00F15D34">
                        <w:rPr>
                          <w:b/>
                          <w:color w:val="000000" w:themeColor="text1"/>
                          <w:sz w:val="26"/>
                          <w:szCs w:val="26"/>
                        </w:rPr>
                        <w:t>DỰ THẢO</w:t>
                      </w:r>
                    </w:p>
                  </w:txbxContent>
                </v:textbox>
              </v:shape>
            </w:pict>
          </mc:Fallback>
        </mc:AlternateContent>
      </w:r>
    </w:p>
    <w:p w14:paraId="74F3BDFC" w14:textId="521646C2" w:rsidR="00A43EEF" w:rsidRPr="00416EC7" w:rsidRDefault="00A43EEF" w:rsidP="001A6586">
      <w:pPr>
        <w:widowControl w:val="0"/>
        <w:jc w:val="center"/>
        <w:rPr>
          <w:b/>
          <w:bCs/>
          <w:color w:val="000000" w:themeColor="text1"/>
          <w:sz w:val="28"/>
          <w:szCs w:val="28"/>
        </w:rPr>
      </w:pPr>
      <w:r w:rsidRPr="00416EC7">
        <w:rPr>
          <w:b/>
          <w:bCs/>
          <w:color w:val="000000" w:themeColor="text1"/>
          <w:sz w:val="28"/>
          <w:szCs w:val="28"/>
        </w:rPr>
        <w:t>TỜ TRÌNH</w:t>
      </w:r>
    </w:p>
    <w:p w14:paraId="3E87173E" w14:textId="3ED81CAB" w:rsidR="00850D26" w:rsidRPr="00416EC7" w:rsidRDefault="00CF54A2" w:rsidP="00F5034C">
      <w:pPr>
        <w:widowControl w:val="0"/>
        <w:jc w:val="center"/>
        <w:rPr>
          <w:b/>
          <w:bCs/>
          <w:color w:val="000000" w:themeColor="text1"/>
          <w:sz w:val="28"/>
          <w:szCs w:val="28"/>
        </w:rPr>
      </w:pPr>
      <w:r w:rsidRPr="00416EC7">
        <w:rPr>
          <w:b/>
          <w:bCs/>
          <w:color w:val="000000" w:themeColor="text1"/>
          <w:sz w:val="28"/>
          <w:szCs w:val="28"/>
        </w:rPr>
        <w:t>Dự thảo Nghị quyết</w:t>
      </w:r>
      <w:r w:rsidR="0046377C" w:rsidRPr="00416EC7">
        <w:rPr>
          <w:b/>
          <w:bCs/>
          <w:color w:val="000000" w:themeColor="text1"/>
          <w:sz w:val="28"/>
          <w:szCs w:val="28"/>
        </w:rPr>
        <w:t xml:space="preserve"> ban hành</w:t>
      </w:r>
      <w:r w:rsidRPr="00416EC7">
        <w:rPr>
          <w:b/>
          <w:bCs/>
          <w:color w:val="000000" w:themeColor="text1"/>
          <w:sz w:val="28"/>
          <w:szCs w:val="28"/>
        </w:rPr>
        <w:t xml:space="preserve"> </w:t>
      </w:r>
      <w:r w:rsidR="0046377C" w:rsidRPr="00416EC7">
        <w:rPr>
          <w:b/>
          <w:bCs/>
          <w:color w:val="000000" w:themeColor="text1"/>
          <w:sz w:val="28"/>
          <w:szCs w:val="28"/>
        </w:rPr>
        <w:t>Q</w:t>
      </w:r>
      <w:r w:rsidR="00F5034C" w:rsidRPr="00416EC7">
        <w:rPr>
          <w:b/>
          <w:bCs/>
          <w:color w:val="000000" w:themeColor="text1"/>
          <w:sz w:val="28"/>
          <w:szCs w:val="28"/>
        </w:rPr>
        <w:t>uy định tiêu chí, điều kiện, trình tự, thủ tục, nội dung và mức hỗ trợ từ ngân sách địa phương cho dự án thiết kế chip bán dẫn;</w:t>
      </w:r>
      <w:r w:rsidR="0046377C" w:rsidRPr="00416EC7">
        <w:rPr>
          <w:b/>
          <w:bCs/>
          <w:color w:val="000000" w:themeColor="text1"/>
          <w:sz w:val="28"/>
          <w:szCs w:val="28"/>
        </w:rPr>
        <w:t xml:space="preserve"> </w:t>
      </w:r>
      <w:r w:rsidR="00F5034C" w:rsidRPr="00416EC7">
        <w:rPr>
          <w:b/>
          <w:bCs/>
          <w:color w:val="000000" w:themeColor="text1"/>
          <w:sz w:val="28"/>
          <w:szCs w:val="28"/>
        </w:rPr>
        <w:t>dự án sản xuất sản phẩm phụ trợ trực tiếp trong công nghiệp bán dẫn và dự án sản xuất thiết bị điện tử trên địa bàn thành phố Cần Thơ</w:t>
      </w:r>
    </w:p>
    <w:p w14:paraId="73CF0AAA" w14:textId="57AD65A0" w:rsidR="007B182F" w:rsidRPr="00416EC7" w:rsidRDefault="007B182F" w:rsidP="007B182F">
      <w:pPr>
        <w:widowControl w:val="0"/>
        <w:jc w:val="center"/>
        <w:rPr>
          <w:color w:val="000000" w:themeColor="text1"/>
          <w:sz w:val="28"/>
          <w:szCs w:val="28"/>
        </w:rPr>
      </w:pPr>
      <w:r w:rsidRPr="00416EC7">
        <w:rPr>
          <w:noProof/>
          <w:color w:val="000000" w:themeColor="text1"/>
        </w:rPr>
        <mc:AlternateContent>
          <mc:Choice Requires="wps">
            <w:drawing>
              <wp:anchor distT="4294967294" distB="4294967294" distL="114300" distR="114300" simplePos="0" relativeHeight="251662336" behindDoc="0" locked="0" layoutInCell="1" allowOverlap="1" wp14:anchorId="0C5234B9" wp14:editId="6BC1CFE9">
                <wp:simplePos x="0" y="0"/>
                <wp:positionH relativeFrom="margin">
                  <wp:posOffset>2082800</wp:posOffset>
                </wp:positionH>
                <wp:positionV relativeFrom="paragraph">
                  <wp:posOffset>37465</wp:posOffset>
                </wp:positionV>
                <wp:extent cx="1619250" cy="0"/>
                <wp:effectExtent l="0" t="0" r="0" b="0"/>
                <wp:wrapNone/>
                <wp:docPr id="199967972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9E7D092" id="Straight Connector 7" o:spid="_x0000_s1026" style="position:absolute;z-index:251662336;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164pt,2.95pt" to="291.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">
                <w10:wrap anchorx="margin"/>
              </v:line>
            </w:pict>
          </mc:Fallback>
        </mc:AlternateContent>
      </w:r>
    </w:p>
    <w:p w14:paraId="5C401CD5" w14:textId="1E06CBD6" w:rsidR="00AC762B" w:rsidRPr="00416EC7" w:rsidRDefault="00F158F9" w:rsidP="005464E2">
      <w:pPr>
        <w:widowControl w:val="0"/>
        <w:jc w:val="center"/>
        <w:rPr>
          <w:color w:val="000000" w:themeColor="text1"/>
          <w:sz w:val="28"/>
          <w:szCs w:val="28"/>
        </w:rPr>
      </w:pPr>
      <w:r w:rsidRPr="00416EC7">
        <w:rPr>
          <w:color w:val="000000" w:themeColor="text1"/>
          <w:sz w:val="28"/>
          <w:szCs w:val="28"/>
        </w:rPr>
        <w:t xml:space="preserve">Kính gửi: </w:t>
      </w:r>
      <w:r w:rsidR="00865AA6" w:rsidRPr="00416EC7">
        <w:rPr>
          <w:color w:val="000000" w:themeColor="text1"/>
          <w:sz w:val="28"/>
          <w:szCs w:val="28"/>
        </w:rPr>
        <w:t>Hội đồng nhân dân thành phố</w:t>
      </w:r>
    </w:p>
    <w:p w14:paraId="57113782" w14:textId="77777777" w:rsidR="003E3286" w:rsidRPr="00416EC7" w:rsidRDefault="003E3286" w:rsidP="007B182F">
      <w:pPr>
        <w:widowControl w:val="0"/>
        <w:ind w:firstLine="720"/>
        <w:jc w:val="both"/>
        <w:rPr>
          <w:color w:val="000000" w:themeColor="text1"/>
          <w:sz w:val="28"/>
          <w:szCs w:val="28"/>
        </w:rPr>
      </w:pPr>
    </w:p>
    <w:p w14:paraId="4C7AB49F" w14:textId="27B1A98F" w:rsidR="009D046C" w:rsidRPr="00416EC7" w:rsidRDefault="009D046C" w:rsidP="00955965">
      <w:pPr>
        <w:tabs>
          <w:tab w:val="left" w:pos="3285"/>
        </w:tabs>
        <w:spacing w:before="120" w:after="120" w:line="269" w:lineRule="auto"/>
        <w:ind w:firstLine="709"/>
        <w:jc w:val="both"/>
        <w:rPr>
          <w:color w:val="000000" w:themeColor="text1"/>
          <w:sz w:val="28"/>
          <w:szCs w:val="28"/>
        </w:rPr>
      </w:pPr>
      <w:r w:rsidRPr="00416EC7">
        <w:rPr>
          <w:color w:val="000000" w:themeColor="text1"/>
          <w:spacing w:val="-2"/>
          <w:sz w:val="28"/>
          <w:szCs w:val="28"/>
        </w:rPr>
        <w:t xml:space="preserve">Thực hiện quy định của Luật Ban hành văn bản quy phạm pháp luật, </w:t>
      </w:r>
      <w:r w:rsidR="00865AA6" w:rsidRPr="00416EC7">
        <w:rPr>
          <w:color w:val="000000" w:themeColor="text1"/>
          <w:spacing w:val="-2"/>
          <w:sz w:val="28"/>
          <w:szCs w:val="28"/>
        </w:rPr>
        <w:t>Ủy</w:t>
      </w:r>
      <w:r w:rsidR="00865AA6" w:rsidRPr="00416EC7">
        <w:rPr>
          <w:color w:val="000000" w:themeColor="text1"/>
          <w:sz w:val="28"/>
          <w:szCs w:val="28"/>
        </w:rPr>
        <w:t xml:space="preserve"> ban nhân dân thành phố kính trình Hội đồng nhân dân thành phố</w:t>
      </w:r>
      <w:r w:rsidRPr="00416EC7">
        <w:rPr>
          <w:color w:val="000000" w:themeColor="text1"/>
          <w:sz w:val="28"/>
          <w:szCs w:val="28"/>
        </w:rPr>
        <w:t xml:space="preserve"> dự thảo </w:t>
      </w:r>
      <w:r w:rsidR="00927946" w:rsidRPr="00416EC7">
        <w:rPr>
          <w:color w:val="000000" w:themeColor="text1"/>
          <w:sz w:val="28"/>
          <w:szCs w:val="28"/>
        </w:rPr>
        <w:t xml:space="preserve">Nghị quyết </w:t>
      </w:r>
      <w:r w:rsidR="008C7308" w:rsidRPr="00416EC7">
        <w:rPr>
          <w:color w:val="000000" w:themeColor="text1"/>
          <w:sz w:val="28"/>
          <w:szCs w:val="28"/>
        </w:rPr>
        <w:t>ban hành Q</w:t>
      </w:r>
      <w:r w:rsidR="00F5034C" w:rsidRPr="00416EC7">
        <w:rPr>
          <w:color w:val="000000" w:themeColor="text1"/>
          <w:sz w:val="28"/>
          <w:szCs w:val="28"/>
        </w:rPr>
        <w:t xml:space="preserve">uy định tiêu chí, điều kiện, trình tự, thủ tục, nội dung và mức hỗ trợ từ ngân sách địa phương cho dự án thiết kế chip bán dẫn; dự án sản xuất sản phẩm </w:t>
      </w:r>
      <w:r w:rsidR="00F5034C" w:rsidRPr="00416EC7">
        <w:rPr>
          <w:color w:val="000000" w:themeColor="text1"/>
          <w:spacing w:val="4"/>
          <w:sz w:val="28"/>
          <w:szCs w:val="28"/>
        </w:rPr>
        <w:t>phụ trợ trực tiếp trong công nghiệp bán dẫn và dự án sản xuất thiết bị điện tử trên</w:t>
      </w:r>
      <w:r w:rsidR="00F5034C" w:rsidRPr="00416EC7">
        <w:rPr>
          <w:color w:val="000000" w:themeColor="text1"/>
          <w:sz w:val="28"/>
          <w:szCs w:val="28"/>
        </w:rPr>
        <w:t xml:space="preserve"> địa bàn thành phố Cần Thơ</w:t>
      </w:r>
      <w:r w:rsidRPr="00416EC7">
        <w:rPr>
          <w:color w:val="000000" w:themeColor="text1"/>
          <w:sz w:val="28"/>
          <w:szCs w:val="28"/>
        </w:rPr>
        <w:t>, như sau:</w:t>
      </w:r>
    </w:p>
    <w:p w14:paraId="1A700AB6" w14:textId="736345E8" w:rsidR="009D046C" w:rsidRPr="00416EC7" w:rsidRDefault="009D046C" w:rsidP="00955965">
      <w:pPr>
        <w:spacing w:before="120" w:after="120" w:line="269" w:lineRule="auto"/>
        <w:ind w:firstLine="709"/>
        <w:jc w:val="both"/>
        <w:rPr>
          <w:b/>
          <w:color w:val="000000" w:themeColor="text1"/>
          <w:sz w:val="28"/>
          <w:szCs w:val="28"/>
        </w:rPr>
      </w:pPr>
      <w:r w:rsidRPr="00416EC7">
        <w:rPr>
          <w:b/>
          <w:color w:val="000000" w:themeColor="text1"/>
          <w:sz w:val="28"/>
          <w:szCs w:val="28"/>
        </w:rPr>
        <w:t xml:space="preserve">I. SỰ CẦN THIẾT BAN HÀNH </w:t>
      </w:r>
      <w:r w:rsidR="002108F4" w:rsidRPr="00416EC7">
        <w:rPr>
          <w:b/>
          <w:color w:val="000000" w:themeColor="text1"/>
          <w:sz w:val="28"/>
          <w:szCs w:val="28"/>
        </w:rPr>
        <w:t>NGHỊ QUYẾT</w:t>
      </w:r>
    </w:p>
    <w:p w14:paraId="57579E84" w14:textId="77777777" w:rsidR="009D046C" w:rsidRPr="00416EC7" w:rsidRDefault="009D046C" w:rsidP="00955965">
      <w:pPr>
        <w:spacing w:before="120" w:after="120" w:line="269" w:lineRule="auto"/>
        <w:ind w:firstLine="709"/>
        <w:jc w:val="both"/>
        <w:rPr>
          <w:b/>
          <w:color w:val="000000" w:themeColor="text1"/>
          <w:sz w:val="28"/>
          <w:szCs w:val="28"/>
        </w:rPr>
      </w:pPr>
      <w:r w:rsidRPr="00416EC7">
        <w:rPr>
          <w:b/>
          <w:color w:val="000000" w:themeColor="text1"/>
          <w:sz w:val="28"/>
          <w:szCs w:val="28"/>
        </w:rPr>
        <w:t>1. Cơ sở chính trị, pháp lý</w:t>
      </w:r>
    </w:p>
    <w:p w14:paraId="38F4A3D2" w14:textId="3BD475AA" w:rsidR="00B534D6" w:rsidRPr="00416EC7" w:rsidRDefault="00B534D6" w:rsidP="00955965">
      <w:pPr>
        <w:spacing w:before="120" w:after="120" w:line="269" w:lineRule="auto"/>
        <w:ind w:firstLine="709"/>
        <w:jc w:val="both"/>
        <w:rPr>
          <w:rStyle w:val="Bodytext2"/>
          <w:iCs/>
          <w:color w:val="000000" w:themeColor="text1"/>
          <w:sz w:val="28"/>
          <w:szCs w:val="28"/>
          <w:lang w:eastAsia="vi-VN"/>
        </w:rPr>
      </w:pPr>
      <w:r w:rsidRPr="00416EC7">
        <w:rPr>
          <w:rStyle w:val="Bodytext2"/>
          <w:iCs/>
          <w:color w:val="000000" w:themeColor="text1"/>
          <w:spacing w:val="6"/>
          <w:sz w:val="28"/>
          <w:szCs w:val="28"/>
          <w:lang w:eastAsia="vi-VN"/>
        </w:rPr>
        <w:t>Căn cứ theo quy định tại khoản 2 Điều 39 và khoản 6 Điều 40 Luật Công</w:t>
      </w:r>
      <w:r w:rsidRPr="00416EC7">
        <w:rPr>
          <w:rStyle w:val="Bodytext2"/>
          <w:iCs/>
          <w:color w:val="000000" w:themeColor="text1"/>
          <w:sz w:val="28"/>
          <w:szCs w:val="28"/>
          <w:lang w:eastAsia="vi-VN"/>
        </w:rPr>
        <w:t xml:space="preserve"> nghiệp công nghệ số ngày 14 tháng 6 năm 2025, cụ thể:  </w:t>
      </w:r>
    </w:p>
    <w:p w14:paraId="1C3D84C9" w14:textId="6ECBF64E" w:rsidR="00B534D6" w:rsidRPr="00416EC7" w:rsidRDefault="00B534D6" w:rsidP="00955965">
      <w:pPr>
        <w:spacing w:before="120" w:after="120" w:line="269" w:lineRule="auto"/>
        <w:ind w:firstLine="709"/>
        <w:jc w:val="both"/>
        <w:rPr>
          <w:rStyle w:val="Bodytext2"/>
          <w:iCs/>
          <w:color w:val="000000" w:themeColor="text1"/>
          <w:sz w:val="28"/>
          <w:szCs w:val="28"/>
          <w:lang w:eastAsia="vi-VN"/>
        </w:rPr>
      </w:pPr>
      <w:r w:rsidRPr="00416EC7">
        <w:rPr>
          <w:rStyle w:val="Bodytext2"/>
          <w:iCs/>
          <w:color w:val="000000" w:themeColor="text1"/>
          <w:sz w:val="28"/>
          <w:szCs w:val="28"/>
          <w:lang w:eastAsia="vi-VN"/>
        </w:rPr>
        <w:t xml:space="preserve">Tại khoản 2 Điều 39 quy định: </w:t>
      </w:r>
    </w:p>
    <w:p w14:paraId="7F1BD028" w14:textId="7B85D8D3" w:rsidR="00B534D6" w:rsidRPr="00416EC7" w:rsidRDefault="00B534D6" w:rsidP="00955965">
      <w:pPr>
        <w:spacing w:before="120" w:after="120" w:line="269" w:lineRule="auto"/>
        <w:ind w:firstLine="709"/>
        <w:jc w:val="both"/>
        <w:rPr>
          <w:rStyle w:val="Bodytext2"/>
          <w:i/>
          <w:color w:val="000000" w:themeColor="text1"/>
          <w:sz w:val="28"/>
          <w:szCs w:val="28"/>
          <w:lang w:eastAsia="vi-VN"/>
        </w:rPr>
      </w:pPr>
      <w:r w:rsidRPr="00416EC7">
        <w:rPr>
          <w:rStyle w:val="Bodytext2"/>
          <w:rFonts w:ascii="Times New Roman Italic" w:hAnsi="Times New Roman Italic"/>
          <w:i/>
          <w:color w:val="000000" w:themeColor="text1"/>
          <w:spacing w:val="-2"/>
          <w:sz w:val="28"/>
          <w:szCs w:val="28"/>
          <w:lang w:eastAsia="vi-VN"/>
        </w:rPr>
        <w:t>“2. Doanh nghiệp thực hiện dự án thiết kế chip bán dẫn được hỗ trợ kinh</w:t>
      </w:r>
      <w:r w:rsidRPr="00416EC7">
        <w:rPr>
          <w:rStyle w:val="Bodytext2"/>
          <w:i/>
          <w:color w:val="000000" w:themeColor="text1"/>
          <w:sz w:val="28"/>
          <w:szCs w:val="28"/>
          <w:lang w:eastAsia="vi-VN"/>
        </w:rPr>
        <w:t xml:space="preserve"> phí đào tạo phát triển nguồn nhân lực, nghiên cứu và phát triển, sản xuất thử nghiệm, </w:t>
      </w:r>
      <w:r w:rsidRPr="00416EC7">
        <w:rPr>
          <w:rStyle w:val="Bodytext2"/>
          <w:rFonts w:ascii="Times New Roman Italic" w:hAnsi="Times New Roman Italic"/>
          <w:i/>
          <w:color w:val="000000" w:themeColor="text1"/>
          <w:spacing w:val="-6"/>
          <w:sz w:val="28"/>
          <w:szCs w:val="28"/>
          <w:lang w:eastAsia="vi-VN"/>
        </w:rPr>
        <w:t>mua sắm máy móc, thiết bị, công nghệ và đổi mới công nghệ từ ngân sách địa</w:t>
      </w:r>
      <w:r w:rsidRPr="00416EC7">
        <w:rPr>
          <w:rStyle w:val="Bodytext2"/>
          <w:i/>
          <w:color w:val="000000" w:themeColor="text1"/>
          <w:sz w:val="28"/>
          <w:szCs w:val="28"/>
          <w:lang w:eastAsia="vi-VN"/>
        </w:rPr>
        <w:t xml:space="preserve"> phương theo quy định của pháp luật về ngân sách nhà nước hoặc từ nguồn tài chính cho phát triển công nghiệp công nghệ số quy định tại Điều 11 của Luật này.</w:t>
      </w:r>
    </w:p>
    <w:p w14:paraId="690D9720" w14:textId="77777777" w:rsidR="00B534D6" w:rsidRPr="00416EC7" w:rsidRDefault="00B534D6" w:rsidP="00955965">
      <w:pPr>
        <w:spacing w:before="120" w:after="120" w:line="269" w:lineRule="auto"/>
        <w:ind w:firstLine="709"/>
        <w:jc w:val="both"/>
        <w:rPr>
          <w:rStyle w:val="Bodytext2"/>
          <w:i/>
          <w:color w:val="000000" w:themeColor="text1"/>
          <w:sz w:val="28"/>
          <w:szCs w:val="28"/>
          <w:lang w:eastAsia="vi-VN"/>
        </w:rPr>
      </w:pPr>
      <w:r w:rsidRPr="00416EC7">
        <w:rPr>
          <w:rStyle w:val="Bodytext2"/>
          <w:i/>
          <w:color w:val="000000" w:themeColor="text1"/>
          <w:sz w:val="28"/>
          <w:szCs w:val="28"/>
          <w:lang w:eastAsia="vi-VN"/>
        </w:rPr>
        <w:t>Hội đồng nhân dân cấp tỉnh quy định tiêu chí, điều kiện, trình tự, thủ tục, nội dung và mức hỗ trợ từ ngân sách địa phương cho các nội dung quy định tại khoản này phù hợp với điều kiện của địa phương”</w:t>
      </w:r>
      <w:r w:rsidRPr="00416EC7">
        <w:rPr>
          <w:rStyle w:val="Bodytext2"/>
          <w:iCs/>
          <w:color w:val="000000" w:themeColor="text1"/>
          <w:sz w:val="28"/>
          <w:szCs w:val="28"/>
          <w:lang w:eastAsia="vi-VN"/>
        </w:rPr>
        <w:t>.</w:t>
      </w:r>
    </w:p>
    <w:p w14:paraId="496B858F" w14:textId="541857CC" w:rsidR="00B534D6" w:rsidRPr="00416EC7" w:rsidRDefault="00B534D6" w:rsidP="00955965">
      <w:pPr>
        <w:spacing w:before="120" w:after="120" w:line="269" w:lineRule="auto"/>
        <w:ind w:firstLine="709"/>
        <w:jc w:val="both"/>
        <w:rPr>
          <w:rStyle w:val="Bodytext2"/>
          <w:iCs/>
          <w:color w:val="000000" w:themeColor="text1"/>
          <w:sz w:val="28"/>
          <w:szCs w:val="28"/>
          <w:lang w:eastAsia="vi-VN"/>
        </w:rPr>
      </w:pPr>
      <w:r w:rsidRPr="00416EC7">
        <w:rPr>
          <w:rStyle w:val="Bodytext2"/>
          <w:iCs/>
          <w:color w:val="000000" w:themeColor="text1"/>
          <w:sz w:val="28"/>
          <w:szCs w:val="28"/>
          <w:lang w:eastAsia="vi-VN"/>
        </w:rPr>
        <w:t xml:space="preserve">Tại khoản 6 Điều 40 quy định: </w:t>
      </w:r>
    </w:p>
    <w:p w14:paraId="3CEF9E1C" w14:textId="77777777" w:rsidR="00B534D6" w:rsidRPr="00416EC7" w:rsidRDefault="00B534D6" w:rsidP="00955965">
      <w:pPr>
        <w:spacing w:before="120" w:after="120" w:line="269" w:lineRule="auto"/>
        <w:ind w:firstLine="709"/>
        <w:jc w:val="both"/>
        <w:rPr>
          <w:rStyle w:val="Bodytext2"/>
          <w:i/>
          <w:color w:val="000000" w:themeColor="text1"/>
          <w:sz w:val="28"/>
          <w:szCs w:val="28"/>
          <w:lang w:eastAsia="vi-VN"/>
        </w:rPr>
      </w:pPr>
      <w:r w:rsidRPr="00416EC7">
        <w:rPr>
          <w:rStyle w:val="Bodytext2"/>
          <w:i/>
          <w:color w:val="000000" w:themeColor="text1"/>
          <w:sz w:val="28"/>
          <w:szCs w:val="28"/>
          <w:lang w:eastAsia="vi-VN"/>
        </w:rPr>
        <w:t xml:space="preserve">“6. Dự án sản xuất sản phẩm phụ trợ trực tiếp trong công nghiệp bán dẫn và dự án sản xuất thiết bị điện tử được hỗ trợ một phần hoặc toàn bộ kinh phí để </w:t>
      </w:r>
      <w:r w:rsidRPr="00416EC7">
        <w:rPr>
          <w:rStyle w:val="Bodytext2"/>
          <w:rFonts w:ascii="Times New Roman Italic" w:hAnsi="Times New Roman Italic"/>
          <w:i/>
          <w:color w:val="000000" w:themeColor="text1"/>
          <w:spacing w:val="6"/>
          <w:sz w:val="28"/>
          <w:szCs w:val="28"/>
          <w:lang w:eastAsia="vi-VN"/>
        </w:rPr>
        <w:t>sản xuất mẫu thử, mua công nghệ và đổi mới công nghệ theo quy định của pháp</w:t>
      </w:r>
      <w:r w:rsidRPr="00416EC7">
        <w:rPr>
          <w:rStyle w:val="Bodytext2"/>
          <w:i/>
          <w:color w:val="000000" w:themeColor="text1"/>
          <w:sz w:val="28"/>
          <w:szCs w:val="28"/>
          <w:lang w:eastAsia="vi-VN"/>
        </w:rPr>
        <w:t xml:space="preserve"> </w:t>
      </w:r>
      <w:r w:rsidRPr="00416EC7">
        <w:rPr>
          <w:rStyle w:val="Bodytext2"/>
          <w:rFonts w:ascii="Times New Roman Italic" w:hAnsi="Times New Roman Italic"/>
          <w:i/>
          <w:color w:val="000000" w:themeColor="text1"/>
          <w:spacing w:val="-2"/>
          <w:sz w:val="28"/>
          <w:szCs w:val="28"/>
          <w:lang w:eastAsia="vi-VN"/>
        </w:rPr>
        <w:t>luật về chuyển giao công nghệ từ nguồn ngân sách địa phương theo quy định</w:t>
      </w:r>
      <w:r w:rsidRPr="00416EC7">
        <w:rPr>
          <w:rStyle w:val="Bodytext2"/>
          <w:i/>
          <w:color w:val="000000" w:themeColor="text1"/>
          <w:sz w:val="28"/>
          <w:szCs w:val="28"/>
          <w:lang w:eastAsia="vi-VN"/>
        </w:rPr>
        <w:t xml:space="preserve"> </w:t>
      </w:r>
      <w:r w:rsidRPr="00416EC7">
        <w:rPr>
          <w:rStyle w:val="Bodytext2"/>
          <w:rFonts w:ascii="Times New Roman Italic" w:hAnsi="Times New Roman Italic"/>
          <w:i/>
          <w:color w:val="000000" w:themeColor="text1"/>
          <w:spacing w:val="4"/>
          <w:sz w:val="28"/>
          <w:szCs w:val="28"/>
          <w:lang w:eastAsia="vi-VN"/>
        </w:rPr>
        <w:t>của pháp luật về ngân sách nhà nước hoặc từ nguồn tài chính cho phát triển công</w:t>
      </w:r>
      <w:r w:rsidRPr="00416EC7">
        <w:rPr>
          <w:rStyle w:val="Bodytext2"/>
          <w:i/>
          <w:color w:val="000000" w:themeColor="text1"/>
          <w:sz w:val="28"/>
          <w:szCs w:val="28"/>
          <w:lang w:eastAsia="vi-VN"/>
        </w:rPr>
        <w:t xml:space="preserve"> nghiệp công nghệ số quy định tại Điều 11 của Luật này.</w:t>
      </w:r>
    </w:p>
    <w:p w14:paraId="040E9861" w14:textId="4F9165DF" w:rsidR="009D046C" w:rsidRPr="00416EC7" w:rsidRDefault="00B534D6" w:rsidP="00955965">
      <w:pPr>
        <w:spacing w:before="120" w:after="120" w:line="269" w:lineRule="auto"/>
        <w:ind w:firstLine="709"/>
        <w:jc w:val="both"/>
        <w:rPr>
          <w:iCs/>
          <w:color w:val="000000" w:themeColor="text1"/>
          <w:sz w:val="28"/>
          <w:szCs w:val="28"/>
        </w:rPr>
      </w:pPr>
      <w:r w:rsidRPr="00416EC7">
        <w:rPr>
          <w:rStyle w:val="Bodytext2"/>
          <w:i/>
          <w:color w:val="000000" w:themeColor="text1"/>
          <w:sz w:val="28"/>
          <w:szCs w:val="28"/>
          <w:lang w:eastAsia="vi-VN"/>
        </w:rPr>
        <w:lastRenderedPageBreak/>
        <w:t xml:space="preserve">Hội đồng nhân dân cấp tỉnh quy định tiêu chí, điều kiện, trình tự, thủ tục, </w:t>
      </w:r>
      <w:r w:rsidRPr="00416EC7">
        <w:rPr>
          <w:rStyle w:val="Bodytext2"/>
          <w:rFonts w:ascii="Times New Roman Italic" w:hAnsi="Times New Roman Italic"/>
          <w:i/>
          <w:color w:val="000000" w:themeColor="text1"/>
          <w:spacing w:val="4"/>
          <w:sz w:val="28"/>
          <w:szCs w:val="28"/>
          <w:lang w:eastAsia="vi-VN"/>
        </w:rPr>
        <w:t>nội dung và mức hỗ trợ từ ngân sách địa phương cho các dự án quy định tại khoản</w:t>
      </w:r>
      <w:r w:rsidRPr="00416EC7">
        <w:rPr>
          <w:rStyle w:val="Bodytext2"/>
          <w:i/>
          <w:color w:val="000000" w:themeColor="text1"/>
          <w:sz w:val="28"/>
          <w:szCs w:val="28"/>
          <w:lang w:eastAsia="vi-VN"/>
        </w:rPr>
        <w:t xml:space="preserve"> này phù hợp với điều kiện của địa phương”</w:t>
      </w:r>
      <w:r w:rsidRPr="00416EC7">
        <w:rPr>
          <w:rStyle w:val="Bodytext2"/>
          <w:iCs/>
          <w:color w:val="000000" w:themeColor="text1"/>
          <w:sz w:val="28"/>
          <w:szCs w:val="28"/>
          <w:lang w:eastAsia="vi-VN"/>
        </w:rPr>
        <w:t>.</w:t>
      </w:r>
    </w:p>
    <w:p w14:paraId="3EF8613C" w14:textId="77777777" w:rsidR="009D046C" w:rsidRPr="00416EC7" w:rsidRDefault="009D046C" w:rsidP="00955965">
      <w:pPr>
        <w:tabs>
          <w:tab w:val="left" w:pos="709"/>
        </w:tabs>
        <w:spacing w:before="120" w:after="120" w:line="269" w:lineRule="auto"/>
        <w:ind w:firstLine="709"/>
        <w:jc w:val="both"/>
        <w:rPr>
          <w:b/>
          <w:color w:val="000000" w:themeColor="text1"/>
          <w:sz w:val="28"/>
          <w:szCs w:val="28"/>
        </w:rPr>
      </w:pPr>
      <w:r w:rsidRPr="00416EC7">
        <w:rPr>
          <w:color w:val="000000" w:themeColor="text1"/>
          <w:sz w:val="28"/>
          <w:szCs w:val="28"/>
        </w:rPr>
        <w:tab/>
      </w:r>
      <w:r w:rsidRPr="00416EC7">
        <w:rPr>
          <w:b/>
          <w:color w:val="000000" w:themeColor="text1"/>
          <w:sz w:val="28"/>
          <w:szCs w:val="28"/>
        </w:rPr>
        <w:t>2. Cơ sở thực tiễn</w:t>
      </w:r>
    </w:p>
    <w:p w14:paraId="3EC30753" w14:textId="411B8629" w:rsidR="003253BC" w:rsidRPr="00416EC7" w:rsidRDefault="009D046C" w:rsidP="00955965">
      <w:pPr>
        <w:tabs>
          <w:tab w:val="left" w:pos="709"/>
        </w:tabs>
        <w:spacing w:before="120" w:after="120" w:line="269" w:lineRule="auto"/>
        <w:ind w:firstLine="709"/>
        <w:jc w:val="both"/>
        <w:rPr>
          <w:bCs/>
          <w:color w:val="000000" w:themeColor="text1"/>
          <w:sz w:val="28"/>
          <w:szCs w:val="28"/>
        </w:rPr>
      </w:pPr>
      <w:r w:rsidRPr="00416EC7">
        <w:rPr>
          <w:bCs/>
          <w:color w:val="000000" w:themeColor="text1"/>
          <w:sz w:val="28"/>
          <w:szCs w:val="28"/>
        </w:rPr>
        <w:tab/>
      </w:r>
      <w:r w:rsidR="003253BC" w:rsidRPr="00416EC7">
        <w:rPr>
          <w:bCs/>
          <w:color w:val="000000" w:themeColor="text1"/>
          <w:sz w:val="28"/>
          <w:szCs w:val="28"/>
        </w:rPr>
        <w:t xml:space="preserve">Trong bối cảnh cuộc Cách mạng công nghiệp lần thứ tư và chuyển đổi số diễn ra với tốc độ nhanh, công nghiệp bán dẫn - đặc biệt là thiết kế chip, sản phẩm </w:t>
      </w:r>
      <w:r w:rsidR="003253BC" w:rsidRPr="00416EC7">
        <w:rPr>
          <w:bCs/>
          <w:color w:val="000000" w:themeColor="text1"/>
          <w:spacing w:val="-4"/>
          <w:sz w:val="28"/>
          <w:szCs w:val="28"/>
        </w:rPr>
        <w:t>vi mạch - đang được xác lập như một ngành then chốt, hạ tầng kỹ thuật số nền</w:t>
      </w:r>
      <w:r w:rsidR="003253BC" w:rsidRPr="00416EC7">
        <w:rPr>
          <w:bCs/>
          <w:color w:val="000000" w:themeColor="text1"/>
          <w:sz w:val="28"/>
          <w:szCs w:val="28"/>
        </w:rPr>
        <w:t xml:space="preserve"> tảng cho nhiều lĩnh vực công nghệ cao như AI (trí tuệ nhân tạo), IoT (Internet vạn vật), điện tử tiêu dùng, thiết bị y tế, giao thông thông minh</w:t>
      </w:r>
      <w:r w:rsidR="00B04FDA" w:rsidRPr="00416EC7">
        <w:rPr>
          <w:bCs/>
          <w:color w:val="000000" w:themeColor="text1"/>
          <w:sz w:val="28"/>
          <w:szCs w:val="28"/>
        </w:rPr>
        <w:t>,</w:t>
      </w:r>
      <w:r w:rsidR="003253BC" w:rsidRPr="00416EC7">
        <w:rPr>
          <w:bCs/>
          <w:color w:val="000000" w:themeColor="text1"/>
          <w:sz w:val="28"/>
          <w:szCs w:val="28"/>
        </w:rPr>
        <w:t xml:space="preserve">… Theo đó, Việt Nam đã đặt mục tiêu phát triển công nghiệp bán dẫn thành một ngành công nghiệp chủ lực </w:t>
      </w:r>
      <w:r w:rsidR="008A636F" w:rsidRPr="00416EC7">
        <w:rPr>
          <w:bCs/>
          <w:color w:val="000000" w:themeColor="text1"/>
          <w:sz w:val="28"/>
          <w:szCs w:val="28"/>
        </w:rPr>
        <w:t>Q</w:t>
      </w:r>
      <w:r w:rsidR="003253BC" w:rsidRPr="00416EC7">
        <w:rPr>
          <w:bCs/>
          <w:color w:val="000000" w:themeColor="text1"/>
          <w:sz w:val="28"/>
          <w:szCs w:val="28"/>
        </w:rPr>
        <w:t>uốc gia.</w:t>
      </w:r>
    </w:p>
    <w:p w14:paraId="509E470C" w14:textId="524C3FB1" w:rsidR="003253BC" w:rsidRPr="00416EC7" w:rsidRDefault="003253BC" w:rsidP="00955965">
      <w:pPr>
        <w:tabs>
          <w:tab w:val="left" w:pos="709"/>
        </w:tabs>
        <w:spacing w:before="120" w:after="120" w:line="269" w:lineRule="auto"/>
        <w:ind w:firstLine="709"/>
        <w:jc w:val="both"/>
        <w:rPr>
          <w:bCs/>
          <w:color w:val="000000" w:themeColor="text1"/>
          <w:sz w:val="28"/>
          <w:szCs w:val="28"/>
        </w:rPr>
      </w:pPr>
      <w:r w:rsidRPr="00416EC7">
        <w:rPr>
          <w:bCs/>
          <w:color w:val="000000" w:themeColor="text1"/>
          <w:sz w:val="28"/>
          <w:szCs w:val="28"/>
        </w:rPr>
        <w:t>Ngày 21</w:t>
      </w:r>
      <w:r w:rsidR="008A636F" w:rsidRPr="00416EC7">
        <w:rPr>
          <w:bCs/>
          <w:color w:val="000000" w:themeColor="text1"/>
          <w:sz w:val="28"/>
          <w:szCs w:val="28"/>
        </w:rPr>
        <w:t xml:space="preserve"> tháng </w:t>
      </w:r>
      <w:r w:rsidRPr="00416EC7">
        <w:rPr>
          <w:bCs/>
          <w:color w:val="000000" w:themeColor="text1"/>
          <w:sz w:val="28"/>
          <w:szCs w:val="28"/>
        </w:rPr>
        <w:t>9</w:t>
      </w:r>
      <w:r w:rsidR="008A636F" w:rsidRPr="00416EC7">
        <w:rPr>
          <w:bCs/>
          <w:color w:val="000000" w:themeColor="text1"/>
          <w:sz w:val="28"/>
          <w:szCs w:val="28"/>
        </w:rPr>
        <w:t xml:space="preserve"> năm </w:t>
      </w:r>
      <w:r w:rsidRPr="00416EC7">
        <w:rPr>
          <w:bCs/>
          <w:color w:val="000000" w:themeColor="text1"/>
          <w:sz w:val="28"/>
          <w:szCs w:val="28"/>
        </w:rPr>
        <w:t xml:space="preserve">2024, Thủ tướng Chính phủ ban hành Quyết định số 1018/QĐ-TTg </w:t>
      </w:r>
      <w:r w:rsidR="00B04FDA" w:rsidRPr="00416EC7">
        <w:rPr>
          <w:bCs/>
          <w:color w:val="000000" w:themeColor="text1"/>
          <w:sz w:val="28"/>
          <w:szCs w:val="28"/>
        </w:rPr>
        <w:t>ban hành</w:t>
      </w:r>
      <w:r w:rsidRPr="00416EC7">
        <w:rPr>
          <w:bCs/>
          <w:color w:val="000000" w:themeColor="text1"/>
          <w:sz w:val="28"/>
          <w:szCs w:val="28"/>
        </w:rPr>
        <w:t xml:space="preserve"> Chiến lược phát triển công nghiệp bán dẫn Việt Nam đến năm 2030 và tầm nhìn 2050. Chiến lược này xác định lộ trình phát triển theo nhiều giai đoạn, giao nhiệm vụ cụ thể cho các Bộ, các cơ quan và địa phương </w:t>
      </w:r>
      <w:r w:rsidRPr="00416EC7">
        <w:rPr>
          <w:bCs/>
          <w:color w:val="000000" w:themeColor="text1"/>
          <w:spacing w:val="4"/>
          <w:sz w:val="28"/>
          <w:szCs w:val="28"/>
        </w:rPr>
        <w:t>nhằm hình thành hệ sinh thái thiết kế, sản xuất, đóng gói - kiểm thử vi mạch, thu</w:t>
      </w:r>
      <w:r w:rsidRPr="00416EC7">
        <w:rPr>
          <w:bCs/>
          <w:color w:val="000000" w:themeColor="text1"/>
          <w:sz w:val="28"/>
          <w:szCs w:val="28"/>
        </w:rPr>
        <w:t xml:space="preserve"> </w:t>
      </w:r>
      <w:r w:rsidRPr="00416EC7">
        <w:rPr>
          <w:bCs/>
          <w:color w:val="000000" w:themeColor="text1"/>
          <w:spacing w:val="-4"/>
          <w:sz w:val="28"/>
          <w:szCs w:val="28"/>
        </w:rPr>
        <w:t>hút đầu tư FDI có chọn lọc, phát triển nguồn nhân lực chất lượng cao, xây dựng</w:t>
      </w:r>
      <w:r w:rsidRPr="00416EC7">
        <w:rPr>
          <w:bCs/>
          <w:color w:val="000000" w:themeColor="text1"/>
          <w:sz w:val="28"/>
          <w:szCs w:val="28"/>
        </w:rPr>
        <w:t xml:space="preserve"> hạ tầng kết nối nghiên cứu - ứng dụng. </w:t>
      </w:r>
    </w:p>
    <w:p w14:paraId="593B201D" w14:textId="4B53E179" w:rsidR="003253BC" w:rsidRPr="00416EC7" w:rsidRDefault="00D54ECE" w:rsidP="00955965">
      <w:pPr>
        <w:tabs>
          <w:tab w:val="left" w:pos="709"/>
        </w:tabs>
        <w:spacing w:before="120" w:after="120" w:line="269" w:lineRule="auto"/>
        <w:ind w:firstLine="709"/>
        <w:jc w:val="both"/>
        <w:rPr>
          <w:bCs/>
          <w:color w:val="000000" w:themeColor="text1"/>
          <w:sz w:val="28"/>
          <w:szCs w:val="28"/>
        </w:rPr>
      </w:pPr>
      <w:r w:rsidRPr="00416EC7">
        <w:rPr>
          <w:bCs/>
          <w:color w:val="000000" w:themeColor="text1"/>
          <w:sz w:val="28"/>
          <w:szCs w:val="28"/>
        </w:rPr>
        <w:t>Trên cơ sở đó, t</w:t>
      </w:r>
      <w:r w:rsidR="003253BC" w:rsidRPr="00416EC7">
        <w:rPr>
          <w:bCs/>
          <w:color w:val="000000" w:themeColor="text1"/>
          <w:sz w:val="28"/>
          <w:szCs w:val="28"/>
        </w:rPr>
        <w:t>hành phố Cần Thơ - với vị thế là trung tâm khoa học và công nghệ vùng Đồng bằng sông Cửu Long, là nơi tập trung các</w:t>
      </w:r>
      <w:r w:rsidRPr="00416EC7">
        <w:rPr>
          <w:bCs/>
          <w:color w:val="000000" w:themeColor="text1"/>
          <w:sz w:val="28"/>
          <w:szCs w:val="28"/>
        </w:rPr>
        <w:t xml:space="preserve"> t</w:t>
      </w:r>
      <w:r w:rsidR="003253BC" w:rsidRPr="00416EC7">
        <w:rPr>
          <w:bCs/>
          <w:color w:val="000000" w:themeColor="text1"/>
          <w:sz w:val="28"/>
          <w:szCs w:val="28"/>
        </w:rPr>
        <w:t xml:space="preserve">rường </w:t>
      </w:r>
      <w:r w:rsidRPr="00416EC7">
        <w:rPr>
          <w:bCs/>
          <w:color w:val="000000" w:themeColor="text1"/>
          <w:sz w:val="28"/>
          <w:szCs w:val="28"/>
        </w:rPr>
        <w:t>Đ</w:t>
      </w:r>
      <w:r w:rsidR="003253BC" w:rsidRPr="00416EC7">
        <w:rPr>
          <w:bCs/>
          <w:color w:val="000000" w:themeColor="text1"/>
          <w:sz w:val="28"/>
          <w:szCs w:val="28"/>
        </w:rPr>
        <w:t>ại học, nguồn nhân lực trẻ, hạ tầng khoa học</w:t>
      </w:r>
      <w:r w:rsidR="008A636F" w:rsidRPr="00416EC7">
        <w:rPr>
          <w:bCs/>
          <w:color w:val="000000" w:themeColor="text1"/>
          <w:sz w:val="28"/>
          <w:szCs w:val="28"/>
        </w:rPr>
        <w:t xml:space="preserve"> </w:t>
      </w:r>
      <w:r w:rsidR="003253BC" w:rsidRPr="00416EC7">
        <w:rPr>
          <w:bCs/>
          <w:color w:val="000000" w:themeColor="text1"/>
          <w:sz w:val="28"/>
          <w:szCs w:val="28"/>
        </w:rPr>
        <w:t>-</w:t>
      </w:r>
      <w:r w:rsidR="008A636F" w:rsidRPr="00416EC7">
        <w:rPr>
          <w:bCs/>
          <w:color w:val="000000" w:themeColor="text1"/>
          <w:sz w:val="28"/>
          <w:szCs w:val="28"/>
        </w:rPr>
        <w:t xml:space="preserve"> </w:t>
      </w:r>
      <w:r w:rsidR="003253BC" w:rsidRPr="00416EC7">
        <w:rPr>
          <w:bCs/>
          <w:color w:val="000000" w:themeColor="text1"/>
          <w:sz w:val="28"/>
          <w:szCs w:val="28"/>
        </w:rPr>
        <w:t>công nghệ đang được đầu tư phát triển</w:t>
      </w:r>
      <w:r w:rsidRPr="00416EC7">
        <w:rPr>
          <w:bCs/>
          <w:color w:val="000000" w:themeColor="text1"/>
          <w:sz w:val="28"/>
          <w:szCs w:val="28"/>
        </w:rPr>
        <w:t>,</w:t>
      </w:r>
      <w:r w:rsidR="003253BC" w:rsidRPr="00416EC7">
        <w:rPr>
          <w:bCs/>
          <w:color w:val="000000" w:themeColor="text1"/>
          <w:sz w:val="28"/>
          <w:szCs w:val="28"/>
        </w:rPr>
        <w:t xml:space="preserve"> có </w:t>
      </w:r>
      <w:r w:rsidR="003253BC" w:rsidRPr="00416EC7">
        <w:rPr>
          <w:bCs/>
          <w:color w:val="000000" w:themeColor="text1"/>
          <w:spacing w:val="-2"/>
          <w:sz w:val="28"/>
          <w:szCs w:val="28"/>
        </w:rPr>
        <w:t>cơ hội và trách nhiệm tham gia tích cực vào chuỗi giá trị công nghiệp công nghệ</w:t>
      </w:r>
      <w:r w:rsidR="003253BC" w:rsidRPr="00416EC7">
        <w:rPr>
          <w:bCs/>
          <w:color w:val="000000" w:themeColor="text1"/>
          <w:sz w:val="28"/>
          <w:szCs w:val="28"/>
        </w:rPr>
        <w:t xml:space="preserve"> số nói chung và công nghiệp bán dẫn nói riêng.</w:t>
      </w:r>
    </w:p>
    <w:p w14:paraId="6CFE5D7D" w14:textId="4A833B43" w:rsidR="003253BC" w:rsidRPr="00416EC7" w:rsidRDefault="00E85ED9" w:rsidP="00955965">
      <w:pPr>
        <w:tabs>
          <w:tab w:val="left" w:pos="709"/>
        </w:tabs>
        <w:spacing w:before="120" w:after="120" w:line="269" w:lineRule="auto"/>
        <w:ind w:firstLine="709"/>
        <w:jc w:val="both"/>
        <w:rPr>
          <w:bCs/>
          <w:color w:val="000000" w:themeColor="text1"/>
          <w:sz w:val="28"/>
          <w:szCs w:val="28"/>
        </w:rPr>
      </w:pPr>
      <w:r w:rsidRPr="00416EC7">
        <w:rPr>
          <w:bCs/>
          <w:color w:val="000000" w:themeColor="text1"/>
          <w:sz w:val="28"/>
          <w:szCs w:val="28"/>
        </w:rPr>
        <w:t xml:space="preserve">Việc xây dựng và ban hành Nghị quyết của Hội đồng nhân dân thành phố </w:t>
      </w:r>
      <w:r w:rsidR="00420BA9" w:rsidRPr="00416EC7">
        <w:rPr>
          <w:bCs/>
          <w:color w:val="000000" w:themeColor="text1"/>
          <w:sz w:val="28"/>
          <w:szCs w:val="28"/>
        </w:rPr>
        <w:t>ban hành Q</w:t>
      </w:r>
      <w:r w:rsidRPr="00416EC7">
        <w:rPr>
          <w:bCs/>
          <w:color w:val="000000" w:themeColor="text1"/>
          <w:sz w:val="28"/>
          <w:szCs w:val="28"/>
        </w:rPr>
        <w:t>uy định tiêu chí, điều kiện, trình tự, thủ tục, nội dung và mức hỗ trợ từ ngân sách địa phương cho dự án thiết kế chip bán dẫn</w:t>
      </w:r>
      <w:r w:rsidR="008A636F" w:rsidRPr="00416EC7">
        <w:rPr>
          <w:bCs/>
          <w:color w:val="000000" w:themeColor="text1"/>
          <w:sz w:val="28"/>
          <w:szCs w:val="28"/>
        </w:rPr>
        <w:t>;</w:t>
      </w:r>
      <w:r w:rsidR="00420BA9" w:rsidRPr="00416EC7">
        <w:rPr>
          <w:bCs/>
          <w:color w:val="000000" w:themeColor="text1"/>
          <w:sz w:val="28"/>
          <w:szCs w:val="28"/>
        </w:rPr>
        <w:t xml:space="preserve"> </w:t>
      </w:r>
      <w:r w:rsidRPr="00416EC7">
        <w:rPr>
          <w:bCs/>
          <w:color w:val="000000" w:themeColor="text1"/>
          <w:sz w:val="28"/>
          <w:szCs w:val="28"/>
        </w:rPr>
        <w:t>dự án sản xuất sản phẩm phụ trợ trực tiếp trong công nghiệp bán dẫn và dự án sản xuất thiết bị điện tử là bước đi cần thiết, nhằm:</w:t>
      </w:r>
    </w:p>
    <w:p w14:paraId="7E9688F8" w14:textId="5B40381B" w:rsidR="00E85ED9" w:rsidRPr="00416EC7" w:rsidRDefault="00E85ED9" w:rsidP="00955965">
      <w:pPr>
        <w:tabs>
          <w:tab w:val="left" w:pos="709"/>
        </w:tabs>
        <w:spacing w:before="120" w:after="120" w:line="269" w:lineRule="auto"/>
        <w:ind w:firstLine="709"/>
        <w:jc w:val="both"/>
        <w:rPr>
          <w:color w:val="000000" w:themeColor="text1"/>
          <w:sz w:val="28"/>
          <w:szCs w:val="28"/>
        </w:rPr>
      </w:pPr>
      <w:r w:rsidRPr="00416EC7">
        <w:rPr>
          <w:color w:val="000000" w:themeColor="text1"/>
          <w:sz w:val="28"/>
          <w:szCs w:val="28"/>
        </w:rPr>
        <w:t xml:space="preserve">- Cụ thể hóa quy định của </w:t>
      </w:r>
      <w:r w:rsidR="008A636F" w:rsidRPr="00416EC7">
        <w:rPr>
          <w:rStyle w:val="Bodytext2"/>
          <w:iCs/>
          <w:color w:val="000000" w:themeColor="text1"/>
          <w:spacing w:val="6"/>
          <w:sz w:val="28"/>
          <w:szCs w:val="28"/>
          <w:lang w:eastAsia="vi-VN"/>
        </w:rPr>
        <w:t>Luật Công</w:t>
      </w:r>
      <w:r w:rsidR="008A636F" w:rsidRPr="00416EC7">
        <w:rPr>
          <w:rStyle w:val="Bodytext2"/>
          <w:iCs/>
          <w:color w:val="000000" w:themeColor="text1"/>
          <w:sz w:val="28"/>
          <w:szCs w:val="28"/>
          <w:lang w:eastAsia="vi-VN"/>
        </w:rPr>
        <w:t xml:space="preserve"> nghiệp công nghệ số ngày 14 tháng 6 năm 2025</w:t>
      </w:r>
      <w:r w:rsidRPr="00416EC7">
        <w:rPr>
          <w:color w:val="000000" w:themeColor="text1"/>
          <w:sz w:val="28"/>
          <w:szCs w:val="28"/>
        </w:rPr>
        <w:t>;</w:t>
      </w:r>
    </w:p>
    <w:p w14:paraId="596953AC" w14:textId="77777777" w:rsidR="008A636F" w:rsidRPr="00416EC7" w:rsidRDefault="008A636F" w:rsidP="008A636F">
      <w:pPr>
        <w:tabs>
          <w:tab w:val="left" w:pos="709"/>
        </w:tabs>
        <w:spacing w:before="120" w:after="120" w:line="269" w:lineRule="auto"/>
        <w:ind w:firstLine="709"/>
        <w:jc w:val="both"/>
        <w:rPr>
          <w:color w:val="000000" w:themeColor="text1"/>
          <w:sz w:val="28"/>
          <w:szCs w:val="28"/>
        </w:rPr>
      </w:pPr>
      <w:r w:rsidRPr="00416EC7">
        <w:rPr>
          <w:color w:val="000000" w:themeColor="text1"/>
          <w:spacing w:val="-2"/>
          <w:sz w:val="28"/>
          <w:szCs w:val="28"/>
        </w:rPr>
        <w:t>- Triển khai thực hiện đồng bộ Chiến lược quốc gia về phát triển công</w:t>
      </w:r>
      <w:r w:rsidRPr="00416EC7">
        <w:rPr>
          <w:color w:val="000000" w:themeColor="text1"/>
          <w:sz w:val="28"/>
          <w:szCs w:val="28"/>
        </w:rPr>
        <w:t xml:space="preserve"> nghiệp bán dẫn;</w:t>
      </w:r>
    </w:p>
    <w:p w14:paraId="6BBEEF98" w14:textId="42C7D107" w:rsidR="00E85ED9" w:rsidRPr="00416EC7" w:rsidRDefault="00E85ED9" w:rsidP="00955965">
      <w:pPr>
        <w:tabs>
          <w:tab w:val="left" w:pos="709"/>
        </w:tabs>
        <w:spacing w:before="120" w:after="120" w:line="269" w:lineRule="auto"/>
        <w:ind w:firstLine="709"/>
        <w:jc w:val="both"/>
        <w:rPr>
          <w:color w:val="000000" w:themeColor="text1"/>
          <w:sz w:val="28"/>
          <w:szCs w:val="28"/>
        </w:rPr>
      </w:pPr>
      <w:r w:rsidRPr="00416EC7">
        <w:rPr>
          <w:color w:val="000000" w:themeColor="text1"/>
          <w:spacing w:val="4"/>
          <w:sz w:val="28"/>
          <w:szCs w:val="28"/>
        </w:rPr>
        <w:t>- Tạo lập cơ chế, chính sách đặc thù của địa phương để thu hút đầu tư, phát</w:t>
      </w:r>
      <w:r w:rsidRPr="00416EC7">
        <w:rPr>
          <w:color w:val="000000" w:themeColor="text1"/>
          <w:sz w:val="28"/>
          <w:szCs w:val="28"/>
        </w:rPr>
        <w:t xml:space="preserve"> triển doanh nghiệp, hình thành hệ sinh thái công nghiệp vi mạch - điện tử tại Cần Thơ;</w:t>
      </w:r>
    </w:p>
    <w:p w14:paraId="67ADE500" w14:textId="2BD27E74" w:rsidR="00E85ED9" w:rsidRPr="00416EC7" w:rsidRDefault="00E85ED9" w:rsidP="00955965">
      <w:pPr>
        <w:tabs>
          <w:tab w:val="left" w:pos="709"/>
        </w:tabs>
        <w:spacing w:before="120" w:after="120" w:line="269" w:lineRule="auto"/>
        <w:ind w:firstLine="709"/>
        <w:jc w:val="both"/>
        <w:rPr>
          <w:color w:val="000000" w:themeColor="text1"/>
          <w:sz w:val="28"/>
          <w:szCs w:val="28"/>
        </w:rPr>
      </w:pPr>
      <w:r w:rsidRPr="00416EC7">
        <w:rPr>
          <w:color w:val="000000" w:themeColor="text1"/>
          <w:sz w:val="28"/>
          <w:szCs w:val="28"/>
        </w:rPr>
        <w:t>- Tăng cường năng lực cạnh tranh công nghệ của thành phố và của vùng Đồng bằng sông Cửu Long.</w:t>
      </w:r>
    </w:p>
    <w:p w14:paraId="435D66D9" w14:textId="49AE5091" w:rsidR="009D046C" w:rsidRPr="00416EC7" w:rsidRDefault="009D046C" w:rsidP="00955965">
      <w:pPr>
        <w:spacing w:before="120" w:after="120" w:line="269" w:lineRule="auto"/>
        <w:ind w:firstLine="709"/>
        <w:jc w:val="both"/>
        <w:rPr>
          <w:b/>
          <w:color w:val="000000" w:themeColor="text1"/>
          <w:sz w:val="28"/>
          <w:szCs w:val="28"/>
        </w:rPr>
      </w:pPr>
      <w:r w:rsidRPr="00416EC7">
        <w:rPr>
          <w:b/>
          <w:color w:val="000000" w:themeColor="text1"/>
          <w:sz w:val="28"/>
          <w:szCs w:val="28"/>
        </w:rPr>
        <w:lastRenderedPageBreak/>
        <w:t xml:space="preserve">II. MỤC ĐÍCH BAN HÀNH, QUAN ĐIỂM XÂY DỰNG DỰ THẢO </w:t>
      </w:r>
      <w:r w:rsidR="00E85ED9" w:rsidRPr="00416EC7">
        <w:rPr>
          <w:b/>
          <w:color w:val="000000" w:themeColor="text1"/>
          <w:sz w:val="28"/>
          <w:szCs w:val="28"/>
        </w:rPr>
        <w:t>NGHỊ QUYẾT</w:t>
      </w:r>
    </w:p>
    <w:p w14:paraId="713F7729" w14:textId="0974B84D" w:rsidR="009D046C" w:rsidRPr="00416EC7" w:rsidRDefault="009D046C" w:rsidP="00955965">
      <w:pPr>
        <w:spacing w:before="120" w:after="120" w:line="269" w:lineRule="auto"/>
        <w:ind w:firstLine="709"/>
        <w:jc w:val="both"/>
        <w:rPr>
          <w:b/>
          <w:color w:val="000000" w:themeColor="text1"/>
          <w:sz w:val="28"/>
          <w:szCs w:val="28"/>
        </w:rPr>
      </w:pPr>
      <w:r w:rsidRPr="00416EC7">
        <w:rPr>
          <w:b/>
          <w:color w:val="000000" w:themeColor="text1"/>
          <w:sz w:val="28"/>
          <w:szCs w:val="28"/>
        </w:rPr>
        <w:t xml:space="preserve">1. Mục đích ban hành </w:t>
      </w:r>
      <w:r w:rsidR="00E85ED9" w:rsidRPr="00416EC7">
        <w:rPr>
          <w:b/>
          <w:color w:val="000000" w:themeColor="text1"/>
          <w:sz w:val="28"/>
          <w:szCs w:val="28"/>
        </w:rPr>
        <w:t>Nghị quyết</w:t>
      </w:r>
    </w:p>
    <w:p w14:paraId="075A62F1" w14:textId="115F38F9" w:rsidR="00E85ED9" w:rsidRPr="00416EC7" w:rsidRDefault="008A636F" w:rsidP="00955965">
      <w:pPr>
        <w:spacing w:before="120" w:after="120" w:line="269" w:lineRule="auto"/>
        <w:ind w:firstLine="709"/>
        <w:jc w:val="both"/>
        <w:rPr>
          <w:color w:val="000000" w:themeColor="text1"/>
          <w:sz w:val="28"/>
          <w:szCs w:val="28"/>
        </w:rPr>
      </w:pPr>
      <w:r w:rsidRPr="00416EC7">
        <w:rPr>
          <w:color w:val="000000" w:themeColor="text1"/>
          <w:sz w:val="28"/>
          <w:szCs w:val="28"/>
        </w:rPr>
        <w:t>a)</w:t>
      </w:r>
      <w:r w:rsidR="00E85ED9" w:rsidRPr="00416EC7">
        <w:rPr>
          <w:color w:val="000000" w:themeColor="text1"/>
          <w:sz w:val="28"/>
          <w:szCs w:val="28"/>
        </w:rPr>
        <w:t xml:space="preserve"> Cụ thể hóa cơ chế, chính sách của </w:t>
      </w:r>
      <w:r w:rsidRPr="00416EC7">
        <w:rPr>
          <w:rStyle w:val="Bodytext2"/>
          <w:iCs/>
          <w:color w:val="000000" w:themeColor="text1"/>
          <w:spacing w:val="6"/>
          <w:sz w:val="28"/>
          <w:szCs w:val="28"/>
          <w:lang w:eastAsia="vi-VN"/>
        </w:rPr>
        <w:t>Luật Công</w:t>
      </w:r>
      <w:r w:rsidRPr="00416EC7">
        <w:rPr>
          <w:rStyle w:val="Bodytext2"/>
          <w:iCs/>
          <w:color w:val="000000" w:themeColor="text1"/>
          <w:sz w:val="28"/>
          <w:szCs w:val="28"/>
          <w:lang w:eastAsia="vi-VN"/>
        </w:rPr>
        <w:t xml:space="preserve"> nghiệp công nghệ số ngày 14 tháng 6 năm 2025 </w:t>
      </w:r>
      <w:r w:rsidR="00E85ED9" w:rsidRPr="00416EC7">
        <w:rPr>
          <w:color w:val="000000" w:themeColor="text1"/>
          <w:sz w:val="28"/>
          <w:szCs w:val="28"/>
        </w:rPr>
        <w:t>trên địa bàn thành phố</w:t>
      </w:r>
      <w:r w:rsidRPr="00416EC7">
        <w:rPr>
          <w:color w:val="000000" w:themeColor="text1"/>
          <w:sz w:val="28"/>
          <w:szCs w:val="28"/>
        </w:rPr>
        <w:t>;</w:t>
      </w:r>
    </w:p>
    <w:p w14:paraId="5BE6BD45" w14:textId="7BFCD452" w:rsidR="00E85ED9" w:rsidRPr="00416EC7" w:rsidRDefault="008A636F" w:rsidP="00955965">
      <w:pPr>
        <w:spacing w:before="120" w:after="120" w:line="269" w:lineRule="auto"/>
        <w:ind w:firstLine="709"/>
        <w:jc w:val="both"/>
        <w:rPr>
          <w:color w:val="000000" w:themeColor="text1"/>
          <w:sz w:val="28"/>
          <w:szCs w:val="28"/>
        </w:rPr>
      </w:pPr>
      <w:r w:rsidRPr="00416EC7">
        <w:rPr>
          <w:color w:val="000000" w:themeColor="text1"/>
          <w:sz w:val="28"/>
          <w:szCs w:val="28"/>
        </w:rPr>
        <w:t>b)</w:t>
      </w:r>
      <w:r w:rsidR="00E85ED9" w:rsidRPr="00416EC7">
        <w:rPr>
          <w:color w:val="000000" w:themeColor="text1"/>
          <w:sz w:val="28"/>
          <w:szCs w:val="28"/>
        </w:rPr>
        <w:t xml:space="preserve"> Tạo động lực thu hút đầu tư, hỗ trợ doanh nghiệp công nghệ cao, đặc biệt là lĩnh vực thiết kế và sản xuất bán dẫn</w:t>
      </w:r>
      <w:r w:rsidRPr="00416EC7">
        <w:rPr>
          <w:color w:val="000000" w:themeColor="text1"/>
          <w:sz w:val="28"/>
          <w:szCs w:val="28"/>
        </w:rPr>
        <w:t>;</w:t>
      </w:r>
    </w:p>
    <w:p w14:paraId="28EEBC87" w14:textId="573D7B39" w:rsidR="00E85ED9" w:rsidRPr="00416EC7" w:rsidRDefault="008A636F" w:rsidP="00955965">
      <w:pPr>
        <w:spacing w:before="120" w:after="120" w:line="269" w:lineRule="auto"/>
        <w:ind w:firstLine="709"/>
        <w:jc w:val="both"/>
        <w:rPr>
          <w:color w:val="000000" w:themeColor="text1"/>
          <w:sz w:val="28"/>
          <w:szCs w:val="28"/>
        </w:rPr>
      </w:pPr>
      <w:r w:rsidRPr="00416EC7">
        <w:rPr>
          <w:color w:val="000000" w:themeColor="text1"/>
          <w:sz w:val="28"/>
          <w:szCs w:val="28"/>
        </w:rPr>
        <w:t>c)</w:t>
      </w:r>
      <w:r w:rsidR="00E85ED9" w:rsidRPr="00416EC7">
        <w:rPr>
          <w:color w:val="000000" w:themeColor="text1"/>
          <w:sz w:val="28"/>
          <w:szCs w:val="28"/>
        </w:rPr>
        <w:t xml:space="preserve"> Nâng cao năng lực đổi mới sáng tạo, thúc đẩy hình thành chuỗi cung ứng công nghiệp công nghệ số tại địa phương.</w:t>
      </w:r>
    </w:p>
    <w:p w14:paraId="52B1C4C3" w14:textId="1838F19B" w:rsidR="009D046C" w:rsidRPr="00416EC7" w:rsidRDefault="009D046C" w:rsidP="00955965">
      <w:pPr>
        <w:spacing w:before="120" w:after="120" w:line="269" w:lineRule="auto"/>
        <w:ind w:firstLine="709"/>
        <w:jc w:val="both"/>
        <w:rPr>
          <w:b/>
          <w:color w:val="000000" w:themeColor="text1"/>
          <w:sz w:val="28"/>
          <w:szCs w:val="28"/>
        </w:rPr>
      </w:pPr>
      <w:r w:rsidRPr="00416EC7">
        <w:rPr>
          <w:b/>
          <w:color w:val="000000" w:themeColor="text1"/>
          <w:sz w:val="28"/>
          <w:szCs w:val="28"/>
        </w:rPr>
        <w:t xml:space="preserve">2. Quan điểm xây dựng dự thảo </w:t>
      </w:r>
      <w:r w:rsidR="00614CC1" w:rsidRPr="00416EC7">
        <w:rPr>
          <w:b/>
          <w:color w:val="000000" w:themeColor="text1"/>
          <w:sz w:val="28"/>
          <w:szCs w:val="28"/>
        </w:rPr>
        <w:t>Nghị quyết</w:t>
      </w:r>
    </w:p>
    <w:p w14:paraId="2C3D6307" w14:textId="4FDE9004" w:rsidR="00E85ED9" w:rsidRPr="00416EC7" w:rsidRDefault="008A636F" w:rsidP="00955965">
      <w:pPr>
        <w:tabs>
          <w:tab w:val="right" w:pos="9071"/>
        </w:tabs>
        <w:spacing w:before="120" w:after="120" w:line="269" w:lineRule="auto"/>
        <w:ind w:firstLine="709"/>
        <w:jc w:val="both"/>
        <w:rPr>
          <w:color w:val="000000" w:themeColor="text1"/>
          <w:spacing w:val="-2"/>
          <w:sz w:val="28"/>
          <w:szCs w:val="28"/>
        </w:rPr>
      </w:pPr>
      <w:r w:rsidRPr="00416EC7">
        <w:rPr>
          <w:color w:val="000000" w:themeColor="text1"/>
          <w:spacing w:val="-2"/>
          <w:sz w:val="28"/>
          <w:szCs w:val="28"/>
        </w:rPr>
        <w:t>a)</w:t>
      </w:r>
      <w:r w:rsidR="00E85ED9" w:rsidRPr="00416EC7">
        <w:rPr>
          <w:color w:val="000000" w:themeColor="text1"/>
          <w:spacing w:val="-2"/>
          <w:sz w:val="28"/>
          <w:szCs w:val="28"/>
        </w:rPr>
        <w:t xml:space="preserve"> Tuân thủ quy định của pháp luật về ban hành văn bản quy phạm pháp luật</w:t>
      </w:r>
      <w:r w:rsidRPr="00416EC7">
        <w:rPr>
          <w:color w:val="000000" w:themeColor="text1"/>
          <w:spacing w:val="-2"/>
          <w:sz w:val="28"/>
          <w:szCs w:val="28"/>
        </w:rPr>
        <w:t>;</w:t>
      </w:r>
    </w:p>
    <w:p w14:paraId="683A256E" w14:textId="43DFC947" w:rsidR="00E85ED9" w:rsidRPr="00416EC7" w:rsidRDefault="008A636F" w:rsidP="00955965">
      <w:pPr>
        <w:tabs>
          <w:tab w:val="right" w:pos="9071"/>
        </w:tabs>
        <w:spacing w:before="120" w:after="120" w:line="269" w:lineRule="auto"/>
        <w:ind w:firstLine="709"/>
        <w:jc w:val="both"/>
        <w:rPr>
          <w:color w:val="000000" w:themeColor="text1"/>
          <w:sz w:val="28"/>
          <w:szCs w:val="28"/>
        </w:rPr>
      </w:pPr>
      <w:r w:rsidRPr="00416EC7">
        <w:rPr>
          <w:color w:val="000000" w:themeColor="text1"/>
          <w:spacing w:val="-2"/>
          <w:sz w:val="28"/>
          <w:szCs w:val="28"/>
        </w:rPr>
        <w:t>b)</w:t>
      </w:r>
      <w:r w:rsidR="00E85ED9" w:rsidRPr="00416EC7">
        <w:rPr>
          <w:color w:val="000000" w:themeColor="text1"/>
          <w:spacing w:val="-2"/>
          <w:sz w:val="28"/>
          <w:szCs w:val="28"/>
        </w:rPr>
        <w:t xml:space="preserve"> Đảm bảo tính khả thi, công khai, minh bạch và phù hợp điều kiện thực</w:t>
      </w:r>
      <w:r w:rsidR="00E85ED9" w:rsidRPr="00416EC7">
        <w:rPr>
          <w:color w:val="000000" w:themeColor="text1"/>
          <w:sz w:val="28"/>
          <w:szCs w:val="28"/>
        </w:rPr>
        <w:t xml:space="preserve"> tế của thành phố</w:t>
      </w:r>
      <w:r w:rsidRPr="00416EC7">
        <w:rPr>
          <w:color w:val="000000" w:themeColor="text1"/>
          <w:sz w:val="28"/>
          <w:szCs w:val="28"/>
        </w:rPr>
        <w:t>;</w:t>
      </w:r>
    </w:p>
    <w:p w14:paraId="5491FE61" w14:textId="75956925" w:rsidR="00E85ED9" w:rsidRPr="00416EC7" w:rsidRDefault="008A636F" w:rsidP="00955965">
      <w:pPr>
        <w:tabs>
          <w:tab w:val="right" w:pos="9071"/>
        </w:tabs>
        <w:spacing w:before="120" w:after="120" w:line="269" w:lineRule="auto"/>
        <w:ind w:firstLine="709"/>
        <w:jc w:val="both"/>
        <w:rPr>
          <w:color w:val="000000" w:themeColor="text1"/>
          <w:sz w:val="28"/>
          <w:szCs w:val="28"/>
        </w:rPr>
      </w:pPr>
      <w:r w:rsidRPr="00416EC7">
        <w:rPr>
          <w:color w:val="000000" w:themeColor="text1"/>
          <w:sz w:val="28"/>
          <w:szCs w:val="28"/>
        </w:rPr>
        <w:t>c)</w:t>
      </w:r>
      <w:r w:rsidR="00E85ED9" w:rsidRPr="00416EC7">
        <w:rPr>
          <w:color w:val="000000" w:themeColor="text1"/>
          <w:sz w:val="28"/>
          <w:szCs w:val="28"/>
        </w:rPr>
        <w:t xml:space="preserve"> Hỗ trợ có trọng tâm, tập trung vào lĩnh vực mũi nhọn, dự án có tác động lan tỏa cao.</w:t>
      </w:r>
    </w:p>
    <w:p w14:paraId="704F178B" w14:textId="74C1B96E" w:rsidR="009D046C" w:rsidRPr="00416EC7" w:rsidRDefault="009D046C" w:rsidP="00955965">
      <w:pPr>
        <w:tabs>
          <w:tab w:val="right" w:pos="9071"/>
        </w:tabs>
        <w:spacing w:before="120" w:after="120" w:line="269" w:lineRule="auto"/>
        <w:ind w:firstLine="709"/>
        <w:jc w:val="both"/>
        <w:rPr>
          <w:b/>
          <w:color w:val="000000" w:themeColor="text1"/>
          <w:sz w:val="28"/>
          <w:szCs w:val="28"/>
        </w:rPr>
      </w:pPr>
      <w:r w:rsidRPr="00416EC7">
        <w:rPr>
          <w:b/>
          <w:color w:val="000000" w:themeColor="text1"/>
          <w:sz w:val="28"/>
          <w:szCs w:val="28"/>
        </w:rPr>
        <w:t xml:space="preserve"> III. </w:t>
      </w:r>
      <w:r w:rsidRPr="00416EC7">
        <w:rPr>
          <w:b/>
          <w:bCs/>
          <w:color w:val="000000" w:themeColor="text1"/>
          <w:sz w:val="28"/>
          <w:szCs w:val="28"/>
          <w:lang w:val="nl-NL"/>
        </w:rPr>
        <w:t xml:space="preserve">QUÁ TRÌNH XÂY DỰNG DỰ THẢO </w:t>
      </w:r>
      <w:r w:rsidR="00614CC1" w:rsidRPr="00416EC7">
        <w:rPr>
          <w:b/>
          <w:color w:val="000000" w:themeColor="text1"/>
          <w:sz w:val="28"/>
          <w:szCs w:val="28"/>
        </w:rPr>
        <w:t>NGHỊ QUYẾT</w:t>
      </w:r>
      <w:r w:rsidRPr="00416EC7">
        <w:rPr>
          <w:b/>
          <w:bCs/>
          <w:color w:val="000000" w:themeColor="text1"/>
          <w:sz w:val="28"/>
          <w:szCs w:val="28"/>
          <w:lang w:val="nl-NL"/>
        </w:rPr>
        <w:tab/>
      </w:r>
    </w:p>
    <w:p w14:paraId="5C0C0F21" w14:textId="34FE5B0B" w:rsidR="00FC0A12" w:rsidRPr="00416EC7" w:rsidRDefault="00F02B0F" w:rsidP="00D62E2E">
      <w:pPr>
        <w:spacing w:before="120" w:after="120" w:line="269" w:lineRule="auto"/>
        <w:ind w:firstLine="709"/>
        <w:jc w:val="both"/>
        <w:rPr>
          <w:color w:val="000000" w:themeColor="text1"/>
          <w:sz w:val="28"/>
          <w:szCs w:val="28"/>
        </w:rPr>
      </w:pPr>
      <w:r w:rsidRPr="00416EC7">
        <w:rPr>
          <w:b/>
          <w:bCs/>
          <w:color w:val="000000" w:themeColor="text1"/>
          <w:sz w:val="28"/>
          <w:szCs w:val="28"/>
        </w:rPr>
        <w:t>1</w:t>
      </w:r>
      <w:r w:rsidR="00FC0A12" w:rsidRPr="00416EC7">
        <w:rPr>
          <w:b/>
          <w:bCs/>
          <w:color w:val="000000" w:themeColor="text1"/>
          <w:sz w:val="28"/>
          <w:szCs w:val="28"/>
        </w:rPr>
        <w:t>.</w:t>
      </w:r>
      <w:r w:rsidR="00FC0A12" w:rsidRPr="00416EC7">
        <w:rPr>
          <w:color w:val="000000" w:themeColor="text1"/>
          <w:sz w:val="28"/>
          <w:szCs w:val="28"/>
        </w:rPr>
        <w:t xml:space="preserve"> Ủy ban nhân </w:t>
      </w:r>
      <w:r w:rsidR="00B873E5" w:rsidRPr="00416EC7">
        <w:rPr>
          <w:color w:val="000000" w:themeColor="text1"/>
          <w:sz w:val="28"/>
          <w:szCs w:val="28"/>
        </w:rPr>
        <w:t xml:space="preserve">dân </w:t>
      </w:r>
      <w:r w:rsidR="00FC0A12" w:rsidRPr="00416EC7">
        <w:rPr>
          <w:color w:val="000000" w:themeColor="text1"/>
          <w:sz w:val="28"/>
          <w:szCs w:val="28"/>
        </w:rPr>
        <w:t>thành phố có Tờ trình số 190/TTr-UBND ngày 15</w:t>
      </w:r>
      <w:r w:rsidR="009D286C" w:rsidRPr="00416EC7">
        <w:rPr>
          <w:color w:val="000000" w:themeColor="text1"/>
          <w:sz w:val="28"/>
          <w:szCs w:val="28"/>
        </w:rPr>
        <w:t xml:space="preserve"> tháng </w:t>
      </w:r>
      <w:r w:rsidR="00FC0A12" w:rsidRPr="00416EC7">
        <w:rPr>
          <w:color w:val="000000" w:themeColor="text1"/>
          <w:sz w:val="28"/>
          <w:szCs w:val="28"/>
        </w:rPr>
        <w:t>10</w:t>
      </w:r>
      <w:r w:rsidR="009D286C" w:rsidRPr="00416EC7">
        <w:rPr>
          <w:color w:val="000000" w:themeColor="text1"/>
          <w:sz w:val="28"/>
          <w:szCs w:val="28"/>
        </w:rPr>
        <w:t xml:space="preserve"> năm </w:t>
      </w:r>
      <w:r w:rsidR="00FC0A12" w:rsidRPr="00416EC7">
        <w:rPr>
          <w:color w:val="000000" w:themeColor="text1"/>
          <w:sz w:val="28"/>
          <w:szCs w:val="28"/>
        </w:rPr>
        <w:t xml:space="preserve">2025 dự thảo Nghị quyết của Thường trực Hội đồng nhân dân thành phố </w:t>
      </w:r>
      <w:r w:rsidR="00FC0A12" w:rsidRPr="00416EC7">
        <w:rPr>
          <w:color w:val="000000" w:themeColor="text1"/>
          <w:spacing w:val="-2"/>
          <w:sz w:val="28"/>
          <w:szCs w:val="28"/>
        </w:rPr>
        <w:t xml:space="preserve">ban hành Danh mục Nghị quyết của Hội </w:t>
      </w:r>
      <w:r w:rsidR="00E571BB" w:rsidRPr="00416EC7">
        <w:rPr>
          <w:color w:val="000000" w:themeColor="text1"/>
          <w:spacing w:val="-2"/>
          <w:sz w:val="28"/>
          <w:szCs w:val="28"/>
        </w:rPr>
        <w:t>đ</w:t>
      </w:r>
      <w:r w:rsidR="00FC0A12" w:rsidRPr="00416EC7">
        <w:rPr>
          <w:color w:val="000000" w:themeColor="text1"/>
          <w:spacing w:val="-2"/>
          <w:sz w:val="28"/>
          <w:szCs w:val="28"/>
        </w:rPr>
        <w:t>ồng nhân dân thành phố quy định chi</w:t>
      </w:r>
      <w:r w:rsidR="00FC0A12" w:rsidRPr="00416EC7">
        <w:rPr>
          <w:color w:val="000000" w:themeColor="text1"/>
          <w:sz w:val="28"/>
          <w:szCs w:val="28"/>
        </w:rPr>
        <w:t xml:space="preserve"> tiết luật của Quốc hội, nghị định của Chính phủ, thông tư của Bộ trưởng,</w:t>
      </w:r>
      <w:r w:rsidR="00D62E2E" w:rsidRPr="00416EC7">
        <w:rPr>
          <w:color w:val="000000" w:themeColor="text1"/>
          <w:sz w:val="28"/>
          <w:szCs w:val="28"/>
        </w:rPr>
        <w:t xml:space="preserve"> </w:t>
      </w:r>
      <w:r w:rsidR="00FC0A12" w:rsidRPr="00416EC7">
        <w:rPr>
          <w:color w:val="000000" w:themeColor="text1"/>
          <w:sz w:val="28"/>
          <w:szCs w:val="28"/>
        </w:rPr>
        <w:t xml:space="preserve">Thủ trưởng cơ quan ngang </w:t>
      </w:r>
      <w:r w:rsidR="006A69FF" w:rsidRPr="00416EC7">
        <w:rPr>
          <w:color w:val="000000" w:themeColor="text1"/>
          <w:sz w:val="28"/>
          <w:szCs w:val="28"/>
        </w:rPr>
        <w:t>B</w:t>
      </w:r>
      <w:r w:rsidR="00FC0A12" w:rsidRPr="00416EC7">
        <w:rPr>
          <w:color w:val="000000" w:themeColor="text1"/>
          <w:sz w:val="28"/>
          <w:szCs w:val="28"/>
        </w:rPr>
        <w:t>ộ</w:t>
      </w:r>
      <w:r w:rsidR="0002758A" w:rsidRPr="00416EC7">
        <w:rPr>
          <w:color w:val="000000" w:themeColor="text1"/>
          <w:sz w:val="28"/>
          <w:szCs w:val="28"/>
        </w:rPr>
        <w:t>.</w:t>
      </w:r>
    </w:p>
    <w:p w14:paraId="786E3E05" w14:textId="27821581" w:rsidR="00FC0A12" w:rsidRPr="00416EC7" w:rsidRDefault="00F02B0F" w:rsidP="00955965">
      <w:pPr>
        <w:spacing w:before="120" w:after="120" w:line="269" w:lineRule="auto"/>
        <w:ind w:firstLine="709"/>
        <w:jc w:val="both"/>
        <w:rPr>
          <w:bCs/>
          <w:color w:val="000000" w:themeColor="text1"/>
          <w:sz w:val="28"/>
          <w:szCs w:val="28"/>
        </w:rPr>
      </w:pPr>
      <w:r w:rsidRPr="00416EC7">
        <w:rPr>
          <w:b/>
          <w:bCs/>
          <w:color w:val="000000" w:themeColor="text1"/>
          <w:sz w:val="28"/>
          <w:szCs w:val="28"/>
          <w:lang w:val="it-IT"/>
        </w:rPr>
        <w:t>2</w:t>
      </w:r>
      <w:r w:rsidR="00FC0A12" w:rsidRPr="00416EC7">
        <w:rPr>
          <w:b/>
          <w:bCs/>
          <w:color w:val="000000" w:themeColor="text1"/>
          <w:sz w:val="28"/>
          <w:szCs w:val="28"/>
          <w:lang w:val="it-IT"/>
        </w:rPr>
        <w:t>.</w:t>
      </w:r>
      <w:r w:rsidR="00FC0A12" w:rsidRPr="00416EC7">
        <w:rPr>
          <w:color w:val="000000" w:themeColor="text1"/>
          <w:sz w:val="28"/>
          <w:szCs w:val="28"/>
          <w:lang w:val="it-IT"/>
        </w:rPr>
        <w:t xml:space="preserve"> Thực hiện </w:t>
      </w:r>
      <w:r w:rsidR="001926BF" w:rsidRPr="00416EC7">
        <w:rPr>
          <w:color w:val="000000" w:themeColor="text1"/>
          <w:sz w:val="28"/>
          <w:szCs w:val="28"/>
          <w:lang w:val="it-IT"/>
        </w:rPr>
        <w:t xml:space="preserve">Nghị quyết số 226/NQ-TT ngày 28 tháng 10 năm 2025 của Thường trực Hội đồng nhân dân thành phố ban hành Danh mục Nghị quyết của Hội đồng nhân dân thành phố quy định chi tiết luật của Quốc hội, Nghị định của </w:t>
      </w:r>
      <w:r w:rsidR="001926BF" w:rsidRPr="00416EC7">
        <w:rPr>
          <w:color w:val="000000" w:themeColor="text1"/>
          <w:spacing w:val="4"/>
          <w:sz w:val="28"/>
          <w:szCs w:val="28"/>
          <w:lang w:val="it-IT"/>
        </w:rPr>
        <w:t>Chính phủ, Thông tư của Bộ trưởng, Thủ trưởng cơ quan ngang Bộ</w:t>
      </w:r>
      <w:r w:rsidR="00FC0A12" w:rsidRPr="00416EC7">
        <w:rPr>
          <w:color w:val="000000" w:themeColor="text1"/>
          <w:spacing w:val="4"/>
          <w:sz w:val="28"/>
          <w:szCs w:val="28"/>
          <w:lang w:val="it-IT"/>
        </w:rPr>
        <w:t xml:space="preserve">, </w:t>
      </w:r>
      <w:r w:rsidR="00066D35" w:rsidRPr="00416EC7">
        <w:rPr>
          <w:color w:val="000000" w:themeColor="text1"/>
          <w:spacing w:val="4"/>
          <w:sz w:val="28"/>
          <w:szCs w:val="28"/>
          <w:lang w:val="it-IT"/>
        </w:rPr>
        <w:t xml:space="preserve">Ủy ban </w:t>
      </w:r>
      <w:r w:rsidR="00066D35" w:rsidRPr="00416EC7">
        <w:rPr>
          <w:color w:val="000000" w:themeColor="text1"/>
          <w:spacing w:val="6"/>
          <w:sz w:val="28"/>
          <w:szCs w:val="28"/>
          <w:lang w:val="it-IT"/>
        </w:rPr>
        <w:t>nhân dân thành phố phân công Sở Khoa học và Công nghệ chủ trì soạn thảo dự</w:t>
      </w:r>
      <w:r w:rsidR="00066D35" w:rsidRPr="00416EC7">
        <w:rPr>
          <w:color w:val="000000" w:themeColor="text1"/>
          <w:sz w:val="28"/>
          <w:szCs w:val="28"/>
          <w:lang w:val="it-IT"/>
        </w:rPr>
        <w:t xml:space="preserve"> </w:t>
      </w:r>
      <w:r w:rsidR="00066D35" w:rsidRPr="00416EC7">
        <w:rPr>
          <w:color w:val="000000" w:themeColor="text1"/>
          <w:spacing w:val="-2"/>
          <w:sz w:val="28"/>
          <w:szCs w:val="28"/>
          <w:lang w:val="it-IT"/>
        </w:rPr>
        <w:t xml:space="preserve">thảo Tờ trình và dự thảo Nghị quyết </w:t>
      </w:r>
      <w:r w:rsidR="00FC0A12" w:rsidRPr="00416EC7">
        <w:rPr>
          <w:color w:val="000000" w:themeColor="text1"/>
          <w:spacing w:val="-2"/>
          <w:sz w:val="28"/>
          <w:szCs w:val="28"/>
        </w:rPr>
        <w:t>của Hội đồng nhân dân thành phố</w:t>
      </w:r>
      <w:r w:rsidR="000538BF" w:rsidRPr="00416EC7">
        <w:rPr>
          <w:color w:val="000000" w:themeColor="text1"/>
          <w:spacing w:val="-2"/>
          <w:sz w:val="28"/>
          <w:szCs w:val="28"/>
        </w:rPr>
        <w:t xml:space="preserve"> ban hành</w:t>
      </w:r>
      <w:r w:rsidR="00FC0A12" w:rsidRPr="00416EC7">
        <w:rPr>
          <w:color w:val="000000" w:themeColor="text1"/>
          <w:sz w:val="28"/>
          <w:szCs w:val="28"/>
        </w:rPr>
        <w:t xml:space="preserve"> </w:t>
      </w:r>
      <w:r w:rsidR="000538BF" w:rsidRPr="00416EC7">
        <w:rPr>
          <w:color w:val="000000" w:themeColor="text1"/>
          <w:sz w:val="28"/>
          <w:szCs w:val="28"/>
        </w:rPr>
        <w:t>Q</w:t>
      </w:r>
      <w:r w:rsidR="00DC5C74" w:rsidRPr="00416EC7">
        <w:rPr>
          <w:bCs/>
          <w:color w:val="000000" w:themeColor="text1"/>
          <w:sz w:val="28"/>
          <w:szCs w:val="28"/>
        </w:rPr>
        <w:t xml:space="preserve">uy định tiêu chí, điều kiện, trình tự, thủ tục, nội dung và mức hỗ trợ từ ngân sách </w:t>
      </w:r>
      <w:r w:rsidR="00DC5C74" w:rsidRPr="00416EC7">
        <w:rPr>
          <w:bCs/>
          <w:color w:val="000000" w:themeColor="text1"/>
          <w:spacing w:val="4"/>
          <w:sz w:val="28"/>
          <w:szCs w:val="28"/>
        </w:rPr>
        <w:t>địa phương cho dự án thiết kế chip bán dẫn; dự án sản xuất sản phẩm phụ trợ trực</w:t>
      </w:r>
      <w:r w:rsidR="00DC5C74" w:rsidRPr="00416EC7">
        <w:rPr>
          <w:bCs/>
          <w:color w:val="000000" w:themeColor="text1"/>
          <w:sz w:val="28"/>
          <w:szCs w:val="28"/>
        </w:rPr>
        <w:t xml:space="preserve"> tiếp trong công nghiệp bán dẫn và dự án sản xuất thiết bị điện tử</w:t>
      </w:r>
      <w:r w:rsidR="00F5034C" w:rsidRPr="00416EC7">
        <w:rPr>
          <w:bCs/>
          <w:color w:val="000000" w:themeColor="text1"/>
          <w:sz w:val="28"/>
          <w:szCs w:val="28"/>
        </w:rPr>
        <w:t xml:space="preserve"> trên địa bàn thành phố Cần Thơ</w:t>
      </w:r>
      <w:r w:rsidR="00DC5C74" w:rsidRPr="00416EC7">
        <w:rPr>
          <w:bCs/>
          <w:color w:val="000000" w:themeColor="text1"/>
          <w:sz w:val="28"/>
          <w:szCs w:val="28"/>
        </w:rPr>
        <w:t xml:space="preserve">. </w:t>
      </w:r>
    </w:p>
    <w:p w14:paraId="384E486B" w14:textId="7FBC40B2" w:rsidR="00FC0A12" w:rsidRPr="00416EC7" w:rsidRDefault="00F02B0F" w:rsidP="00955965">
      <w:pPr>
        <w:spacing w:before="120" w:after="120" w:line="269" w:lineRule="auto"/>
        <w:ind w:firstLine="709"/>
        <w:jc w:val="both"/>
        <w:rPr>
          <w:color w:val="000000" w:themeColor="text1"/>
          <w:sz w:val="28"/>
          <w:szCs w:val="28"/>
        </w:rPr>
      </w:pPr>
      <w:r w:rsidRPr="00416EC7">
        <w:rPr>
          <w:b/>
          <w:bCs/>
          <w:color w:val="000000" w:themeColor="text1"/>
          <w:sz w:val="28"/>
          <w:szCs w:val="28"/>
        </w:rPr>
        <w:t>3</w:t>
      </w:r>
      <w:r w:rsidR="00FC0A12" w:rsidRPr="00416EC7">
        <w:rPr>
          <w:b/>
          <w:bCs/>
          <w:color w:val="000000" w:themeColor="text1"/>
          <w:sz w:val="28"/>
          <w:szCs w:val="28"/>
        </w:rPr>
        <w:t>.</w:t>
      </w:r>
      <w:r w:rsidR="00FC0A12" w:rsidRPr="00416EC7">
        <w:rPr>
          <w:color w:val="000000" w:themeColor="text1"/>
          <w:sz w:val="28"/>
          <w:szCs w:val="28"/>
        </w:rPr>
        <w:t xml:space="preserve"> Tổ chức lấy ý kiến của các cơ quan, tổ chức, cá nhân có liên quan và đăng tải toàn văn dự thảo Nghị quyết trên Cổng </w:t>
      </w:r>
      <w:r w:rsidR="00535D1A" w:rsidRPr="00416EC7">
        <w:rPr>
          <w:color w:val="000000" w:themeColor="text1"/>
          <w:sz w:val="28"/>
          <w:szCs w:val="28"/>
        </w:rPr>
        <w:t>T</w:t>
      </w:r>
      <w:r w:rsidR="00FC0A12" w:rsidRPr="00416EC7">
        <w:rPr>
          <w:color w:val="000000" w:themeColor="text1"/>
          <w:sz w:val="28"/>
          <w:szCs w:val="28"/>
        </w:rPr>
        <w:t>hông tin điện tử thành phố để lấy ý kiến rộng rãi</w:t>
      </w:r>
      <w:r w:rsidR="00DC5C74" w:rsidRPr="00416EC7">
        <w:rPr>
          <w:color w:val="000000" w:themeColor="text1"/>
          <w:sz w:val="28"/>
          <w:szCs w:val="28"/>
        </w:rPr>
        <w:t xml:space="preserve"> tại Công văn số</w:t>
      </w:r>
      <w:r w:rsidR="0074108F" w:rsidRPr="00416EC7">
        <w:rPr>
          <w:color w:val="000000" w:themeColor="text1"/>
          <w:sz w:val="28"/>
          <w:szCs w:val="28"/>
        </w:rPr>
        <w:t xml:space="preserve"> 2542/SKHCN-CNTTVTBC </w:t>
      </w:r>
      <w:r w:rsidR="00DC5C74" w:rsidRPr="00416EC7">
        <w:rPr>
          <w:color w:val="000000" w:themeColor="text1"/>
          <w:sz w:val="28"/>
          <w:szCs w:val="28"/>
        </w:rPr>
        <w:t>ngày</w:t>
      </w:r>
      <w:r w:rsidR="0074108F" w:rsidRPr="00416EC7">
        <w:rPr>
          <w:color w:val="000000" w:themeColor="text1"/>
          <w:sz w:val="28"/>
          <w:szCs w:val="28"/>
        </w:rPr>
        <w:t xml:space="preserve"> 27</w:t>
      </w:r>
      <w:r w:rsidR="006021D6" w:rsidRPr="00416EC7">
        <w:rPr>
          <w:color w:val="000000" w:themeColor="text1"/>
          <w:sz w:val="28"/>
          <w:szCs w:val="28"/>
        </w:rPr>
        <w:t xml:space="preserve"> tháng </w:t>
      </w:r>
      <w:r w:rsidR="0074108F" w:rsidRPr="00416EC7">
        <w:rPr>
          <w:color w:val="000000" w:themeColor="text1"/>
          <w:sz w:val="28"/>
          <w:szCs w:val="28"/>
        </w:rPr>
        <w:t>11</w:t>
      </w:r>
      <w:r w:rsidR="006021D6" w:rsidRPr="00416EC7">
        <w:rPr>
          <w:color w:val="000000" w:themeColor="text1"/>
          <w:sz w:val="28"/>
          <w:szCs w:val="28"/>
        </w:rPr>
        <w:t xml:space="preserve"> năm </w:t>
      </w:r>
      <w:r w:rsidR="0074108F" w:rsidRPr="00416EC7">
        <w:rPr>
          <w:color w:val="000000" w:themeColor="text1"/>
          <w:sz w:val="28"/>
          <w:szCs w:val="28"/>
        </w:rPr>
        <w:t xml:space="preserve">2025 </w:t>
      </w:r>
      <w:r w:rsidR="00DC5C74" w:rsidRPr="00416EC7">
        <w:rPr>
          <w:color w:val="000000" w:themeColor="text1"/>
          <w:sz w:val="28"/>
          <w:szCs w:val="28"/>
        </w:rPr>
        <w:t xml:space="preserve">của Sở Khoa học và Công nghệ. </w:t>
      </w:r>
    </w:p>
    <w:p w14:paraId="2E3CFB6D" w14:textId="5EC512BB" w:rsidR="00FC0A12" w:rsidRPr="00416EC7" w:rsidRDefault="00F02B0F" w:rsidP="002E7FA6">
      <w:pPr>
        <w:spacing w:before="120" w:after="120" w:line="259" w:lineRule="auto"/>
        <w:ind w:firstLine="709"/>
        <w:jc w:val="both"/>
        <w:rPr>
          <w:color w:val="000000" w:themeColor="text1"/>
          <w:sz w:val="28"/>
          <w:szCs w:val="28"/>
        </w:rPr>
      </w:pPr>
      <w:r w:rsidRPr="00416EC7">
        <w:rPr>
          <w:b/>
          <w:bCs/>
          <w:color w:val="000000" w:themeColor="text1"/>
          <w:sz w:val="28"/>
          <w:szCs w:val="28"/>
        </w:rPr>
        <w:lastRenderedPageBreak/>
        <w:t>4</w:t>
      </w:r>
      <w:r w:rsidR="00FC0A12" w:rsidRPr="00416EC7">
        <w:rPr>
          <w:b/>
          <w:bCs/>
          <w:color w:val="000000" w:themeColor="text1"/>
          <w:sz w:val="28"/>
          <w:szCs w:val="28"/>
        </w:rPr>
        <w:t>.</w:t>
      </w:r>
      <w:r w:rsidR="00FC0A12" w:rsidRPr="00416EC7">
        <w:rPr>
          <w:color w:val="000000" w:themeColor="text1"/>
          <w:sz w:val="28"/>
          <w:szCs w:val="28"/>
        </w:rPr>
        <w:t xml:space="preserve"> Tổng hợp các ý kiến góp ý, hoàn chỉnh, gửi hồ sơ dự thảo đến </w:t>
      </w:r>
      <w:r w:rsidR="00FC0A12" w:rsidRPr="00416EC7">
        <w:rPr>
          <w:color w:val="000000" w:themeColor="text1"/>
          <w:sz w:val="28"/>
          <w:szCs w:val="28"/>
          <w:lang w:val="vi-VN"/>
        </w:rPr>
        <w:t xml:space="preserve">Ủy ban Mặt trận Tổ quốc Việt Nam thành phố Cần Thơ phản biện xã hội theo quy định </w:t>
      </w:r>
      <w:r w:rsidR="00FC0A12" w:rsidRPr="00416EC7">
        <w:rPr>
          <w:color w:val="000000" w:themeColor="text1"/>
          <w:spacing w:val="6"/>
          <w:sz w:val="28"/>
          <w:szCs w:val="28"/>
        </w:rPr>
        <w:t xml:space="preserve">và Báo cáo giải trình ý kiến phản biện xã hội của </w:t>
      </w:r>
      <w:r w:rsidR="00FC0A12" w:rsidRPr="00416EC7">
        <w:rPr>
          <w:color w:val="000000" w:themeColor="text1"/>
          <w:spacing w:val="6"/>
          <w:sz w:val="28"/>
          <w:szCs w:val="28"/>
          <w:lang w:val="vi-VN"/>
        </w:rPr>
        <w:t>Ủy ban Mặt trận Tổ quốc Việt</w:t>
      </w:r>
      <w:r w:rsidR="00FC0A12" w:rsidRPr="00416EC7">
        <w:rPr>
          <w:color w:val="000000" w:themeColor="text1"/>
          <w:sz w:val="28"/>
          <w:szCs w:val="28"/>
          <w:lang w:val="vi-VN"/>
        </w:rPr>
        <w:t xml:space="preserve"> Nam thành phố Cần Thơ</w:t>
      </w:r>
      <w:r w:rsidR="00FC0A12" w:rsidRPr="00416EC7">
        <w:rPr>
          <w:color w:val="000000" w:themeColor="text1"/>
          <w:sz w:val="28"/>
          <w:szCs w:val="28"/>
        </w:rPr>
        <w:t>.</w:t>
      </w:r>
    </w:p>
    <w:p w14:paraId="7486542B" w14:textId="788F1662" w:rsidR="00FC0A12" w:rsidRPr="00416EC7" w:rsidRDefault="00F02B0F" w:rsidP="002E7FA6">
      <w:pPr>
        <w:spacing w:before="120" w:after="120" w:line="259" w:lineRule="auto"/>
        <w:ind w:firstLine="709"/>
        <w:jc w:val="both"/>
        <w:rPr>
          <w:color w:val="000000" w:themeColor="text1"/>
          <w:sz w:val="28"/>
          <w:szCs w:val="28"/>
        </w:rPr>
      </w:pPr>
      <w:r w:rsidRPr="00416EC7">
        <w:rPr>
          <w:b/>
          <w:bCs/>
          <w:color w:val="000000" w:themeColor="text1"/>
          <w:sz w:val="28"/>
          <w:szCs w:val="28"/>
        </w:rPr>
        <w:t>5</w:t>
      </w:r>
      <w:r w:rsidR="00FC0A12" w:rsidRPr="00416EC7">
        <w:rPr>
          <w:b/>
          <w:bCs/>
          <w:color w:val="000000" w:themeColor="text1"/>
          <w:sz w:val="28"/>
          <w:szCs w:val="28"/>
        </w:rPr>
        <w:t>.</w:t>
      </w:r>
      <w:r w:rsidR="00FC0A12" w:rsidRPr="00416EC7">
        <w:rPr>
          <w:color w:val="000000" w:themeColor="text1"/>
          <w:sz w:val="28"/>
          <w:szCs w:val="28"/>
        </w:rPr>
        <w:t xml:space="preserve"> </w:t>
      </w:r>
      <w:r w:rsidR="00D73540" w:rsidRPr="00416EC7">
        <w:rPr>
          <w:color w:val="000000" w:themeColor="text1"/>
          <w:sz w:val="28"/>
          <w:szCs w:val="28"/>
        </w:rPr>
        <w:t xml:space="preserve">Sở Khoa học và Công nghệ hoàn chỉnh hồ sơ dự thảo gửi đến Sở Tư pháp thẩm định. Sở Tư pháp đã thẩm định tại Báo cáo số 12/BC-STP ngày 09 tháng 01 </w:t>
      </w:r>
      <w:r w:rsidR="00D73540" w:rsidRPr="00416EC7">
        <w:rPr>
          <w:color w:val="000000" w:themeColor="text1"/>
          <w:spacing w:val="2"/>
          <w:sz w:val="28"/>
          <w:szCs w:val="28"/>
        </w:rPr>
        <w:t>năm 2026 và Báo cáo số 133/BC-STP ngày 09 tháng 3 năm 2026, qua đó Sở Khoa</w:t>
      </w:r>
      <w:r w:rsidR="00D73540" w:rsidRPr="00416EC7">
        <w:rPr>
          <w:color w:val="000000" w:themeColor="text1"/>
          <w:sz w:val="28"/>
          <w:szCs w:val="28"/>
        </w:rPr>
        <w:t xml:space="preserve"> học và Công nghệ đã báo cáo tiếp thu, giải trình ý kiến thẩm định</w:t>
      </w:r>
      <w:r w:rsidR="00FC0A12" w:rsidRPr="00416EC7">
        <w:rPr>
          <w:color w:val="000000" w:themeColor="text1"/>
          <w:sz w:val="28"/>
          <w:szCs w:val="28"/>
          <w:lang w:val="it-IT"/>
        </w:rPr>
        <w:t>.</w:t>
      </w:r>
    </w:p>
    <w:p w14:paraId="6057F213" w14:textId="703F76CD" w:rsidR="00FC0A12" w:rsidRPr="00416EC7" w:rsidRDefault="00FC0A12" w:rsidP="002E7FA6">
      <w:pPr>
        <w:spacing w:before="120" w:after="120" w:line="259" w:lineRule="auto"/>
        <w:ind w:firstLine="709"/>
        <w:jc w:val="both"/>
        <w:rPr>
          <w:color w:val="000000" w:themeColor="text1"/>
          <w:sz w:val="28"/>
          <w:szCs w:val="28"/>
          <w:lang w:val="it-IT"/>
        </w:rPr>
      </w:pPr>
      <w:r w:rsidRPr="00416EC7">
        <w:rPr>
          <w:b/>
          <w:bCs/>
          <w:color w:val="000000" w:themeColor="text1"/>
          <w:sz w:val="28"/>
          <w:szCs w:val="28"/>
          <w:lang w:val="it-IT"/>
        </w:rPr>
        <w:t>6.</w:t>
      </w:r>
      <w:r w:rsidRPr="00416EC7">
        <w:rPr>
          <w:color w:val="000000" w:themeColor="text1"/>
          <w:sz w:val="28"/>
          <w:szCs w:val="28"/>
          <w:lang w:val="it-IT"/>
        </w:rPr>
        <w:t xml:space="preserve"> </w:t>
      </w:r>
      <w:r w:rsidR="00DC5C74" w:rsidRPr="00416EC7">
        <w:rPr>
          <w:color w:val="000000" w:themeColor="text1"/>
          <w:sz w:val="28"/>
          <w:szCs w:val="28"/>
        </w:rPr>
        <w:t>Sở Khoa học và Công nghệ</w:t>
      </w:r>
      <w:r w:rsidR="00DC5C74" w:rsidRPr="00416EC7">
        <w:rPr>
          <w:color w:val="000000" w:themeColor="text1"/>
          <w:sz w:val="28"/>
          <w:szCs w:val="28"/>
          <w:lang w:val="it-IT"/>
        </w:rPr>
        <w:t xml:space="preserve"> </w:t>
      </w:r>
      <w:r w:rsidRPr="00416EC7">
        <w:rPr>
          <w:color w:val="000000" w:themeColor="text1"/>
          <w:sz w:val="28"/>
          <w:szCs w:val="28"/>
          <w:lang w:val="it-IT"/>
        </w:rPr>
        <w:t>hoàn thiện hồ sơ dự thảo</w:t>
      </w:r>
      <w:r w:rsidR="00535D1A" w:rsidRPr="00416EC7">
        <w:rPr>
          <w:color w:val="000000" w:themeColor="text1"/>
          <w:sz w:val="28"/>
          <w:szCs w:val="28"/>
          <w:lang w:val="it-IT"/>
        </w:rPr>
        <w:t xml:space="preserve"> Tờ trình và dự thảo</w:t>
      </w:r>
      <w:r w:rsidRPr="00416EC7">
        <w:rPr>
          <w:color w:val="000000" w:themeColor="text1"/>
          <w:sz w:val="28"/>
          <w:szCs w:val="28"/>
          <w:lang w:val="it-IT"/>
        </w:rPr>
        <w:t xml:space="preserve"> Nghị quyết, trình Ủy ban nhân dân thành phố tại Tờ trình số</w:t>
      </w:r>
      <w:r w:rsidR="004D6333" w:rsidRPr="00416EC7">
        <w:rPr>
          <w:color w:val="000000" w:themeColor="text1"/>
          <w:sz w:val="28"/>
          <w:szCs w:val="28"/>
          <w:lang w:val="it-IT"/>
        </w:rPr>
        <w:t xml:space="preserve"> 1155/TTr-SKHCN ngày 18 tháng 3 năm 2026.</w:t>
      </w:r>
      <w:r w:rsidRPr="00416EC7">
        <w:rPr>
          <w:color w:val="000000" w:themeColor="text1"/>
          <w:sz w:val="28"/>
          <w:szCs w:val="28"/>
          <w:lang w:val="it-IT"/>
        </w:rPr>
        <w:t xml:space="preserve"> </w:t>
      </w:r>
    </w:p>
    <w:p w14:paraId="2853494B" w14:textId="3B078ABA" w:rsidR="004D6333" w:rsidRPr="00416EC7" w:rsidRDefault="004D6333" w:rsidP="002E7FA6">
      <w:pPr>
        <w:spacing w:before="120" w:after="120" w:line="259" w:lineRule="auto"/>
        <w:ind w:firstLine="709"/>
        <w:jc w:val="both"/>
        <w:rPr>
          <w:color w:val="000000" w:themeColor="text1"/>
          <w:sz w:val="28"/>
          <w:szCs w:val="28"/>
        </w:rPr>
      </w:pPr>
      <w:r w:rsidRPr="00416EC7">
        <w:rPr>
          <w:b/>
          <w:color w:val="000000" w:themeColor="text1"/>
          <w:sz w:val="28"/>
          <w:szCs w:val="28"/>
        </w:rPr>
        <w:t>7.</w:t>
      </w:r>
      <w:r w:rsidRPr="00416EC7">
        <w:rPr>
          <w:color w:val="000000" w:themeColor="text1"/>
          <w:sz w:val="28"/>
          <w:szCs w:val="28"/>
        </w:rPr>
        <w:t xml:space="preserve"> Ngày    tháng 3 năm 2026, tập thể thành viên Ủy ban nhân dân thành phố thống nhất thông qua nội dung dự thảo Tờ trình và </w:t>
      </w:r>
      <w:r w:rsidRPr="00416EC7">
        <w:rPr>
          <w:bCs/>
          <w:color w:val="000000" w:themeColor="text1"/>
          <w:sz w:val="28"/>
          <w:szCs w:val="28"/>
        </w:rPr>
        <w:t>dự thảo Nghị quyết</w:t>
      </w:r>
      <w:r w:rsidRPr="00416EC7">
        <w:rPr>
          <w:color w:val="000000" w:themeColor="text1"/>
          <w:sz w:val="28"/>
          <w:szCs w:val="28"/>
        </w:rPr>
        <w:t>.</w:t>
      </w:r>
    </w:p>
    <w:p w14:paraId="3B9A1AF5" w14:textId="26856695" w:rsidR="009D046C" w:rsidRPr="00416EC7" w:rsidRDefault="009D046C" w:rsidP="002E7FA6">
      <w:pPr>
        <w:spacing w:before="120" w:after="120" w:line="259" w:lineRule="auto"/>
        <w:ind w:firstLine="709"/>
        <w:jc w:val="both"/>
        <w:rPr>
          <w:rFonts w:ascii="Times New Roman Bold" w:hAnsi="Times New Roman Bold"/>
          <w:b/>
          <w:color w:val="000000" w:themeColor="text1"/>
          <w:spacing w:val="-2"/>
          <w:sz w:val="28"/>
          <w:szCs w:val="28"/>
        </w:rPr>
      </w:pPr>
      <w:r w:rsidRPr="00416EC7">
        <w:rPr>
          <w:rFonts w:ascii="Times New Roman Bold" w:hAnsi="Times New Roman Bold"/>
          <w:b/>
          <w:color w:val="000000" w:themeColor="text1"/>
          <w:spacing w:val="-2"/>
          <w:sz w:val="28"/>
          <w:szCs w:val="28"/>
        </w:rPr>
        <w:t xml:space="preserve">IV. BỐ CỤC VÀ NỘI DUNG CƠ BẢN CỦA DỰ THẢO </w:t>
      </w:r>
      <w:r w:rsidR="00DF230F" w:rsidRPr="00416EC7">
        <w:rPr>
          <w:rFonts w:ascii="Times New Roman Bold" w:hAnsi="Times New Roman Bold"/>
          <w:b/>
          <w:color w:val="000000" w:themeColor="text1"/>
          <w:spacing w:val="-2"/>
          <w:sz w:val="28"/>
          <w:szCs w:val="28"/>
        </w:rPr>
        <w:t>NGHỊ QUYẾT</w:t>
      </w:r>
    </w:p>
    <w:p w14:paraId="2208EA0B" w14:textId="77777777" w:rsidR="009D046C" w:rsidRPr="00416EC7" w:rsidRDefault="009D046C" w:rsidP="002E7FA6">
      <w:pPr>
        <w:spacing w:before="120" w:after="120" w:line="259" w:lineRule="auto"/>
        <w:ind w:firstLine="709"/>
        <w:jc w:val="both"/>
        <w:rPr>
          <w:b/>
          <w:color w:val="000000" w:themeColor="text1"/>
          <w:sz w:val="28"/>
          <w:szCs w:val="28"/>
        </w:rPr>
      </w:pPr>
      <w:r w:rsidRPr="00416EC7">
        <w:rPr>
          <w:b/>
          <w:color w:val="000000" w:themeColor="text1"/>
          <w:sz w:val="28"/>
          <w:szCs w:val="28"/>
        </w:rPr>
        <w:tab/>
        <w:t>1. Phạm vi điều chỉnh, đối tượng áp dụng</w:t>
      </w:r>
    </w:p>
    <w:p w14:paraId="125A27B3" w14:textId="02752271" w:rsidR="0074108F" w:rsidRPr="00416EC7" w:rsidRDefault="0074108F" w:rsidP="002E7FA6">
      <w:pPr>
        <w:spacing w:before="120" w:after="120" w:line="259" w:lineRule="auto"/>
        <w:ind w:firstLine="709"/>
        <w:jc w:val="both"/>
        <w:rPr>
          <w:color w:val="000000" w:themeColor="text1"/>
          <w:sz w:val="28"/>
          <w:szCs w:val="28"/>
        </w:rPr>
      </w:pPr>
      <w:r w:rsidRPr="00416EC7">
        <w:rPr>
          <w:color w:val="000000" w:themeColor="text1"/>
          <w:sz w:val="28"/>
          <w:szCs w:val="28"/>
        </w:rPr>
        <w:t>a) Phạm vi điều chỉnh</w:t>
      </w:r>
    </w:p>
    <w:p w14:paraId="16D9B3E9" w14:textId="67D049D6" w:rsidR="0074108F" w:rsidRPr="00416EC7" w:rsidRDefault="00E33A36" w:rsidP="002E7FA6">
      <w:pPr>
        <w:spacing w:before="120" w:after="120" w:line="259" w:lineRule="auto"/>
        <w:ind w:firstLine="709"/>
        <w:jc w:val="both"/>
        <w:rPr>
          <w:color w:val="000000" w:themeColor="text1"/>
          <w:sz w:val="28"/>
          <w:szCs w:val="28"/>
        </w:rPr>
      </w:pPr>
      <w:r w:rsidRPr="00416EC7">
        <w:rPr>
          <w:color w:val="000000" w:themeColor="text1"/>
          <w:sz w:val="28"/>
          <w:szCs w:val="28"/>
        </w:rPr>
        <w:t xml:space="preserve">Quy định này quy định tiêu chí, điều kiện, trình tự, thủ tục, nội dung và </w:t>
      </w:r>
      <w:r w:rsidRPr="00416EC7">
        <w:rPr>
          <w:color w:val="000000" w:themeColor="text1"/>
          <w:spacing w:val="-2"/>
          <w:sz w:val="28"/>
          <w:szCs w:val="28"/>
        </w:rPr>
        <w:t xml:space="preserve">mức </w:t>
      </w:r>
      <w:r w:rsidRPr="00416EC7">
        <w:rPr>
          <w:color w:val="000000" w:themeColor="text1"/>
          <w:spacing w:val="4"/>
          <w:sz w:val="28"/>
          <w:szCs w:val="28"/>
        </w:rPr>
        <w:t>hỗ trợ từ ngân sách địa phương cho dự án thiết kế chip bán dẫn; dự án sản xuất sản</w:t>
      </w:r>
      <w:r w:rsidRPr="00416EC7">
        <w:rPr>
          <w:color w:val="000000" w:themeColor="text1"/>
          <w:sz w:val="28"/>
          <w:szCs w:val="28"/>
        </w:rPr>
        <w:t xml:space="preserve"> phẩm phụ trợ trực tiếp trong công nghiệp bán dẫn và dự án sản xuất thiết bị </w:t>
      </w:r>
      <w:r w:rsidRPr="00416EC7">
        <w:rPr>
          <w:color w:val="000000" w:themeColor="text1"/>
          <w:spacing w:val="4"/>
          <w:sz w:val="28"/>
          <w:szCs w:val="28"/>
        </w:rPr>
        <w:t>điện tử trên địa bàn thành phố Cần Thơ theo quy định tại khoản 2 Điều 39, khoản</w:t>
      </w:r>
      <w:r w:rsidRPr="00416EC7">
        <w:rPr>
          <w:color w:val="000000" w:themeColor="text1"/>
          <w:sz w:val="28"/>
          <w:szCs w:val="28"/>
        </w:rPr>
        <w:t xml:space="preserve"> 6 Điều 40 </w:t>
      </w:r>
      <w:r w:rsidR="00286F55" w:rsidRPr="00416EC7">
        <w:rPr>
          <w:rStyle w:val="Bodytext2"/>
          <w:iCs/>
          <w:color w:val="000000" w:themeColor="text1"/>
          <w:spacing w:val="6"/>
          <w:sz w:val="28"/>
          <w:szCs w:val="28"/>
          <w:lang w:eastAsia="vi-VN"/>
        </w:rPr>
        <w:t>Luật Công</w:t>
      </w:r>
      <w:r w:rsidR="00286F55" w:rsidRPr="00416EC7">
        <w:rPr>
          <w:rStyle w:val="Bodytext2"/>
          <w:iCs/>
          <w:color w:val="000000" w:themeColor="text1"/>
          <w:sz w:val="28"/>
          <w:szCs w:val="28"/>
          <w:lang w:eastAsia="vi-VN"/>
        </w:rPr>
        <w:t xml:space="preserve"> nghiệp công nghệ số ngày 14 tháng 6 năm 2025</w:t>
      </w:r>
      <w:r w:rsidRPr="00416EC7">
        <w:rPr>
          <w:color w:val="000000" w:themeColor="text1"/>
          <w:sz w:val="28"/>
          <w:szCs w:val="28"/>
        </w:rPr>
        <w:t>.</w:t>
      </w:r>
    </w:p>
    <w:p w14:paraId="3E1EAB82" w14:textId="524CE3F8" w:rsidR="0074108F" w:rsidRPr="00416EC7" w:rsidRDefault="0074108F" w:rsidP="002E7FA6">
      <w:pPr>
        <w:spacing w:before="120" w:after="120" w:line="259" w:lineRule="auto"/>
        <w:ind w:firstLine="709"/>
        <w:jc w:val="both"/>
        <w:rPr>
          <w:color w:val="000000" w:themeColor="text1"/>
          <w:sz w:val="28"/>
          <w:szCs w:val="28"/>
        </w:rPr>
      </w:pPr>
      <w:r w:rsidRPr="00416EC7">
        <w:rPr>
          <w:color w:val="000000" w:themeColor="text1"/>
          <w:sz w:val="28"/>
          <w:szCs w:val="28"/>
        </w:rPr>
        <w:t>b) Đối tượng áp dụng</w:t>
      </w:r>
    </w:p>
    <w:p w14:paraId="76798D0C" w14:textId="28D0B443" w:rsidR="00E33A36" w:rsidRPr="00416EC7" w:rsidRDefault="009F22A4" w:rsidP="002E7FA6">
      <w:pPr>
        <w:spacing w:before="120" w:after="120" w:line="259" w:lineRule="auto"/>
        <w:ind w:firstLine="709"/>
        <w:jc w:val="both"/>
        <w:rPr>
          <w:color w:val="000000" w:themeColor="text1"/>
          <w:sz w:val="28"/>
          <w:szCs w:val="28"/>
        </w:rPr>
      </w:pPr>
      <w:r>
        <w:rPr>
          <w:color w:val="000000" w:themeColor="text1"/>
          <w:sz w:val="28"/>
          <w:szCs w:val="28"/>
        </w:rPr>
        <w:t>-</w:t>
      </w:r>
      <w:r w:rsidR="00E33A36" w:rsidRPr="00416EC7">
        <w:rPr>
          <w:color w:val="000000" w:themeColor="text1"/>
          <w:sz w:val="28"/>
          <w:szCs w:val="28"/>
        </w:rPr>
        <w:t xml:space="preserve"> Doanh nghiệp có dự án thuộc phạm vi điều chỉnh tại</w:t>
      </w:r>
      <w:r w:rsidR="00787171" w:rsidRPr="00416EC7">
        <w:rPr>
          <w:color w:val="000000" w:themeColor="text1"/>
          <w:sz w:val="28"/>
          <w:szCs w:val="28"/>
        </w:rPr>
        <w:t xml:space="preserve"> điểm a khoản </w:t>
      </w:r>
      <w:r w:rsidR="00E33A36" w:rsidRPr="00416EC7">
        <w:rPr>
          <w:color w:val="000000" w:themeColor="text1"/>
          <w:sz w:val="28"/>
          <w:szCs w:val="28"/>
        </w:rPr>
        <w:t>này được triển khai trên địa bàn thành phố Cần Thơ</w:t>
      </w:r>
      <w:r>
        <w:rPr>
          <w:color w:val="000000" w:themeColor="text1"/>
          <w:sz w:val="28"/>
          <w:szCs w:val="28"/>
        </w:rPr>
        <w:t>;</w:t>
      </w:r>
    </w:p>
    <w:p w14:paraId="27C2F47F" w14:textId="686F077B" w:rsidR="0074108F" w:rsidRPr="00416EC7" w:rsidRDefault="009F22A4" w:rsidP="002E7FA6">
      <w:pPr>
        <w:spacing w:before="120" w:after="120" w:line="259" w:lineRule="auto"/>
        <w:ind w:firstLine="709"/>
        <w:jc w:val="both"/>
        <w:rPr>
          <w:color w:val="000000" w:themeColor="text1"/>
          <w:sz w:val="28"/>
          <w:szCs w:val="28"/>
        </w:rPr>
      </w:pPr>
      <w:r>
        <w:rPr>
          <w:color w:val="000000" w:themeColor="text1"/>
          <w:sz w:val="28"/>
          <w:szCs w:val="28"/>
        </w:rPr>
        <w:t>-</w:t>
      </w:r>
      <w:r w:rsidR="00E33A36" w:rsidRPr="00416EC7">
        <w:rPr>
          <w:color w:val="000000" w:themeColor="text1"/>
          <w:sz w:val="28"/>
          <w:szCs w:val="28"/>
        </w:rPr>
        <w:t xml:space="preserve"> Các cơ quan, tổ chức, cá nhân có liên quan.</w:t>
      </w:r>
    </w:p>
    <w:p w14:paraId="781E56A8" w14:textId="5AFE9DB7" w:rsidR="009D046C" w:rsidRPr="00416EC7" w:rsidRDefault="009D046C" w:rsidP="002E7FA6">
      <w:pPr>
        <w:spacing w:before="120" w:after="120" w:line="259" w:lineRule="auto"/>
        <w:ind w:firstLine="709"/>
        <w:jc w:val="both"/>
        <w:rPr>
          <w:b/>
          <w:color w:val="000000" w:themeColor="text1"/>
          <w:sz w:val="28"/>
          <w:szCs w:val="28"/>
        </w:rPr>
      </w:pPr>
      <w:r w:rsidRPr="00416EC7">
        <w:rPr>
          <w:b/>
          <w:color w:val="000000" w:themeColor="text1"/>
          <w:sz w:val="28"/>
          <w:szCs w:val="28"/>
        </w:rPr>
        <w:tab/>
        <w:t xml:space="preserve">2. Bố cục của dự thảo </w:t>
      </w:r>
      <w:r w:rsidR="00A14966" w:rsidRPr="00416EC7">
        <w:rPr>
          <w:b/>
          <w:color w:val="000000" w:themeColor="text1"/>
          <w:sz w:val="28"/>
          <w:szCs w:val="28"/>
        </w:rPr>
        <w:t>Nghị quyết</w:t>
      </w:r>
    </w:p>
    <w:p w14:paraId="0059FE6B" w14:textId="1E886C6C" w:rsidR="00A14966" w:rsidRPr="00416EC7" w:rsidRDefault="009D046C" w:rsidP="002E7FA6">
      <w:pPr>
        <w:spacing w:before="120" w:after="120" w:line="259" w:lineRule="auto"/>
        <w:ind w:firstLine="709"/>
        <w:jc w:val="both"/>
        <w:rPr>
          <w:bCs/>
          <w:color w:val="000000" w:themeColor="text1"/>
          <w:sz w:val="28"/>
          <w:szCs w:val="28"/>
        </w:rPr>
      </w:pPr>
      <w:r w:rsidRPr="00416EC7">
        <w:rPr>
          <w:color w:val="000000" w:themeColor="text1"/>
          <w:sz w:val="28"/>
          <w:szCs w:val="28"/>
        </w:rPr>
        <w:t xml:space="preserve">Dự thảo </w:t>
      </w:r>
      <w:r w:rsidR="00A14966" w:rsidRPr="00416EC7">
        <w:rPr>
          <w:color w:val="000000" w:themeColor="text1"/>
          <w:sz w:val="28"/>
          <w:szCs w:val="28"/>
        </w:rPr>
        <w:t xml:space="preserve">Nghị quyết </w:t>
      </w:r>
      <w:r w:rsidR="00F5243A" w:rsidRPr="00416EC7">
        <w:rPr>
          <w:color w:val="000000" w:themeColor="text1"/>
          <w:sz w:val="28"/>
          <w:szCs w:val="28"/>
        </w:rPr>
        <w:t xml:space="preserve">gồm có 3 Điều, </w:t>
      </w:r>
      <w:r w:rsidR="00780AD9" w:rsidRPr="00416EC7">
        <w:rPr>
          <w:color w:val="000000" w:themeColor="text1"/>
          <w:sz w:val="28"/>
          <w:szCs w:val="28"/>
        </w:rPr>
        <w:t xml:space="preserve">04 Biểu mẫu; </w:t>
      </w:r>
      <w:r w:rsidR="00F5243A" w:rsidRPr="00416EC7">
        <w:rPr>
          <w:color w:val="000000" w:themeColor="text1"/>
          <w:sz w:val="28"/>
          <w:szCs w:val="28"/>
        </w:rPr>
        <w:t xml:space="preserve">dự thảo Quy định </w:t>
      </w:r>
      <w:r w:rsidR="00A14966" w:rsidRPr="00416EC7">
        <w:rPr>
          <w:color w:val="000000" w:themeColor="text1"/>
          <w:sz w:val="28"/>
          <w:szCs w:val="28"/>
        </w:rPr>
        <w:t>gồm</w:t>
      </w:r>
      <w:r w:rsidR="00A14966" w:rsidRPr="00416EC7">
        <w:rPr>
          <w:bCs/>
          <w:color w:val="000000" w:themeColor="text1"/>
          <w:sz w:val="28"/>
          <w:szCs w:val="28"/>
        </w:rPr>
        <w:t xml:space="preserve"> 0</w:t>
      </w:r>
      <w:r w:rsidR="00871ABD" w:rsidRPr="00416EC7">
        <w:rPr>
          <w:bCs/>
          <w:color w:val="000000" w:themeColor="text1"/>
          <w:sz w:val="28"/>
          <w:szCs w:val="28"/>
        </w:rPr>
        <w:t>5</w:t>
      </w:r>
      <w:r w:rsidR="00A14966" w:rsidRPr="00416EC7">
        <w:rPr>
          <w:bCs/>
          <w:color w:val="000000" w:themeColor="text1"/>
          <w:sz w:val="28"/>
          <w:szCs w:val="28"/>
        </w:rPr>
        <w:t xml:space="preserve"> Chương, 1</w:t>
      </w:r>
      <w:r w:rsidR="00E33A36" w:rsidRPr="00416EC7">
        <w:rPr>
          <w:bCs/>
          <w:color w:val="000000" w:themeColor="text1"/>
          <w:sz w:val="28"/>
          <w:szCs w:val="28"/>
        </w:rPr>
        <w:t>1</w:t>
      </w:r>
      <w:r w:rsidR="00A14966" w:rsidRPr="00416EC7">
        <w:rPr>
          <w:bCs/>
          <w:color w:val="000000" w:themeColor="text1"/>
          <w:sz w:val="28"/>
          <w:szCs w:val="28"/>
        </w:rPr>
        <w:t xml:space="preserve"> Điều:</w:t>
      </w:r>
    </w:p>
    <w:p w14:paraId="732AB049" w14:textId="426EC351" w:rsidR="00A14966" w:rsidRPr="00416EC7" w:rsidRDefault="00A14966" w:rsidP="002E7FA6">
      <w:pPr>
        <w:spacing w:before="120" w:after="120" w:line="259" w:lineRule="auto"/>
        <w:ind w:firstLine="709"/>
        <w:jc w:val="both"/>
        <w:rPr>
          <w:b/>
          <w:color w:val="000000" w:themeColor="text1"/>
          <w:sz w:val="28"/>
          <w:szCs w:val="28"/>
        </w:rPr>
      </w:pPr>
      <w:r w:rsidRPr="00416EC7">
        <w:rPr>
          <w:b/>
          <w:color w:val="000000" w:themeColor="text1"/>
          <w:sz w:val="28"/>
          <w:szCs w:val="28"/>
        </w:rPr>
        <w:t xml:space="preserve">Chương I: </w:t>
      </w:r>
      <w:r w:rsidR="00954A64" w:rsidRPr="00416EC7">
        <w:rPr>
          <w:b/>
          <w:color w:val="000000" w:themeColor="text1"/>
          <w:sz w:val="28"/>
          <w:szCs w:val="28"/>
        </w:rPr>
        <w:t>NHỮNG QUY ĐỊNH CHUNG</w:t>
      </w:r>
    </w:p>
    <w:p w14:paraId="0C455D4F" w14:textId="03F64C65" w:rsidR="00FC6D0F" w:rsidRPr="00416EC7" w:rsidRDefault="00FC6D0F" w:rsidP="002E7FA6">
      <w:pPr>
        <w:spacing w:before="120" w:after="120" w:line="259" w:lineRule="auto"/>
        <w:ind w:firstLine="709"/>
        <w:jc w:val="both"/>
        <w:rPr>
          <w:color w:val="000000" w:themeColor="text1"/>
          <w:sz w:val="28"/>
          <w:szCs w:val="28"/>
        </w:rPr>
      </w:pPr>
      <w:r w:rsidRPr="00416EC7">
        <w:rPr>
          <w:color w:val="000000" w:themeColor="text1"/>
          <w:sz w:val="28"/>
          <w:szCs w:val="28"/>
        </w:rPr>
        <w:t>Điều 1. Phạm vi điều chỉnh</w:t>
      </w:r>
      <w:r w:rsidR="002C0637" w:rsidRPr="00416EC7">
        <w:rPr>
          <w:color w:val="000000" w:themeColor="text1"/>
          <w:sz w:val="28"/>
          <w:szCs w:val="28"/>
        </w:rPr>
        <w:t>.</w:t>
      </w:r>
    </w:p>
    <w:p w14:paraId="7EBC3EA2" w14:textId="1ADD7996" w:rsidR="00FC6D0F" w:rsidRPr="00416EC7" w:rsidRDefault="00FC6D0F" w:rsidP="002E7FA6">
      <w:pPr>
        <w:spacing w:before="120" w:after="120" w:line="259" w:lineRule="auto"/>
        <w:ind w:firstLine="709"/>
        <w:jc w:val="both"/>
        <w:rPr>
          <w:bCs/>
          <w:color w:val="000000" w:themeColor="text1"/>
          <w:sz w:val="28"/>
          <w:szCs w:val="28"/>
        </w:rPr>
      </w:pPr>
      <w:r w:rsidRPr="00416EC7">
        <w:rPr>
          <w:bCs/>
          <w:color w:val="000000" w:themeColor="text1"/>
          <w:sz w:val="28"/>
          <w:szCs w:val="28"/>
        </w:rPr>
        <w:t>Điều 2. Đối tượng áp dụng</w:t>
      </w:r>
      <w:r w:rsidR="002C0637" w:rsidRPr="00416EC7">
        <w:rPr>
          <w:bCs/>
          <w:color w:val="000000" w:themeColor="text1"/>
          <w:sz w:val="28"/>
          <w:szCs w:val="28"/>
        </w:rPr>
        <w:t>.</w:t>
      </w:r>
    </w:p>
    <w:p w14:paraId="6CADCDC0" w14:textId="3D8E407D" w:rsidR="00E33A36" w:rsidRPr="00416EC7" w:rsidRDefault="00E33A36" w:rsidP="002E7FA6">
      <w:pPr>
        <w:spacing w:before="120" w:after="120" w:line="259" w:lineRule="auto"/>
        <w:ind w:firstLine="709"/>
        <w:jc w:val="both"/>
        <w:rPr>
          <w:bCs/>
          <w:color w:val="000000" w:themeColor="text1"/>
          <w:sz w:val="28"/>
          <w:szCs w:val="28"/>
        </w:rPr>
      </w:pPr>
      <w:r w:rsidRPr="00416EC7">
        <w:rPr>
          <w:bCs/>
          <w:color w:val="000000" w:themeColor="text1"/>
          <w:sz w:val="28"/>
          <w:szCs w:val="28"/>
        </w:rPr>
        <w:t>Điều 3. Nguyên tắc hỗ trợ</w:t>
      </w:r>
      <w:r w:rsidR="002C0637" w:rsidRPr="00416EC7">
        <w:rPr>
          <w:bCs/>
          <w:color w:val="000000" w:themeColor="text1"/>
          <w:sz w:val="28"/>
          <w:szCs w:val="28"/>
        </w:rPr>
        <w:t>.</w:t>
      </w:r>
    </w:p>
    <w:p w14:paraId="3EE5EA6A" w14:textId="1661B276" w:rsidR="00A14966" w:rsidRPr="00416EC7" w:rsidRDefault="00A14966" w:rsidP="002E7FA6">
      <w:pPr>
        <w:spacing w:before="120" w:after="120" w:line="259" w:lineRule="auto"/>
        <w:ind w:firstLine="709"/>
        <w:jc w:val="both"/>
        <w:rPr>
          <w:b/>
          <w:color w:val="000000" w:themeColor="text1"/>
          <w:sz w:val="28"/>
          <w:szCs w:val="28"/>
        </w:rPr>
      </w:pPr>
      <w:r w:rsidRPr="00416EC7">
        <w:rPr>
          <w:b/>
          <w:color w:val="000000" w:themeColor="text1"/>
          <w:sz w:val="28"/>
          <w:szCs w:val="28"/>
        </w:rPr>
        <w:t xml:space="preserve">Chương II: </w:t>
      </w:r>
      <w:r w:rsidR="00954A64" w:rsidRPr="00416EC7">
        <w:rPr>
          <w:b/>
          <w:color w:val="000000" w:themeColor="text1"/>
          <w:sz w:val="28"/>
          <w:szCs w:val="28"/>
        </w:rPr>
        <w:t>TIÊU CHÍ VÀ ĐIỀU KIỆN HỖ TRỢ</w:t>
      </w:r>
    </w:p>
    <w:p w14:paraId="7DE6234B" w14:textId="154CE2D0" w:rsidR="00FC6D0F" w:rsidRPr="00416EC7" w:rsidRDefault="00954A64" w:rsidP="002E7FA6">
      <w:pPr>
        <w:spacing w:before="120" w:after="120" w:line="259" w:lineRule="auto"/>
        <w:ind w:firstLine="709"/>
        <w:jc w:val="both"/>
        <w:rPr>
          <w:color w:val="000000" w:themeColor="text1"/>
          <w:sz w:val="28"/>
          <w:szCs w:val="28"/>
        </w:rPr>
      </w:pPr>
      <w:r w:rsidRPr="00416EC7">
        <w:rPr>
          <w:color w:val="000000" w:themeColor="text1"/>
          <w:sz w:val="28"/>
          <w:szCs w:val="28"/>
        </w:rPr>
        <w:t xml:space="preserve">Điều </w:t>
      </w:r>
      <w:r w:rsidR="00E33A36" w:rsidRPr="00416EC7">
        <w:rPr>
          <w:color w:val="000000" w:themeColor="text1"/>
          <w:sz w:val="28"/>
          <w:szCs w:val="28"/>
        </w:rPr>
        <w:t>4</w:t>
      </w:r>
      <w:r w:rsidRPr="00416EC7">
        <w:rPr>
          <w:color w:val="000000" w:themeColor="text1"/>
          <w:sz w:val="28"/>
          <w:szCs w:val="28"/>
        </w:rPr>
        <w:t>. Tiêu chí xác định các dự án thuộc đối tượng hỗ trợ</w:t>
      </w:r>
      <w:r w:rsidR="002C0637" w:rsidRPr="00416EC7">
        <w:rPr>
          <w:color w:val="000000" w:themeColor="text1"/>
          <w:sz w:val="28"/>
          <w:szCs w:val="28"/>
        </w:rPr>
        <w:t>.</w:t>
      </w:r>
    </w:p>
    <w:p w14:paraId="3ED00E8E" w14:textId="41A61284" w:rsidR="00FC6D0F" w:rsidRPr="00416EC7" w:rsidRDefault="00954A64" w:rsidP="002E7FA6">
      <w:pPr>
        <w:spacing w:before="120" w:after="120" w:line="259" w:lineRule="auto"/>
        <w:ind w:firstLine="709"/>
        <w:jc w:val="both"/>
        <w:rPr>
          <w:color w:val="000000" w:themeColor="text1"/>
          <w:sz w:val="28"/>
          <w:szCs w:val="28"/>
        </w:rPr>
      </w:pPr>
      <w:r w:rsidRPr="00416EC7">
        <w:rPr>
          <w:color w:val="000000" w:themeColor="text1"/>
          <w:sz w:val="28"/>
          <w:szCs w:val="28"/>
        </w:rPr>
        <w:t xml:space="preserve">Điều </w:t>
      </w:r>
      <w:r w:rsidR="00E33A36" w:rsidRPr="00416EC7">
        <w:rPr>
          <w:color w:val="000000" w:themeColor="text1"/>
          <w:sz w:val="28"/>
          <w:szCs w:val="28"/>
        </w:rPr>
        <w:t>5</w:t>
      </w:r>
      <w:r w:rsidRPr="00416EC7">
        <w:rPr>
          <w:color w:val="000000" w:themeColor="text1"/>
          <w:sz w:val="28"/>
          <w:szCs w:val="28"/>
        </w:rPr>
        <w:t>. Điều kiện được hỗ trợ</w:t>
      </w:r>
      <w:r w:rsidR="002C0637" w:rsidRPr="00416EC7">
        <w:rPr>
          <w:color w:val="000000" w:themeColor="text1"/>
          <w:sz w:val="28"/>
          <w:szCs w:val="28"/>
        </w:rPr>
        <w:t>.</w:t>
      </w:r>
    </w:p>
    <w:p w14:paraId="6CEA62D3" w14:textId="7B5DC027" w:rsidR="00A14966" w:rsidRPr="00416EC7" w:rsidRDefault="00A14966" w:rsidP="00955965">
      <w:pPr>
        <w:spacing w:before="120" w:after="120" w:line="269" w:lineRule="auto"/>
        <w:ind w:firstLine="709"/>
        <w:jc w:val="both"/>
        <w:rPr>
          <w:b/>
          <w:color w:val="000000" w:themeColor="text1"/>
          <w:sz w:val="28"/>
          <w:szCs w:val="28"/>
        </w:rPr>
      </w:pPr>
      <w:r w:rsidRPr="00416EC7">
        <w:rPr>
          <w:b/>
          <w:color w:val="000000" w:themeColor="text1"/>
          <w:sz w:val="28"/>
          <w:szCs w:val="28"/>
        </w:rPr>
        <w:lastRenderedPageBreak/>
        <w:t xml:space="preserve">Chương III: </w:t>
      </w:r>
      <w:r w:rsidR="00954A64" w:rsidRPr="00416EC7">
        <w:rPr>
          <w:b/>
          <w:color w:val="000000" w:themeColor="text1"/>
          <w:sz w:val="28"/>
          <w:szCs w:val="28"/>
        </w:rPr>
        <w:t>NỘI DUNG VÀ MỨC HỖ TRỢ</w:t>
      </w:r>
    </w:p>
    <w:p w14:paraId="4FB6DD7E" w14:textId="1B211A56" w:rsidR="00FC6D0F" w:rsidRPr="00416EC7" w:rsidRDefault="00FC6D0F" w:rsidP="00955965">
      <w:pPr>
        <w:spacing w:before="120" w:after="120" w:line="269" w:lineRule="auto"/>
        <w:ind w:firstLine="709"/>
        <w:jc w:val="both"/>
        <w:rPr>
          <w:bCs/>
          <w:color w:val="000000" w:themeColor="text1"/>
          <w:sz w:val="28"/>
          <w:szCs w:val="28"/>
        </w:rPr>
      </w:pPr>
      <w:r w:rsidRPr="00416EC7">
        <w:rPr>
          <w:bCs/>
          <w:color w:val="000000" w:themeColor="text1"/>
          <w:sz w:val="28"/>
          <w:szCs w:val="28"/>
        </w:rPr>
        <w:t xml:space="preserve">Điều </w:t>
      </w:r>
      <w:r w:rsidR="00E33A36" w:rsidRPr="00416EC7">
        <w:rPr>
          <w:bCs/>
          <w:color w:val="000000" w:themeColor="text1"/>
          <w:sz w:val="28"/>
          <w:szCs w:val="28"/>
        </w:rPr>
        <w:t>6</w:t>
      </w:r>
      <w:r w:rsidRPr="00416EC7">
        <w:rPr>
          <w:bCs/>
          <w:color w:val="000000" w:themeColor="text1"/>
          <w:sz w:val="28"/>
          <w:szCs w:val="28"/>
        </w:rPr>
        <w:t>. Nội dung và mức hỗ trợ</w:t>
      </w:r>
      <w:r w:rsidR="002C0637" w:rsidRPr="00416EC7">
        <w:rPr>
          <w:bCs/>
          <w:color w:val="000000" w:themeColor="text1"/>
          <w:sz w:val="28"/>
          <w:szCs w:val="28"/>
        </w:rPr>
        <w:t>.</w:t>
      </w:r>
    </w:p>
    <w:p w14:paraId="42190AB1" w14:textId="6B8C4C1F" w:rsidR="00A14966" w:rsidRPr="00416EC7" w:rsidRDefault="00A14966" w:rsidP="00955965">
      <w:pPr>
        <w:spacing w:before="120" w:after="120" w:line="269" w:lineRule="auto"/>
        <w:ind w:firstLine="709"/>
        <w:jc w:val="both"/>
        <w:rPr>
          <w:b/>
          <w:color w:val="000000" w:themeColor="text1"/>
          <w:sz w:val="28"/>
          <w:szCs w:val="28"/>
        </w:rPr>
      </w:pPr>
      <w:r w:rsidRPr="00416EC7">
        <w:rPr>
          <w:b/>
          <w:color w:val="000000" w:themeColor="text1"/>
          <w:sz w:val="28"/>
          <w:szCs w:val="28"/>
        </w:rPr>
        <w:t xml:space="preserve">Chương IV: </w:t>
      </w:r>
      <w:r w:rsidR="00954A64" w:rsidRPr="00416EC7">
        <w:rPr>
          <w:b/>
          <w:color w:val="000000" w:themeColor="text1"/>
          <w:sz w:val="28"/>
          <w:szCs w:val="28"/>
        </w:rPr>
        <w:t>TRÌNH TỰ, THỦ TỤC HỖ TRỢ</w:t>
      </w:r>
    </w:p>
    <w:p w14:paraId="2EB09F09" w14:textId="7D83B773" w:rsidR="00C46F1B" w:rsidRPr="00416EC7" w:rsidRDefault="00954A64" w:rsidP="00955965">
      <w:pPr>
        <w:spacing w:before="120" w:after="120" w:line="269" w:lineRule="auto"/>
        <w:ind w:firstLine="709"/>
        <w:jc w:val="both"/>
        <w:rPr>
          <w:bCs/>
          <w:color w:val="000000" w:themeColor="text1"/>
          <w:sz w:val="28"/>
          <w:szCs w:val="28"/>
        </w:rPr>
      </w:pPr>
      <w:r w:rsidRPr="00416EC7">
        <w:rPr>
          <w:bCs/>
          <w:color w:val="000000" w:themeColor="text1"/>
          <w:sz w:val="28"/>
          <w:szCs w:val="28"/>
        </w:rPr>
        <w:t xml:space="preserve">Điều </w:t>
      </w:r>
      <w:r w:rsidR="00E33A36" w:rsidRPr="00416EC7">
        <w:rPr>
          <w:bCs/>
          <w:color w:val="000000" w:themeColor="text1"/>
          <w:sz w:val="28"/>
          <w:szCs w:val="28"/>
        </w:rPr>
        <w:t>7</w:t>
      </w:r>
      <w:r w:rsidRPr="00416EC7">
        <w:rPr>
          <w:bCs/>
          <w:color w:val="000000" w:themeColor="text1"/>
          <w:sz w:val="28"/>
          <w:szCs w:val="28"/>
        </w:rPr>
        <w:t>. Hỗ trợ doanh nghiệp thực hiện dự án thiết kế chip bán dẫn</w:t>
      </w:r>
      <w:r w:rsidR="002C0637" w:rsidRPr="00416EC7">
        <w:rPr>
          <w:bCs/>
          <w:color w:val="000000" w:themeColor="text1"/>
          <w:sz w:val="28"/>
          <w:szCs w:val="28"/>
        </w:rPr>
        <w:t>.</w:t>
      </w:r>
    </w:p>
    <w:p w14:paraId="33C6C03D" w14:textId="4121AEBD" w:rsidR="00C46F1B" w:rsidRPr="00416EC7" w:rsidRDefault="00954A64" w:rsidP="00955965">
      <w:pPr>
        <w:spacing w:before="120" w:after="120" w:line="269" w:lineRule="auto"/>
        <w:ind w:firstLine="709"/>
        <w:jc w:val="both"/>
        <w:rPr>
          <w:color w:val="000000" w:themeColor="text1"/>
          <w:sz w:val="28"/>
          <w:szCs w:val="28"/>
        </w:rPr>
      </w:pPr>
      <w:r w:rsidRPr="00416EC7">
        <w:rPr>
          <w:color w:val="000000" w:themeColor="text1"/>
          <w:sz w:val="28"/>
          <w:szCs w:val="28"/>
        </w:rPr>
        <w:t xml:space="preserve">Điều </w:t>
      </w:r>
      <w:r w:rsidR="00E33A36" w:rsidRPr="00416EC7">
        <w:rPr>
          <w:color w:val="000000" w:themeColor="text1"/>
          <w:sz w:val="28"/>
          <w:szCs w:val="28"/>
        </w:rPr>
        <w:t>8</w:t>
      </w:r>
      <w:r w:rsidRPr="00416EC7">
        <w:rPr>
          <w:color w:val="000000" w:themeColor="text1"/>
          <w:sz w:val="28"/>
          <w:szCs w:val="28"/>
        </w:rPr>
        <w:t>. Hỗ trợ doanh nghiệp thực hiện dự án sản xuất sản phẩm phụ trợ trực tiếp trong công nghiệp bán dẫn</w:t>
      </w:r>
      <w:r w:rsidR="002C0637" w:rsidRPr="00416EC7">
        <w:rPr>
          <w:color w:val="000000" w:themeColor="text1"/>
          <w:sz w:val="28"/>
          <w:szCs w:val="28"/>
        </w:rPr>
        <w:t>.</w:t>
      </w:r>
      <w:r w:rsidRPr="00416EC7">
        <w:rPr>
          <w:color w:val="000000" w:themeColor="text1"/>
          <w:sz w:val="28"/>
          <w:szCs w:val="28"/>
        </w:rPr>
        <w:t xml:space="preserve"> </w:t>
      </w:r>
    </w:p>
    <w:p w14:paraId="36BFC02E" w14:textId="44395B28" w:rsidR="00C46F1B" w:rsidRPr="00416EC7" w:rsidRDefault="00954A64" w:rsidP="00955965">
      <w:pPr>
        <w:spacing w:before="120" w:after="120" w:line="269" w:lineRule="auto"/>
        <w:ind w:firstLine="709"/>
        <w:jc w:val="both"/>
        <w:rPr>
          <w:color w:val="000000" w:themeColor="text1"/>
          <w:sz w:val="28"/>
          <w:szCs w:val="28"/>
        </w:rPr>
      </w:pPr>
      <w:r w:rsidRPr="00416EC7">
        <w:rPr>
          <w:color w:val="000000" w:themeColor="text1"/>
          <w:sz w:val="28"/>
          <w:szCs w:val="28"/>
        </w:rPr>
        <w:t xml:space="preserve">Điều </w:t>
      </w:r>
      <w:r w:rsidR="00E33A36" w:rsidRPr="00416EC7">
        <w:rPr>
          <w:color w:val="000000" w:themeColor="text1"/>
          <w:sz w:val="28"/>
          <w:szCs w:val="28"/>
        </w:rPr>
        <w:t>9</w:t>
      </w:r>
      <w:r w:rsidRPr="00416EC7">
        <w:rPr>
          <w:color w:val="000000" w:themeColor="text1"/>
          <w:sz w:val="28"/>
          <w:szCs w:val="28"/>
        </w:rPr>
        <w:t>. Hỗ trợ doanh nghiệp thực hiện dự án sản xuất thiết bị điện tử</w:t>
      </w:r>
      <w:r w:rsidR="002C0637" w:rsidRPr="00416EC7">
        <w:rPr>
          <w:color w:val="000000" w:themeColor="text1"/>
          <w:sz w:val="28"/>
          <w:szCs w:val="28"/>
        </w:rPr>
        <w:t>.</w:t>
      </w:r>
      <w:r w:rsidRPr="00416EC7">
        <w:rPr>
          <w:color w:val="000000" w:themeColor="text1"/>
          <w:sz w:val="28"/>
          <w:szCs w:val="28"/>
        </w:rPr>
        <w:t xml:space="preserve"> </w:t>
      </w:r>
    </w:p>
    <w:p w14:paraId="2711D359" w14:textId="676AE6D8" w:rsidR="00954A64" w:rsidRPr="00416EC7" w:rsidRDefault="00954A64" w:rsidP="00955965">
      <w:pPr>
        <w:spacing w:before="120" w:after="120" w:line="269" w:lineRule="auto"/>
        <w:ind w:firstLine="709"/>
        <w:jc w:val="both"/>
        <w:rPr>
          <w:color w:val="000000" w:themeColor="text1"/>
          <w:sz w:val="28"/>
          <w:szCs w:val="28"/>
        </w:rPr>
      </w:pPr>
      <w:r w:rsidRPr="00416EC7">
        <w:rPr>
          <w:color w:val="000000" w:themeColor="text1"/>
          <w:sz w:val="28"/>
          <w:szCs w:val="28"/>
        </w:rPr>
        <w:t xml:space="preserve">Điều </w:t>
      </w:r>
      <w:r w:rsidR="00E33A36" w:rsidRPr="00416EC7">
        <w:rPr>
          <w:color w:val="000000" w:themeColor="text1"/>
          <w:sz w:val="28"/>
          <w:szCs w:val="28"/>
        </w:rPr>
        <w:t>10</w:t>
      </w:r>
      <w:r w:rsidRPr="00416EC7">
        <w:rPr>
          <w:color w:val="000000" w:themeColor="text1"/>
          <w:sz w:val="28"/>
          <w:szCs w:val="28"/>
        </w:rPr>
        <w:t>. Hội đồng thẩm định</w:t>
      </w:r>
      <w:r w:rsidR="002C0637" w:rsidRPr="00416EC7">
        <w:rPr>
          <w:color w:val="000000" w:themeColor="text1"/>
          <w:sz w:val="28"/>
          <w:szCs w:val="28"/>
        </w:rPr>
        <w:t>.</w:t>
      </w:r>
    </w:p>
    <w:p w14:paraId="2B0C5556" w14:textId="66AC88BF" w:rsidR="00A14966" w:rsidRPr="00416EC7" w:rsidRDefault="00A14966" w:rsidP="00955965">
      <w:pPr>
        <w:spacing w:before="120" w:after="120" w:line="269" w:lineRule="auto"/>
        <w:ind w:firstLine="709"/>
        <w:jc w:val="both"/>
        <w:rPr>
          <w:b/>
          <w:color w:val="000000" w:themeColor="text1"/>
          <w:sz w:val="28"/>
          <w:szCs w:val="28"/>
        </w:rPr>
      </w:pPr>
      <w:r w:rsidRPr="00416EC7">
        <w:rPr>
          <w:b/>
          <w:color w:val="000000" w:themeColor="text1"/>
          <w:sz w:val="28"/>
          <w:szCs w:val="28"/>
        </w:rPr>
        <w:t xml:space="preserve">Chương V: </w:t>
      </w:r>
      <w:r w:rsidR="002C0637" w:rsidRPr="00416EC7">
        <w:rPr>
          <w:b/>
          <w:color w:val="000000" w:themeColor="text1"/>
          <w:sz w:val="28"/>
          <w:szCs w:val="28"/>
        </w:rPr>
        <w:t>XỬ LÝ VI PHẠM</w:t>
      </w:r>
    </w:p>
    <w:p w14:paraId="6976724F" w14:textId="1A53D935" w:rsidR="00C46F1B" w:rsidRPr="00416EC7" w:rsidRDefault="00C46F1B" w:rsidP="00955965">
      <w:pPr>
        <w:spacing w:before="120" w:after="120" w:line="269" w:lineRule="auto"/>
        <w:ind w:firstLine="709"/>
        <w:jc w:val="both"/>
        <w:rPr>
          <w:color w:val="000000" w:themeColor="text1"/>
          <w:sz w:val="28"/>
          <w:szCs w:val="28"/>
        </w:rPr>
      </w:pPr>
      <w:r w:rsidRPr="00416EC7">
        <w:rPr>
          <w:color w:val="000000" w:themeColor="text1"/>
          <w:sz w:val="28"/>
          <w:szCs w:val="28"/>
        </w:rPr>
        <w:t>Điều 1</w:t>
      </w:r>
      <w:r w:rsidR="00E33A36" w:rsidRPr="00416EC7">
        <w:rPr>
          <w:color w:val="000000" w:themeColor="text1"/>
          <w:sz w:val="28"/>
          <w:szCs w:val="28"/>
        </w:rPr>
        <w:t>1</w:t>
      </w:r>
      <w:r w:rsidRPr="00416EC7">
        <w:rPr>
          <w:color w:val="000000" w:themeColor="text1"/>
          <w:sz w:val="28"/>
          <w:szCs w:val="28"/>
        </w:rPr>
        <w:t xml:space="preserve">. </w:t>
      </w:r>
      <w:r w:rsidR="00871ABD" w:rsidRPr="00416EC7">
        <w:rPr>
          <w:color w:val="000000" w:themeColor="text1"/>
          <w:sz w:val="28"/>
          <w:szCs w:val="28"/>
        </w:rPr>
        <w:t>Xử lý vi phạm và hoàn trả kinh phí</w:t>
      </w:r>
      <w:r w:rsidR="002C0637" w:rsidRPr="00416EC7">
        <w:rPr>
          <w:color w:val="000000" w:themeColor="text1"/>
          <w:sz w:val="28"/>
          <w:szCs w:val="28"/>
        </w:rPr>
        <w:t>.</w:t>
      </w:r>
    </w:p>
    <w:p w14:paraId="1A0B3903" w14:textId="77777777" w:rsidR="002C0637" w:rsidRPr="00416EC7" w:rsidRDefault="002C0637" w:rsidP="002C0637">
      <w:pPr>
        <w:spacing w:before="120" w:after="120" w:line="247" w:lineRule="auto"/>
        <w:ind w:firstLine="709"/>
        <w:jc w:val="both"/>
        <w:rPr>
          <w:b/>
          <w:color w:val="000000" w:themeColor="text1"/>
          <w:sz w:val="28"/>
          <w:szCs w:val="28"/>
        </w:rPr>
      </w:pPr>
      <w:r w:rsidRPr="00416EC7">
        <w:rPr>
          <w:b/>
          <w:color w:val="000000" w:themeColor="text1"/>
          <w:sz w:val="28"/>
          <w:szCs w:val="28"/>
        </w:rPr>
        <w:t>3. Nội dung cơ bản của dự thảo Nghị quyết</w:t>
      </w:r>
    </w:p>
    <w:p w14:paraId="4AD24596" w14:textId="3DFD3D69" w:rsidR="00FC6D0F" w:rsidRPr="00416EC7" w:rsidRDefault="002C0637" w:rsidP="00955965">
      <w:pPr>
        <w:spacing w:before="120" w:after="120" w:line="269" w:lineRule="auto"/>
        <w:ind w:firstLine="709"/>
        <w:jc w:val="both"/>
        <w:rPr>
          <w:color w:val="000000" w:themeColor="text1"/>
          <w:sz w:val="28"/>
          <w:szCs w:val="28"/>
          <w:lang w:val="nb-NO"/>
        </w:rPr>
      </w:pPr>
      <w:r w:rsidRPr="00416EC7">
        <w:rPr>
          <w:color w:val="000000" w:themeColor="text1"/>
          <w:sz w:val="28"/>
          <w:szCs w:val="28"/>
          <w:lang w:val="nb-NO"/>
        </w:rPr>
        <w:t>a)</w:t>
      </w:r>
      <w:r w:rsidR="00FC6D0F" w:rsidRPr="00416EC7">
        <w:rPr>
          <w:color w:val="000000" w:themeColor="text1"/>
          <w:sz w:val="28"/>
          <w:szCs w:val="28"/>
          <w:lang w:val="nb-NO"/>
        </w:rPr>
        <w:t xml:space="preserve"> Xác định rõ tiêu chí, điều kiện để dự án được xem xét hỗ trợ</w:t>
      </w:r>
      <w:r w:rsidRPr="00416EC7">
        <w:rPr>
          <w:color w:val="000000" w:themeColor="text1"/>
          <w:sz w:val="28"/>
          <w:szCs w:val="28"/>
          <w:lang w:val="nb-NO"/>
        </w:rPr>
        <w:t>;</w:t>
      </w:r>
    </w:p>
    <w:p w14:paraId="2D8CD2C0" w14:textId="3E4A00A8" w:rsidR="00FC6D0F" w:rsidRPr="00416EC7" w:rsidRDefault="002C0637" w:rsidP="00955965">
      <w:pPr>
        <w:spacing w:before="120" w:after="120" w:line="269" w:lineRule="auto"/>
        <w:ind w:firstLine="709"/>
        <w:jc w:val="both"/>
        <w:rPr>
          <w:color w:val="000000" w:themeColor="text1"/>
          <w:sz w:val="28"/>
          <w:szCs w:val="28"/>
          <w:lang w:val="nb-NO"/>
        </w:rPr>
      </w:pPr>
      <w:r w:rsidRPr="00416EC7">
        <w:rPr>
          <w:color w:val="000000" w:themeColor="text1"/>
          <w:sz w:val="28"/>
          <w:szCs w:val="28"/>
          <w:lang w:val="nb-NO"/>
        </w:rPr>
        <w:t>b)</w:t>
      </w:r>
      <w:r w:rsidR="00FC6D0F" w:rsidRPr="00416EC7">
        <w:rPr>
          <w:color w:val="000000" w:themeColor="text1"/>
          <w:sz w:val="28"/>
          <w:szCs w:val="28"/>
          <w:lang w:val="nb-NO"/>
        </w:rPr>
        <w:t xml:space="preserve"> Quy định mức hỗ trợ tối đa cho dự án</w:t>
      </w:r>
      <w:r w:rsidRPr="00416EC7">
        <w:rPr>
          <w:color w:val="000000" w:themeColor="text1"/>
          <w:sz w:val="28"/>
          <w:szCs w:val="28"/>
          <w:lang w:val="nb-NO"/>
        </w:rPr>
        <w:t>;</w:t>
      </w:r>
    </w:p>
    <w:p w14:paraId="0BC28235" w14:textId="2DF172E7" w:rsidR="00FC6D0F" w:rsidRPr="00416EC7" w:rsidRDefault="002C0637" w:rsidP="00955965">
      <w:pPr>
        <w:spacing w:before="120" w:after="120" w:line="269" w:lineRule="auto"/>
        <w:ind w:firstLine="709"/>
        <w:jc w:val="both"/>
        <w:rPr>
          <w:color w:val="000000" w:themeColor="text1"/>
          <w:sz w:val="28"/>
          <w:szCs w:val="28"/>
          <w:lang w:val="nb-NO"/>
        </w:rPr>
      </w:pPr>
      <w:r w:rsidRPr="00416EC7">
        <w:rPr>
          <w:color w:val="000000" w:themeColor="text1"/>
          <w:sz w:val="28"/>
          <w:szCs w:val="28"/>
          <w:lang w:val="nb-NO"/>
        </w:rPr>
        <w:t>c)</w:t>
      </w:r>
      <w:r w:rsidR="00FC6D0F" w:rsidRPr="00416EC7">
        <w:rPr>
          <w:color w:val="000000" w:themeColor="text1"/>
          <w:sz w:val="28"/>
          <w:szCs w:val="28"/>
          <w:lang w:val="nb-NO"/>
        </w:rPr>
        <w:t xml:space="preserve"> Quy định trình tự, thủ tục thẩm định, xét duyệt, xử lý vi phạm</w:t>
      </w:r>
      <w:r w:rsidRPr="00416EC7">
        <w:rPr>
          <w:color w:val="000000" w:themeColor="text1"/>
          <w:sz w:val="28"/>
          <w:szCs w:val="28"/>
          <w:lang w:val="nb-NO"/>
        </w:rPr>
        <w:t>;</w:t>
      </w:r>
    </w:p>
    <w:p w14:paraId="0747DAAD" w14:textId="0D31D0D8" w:rsidR="00FC6D0F" w:rsidRPr="00416EC7" w:rsidRDefault="002C0637" w:rsidP="00955965">
      <w:pPr>
        <w:spacing w:before="120" w:after="120" w:line="269" w:lineRule="auto"/>
        <w:ind w:firstLine="709"/>
        <w:jc w:val="both"/>
        <w:rPr>
          <w:color w:val="000000" w:themeColor="text1"/>
          <w:sz w:val="28"/>
          <w:szCs w:val="28"/>
          <w:lang w:val="nb-NO"/>
        </w:rPr>
      </w:pPr>
      <w:r w:rsidRPr="00416EC7">
        <w:rPr>
          <w:color w:val="000000" w:themeColor="text1"/>
          <w:sz w:val="28"/>
          <w:szCs w:val="28"/>
          <w:lang w:val="nb-NO"/>
        </w:rPr>
        <w:t>d)</w:t>
      </w:r>
      <w:r w:rsidR="00FC6D0F" w:rsidRPr="00416EC7">
        <w:rPr>
          <w:color w:val="000000" w:themeColor="text1"/>
          <w:sz w:val="28"/>
          <w:szCs w:val="28"/>
          <w:lang w:val="nb-NO"/>
        </w:rPr>
        <w:t xml:space="preserve"> Nguồn kinh phí hỗ trợ.</w:t>
      </w:r>
    </w:p>
    <w:p w14:paraId="2C5CD748" w14:textId="60AB0045" w:rsidR="002C0637" w:rsidRPr="00416EC7" w:rsidRDefault="009D046C" w:rsidP="00955965">
      <w:pPr>
        <w:spacing w:before="120" w:after="120" w:line="269" w:lineRule="auto"/>
        <w:ind w:firstLine="709"/>
        <w:jc w:val="both"/>
        <w:rPr>
          <w:b/>
          <w:color w:val="000000" w:themeColor="text1"/>
          <w:sz w:val="28"/>
          <w:szCs w:val="28"/>
          <w:lang w:val="nb-NO"/>
        </w:rPr>
      </w:pPr>
      <w:r w:rsidRPr="009F22A4">
        <w:rPr>
          <w:rFonts w:ascii="Times New Roman Bold" w:hAnsi="Times New Roman Bold"/>
          <w:color w:val="000000" w:themeColor="text1"/>
          <w:spacing w:val="-4"/>
          <w:sz w:val="28"/>
          <w:szCs w:val="28"/>
          <w:lang w:val="nb-NO"/>
        </w:rPr>
        <w:tab/>
      </w:r>
      <w:r w:rsidRPr="009F22A4">
        <w:rPr>
          <w:rFonts w:ascii="Times New Roman Bold" w:hAnsi="Times New Roman Bold"/>
          <w:b/>
          <w:color w:val="000000" w:themeColor="text1"/>
          <w:spacing w:val="-4"/>
          <w:sz w:val="28"/>
          <w:szCs w:val="28"/>
          <w:lang w:val="nb-NO"/>
        </w:rPr>
        <w:t xml:space="preserve"> </w:t>
      </w:r>
      <w:r w:rsidRPr="009F22A4">
        <w:rPr>
          <w:rFonts w:ascii="Times New Roman Bold" w:hAnsi="Times New Roman Bold"/>
          <w:b/>
          <w:color w:val="000000" w:themeColor="text1"/>
          <w:spacing w:val="8"/>
          <w:sz w:val="28"/>
          <w:szCs w:val="28"/>
          <w:lang w:val="nb-NO"/>
        </w:rPr>
        <w:t xml:space="preserve">V. NHỮNG NỘI DUNG BỔ SUNG MỚI SO VỚI DỰ THẢO </w:t>
      </w:r>
      <w:r w:rsidR="009F22A4" w:rsidRPr="009F22A4">
        <w:rPr>
          <w:rFonts w:ascii="Times New Roman Bold" w:hAnsi="Times New Roman Bold"/>
          <w:b/>
          <w:color w:val="000000" w:themeColor="text1"/>
          <w:spacing w:val="8"/>
          <w:sz w:val="28"/>
          <w:szCs w:val="28"/>
          <w:lang w:val="nb-NO"/>
        </w:rPr>
        <w:t>NGHỊ QUYẾT</w:t>
      </w:r>
      <w:r w:rsidRPr="00416EC7">
        <w:rPr>
          <w:b/>
          <w:color w:val="000000" w:themeColor="text1"/>
          <w:sz w:val="28"/>
          <w:szCs w:val="28"/>
          <w:lang w:val="nb-NO"/>
        </w:rPr>
        <w:t xml:space="preserve"> GỬI THẨM ĐỊNH</w:t>
      </w:r>
    </w:p>
    <w:p w14:paraId="2C615C82" w14:textId="3DCAF081" w:rsidR="009D046C" w:rsidRPr="00416EC7" w:rsidRDefault="009D046C" w:rsidP="00955965">
      <w:pPr>
        <w:spacing w:before="120" w:after="120" w:line="269" w:lineRule="auto"/>
        <w:ind w:firstLine="709"/>
        <w:jc w:val="both"/>
        <w:rPr>
          <w:color w:val="000000" w:themeColor="text1"/>
          <w:sz w:val="28"/>
          <w:szCs w:val="28"/>
          <w:lang w:val="nb-NO"/>
        </w:rPr>
      </w:pPr>
      <w:r w:rsidRPr="00416EC7">
        <w:rPr>
          <w:color w:val="000000" w:themeColor="text1"/>
          <w:sz w:val="28"/>
          <w:szCs w:val="28"/>
          <w:lang w:val="nb-NO"/>
        </w:rPr>
        <w:t>Không</w:t>
      </w:r>
      <w:r w:rsidR="002C0637" w:rsidRPr="00416EC7">
        <w:rPr>
          <w:color w:val="000000" w:themeColor="text1"/>
          <w:sz w:val="28"/>
          <w:szCs w:val="28"/>
          <w:lang w:val="nb-NO"/>
        </w:rPr>
        <w:t xml:space="preserve"> có.</w:t>
      </w:r>
    </w:p>
    <w:p w14:paraId="2E26C33D" w14:textId="31E6AC88" w:rsidR="009D046C" w:rsidRPr="00416EC7" w:rsidRDefault="009D046C" w:rsidP="00955965">
      <w:pPr>
        <w:spacing w:before="120" w:after="120" w:line="269" w:lineRule="auto"/>
        <w:ind w:firstLine="709"/>
        <w:jc w:val="both"/>
        <w:rPr>
          <w:b/>
          <w:color w:val="000000" w:themeColor="text1"/>
          <w:sz w:val="28"/>
          <w:szCs w:val="28"/>
          <w:lang w:val="nb-NO"/>
        </w:rPr>
      </w:pPr>
      <w:r w:rsidRPr="00416EC7">
        <w:rPr>
          <w:rFonts w:ascii="Times New Roman Bold" w:hAnsi="Times New Roman Bold"/>
          <w:b/>
          <w:color w:val="000000" w:themeColor="text1"/>
          <w:spacing w:val="-2"/>
          <w:sz w:val="28"/>
          <w:szCs w:val="28"/>
          <w:lang w:val="nb-NO"/>
        </w:rPr>
        <w:t>VI. DỰ KIẾN NGUỒN LỰC, ĐIỀU KIỆN BẢO ĐẢM CHO VIỆC</w:t>
      </w:r>
      <w:r w:rsidRPr="00416EC7">
        <w:rPr>
          <w:b/>
          <w:color w:val="000000" w:themeColor="text1"/>
          <w:sz w:val="28"/>
          <w:szCs w:val="28"/>
          <w:lang w:val="nb-NO"/>
        </w:rPr>
        <w:t xml:space="preserve"> </w:t>
      </w:r>
      <w:r w:rsidRPr="00416EC7">
        <w:rPr>
          <w:rFonts w:ascii="Times New Roman Bold" w:hAnsi="Times New Roman Bold"/>
          <w:b/>
          <w:color w:val="000000" w:themeColor="text1"/>
          <w:sz w:val="28"/>
          <w:szCs w:val="28"/>
          <w:lang w:val="nb-NO"/>
        </w:rPr>
        <w:t xml:space="preserve">THI HÀNH </w:t>
      </w:r>
      <w:r w:rsidR="00945947" w:rsidRPr="00416EC7">
        <w:rPr>
          <w:rFonts w:ascii="Times New Roman Bold" w:hAnsi="Times New Roman Bold"/>
          <w:b/>
          <w:bCs/>
          <w:iCs/>
          <w:color w:val="000000" w:themeColor="text1"/>
          <w:sz w:val="28"/>
          <w:szCs w:val="28"/>
        </w:rPr>
        <w:t xml:space="preserve">NGHỊ QUYẾT </w:t>
      </w:r>
      <w:r w:rsidRPr="00416EC7">
        <w:rPr>
          <w:rFonts w:ascii="Times New Roman Bold" w:hAnsi="Times New Roman Bold"/>
          <w:b/>
          <w:color w:val="000000" w:themeColor="text1"/>
          <w:sz w:val="28"/>
          <w:szCs w:val="28"/>
          <w:lang w:val="nb-NO"/>
        </w:rPr>
        <w:t xml:space="preserve">VÀ THỜI GIAN TRÌNH </w:t>
      </w:r>
      <w:r w:rsidR="009F22A4">
        <w:rPr>
          <w:rFonts w:ascii="Times New Roman Bold" w:hAnsi="Times New Roman Bold"/>
          <w:b/>
          <w:color w:val="000000" w:themeColor="text1"/>
          <w:sz w:val="28"/>
          <w:szCs w:val="28"/>
          <w:lang w:val="nb-NO"/>
        </w:rPr>
        <w:t>THÔNG QUA</w:t>
      </w:r>
    </w:p>
    <w:p w14:paraId="270A02B9" w14:textId="77777777" w:rsidR="00945947" w:rsidRPr="00416EC7" w:rsidRDefault="00945947" w:rsidP="00945947">
      <w:pPr>
        <w:spacing w:before="120" w:after="120" w:line="259" w:lineRule="auto"/>
        <w:ind w:firstLine="709"/>
        <w:jc w:val="both"/>
        <w:rPr>
          <w:b/>
          <w:bCs/>
          <w:color w:val="000000" w:themeColor="text1"/>
          <w:sz w:val="28"/>
          <w:szCs w:val="28"/>
        </w:rPr>
      </w:pPr>
      <w:bookmarkStart w:id="0" w:name="_Hlk179224413"/>
      <w:r w:rsidRPr="00416EC7">
        <w:rPr>
          <w:b/>
          <w:bCs/>
          <w:color w:val="000000" w:themeColor="text1"/>
          <w:sz w:val="28"/>
          <w:szCs w:val="28"/>
        </w:rPr>
        <w:t>1. Dự kiến nguồn lực, điều kiện đảm bảo thi hành Nghị quyết</w:t>
      </w:r>
    </w:p>
    <w:p w14:paraId="46172B41" w14:textId="77777777" w:rsidR="00945947" w:rsidRPr="00416EC7" w:rsidRDefault="00945947" w:rsidP="00945947">
      <w:pPr>
        <w:spacing w:before="120" w:after="120" w:line="259" w:lineRule="auto"/>
        <w:ind w:firstLine="709"/>
        <w:jc w:val="both"/>
        <w:rPr>
          <w:color w:val="000000" w:themeColor="text1"/>
          <w:sz w:val="28"/>
          <w:szCs w:val="28"/>
        </w:rPr>
      </w:pPr>
      <w:r w:rsidRPr="00416EC7">
        <w:rPr>
          <w:color w:val="000000" w:themeColor="text1"/>
          <w:sz w:val="28"/>
          <w:szCs w:val="28"/>
        </w:rPr>
        <w:t>a) Cơ quan chủ trì thực hiện Nghị quyết có trách nhiệm đảm bảo cơ bản đủ cán bộ, công chức có năng lực, trình độ trong tổng biên chế được giao để hướng dẫn việc thực hiện Nghị quyết;</w:t>
      </w:r>
    </w:p>
    <w:p w14:paraId="01E3315C" w14:textId="088B5735" w:rsidR="00945947" w:rsidRPr="00416EC7" w:rsidRDefault="00945947" w:rsidP="00CF792D">
      <w:pPr>
        <w:spacing w:before="120" w:after="120" w:line="259" w:lineRule="auto"/>
        <w:ind w:firstLine="709"/>
        <w:jc w:val="both"/>
        <w:rPr>
          <w:color w:val="000000" w:themeColor="text1"/>
          <w:sz w:val="28"/>
          <w:szCs w:val="28"/>
        </w:rPr>
      </w:pPr>
      <w:r w:rsidRPr="00416EC7">
        <w:rPr>
          <w:color w:val="000000" w:themeColor="text1"/>
          <w:sz w:val="28"/>
          <w:szCs w:val="28"/>
        </w:rPr>
        <w:t>b) Nguồn kinh phí thực hiện</w:t>
      </w:r>
      <w:r w:rsidR="00CF792D" w:rsidRPr="00416EC7">
        <w:rPr>
          <w:color w:val="000000" w:themeColor="text1"/>
          <w:sz w:val="28"/>
          <w:szCs w:val="28"/>
        </w:rPr>
        <w:t xml:space="preserve"> từ ngân sách địa phương theo quy định của pháp luật về ngân sách nhà nước</w:t>
      </w:r>
      <w:r w:rsidRPr="00416EC7">
        <w:rPr>
          <w:color w:val="000000" w:themeColor="text1"/>
          <w:sz w:val="28"/>
          <w:szCs w:val="28"/>
        </w:rPr>
        <w:t>. Việc sử dụng kinh phí đảm bảo đúng</w:t>
      </w:r>
      <w:r w:rsidR="00CF792D" w:rsidRPr="00416EC7">
        <w:rPr>
          <w:color w:val="000000" w:themeColor="text1"/>
          <w:sz w:val="28"/>
          <w:szCs w:val="28"/>
        </w:rPr>
        <w:t xml:space="preserve"> tiêu chí, điều kiện, trình tự, thủ tục, nội dung và mức hỗ trợ </w:t>
      </w:r>
      <w:r w:rsidRPr="00416EC7">
        <w:rPr>
          <w:color w:val="000000" w:themeColor="text1"/>
          <w:sz w:val="28"/>
          <w:szCs w:val="28"/>
        </w:rPr>
        <w:t>theo quy định của Nghị quyết</w:t>
      </w:r>
      <w:bookmarkEnd w:id="0"/>
      <w:r w:rsidRPr="00416EC7">
        <w:rPr>
          <w:color w:val="000000" w:themeColor="text1"/>
          <w:sz w:val="28"/>
          <w:szCs w:val="28"/>
        </w:rPr>
        <w:t>;</w:t>
      </w:r>
    </w:p>
    <w:p w14:paraId="03E95A9C" w14:textId="77777777" w:rsidR="00945947" w:rsidRPr="00416EC7" w:rsidRDefault="00945947" w:rsidP="00945947">
      <w:pPr>
        <w:spacing w:before="120" w:after="120" w:line="259" w:lineRule="auto"/>
        <w:ind w:firstLine="709"/>
        <w:jc w:val="both"/>
        <w:rPr>
          <w:color w:val="000000" w:themeColor="text1"/>
          <w:sz w:val="28"/>
          <w:szCs w:val="28"/>
        </w:rPr>
      </w:pPr>
      <w:r w:rsidRPr="00416EC7">
        <w:rPr>
          <w:color w:val="000000" w:themeColor="text1"/>
          <w:sz w:val="28"/>
          <w:szCs w:val="28"/>
        </w:rPr>
        <w:t>c) Sau khi Nghị quyết được Hội đồng nhân dân thành phố ban hành, Ủy ban nhân dân thành phố sẽ chỉ đạo và tổ chức triển khai thực hiện theo quy định.</w:t>
      </w:r>
    </w:p>
    <w:p w14:paraId="2A45D164" w14:textId="77777777" w:rsidR="00945947" w:rsidRPr="00416EC7" w:rsidRDefault="00945947" w:rsidP="00945947">
      <w:pPr>
        <w:keepLines/>
        <w:tabs>
          <w:tab w:val="left" w:pos="0"/>
        </w:tabs>
        <w:spacing w:before="120" w:after="120" w:line="259" w:lineRule="auto"/>
        <w:ind w:firstLine="709"/>
        <w:jc w:val="both"/>
        <w:rPr>
          <w:b/>
          <w:iCs/>
          <w:color w:val="000000" w:themeColor="text1"/>
          <w:sz w:val="28"/>
          <w:szCs w:val="28"/>
        </w:rPr>
      </w:pPr>
      <w:r w:rsidRPr="00416EC7">
        <w:rPr>
          <w:b/>
          <w:iCs/>
          <w:color w:val="000000" w:themeColor="text1"/>
          <w:sz w:val="28"/>
          <w:szCs w:val="28"/>
        </w:rPr>
        <w:tab/>
        <w:t xml:space="preserve">2. Thời gian trình thông qua </w:t>
      </w:r>
    </w:p>
    <w:p w14:paraId="537EB512" w14:textId="6CD3ABFB" w:rsidR="00945947" w:rsidRPr="00416EC7" w:rsidRDefault="00945947" w:rsidP="00945947">
      <w:pPr>
        <w:keepLines/>
        <w:tabs>
          <w:tab w:val="left" w:pos="0"/>
        </w:tabs>
        <w:spacing w:before="120" w:after="120" w:line="259" w:lineRule="auto"/>
        <w:ind w:firstLine="709"/>
        <w:jc w:val="both"/>
        <w:rPr>
          <w:iCs/>
          <w:color w:val="000000" w:themeColor="text1"/>
          <w:sz w:val="28"/>
          <w:szCs w:val="28"/>
        </w:rPr>
      </w:pPr>
      <w:r w:rsidRPr="00416EC7">
        <w:rPr>
          <w:iCs/>
          <w:color w:val="000000" w:themeColor="text1"/>
          <w:sz w:val="28"/>
          <w:szCs w:val="28"/>
        </w:rPr>
        <w:tab/>
        <w:t xml:space="preserve">Ủy ban nhân dân thành phố trình Hội đồng nhân dân thành phố thông qua Nghị quyết tại Kỳ họp </w:t>
      </w:r>
      <w:r w:rsidR="003052EF" w:rsidRPr="00416EC7">
        <w:rPr>
          <w:iCs/>
          <w:color w:val="000000" w:themeColor="text1"/>
          <w:sz w:val="28"/>
          <w:szCs w:val="28"/>
        </w:rPr>
        <w:t>gần nhất</w:t>
      </w:r>
      <w:r w:rsidRPr="00416EC7">
        <w:rPr>
          <w:iCs/>
          <w:color w:val="000000" w:themeColor="text1"/>
          <w:sz w:val="28"/>
          <w:szCs w:val="28"/>
        </w:rPr>
        <w:t xml:space="preserve"> của Hội đồng nhân dân thành phố.</w:t>
      </w:r>
    </w:p>
    <w:p w14:paraId="3EF556A2" w14:textId="797785E5" w:rsidR="00945947" w:rsidRPr="00416EC7" w:rsidRDefault="00945947" w:rsidP="00945947">
      <w:pPr>
        <w:tabs>
          <w:tab w:val="left" w:pos="709"/>
        </w:tabs>
        <w:spacing w:before="120" w:after="120" w:line="259" w:lineRule="auto"/>
        <w:ind w:firstLine="709"/>
        <w:jc w:val="both"/>
        <w:rPr>
          <w:color w:val="000000" w:themeColor="text1"/>
          <w:sz w:val="28"/>
          <w:szCs w:val="28"/>
        </w:rPr>
      </w:pPr>
      <w:r w:rsidRPr="00416EC7">
        <w:rPr>
          <w:color w:val="000000" w:themeColor="text1"/>
          <w:sz w:val="28"/>
          <w:szCs w:val="28"/>
        </w:rPr>
        <w:lastRenderedPageBreak/>
        <w:t xml:space="preserve">Trên đây là Tờ trình về dự thảo </w:t>
      </w:r>
      <w:r w:rsidR="003052EF" w:rsidRPr="00416EC7">
        <w:rPr>
          <w:color w:val="000000" w:themeColor="text1"/>
          <w:sz w:val="28"/>
          <w:szCs w:val="28"/>
        </w:rPr>
        <w:t>Nghị quyết</w:t>
      </w:r>
      <w:r w:rsidR="004A695E" w:rsidRPr="00416EC7">
        <w:rPr>
          <w:color w:val="000000" w:themeColor="text1"/>
          <w:sz w:val="28"/>
          <w:szCs w:val="28"/>
        </w:rPr>
        <w:t xml:space="preserve"> ban hành</w:t>
      </w:r>
      <w:r w:rsidR="003052EF" w:rsidRPr="00416EC7">
        <w:rPr>
          <w:color w:val="000000" w:themeColor="text1"/>
          <w:sz w:val="28"/>
          <w:szCs w:val="28"/>
        </w:rPr>
        <w:t xml:space="preserve"> </w:t>
      </w:r>
      <w:r w:rsidR="004A695E" w:rsidRPr="00416EC7">
        <w:rPr>
          <w:color w:val="000000" w:themeColor="text1"/>
          <w:sz w:val="28"/>
          <w:szCs w:val="28"/>
        </w:rPr>
        <w:t>Q</w:t>
      </w:r>
      <w:r w:rsidR="003052EF" w:rsidRPr="00416EC7">
        <w:rPr>
          <w:color w:val="000000" w:themeColor="text1"/>
          <w:sz w:val="28"/>
          <w:szCs w:val="28"/>
        </w:rPr>
        <w:t xml:space="preserve">uy định tiêu chí, điều kiện, </w:t>
      </w:r>
      <w:r w:rsidR="003052EF" w:rsidRPr="00416EC7">
        <w:rPr>
          <w:color w:val="000000" w:themeColor="text1"/>
          <w:spacing w:val="4"/>
          <w:sz w:val="28"/>
          <w:szCs w:val="28"/>
        </w:rPr>
        <w:t>trình tự, thủ tục, nội dung và mức hỗ trợ từ ngân sách địa phương cho dự án thiết</w:t>
      </w:r>
      <w:r w:rsidR="003052EF" w:rsidRPr="00416EC7">
        <w:rPr>
          <w:color w:val="000000" w:themeColor="text1"/>
          <w:sz w:val="28"/>
          <w:szCs w:val="28"/>
        </w:rPr>
        <w:t xml:space="preserve"> kế chip bán dẫn; dự án sản xuất sản phẩm phụ trợ trực tiếp trong </w:t>
      </w:r>
      <w:r w:rsidR="003052EF" w:rsidRPr="00416EC7">
        <w:rPr>
          <w:color w:val="000000" w:themeColor="text1"/>
          <w:spacing w:val="4"/>
          <w:sz w:val="28"/>
          <w:szCs w:val="28"/>
        </w:rPr>
        <w:t>công nghiệp bán dẫn và dự án sản xuất thiết bị điện tử trên địa bàn thành phố Cần</w:t>
      </w:r>
      <w:r w:rsidR="003052EF" w:rsidRPr="00416EC7">
        <w:rPr>
          <w:color w:val="000000" w:themeColor="text1"/>
          <w:sz w:val="28"/>
          <w:szCs w:val="28"/>
        </w:rPr>
        <w:t xml:space="preserve"> Thơ</w:t>
      </w:r>
      <w:r w:rsidRPr="00416EC7">
        <w:rPr>
          <w:color w:val="000000" w:themeColor="text1"/>
          <w:sz w:val="28"/>
          <w:szCs w:val="28"/>
        </w:rPr>
        <w:t>, Ủy ban nhân dân thành phố kính trình Hội đồng nhân dân thành phố xem xét, quyết nghị./.</w:t>
      </w:r>
    </w:p>
    <w:p w14:paraId="650953F9" w14:textId="544EEC38" w:rsidR="00945947" w:rsidRPr="00416EC7" w:rsidRDefault="00945947" w:rsidP="00945947">
      <w:pPr>
        <w:tabs>
          <w:tab w:val="left" w:pos="709"/>
        </w:tabs>
        <w:spacing w:before="120" w:after="120" w:line="259" w:lineRule="auto"/>
        <w:ind w:firstLine="709"/>
        <w:jc w:val="both"/>
        <w:rPr>
          <w:i/>
          <w:iCs/>
          <w:color w:val="000000" w:themeColor="text1"/>
          <w:sz w:val="28"/>
          <w:szCs w:val="28"/>
        </w:rPr>
      </w:pPr>
      <w:r w:rsidRPr="00416EC7">
        <w:rPr>
          <w:i/>
          <w:iCs/>
          <w:color w:val="000000" w:themeColor="text1"/>
          <w:sz w:val="28"/>
          <w:szCs w:val="28"/>
        </w:rPr>
        <w:tab/>
        <w:t xml:space="preserve">(Đính kèm: (1) Dự thảo Nghị quyết; (2) Bảng so sánh thuyết minh dự thảo </w:t>
      </w:r>
      <w:r w:rsidRPr="00416EC7">
        <w:rPr>
          <w:i/>
          <w:iCs/>
          <w:color w:val="000000" w:themeColor="text1"/>
          <w:spacing w:val="4"/>
          <w:sz w:val="28"/>
          <w:szCs w:val="28"/>
        </w:rPr>
        <w:t>Nghị quyết;</w:t>
      </w:r>
      <w:r w:rsidR="003052EF" w:rsidRPr="00416EC7">
        <w:rPr>
          <w:i/>
          <w:iCs/>
          <w:color w:val="000000" w:themeColor="text1"/>
          <w:spacing w:val="4"/>
          <w:sz w:val="28"/>
          <w:szCs w:val="28"/>
        </w:rPr>
        <w:t xml:space="preserve"> </w:t>
      </w:r>
      <w:r w:rsidRPr="00416EC7">
        <w:rPr>
          <w:i/>
          <w:iCs/>
          <w:color w:val="000000" w:themeColor="text1"/>
          <w:spacing w:val="4"/>
          <w:sz w:val="28"/>
          <w:szCs w:val="28"/>
        </w:rPr>
        <w:t>(3)</w:t>
      </w:r>
      <w:r w:rsidR="003052EF" w:rsidRPr="00416EC7">
        <w:rPr>
          <w:rFonts w:eastAsiaTheme="majorEastAsia"/>
          <w:i/>
          <w:iCs/>
          <w:color w:val="000000" w:themeColor="text1"/>
          <w:sz w:val="28"/>
          <w:szCs w:val="28"/>
        </w:rPr>
        <w:t xml:space="preserve"> Bảng đánh giá thủ tục hành chính; (4)</w:t>
      </w:r>
      <w:r w:rsidRPr="00416EC7">
        <w:rPr>
          <w:i/>
          <w:iCs/>
          <w:color w:val="000000" w:themeColor="text1"/>
          <w:spacing w:val="4"/>
          <w:sz w:val="28"/>
          <w:szCs w:val="28"/>
        </w:rPr>
        <w:t xml:space="preserve"> Bảng tổng hợp ý kiến, tiếp </w:t>
      </w:r>
      <w:r w:rsidRPr="00416EC7">
        <w:rPr>
          <w:rFonts w:ascii="Times New Roman Italic" w:hAnsi="Times New Roman Italic"/>
          <w:i/>
          <w:iCs/>
          <w:color w:val="000000" w:themeColor="text1"/>
          <w:spacing w:val="-2"/>
          <w:sz w:val="28"/>
          <w:szCs w:val="28"/>
        </w:rPr>
        <w:t>thu, giải trình của các cơ quan, đơn vị; (</w:t>
      </w:r>
      <w:r w:rsidR="003052EF" w:rsidRPr="00416EC7">
        <w:rPr>
          <w:rFonts w:ascii="Times New Roman Italic" w:hAnsi="Times New Roman Italic"/>
          <w:i/>
          <w:iCs/>
          <w:color w:val="000000" w:themeColor="text1"/>
          <w:spacing w:val="-2"/>
          <w:sz w:val="28"/>
          <w:szCs w:val="28"/>
        </w:rPr>
        <w:t>5</w:t>
      </w:r>
      <w:r w:rsidRPr="00416EC7">
        <w:rPr>
          <w:rFonts w:ascii="Times New Roman Italic" w:hAnsi="Times New Roman Italic"/>
          <w:i/>
          <w:iCs/>
          <w:color w:val="000000" w:themeColor="text1"/>
          <w:spacing w:val="-2"/>
          <w:sz w:val="28"/>
          <w:szCs w:val="28"/>
        </w:rPr>
        <w:t xml:space="preserve">) Báo cáo thẩm định số </w:t>
      </w:r>
      <w:r w:rsidR="003052EF" w:rsidRPr="00416EC7">
        <w:rPr>
          <w:rFonts w:ascii="Times New Roman Italic" w:hAnsi="Times New Roman Italic"/>
          <w:i/>
          <w:iCs/>
          <w:color w:val="000000" w:themeColor="text1"/>
          <w:spacing w:val="-2"/>
          <w:sz w:val="28"/>
          <w:szCs w:val="28"/>
        </w:rPr>
        <w:t>133</w:t>
      </w:r>
      <w:r w:rsidRPr="00416EC7">
        <w:rPr>
          <w:rFonts w:ascii="Times New Roman Italic" w:hAnsi="Times New Roman Italic"/>
          <w:i/>
          <w:iCs/>
          <w:color w:val="000000" w:themeColor="text1"/>
          <w:spacing w:val="-2"/>
          <w:sz w:val="28"/>
          <w:szCs w:val="28"/>
        </w:rPr>
        <w:t>/BC-STP</w:t>
      </w:r>
      <w:r w:rsidRPr="00416EC7">
        <w:rPr>
          <w:i/>
          <w:iCs/>
          <w:color w:val="000000" w:themeColor="text1"/>
          <w:spacing w:val="4"/>
          <w:sz w:val="28"/>
          <w:szCs w:val="28"/>
        </w:rPr>
        <w:t xml:space="preserve"> của Sở Tư pháp; (6) Báo cáo tiếp</w:t>
      </w:r>
      <w:r w:rsidRPr="00416EC7">
        <w:rPr>
          <w:i/>
          <w:iCs/>
          <w:color w:val="000000" w:themeColor="text1"/>
          <w:spacing w:val="-4"/>
          <w:sz w:val="28"/>
          <w:szCs w:val="28"/>
        </w:rPr>
        <w:t xml:space="preserve"> thu ý kiến thẩm định</w:t>
      </w:r>
      <w:r w:rsidRPr="00416EC7">
        <w:rPr>
          <w:i/>
          <w:iCs/>
          <w:color w:val="000000" w:themeColor="text1"/>
          <w:sz w:val="28"/>
          <w:szCs w:val="28"/>
        </w:rPr>
        <w:t>)</w:t>
      </w:r>
    </w:p>
    <w:p w14:paraId="31E77078" w14:textId="77777777" w:rsidR="00945947" w:rsidRPr="00416EC7" w:rsidRDefault="00945947" w:rsidP="00945947">
      <w:pPr>
        <w:tabs>
          <w:tab w:val="left" w:pos="709"/>
        </w:tabs>
        <w:ind w:firstLine="709"/>
        <w:jc w:val="both"/>
        <w:rPr>
          <w:i/>
          <w:iCs/>
          <w:color w:val="000000" w:themeColor="text1"/>
        </w:rPr>
      </w:pPr>
    </w:p>
    <w:tbl>
      <w:tblPr>
        <w:tblW w:w="9356" w:type="dxa"/>
        <w:tblInd w:w="-34" w:type="dxa"/>
        <w:tblLook w:val="01E0" w:firstRow="1" w:lastRow="1" w:firstColumn="1" w:lastColumn="1" w:noHBand="0" w:noVBand="0"/>
      </w:tblPr>
      <w:tblGrid>
        <w:gridCol w:w="4253"/>
        <w:gridCol w:w="5103"/>
      </w:tblGrid>
      <w:tr w:rsidR="00416EC7" w:rsidRPr="00416EC7" w14:paraId="411702F5" w14:textId="77777777" w:rsidTr="000861C5">
        <w:trPr>
          <w:trHeight w:val="2004"/>
        </w:trPr>
        <w:tc>
          <w:tcPr>
            <w:tcW w:w="4253" w:type="dxa"/>
          </w:tcPr>
          <w:p w14:paraId="16D26C7C" w14:textId="77777777" w:rsidR="00945947" w:rsidRPr="00416EC7" w:rsidRDefault="00945947" w:rsidP="000861C5">
            <w:pPr>
              <w:pStyle w:val="Heading4"/>
              <w:tabs>
                <w:tab w:val="center" w:pos="6237"/>
              </w:tabs>
              <w:rPr>
                <w:rFonts w:ascii="Times New Roman" w:hAnsi="Times New Roman"/>
                <w:i w:val="0"/>
                <w:color w:val="000000" w:themeColor="text1"/>
                <w:sz w:val="24"/>
                <w:lang w:val="vi-VN"/>
              </w:rPr>
            </w:pPr>
            <w:r w:rsidRPr="00416EC7">
              <w:rPr>
                <w:rFonts w:ascii="Times New Roman" w:hAnsi="Times New Roman"/>
                <w:b/>
                <w:bCs/>
                <w:color w:val="000000" w:themeColor="text1"/>
                <w:sz w:val="24"/>
                <w:lang w:val="vi-VN"/>
              </w:rPr>
              <w:t>Nơi nhận</w:t>
            </w:r>
            <w:r w:rsidRPr="00416EC7">
              <w:rPr>
                <w:rFonts w:ascii="Times New Roman" w:hAnsi="Times New Roman"/>
                <w:color w:val="000000" w:themeColor="text1"/>
                <w:sz w:val="24"/>
                <w:lang w:val="vi-VN"/>
              </w:rPr>
              <w:t>:</w:t>
            </w:r>
          </w:p>
          <w:p w14:paraId="21989010" w14:textId="77777777" w:rsidR="00945947" w:rsidRPr="00416EC7" w:rsidRDefault="00945947" w:rsidP="000861C5">
            <w:pPr>
              <w:tabs>
                <w:tab w:val="center" w:pos="5954"/>
              </w:tabs>
              <w:rPr>
                <w:color w:val="000000" w:themeColor="text1"/>
                <w:sz w:val="22"/>
              </w:rPr>
            </w:pPr>
            <w:r w:rsidRPr="00416EC7">
              <w:rPr>
                <w:color w:val="000000" w:themeColor="text1"/>
                <w:sz w:val="22"/>
              </w:rPr>
              <w:t>- Như trên;</w:t>
            </w:r>
          </w:p>
          <w:p w14:paraId="74DB866F" w14:textId="77777777" w:rsidR="00945947" w:rsidRPr="00416EC7" w:rsidRDefault="00945947" w:rsidP="000861C5">
            <w:pPr>
              <w:tabs>
                <w:tab w:val="center" w:pos="5954"/>
              </w:tabs>
              <w:rPr>
                <w:color w:val="000000" w:themeColor="text1"/>
                <w:sz w:val="22"/>
              </w:rPr>
            </w:pPr>
            <w:r w:rsidRPr="00416EC7">
              <w:rPr>
                <w:color w:val="000000" w:themeColor="text1"/>
                <w:sz w:val="22"/>
              </w:rPr>
              <w:t>- CT, các PCT UBND TP;</w:t>
            </w:r>
          </w:p>
          <w:p w14:paraId="24C13B40" w14:textId="77777777" w:rsidR="00945947" w:rsidRPr="00416EC7" w:rsidRDefault="00945947" w:rsidP="000861C5">
            <w:pPr>
              <w:tabs>
                <w:tab w:val="center" w:pos="5954"/>
              </w:tabs>
              <w:rPr>
                <w:color w:val="000000" w:themeColor="text1"/>
                <w:sz w:val="22"/>
              </w:rPr>
            </w:pPr>
            <w:r w:rsidRPr="00416EC7">
              <w:rPr>
                <w:color w:val="000000" w:themeColor="text1"/>
                <w:sz w:val="22"/>
              </w:rPr>
              <w:t>- Ban KTNS HĐND TP;</w:t>
            </w:r>
          </w:p>
          <w:p w14:paraId="240AC185" w14:textId="77777777" w:rsidR="00945947" w:rsidRPr="00416EC7" w:rsidRDefault="00945947" w:rsidP="000861C5">
            <w:pPr>
              <w:tabs>
                <w:tab w:val="center" w:pos="5954"/>
              </w:tabs>
              <w:rPr>
                <w:color w:val="000000" w:themeColor="text1"/>
                <w:sz w:val="22"/>
              </w:rPr>
            </w:pPr>
            <w:r w:rsidRPr="00416EC7">
              <w:rPr>
                <w:color w:val="000000" w:themeColor="text1"/>
                <w:sz w:val="22"/>
              </w:rPr>
              <w:t>- Sở KHCN;</w:t>
            </w:r>
          </w:p>
          <w:p w14:paraId="4BAED8CB" w14:textId="77777777" w:rsidR="00945947" w:rsidRPr="00416EC7" w:rsidRDefault="00945947" w:rsidP="000861C5">
            <w:pPr>
              <w:tabs>
                <w:tab w:val="center" w:pos="5954"/>
              </w:tabs>
              <w:rPr>
                <w:color w:val="000000" w:themeColor="text1"/>
                <w:sz w:val="22"/>
              </w:rPr>
            </w:pPr>
            <w:r w:rsidRPr="00416EC7">
              <w:rPr>
                <w:color w:val="000000" w:themeColor="text1"/>
                <w:sz w:val="22"/>
              </w:rPr>
              <w:t>- Sở Tư pháp;</w:t>
            </w:r>
          </w:p>
          <w:p w14:paraId="0DBFB68C" w14:textId="77777777" w:rsidR="00945947" w:rsidRPr="00416EC7" w:rsidRDefault="00945947" w:rsidP="000861C5">
            <w:pPr>
              <w:tabs>
                <w:tab w:val="center" w:pos="5954"/>
              </w:tabs>
              <w:rPr>
                <w:color w:val="000000" w:themeColor="text1"/>
                <w:sz w:val="22"/>
              </w:rPr>
            </w:pPr>
            <w:r w:rsidRPr="00416EC7">
              <w:rPr>
                <w:color w:val="000000" w:themeColor="text1"/>
                <w:sz w:val="22"/>
              </w:rPr>
              <w:t>- VP UBND TP (2, 3);</w:t>
            </w:r>
          </w:p>
          <w:p w14:paraId="0ECAC153" w14:textId="77777777" w:rsidR="00945947" w:rsidRPr="00416EC7" w:rsidRDefault="00945947" w:rsidP="000861C5">
            <w:pPr>
              <w:tabs>
                <w:tab w:val="center" w:pos="5954"/>
              </w:tabs>
              <w:rPr>
                <w:color w:val="000000" w:themeColor="text1"/>
                <w:sz w:val="22"/>
                <w:szCs w:val="22"/>
              </w:rPr>
            </w:pPr>
            <w:r w:rsidRPr="00416EC7">
              <w:rPr>
                <w:color w:val="000000" w:themeColor="text1"/>
                <w:sz w:val="22"/>
                <w:szCs w:val="22"/>
              </w:rPr>
              <w:t>- Lưu: VT, VHQ.</w:t>
            </w:r>
          </w:p>
          <w:p w14:paraId="136743EE" w14:textId="48246D2E" w:rsidR="00945947" w:rsidRPr="00416EC7" w:rsidRDefault="00945947" w:rsidP="000861C5">
            <w:pPr>
              <w:tabs>
                <w:tab w:val="center" w:pos="5954"/>
              </w:tabs>
              <w:rPr>
                <w:color w:val="000000" w:themeColor="text1"/>
                <w:sz w:val="10"/>
                <w:szCs w:val="10"/>
              </w:rPr>
            </w:pPr>
            <w:r w:rsidRPr="00416EC7">
              <w:rPr>
                <w:color w:val="000000" w:themeColor="text1"/>
                <w:sz w:val="10"/>
                <w:szCs w:val="10"/>
              </w:rPr>
              <w:t>E:\202</w:t>
            </w:r>
            <w:r w:rsidR="003052EF" w:rsidRPr="00416EC7">
              <w:rPr>
                <w:color w:val="000000" w:themeColor="text1"/>
                <w:sz w:val="10"/>
                <w:szCs w:val="10"/>
              </w:rPr>
              <w:t>6</w:t>
            </w:r>
            <w:r w:rsidRPr="00416EC7">
              <w:rPr>
                <w:color w:val="000000" w:themeColor="text1"/>
                <w:sz w:val="10"/>
                <w:szCs w:val="10"/>
              </w:rPr>
              <w:t>\</w:t>
            </w:r>
            <w:r w:rsidR="003052EF" w:rsidRPr="00416EC7">
              <w:rPr>
                <w:color w:val="000000" w:themeColor="text1"/>
                <w:sz w:val="10"/>
                <w:szCs w:val="10"/>
              </w:rPr>
              <w:t>49.QPPL</w:t>
            </w:r>
            <w:r w:rsidRPr="00416EC7">
              <w:rPr>
                <w:color w:val="000000" w:themeColor="text1"/>
                <w:sz w:val="10"/>
                <w:szCs w:val="10"/>
              </w:rPr>
              <w:t>\</w:t>
            </w:r>
            <w:r w:rsidR="003052EF" w:rsidRPr="00416EC7">
              <w:rPr>
                <w:color w:val="000000" w:themeColor="text1"/>
                <w:sz w:val="10"/>
                <w:szCs w:val="10"/>
              </w:rPr>
              <w:t>7.ChipBanDan\</w:t>
            </w:r>
            <w:r w:rsidRPr="00416EC7">
              <w:rPr>
                <w:color w:val="000000" w:themeColor="text1"/>
                <w:sz w:val="10"/>
                <w:szCs w:val="10"/>
              </w:rPr>
              <w:t>1.TTr.doc</w:t>
            </w:r>
          </w:p>
        </w:tc>
        <w:tc>
          <w:tcPr>
            <w:tcW w:w="5103" w:type="dxa"/>
          </w:tcPr>
          <w:p w14:paraId="7BA5AC77" w14:textId="77777777" w:rsidR="00945947" w:rsidRPr="00416EC7" w:rsidRDefault="00945947" w:rsidP="000861C5">
            <w:pPr>
              <w:ind w:hanging="193"/>
              <w:jc w:val="center"/>
              <w:rPr>
                <w:rFonts w:ascii="Times New Roman Bold" w:hAnsi="Times New Roman Bold"/>
                <w:b/>
                <w:color w:val="000000" w:themeColor="text1"/>
                <w:sz w:val="28"/>
                <w:szCs w:val="28"/>
              </w:rPr>
            </w:pPr>
            <w:r w:rsidRPr="00416EC7">
              <w:rPr>
                <w:rFonts w:ascii="Times New Roman Bold" w:hAnsi="Times New Roman Bold"/>
                <w:b/>
                <w:color w:val="000000" w:themeColor="text1"/>
                <w:sz w:val="28"/>
                <w:szCs w:val="28"/>
              </w:rPr>
              <w:t>TM. ỦY BAN NHÂN DÂN</w:t>
            </w:r>
          </w:p>
          <w:p w14:paraId="1DD65B7A" w14:textId="77777777" w:rsidR="00945947" w:rsidRPr="00416EC7" w:rsidRDefault="00945947" w:rsidP="000861C5">
            <w:pPr>
              <w:ind w:left="807" w:hanging="941"/>
              <w:jc w:val="center"/>
              <w:rPr>
                <w:rFonts w:ascii="Times New Roman Bold" w:hAnsi="Times New Roman Bold"/>
                <w:b/>
                <w:color w:val="000000" w:themeColor="text1"/>
                <w:sz w:val="28"/>
                <w:szCs w:val="28"/>
              </w:rPr>
            </w:pPr>
            <w:r w:rsidRPr="00416EC7">
              <w:rPr>
                <w:rFonts w:ascii="Times New Roman Bold" w:hAnsi="Times New Roman Bold"/>
                <w:b/>
                <w:color w:val="000000" w:themeColor="text1"/>
                <w:sz w:val="28"/>
                <w:szCs w:val="28"/>
              </w:rPr>
              <w:t>KT. CHỦ TỊCH</w:t>
            </w:r>
          </w:p>
          <w:p w14:paraId="43800FBE" w14:textId="77777777" w:rsidR="00945947" w:rsidRPr="00416EC7" w:rsidRDefault="00945947" w:rsidP="000861C5">
            <w:pPr>
              <w:ind w:left="807" w:hanging="941"/>
              <w:jc w:val="center"/>
              <w:rPr>
                <w:rFonts w:ascii="Times New Roman Bold" w:hAnsi="Times New Roman Bold"/>
                <w:b/>
                <w:color w:val="000000" w:themeColor="text1"/>
                <w:sz w:val="28"/>
                <w:szCs w:val="28"/>
              </w:rPr>
            </w:pPr>
            <w:r w:rsidRPr="00416EC7">
              <w:rPr>
                <w:rFonts w:ascii="Times New Roman Bold" w:hAnsi="Times New Roman Bold"/>
                <w:b/>
                <w:color w:val="000000" w:themeColor="text1"/>
                <w:sz w:val="28"/>
                <w:szCs w:val="28"/>
              </w:rPr>
              <w:t>PHÓ CHỦ TỊCH</w:t>
            </w:r>
          </w:p>
          <w:p w14:paraId="22E8BD3F" w14:textId="77777777" w:rsidR="00945947" w:rsidRPr="00416EC7" w:rsidRDefault="00945947" w:rsidP="000861C5">
            <w:pPr>
              <w:ind w:left="807" w:hanging="941"/>
              <w:jc w:val="center"/>
              <w:rPr>
                <w:rFonts w:ascii="Times New Roman Bold" w:hAnsi="Times New Roman Bold"/>
                <w:b/>
                <w:color w:val="000000" w:themeColor="text1"/>
                <w:sz w:val="28"/>
                <w:szCs w:val="28"/>
              </w:rPr>
            </w:pPr>
          </w:p>
          <w:p w14:paraId="55B0EFD4" w14:textId="77777777" w:rsidR="00945947" w:rsidRPr="00416EC7" w:rsidRDefault="00945947" w:rsidP="000861C5">
            <w:pPr>
              <w:ind w:left="807" w:hanging="941"/>
              <w:jc w:val="center"/>
              <w:rPr>
                <w:rFonts w:ascii="Times New Roman Bold" w:hAnsi="Times New Roman Bold"/>
                <w:b/>
                <w:color w:val="000000" w:themeColor="text1"/>
                <w:sz w:val="28"/>
                <w:szCs w:val="28"/>
              </w:rPr>
            </w:pPr>
          </w:p>
          <w:p w14:paraId="7FED7EF7" w14:textId="77777777" w:rsidR="00945947" w:rsidRPr="00416EC7" w:rsidRDefault="00945947" w:rsidP="000861C5">
            <w:pPr>
              <w:ind w:left="807" w:hanging="941"/>
              <w:jc w:val="center"/>
              <w:rPr>
                <w:rFonts w:ascii="Times New Roman Bold" w:hAnsi="Times New Roman Bold"/>
                <w:b/>
                <w:color w:val="000000" w:themeColor="text1"/>
                <w:sz w:val="28"/>
                <w:szCs w:val="28"/>
              </w:rPr>
            </w:pPr>
          </w:p>
          <w:p w14:paraId="552CB999" w14:textId="77777777" w:rsidR="00945947" w:rsidRPr="00416EC7" w:rsidRDefault="00945947" w:rsidP="000861C5">
            <w:pPr>
              <w:ind w:left="807" w:hanging="941"/>
              <w:jc w:val="center"/>
              <w:rPr>
                <w:rFonts w:ascii="Times New Roman Bold" w:hAnsi="Times New Roman Bold"/>
                <w:b/>
                <w:color w:val="000000" w:themeColor="text1"/>
                <w:sz w:val="28"/>
                <w:szCs w:val="28"/>
              </w:rPr>
            </w:pPr>
          </w:p>
          <w:p w14:paraId="2FD903C4" w14:textId="77777777" w:rsidR="00945947" w:rsidRPr="00416EC7" w:rsidRDefault="00945947" w:rsidP="000861C5">
            <w:pPr>
              <w:ind w:left="807" w:hanging="941"/>
              <w:jc w:val="center"/>
              <w:rPr>
                <w:rFonts w:ascii="Times New Roman Bold" w:hAnsi="Times New Roman Bold"/>
                <w:b/>
                <w:color w:val="000000" w:themeColor="text1"/>
                <w:sz w:val="28"/>
                <w:szCs w:val="28"/>
              </w:rPr>
            </w:pPr>
          </w:p>
          <w:p w14:paraId="3372403C" w14:textId="77777777" w:rsidR="00945947" w:rsidRPr="00416EC7" w:rsidRDefault="00945947" w:rsidP="000861C5">
            <w:pPr>
              <w:ind w:left="807" w:hanging="941"/>
              <w:jc w:val="center"/>
              <w:rPr>
                <w:b/>
                <w:color w:val="000000" w:themeColor="text1"/>
                <w:sz w:val="28"/>
                <w:szCs w:val="28"/>
              </w:rPr>
            </w:pPr>
            <w:r w:rsidRPr="00416EC7">
              <w:rPr>
                <w:rFonts w:ascii="Times New Roman Bold" w:hAnsi="Times New Roman Bold"/>
                <w:b/>
                <w:color w:val="000000" w:themeColor="text1"/>
                <w:sz w:val="28"/>
                <w:szCs w:val="28"/>
              </w:rPr>
              <w:t>Nguyễn Văn Khởi</w:t>
            </w:r>
          </w:p>
        </w:tc>
      </w:tr>
    </w:tbl>
    <w:p w14:paraId="62292928" w14:textId="77777777" w:rsidR="00944EF8" w:rsidRPr="00416EC7" w:rsidRDefault="00944EF8" w:rsidP="003052EF">
      <w:pPr>
        <w:spacing w:before="120" w:after="120" w:line="269" w:lineRule="auto"/>
        <w:ind w:firstLine="709"/>
        <w:jc w:val="both"/>
        <w:rPr>
          <w:color w:val="000000" w:themeColor="text1"/>
          <w:sz w:val="28"/>
          <w:szCs w:val="28"/>
        </w:rPr>
      </w:pPr>
    </w:p>
    <w:sectPr w:rsidR="00944EF8" w:rsidRPr="00416EC7" w:rsidSect="007B182F">
      <w:headerReference w:type="even" r:id="rId8"/>
      <w:headerReference w:type="default" r:id="rId9"/>
      <w:footerReference w:type="default" r:id="rId10"/>
      <w:pgSz w:w="11907" w:h="16840" w:code="9"/>
      <w:pgMar w:top="1134" w:right="1134" w:bottom="1134" w:left="1701" w:header="561" w:footer="561"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90031" w14:textId="77777777" w:rsidR="00221378" w:rsidRDefault="00221378">
      <w:r>
        <w:separator/>
      </w:r>
    </w:p>
  </w:endnote>
  <w:endnote w:type="continuationSeparator" w:id="0">
    <w:p w14:paraId="0F628110" w14:textId="77777777" w:rsidR="00221378" w:rsidRDefault="00221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 New Roman Italic">
    <w:panose1 w:val="00000000000000000000"/>
    <w:charset w:val="00"/>
    <w:family w:val="roman"/>
    <w:notTrueType/>
    <w:pitch w:val="default"/>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238F7" w14:textId="77777777" w:rsidR="000530F4" w:rsidRDefault="000530F4" w:rsidP="005442F3">
    <w:pPr>
      <w:pStyle w:val="Footer"/>
      <w:jc w:val="center"/>
    </w:pPr>
  </w:p>
  <w:p w14:paraId="2BB0307A" w14:textId="77777777" w:rsidR="000530F4" w:rsidRDefault="00053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082E6" w14:textId="77777777" w:rsidR="00221378" w:rsidRDefault="00221378">
      <w:r>
        <w:separator/>
      </w:r>
    </w:p>
  </w:footnote>
  <w:footnote w:type="continuationSeparator" w:id="0">
    <w:p w14:paraId="7E93AE55" w14:textId="77777777" w:rsidR="00221378" w:rsidRDefault="00221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4B121" w14:textId="77777777" w:rsidR="000530F4" w:rsidRDefault="000530F4" w:rsidP="0022193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6C2DCF" w14:textId="77777777" w:rsidR="000530F4" w:rsidRDefault="000530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1098" w14:textId="07CF546E" w:rsidR="005442F3" w:rsidRPr="00D628D4" w:rsidRDefault="005442F3" w:rsidP="00351E92">
    <w:pPr>
      <w:pStyle w:val="Header"/>
      <w:jc w:val="center"/>
      <w:rPr>
        <w:sz w:val="26"/>
        <w:szCs w:val="26"/>
      </w:rPr>
    </w:pPr>
    <w:r w:rsidRPr="00D628D4">
      <w:rPr>
        <w:sz w:val="26"/>
        <w:szCs w:val="26"/>
      </w:rPr>
      <w:fldChar w:fldCharType="begin"/>
    </w:r>
    <w:r w:rsidRPr="00D628D4">
      <w:rPr>
        <w:sz w:val="26"/>
        <w:szCs w:val="26"/>
      </w:rPr>
      <w:instrText xml:space="preserve"> PAGE   \* MERGEFORMAT </w:instrText>
    </w:r>
    <w:r w:rsidRPr="00D628D4">
      <w:rPr>
        <w:sz w:val="26"/>
        <w:szCs w:val="26"/>
      </w:rPr>
      <w:fldChar w:fldCharType="separate"/>
    </w:r>
    <w:r w:rsidR="00F31931">
      <w:rPr>
        <w:noProof/>
        <w:sz w:val="26"/>
        <w:szCs w:val="26"/>
      </w:rPr>
      <w:t>2</w:t>
    </w:r>
    <w:r w:rsidRPr="00D628D4">
      <w:rPr>
        <w:noProof/>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6289A"/>
    <w:multiLevelType w:val="hybridMultilevel"/>
    <w:tmpl w:val="A7329888"/>
    <w:lvl w:ilvl="0" w:tplc="DD885822">
      <w:start w:val="1"/>
      <w:numFmt w:val="decimal"/>
      <w:lvlText w:val="%1."/>
      <w:lvlJc w:val="left"/>
      <w:pPr>
        <w:ind w:left="1069" w:hanging="36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1" w15:restartNumberingAfterBreak="0">
    <w:nsid w:val="1CBA49E3"/>
    <w:multiLevelType w:val="hybridMultilevel"/>
    <w:tmpl w:val="D94A7EF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15:restartNumberingAfterBreak="0">
    <w:nsid w:val="1E357FBF"/>
    <w:multiLevelType w:val="hybridMultilevel"/>
    <w:tmpl w:val="4BD81902"/>
    <w:lvl w:ilvl="0" w:tplc="0409000F">
      <w:start w:val="1"/>
      <w:numFmt w:val="decimal"/>
      <w:lvlText w:val="%1."/>
      <w:lvlJc w:val="left"/>
      <w:pPr>
        <w:ind w:left="1287" w:hanging="360"/>
      </w:pPr>
    </w:lvl>
    <w:lvl w:ilvl="1" w:tplc="DD521512">
      <w:numFmt w:val="bullet"/>
      <w:lvlText w:val="-"/>
      <w:lvlJc w:val="left"/>
      <w:pPr>
        <w:ind w:left="2007" w:hanging="360"/>
      </w:pPr>
      <w:rPr>
        <w:rFonts w:ascii="Times New Roman" w:eastAsia="Calibri" w:hAnsi="Times New Roman" w:cs="Times New Roman" w:hint="default"/>
      </w:r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 w15:restartNumberingAfterBreak="0">
    <w:nsid w:val="27D85483"/>
    <w:multiLevelType w:val="hybridMultilevel"/>
    <w:tmpl w:val="0F3E292E"/>
    <w:lvl w:ilvl="0" w:tplc="8A9CFC56">
      <w:numFmt w:val="bullet"/>
      <w:lvlText w:val="-"/>
      <w:lvlJc w:val="left"/>
      <w:pPr>
        <w:ind w:left="1440" w:hanging="360"/>
      </w:pPr>
      <w:rPr>
        <w:rFonts w:ascii="Times New Roman" w:eastAsia="Times New Roman" w:hAnsi="Times New Roman" w:cs="Times New Roman"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DCE6C85"/>
    <w:multiLevelType w:val="hybridMultilevel"/>
    <w:tmpl w:val="5164DE52"/>
    <w:lvl w:ilvl="0" w:tplc="455687BA">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2FA4DB1"/>
    <w:multiLevelType w:val="hybridMultilevel"/>
    <w:tmpl w:val="5052F2AA"/>
    <w:lvl w:ilvl="0" w:tplc="18CEE628">
      <w:start w:val="1"/>
      <w:numFmt w:val="decimal"/>
      <w:lvlText w:val="%1."/>
      <w:lvlJc w:val="left"/>
      <w:pPr>
        <w:ind w:left="1364" w:hanging="360"/>
      </w:pPr>
      <w:rPr>
        <w:rFonts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6" w15:restartNumberingAfterBreak="0">
    <w:nsid w:val="379F0585"/>
    <w:multiLevelType w:val="hybridMultilevel"/>
    <w:tmpl w:val="813AED58"/>
    <w:lvl w:ilvl="0" w:tplc="34C6EDE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3E981802"/>
    <w:multiLevelType w:val="hybridMultilevel"/>
    <w:tmpl w:val="32AC60AA"/>
    <w:lvl w:ilvl="0" w:tplc="2DE657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C300627"/>
    <w:multiLevelType w:val="hybridMultilevel"/>
    <w:tmpl w:val="7F2C3270"/>
    <w:lvl w:ilvl="0" w:tplc="DDD85EF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09812CE"/>
    <w:multiLevelType w:val="hybridMultilevel"/>
    <w:tmpl w:val="E35CDFEC"/>
    <w:lvl w:ilvl="0" w:tplc="9B6051B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D182FD5"/>
    <w:multiLevelType w:val="hybridMultilevel"/>
    <w:tmpl w:val="152EF424"/>
    <w:lvl w:ilvl="0" w:tplc="1B307B70">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1" w15:restartNumberingAfterBreak="0">
    <w:nsid w:val="637841E8"/>
    <w:multiLevelType w:val="hybridMultilevel"/>
    <w:tmpl w:val="AC907DA6"/>
    <w:lvl w:ilvl="0" w:tplc="CB480A7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090B00"/>
    <w:multiLevelType w:val="hybridMultilevel"/>
    <w:tmpl w:val="4DCE37B6"/>
    <w:lvl w:ilvl="0" w:tplc="DAF8D780">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6DF226DB"/>
    <w:multiLevelType w:val="hybridMultilevel"/>
    <w:tmpl w:val="8828D14E"/>
    <w:lvl w:ilvl="0" w:tplc="33EC40FC">
      <w:numFmt w:val="bullet"/>
      <w:lvlText w:val="-"/>
      <w:lvlJc w:val="left"/>
      <w:pPr>
        <w:ind w:left="3240" w:hanging="360"/>
      </w:pPr>
      <w:rPr>
        <w:rFonts w:ascii="Times New Roman" w:eastAsia="Times New Roman"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4" w15:restartNumberingAfterBreak="0">
    <w:nsid w:val="732519D2"/>
    <w:multiLevelType w:val="hybridMultilevel"/>
    <w:tmpl w:val="5052F2AA"/>
    <w:lvl w:ilvl="0" w:tplc="18CEE6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39604B7"/>
    <w:multiLevelType w:val="hybridMultilevel"/>
    <w:tmpl w:val="D264D832"/>
    <w:lvl w:ilvl="0" w:tplc="DAF8D78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92D0C81"/>
    <w:multiLevelType w:val="hybridMultilevel"/>
    <w:tmpl w:val="95660CBC"/>
    <w:lvl w:ilvl="0" w:tplc="B3ECE80C">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16cid:durableId="197596074">
    <w:abstractNumId w:val="15"/>
  </w:num>
  <w:num w:numId="2" w16cid:durableId="40982876">
    <w:abstractNumId w:val="4"/>
  </w:num>
  <w:num w:numId="3" w16cid:durableId="739593723">
    <w:abstractNumId w:val="6"/>
  </w:num>
  <w:num w:numId="4" w16cid:durableId="892154998">
    <w:abstractNumId w:val="0"/>
  </w:num>
  <w:num w:numId="5" w16cid:durableId="2102527128">
    <w:abstractNumId w:val="11"/>
  </w:num>
  <w:num w:numId="6" w16cid:durableId="663820630">
    <w:abstractNumId w:val="10"/>
  </w:num>
  <w:num w:numId="7" w16cid:durableId="2135126784">
    <w:abstractNumId w:val="16"/>
  </w:num>
  <w:num w:numId="8" w16cid:durableId="314339977">
    <w:abstractNumId w:val="7"/>
  </w:num>
  <w:num w:numId="9" w16cid:durableId="477888978">
    <w:abstractNumId w:val="14"/>
  </w:num>
  <w:num w:numId="10" w16cid:durableId="447505937">
    <w:abstractNumId w:val="5"/>
  </w:num>
  <w:num w:numId="11" w16cid:durableId="175966355">
    <w:abstractNumId w:val="9"/>
  </w:num>
  <w:num w:numId="12" w16cid:durableId="565186975">
    <w:abstractNumId w:val="3"/>
  </w:num>
  <w:num w:numId="13" w16cid:durableId="710500995">
    <w:abstractNumId w:val="13"/>
  </w:num>
  <w:num w:numId="14" w16cid:durableId="69742290">
    <w:abstractNumId w:val="8"/>
  </w:num>
  <w:num w:numId="15" w16cid:durableId="987326670">
    <w:abstractNumId w:val="2"/>
  </w:num>
  <w:num w:numId="16" w16cid:durableId="1859156911">
    <w:abstractNumId w:val="1"/>
  </w:num>
  <w:num w:numId="17" w16cid:durableId="18657464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356"/>
    <w:rsid w:val="0000106A"/>
    <w:rsid w:val="00001135"/>
    <w:rsid w:val="00001B64"/>
    <w:rsid w:val="00002725"/>
    <w:rsid w:val="00002B19"/>
    <w:rsid w:val="0000452B"/>
    <w:rsid w:val="00005508"/>
    <w:rsid w:val="00005EA4"/>
    <w:rsid w:val="0000768B"/>
    <w:rsid w:val="000106EF"/>
    <w:rsid w:val="00010B3C"/>
    <w:rsid w:val="00010BD2"/>
    <w:rsid w:val="00010BE4"/>
    <w:rsid w:val="00010C69"/>
    <w:rsid w:val="00017231"/>
    <w:rsid w:val="00017F1A"/>
    <w:rsid w:val="00022616"/>
    <w:rsid w:val="00022CD1"/>
    <w:rsid w:val="000233CD"/>
    <w:rsid w:val="0002440C"/>
    <w:rsid w:val="00024B83"/>
    <w:rsid w:val="00025170"/>
    <w:rsid w:val="00025451"/>
    <w:rsid w:val="0002594B"/>
    <w:rsid w:val="0002758A"/>
    <w:rsid w:val="00027F52"/>
    <w:rsid w:val="00030765"/>
    <w:rsid w:val="000308EA"/>
    <w:rsid w:val="00030BCC"/>
    <w:rsid w:val="000325E3"/>
    <w:rsid w:val="00033252"/>
    <w:rsid w:val="00036C9E"/>
    <w:rsid w:val="00037BD6"/>
    <w:rsid w:val="00040047"/>
    <w:rsid w:val="000410AD"/>
    <w:rsid w:val="00043656"/>
    <w:rsid w:val="000436E7"/>
    <w:rsid w:val="00043901"/>
    <w:rsid w:val="00043DFA"/>
    <w:rsid w:val="000443AC"/>
    <w:rsid w:val="00045607"/>
    <w:rsid w:val="00045854"/>
    <w:rsid w:val="00045B53"/>
    <w:rsid w:val="00045DD2"/>
    <w:rsid w:val="00046F90"/>
    <w:rsid w:val="00052436"/>
    <w:rsid w:val="000530F4"/>
    <w:rsid w:val="000538BF"/>
    <w:rsid w:val="00053B85"/>
    <w:rsid w:val="000546C6"/>
    <w:rsid w:val="000558B9"/>
    <w:rsid w:val="0005598A"/>
    <w:rsid w:val="00055C2D"/>
    <w:rsid w:val="00056DF0"/>
    <w:rsid w:val="00057A79"/>
    <w:rsid w:val="000600A5"/>
    <w:rsid w:val="00061269"/>
    <w:rsid w:val="000614FE"/>
    <w:rsid w:val="00061E1B"/>
    <w:rsid w:val="00061FCE"/>
    <w:rsid w:val="0006226A"/>
    <w:rsid w:val="00062F17"/>
    <w:rsid w:val="00065C35"/>
    <w:rsid w:val="00066D35"/>
    <w:rsid w:val="00066F44"/>
    <w:rsid w:val="0006737B"/>
    <w:rsid w:val="000674E2"/>
    <w:rsid w:val="00067D08"/>
    <w:rsid w:val="000702EB"/>
    <w:rsid w:val="00074E36"/>
    <w:rsid w:val="0007559D"/>
    <w:rsid w:val="000774C3"/>
    <w:rsid w:val="00080B91"/>
    <w:rsid w:val="00082CD2"/>
    <w:rsid w:val="000830CE"/>
    <w:rsid w:val="00083377"/>
    <w:rsid w:val="00083CA6"/>
    <w:rsid w:val="00083E84"/>
    <w:rsid w:val="000843E9"/>
    <w:rsid w:val="00085A79"/>
    <w:rsid w:val="00090280"/>
    <w:rsid w:val="00091830"/>
    <w:rsid w:val="00091BF8"/>
    <w:rsid w:val="00091F86"/>
    <w:rsid w:val="00093822"/>
    <w:rsid w:val="000957D3"/>
    <w:rsid w:val="00096925"/>
    <w:rsid w:val="00097CDD"/>
    <w:rsid w:val="000A1F8D"/>
    <w:rsid w:val="000A2972"/>
    <w:rsid w:val="000A33EB"/>
    <w:rsid w:val="000A343B"/>
    <w:rsid w:val="000A3664"/>
    <w:rsid w:val="000A7403"/>
    <w:rsid w:val="000A7B14"/>
    <w:rsid w:val="000B01DB"/>
    <w:rsid w:val="000B1DE0"/>
    <w:rsid w:val="000B293B"/>
    <w:rsid w:val="000B3688"/>
    <w:rsid w:val="000B57E8"/>
    <w:rsid w:val="000B5C3C"/>
    <w:rsid w:val="000B5FC7"/>
    <w:rsid w:val="000B69D7"/>
    <w:rsid w:val="000C2CDA"/>
    <w:rsid w:val="000C32B4"/>
    <w:rsid w:val="000C4CA1"/>
    <w:rsid w:val="000C55E0"/>
    <w:rsid w:val="000C5755"/>
    <w:rsid w:val="000C577A"/>
    <w:rsid w:val="000C6181"/>
    <w:rsid w:val="000C6837"/>
    <w:rsid w:val="000C7286"/>
    <w:rsid w:val="000D26F2"/>
    <w:rsid w:val="000D40D0"/>
    <w:rsid w:val="000E05CD"/>
    <w:rsid w:val="000E20E4"/>
    <w:rsid w:val="000E2722"/>
    <w:rsid w:val="000E3D54"/>
    <w:rsid w:val="000E6E8B"/>
    <w:rsid w:val="000F2586"/>
    <w:rsid w:val="000F3A35"/>
    <w:rsid w:val="000F426D"/>
    <w:rsid w:val="000F44C5"/>
    <w:rsid w:val="000F7248"/>
    <w:rsid w:val="000F7626"/>
    <w:rsid w:val="000F76D0"/>
    <w:rsid w:val="00100EA6"/>
    <w:rsid w:val="00100F88"/>
    <w:rsid w:val="0010221B"/>
    <w:rsid w:val="0010469A"/>
    <w:rsid w:val="00107D47"/>
    <w:rsid w:val="00110112"/>
    <w:rsid w:val="00110F5D"/>
    <w:rsid w:val="001110B6"/>
    <w:rsid w:val="001135EF"/>
    <w:rsid w:val="00113F63"/>
    <w:rsid w:val="00117F40"/>
    <w:rsid w:val="00121CDD"/>
    <w:rsid w:val="001251B8"/>
    <w:rsid w:val="00126700"/>
    <w:rsid w:val="0012692E"/>
    <w:rsid w:val="00126D86"/>
    <w:rsid w:val="00127C19"/>
    <w:rsid w:val="001306FA"/>
    <w:rsid w:val="00130B41"/>
    <w:rsid w:val="00130BFE"/>
    <w:rsid w:val="001312E3"/>
    <w:rsid w:val="0013248F"/>
    <w:rsid w:val="00132B87"/>
    <w:rsid w:val="0013349E"/>
    <w:rsid w:val="00133DDB"/>
    <w:rsid w:val="00136FAF"/>
    <w:rsid w:val="00137014"/>
    <w:rsid w:val="00137150"/>
    <w:rsid w:val="0013792C"/>
    <w:rsid w:val="00137FDF"/>
    <w:rsid w:val="00140160"/>
    <w:rsid w:val="00140244"/>
    <w:rsid w:val="00140BD4"/>
    <w:rsid w:val="00140F35"/>
    <w:rsid w:val="0014183B"/>
    <w:rsid w:val="0014223A"/>
    <w:rsid w:val="00142785"/>
    <w:rsid w:val="00143256"/>
    <w:rsid w:val="001436B5"/>
    <w:rsid w:val="00145E10"/>
    <w:rsid w:val="00151293"/>
    <w:rsid w:val="00151EA5"/>
    <w:rsid w:val="001520C8"/>
    <w:rsid w:val="001528E4"/>
    <w:rsid w:val="00152FF9"/>
    <w:rsid w:val="0015432B"/>
    <w:rsid w:val="00157FF7"/>
    <w:rsid w:val="00160492"/>
    <w:rsid w:val="001617B0"/>
    <w:rsid w:val="001620D0"/>
    <w:rsid w:val="00162B16"/>
    <w:rsid w:val="00164184"/>
    <w:rsid w:val="00164D20"/>
    <w:rsid w:val="0016584F"/>
    <w:rsid w:val="00165DBF"/>
    <w:rsid w:val="001660E0"/>
    <w:rsid w:val="00171A14"/>
    <w:rsid w:val="00172030"/>
    <w:rsid w:val="00173EF8"/>
    <w:rsid w:val="0017573E"/>
    <w:rsid w:val="00175D37"/>
    <w:rsid w:val="0017743A"/>
    <w:rsid w:val="00181C39"/>
    <w:rsid w:val="00181CBC"/>
    <w:rsid w:val="001824EC"/>
    <w:rsid w:val="00183EBF"/>
    <w:rsid w:val="001845CA"/>
    <w:rsid w:val="00186A3C"/>
    <w:rsid w:val="00187F5B"/>
    <w:rsid w:val="001904D0"/>
    <w:rsid w:val="001926BF"/>
    <w:rsid w:val="00196C24"/>
    <w:rsid w:val="00197392"/>
    <w:rsid w:val="001975E3"/>
    <w:rsid w:val="001A0C27"/>
    <w:rsid w:val="001A111F"/>
    <w:rsid w:val="001A1752"/>
    <w:rsid w:val="001A1B3D"/>
    <w:rsid w:val="001A6586"/>
    <w:rsid w:val="001B2315"/>
    <w:rsid w:val="001B2DED"/>
    <w:rsid w:val="001B2E3A"/>
    <w:rsid w:val="001B497B"/>
    <w:rsid w:val="001B6229"/>
    <w:rsid w:val="001B626B"/>
    <w:rsid w:val="001B6993"/>
    <w:rsid w:val="001B7469"/>
    <w:rsid w:val="001B761F"/>
    <w:rsid w:val="001C0578"/>
    <w:rsid w:val="001C06EF"/>
    <w:rsid w:val="001C273D"/>
    <w:rsid w:val="001C5371"/>
    <w:rsid w:val="001C6DA2"/>
    <w:rsid w:val="001C7F0E"/>
    <w:rsid w:val="001D0A36"/>
    <w:rsid w:val="001D11BD"/>
    <w:rsid w:val="001D255C"/>
    <w:rsid w:val="001D58DC"/>
    <w:rsid w:val="001D5B62"/>
    <w:rsid w:val="001D5ECA"/>
    <w:rsid w:val="001D7086"/>
    <w:rsid w:val="001D7795"/>
    <w:rsid w:val="001D7C06"/>
    <w:rsid w:val="001E2F7E"/>
    <w:rsid w:val="001E49FC"/>
    <w:rsid w:val="001F0873"/>
    <w:rsid w:val="001F0F22"/>
    <w:rsid w:val="001F2665"/>
    <w:rsid w:val="001F375E"/>
    <w:rsid w:val="001F42ED"/>
    <w:rsid w:val="001F4F44"/>
    <w:rsid w:val="001F6945"/>
    <w:rsid w:val="001F73FC"/>
    <w:rsid w:val="001F7AE6"/>
    <w:rsid w:val="00201F91"/>
    <w:rsid w:val="00203589"/>
    <w:rsid w:val="00203F46"/>
    <w:rsid w:val="002060F3"/>
    <w:rsid w:val="00207489"/>
    <w:rsid w:val="002108F4"/>
    <w:rsid w:val="0021091C"/>
    <w:rsid w:val="00211BCA"/>
    <w:rsid w:val="00213853"/>
    <w:rsid w:val="002171E5"/>
    <w:rsid w:val="00221378"/>
    <w:rsid w:val="0022193D"/>
    <w:rsid w:val="00224C96"/>
    <w:rsid w:val="00230805"/>
    <w:rsid w:val="00231AC7"/>
    <w:rsid w:val="002331AC"/>
    <w:rsid w:val="002345B0"/>
    <w:rsid w:val="002359D4"/>
    <w:rsid w:val="002408C2"/>
    <w:rsid w:val="00242B58"/>
    <w:rsid w:val="00243052"/>
    <w:rsid w:val="00243C9A"/>
    <w:rsid w:val="00243CA9"/>
    <w:rsid w:val="00246292"/>
    <w:rsid w:val="00247DF2"/>
    <w:rsid w:val="00250D0A"/>
    <w:rsid w:val="00250DD1"/>
    <w:rsid w:val="0025782F"/>
    <w:rsid w:val="00260991"/>
    <w:rsid w:val="002617BF"/>
    <w:rsid w:val="00263974"/>
    <w:rsid w:val="00264843"/>
    <w:rsid w:val="002655DD"/>
    <w:rsid w:val="00266BF6"/>
    <w:rsid w:val="00271141"/>
    <w:rsid w:val="00271DDA"/>
    <w:rsid w:val="00273D07"/>
    <w:rsid w:val="002746C3"/>
    <w:rsid w:val="00274E82"/>
    <w:rsid w:val="002752EA"/>
    <w:rsid w:val="00275562"/>
    <w:rsid w:val="00277E8F"/>
    <w:rsid w:val="00281673"/>
    <w:rsid w:val="0028409C"/>
    <w:rsid w:val="00286F55"/>
    <w:rsid w:val="0029021F"/>
    <w:rsid w:val="00292DE1"/>
    <w:rsid w:val="00293BF6"/>
    <w:rsid w:val="00294133"/>
    <w:rsid w:val="00294E89"/>
    <w:rsid w:val="002A042B"/>
    <w:rsid w:val="002A1640"/>
    <w:rsid w:val="002A574A"/>
    <w:rsid w:val="002A5D92"/>
    <w:rsid w:val="002A7EE7"/>
    <w:rsid w:val="002B0297"/>
    <w:rsid w:val="002B0B47"/>
    <w:rsid w:val="002B2584"/>
    <w:rsid w:val="002B2D04"/>
    <w:rsid w:val="002B3F0A"/>
    <w:rsid w:val="002B4ED9"/>
    <w:rsid w:val="002B5722"/>
    <w:rsid w:val="002B7FC2"/>
    <w:rsid w:val="002C0637"/>
    <w:rsid w:val="002C1646"/>
    <w:rsid w:val="002C16AA"/>
    <w:rsid w:val="002C1F99"/>
    <w:rsid w:val="002C1FA0"/>
    <w:rsid w:val="002C251E"/>
    <w:rsid w:val="002D09C2"/>
    <w:rsid w:val="002D1169"/>
    <w:rsid w:val="002D2BF0"/>
    <w:rsid w:val="002D3C27"/>
    <w:rsid w:val="002D4C93"/>
    <w:rsid w:val="002E0A59"/>
    <w:rsid w:val="002E11D3"/>
    <w:rsid w:val="002E255C"/>
    <w:rsid w:val="002E3006"/>
    <w:rsid w:val="002E55B0"/>
    <w:rsid w:val="002E6C01"/>
    <w:rsid w:val="002E75F1"/>
    <w:rsid w:val="002E7FA6"/>
    <w:rsid w:val="002F0347"/>
    <w:rsid w:val="002F1903"/>
    <w:rsid w:val="002F4535"/>
    <w:rsid w:val="002F51AB"/>
    <w:rsid w:val="002F613D"/>
    <w:rsid w:val="002F63C7"/>
    <w:rsid w:val="002F645A"/>
    <w:rsid w:val="002F7861"/>
    <w:rsid w:val="002F7C2F"/>
    <w:rsid w:val="0030022B"/>
    <w:rsid w:val="003003D8"/>
    <w:rsid w:val="003011E0"/>
    <w:rsid w:val="003019B5"/>
    <w:rsid w:val="00302362"/>
    <w:rsid w:val="003042FB"/>
    <w:rsid w:val="003052EF"/>
    <w:rsid w:val="00305D98"/>
    <w:rsid w:val="00306797"/>
    <w:rsid w:val="003072E5"/>
    <w:rsid w:val="003076C3"/>
    <w:rsid w:val="00307886"/>
    <w:rsid w:val="00307B96"/>
    <w:rsid w:val="00307C28"/>
    <w:rsid w:val="00310E57"/>
    <w:rsid w:val="003112E4"/>
    <w:rsid w:val="003118D2"/>
    <w:rsid w:val="00311E68"/>
    <w:rsid w:val="00312716"/>
    <w:rsid w:val="0031485F"/>
    <w:rsid w:val="003156B0"/>
    <w:rsid w:val="003204E4"/>
    <w:rsid w:val="0032173B"/>
    <w:rsid w:val="00322A37"/>
    <w:rsid w:val="00322A6A"/>
    <w:rsid w:val="003253BC"/>
    <w:rsid w:val="003260D5"/>
    <w:rsid w:val="003265AB"/>
    <w:rsid w:val="00330097"/>
    <w:rsid w:val="00333D2B"/>
    <w:rsid w:val="00336911"/>
    <w:rsid w:val="0034025E"/>
    <w:rsid w:val="00341267"/>
    <w:rsid w:val="00341B0A"/>
    <w:rsid w:val="00343B99"/>
    <w:rsid w:val="003443BC"/>
    <w:rsid w:val="0034588E"/>
    <w:rsid w:val="0034610A"/>
    <w:rsid w:val="003466D8"/>
    <w:rsid w:val="003500A6"/>
    <w:rsid w:val="00350BFE"/>
    <w:rsid w:val="00351E58"/>
    <w:rsid w:val="00351E92"/>
    <w:rsid w:val="0035295A"/>
    <w:rsid w:val="00352F22"/>
    <w:rsid w:val="00353556"/>
    <w:rsid w:val="003568D0"/>
    <w:rsid w:val="00356F85"/>
    <w:rsid w:val="003578C7"/>
    <w:rsid w:val="003619A1"/>
    <w:rsid w:val="00361F51"/>
    <w:rsid w:val="0036411A"/>
    <w:rsid w:val="00364160"/>
    <w:rsid w:val="00364780"/>
    <w:rsid w:val="00364CFE"/>
    <w:rsid w:val="00364F3A"/>
    <w:rsid w:val="003666A8"/>
    <w:rsid w:val="00370982"/>
    <w:rsid w:val="00372542"/>
    <w:rsid w:val="00375D7D"/>
    <w:rsid w:val="00376089"/>
    <w:rsid w:val="003770D0"/>
    <w:rsid w:val="00377514"/>
    <w:rsid w:val="0037791E"/>
    <w:rsid w:val="00377A5A"/>
    <w:rsid w:val="00380518"/>
    <w:rsid w:val="003811BA"/>
    <w:rsid w:val="0038198F"/>
    <w:rsid w:val="0038224E"/>
    <w:rsid w:val="0038360C"/>
    <w:rsid w:val="00383A35"/>
    <w:rsid w:val="00386044"/>
    <w:rsid w:val="00387AE1"/>
    <w:rsid w:val="00387B21"/>
    <w:rsid w:val="003902BF"/>
    <w:rsid w:val="00390C5C"/>
    <w:rsid w:val="00390D49"/>
    <w:rsid w:val="003914E5"/>
    <w:rsid w:val="00391B75"/>
    <w:rsid w:val="00393C3A"/>
    <w:rsid w:val="00395E20"/>
    <w:rsid w:val="003969A6"/>
    <w:rsid w:val="003A338F"/>
    <w:rsid w:val="003A34D8"/>
    <w:rsid w:val="003A3A37"/>
    <w:rsid w:val="003A3DF6"/>
    <w:rsid w:val="003A4E54"/>
    <w:rsid w:val="003A5045"/>
    <w:rsid w:val="003A68E5"/>
    <w:rsid w:val="003A6F6C"/>
    <w:rsid w:val="003B0D74"/>
    <w:rsid w:val="003B172A"/>
    <w:rsid w:val="003B2136"/>
    <w:rsid w:val="003B4611"/>
    <w:rsid w:val="003B4891"/>
    <w:rsid w:val="003B491C"/>
    <w:rsid w:val="003B5C13"/>
    <w:rsid w:val="003B75AD"/>
    <w:rsid w:val="003C210C"/>
    <w:rsid w:val="003C24F0"/>
    <w:rsid w:val="003C28D3"/>
    <w:rsid w:val="003C39EC"/>
    <w:rsid w:val="003C40FE"/>
    <w:rsid w:val="003C4402"/>
    <w:rsid w:val="003C72F9"/>
    <w:rsid w:val="003D0074"/>
    <w:rsid w:val="003D2572"/>
    <w:rsid w:val="003D3FD2"/>
    <w:rsid w:val="003D5D08"/>
    <w:rsid w:val="003D6349"/>
    <w:rsid w:val="003D7F15"/>
    <w:rsid w:val="003E2B92"/>
    <w:rsid w:val="003E322B"/>
    <w:rsid w:val="003E3286"/>
    <w:rsid w:val="003E347A"/>
    <w:rsid w:val="003E4224"/>
    <w:rsid w:val="003E5C47"/>
    <w:rsid w:val="003E6765"/>
    <w:rsid w:val="003E702F"/>
    <w:rsid w:val="003F0538"/>
    <w:rsid w:val="003F095A"/>
    <w:rsid w:val="003F407E"/>
    <w:rsid w:val="003F4345"/>
    <w:rsid w:val="004008D0"/>
    <w:rsid w:val="00400B29"/>
    <w:rsid w:val="004025F4"/>
    <w:rsid w:val="0040294F"/>
    <w:rsid w:val="00403A52"/>
    <w:rsid w:val="00406490"/>
    <w:rsid w:val="0040716E"/>
    <w:rsid w:val="00410950"/>
    <w:rsid w:val="00411B1F"/>
    <w:rsid w:val="0041288A"/>
    <w:rsid w:val="00413A60"/>
    <w:rsid w:val="0041549D"/>
    <w:rsid w:val="004162F9"/>
    <w:rsid w:val="00416483"/>
    <w:rsid w:val="00416712"/>
    <w:rsid w:val="00416EC7"/>
    <w:rsid w:val="00420BA9"/>
    <w:rsid w:val="00421C39"/>
    <w:rsid w:val="004223E4"/>
    <w:rsid w:val="00422DF7"/>
    <w:rsid w:val="00422E9E"/>
    <w:rsid w:val="004237E0"/>
    <w:rsid w:val="00424BD6"/>
    <w:rsid w:val="00425497"/>
    <w:rsid w:val="0042597C"/>
    <w:rsid w:val="00430035"/>
    <w:rsid w:val="00431563"/>
    <w:rsid w:val="004317C6"/>
    <w:rsid w:val="00432671"/>
    <w:rsid w:val="004343B3"/>
    <w:rsid w:val="00435A2F"/>
    <w:rsid w:val="00436442"/>
    <w:rsid w:val="00437B3F"/>
    <w:rsid w:val="00437B9D"/>
    <w:rsid w:val="004408F2"/>
    <w:rsid w:val="00440988"/>
    <w:rsid w:val="00440E90"/>
    <w:rsid w:val="0044109B"/>
    <w:rsid w:val="00444130"/>
    <w:rsid w:val="004449D6"/>
    <w:rsid w:val="004454EB"/>
    <w:rsid w:val="004515D1"/>
    <w:rsid w:val="004523B9"/>
    <w:rsid w:val="004526D6"/>
    <w:rsid w:val="0045407F"/>
    <w:rsid w:val="00454B0E"/>
    <w:rsid w:val="00456786"/>
    <w:rsid w:val="00456998"/>
    <w:rsid w:val="0046203A"/>
    <w:rsid w:val="00462274"/>
    <w:rsid w:val="0046305A"/>
    <w:rsid w:val="0046377C"/>
    <w:rsid w:val="00464034"/>
    <w:rsid w:val="0046412C"/>
    <w:rsid w:val="004655D0"/>
    <w:rsid w:val="0046592E"/>
    <w:rsid w:val="00465AE9"/>
    <w:rsid w:val="0046712A"/>
    <w:rsid w:val="004700C3"/>
    <w:rsid w:val="00470742"/>
    <w:rsid w:val="004709C5"/>
    <w:rsid w:val="00471906"/>
    <w:rsid w:val="00472338"/>
    <w:rsid w:val="00477DF9"/>
    <w:rsid w:val="004800B6"/>
    <w:rsid w:val="00481356"/>
    <w:rsid w:val="004819A2"/>
    <w:rsid w:val="0048417B"/>
    <w:rsid w:val="004842F7"/>
    <w:rsid w:val="00484835"/>
    <w:rsid w:val="00486069"/>
    <w:rsid w:val="004936EF"/>
    <w:rsid w:val="00494083"/>
    <w:rsid w:val="004968C5"/>
    <w:rsid w:val="00497B3C"/>
    <w:rsid w:val="004A1C05"/>
    <w:rsid w:val="004A25DF"/>
    <w:rsid w:val="004A2A57"/>
    <w:rsid w:val="004A39B9"/>
    <w:rsid w:val="004A47C6"/>
    <w:rsid w:val="004A4D08"/>
    <w:rsid w:val="004A5D0C"/>
    <w:rsid w:val="004A5DEF"/>
    <w:rsid w:val="004A5F9B"/>
    <w:rsid w:val="004A61B0"/>
    <w:rsid w:val="004A68DC"/>
    <w:rsid w:val="004A695E"/>
    <w:rsid w:val="004B4972"/>
    <w:rsid w:val="004B66B6"/>
    <w:rsid w:val="004B677B"/>
    <w:rsid w:val="004B7C42"/>
    <w:rsid w:val="004C03BC"/>
    <w:rsid w:val="004C1EE9"/>
    <w:rsid w:val="004C202D"/>
    <w:rsid w:val="004C3EC4"/>
    <w:rsid w:val="004C63E9"/>
    <w:rsid w:val="004C6913"/>
    <w:rsid w:val="004D04A5"/>
    <w:rsid w:val="004D1C2C"/>
    <w:rsid w:val="004D1D69"/>
    <w:rsid w:val="004D2D3B"/>
    <w:rsid w:val="004D34F7"/>
    <w:rsid w:val="004D40EB"/>
    <w:rsid w:val="004D51DF"/>
    <w:rsid w:val="004D5F51"/>
    <w:rsid w:val="004D6245"/>
    <w:rsid w:val="004D6333"/>
    <w:rsid w:val="004E0FA2"/>
    <w:rsid w:val="004E1D26"/>
    <w:rsid w:val="004E3E17"/>
    <w:rsid w:val="004E3E36"/>
    <w:rsid w:val="004E5F58"/>
    <w:rsid w:val="004E6AB7"/>
    <w:rsid w:val="004F2F86"/>
    <w:rsid w:val="004F51B0"/>
    <w:rsid w:val="004F6B6B"/>
    <w:rsid w:val="004F6BF2"/>
    <w:rsid w:val="004F76B8"/>
    <w:rsid w:val="00500584"/>
    <w:rsid w:val="00501CE8"/>
    <w:rsid w:val="0050671F"/>
    <w:rsid w:val="0051270E"/>
    <w:rsid w:val="005135F3"/>
    <w:rsid w:val="0051389F"/>
    <w:rsid w:val="00514C73"/>
    <w:rsid w:val="005151F6"/>
    <w:rsid w:val="00517D39"/>
    <w:rsid w:val="005200FB"/>
    <w:rsid w:val="00520EAF"/>
    <w:rsid w:val="00521D2C"/>
    <w:rsid w:val="005229AA"/>
    <w:rsid w:val="00522EE0"/>
    <w:rsid w:val="005246EE"/>
    <w:rsid w:val="00527B48"/>
    <w:rsid w:val="00527F13"/>
    <w:rsid w:val="00530E82"/>
    <w:rsid w:val="00532445"/>
    <w:rsid w:val="00532C07"/>
    <w:rsid w:val="00533944"/>
    <w:rsid w:val="0053469F"/>
    <w:rsid w:val="00535D1A"/>
    <w:rsid w:val="0053681B"/>
    <w:rsid w:val="00537E78"/>
    <w:rsid w:val="005418DD"/>
    <w:rsid w:val="005442F3"/>
    <w:rsid w:val="00545A43"/>
    <w:rsid w:val="005464E2"/>
    <w:rsid w:val="00550604"/>
    <w:rsid w:val="0055153B"/>
    <w:rsid w:val="00553CB4"/>
    <w:rsid w:val="00554B59"/>
    <w:rsid w:val="00555076"/>
    <w:rsid w:val="00555D89"/>
    <w:rsid w:val="005578E7"/>
    <w:rsid w:val="00557B9A"/>
    <w:rsid w:val="00560219"/>
    <w:rsid w:val="00560DEC"/>
    <w:rsid w:val="00564BEF"/>
    <w:rsid w:val="00565A2B"/>
    <w:rsid w:val="005721F0"/>
    <w:rsid w:val="00573AF8"/>
    <w:rsid w:val="00574681"/>
    <w:rsid w:val="00575742"/>
    <w:rsid w:val="0058321C"/>
    <w:rsid w:val="005834F1"/>
    <w:rsid w:val="0058694D"/>
    <w:rsid w:val="00587C8B"/>
    <w:rsid w:val="00593A06"/>
    <w:rsid w:val="00593C79"/>
    <w:rsid w:val="00593D7C"/>
    <w:rsid w:val="00594972"/>
    <w:rsid w:val="005973E9"/>
    <w:rsid w:val="00597633"/>
    <w:rsid w:val="005A19A8"/>
    <w:rsid w:val="005A1D38"/>
    <w:rsid w:val="005A1E6D"/>
    <w:rsid w:val="005A2653"/>
    <w:rsid w:val="005A6240"/>
    <w:rsid w:val="005A710F"/>
    <w:rsid w:val="005A755E"/>
    <w:rsid w:val="005A7656"/>
    <w:rsid w:val="005A7A1C"/>
    <w:rsid w:val="005B2EC1"/>
    <w:rsid w:val="005B3FE9"/>
    <w:rsid w:val="005B414C"/>
    <w:rsid w:val="005B4A98"/>
    <w:rsid w:val="005B5A1B"/>
    <w:rsid w:val="005B6667"/>
    <w:rsid w:val="005B782D"/>
    <w:rsid w:val="005C0290"/>
    <w:rsid w:val="005C25E7"/>
    <w:rsid w:val="005C3764"/>
    <w:rsid w:val="005C5FD7"/>
    <w:rsid w:val="005C7360"/>
    <w:rsid w:val="005C786B"/>
    <w:rsid w:val="005C79F1"/>
    <w:rsid w:val="005D109E"/>
    <w:rsid w:val="005D14A4"/>
    <w:rsid w:val="005D2B6C"/>
    <w:rsid w:val="005D35BC"/>
    <w:rsid w:val="005D3C52"/>
    <w:rsid w:val="005D48AF"/>
    <w:rsid w:val="005D48BD"/>
    <w:rsid w:val="005D77C7"/>
    <w:rsid w:val="005D79EF"/>
    <w:rsid w:val="005E144B"/>
    <w:rsid w:val="005E1F25"/>
    <w:rsid w:val="005E2BAB"/>
    <w:rsid w:val="005E2FB1"/>
    <w:rsid w:val="005E2FF0"/>
    <w:rsid w:val="005E408B"/>
    <w:rsid w:val="005E4B72"/>
    <w:rsid w:val="005E6217"/>
    <w:rsid w:val="005E6348"/>
    <w:rsid w:val="005E6BAD"/>
    <w:rsid w:val="005F147E"/>
    <w:rsid w:val="005F21C6"/>
    <w:rsid w:val="005F368D"/>
    <w:rsid w:val="005F37B6"/>
    <w:rsid w:val="005F4407"/>
    <w:rsid w:val="005F79B4"/>
    <w:rsid w:val="005F7A0B"/>
    <w:rsid w:val="005F7B1D"/>
    <w:rsid w:val="006007D3"/>
    <w:rsid w:val="00600EAC"/>
    <w:rsid w:val="006021D6"/>
    <w:rsid w:val="00602BDF"/>
    <w:rsid w:val="00602DAF"/>
    <w:rsid w:val="00602DCF"/>
    <w:rsid w:val="00604099"/>
    <w:rsid w:val="00605500"/>
    <w:rsid w:val="00610226"/>
    <w:rsid w:val="00610335"/>
    <w:rsid w:val="0061309F"/>
    <w:rsid w:val="00613CD5"/>
    <w:rsid w:val="00614679"/>
    <w:rsid w:val="00614CC1"/>
    <w:rsid w:val="00614E6D"/>
    <w:rsid w:val="00615975"/>
    <w:rsid w:val="00615D4B"/>
    <w:rsid w:val="00616A7A"/>
    <w:rsid w:val="0062081D"/>
    <w:rsid w:val="0062106E"/>
    <w:rsid w:val="0062153C"/>
    <w:rsid w:val="006245C3"/>
    <w:rsid w:val="0062670E"/>
    <w:rsid w:val="00631A1C"/>
    <w:rsid w:val="006330AC"/>
    <w:rsid w:val="006335DE"/>
    <w:rsid w:val="0063443E"/>
    <w:rsid w:val="00635BF2"/>
    <w:rsid w:val="00642028"/>
    <w:rsid w:val="0064239D"/>
    <w:rsid w:val="006424CA"/>
    <w:rsid w:val="00642B16"/>
    <w:rsid w:val="00643134"/>
    <w:rsid w:val="006451D6"/>
    <w:rsid w:val="0064589E"/>
    <w:rsid w:val="00647CC6"/>
    <w:rsid w:val="006503B0"/>
    <w:rsid w:val="006513C7"/>
    <w:rsid w:val="00652A70"/>
    <w:rsid w:val="00652E34"/>
    <w:rsid w:val="006533E5"/>
    <w:rsid w:val="0065352D"/>
    <w:rsid w:val="006535CE"/>
    <w:rsid w:val="006543A5"/>
    <w:rsid w:val="00655581"/>
    <w:rsid w:val="00663537"/>
    <w:rsid w:val="00663C4E"/>
    <w:rsid w:val="00664AB3"/>
    <w:rsid w:val="00664BCA"/>
    <w:rsid w:val="006650F4"/>
    <w:rsid w:val="0067081D"/>
    <w:rsid w:val="00671A24"/>
    <w:rsid w:val="00671C56"/>
    <w:rsid w:val="006724DF"/>
    <w:rsid w:val="00673812"/>
    <w:rsid w:val="00673BE2"/>
    <w:rsid w:val="00673D6F"/>
    <w:rsid w:val="006747E1"/>
    <w:rsid w:val="00676DA9"/>
    <w:rsid w:val="006772EB"/>
    <w:rsid w:val="006806A3"/>
    <w:rsid w:val="006814C6"/>
    <w:rsid w:val="00681AB6"/>
    <w:rsid w:val="00681AF6"/>
    <w:rsid w:val="006834F5"/>
    <w:rsid w:val="00683E11"/>
    <w:rsid w:val="0068547E"/>
    <w:rsid w:val="0068603B"/>
    <w:rsid w:val="00687AE2"/>
    <w:rsid w:val="006935E7"/>
    <w:rsid w:val="006941B6"/>
    <w:rsid w:val="00694AB2"/>
    <w:rsid w:val="006966C6"/>
    <w:rsid w:val="00697C3E"/>
    <w:rsid w:val="006A1742"/>
    <w:rsid w:val="006A2914"/>
    <w:rsid w:val="006A3CE4"/>
    <w:rsid w:val="006A5AF1"/>
    <w:rsid w:val="006A5D29"/>
    <w:rsid w:val="006A69FF"/>
    <w:rsid w:val="006A76F8"/>
    <w:rsid w:val="006A785F"/>
    <w:rsid w:val="006A7E3C"/>
    <w:rsid w:val="006B0482"/>
    <w:rsid w:val="006B247E"/>
    <w:rsid w:val="006B26F6"/>
    <w:rsid w:val="006B34AE"/>
    <w:rsid w:val="006B37FB"/>
    <w:rsid w:val="006B79BA"/>
    <w:rsid w:val="006C06BB"/>
    <w:rsid w:val="006C079D"/>
    <w:rsid w:val="006C0DFA"/>
    <w:rsid w:val="006C18B7"/>
    <w:rsid w:val="006C60F1"/>
    <w:rsid w:val="006C6D3F"/>
    <w:rsid w:val="006C6E36"/>
    <w:rsid w:val="006C724F"/>
    <w:rsid w:val="006C797D"/>
    <w:rsid w:val="006C7B28"/>
    <w:rsid w:val="006D072E"/>
    <w:rsid w:val="006D0B6D"/>
    <w:rsid w:val="006D225E"/>
    <w:rsid w:val="006D47E6"/>
    <w:rsid w:val="006D4F37"/>
    <w:rsid w:val="006D5904"/>
    <w:rsid w:val="006D6918"/>
    <w:rsid w:val="006E2C0D"/>
    <w:rsid w:val="006E367B"/>
    <w:rsid w:val="006E3BD2"/>
    <w:rsid w:val="006E51DB"/>
    <w:rsid w:val="006E5378"/>
    <w:rsid w:val="006E7E39"/>
    <w:rsid w:val="006F0A3B"/>
    <w:rsid w:val="006F323E"/>
    <w:rsid w:val="006F4271"/>
    <w:rsid w:val="006F4DDE"/>
    <w:rsid w:val="006F6C39"/>
    <w:rsid w:val="006F71DF"/>
    <w:rsid w:val="006F7F5D"/>
    <w:rsid w:val="00702258"/>
    <w:rsid w:val="00703BF3"/>
    <w:rsid w:val="0070524A"/>
    <w:rsid w:val="00705C62"/>
    <w:rsid w:val="00705FA9"/>
    <w:rsid w:val="00713BF5"/>
    <w:rsid w:val="00714B82"/>
    <w:rsid w:val="007158C1"/>
    <w:rsid w:val="00715E32"/>
    <w:rsid w:val="007203EB"/>
    <w:rsid w:val="007233FB"/>
    <w:rsid w:val="00724090"/>
    <w:rsid w:val="00724310"/>
    <w:rsid w:val="00725DD3"/>
    <w:rsid w:val="00726D38"/>
    <w:rsid w:val="00727205"/>
    <w:rsid w:val="007276B4"/>
    <w:rsid w:val="007325E4"/>
    <w:rsid w:val="00732D11"/>
    <w:rsid w:val="00733655"/>
    <w:rsid w:val="00733F81"/>
    <w:rsid w:val="00734423"/>
    <w:rsid w:val="007345DF"/>
    <w:rsid w:val="00736465"/>
    <w:rsid w:val="00737936"/>
    <w:rsid w:val="0074108F"/>
    <w:rsid w:val="007417C5"/>
    <w:rsid w:val="0074407D"/>
    <w:rsid w:val="00745BE2"/>
    <w:rsid w:val="0074673D"/>
    <w:rsid w:val="00746AC6"/>
    <w:rsid w:val="00746C07"/>
    <w:rsid w:val="0074743B"/>
    <w:rsid w:val="007508C6"/>
    <w:rsid w:val="0075253D"/>
    <w:rsid w:val="007537F9"/>
    <w:rsid w:val="007547F3"/>
    <w:rsid w:val="00755E7B"/>
    <w:rsid w:val="007579AF"/>
    <w:rsid w:val="0076055C"/>
    <w:rsid w:val="00760AF7"/>
    <w:rsid w:val="00760C8D"/>
    <w:rsid w:val="007618E2"/>
    <w:rsid w:val="007623DE"/>
    <w:rsid w:val="0076288E"/>
    <w:rsid w:val="00764DD6"/>
    <w:rsid w:val="00765199"/>
    <w:rsid w:val="00765D2A"/>
    <w:rsid w:val="00765DA8"/>
    <w:rsid w:val="00766C21"/>
    <w:rsid w:val="00771446"/>
    <w:rsid w:val="00771819"/>
    <w:rsid w:val="00773B56"/>
    <w:rsid w:val="00773C0E"/>
    <w:rsid w:val="00773E54"/>
    <w:rsid w:val="007740AD"/>
    <w:rsid w:val="007747C3"/>
    <w:rsid w:val="00780898"/>
    <w:rsid w:val="00780AD9"/>
    <w:rsid w:val="007815B8"/>
    <w:rsid w:val="0078161C"/>
    <w:rsid w:val="00781AAC"/>
    <w:rsid w:val="0078318B"/>
    <w:rsid w:val="00783B2A"/>
    <w:rsid w:val="007844D6"/>
    <w:rsid w:val="00784706"/>
    <w:rsid w:val="00785A00"/>
    <w:rsid w:val="00785FBD"/>
    <w:rsid w:val="0078660D"/>
    <w:rsid w:val="00786B0E"/>
    <w:rsid w:val="00787171"/>
    <w:rsid w:val="00787FD0"/>
    <w:rsid w:val="007900F6"/>
    <w:rsid w:val="00790C09"/>
    <w:rsid w:val="007924B8"/>
    <w:rsid w:val="0079411C"/>
    <w:rsid w:val="007954BE"/>
    <w:rsid w:val="00797BE2"/>
    <w:rsid w:val="007A12CC"/>
    <w:rsid w:val="007A24F5"/>
    <w:rsid w:val="007A3384"/>
    <w:rsid w:val="007A5F38"/>
    <w:rsid w:val="007A7405"/>
    <w:rsid w:val="007B182F"/>
    <w:rsid w:val="007B2D20"/>
    <w:rsid w:val="007B3660"/>
    <w:rsid w:val="007B5272"/>
    <w:rsid w:val="007B5483"/>
    <w:rsid w:val="007B6DFC"/>
    <w:rsid w:val="007B77D3"/>
    <w:rsid w:val="007B7B56"/>
    <w:rsid w:val="007C1102"/>
    <w:rsid w:val="007C1307"/>
    <w:rsid w:val="007C168D"/>
    <w:rsid w:val="007C354B"/>
    <w:rsid w:val="007C3BDD"/>
    <w:rsid w:val="007C4DC1"/>
    <w:rsid w:val="007C4DFE"/>
    <w:rsid w:val="007C646D"/>
    <w:rsid w:val="007C6732"/>
    <w:rsid w:val="007C7D1A"/>
    <w:rsid w:val="007D2E41"/>
    <w:rsid w:val="007D2F51"/>
    <w:rsid w:val="007D3A8B"/>
    <w:rsid w:val="007D42C8"/>
    <w:rsid w:val="007D46F9"/>
    <w:rsid w:val="007D6148"/>
    <w:rsid w:val="007D771B"/>
    <w:rsid w:val="007D7F07"/>
    <w:rsid w:val="007E31E1"/>
    <w:rsid w:val="007E3356"/>
    <w:rsid w:val="007E4100"/>
    <w:rsid w:val="007E458C"/>
    <w:rsid w:val="007E701D"/>
    <w:rsid w:val="007E77FB"/>
    <w:rsid w:val="007F3B77"/>
    <w:rsid w:val="007F3CA5"/>
    <w:rsid w:val="007F3CC2"/>
    <w:rsid w:val="007F7837"/>
    <w:rsid w:val="00801752"/>
    <w:rsid w:val="00801C53"/>
    <w:rsid w:val="00802B38"/>
    <w:rsid w:val="00802E42"/>
    <w:rsid w:val="00803514"/>
    <w:rsid w:val="008040BF"/>
    <w:rsid w:val="00804F76"/>
    <w:rsid w:val="00805913"/>
    <w:rsid w:val="008068E0"/>
    <w:rsid w:val="0080791F"/>
    <w:rsid w:val="0081010B"/>
    <w:rsid w:val="008101A9"/>
    <w:rsid w:val="00810615"/>
    <w:rsid w:val="00814F79"/>
    <w:rsid w:val="00816C06"/>
    <w:rsid w:val="00824A7E"/>
    <w:rsid w:val="008254BD"/>
    <w:rsid w:val="00825A52"/>
    <w:rsid w:val="0082728C"/>
    <w:rsid w:val="00827C2E"/>
    <w:rsid w:val="0083047C"/>
    <w:rsid w:val="008306C9"/>
    <w:rsid w:val="008308A7"/>
    <w:rsid w:val="00832036"/>
    <w:rsid w:val="008345E8"/>
    <w:rsid w:val="0083660A"/>
    <w:rsid w:val="00840025"/>
    <w:rsid w:val="00841794"/>
    <w:rsid w:val="00842335"/>
    <w:rsid w:val="008435FB"/>
    <w:rsid w:val="00844F04"/>
    <w:rsid w:val="00845477"/>
    <w:rsid w:val="00845C3D"/>
    <w:rsid w:val="008468FB"/>
    <w:rsid w:val="00846E36"/>
    <w:rsid w:val="0084717F"/>
    <w:rsid w:val="008473D7"/>
    <w:rsid w:val="0085041D"/>
    <w:rsid w:val="00850D26"/>
    <w:rsid w:val="008517EB"/>
    <w:rsid w:val="0085204D"/>
    <w:rsid w:val="0085279B"/>
    <w:rsid w:val="0085566E"/>
    <w:rsid w:val="00855C32"/>
    <w:rsid w:val="008561E7"/>
    <w:rsid w:val="008562BC"/>
    <w:rsid w:val="00856504"/>
    <w:rsid w:val="008573D8"/>
    <w:rsid w:val="00857D91"/>
    <w:rsid w:val="00861743"/>
    <w:rsid w:val="008620F1"/>
    <w:rsid w:val="008621D1"/>
    <w:rsid w:val="00864D11"/>
    <w:rsid w:val="00865AA6"/>
    <w:rsid w:val="00867BDF"/>
    <w:rsid w:val="0087034E"/>
    <w:rsid w:val="00870696"/>
    <w:rsid w:val="00871ABD"/>
    <w:rsid w:val="00872628"/>
    <w:rsid w:val="00877594"/>
    <w:rsid w:val="00877756"/>
    <w:rsid w:val="0088092C"/>
    <w:rsid w:val="0088129F"/>
    <w:rsid w:val="008819E1"/>
    <w:rsid w:val="00882168"/>
    <w:rsid w:val="008826B7"/>
    <w:rsid w:val="008844D2"/>
    <w:rsid w:val="00885489"/>
    <w:rsid w:val="00885608"/>
    <w:rsid w:val="00886E0B"/>
    <w:rsid w:val="008870FB"/>
    <w:rsid w:val="008903F1"/>
    <w:rsid w:val="008906F6"/>
    <w:rsid w:val="00891C59"/>
    <w:rsid w:val="00892794"/>
    <w:rsid w:val="00892CFA"/>
    <w:rsid w:val="00892F3E"/>
    <w:rsid w:val="0089315F"/>
    <w:rsid w:val="008937D9"/>
    <w:rsid w:val="00893974"/>
    <w:rsid w:val="00894387"/>
    <w:rsid w:val="00895C33"/>
    <w:rsid w:val="008A0F38"/>
    <w:rsid w:val="008A26D5"/>
    <w:rsid w:val="008A5F9B"/>
    <w:rsid w:val="008A636F"/>
    <w:rsid w:val="008A79FA"/>
    <w:rsid w:val="008B0976"/>
    <w:rsid w:val="008B1811"/>
    <w:rsid w:val="008B1C03"/>
    <w:rsid w:val="008B2786"/>
    <w:rsid w:val="008B2EB5"/>
    <w:rsid w:val="008B31FD"/>
    <w:rsid w:val="008B38B7"/>
    <w:rsid w:val="008B4197"/>
    <w:rsid w:val="008B4861"/>
    <w:rsid w:val="008C0D4A"/>
    <w:rsid w:val="008C2D7E"/>
    <w:rsid w:val="008C4D38"/>
    <w:rsid w:val="008C65EF"/>
    <w:rsid w:val="008C6ECA"/>
    <w:rsid w:val="008C7101"/>
    <w:rsid w:val="008C7308"/>
    <w:rsid w:val="008D0A3E"/>
    <w:rsid w:val="008D3732"/>
    <w:rsid w:val="008D4C1B"/>
    <w:rsid w:val="008D540F"/>
    <w:rsid w:val="008D5FED"/>
    <w:rsid w:val="008D6FD0"/>
    <w:rsid w:val="008D79D3"/>
    <w:rsid w:val="008E1270"/>
    <w:rsid w:val="008E305C"/>
    <w:rsid w:val="008E3A5D"/>
    <w:rsid w:val="008E5453"/>
    <w:rsid w:val="008E548E"/>
    <w:rsid w:val="008E5824"/>
    <w:rsid w:val="008E7C54"/>
    <w:rsid w:val="008F29FB"/>
    <w:rsid w:val="008F4556"/>
    <w:rsid w:val="008F57E5"/>
    <w:rsid w:val="008F6082"/>
    <w:rsid w:val="00900154"/>
    <w:rsid w:val="00905C78"/>
    <w:rsid w:val="009063BA"/>
    <w:rsid w:val="009063D5"/>
    <w:rsid w:val="009078ED"/>
    <w:rsid w:val="00911FD3"/>
    <w:rsid w:val="00913E1F"/>
    <w:rsid w:val="0091611C"/>
    <w:rsid w:val="00916BEC"/>
    <w:rsid w:val="00917EEE"/>
    <w:rsid w:val="009200BA"/>
    <w:rsid w:val="00920508"/>
    <w:rsid w:val="00921489"/>
    <w:rsid w:val="009217A5"/>
    <w:rsid w:val="00922B6C"/>
    <w:rsid w:val="00924450"/>
    <w:rsid w:val="00924933"/>
    <w:rsid w:val="00924D9E"/>
    <w:rsid w:val="009259B3"/>
    <w:rsid w:val="00925A09"/>
    <w:rsid w:val="00926E83"/>
    <w:rsid w:val="00927946"/>
    <w:rsid w:val="00930D4C"/>
    <w:rsid w:val="009310AF"/>
    <w:rsid w:val="00931663"/>
    <w:rsid w:val="00931AB0"/>
    <w:rsid w:val="00931F7F"/>
    <w:rsid w:val="009327F7"/>
    <w:rsid w:val="00932AF3"/>
    <w:rsid w:val="009351D5"/>
    <w:rsid w:val="00935709"/>
    <w:rsid w:val="00936857"/>
    <w:rsid w:val="00936C0B"/>
    <w:rsid w:val="00937BFA"/>
    <w:rsid w:val="009419D6"/>
    <w:rsid w:val="00942851"/>
    <w:rsid w:val="009428D2"/>
    <w:rsid w:val="00943509"/>
    <w:rsid w:val="00944EF8"/>
    <w:rsid w:val="009451CE"/>
    <w:rsid w:val="0094575B"/>
    <w:rsid w:val="00945947"/>
    <w:rsid w:val="00950523"/>
    <w:rsid w:val="0095207E"/>
    <w:rsid w:val="009544DF"/>
    <w:rsid w:val="00954A64"/>
    <w:rsid w:val="00955965"/>
    <w:rsid w:val="00955DE4"/>
    <w:rsid w:val="0095622F"/>
    <w:rsid w:val="00957105"/>
    <w:rsid w:val="00957AD6"/>
    <w:rsid w:val="0096164D"/>
    <w:rsid w:val="009618AB"/>
    <w:rsid w:val="009635B2"/>
    <w:rsid w:val="00964A2F"/>
    <w:rsid w:val="00965A15"/>
    <w:rsid w:val="00967532"/>
    <w:rsid w:val="0097149C"/>
    <w:rsid w:val="0097404D"/>
    <w:rsid w:val="00975C37"/>
    <w:rsid w:val="0098124A"/>
    <w:rsid w:val="00981F74"/>
    <w:rsid w:val="00983232"/>
    <w:rsid w:val="00983C14"/>
    <w:rsid w:val="00983DBD"/>
    <w:rsid w:val="00983F13"/>
    <w:rsid w:val="00984348"/>
    <w:rsid w:val="00984D79"/>
    <w:rsid w:val="0098609D"/>
    <w:rsid w:val="00986119"/>
    <w:rsid w:val="009872F1"/>
    <w:rsid w:val="0098760B"/>
    <w:rsid w:val="009877E2"/>
    <w:rsid w:val="009908B3"/>
    <w:rsid w:val="009911C8"/>
    <w:rsid w:val="009913C1"/>
    <w:rsid w:val="00991D57"/>
    <w:rsid w:val="00992A18"/>
    <w:rsid w:val="00992A5D"/>
    <w:rsid w:val="00993AAF"/>
    <w:rsid w:val="00994057"/>
    <w:rsid w:val="00996127"/>
    <w:rsid w:val="009963E5"/>
    <w:rsid w:val="00996416"/>
    <w:rsid w:val="00997790"/>
    <w:rsid w:val="009A0108"/>
    <w:rsid w:val="009A1044"/>
    <w:rsid w:val="009A2FC0"/>
    <w:rsid w:val="009A390F"/>
    <w:rsid w:val="009A3C16"/>
    <w:rsid w:val="009A474E"/>
    <w:rsid w:val="009A5079"/>
    <w:rsid w:val="009A5355"/>
    <w:rsid w:val="009A5D83"/>
    <w:rsid w:val="009B0BAF"/>
    <w:rsid w:val="009B1DEA"/>
    <w:rsid w:val="009B22B0"/>
    <w:rsid w:val="009B4466"/>
    <w:rsid w:val="009B4777"/>
    <w:rsid w:val="009B710A"/>
    <w:rsid w:val="009B72F8"/>
    <w:rsid w:val="009B7503"/>
    <w:rsid w:val="009C144A"/>
    <w:rsid w:val="009C3BFF"/>
    <w:rsid w:val="009C494E"/>
    <w:rsid w:val="009C5E13"/>
    <w:rsid w:val="009C5E4A"/>
    <w:rsid w:val="009C6F6E"/>
    <w:rsid w:val="009C722A"/>
    <w:rsid w:val="009C7CB7"/>
    <w:rsid w:val="009C7CE6"/>
    <w:rsid w:val="009D046C"/>
    <w:rsid w:val="009D09CE"/>
    <w:rsid w:val="009D286C"/>
    <w:rsid w:val="009D2E99"/>
    <w:rsid w:val="009D3528"/>
    <w:rsid w:val="009D6CC2"/>
    <w:rsid w:val="009E001A"/>
    <w:rsid w:val="009E163A"/>
    <w:rsid w:val="009E1FEA"/>
    <w:rsid w:val="009E368A"/>
    <w:rsid w:val="009E4BAD"/>
    <w:rsid w:val="009E590F"/>
    <w:rsid w:val="009E6071"/>
    <w:rsid w:val="009E6210"/>
    <w:rsid w:val="009F0500"/>
    <w:rsid w:val="009F21DB"/>
    <w:rsid w:val="009F22A4"/>
    <w:rsid w:val="009F2401"/>
    <w:rsid w:val="009F3C0B"/>
    <w:rsid w:val="009F5F50"/>
    <w:rsid w:val="009F732F"/>
    <w:rsid w:val="009F7529"/>
    <w:rsid w:val="009F7ED0"/>
    <w:rsid w:val="00A01DE3"/>
    <w:rsid w:val="00A01FC2"/>
    <w:rsid w:val="00A0277D"/>
    <w:rsid w:val="00A0357C"/>
    <w:rsid w:val="00A03928"/>
    <w:rsid w:val="00A063F5"/>
    <w:rsid w:val="00A0662B"/>
    <w:rsid w:val="00A135DA"/>
    <w:rsid w:val="00A14966"/>
    <w:rsid w:val="00A15501"/>
    <w:rsid w:val="00A15505"/>
    <w:rsid w:val="00A15BA4"/>
    <w:rsid w:val="00A15D26"/>
    <w:rsid w:val="00A1778C"/>
    <w:rsid w:val="00A17E6A"/>
    <w:rsid w:val="00A23634"/>
    <w:rsid w:val="00A24027"/>
    <w:rsid w:val="00A26343"/>
    <w:rsid w:val="00A27DCD"/>
    <w:rsid w:val="00A30BB1"/>
    <w:rsid w:val="00A324D9"/>
    <w:rsid w:val="00A32A4B"/>
    <w:rsid w:val="00A33143"/>
    <w:rsid w:val="00A3512E"/>
    <w:rsid w:val="00A36140"/>
    <w:rsid w:val="00A374D6"/>
    <w:rsid w:val="00A43EEF"/>
    <w:rsid w:val="00A4452D"/>
    <w:rsid w:val="00A44E92"/>
    <w:rsid w:val="00A5069F"/>
    <w:rsid w:val="00A50751"/>
    <w:rsid w:val="00A510CE"/>
    <w:rsid w:val="00A51429"/>
    <w:rsid w:val="00A5176B"/>
    <w:rsid w:val="00A5212F"/>
    <w:rsid w:val="00A52472"/>
    <w:rsid w:val="00A53717"/>
    <w:rsid w:val="00A558F7"/>
    <w:rsid w:val="00A56AB0"/>
    <w:rsid w:val="00A57945"/>
    <w:rsid w:val="00A6070F"/>
    <w:rsid w:val="00A611AA"/>
    <w:rsid w:val="00A614E8"/>
    <w:rsid w:val="00A619BF"/>
    <w:rsid w:val="00A61BD2"/>
    <w:rsid w:val="00A6251B"/>
    <w:rsid w:val="00A6395A"/>
    <w:rsid w:val="00A6516D"/>
    <w:rsid w:val="00A6525B"/>
    <w:rsid w:val="00A65882"/>
    <w:rsid w:val="00A66389"/>
    <w:rsid w:val="00A70691"/>
    <w:rsid w:val="00A70C21"/>
    <w:rsid w:val="00A71017"/>
    <w:rsid w:val="00A7468C"/>
    <w:rsid w:val="00A75D75"/>
    <w:rsid w:val="00A760EF"/>
    <w:rsid w:val="00A76394"/>
    <w:rsid w:val="00A77FBF"/>
    <w:rsid w:val="00A80A0D"/>
    <w:rsid w:val="00A8104A"/>
    <w:rsid w:val="00A81CD2"/>
    <w:rsid w:val="00A82FC9"/>
    <w:rsid w:val="00A864A9"/>
    <w:rsid w:val="00A86D68"/>
    <w:rsid w:val="00A8736D"/>
    <w:rsid w:val="00A87FA9"/>
    <w:rsid w:val="00A91331"/>
    <w:rsid w:val="00A92477"/>
    <w:rsid w:val="00A94A4C"/>
    <w:rsid w:val="00A96BC9"/>
    <w:rsid w:val="00A9780D"/>
    <w:rsid w:val="00A978EB"/>
    <w:rsid w:val="00A97FC7"/>
    <w:rsid w:val="00AA02D5"/>
    <w:rsid w:val="00AA332D"/>
    <w:rsid w:val="00AA60C3"/>
    <w:rsid w:val="00AA725D"/>
    <w:rsid w:val="00AA7D9E"/>
    <w:rsid w:val="00AA7DF9"/>
    <w:rsid w:val="00AB1A18"/>
    <w:rsid w:val="00AB2161"/>
    <w:rsid w:val="00AB3358"/>
    <w:rsid w:val="00AB37F7"/>
    <w:rsid w:val="00AB3B24"/>
    <w:rsid w:val="00AB3B25"/>
    <w:rsid w:val="00AB3EF9"/>
    <w:rsid w:val="00AB49FE"/>
    <w:rsid w:val="00AB6E78"/>
    <w:rsid w:val="00AC09AF"/>
    <w:rsid w:val="00AC65FE"/>
    <w:rsid w:val="00AC762B"/>
    <w:rsid w:val="00AC7BB1"/>
    <w:rsid w:val="00AD050E"/>
    <w:rsid w:val="00AD14C9"/>
    <w:rsid w:val="00AD2D88"/>
    <w:rsid w:val="00AD3720"/>
    <w:rsid w:val="00AD3947"/>
    <w:rsid w:val="00AD4D9B"/>
    <w:rsid w:val="00AD531C"/>
    <w:rsid w:val="00AD6BC1"/>
    <w:rsid w:val="00AD71D6"/>
    <w:rsid w:val="00AE49A5"/>
    <w:rsid w:val="00AE53E5"/>
    <w:rsid w:val="00AE5E12"/>
    <w:rsid w:val="00AE785A"/>
    <w:rsid w:val="00AE7FC6"/>
    <w:rsid w:val="00AF0580"/>
    <w:rsid w:val="00AF0F07"/>
    <w:rsid w:val="00AF0F79"/>
    <w:rsid w:val="00AF406C"/>
    <w:rsid w:val="00AF53DA"/>
    <w:rsid w:val="00B00565"/>
    <w:rsid w:val="00B01C30"/>
    <w:rsid w:val="00B02085"/>
    <w:rsid w:val="00B02307"/>
    <w:rsid w:val="00B02A03"/>
    <w:rsid w:val="00B03BC9"/>
    <w:rsid w:val="00B04FDA"/>
    <w:rsid w:val="00B050E5"/>
    <w:rsid w:val="00B05BD9"/>
    <w:rsid w:val="00B05D10"/>
    <w:rsid w:val="00B06004"/>
    <w:rsid w:val="00B06FAA"/>
    <w:rsid w:val="00B10FBD"/>
    <w:rsid w:val="00B11951"/>
    <w:rsid w:val="00B12718"/>
    <w:rsid w:val="00B13AA0"/>
    <w:rsid w:val="00B14520"/>
    <w:rsid w:val="00B16800"/>
    <w:rsid w:val="00B16ABC"/>
    <w:rsid w:val="00B17EAE"/>
    <w:rsid w:val="00B20A0C"/>
    <w:rsid w:val="00B20C25"/>
    <w:rsid w:val="00B20DAF"/>
    <w:rsid w:val="00B2202F"/>
    <w:rsid w:val="00B224AE"/>
    <w:rsid w:val="00B225E0"/>
    <w:rsid w:val="00B25EA4"/>
    <w:rsid w:val="00B2680E"/>
    <w:rsid w:val="00B313CA"/>
    <w:rsid w:val="00B31FBD"/>
    <w:rsid w:val="00B32259"/>
    <w:rsid w:val="00B32722"/>
    <w:rsid w:val="00B33A3A"/>
    <w:rsid w:val="00B3517E"/>
    <w:rsid w:val="00B36498"/>
    <w:rsid w:val="00B36AB6"/>
    <w:rsid w:val="00B41566"/>
    <w:rsid w:val="00B44316"/>
    <w:rsid w:val="00B44BAC"/>
    <w:rsid w:val="00B45B10"/>
    <w:rsid w:val="00B46213"/>
    <w:rsid w:val="00B47336"/>
    <w:rsid w:val="00B52210"/>
    <w:rsid w:val="00B534D6"/>
    <w:rsid w:val="00B5544A"/>
    <w:rsid w:val="00B55C03"/>
    <w:rsid w:val="00B601A2"/>
    <w:rsid w:val="00B61182"/>
    <w:rsid w:val="00B64A37"/>
    <w:rsid w:val="00B64CC3"/>
    <w:rsid w:val="00B652B6"/>
    <w:rsid w:val="00B666F7"/>
    <w:rsid w:val="00B71D53"/>
    <w:rsid w:val="00B71D5C"/>
    <w:rsid w:val="00B722E1"/>
    <w:rsid w:val="00B73BAE"/>
    <w:rsid w:val="00B741F4"/>
    <w:rsid w:val="00B74881"/>
    <w:rsid w:val="00B75AB8"/>
    <w:rsid w:val="00B7631C"/>
    <w:rsid w:val="00B77928"/>
    <w:rsid w:val="00B80350"/>
    <w:rsid w:val="00B825BF"/>
    <w:rsid w:val="00B84B0F"/>
    <w:rsid w:val="00B857D1"/>
    <w:rsid w:val="00B873E5"/>
    <w:rsid w:val="00B87ADC"/>
    <w:rsid w:val="00B908D9"/>
    <w:rsid w:val="00B90A1F"/>
    <w:rsid w:val="00B90B68"/>
    <w:rsid w:val="00B9321A"/>
    <w:rsid w:val="00B93F78"/>
    <w:rsid w:val="00B94559"/>
    <w:rsid w:val="00B9472D"/>
    <w:rsid w:val="00B96026"/>
    <w:rsid w:val="00B9685D"/>
    <w:rsid w:val="00B974F0"/>
    <w:rsid w:val="00BA0DAF"/>
    <w:rsid w:val="00BA1EC8"/>
    <w:rsid w:val="00BA1F9A"/>
    <w:rsid w:val="00BA23F1"/>
    <w:rsid w:val="00BA2529"/>
    <w:rsid w:val="00BA4C6E"/>
    <w:rsid w:val="00BA5E11"/>
    <w:rsid w:val="00BA7516"/>
    <w:rsid w:val="00BA7544"/>
    <w:rsid w:val="00BB09AF"/>
    <w:rsid w:val="00BB1CED"/>
    <w:rsid w:val="00BB33E0"/>
    <w:rsid w:val="00BB3B33"/>
    <w:rsid w:val="00BB4E58"/>
    <w:rsid w:val="00BB6512"/>
    <w:rsid w:val="00BB6BAA"/>
    <w:rsid w:val="00BB7AF7"/>
    <w:rsid w:val="00BC0FBF"/>
    <w:rsid w:val="00BC10C7"/>
    <w:rsid w:val="00BC2657"/>
    <w:rsid w:val="00BC2E82"/>
    <w:rsid w:val="00BC5604"/>
    <w:rsid w:val="00BC5F46"/>
    <w:rsid w:val="00BC6D1A"/>
    <w:rsid w:val="00BC765E"/>
    <w:rsid w:val="00BC7ABA"/>
    <w:rsid w:val="00BD04DF"/>
    <w:rsid w:val="00BD17CF"/>
    <w:rsid w:val="00BD1DC3"/>
    <w:rsid w:val="00BD1EB2"/>
    <w:rsid w:val="00BD2D2D"/>
    <w:rsid w:val="00BD4553"/>
    <w:rsid w:val="00BD69D4"/>
    <w:rsid w:val="00BD6D4E"/>
    <w:rsid w:val="00BD7349"/>
    <w:rsid w:val="00BE2F2C"/>
    <w:rsid w:val="00BE30A2"/>
    <w:rsid w:val="00BE31DD"/>
    <w:rsid w:val="00BE370E"/>
    <w:rsid w:val="00BE5D1C"/>
    <w:rsid w:val="00BF0E0D"/>
    <w:rsid w:val="00BF1179"/>
    <w:rsid w:val="00BF1C10"/>
    <w:rsid w:val="00BF2956"/>
    <w:rsid w:val="00BF3D55"/>
    <w:rsid w:val="00BF491B"/>
    <w:rsid w:val="00BF5780"/>
    <w:rsid w:val="00BF5964"/>
    <w:rsid w:val="00BF5A9B"/>
    <w:rsid w:val="00C00317"/>
    <w:rsid w:val="00C00765"/>
    <w:rsid w:val="00C00AA4"/>
    <w:rsid w:val="00C01E01"/>
    <w:rsid w:val="00C02E98"/>
    <w:rsid w:val="00C04280"/>
    <w:rsid w:val="00C04508"/>
    <w:rsid w:val="00C06823"/>
    <w:rsid w:val="00C1486E"/>
    <w:rsid w:val="00C15A6D"/>
    <w:rsid w:val="00C15DBE"/>
    <w:rsid w:val="00C16403"/>
    <w:rsid w:val="00C1723C"/>
    <w:rsid w:val="00C2023C"/>
    <w:rsid w:val="00C24422"/>
    <w:rsid w:val="00C248DB"/>
    <w:rsid w:val="00C24D5D"/>
    <w:rsid w:val="00C24D67"/>
    <w:rsid w:val="00C26E52"/>
    <w:rsid w:val="00C308C2"/>
    <w:rsid w:val="00C343DE"/>
    <w:rsid w:val="00C34971"/>
    <w:rsid w:val="00C34A59"/>
    <w:rsid w:val="00C3607D"/>
    <w:rsid w:val="00C3659D"/>
    <w:rsid w:val="00C373DE"/>
    <w:rsid w:val="00C40DA6"/>
    <w:rsid w:val="00C42994"/>
    <w:rsid w:val="00C42A34"/>
    <w:rsid w:val="00C43968"/>
    <w:rsid w:val="00C440B2"/>
    <w:rsid w:val="00C447AE"/>
    <w:rsid w:val="00C46F1B"/>
    <w:rsid w:val="00C5388C"/>
    <w:rsid w:val="00C53A24"/>
    <w:rsid w:val="00C557CE"/>
    <w:rsid w:val="00C5630B"/>
    <w:rsid w:val="00C57049"/>
    <w:rsid w:val="00C60DA0"/>
    <w:rsid w:val="00C60E2B"/>
    <w:rsid w:val="00C61D66"/>
    <w:rsid w:val="00C633DD"/>
    <w:rsid w:val="00C63DF7"/>
    <w:rsid w:val="00C64CD7"/>
    <w:rsid w:val="00C66AF6"/>
    <w:rsid w:val="00C66CB1"/>
    <w:rsid w:val="00C66ECC"/>
    <w:rsid w:val="00C675CA"/>
    <w:rsid w:val="00C67B97"/>
    <w:rsid w:val="00C71BA6"/>
    <w:rsid w:val="00C72630"/>
    <w:rsid w:val="00C75E48"/>
    <w:rsid w:val="00C76951"/>
    <w:rsid w:val="00C76C29"/>
    <w:rsid w:val="00C77712"/>
    <w:rsid w:val="00C778DE"/>
    <w:rsid w:val="00C77E4C"/>
    <w:rsid w:val="00C80223"/>
    <w:rsid w:val="00C813A1"/>
    <w:rsid w:val="00C82620"/>
    <w:rsid w:val="00C836C0"/>
    <w:rsid w:val="00C850B9"/>
    <w:rsid w:val="00C9295D"/>
    <w:rsid w:val="00C93866"/>
    <w:rsid w:val="00C94688"/>
    <w:rsid w:val="00C94B63"/>
    <w:rsid w:val="00C96DC4"/>
    <w:rsid w:val="00CA46B4"/>
    <w:rsid w:val="00CA5BE8"/>
    <w:rsid w:val="00CA6D2E"/>
    <w:rsid w:val="00CA700D"/>
    <w:rsid w:val="00CB02E2"/>
    <w:rsid w:val="00CB207C"/>
    <w:rsid w:val="00CB260F"/>
    <w:rsid w:val="00CB269B"/>
    <w:rsid w:val="00CB28B0"/>
    <w:rsid w:val="00CB4D03"/>
    <w:rsid w:val="00CB6A71"/>
    <w:rsid w:val="00CB6E77"/>
    <w:rsid w:val="00CB6F7E"/>
    <w:rsid w:val="00CC4BD9"/>
    <w:rsid w:val="00CC6113"/>
    <w:rsid w:val="00CD1362"/>
    <w:rsid w:val="00CD1CE0"/>
    <w:rsid w:val="00CD278F"/>
    <w:rsid w:val="00CD4F26"/>
    <w:rsid w:val="00CD5793"/>
    <w:rsid w:val="00CD6AFB"/>
    <w:rsid w:val="00CD79B4"/>
    <w:rsid w:val="00CE0A22"/>
    <w:rsid w:val="00CE1C44"/>
    <w:rsid w:val="00CE389E"/>
    <w:rsid w:val="00CE463F"/>
    <w:rsid w:val="00CE4841"/>
    <w:rsid w:val="00CE4A7A"/>
    <w:rsid w:val="00CE4AAD"/>
    <w:rsid w:val="00CE5CF4"/>
    <w:rsid w:val="00CF0083"/>
    <w:rsid w:val="00CF06AB"/>
    <w:rsid w:val="00CF29EA"/>
    <w:rsid w:val="00CF3C2D"/>
    <w:rsid w:val="00CF3DAF"/>
    <w:rsid w:val="00CF4659"/>
    <w:rsid w:val="00CF5287"/>
    <w:rsid w:val="00CF54A2"/>
    <w:rsid w:val="00CF54E9"/>
    <w:rsid w:val="00CF792D"/>
    <w:rsid w:val="00D004D2"/>
    <w:rsid w:val="00D01F98"/>
    <w:rsid w:val="00D07387"/>
    <w:rsid w:val="00D1023C"/>
    <w:rsid w:val="00D10857"/>
    <w:rsid w:val="00D12C8E"/>
    <w:rsid w:val="00D1355F"/>
    <w:rsid w:val="00D13BC4"/>
    <w:rsid w:val="00D1400A"/>
    <w:rsid w:val="00D14FEB"/>
    <w:rsid w:val="00D15B00"/>
    <w:rsid w:val="00D16725"/>
    <w:rsid w:val="00D16E42"/>
    <w:rsid w:val="00D17673"/>
    <w:rsid w:val="00D20B2C"/>
    <w:rsid w:val="00D20D95"/>
    <w:rsid w:val="00D21531"/>
    <w:rsid w:val="00D218A0"/>
    <w:rsid w:val="00D22A10"/>
    <w:rsid w:val="00D234D6"/>
    <w:rsid w:val="00D241CE"/>
    <w:rsid w:val="00D2446C"/>
    <w:rsid w:val="00D24A15"/>
    <w:rsid w:val="00D26EE4"/>
    <w:rsid w:val="00D2750F"/>
    <w:rsid w:val="00D30F7A"/>
    <w:rsid w:val="00D329F0"/>
    <w:rsid w:val="00D33BCE"/>
    <w:rsid w:val="00D403DC"/>
    <w:rsid w:val="00D41B09"/>
    <w:rsid w:val="00D433D0"/>
    <w:rsid w:val="00D4360A"/>
    <w:rsid w:val="00D44A37"/>
    <w:rsid w:val="00D45A1C"/>
    <w:rsid w:val="00D470DB"/>
    <w:rsid w:val="00D473DC"/>
    <w:rsid w:val="00D47B14"/>
    <w:rsid w:val="00D50C70"/>
    <w:rsid w:val="00D50DAA"/>
    <w:rsid w:val="00D50E74"/>
    <w:rsid w:val="00D51724"/>
    <w:rsid w:val="00D52118"/>
    <w:rsid w:val="00D5464A"/>
    <w:rsid w:val="00D54ECE"/>
    <w:rsid w:val="00D571F3"/>
    <w:rsid w:val="00D60528"/>
    <w:rsid w:val="00D60752"/>
    <w:rsid w:val="00D60ACD"/>
    <w:rsid w:val="00D60F7B"/>
    <w:rsid w:val="00D615D2"/>
    <w:rsid w:val="00D628D4"/>
    <w:rsid w:val="00D62E2E"/>
    <w:rsid w:val="00D6398F"/>
    <w:rsid w:val="00D66FCA"/>
    <w:rsid w:val="00D72784"/>
    <w:rsid w:val="00D73540"/>
    <w:rsid w:val="00D743A9"/>
    <w:rsid w:val="00D74571"/>
    <w:rsid w:val="00D74624"/>
    <w:rsid w:val="00D747CD"/>
    <w:rsid w:val="00D7563C"/>
    <w:rsid w:val="00D80236"/>
    <w:rsid w:val="00D803C2"/>
    <w:rsid w:val="00D815C0"/>
    <w:rsid w:val="00D8177D"/>
    <w:rsid w:val="00D81788"/>
    <w:rsid w:val="00D82171"/>
    <w:rsid w:val="00D821AF"/>
    <w:rsid w:val="00D83C08"/>
    <w:rsid w:val="00D83C7E"/>
    <w:rsid w:val="00D841EE"/>
    <w:rsid w:val="00D84A61"/>
    <w:rsid w:val="00D85B9B"/>
    <w:rsid w:val="00D868F4"/>
    <w:rsid w:val="00D870BA"/>
    <w:rsid w:val="00D913E0"/>
    <w:rsid w:val="00D9330C"/>
    <w:rsid w:val="00D949C3"/>
    <w:rsid w:val="00D963EE"/>
    <w:rsid w:val="00D9740E"/>
    <w:rsid w:val="00D97ACF"/>
    <w:rsid w:val="00DA09D8"/>
    <w:rsid w:val="00DA13BD"/>
    <w:rsid w:val="00DA1B0E"/>
    <w:rsid w:val="00DA1DBE"/>
    <w:rsid w:val="00DA3336"/>
    <w:rsid w:val="00DA3D91"/>
    <w:rsid w:val="00DA4468"/>
    <w:rsid w:val="00DA49A2"/>
    <w:rsid w:val="00DA4D15"/>
    <w:rsid w:val="00DA526C"/>
    <w:rsid w:val="00DA52EF"/>
    <w:rsid w:val="00DA5363"/>
    <w:rsid w:val="00DB01F3"/>
    <w:rsid w:val="00DB0758"/>
    <w:rsid w:val="00DB3816"/>
    <w:rsid w:val="00DB565A"/>
    <w:rsid w:val="00DB65EC"/>
    <w:rsid w:val="00DB6DC6"/>
    <w:rsid w:val="00DC042B"/>
    <w:rsid w:val="00DC0CDF"/>
    <w:rsid w:val="00DC0D4D"/>
    <w:rsid w:val="00DC24B8"/>
    <w:rsid w:val="00DC3260"/>
    <w:rsid w:val="00DC52B4"/>
    <w:rsid w:val="00DC5C74"/>
    <w:rsid w:val="00DC686B"/>
    <w:rsid w:val="00DC6BB0"/>
    <w:rsid w:val="00DC703C"/>
    <w:rsid w:val="00DD0FF9"/>
    <w:rsid w:val="00DD1D78"/>
    <w:rsid w:val="00DD282E"/>
    <w:rsid w:val="00DD2EE6"/>
    <w:rsid w:val="00DD3B42"/>
    <w:rsid w:val="00DD4C24"/>
    <w:rsid w:val="00DD552F"/>
    <w:rsid w:val="00DD79B2"/>
    <w:rsid w:val="00DD7D08"/>
    <w:rsid w:val="00DE083D"/>
    <w:rsid w:val="00DE31D6"/>
    <w:rsid w:val="00DE34A4"/>
    <w:rsid w:val="00DE34F4"/>
    <w:rsid w:val="00DE4D3E"/>
    <w:rsid w:val="00DE6325"/>
    <w:rsid w:val="00DE7AC8"/>
    <w:rsid w:val="00DF230F"/>
    <w:rsid w:val="00DF5A96"/>
    <w:rsid w:val="00DF7A5C"/>
    <w:rsid w:val="00E02730"/>
    <w:rsid w:val="00E048F6"/>
    <w:rsid w:val="00E0611B"/>
    <w:rsid w:val="00E0681F"/>
    <w:rsid w:val="00E06A25"/>
    <w:rsid w:val="00E11727"/>
    <w:rsid w:val="00E1201F"/>
    <w:rsid w:val="00E12C54"/>
    <w:rsid w:val="00E14CEF"/>
    <w:rsid w:val="00E15C81"/>
    <w:rsid w:val="00E16875"/>
    <w:rsid w:val="00E16F35"/>
    <w:rsid w:val="00E20192"/>
    <w:rsid w:val="00E205E9"/>
    <w:rsid w:val="00E20881"/>
    <w:rsid w:val="00E21EA0"/>
    <w:rsid w:val="00E2210C"/>
    <w:rsid w:val="00E228A9"/>
    <w:rsid w:val="00E22A19"/>
    <w:rsid w:val="00E253AF"/>
    <w:rsid w:val="00E25A75"/>
    <w:rsid w:val="00E266BB"/>
    <w:rsid w:val="00E31A93"/>
    <w:rsid w:val="00E33A36"/>
    <w:rsid w:val="00E34195"/>
    <w:rsid w:val="00E341DA"/>
    <w:rsid w:val="00E34799"/>
    <w:rsid w:val="00E36F8C"/>
    <w:rsid w:val="00E438EC"/>
    <w:rsid w:val="00E44998"/>
    <w:rsid w:val="00E46EA9"/>
    <w:rsid w:val="00E470A3"/>
    <w:rsid w:val="00E51763"/>
    <w:rsid w:val="00E517AC"/>
    <w:rsid w:val="00E52C33"/>
    <w:rsid w:val="00E5659A"/>
    <w:rsid w:val="00E571BB"/>
    <w:rsid w:val="00E57B6C"/>
    <w:rsid w:val="00E602FB"/>
    <w:rsid w:val="00E60CCB"/>
    <w:rsid w:val="00E61EC0"/>
    <w:rsid w:val="00E62B0F"/>
    <w:rsid w:val="00E63019"/>
    <w:rsid w:val="00E63E0B"/>
    <w:rsid w:val="00E642F0"/>
    <w:rsid w:val="00E6471D"/>
    <w:rsid w:val="00E647A7"/>
    <w:rsid w:val="00E64C9E"/>
    <w:rsid w:val="00E6584C"/>
    <w:rsid w:val="00E673D9"/>
    <w:rsid w:val="00E70474"/>
    <w:rsid w:val="00E710D1"/>
    <w:rsid w:val="00E71142"/>
    <w:rsid w:val="00E744F5"/>
    <w:rsid w:val="00E7497B"/>
    <w:rsid w:val="00E74B80"/>
    <w:rsid w:val="00E75727"/>
    <w:rsid w:val="00E76774"/>
    <w:rsid w:val="00E76AEE"/>
    <w:rsid w:val="00E76EFF"/>
    <w:rsid w:val="00E807C3"/>
    <w:rsid w:val="00E819A9"/>
    <w:rsid w:val="00E819E9"/>
    <w:rsid w:val="00E82345"/>
    <w:rsid w:val="00E82C6C"/>
    <w:rsid w:val="00E82CB2"/>
    <w:rsid w:val="00E84739"/>
    <w:rsid w:val="00E84EAB"/>
    <w:rsid w:val="00E84EEA"/>
    <w:rsid w:val="00E856FE"/>
    <w:rsid w:val="00E857C3"/>
    <w:rsid w:val="00E85ED9"/>
    <w:rsid w:val="00E8789D"/>
    <w:rsid w:val="00E926F7"/>
    <w:rsid w:val="00E93DDA"/>
    <w:rsid w:val="00E94012"/>
    <w:rsid w:val="00E95E50"/>
    <w:rsid w:val="00E9686B"/>
    <w:rsid w:val="00E96CD8"/>
    <w:rsid w:val="00E97546"/>
    <w:rsid w:val="00E97B2D"/>
    <w:rsid w:val="00E97B55"/>
    <w:rsid w:val="00EA121E"/>
    <w:rsid w:val="00EA1975"/>
    <w:rsid w:val="00EA1B98"/>
    <w:rsid w:val="00EA510A"/>
    <w:rsid w:val="00EA5430"/>
    <w:rsid w:val="00EA5B91"/>
    <w:rsid w:val="00EA5D95"/>
    <w:rsid w:val="00EB0BC4"/>
    <w:rsid w:val="00EB2470"/>
    <w:rsid w:val="00EB2BE6"/>
    <w:rsid w:val="00EB2D92"/>
    <w:rsid w:val="00EB386B"/>
    <w:rsid w:val="00EB40CE"/>
    <w:rsid w:val="00EB45CD"/>
    <w:rsid w:val="00EB53B8"/>
    <w:rsid w:val="00EB6790"/>
    <w:rsid w:val="00EC0584"/>
    <w:rsid w:val="00EC228B"/>
    <w:rsid w:val="00EC2A61"/>
    <w:rsid w:val="00EC3562"/>
    <w:rsid w:val="00EC4079"/>
    <w:rsid w:val="00EC428D"/>
    <w:rsid w:val="00EC48F6"/>
    <w:rsid w:val="00EC4F3C"/>
    <w:rsid w:val="00EC5800"/>
    <w:rsid w:val="00ED0BA1"/>
    <w:rsid w:val="00ED0E30"/>
    <w:rsid w:val="00ED12E4"/>
    <w:rsid w:val="00ED1A9D"/>
    <w:rsid w:val="00ED2450"/>
    <w:rsid w:val="00ED2540"/>
    <w:rsid w:val="00EE0356"/>
    <w:rsid w:val="00EE113F"/>
    <w:rsid w:val="00EE2F53"/>
    <w:rsid w:val="00EE309E"/>
    <w:rsid w:val="00EE40D8"/>
    <w:rsid w:val="00EE47CD"/>
    <w:rsid w:val="00EE5291"/>
    <w:rsid w:val="00EE57D8"/>
    <w:rsid w:val="00EE71A8"/>
    <w:rsid w:val="00EE79CF"/>
    <w:rsid w:val="00EF0B50"/>
    <w:rsid w:val="00EF3709"/>
    <w:rsid w:val="00EF3A88"/>
    <w:rsid w:val="00EF7B95"/>
    <w:rsid w:val="00F00C19"/>
    <w:rsid w:val="00F01B5D"/>
    <w:rsid w:val="00F02314"/>
    <w:rsid w:val="00F02B0F"/>
    <w:rsid w:val="00F02F53"/>
    <w:rsid w:val="00F0339E"/>
    <w:rsid w:val="00F11348"/>
    <w:rsid w:val="00F12576"/>
    <w:rsid w:val="00F1506E"/>
    <w:rsid w:val="00F158F9"/>
    <w:rsid w:val="00F159DC"/>
    <w:rsid w:val="00F15D34"/>
    <w:rsid w:val="00F16B48"/>
    <w:rsid w:val="00F176D7"/>
    <w:rsid w:val="00F17E5C"/>
    <w:rsid w:val="00F202FB"/>
    <w:rsid w:val="00F214E7"/>
    <w:rsid w:val="00F2394C"/>
    <w:rsid w:val="00F2427C"/>
    <w:rsid w:val="00F256E6"/>
    <w:rsid w:val="00F257E7"/>
    <w:rsid w:val="00F2746E"/>
    <w:rsid w:val="00F27CB0"/>
    <w:rsid w:val="00F27D1A"/>
    <w:rsid w:val="00F30208"/>
    <w:rsid w:val="00F30D20"/>
    <w:rsid w:val="00F3182B"/>
    <w:rsid w:val="00F31931"/>
    <w:rsid w:val="00F32408"/>
    <w:rsid w:val="00F34110"/>
    <w:rsid w:val="00F348C0"/>
    <w:rsid w:val="00F3501C"/>
    <w:rsid w:val="00F35445"/>
    <w:rsid w:val="00F35F74"/>
    <w:rsid w:val="00F37448"/>
    <w:rsid w:val="00F376DE"/>
    <w:rsid w:val="00F37C73"/>
    <w:rsid w:val="00F4075F"/>
    <w:rsid w:val="00F42619"/>
    <w:rsid w:val="00F43349"/>
    <w:rsid w:val="00F43C30"/>
    <w:rsid w:val="00F44185"/>
    <w:rsid w:val="00F44AAA"/>
    <w:rsid w:val="00F44C0F"/>
    <w:rsid w:val="00F44F4F"/>
    <w:rsid w:val="00F46AFF"/>
    <w:rsid w:val="00F47DD4"/>
    <w:rsid w:val="00F5034C"/>
    <w:rsid w:val="00F50672"/>
    <w:rsid w:val="00F50C15"/>
    <w:rsid w:val="00F50F3A"/>
    <w:rsid w:val="00F5243A"/>
    <w:rsid w:val="00F534B7"/>
    <w:rsid w:val="00F53669"/>
    <w:rsid w:val="00F54BBE"/>
    <w:rsid w:val="00F55546"/>
    <w:rsid w:val="00F55E97"/>
    <w:rsid w:val="00F56472"/>
    <w:rsid w:val="00F57D4D"/>
    <w:rsid w:val="00F604E4"/>
    <w:rsid w:val="00F61539"/>
    <w:rsid w:val="00F61652"/>
    <w:rsid w:val="00F6294A"/>
    <w:rsid w:val="00F6530F"/>
    <w:rsid w:val="00F65F3E"/>
    <w:rsid w:val="00F66A82"/>
    <w:rsid w:val="00F67E4E"/>
    <w:rsid w:val="00F70302"/>
    <w:rsid w:val="00F70937"/>
    <w:rsid w:val="00F71F62"/>
    <w:rsid w:val="00F72991"/>
    <w:rsid w:val="00F737E2"/>
    <w:rsid w:val="00F747B5"/>
    <w:rsid w:val="00F74DF4"/>
    <w:rsid w:val="00F74FC4"/>
    <w:rsid w:val="00F767EC"/>
    <w:rsid w:val="00F8066F"/>
    <w:rsid w:val="00F82723"/>
    <w:rsid w:val="00F82E03"/>
    <w:rsid w:val="00F84341"/>
    <w:rsid w:val="00F86C92"/>
    <w:rsid w:val="00F86EFA"/>
    <w:rsid w:val="00F87123"/>
    <w:rsid w:val="00F875B2"/>
    <w:rsid w:val="00F879F2"/>
    <w:rsid w:val="00F905CF"/>
    <w:rsid w:val="00F94519"/>
    <w:rsid w:val="00F94BC0"/>
    <w:rsid w:val="00F95B8A"/>
    <w:rsid w:val="00F9664A"/>
    <w:rsid w:val="00FA1CD8"/>
    <w:rsid w:val="00FA1EA1"/>
    <w:rsid w:val="00FA3C9B"/>
    <w:rsid w:val="00FA5005"/>
    <w:rsid w:val="00FB18AF"/>
    <w:rsid w:val="00FB1C05"/>
    <w:rsid w:val="00FB3299"/>
    <w:rsid w:val="00FB54B2"/>
    <w:rsid w:val="00FB5E84"/>
    <w:rsid w:val="00FB7017"/>
    <w:rsid w:val="00FC04EE"/>
    <w:rsid w:val="00FC0A12"/>
    <w:rsid w:val="00FC22D1"/>
    <w:rsid w:val="00FC2880"/>
    <w:rsid w:val="00FC6D0F"/>
    <w:rsid w:val="00FC7CC2"/>
    <w:rsid w:val="00FD08B3"/>
    <w:rsid w:val="00FD282D"/>
    <w:rsid w:val="00FD2A3D"/>
    <w:rsid w:val="00FD3B6A"/>
    <w:rsid w:val="00FD5AD1"/>
    <w:rsid w:val="00FD6653"/>
    <w:rsid w:val="00FE1B0F"/>
    <w:rsid w:val="00FE3FAD"/>
    <w:rsid w:val="00FE449F"/>
    <w:rsid w:val="00FE7991"/>
    <w:rsid w:val="00FF0031"/>
    <w:rsid w:val="00FF0DDB"/>
    <w:rsid w:val="00FF22E6"/>
    <w:rsid w:val="00FF2CA2"/>
    <w:rsid w:val="00FF31B2"/>
    <w:rsid w:val="00FF430E"/>
    <w:rsid w:val="00FF72C1"/>
    <w:rsid w:val="00FF7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493CE"/>
  <w15:docId w15:val="{7FE0A585-BECD-4002-82B7-218312577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Indent 3" w:uiPriority="99"/>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9618AB"/>
    <w:pPr>
      <w:keepNext/>
      <w:numPr>
        <w:ilvl w:val="12"/>
      </w:numPr>
      <w:ind w:left="-709"/>
      <w:outlineLvl w:val="0"/>
    </w:pPr>
    <w:rPr>
      <w:rFonts w:ascii=".VnTime" w:hAnsi=".VnTime"/>
      <w:szCs w:val="20"/>
    </w:rPr>
  </w:style>
  <w:style w:type="paragraph" w:styleId="Heading2">
    <w:name w:val="heading 2"/>
    <w:basedOn w:val="Normal"/>
    <w:next w:val="Normal"/>
    <w:link w:val="Heading2Char"/>
    <w:semiHidden/>
    <w:unhideWhenUsed/>
    <w:qFormat/>
    <w:rsid w:val="00FC6D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semiHidden/>
    <w:unhideWhenUsed/>
    <w:qFormat/>
    <w:rsid w:val="00945947"/>
    <w:pPr>
      <w:keepNext/>
      <w:keepLines/>
      <w:spacing w:before="40"/>
      <w:outlineLvl w:val="3"/>
    </w:pPr>
    <w:rPr>
      <w:rFonts w:asciiTheme="majorHAnsi" w:eastAsiaTheme="majorEastAsia" w:hAnsiTheme="majorHAnsi" w:cstheme="majorBidi"/>
      <w:i/>
      <w:iCs/>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03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EE0356"/>
    <w:pPr>
      <w:tabs>
        <w:tab w:val="left" w:pos="1152"/>
      </w:tabs>
      <w:spacing w:before="120" w:after="120" w:line="312" w:lineRule="auto"/>
    </w:pPr>
    <w:rPr>
      <w:rFonts w:ascii="Arial" w:hAnsi="Arial" w:cs="Arial"/>
      <w:sz w:val="26"/>
      <w:szCs w:val="26"/>
    </w:rPr>
  </w:style>
  <w:style w:type="paragraph" w:styleId="Header">
    <w:name w:val="header"/>
    <w:basedOn w:val="Normal"/>
    <w:link w:val="HeaderChar"/>
    <w:uiPriority w:val="99"/>
    <w:rsid w:val="00EE0356"/>
    <w:pPr>
      <w:tabs>
        <w:tab w:val="center" w:pos="4320"/>
        <w:tab w:val="right" w:pos="8640"/>
      </w:tabs>
    </w:pPr>
    <w:rPr>
      <w:sz w:val="28"/>
      <w:szCs w:val="20"/>
    </w:rPr>
  </w:style>
  <w:style w:type="character" w:styleId="PageNumber">
    <w:name w:val="page number"/>
    <w:basedOn w:val="DefaultParagraphFont"/>
    <w:rsid w:val="00EE0356"/>
  </w:style>
  <w:style w:type="paragraph" w:customStyle="1" w:styleId="CharCharCharChar">
    <w:name w:val="Char Char Char Char"/>
    <w:basedOn w:val="Normal"/>
    <w:rsid w:val="0013349E"/>
    <w:pPr>
      <w:spacing w:after="160" w:line="240" w:lineRule="exact"/>
    </w:pPr>
    <w:rPr>
      <w:rFonts w:ascii="Tahoma" w:hAnsi="Tahoma" w:cs="Tahoma"/>
      <w:sz w:val="20"/>
      <w:szCs w:val="20"/>
    </w:rPr>
  </w:style>
  <w:style w:type="paragraph" w:styleId="BalloonText">
    <w:name w:val="Balloon Text"/>
    <w:basedOn w:val="Normal"/>
    <w:link w:val="BalloonTextChar"/>
    <w:rsid w:val="002F645A"/>
    <w:rPr>
      <w:rFonts w:ascii="Segoe UI" w:hAnsi="Segoe UI"/>
      <w:sz w:val="18"/>
      <w:szCs w:val="18"/>
      <w:lang w:val="x-none" w:eastAsia="x-none"/>
    </w:rPr>
  </w:style>
  <w:style w:type="character" w:customStyle="1" w:styleId="BalloonTextChar">
    <w:name w:val="Balloon Text Char"/>
    <w:link w:val="BalloonText"/>
    <w:rsid w:val="002F645A"/>
    <w:rPr>
      <w:rFonts w:ascii="Segoe UI" w:hAnsi="Segoe UI" w:cs="Segoe UI"/>
      <w:sz w:val="18"/>
      <w:szCs w:val="18"/>
    </w:rPr>
  </w:style>
  <w:style w:type="character" w:styleId="Hyperlink">
    <w:name w:val="Hyperlink"/>
    <w:uiPriority w:val="99"/>
    <w:unhideWhenUsed/>
    <w:rsid w:val="00D22A10"/>
    <w:rPr>
      <w:color w:val="0000FF"/>
      <w:u w:val="single"/>
    </w:rPr>
  </w:style>
  <w:style w:type="paragraph" w:styleId="DocumentMap">
    <w:name w:val="Document Map"/>
    <w:basedOn w:val="Normal"/>
    <w:link w:val="DocumentMapChar"/>
    <w:rsid w:val="00C67B97"/>
    <w:rPr>
      <w:rFonts w:ascii="Tahoma" w:hAnsi="Tahoma" w:cs="Tahoma"/>
      <w:sz w:val="16"/>
      <w:szCs w:val="16"/>
    </w:rPr>
  </w:style>
  <w:style w:type="character" w:customStyle="1" w:styleId="DocumentMapChar">
    <w:name w:val="Document Map Char"/>
    <w:link w:val="DocumentMap"/>
    <w:rsid w:val="00C67B97"/>
    <w:rPr>
      <w:rFonts w:ascii="Tahoma" w:hAnsi="Tahoma" w:cs="Tahoma"/>
      <w:sz w:val="16"/>
      <w:szCs w:val="16"/>
    </w:rPr>
  </w:style>
  <w:style w:type="paragraph" w:customStyle="1" w:styleId="6">
    <w:name w:val="6"/>
    <w:basedOn w:val="Normal"/>
    <w:semiHidden/>
    <w:rsid w:val="0034025E"/>
    <w:pPr>
      <w:spacing w:before="120" w:after="120" w:line="348" w:lineRule="auto"/>
      <w:jc w:val="both"/>
    </w:pPr>
    <w:rPr>
      <w:rFonts w:ascii=".VnTime" w:hAnsi=".VnTime"/>
      <w:b/>
      <w:iCs/>
      <w:sz w:val="26"/>
    </w:rPr>
  </w:style>
  <w:style w:type="paragraph" w:styleId="Footer">
    <w:name w:val="footer"/>
    <w:basedOn w:val="Normal"/>
    <w:link w:val="FooterChar"/>
    <w:uiPriority w:val="99"/>
    <w:rsid w:val="0034025E"/>
    <w:pPr>
      <w:tabs>
        <w:tab w:val="center" w:pos="4680"/>
        <w:tab w:val="right" w:pos="9360"/>
      </w:tabs>
    </w:pPr>
  </w:style>
  <w:style w:type="character" w:customStyle="1" w:styleId="FooterChar">
    <w:name w:val="Footer Char"/>
    <w:link w:val="Footer"/>
    <w:uiPriority w:val="99"/>
    <w:rsid w:val="0034025E"/>
    <w:rPr>
      <w:sz w:val="24"/>
      <w:szCs w:val="24"/>
    </w:rPr>
  </w:style>
  <w:style w:type="paragraph" w:customStyle="1" w:styleId="Default">
    <w:name w:val="Default"/>
    <w:rsid w:val="00F94519"/>
    <w:pPr>
      <w:autoSpaceDE w:val="0"/>
      <w:autoSpaceDN w:val="0"/>
      <w:adjustRightInd w:val="0"/>
    </w:pPr>
    <w:rPr>
      <w:color w:val="000000"/>
      <w:sz w:val="24"/>
      <w:szCs w:val="24"/>
    </w:rPr>
  </w:style>
  <w:style w:type="paragraph" w:customStyle="1" w:styleId="m-604281154940810392msolistparagraph">
    <w:name w:val="m_-604281154940810392msolistparagraph"/>
    <w:basedOn w:val="Normal"/>
    <w:rsid w:val="0002594B"/>
    <w:pPr>
      <w:spacing w:before="100" w:beforeAutospacing="1" w:after="100" w:afterAutospacing="1"/>
    </w:pPr>
  </w:style>
  <w:style w:type="paragraph" w:styleId="ListParagraph">
    <w:name w:val="List Paragraph"/>
    <w:basedOn w:val="Normal"/>
    <w:link w:val="ListParagraphChar"/>
    <w:uiPriority w:val="34"/>
    <w:qFormat/>
    <w:rsid w:val="001F375E"/>
    <w:pPr>
      <w:spacing w:after="160" w:line="259" w:lineRule="auto"/>
      <w:ind w:left="720"/>
      <w:contextualSpacing/>
    </w:pPr>
    <w:rPr>
      <w:rFonts w:ascii="Calibri" w:eastAsia="Calibri" w:hAnsi="Calibri"/>
      <w:sz w:val="22"/>
      <w:szCs w:val="22"/>
    </w:rPr>
  </w:style>
  <w:style w:type="character" w:customStyle="1" w:styleId="ListParagraphChar">
    <w:name w:val="List Paragraph Char"/>
    <w:link w:val="ListParagraph"/>
    <w:uiPriority w:val="34"/>
    <w:qFormat/>
    <w:locked/>
    <w:rsid w:val="001F375E"/>
    <w:rPr>
      <w:rFonts w:ascii="Calibri" w:eastAsia="Calibri" w:hAnsi="Calibri"/>
      <w:sz w:val="22"/>
      <w:szCs w:val="22"/>
    </w:rPr>
  </w:style>
  <w:style w:type="character" w:customStyle="1" w:styleId="HeaderChar">
    <w:name w:val="Header Char"/>
    <w:link w:val="Header"/>
    <w:uiPriority w:val="99"/>
    <w:rsid w:val="005442F3"/>
    <w:rPr>
      <w:sz w:val="28"/>
    </w:rPr>
  </w:style>
  <w:style w:type="character" w:customStyle="1" w:styleId="fontstyle01">
    <w:name w:val="fontstyle01"/>
    <w:rsid w:val="006E5378"/>
    <w:rPr>
      <w:rFonts w:ascii="TimesNewRomanPSMT" w:hAnsi="TimesNewRomanPSMT" w:hint="default"/>
      <w:b w:val="0"/>
      <w:bCs w:val="0"/>
      <w:i w:val="0"/>
      <w:iCs w:val="0"/>
      <w:color w:val="000000"/>
      <w:sz w:val="24"/>
      <w:szCs w:val="24"/>
    </w:rPr>
  </w:style>
  <w:style w:type="character" w:styleId="Strong">
    <w:name w:val="Strong"/>
    <w:uiPriority w:val="22"/>
    <w:qFormat/>
    <w:rsid w:val="001B761F"/>
    <w:rPr>
      <w:b/>
      <w:bCs/>
    </w:rPr>
  </w:style>
  <w:style w:type="character" w:customStyle="1" w:styleId="UnresolvedMention1">
    <w:name w:val="Unresolved Mention1"/>
    <w:basedOn w:val="DefaultParagraphFont"/>
    <w:uiPriority w:val="99"/>
    <w:semiHidden/>
    <w:unhideWhenUsed/>
    <w:rsid w:val="00E76774"/>
    <w:rPr>
      <w:color w:val="605E5C"/>
      <w:shd w:val="clear" w:color="auto" w:fill="E1DFDD"/>
    </w:rPr>
  </w:style>
  <w:style w:type="paragraph" w:styleId="FootnoteText">
    <w:name w:val="footnote text"/>
    <w:basedOn w:val="Normal"/>
    <w:link w:val="FootnoteTextChar"/>
    <w:rsid w:val="007900F6"/>
    <w:rPr>
      <w:sz w:val="20"/>
      <w:szCs w:val="20"/>
    </w:rPr>
  </w:style>
  <w:style w:type="character" w:customStyle="1" w:styleId="FootnoteTextChar">
    <w:name w:val="Footnote Text Char"/>
    <w:basedOn w:val="DefaultParagraphFont"/>
    <w:link w:val="FootnoteText"/>
    <w:rsid w:val="007900F6"/>
  </w:style>
  <w:style w:type="character" w:styleId="FootnoteReference">
    <w:name w:val="footnote reference"/>
    <w:basedOn w:val="DefaultParagraphFont"/>
    <w:rsid w:val="007900F6"/>
    <w:rPr>
      <w:vertAlign w:val="superscript"/>
    </w:rPr>
  </w:style>
  <w:style w:type="paragraph" w:styleId="BodyTextIndent3">
    <w:name w:val="Body Text Indent 3"/>
    <w:basedOn w:val="Normal"/>
    <w:link w:val="BodyTextIndent3Char"/>
    <w:uiPriority w:val="99"/>
    <w:unhideWhenUsed/>
    <w:rsid w:val="001C06EF"/>
    <w:pPr>
      <w:spacing w:after="120" w:line="259" w:lineRule="auto"/>
      <w:ind w:left="360"/>
    </w:pPr>
    <w:rPr>
      <w:rFonts w:ascii="Arial" w:eastAsia="Arial" w:hAnsi="Arial"/>
      <w:sz w:val="16"/>
      <w:szCs w:val="16"/>
      <w:lang w:val="vi-VN"/>
    </w:rPr>
  </w:style>
  <w:style w:type="character" w:customStyle="1" w:styleId="BodyTextIndent3Char">
    <w:name w:val="Body Text Indent 3 Char"/>
    <w:basedOn w:val="DefaultParagraphFont"/>
    <w:link w:val="BodyTextIndent3"/>
    <w:uiPriority w:val="99"/>
    <w:rsid w:val="001C06EF"/>
    <w:rPr>
      <w:rFonts w:ascii="Arial" w:eastAsia="Arial" w:hAnsi="Arial"/>
      <w:sz w:val="16"/>
      <w:szCs w:val="16"/>
      <w:lang w:val="vi-VN"/>
    </w:rPr>
  </w:style>
  <w:style w:type="character" w:customStyle="1" w:styleId="fontstyle21">
    <w:name w:val="fontstyle21"/>
    <w:basedOn w:val="DefaultParagraphFont"/>
    <w:rsid w:val="00B7631C"/>
    <w:rPr>
      <w:rFonts w:ascii="TimesNewRomanPS-BoldMT" w:hAnsi="TimesNewRomanPS-BoldMT" w:hint="default"/>
      <w:b/>
      <w:bCs/>
      <w:i w:val="0"/>
      <w:iCs w:val="0"/>
      <w:color w:val="000000"/>
      <w:sz w:val="28"/>
      <w:szCs w:val="28"/>
    </w:rPr>
  </w:style>
  <w:style w:type="paragraph" w:customStyle="1" w:styleId="CharCharCharChar1CharCharCharCharCharChar">
    <w:name w:val="Char Char Char Char1 Char Char Char Char Char Char"/>
    <w:basedOn w:val="Normal"/>
    <w:rsid w:val="00D821AF"/>
    <w:pPr>
      <w:spacing w:after="160" w:line="240" w:lineRule="exact"/>
    </w:pPr>
    <w:rPr>
      <w:rFonts w:ascii="Verdana" w:hAnsi="Verdana"/>
      <w:sz w:val="20"/>
      <w:szCs w:val="20"/>
    </w:rPr>
  </w:style>
  <w:style w:type="character" w:customStyle="1" w:styleId="Bodytext2">
    <w:name w:val="Body text (2)_"/>
    <w:link w:val="Bodytext21"/>
    <w:uiPriority w:val="99"/>
    <w:rsid w:val="003253BC"/>
    <w:rPr>
      <w:sz w:val="26"/>
      <w:szCs w:val="26"/>
      <w:shd w:val="clear" w:color="auto" w:fill="FFFFFF"/>
    </w:rPr>
  </w:style>
  <w:style w:type="paragraph" w:customStyle="1" w:styleId="Bodytext21">
    <w:name w:val="Body text (2)1"/>
    <w:basedOn w:val="Normal"/>
    <w:link w:val="Bodytext2"/>
    <w:uiPriority w:val="99"/>
    <w:rsid w:val="003253BC"/>
    <w:pPr>
      <w:widowControl w:val="0"/>
      <w:shd w:val="clear" w:color="auto" w:fill="FFFFFF"/>
      <w:spacing w:before="120" w:line="331" w:lineRule="exact"/>
      <w:jc w:val="both"/>
    </w:pPr>
    <w:rPr>
      <w:sz w:val="26"/>
      <w:szCs w:val="26"/>
    </w:rPr>
  </w:style>
  <w:style w:type="character" w:customStyle="1" w:styleId="Heading2Char">
    <w:name w:val="Heading 2 Char"/>
    <w:basedOn w:val="DefaultParagraphFont"/>
    <w:link w:val="Heading2"/>
    <w:semiHidden/>
    <w:rsid w:val="00FC6D0F"/>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F02B0F"/>
    <w:rPr>
      <w:sz w:val="24"/>
      <w:szCs w:val="24"/>
    </w:rPr>
  </w:style>
  <w:style w:type="character" w:customStyle="1" w:styleId="Heading4Char">
    <w:name w:val="Heading 4 Char"/>
    <w:basedOn w:val="DefaultParagraphFont"/>
    <w:link w:val="Heading4"/>
    <w:semiHidden/>
    <w:rsid w:val="00945947"/>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659477">
      <w:bodyDiv w:val="1"/>
      <w:marLeft w:val="0"/>
      <w:marRight w:val="0"/>
      <w:marTop w:val="0"/>
      <w:marBottom w:val="0"/>
      <w:divBdr>
        <w:top w:val="none" w:sz="0" w:space="0" w:color="auto"/>
        <w:left w:val="none" w:sz="0" w:space="0" w:color="auto"/>
        <w:bottom w:val="none" w:sz="0" w:space="0" w:color="auto"/>
        <w:right w:val="none" w:sz="0" w:space="0" w:color="auto"/>
      </w:divBdr>
    </w:div>
    <w:div w:id="1561748477">
      <w:bodyDiv w:val="1"/>
      <w:marLeft w:val="0"/>
      <w:marRight w:val="0"/>
      <w:marTop w:val="0"/>
      <w:marBottom w:val="0"/>
      <w:divBdr>
        <w:top w:val="none" w:sz="0" w:space="0" w:color="auto"/>
        <w:left w:val="none" w:sz="0" w:space="0" w:color="auto"/>
        <w:bottom w:val="none" w:sz="0" w:space="0" w:color="auto"/>
        <w:right w:val="none" w:sz="0" w:space="0" w:color="auto"/>
      </w:divBdr>
    </w:div>
    <w:div w:id="1865440345">
      <w:bodyDiv w:val="1"/>
      <w:marLeft w:val="0"/>
      <w:marRight w:val="0"/>
      <w:marTop w:val="0"/>
      <w:marBottom w:val="0"/>
      <w:divBdr>
        <w:top w:val="none" w:sz="0" w:space="0" w:color="auto"/>
        <w:left w:val="none" w:sz="0" w:space="0" w:color="auto"/>
        <w:bottom w:val="none" w:sz="0" w:space="0" w:color="auto"/>
        <w:right w:val="none" w:sz="0" w:space="0" w:color="auto"/>
      </w:divBdr>
      <w:divsChild>
        <w:div w:id="337931815">
          <w:marLeft w:val="0"/>
          <w:marRight w:val="0"/>
          <w:marTop w:val="0"/>
          <w:marBottom w:val="0"/>
          <w:divBdr>
            <w:top w:val="none" w:sz="0" w:space="0" w:color="auto"/>
            <w:left w:val="none" w:sz="0" w:space="0" w:color="auto"/>
            <w:bottom w:val="none" w:sz="0" w:space="0" w:color="auto"/>
            <w:right w:val="none" w:sz="0" w:space="0" w:color="auto"/>
          </w:divBdr>
        </w:div>
        <w:div w:id="778834673">
          <w:marLeft w:val="0"/>
          <w:marRight w:val="0"/>
          <w:marTop w:val="0"/>
          <w:marBottom w:val="0"/>
          <w:divBdr>
            <w:top w:val="none" w:sz="0" w:space="0" w:color="auto"/>
            <w:left w:val="none" w:sz="0" w:space="0" w:color="auto"/>
            <w:bottom w:val="none" w:sz="0" w:space="0" w:color="auto"/>
            <w:right w:val="none" w:sz="0" w:space="0" w:color="auto"/>
          </w:divBdr>
        </w:div>
        <w:div w:id="784273363">
          <w:marLeft w:val="0"/>
          <w:marRight w:val="0"/>
          <w:marTop w:val="0"/>
          <w:marBottom w:val="0"/>
          <w:divBdr>
            <w:top w:val="none" w:sz="0" w:space="0" w:color="auto"/>
            <w:left w:val="none" w:sz="0" w:space="0" w:color="auto"/>
            <w:bottom w:val="none" w:sz="0" w:space="0" w:color="auto"/>
            <w:right w:val="none" w:sz="0" w:space="0" w:color="auto"/>
          </w:divBdr>
        </w:div>
        <w:div w:id="982077687">
          <w:marLeft w:val="0"/>
          <w:marRight w:val="0"/>
          <w:marTop w:val="0"/>
          <w:marBottom w:val="0"/>
          <w:divBdr>
            <w:top w:val="none" w:sz="0" w:space="0" w:color="auto"/>
            <w:left w:val="none" w:sz="0" w:space="0" w:color="auto"/>
            <w:bottom w:val="none" w:sz="0" w:space="0" w:color="auto"/>
            <w:right w:val="none" w:sz="0" w:space="0" w:color="auto"/>
          </w:divBdr>
        </w:div>
        <w:div w:id="986861540">
          <w:marLeft w:val="0"/>
          <w:marRight w:val="0"/>
          <w:marTop w:val="0"/>
          <w:marBottom w:val="0"/>
          <w:divBdr>
            <w:top w:val="none" w:sz="0" w:space="0" w:color="auto"/>
            <w:left w:val="none" w:sz="0" w:space="0" w:color="auto"/>
            <w:bottom w:val="none" w:sz="0" w:space="0" w:color="auto"/>
            <w:right w:val="none" w:sz="0" w:space="0" w:color="auto"/>
          </w:divBdr>
        </w:div>
        <w:div w:id="2031910665">
          <w:marLeft w:val="0"/>
          <w:marRight w:val="0"/>
          <w:marTop w:val="0"/>
          <w:marBottom w:val="0"/>
          <w:divBdr>
            <w:top w:val="none" w:sz="0" w:space="0" w:color="auto"/>
            <w:left w:val="none" w:sz="0" w:space="0" w:color="auto"/>
            <w:bottom w:val="none" w:sz="0" w:space="0" w:color="auto"/>
            <w:right w:val="none" w:sz="0" w:space="0" w:color="auto"/>
          </w:divBdr>
        </w:div>
      </w:divsChild>
    </w:div>
    <w:div w:id="1924534706">
      <w:bodyDiv w:val="1"/>
      <w:marLeft w:val="0"/>
      <w:marRight w:val="0"/>
      <w:marTop w:val="0"/>
      <w:marBottom w:val="0"/>
      <w:divBdr>
        <w:top w:val="none" w:sz="0" w:space="0" w:color="auto"/>
        <w:left w:val="none" w:sz="0" w:space="0" w:color="auto"/>
        <w:bottom w:val="none" w:sz="0" w:space="0" w:color="auto"/>
        <w:right w:val="none" w:sz="0" w:space="0" w:color="auto"/>
      </w:divBdr>
    </w:div>
    <w:div w:id="2045978856">
      <w:bodyDiv w:val="1"/>
      <w:marLeft w:val="0"/>
      <w:marRight w:val="0"/>
      <w:marTop w:val="0"/>
      <w:marBottom w:val="0"/>
      <w:divBdr>
        <w:top w:val="none" w:sz="0" w:space="0" w:color="auto"/>
        <w:left w:val="none" w:sz="0" w:space="0" w:color="auto"/>
        <w:bottom w:val="none" w:sz="0" w:space="0" w:color="auto"/>
        <w:right w:val="none" w:sz="0" w:space="0" w:color="auto"/>
      </w:divBdr>
    </w:div>
    <w:div w:id="2125539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61546-B9F7-426B-84BC-C3D61971D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6</Pages>
  <Words>1658</Words>
  <Characters>9455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UBND TP</vt:lpstr>
    </vt:vector>
  </TitlesOfParts>
  <Company>0903120258</Company>
  <LinksUpToDate>false</LinksUpToDate>
  <CharactersWithSpaces>11091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TP</dc:title>
  <dc:creator>vietxuan</dc:creator>
  <cp:lastModifiedBy>Admin</cp:lastModifiedBy>
  <cp:revision>45</cp:revision>
  <cp:lastPrinted>2026-03-20T02:49:00Z</cp:lastPrinted>
  <dcterms:created xsi:type="dcterms:W3CDTF">2026-03-20T01:37:00Z</dcterms:created>
  <dcterms:modified xsi:type="dcterms:W3CDTF">2026-03-23T09:59:00Z</dcterms:modified>
</cp:coreProperties>
</file>