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4" w:type="dxa"/>
        <w:tblInd w:w="-142" w:type="dxa"/>
        <w:tblLook w:val="01E0" w:firstRow="1" w:lastRow="1" w:firstColumn="1" w:lastColumn="1" w:noHBand="0" w:noVBand="0"/>
      </w:tblPr>
      <w:tblGrid>
        <w:gridCol w:w="3794"/>
        <w:gridCol w:w="5670"/>
      </w:tblGrid>
      <w:tr w:rsidR="00C063B9" w:rsidRPr="003B3A3E" w14:paraId="5E1989AB" w14:textId="77777777" w:rsidTr="00F311F5">
        <w:trPr>
          <w:trHeight w:val="851"/>
        </w:trPr>
        <w:tc>
          <w:tcPr>
            <w:tcW w:w="3794" w:type="dxa"/>
          </w:tcPr>
          <w:p w14:paraId="347949F6" w14:textId="77777777" w:rsidR="00C063B9" w:rsidRPr="003B3A3E" w:rsidRDefault="00C063B9" w:rsidP="00F311F5">
            <w:pPr>
              <w:spacing w:line="240" w:lineRule="auto"/>
              <w:jc w:val="center"/>
            </w:pPr>
            <w:r w:rsidRPr="003B3A3E">
              <w:rPr>
                <w:b/>
                <w:sz w:val="26"/>
              </w:rPr>
              <w:t>ỦY BAN NHÂN DÂN</w:t>
            </w:r>
          </w:p>
          <w:p w14:paraId="2C173D55" w14:textId="77777777" w:rsidR="00C063B9" w:rsidRPr="003B3A3E" w:rsidRDefault="00C063B9" w:rsidP="00F311F5">
            <w:pPr>
              <w:spacing w:line="240" w:lineRule="auto"/>
              <w:jc w:val="center"/>
              <w:rPr>
                <w:b/>
                <w:sz w:val="26"/>
              </w:rPr>
            </w:pPr>
            <w:r w:rsidRPr="003B3A3E">
              <w:rPr>
                <w:b/>
                <w:sz w:val="26"/>
              </w:rPr>
              <w:t>THÀNH PHỐ CẦN THƠ</w:t>
            </w:r>
          </w:p>
          <w:p w14:paraId="1298ACFD" w14:textId="77777777" w:rsidR="00C063B9" w:rsidRPr="003B3A3E" w:rsidRDefault="00C063B9" w:rsidP="00F311F5">
            <w:pPr>
              <w:spacing w:line="240" w:lineRule="auto"/>
              <w:jc w:val="center"/>
              <w:rPr>
                <w:b/>
                <w:sz w:val="14"/>
              </w:rPr>
            </w:pPr>
            <w:r>
              <w:rPr>
                <w:noProof/>
              </w:rPr>
              <mc:AlternateContent>
                <mc:Choice Requires="wps">
                  <w:drawing>
                    <wp:anchor distT="4294967294" distB="4294967294" distL="114300" distR="114300" simplePos="0" relativeHeight="251671552" behindDoc="0" locked="0" layoutInCell="1" allowOverlap="1" wp14:anchorId="296A7DE4" wp14:editId="3DCEB57D">
                      <wp:simplePos x="0" y="0"/>
                      <wp:positionH relativeFrom="column">
                        <wp:posOffset>698830</wp:posOffset>
                      </wp:positionH>
                      <wp:positionV relativeFrom="paragraph">
                        <wp:posOffset>6350</wp:posOffset>
                      </wp:positionV>
                      <wp:extent cx="925830" cy="0"/>
                      <wp:effectExtent l="0" t="0" r="0" b="0"/>
                      <wp:wrapNone/>
                      <wp:docPr id="10531223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58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87FAD5E" id="Straight Connector 7" o:spid="_x0000_s1026" style="position:absolute;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05pt,.5pt" to="127.9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"/>
                  </w:pict>
                </mc:Fallback>
              </mc:AlternateContent>
            </w:r>
          </w:p>
        </w:tc>
        <w:tc>
          <w:tcPr>
            <w:tcW w:w="5670" w:type="dxa"/>
          </w:tcPr>
          <w:p w14:paraId="063127DA" w14:textId="77777777" w:rsidR="00C063B9" w:rsidRPr="003B3A3E" w:rsidRDefault="00C063B9" w:rsidP="00F311F5">
            <w:pPr>
              <w:spacing w:line="240" w:lineRule="auto"/>
              <w:jc w:val="center"/>
              <w:rPr>
                <w:b/>
                <w:sz w:val="26"/>
              </w:rPr>
            </w:pPr>
            <w:r w:rsidRPr="003B3A3E">
              <w:rPr>
                <w:b/>
                <w:sz w:val="26"/>
              </w:rPr>
              <w:t>CỘNG HÒA XÃ HỘI CHỦ NGHĨA VIỆT NAM</w:t>
            </w:r>
          </w:p>
          <w:p w14:paraId="26D283AE" w14:textId="77777777" w:rsidR="00C063B9" w:rsidRPr="003B3A3E" w:rsidRDefault="00C063B9" w:rsidP="00F311F5">
            <w:pPr>
              <w:spacing w:line="240" w:lineRule="auto"/>
              <w:jc w:val="center"/>
              <w:rPr>
                <w:b/>
              </w:rPr>
            </w:pPr>
            <w:r w:rsidRPr="003B3A3E">
              <w:rPr>
                <w:b/>
              </w:rPr>
              <w:t>Độc lập - Tự do - Hạnh phúc</w:t>
            </w:r>
          </w:p>
          <w:p w14:paraId="75126780" w14:textId="77777777" w:rsidR="00C063B9" w:rsidRPr="003B3A3E" w:rsidRDefault="00C063B9" w:rsidP="00F311F5">
            <w:pPr>
              <w:spacing w:line="240" w:lineRule="auto"/>
              <w:rPr>
                <w:b/>
                <w:sz w:val="4"/>
              </w:rPr>
            </w:pPr>
            <w:r>
              <w:rPr>
                <w:noProof/>
              </w:rPr>
              <mc:AlternateContent>
                <mc:Choice Requires="wps">
                  <w:drawing>
                    <wp:anchor distT="4294967294" distB="4294967294" distL="114300" distR="114300" simplePos="0" relativeHeight="251672576" behindDoc="0" locked="0" layoutInCell="1" allowOverlap="1" wp14:anchorId="58CCAC6B" wp14:editId="3EFF5BB7">
                      <wp:simplePos x="0" y="0"/>
                      <wp:positionH relativeFrom="column">
                        <wp:posOffset>662940</wp:posOffset>
                      </wp:positionH>
                      <wp:positionV relativeFrom="paragraph">
                        <wp:posOffset>41909</wp:posOffset>
                      </wp:positionV>
                      <wp:extent cx="2151380" cy="0"/>
                      <wp:effectExtent l="0" t="0" r="0" b="0"/>
                      <wp:wrapNone/>
                      <wp:docPr id="183197788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7FB788B" id="Straight Connector 5" o:spid="_x0000_s1026" style="position:absolute;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2pt,3.3pt" to="221.6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"/>
                  </w:pict>
                </mc:Fallback>
              </mc:AlternateContent>
            </w:r>
          </w:p>
        </w:tc>
      </w:tr>
      <w:tr w:rsidR="00C063B9" w:rsidRPr="003B3A3E" w14:paraId="78993A9C" w14:textId="77777777" w:rsidTr="00F311F5">
        <w:trPr>
          <w:trHeight w:val="308"/>
        </w:trPr>
        <w:tc>
          <w:tcPr>
            <w:tcW w:w="3794" w:type="dxa"/>
          </w:tcPr>
          <w:p w14:paraId="14C33BD1" w14:textId="77777777" w:rsidR="00C063B9" w:rsidRPr="006400DE" w:rsidRDefault="00C063B9" w:rsidP="00F311F5">
            <w:pPr>
              <w:spacing w:line="240" w:lineRule="auto"/>
              <w:jc w:val="center"/>
              <w:rPr>
                <w:b/>
                <w:sz w:val="26"/>
              </w:rPr>
            </w:pPr>
            <w:r w:rsidRPr="003B3A3E">
              <w:rPr>
                <w:sz w:val="26"/>
              </w:rPr>
              <w:t>Số:</w:t>
            </w:r>
            <w:r>
              <w:rPr>
                <w:sz w:val="26"/>
              </w:rPr>
              <w:t xml:space="preserve">             </w:t>
            </w:r>
            <w:r w:rsidRPr="003B3A3E">
              <w:rPr>
                <w:sz w:val="26"/>
              </w:rPr>
              <w:t>/</w:t>
            </w:r>
            <w:r>
              <w:rPr>
                <w:sz w:val="26"/>
              </w:rPr>
              <w:t>KH-</w:t>
            </w:r>
            <w:r w:rsidRPr="003B3A3E">
              <w:rPr>
                <w:sz w:val="26"/>
              </w:rPr>
              <w:t>UBND</w:t>
            </w:r>
          </w:p>
        </w:tc>
        <w:tc>
          <w:tcPr>
            <w:tcW w:w="5670" w:type="dxa"/>
          </w:tcPr>
          <w:p w14:paraId="20DA7A79" w14:textId="79A27643" w:rsidR="00C063B9" w:rsidRPr="003B3A3E" w:rsidRDefault="00C063B9" w:rsidP="00F311F5">
            <w:pPr>
              <w:spacing w:line="240" w:lineRule="auto"/>
              <w:jc w:val="center"/>
              <w:rPr>
                <w:b/>
                <w:sz w:val="26"/>
              </w:rPr>
            </w:pPr>
            <w:r w:rsidRPr="003B3A3E">
              <w:rPr>
                <w:i/>
                <w:sz w:val="26"/>
              </w:rPr>
              <w:t xml:space="preserve">Cần Thơ, ngày </w:t>
            </w:r>
            <w:r>
              <w:rPr>
                <w:i/>
                <w:sz w:val="26"/>
              </w:rPr>
              <w:t xml:space="preserve">      </w:t>
            </w:r>
            <w:r w:rsidRPr="003B3A3E">
              <w:rPr>
                <w:i/>
                <w:sz w:val="26"/>
              </w:rPr>
              <w:t xml:space="preserve"> tháng </w:t>
            </w:r>
            <w:r w:rsidR="00D070C5">
              <w:rPr>
                <w:i/>
                <w:sz w:val="26"/>
              </w:rPr>
              <w:t>12</w:t>
            </w:r>
            <w:r>
              <w:rPr>
                <w:i/>
                <w:sz w:val="26"/>
              </w:rPr>
              <w:t xml:space="preserve"> </w:t>
            </w:r>
            <w:r w:rsidRPr="003B3A3E">
              <w:rPr>
                <w:i/>
                <w:sz w:val="26"/>
              </w:rPr>
              <w:t>năm 2025</w:t>
            </w:r>
          </w:p>
        </w:tc>
      </w:tr>
    </w:tbl>
    <w:p w14:paraId="21F184EE" w14:textId="7E3080ED" w:rsidR="00C063B9" w:rsidRPr="00C063B9" w:rsidRDefault="00C063B9" w:rsidP="00492CF0">
      <w:pPr>
        <w:spacing w:line="240" w:lineRule="auto"/>
        <w:jc w:val="center"/>
        <w:rPr>
          <w:sz w:val="36"/>
          <w:szCs w:val="36"/>
        </w:rPr>
      </w:pPr>
      <w:r w:rsidRPr="00C063B9">
        <w:rPr>
          <w:b/>
          <w:noProof/>
          <w:sz w:val="36"/>
          <w:szCs w:val="36"/>
        </w:rPr>
        <mc:AlternateContent>
          <mc:Choice Requires="wps">
            <w:drawing>
              <wp:anchor distT="0" distB="0" distL="114300" distR="114300" simplePos="0" relativeHeight="251667456" behindDoc="0" locked="0" layoutInCell="1" allowOverlap="1" wp14:anchorId="081DE7E4" wp14:editId="0EF5B7CC">
                <wp:simplePos x="0" y="0"/>
                <wp:positionH relativeFrom="margin">
                  <wp:posOffset>5715</wp:posOffset>
                </wp:positionH>
                <wp:positionV relativeFrom="paragraph">
                  <wp:posOffset>65709</wp:posOffset>
                </wp:positionV>
                <wp:extent cx="1155700" cy="332105"/>
                <wp:effectExtent l="0" t="0" r="25400" b="10795"/>
                <wp:wrapNone/>
                <wp:docPr id="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332105"/>
                        </a:xfrm>
                        <a:prstGeom prst="rect">
                          <a:avLst/>
                        </a:prstGeom>
                        <a:solidFill>
                          <a:srgbClr val="FFFFFF"/>
                        </a:solidFill>
                        <a:ln w="9525">
                          <a:solidFill>
                            <a:srgbClr val="000000"/>
                          </a:solidFill>
                          <a:miter lim="800000"/>
                          <a:headEnd/>
                          <a:tailEnd/>
                        </a:ln>
                      </wps:spPr>
                      <wps:txbx>
                        <w:txbxContent>
                          <w:p w14:paraId="685FBD87" w14:textId="77777777" w:rsidR="008E2F10" w:rsidRPr="00A027ED" w:rsidRDefault="008E2F10" w:rsidP="008E2F10">
                            <w:pPr>
                              <w:jc w:val="center"/>
                              <w:rPr>
                                <w:b/>
                              </w:rPr>
                            </w:pPr>
                            <w:r w:rsidRPr="00A027ED">
                              <w:rPr>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1DE7E4" id="_x0000_t202" coordsize="21600,21600" o:spt="202" path="m,l,21600r21600,l21600,xe">
                <v:stroke joinstyle="miter"/>
                <v:path gradientshapeok="t" o:connecttype="rect"/>
              </v:shapetype>
              <v:shape id="Text Box 26" o:spid="_x0000_s1026" type="#_x0000_t202" style="position:absolute;left:0;text-align:left;margin-left:.45pt;margin-top:5.15pt;width:91pt;height:26.1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">
                <v:textbox>
                  <w:txbxContent>
                    <w:p w14:paraId="685FBD87" w14:textId="77777777" w:rsidR="008E2F10" w:rsidRPr="00A027ED" w:rsidRDefault="008E2F10" w:rsidP="008E2F10">
                      <w:pPr>
                        <w:jc w:val="center"/>
                        <w:rPr>
                          <w:b/>
                        </w:rPr>
                      </w:pPr>
                      <w:r w:rsidRPr="00A027ED">
                        <w:rPr>
                          <w:b/>
                        </w:rPr>
                        <w:t>DỰ THẢO</w:t>
                      </w:r>
                    </w:p>
                  </w:txbxContent>
                </v:textbox>
                <w10:wrap anchorx="margin"/>
              </v:shape>
            </w:pict>
          </mc:Fallback>
        </mc:AlternateContent>
      </w:r>
    </w:p>
    <w:p w14:paraId="6EF411C7" w14:textId="131EB8A2" w:rsidR="00AA5370" w:rsidRDefault="00000000" w:rsidP="00A34F8D">
      <w:pPr>
        <w:spacing w:line="240" w:lineRule="auto"/>
        <w:jc w:val="center"/>
        <w:rPr>
          <w:b/>
        </w:rPr>
      </w:pPr>
      <w:r>
        <w:rPr>
          <w:b/>
        </w:rPr>
        <w:t>KẾ HOẠCH</w:t>
      </w:r>
    </w:p>
    <w:p w14:paraId="38611582" w14:textId="77777777" w:rsidR="00F741E2" w:rsidRDefault="00A34F8D" w:rsidP="00A34F8D">
      <w:pPr>
        <w:spacing w:line="240" w:lineRule="auto"/>
        <w:jc w:val="center"/>
        <w:rPr>
          <w:b/>
          <w:color w:val="000000" w:themeColor="text1"/>
        </w:rPr>
      </w:pPr>
      <w:r w:rsidRPr="00191FEC">
        <w:rPr>
          <w:b/>
          <w:color w:val="000000" w:themeColor="text1"/>
        </w:rPr>
        <w:t xml:space="preserve">Triển khai Trung tâm </w:t>
      </w:r>
      <w:r>
        <w:rPr>
          <w:b/>
          <w:color w:val="000000" w:themeColor="text1"/>
        </w:rPr>
        <w:t>G</w:t>
      </w:r>
      <w:r w:rsidRPr="00191FEC">
        <w:rPr>
          <w:b/>
          <w:color w:val="000000" w:themeColor="text1"/>
        </w:rPr>
        <w:t>iám sát, điều hành thông minh thành phố Cần Thơ bảo</w:t>
      </w:r>
      <w:r>
        <w:rPr>
          <w:b/>
          <w:color w:val="000000" w:themeColor="text1"/>
        </w:rPr>
        <w:t xml:space="preserve"> đảm</w:t>
      </w:r>
      <w:r w:rsidRPr="00191FEC">
        <w:rPr>
          <w:b/>
          <w:color w:val="000000" w:themeColor="text1"/>
        </w:rPr>
        <w:t xml:space="preserve"> kết nối liên thông, khai thác hiệu quả thông tin, dữ liệu</w:t>
      </w:r>
    </w:p>
    <w:p w14:paraId="0D733881" w14:textId="7F82FB9B" w:rsidR="00A34F8D" w:rsidRPr="00191FEC" w:rsidRDefault="00A34F8D" w:rsidP="00A34F8D">
      <w:pPr>
        <w:spacing w:line="240" w:lineRule="auto"/>
        <w:jc w:val="center"/>
        <w:rPr>
          <w:b/>
          <w:color w:val="000000" w:themeColor="text1"/>
        </w:rPr>
      </w:pPr>
      <w:r w:rsidRPr="00191FEC">
        <w:rPr>
          <w:b/>
          <w:color w:val="000000" w:themeColor="text1"/>
        </w:rPr>
        <w:t>phục vụ chỉ đạo, điều hành</w:t>
      </w:r>
      <w:r>
        <w:rPr>
          <w:b/>
          <w:color w:val="000000" w:themeColor="text1"/>
        </w:rPr>
        <w:t xml:space="preserve"> v</w:t>
      </w:r>
      <w:r w:rsidRPr="00774A27">
        <w:rPr>
          <w:b/>
          <w:color w:val="000000" w:themeColor="text1"/>
        </w:rPr>
        <w:t>à</w:t>
      </w:r>
      <w:r w:rsidRPr="00191FEC">
        <w:rPr>
          <w:b/>
          <w:color w:val="000000" w:themeColor="text1"/>
        </w:rPr>
        <w:t xml:space="preserve"> phát triển kinh tế - xã hội </w:t>
      </w:r>
    </w:p>
    <w:p w14:paraId="4F0BDF49" w14:textId="1902B958" w:rsidR="00AA5370" w:rsidRDefault="00C063B9" w:rsidP="00492CF0">
      <w:pPr>
        <w:spacing w:line="240" w:lineRule="auto"/>
      </w:pPr>
      <w:r w:rsidRPr="005F00E1">
        <w:rPr>
          <w:noProof/>
        </w:rPr>
        <mc:AlternateContent>
          <mc:Choice Requires="wps">
            <w:drawing>
              <wp:anchor distT="0" distB="0" distL="114300" distR="114300" simplePos="0" relativeHeight="251674624" behindDoc="0" locked="0" layoutInCell="1" allowOverlap="1" wp14:anchorId="3ADF6265" wp14:editId="487679A8">
                <wp:simplePos x="0" y="0"/>
                <wp:positionH relativeFrom="margin">
                  <wp:posOffset>2267585</wp:posOffset>
                </wp:positionH>
                <wp:positionV relativeFrom="paragraph">
                  <wp:posOffset>34900</wp:posOffset>
                </wp:positionV>
                <wp:extent cx="1216025" cy="1270"/>
                <wp:effectExtent l="0" t="0" r="22225" b="36830"/>
                <wp:wrapNone/>
                <wp:docPr id="334888141" name="Straight Connector 1"/>
                <wp:cNvGraphicFramePr/>
                <a:graphic xmlns:a="http://schemas.openxmlformats.org/drawingml/2006/main">
                  <a:graphicData uri="http://schemas.microsoft.com/office/word/2010/wordprocessingShape">
                    <wps:wsp>
                      <wps:cNvCnPr/>
                      <wps:spPr>
                        <a:xfrm flipV="1">
                          <a:off x="0" y="0"/>
                          <a:ext cx="1216025" cy="127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4EFBA01B" id="Straight Connector 1" o:spid="_x0000_s1026" style="position:absolute;flip:y;z-index:2516746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78.55pt,2.75pt" to="27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" strokecolor="black [3200]">
                <v:stroke joinstyle="miter"/>
                <w10:wrap anchorx="margin"/>
              </v:line>
            </w:pict>
          </mc:Fallback>
        </mc:AlternateContent>
      </w:r>
      <w:r>
        <w:rPr>
          <w:noProof/>
        </w:rPr>
        <mc:AlternateContent>
          <mc:Choice Requires="wps">
            <w:drawing>
              <wp:anchor distT="4294967286" distB="4294967286" distL="114300" distR="114300" simplePos="0" relativeHeight="251661312" behindDoc="0" locked="0" layoutInCell="1" hidden="0" allowOverlap="1" wp14:anchorId="1908F5EE" wp14:editId="07CF61DD">
                <wp:simplePos x="0" y="0"/>
                <wp:positionH relativeFrom="column">
                  <wp:posOffset>1929130</wp:posOffset>
                </wp:positionH>
                <wp:positionV relativeFrom="paragraph">
                  <wp:posOffset>86996</wp:posOffset>
                </wp:positionV>
                <wp:extent cx="0" cy="12700"/>
                <wp:effectExtent l="0" t="0" r="0" b="0"/>
                <wp:wrapNone/>
                <wp:docPr id="1894013527" name="Straight Arrow Connector 1894013527"/>
                <wp:cNvGraphicFramePr/>
                <a:graphic xmlns:a="http://schemas.openxmlformats.org/drawingml/2006/main">
                  <a:graphicData uri="http://schemas.microsoft.com/office/word/2010/wordprocessingShape">
                    <wps:wsp>
                      <wps:cNvCnPr/>
                      <wps:spPr>
                        <a:xfrm>
                          <a:off x="4350638" y="3780000"/>
                          <a:ext cx="1990725"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86" distT="4294967286" distL="114300" distR="114300" hidden="0" layoutInCell="1" locked="0" relativeHeight="0" simplePos="0">
                <wp:simplePos x="0" y="0"/>
                <wp:positionH relativeFrom="column">
                  <wp:posOffset>1929130</wp:posOffset>
                </wp:positionH>
                <wp:positionV relativeFrom="paragraph">
                  <wp:posOffset>86996</wp:posOffset>
                </wp:positionV>
                <wp:extent cx="0" cy="12700"/>
                <wp:effectExtent b="0" l="0" r="0" t="0"/>
                <wp:wrapNone/>
                <wp:docPr id="1894013527"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3E94381B" w14:textId="6BABB5C4" w:rsidR="00A34F8D" w:rsidRPr="0050274F" w:rsidRDefault="00DC3377" w:rsidP="00492CF0">
      <w:pPr>
        <w:spacing w:before="120" w:after="120" w:line="266" w:lineRule="auto"/>
        <w:ind w:firstLine="709"/>
        <w:rPr>
          <w:bCs/>
          <w:color w:val="000000" w:themeColor="text1"/>
        </w:rPr>
      </w:pPr>
      <w:bookmarkStart w:id="0" w:name="_heading=h.3q8i0a5qe89v" w:colFirst="0" w:colLast="0"/>
      <w:bookmarkEnd w:id="0"/>
      <w:r w:rsidRPr="0050274F">
        <w:rPr>
          <w:bCs/>
          <w:color w:val="000000" w:themeColor="text1"/>
        </w:rPr>
        <w:t>Thực hiện</w:t>
      </w:r>
      <w:r w:rsidR="00A34F8D" w:rsidRPr="0050274F">
        <w:rPr>
          <w:bCs/>
          <w:color w:val="000000" w:themeColor="text1"/>
        </w:rPr>
        <w:t xml:space="preserve"> Nghị định số 269/2025/NĐ-CP ngày 14 tháng 10 năm 2025 của Chính phủ về phát triển đô thị thông minh; Quy định số 05-QĐ/BCĐTW ngày 27 tháng 8 năm 2025 của Ban Chỉ đạo Trung ương về phát triển khoa học, công nghệ, đổi mới sáng tạo và chuyển đổi số về Mô hình liên thông số thống nhất, hiệu quả </w:t>
      </w:r>
      <w:r w:rsidR="00A34F8D" w:rsidRPr="004D3577">
        <w:rPr>
          <w:bCs/>
          <w:color w:val="000000" w:themeColor="text1"/>
          <w:spacing w:val="8"/>
        </w:rPr>
        <w:t>và quản trị dựa trên dữ liệu trong hệ thống chính trị; Công văn số 1709/BKHCN-CĐSQG</w:t>
      </w:r>
      <w:r w:rsidR="00A34F8D" w:rsidRPr="0050274F">
        <w:rPr>
          <w:bCs/>
          <w:color w:val="000000" w:themeColor="text1"/>
        </w:rPr>
        <w:t xml:space="preserve"> </w:t>
      </w:r>
      <w:r w:rsidR="00A34F8D" w:rsidRPr="006D57D6">
        <w:rPr>
          <w:bCs/>
          <w:color w:val="000000" w:themeColor="text1"/>
          <w:spacing w:val="-4"/>
        </w:rPr>
        <w:t>ngày 21 tháng 5 năm 2025 của Bộ</w:t>
      </w:r>
      <w:r w:rsidR="00492CF0">
        <w:rPr>
          <w:bCs/>
          <w:color w:val="000000" w:themeColor="text1"/>
          <w:spacing w:val="-4"/>
        </w:rPr>
        <w:t xml:space="preserve"> trưởng Bộ</w:t>
      </w:r>
      <w:r w:rsidR="00A34F8D" w:rsidRPr="006D57D6">
        <w:rPr>
          <w:bCs/>
          <w:color w:val="000000" w:themeColor="text1"/>
          <w:spacing w:val="-4"/>
        </w:rPr>
        <w:t xml:space="preserve"> Khoa học và </w:t>
      </w:r>
      <w:r w:rsidR="00A34F8D" w:rsidRPr="00492CF0">
        <w:rPr>
          <w:bCs/>
          <w:color w:val="000000" w:themeColor="text1"/>
        </w:rPr>
        <w:t xml:space="preserve">Công nghệ về việc hướng dẫn triển khai Mô hình Trung tâm Giám sát, điều hành thông minh </w:t>
      </w:r>
      <w:r w:rsidR="00EF075A">
        <w:rPr>
          <w:bCs/>
          <w:color w:val="000000" w:themeColor="text1"/>
        </w:rPr>
        <w:t>cấp tỉnh</w:t>
      </w:r>
      <w:r w:rsidRPr="00492CF0">
        <w:rPr>
          <w:bCs/>
          <w:color w:val="000000" w:themeColor="text1"/>
        </w:rPr>
        <w:t xml:space="preserve"> và </w:t>
      </w:r>
      <w:r w:rsidR="00A34F8D" w:rsidRPr="00492CF0">
        <w:rPr>
          <w:bCs/>
          <w:color w:val="000000" w:themeColor="text1"/>
        </w:rPr>
        <w:t>Công văn số 3640/BKHCN-CĐSQG ngày 04 tháng 8 năm 2025 của Bộ</w:t>
      </w:r>
      <w:r w:rsidR="006D57D6" w:rsidRPr="00492CF0">
        <w:rPr>
          <w:bCs/>
          <w:color w:val="000000" w:themeColor="text1"/>
        </w:rPr>
        <w:t xml:space="preserve"> trưởng Bộ</w:t>
      </w:r>
      <w:r w:rsidR="00A34F8D" w:rsidRPr="00492CF0">
        <w:rPr>
          <w:bCs/>
          <w:color w:val="000000" w:themeColor="text1"/>
        </w:rPr>
        <w:t xml:space="preserve"> Khoa học và Công nghệ về việc triển khai Trung tâm </w:t>
      </w:r>
      <w:r w:rsidR="00A34F8D" w:rsidRPr="00492CF0">
        <w:rPr>
          <w:bCs/>
          <w:color w:val="000000" w:themeColor="text1"/>
          <w:spacing w:val="4"/>
        </w:rPr>
        <w:t>Giám sát, điều hành thông minh bảo đảm kết nối liên thông, khai thác hiệu</w:t>
      </w:r>
      <w:r w:rsidR="00A34F8D" w:rsidRPr="00492CF0">
        <w:rPr>
          <w:bCs/>
          <w:color w:val="000000" w:themeColor="text1"/>
        </w:rPr>
        <w:t xml:space="preserve"> quả </w:t>
      </w:r>
      <w:r w:rsidR="00A34F8D" w:rsidRPr="001B55D0">
        <w:rPr>
          <w:bCs/>
          <w:color w:val="000000" w:themeColor="text1"/>
          <w:spacing w:val="6"/>
        </w:rPr>
        <w:t>thông tin, dữ liệu phục vụ chỉ đạo, điều hành, phát triển kinh tế - xã hội của địa</w:t>
      </w:r>
      <w:r w:rsidR="00A34F8D" w:rsidRPr="00492CF0">
        <w:rPr>
          <w:bCs/>
          <w:color w:val="000000" w:themeColor="text1"/>
        </w:rPr>
        <w:t xml:space="preserve"> phương</w:t>
      </w:r>
      <w:r w:rsidR="00DD160F" w:rsidRPr="00492CF0">
        <w:rPr>
          <w:bCs/>
          <w:color w:val="000000" w:themeColor="text1"/>
        </w:rPr>
        <w:t>.</w:t>
      </w:r>
    </w:p>
    <w:p w14:paraId="57392751" w14:textId="4FC6A566" w:rsidR="00A34F8D" w:rsidRPr="0050274F" w:rsidRDefault="00A34F8D" w:rsidP="00492CF0">
      <w:pPr>
        <w:spacing w:before="120" w:after="120" w:line="266" w:lineRule="auto"/>
        <w:ind w:firstLine="709"/>
        <w:rPr>
          <w:bCs/>
          <w:color w:val="000000" w:themeColor="text1"/>
        </w:rPr>
      </w:pPr>
      <w:r w:rsidRPr="00652FCD">
        <w:rPr>
          <w:bCs/>
          <w:color w:val="000000" w:themeColor="text1"/>
          <w:spacing w:val="4"/>
        </w:rPr>
        <w:t xml:space="preserve">Ủy ban nhân dân thành phố ban hành Kế hoạch triển khai </w:t>
      </w:r>
      <w:r w:rsidR="00652FCD" w:rsidRPr="00652FCD">
        <w:rPr>
          <w:bCs/>
          <w:color w:val="000000" w:themeColor="text1"/>
          <w:spacing w:val="4"/>
        </w:rPr>
        <w:t>Trung tâm Giám</w:t>
      </w:r>
      <w:r w:rsidR="00652FCD" w:rsidRPr="00652FCD">
        <w:rPr>
          <w:bCs/>
          <w:color w:val="000000" w:themeColor="text1"/>
        </w:rPr>
        <w:t xml:space="preserve"> sát, điều hành thông minh thành phố Cần Thơ bảo đảm kết nối liên thông, </w:t>
      </w:r>
      <w:r w:rsidR="00652FCD" w:rsidRPr="00652FCD">
        <w:rPr>
          <w:bCs/>
          <w:color w:val="000000" w:themeColor="text1"/>
          <w:spacing w:val="4"/>
        </w:rPr>
        <w:t>khai thác hiệu quả thông tin, dữ liệu phục vụ chỉ đạo, điều hành và phát triển kinh</w:t>
      </w:r>
      <w:r w:rsidR="00652FCD" w:rsidRPr="00652FCD">
        <w:rPr>
          <w:bCs/>
          <w:color w:val="000000" w:themeColor="text1"/>
        </w:rPr>
        <w:t xml:space="preserve"> tế - xã hội</w:t>
      </w:r>
      <w:r w:rsidRPr="0050274F">
        <w:rPr>
          <w:bCs/>
          <w:color w:val="000000" w:themeColor="text1"/>
        </w:rPr>
        <w:t>, cụ thể như sau:</w:t>
      </w:r>
    </w:p>
    <w:p w14:paraId="46A64184" w14:textId="77777777" w:rsidR="00A34F8D" w:rsidRPr="0050274F" w:rsidRDefault="00A34F8D" w:rsidP="00492CF0">
      <w:pPr>
        <w:spacing w:before="120" w:after="120" w:line="266" w:lineRule="auto"/>
        <w:ind w:firstLine="709"/>
        <w:rPr>
          <w:b/>
          <w:bCs/>
          <w:color w:val="000000" w:themeColor="text1"/>
        </w:rPr>
      </w:pPr>
      <w:r w:rsidRPr="0050274F">
        <w:rPr>
          <w:b/>
          <w:bCs/>
          <w:color w:val="000000" w:themeColor="text1"/>
        </w:rPr>
        <w:t>I. MỤC TIÊU</w:t>
      </w:r>
    </w:p>
    <w:p w14:paraId="732C3ECA" w14:textId="77777777" w:rsidR="00A34F8D" w:rsidRPr="0050274F" w:rsidRDefault="00A34F8D" w:rsidP="00492CF0">
      <w:pPr>
        <w:spacing w:before="120" w:after="120" w:line="266" w:lineRule="auto"/>
        <w:ind w:firstLine="709"/>
        <w:rPr>
          <w:b/>
          <w:bCs/>
          <w:color w:val="000000" w:themeColor="text1"/>
        </w:rPr>
      </w:pPr>
      <w:r w:rsidRPr="0050274F">
        <w:rPr>
          <w:b/>
          <w:bCs/>
          <w:color w:val="000000" w:themeColor="text1"/>
        </w:rPr>
        <w:t xml:space="preserve">1. Mục tiêu chung </w:t>
      </w:r>
    </w:p>
    <w:p w14:paraId="0371C36C" w14:textId="4D0A29A5" w:rsidR="00A34F8D" w:rsidRPr="0050274F" w:rsidRDefault="00A34F8D" w:rsidP="00492CF0">
      <w:pPr>
        <w:spacing w:before="120" w:after="120" w:line="266" w:lineRule="auto"/>
        <w:ind w:firstLine="709"/>
        <w:rPr>
          <w:color w:val="000000" w:themeColor="text1"/>
        </w:rPr>
      </w:pPr>
      <w:r w:rsidRPr="0050274F">
        <w:rPr>
          <w:color w:val="000000" w:themeColor="text1"/>
        </w:rPr>
        <w:t>Xây dựng và vận hành hiệu quả</w:t>
      </w:r>
      <w:r w:rsidR="00DD160F" w:rsidRPr="00DD160F">
        <w:rPr>
          <w:bCs/>
          <w:color w:val="000000" w:themeColor="text1"/>
        </w:rPr>
        <w:t xml:space="preserve"> </w:t>
      </w:r>
      <w:r w:rsidR="00DD160F" w:rsidRPr="0050274F">
        <w:rPr>
          <w:bCs/>
          <w:color w:val="000000" w:themeColor="text1"/>
        </w:rPr>
        <w:t>Trung tâm Giám sát, điều hành thông minh</w:t>
      </w:r>
      <w:r w:rsidR="00DD160F">
        <w:rPr>
          <w:bCs/>
          <w:color w:val="000000" w:themeColor="text1"/>
        </w:rPr>
        <w:t xml:space="preserve"> (</w:t>
      </w:r>
      <w:r w:rsidRPr="0050274F">
        <w:rPr>
          <w:color w:val="000000" w:themeColor="text1"/>
        </w:rPr>
        <w:t>Trung tâm IOC</w:t>
      </w:r>
      <w:r w:rsidR="00DD160F">
        <w:rPr>
          <w:color w:val="000000" w:themeColor="text1"/>
        </w:rPr>
        <w:t>)</w:t>
      </w:r>
      <w:r w:rsidRPr="0050274F">
        <w:rPr>
          <w:color w:val="000000" w:themeColor="text1"/>
        </w:rPr>
        <w:t xml:space="preserve"> thành phố để cung cấp tầm nhìn tổng thể theo thời gian thực về </w:t>
      </w:r>
      <w:r w:rsidRPr="006C267F">
        <w:rPr>
          <w:color w:val="000000" w:themeColor="text1"/>
          <w:spacing w:val="-2"/>
        </w:rPr>
        <w:t>tất cả các lĩnh vực của thành phố, phục vụ lãnh đạo chính quyền chỉ đạo, điều</w:t>
      </w:r>
      <w:r w:rsidRPr="0050274F">
        <w:rPr>
          <w:color w:val="000000" w:themeColor="text1"/>
        </w:rPr>
        <w:t xml:space="preserve"> hành </w:t>
      </w:r>
      <w:r w:rsidRPr="00801DEE">
        <w:rPr>
          <w:color w:val="000000" w:themeColor="text1"/>
          <w:spacing w:val="4"/>
        </w:rPr>
        <w:t>trực tuyến và dựa trên dữ liệu, nâng cao hiệu lực quản lý nhà nước, hiệu quả điều</w:t>
      </w:r>
      <w:r w:rsidRPr="0050274F">
        <w:rPr>
          <w:color w:val="000000" w:themeColor="text1"/>
        </w:rPr>
        <w:t xml:space="preserve"> </w:t>
      </w:r>
      <w:r w:rsidRPr="00801DEE">
        <w:rPr>
          <w:color w:val="000000" w:themeColor="text1"/>
          <w:spacing w:val="-2"/>
        </w:rPr>
        <w:t>hành và tăng cường tương tác giữa chính quyền với người dân, doanh nghiệp</w:t>
      </w:r>
      <w:r w:rsidRPr="0050274F">
        <w:rPr>
          <w:color w:val="000000" w:themeColor="text1"/>
        </w:rPr>
        <w:t>.</w:t>
      </w:r>
    </w:p>
    <w:p w14:paraId="3E62B969" w14:textId="77777777" w:rsidR="00A34F8D" w:rsidRPr="0050274F" w:rsidRDefault="00A34F8D" w:rsidP="00492CF0">
      <w:pPr>
        <w:spacing w:before="120" w:after="120" w:line="266" w:lineRule="auto"/>
        <w:ind w:firstLine="709"/>
        <w:rPr>
          <w:b/>
          <w:bCs/>
          <w:color w:val="000000" w:themeColor="text1"/>
        </w:rPr>
      </w:pPr>
      <w:r w:rsidRPr="0050274F">
        <w:rPr>
          <w:b/>
          <w:bCs/>
          <w:color w:val="000000" w:themeColor="text1"/>
        </w:rPr>
        <w:t>2. Mục tiêu cụ thể</w:t>
      </w:r>
    </w:p>
    <w:p w14:paraId="6C6FCD4E" w14:textId="572CC733" w:rsidR="00A34F8D" w:rsidRPr="0050274F" w:rsidRDefault="006A2019" w:rsidP="00492CF0">
      <w:pPr>
        <w:spacing w:before="120" w:after="120" w:line="266" w:lineRule="auto"/>
        <w:ind w:firstLine="709"/>
        <w:rPr>
          <w:bCs/>
          <w:color w:val="000000" w:themeColor="text1"/>
        </w:rPr>
      </w:pPr>
      <w:r>
        <w:rPr>
          <w:bCs/>
          <w:color w:val="000000" w:themeColor="text1"/>
        </w:rPr>
        <w:t>a)</w:t>
      </w:r>
      <w:r w:rsidR="00A34F8D" w:rsidRPr="0050274F">
        <w:rPr>
          <w:bCs/>
          <w:color w:val="000000" w:themeColor="text1"/>
        </w:rPr>
        <w:t xml:space="preserve"> Xây dựng Hệ thống giám sát điều hành tập trung, đồng bộ, ổn định, có khả năng dự báo và cảnh báo; thực hiện chuẩn hóa và làm giàu dữ liệu số theo nguyên tắc “</w:t>
      </w:r>
      <w:r w:rsidR="00A34F8D" w:rsidRPr="0050274F">
        <w:rPr>
          <w:b/>
          <w:color w:val="000000" w:themeColor="text1"/>
        </w:rPr>
        <w:t>đúng, đủ, sạch, sống, thống nhất, dùng chung</w:t>
      </w:r>
      <w:r w:rsidR="00A34F8D" w:rsidRPr="0050274F">
        <w:rPr>
          <w:bCs/>
          <w:color w:val="000000" w:themeColor="text1"/>
        </w:rPr>
        <w:t xml:space="preserve">”; bảo đảm hạ tầng kỹ thuật, nền tảng số, nhân lực và an toàn, </w:t>
      </w:r>
      <w:proofErr w:type="gramStart"/>
      <w:r w:rsidR="00A34F8D" w:rsidRPr="0050274F">
        <w:rPr>
          <w:bCs/>
          <w:color w:val="000000" w:themeColor="text1"/>
        </w:rPr>
        <w:t>an</w:t>
      </w:r>
      <w:proofErr w:type="gramEnd"/>
      <w:r w:rsidR="00A34F8D" w:rsidRPr="0050274F">
        <w:rPr>
          <w:bCs/>
          <w:color w:val="000000" w:themeColor="text1"/>
        </w:rPr>
        <w:t xml:space="preserve"> ninh thông tin đáp ứng yêu cầu chuyển đổi số toàn diện của thành phố</w:t>
      </w:r>
      <w:r>
        <w:rPr>
          <w:bCs/>
          <w:color w:val="000000" w:themeColor="text1"/>
        </w:rPr>
        <w:t>;</w:t>
      </w:r>
    </w:p>
    <w:p w14:paraId="18241336" w14:textId="5252345D" w:rsidR="00A34F8D" w:rsidRPr="0050274F" w:rsidRDefault="006A2019" w:rsidP="006C267F">
      <w:pPr>
        <w:spacing w:before="120" w:after="120" w:line="259" w:lineRule="auto"/>
        <w:ind w:firstLine="709"/>
        <w:rPr>
          <w:bCs/>
          <w:color w:val="000000" w:themeColor="text1"/>
        </w:rPr>
      </w:pPr>
      <w:r>
        <w:rPr>
          <w:color w:val="000000" w:themeColor="text1"/>
        </w:rPr>
        <w:lastRenderedPageBreak/>
        <w:t>b)</w:t>
      </w:r>
      <w:r w:rsidR="00A34F8D" w:rsidRPr="0050274F">
        <w:rPr>
          <w:color w:val="000000" w:themeColor="text1"/>
        </w:rPr>
        <w:t xml:space="preserve"> Xây dựng Kho dữ liệu dùng chung của thành phố với cơ sở dữ liệu</w:t>
      </w:r>
      <w:r w:rsidR="00481011">
        <w:rPr>
          <w:color w:val="000000" w:themeColor="text1"/>
        </w:rPr>
        <w:t xml:space="preserve"> (CSDL)</w:t>
      </w:r>
      <w:r w:rsidR="00A34F8D" w:rsidRPr="0050274F">
        <w:rPr>
          <w:color w:val="000000" w:themeColor="text1"/>
        </w:rPr>
        <w:t xml:space="preserve"> dùng chung, dữ liệu chuyên ngành, dữ liệu mở</w:t>
      </w:r>
      <w:r w:rsidR="00A34F8D" w:rsidRPr="0050274F">
        <w:rPr>
          <w:bCs/>
          <w:color w:val="000000" w:themeColor="text1"/>
        </w:rPr>
        <w:t xml:space="preserve">, các loại dữ liệu khác được </w:t>
      </w:r>
      <w:r w:rsidR="00A34F8D" w:rsidRPr="00481011">
        <w:rPr>
          <w:bCs/>
          <w:color w:val="000000" w:themeColor="text1"/>
          <w:spacing w:val="-2"/>
        </w:rPr>
        <w:t>chuẩn hóa toàn diện theo tiêu chuẩn chung, bảo đảm bao quát tất cả các lĩnh</w:t>
      </w:r>
      <w:r w:rsidR="00A34F8D" w:rsidRPr="00492CF0">
        <w:rPr>
          <w:bCs/>
          <w:color w:val="000000" w:themeColor="text1"/>
          <w:spacing w:val="4"/>
        </w:rPr>
        <w:t xml:space="preserve"> vực </w:t>
      </w:r>
      <w:r w:rsidR="00A34F8D" w:rsidRPr="00481011">
        <w:rPr>
          <w:bCs/>
          <w:color w:val="000000" w:themeColor="text1"/>
          <w:spacing w:val="4"/>
        </w:rPr>
        <w:t xml:space="preserve">quản lý nhà nước, khả năng liên thông, kết nối, chia sẻ, tích hợp với </w:t>
      </w:r>
      <w:r w:rsidR="00481011" w:rsidRPr="00481011">
        <w:rPr>
          <w:bCs/>
          <w:color w:val="000000" w:themeColor="text1"/>
          <w:spacing w:val="4"/>
        </w:rPr>
        <w:t>CSDL</w:t>
      </w:r>
      <w:r w:rsidR="00A34F8D" w:rsidRPr="00481011">
        <w:rPr>
          <w:bCs/>
          <w:color w:val="000000" w:themeColor="text1"/>
          <w:spacing w:val="4"/>
        </w:rPr>
        <w:t xml:space="preserve"> quốc</w:t>
      </w:r>
      <w:r w:rsidR="00A34F8D" w:rsidRPr="0050274F">
        <w:rPr>
          <w:bCs/>
          <w:color w:val="000000" w:themeColor="text1"/>
        </w:rPr>
        <w:t xml:space="preserve"> gia, </w:t>
      </w:r>
      <w:r w:rsidR="00481011">
        <w:rPr>
          <w:bCs/>
          <w:color w:val="000000" w:themeColor="text1"/>
        </w:rPr>
        <w:t xml:space="preserve">CSDL </w:t>
      </w:r>
      <w:r w:rsidR="00A34F8D" w:rsidRPr="0050274F">
        <w:rPr>
          <w:bCs/>
          <w:color w:val="000000" w:themeColor="text1"/>
        </w:rPr>
        <w:t xml:space="preserve">của các bộ, ngành </w:t>
      </w:r>
      <w:r w:rsidR="00481011">
        <w:rPr>
          <w:bCs/>
          <w:color w:val="000000" w:themeColor="text1"/>
        </w:rPr>
        <w:t>T</w:t>
      </w:r>
      <w:r w:rsidR="00A34F8D" w:rsidRPr="0050274F">
        <w:rPr>
          <w:bCs/>
          <w:color w:val="000000" w:themeColor="text1"/>
        </w:rPr>
        <w:t>rung ương.</w:t>
      </w:r>
    </w:p>
    <w:p w14:paraId="3B01CB6B" w14:textId="77777777" w:rsidR="00A34F8D" w:rsidRPr="0050274F" w:rsidRDefault="00A34F8D" w:rsidP="006C267F">
      <w:pPr>
        <w:spacing w:before="120" w:after="120" w:line="259" w:lineRule="auto"/>
        <w:ind w:firstLine="709"/>
        <w:rPr>
          <w:b/>
          <w:bCs/>
          <w:color w:val="000000" w:themeColor="text1"/>
        </w:rPr>
      </w:pPr>
      <w:r w:rsidRPr="0050274F">
        <w:rPr>
          <w:b/>
          <w:bCs/>
          <w:color w:val="000000" w:themeColor="text1"/>
        </w:rPr>
        <w:t>II. YÊU CẦU</w:t>
      </w:r>
    </w:p>
    <w:p w14:paraId="4EE5A8AE" w14:textId="46914E0C" w:rsidR="00A34F8D" w:rsidRPr="0050274F" w:rsidRDefault="00A34F8D" w:rsidP="006C267F">
      <w:pPr>
        <w:spacing w:before="120" w:after="120" w:line="259" w:lineRule="auto"/>
        <w:ind w:firstLine="709"/>
        <w:rPr>
          <w:color w:val="000000" w:themeColor="text1"/>
        </w:rPr>
      </w:pPr>
      <w:r w:rsidRPr="00492CF0">
        <w:rPr>
          <w:b/>
          <w:color w:val="000000" w:themeColor="text1"/>
        </w:rPr>
        <w:t>1.</w:t>
      </w:r>
      <w:r w:rsidRPr="0050274F">
        <w:rPr>
          <w:bCs/>
          <w:color w:val="000000" w:themeColor="text1"/>
        </w:rPr>
        <w:t xml:space="preserve"> Bảo đảm nguyên tắc “</w:t>
      </w:r>
      <w:r w:rsidRPr="0050274F">
        <w:rPr>
          <w:b/>
          <w:color w:val="000000" w:themeColor="text1"/>
        </w:rPr>
        <w:t>giải quyết vấn đề bằng dữ liệu</w:t>
      </w:r>
      <w:r w:rsidRPr="0050274F">
        <w:rPr>
          <w:bCs/>
          <w:color w:val="000000" w:themeColor="text1"/>
        </w:rPr>
        <w:t xml:space="preserve">”, giúp lãnh đạo thành phố trực tiếp khai thác và sử dụng thông tin, dữ liệu từ Trung tâm IOC trong </w:t>
      </w:r>
      <w:r w:rsidRPr="00492CF0">
        <w:rPr>
          <w:bCs/>
          <w:color w:val="000000" w:themeColor="text1"/>
          <w:spacing w:val="4"/>
        </w:rPr>
        <w:t xml:space="preserve">toàn bộ hoạt động chỉ đạo, điều hành hằng ngày, thay thế hoàn toàn hình thức báo cáo truyền thống. 100% báo cáo phục vụ họp giao ban, họp chuyên đề và </w:t>
      </w:r>
      <w:r w:rsidR="00481011">
        <w:rPr>
          <w:bCs/>
          <w:color w:val="000000" w:themeColor="text1"/>
          <w:spacing w:val="4"/>
        </w:rPr>
        <w:t xml:space="preserve">họp </w:t>
      </w:r>
      <w:r w:rsidRPr="00492CF0">
        <w:rPr>
          <w:bCs/>
          <w:color w:val="000000" w:themeColor="text1"/>
          <w:spacing w:val="4"/>
        </w:rPr>
        <w:t>đột</w:t>
      </w:r>
      <w:r w:rsidRPr="0050274F">
        <w:rPr>
          <w:bCs/>
          <w:color w:val="000000" w:themeColor="text1"/>
        </w:rPr>
        <w:t xml:space="preserve"> </w:t>
      </w:r>
      <w:r w:rsidRPr="00492CF0">
        <w:rPr>
          <w:bCs/>
          <w:color w:val="000000" w:themeColor="text1"/>
          <w:spacing w:val="-2"/>
        </w:rPr>
        <w:t xml:space="preserve">xuất về tình hình phát triển kinh tế - xã hội sẽ được thực hiện trên </w:t>
      </w:r>
      <w:r w:rsidR="00481011">
        <w:rPr>
          <w:bCs/>
          <w:color w:val="000000" w:themeColor="text1"/>
          <w:spacing w:val="-2"/>
        </w:rPr>
        <w:t>CSDL</w:t>
      </w:r>
      <w:r w:rsidRPr="0050274F">
        <w:rPr>
          <w:bCs/>
          <w:color w:val="000000" w:themeColor="text1"/>
        </w:rPr>
        <w:t xml:space="preserve"> từ Trung tâm IOC.</w:t>
      </w:r>
    </w:p>
    <w:p w14:paraId="5B84E8C3" w14:textId="77777777" w:rsidR="00A34F8D" w:rsidRPr="0050274F" w:rsidRDefault="00A34F8D" w:rsidP="006C267F">
      <w:pPr>
        <w:spacing w:before="120" w:after="120" w:line="259" w:lineRule="auto"/>
        <w:ind w:firstLine="709"/>
        <w:rPr>
          <w:color w:val="000000" w:themeColor="text1"/>
        </w:rPr>
      </w:pPr>
      <w:r w:rsidRPr="00492CF0">
        <w:rPr>
          <w:b/>
          <w:bCs/>
          <w:color w:val="000000" w:themeColor="text1"/>
          <w:spacing w:val="-4"/>
        </w:rPr>
        <w:t>2.</w:t>
      </w:r>
      <w:r w:rsidRPr="00492CF0">
        <w:rPr>
          <w:color w:val="000000" w:themeColor="text1"/>
          <w:spacing w:val="-4"/>
        </w:rPr>
        <w:t xml:space="preserve"> Dữ liệu dùng chung của thành phố kết nối về Trung tâm IOC phải tuân</w:t>
      </w:r>
      <w:r w:rsidRPr="0050274F">
        <w:rPr>
          <w:color w:val="000000" w:themeColor="text1"/>
        </w:rPr>
        <w:t xml:space="preserve"> thủ nguyên tắc sau:</w:t>
      </w:r>
    </w:p>
    <w:p w14:paraId="14E25A9B" w14:textId="250732B4" w:rsidR="00A34F8D" w:rsidRPr="0050274F" w:rsidRDefault="006A2019" w:rsidP="006C267F">
      <w:pPr>
        <w:spacing w:before="120" w:after="120" w:line="259" w:lineRule="auto"/>
        <w:ind w:firstLine="709"/>
        <w:rPr>
          <w:bCs/>
          <w:color w:val="000000" w:themeColor="text1"/>
        </w:rPr>
      </w:pPr>
      <w:r>
        <w:rPr>
          <w:bCs/>
          <w:color w:val="000000" w:themeColor="text1"/>
        </w:rPr>
        <w:t>a)</w:t>
      </w:r>
      <w:r w:rsidR="00A34F8D" w:rsidRPr="0050274F">
        <w:rPr>
          <w:bCs/>
          <w:color w:val="000000" w:themeColor="text1"/>
        </w:rPr>
        <w:t xml:space="preserve"> Dữ liệu phải “đúng, đủ, sạch, sống, thống nhất, dùng chung”, được tạo </w:t>
      </w:r>
      <w:r w:rsidR="00A34F8D" w:rsidRPr="00492CF0">
        <w:rPr>
          <w:bCs/>
          <w:color w:val="000000" w:themeColor="text1"/>
          <w:spacing w:val="-4"/>
        </w:rPr>
        <w:t>ra trong quá trình hoạt động của các cơ quan nhà nước, đảm bảo khả năng phân</w:t>
      </w:r>
      <w:r w:rsidR="00A34F8D" w:rsidRPr="0050274F">
        <w:rPr>
          <w:bCs/>
          <w:color w:val="000000" w:themeColor="text1"/>
        </w:rPr>
        <w:t xml:space="preserve"> tích, tổng hợp, hỗ trợ điều hành nhanh chóng, chính xác và minh bạch</w:t>
      </w:r>
      <w:r>
        <w:rPr>
          <w:bCs/>
          <w:color w:val="000000" w:themeColor="text1"/>
        </w:rPr>
        <w:t>;</w:t>
      </w:r>
    </w:p>
    <w:p w14:paraId="4ABAB703" w14:textId="137481D9" w:rsidR="00A34F8D" w:rsidRPr="0050274F" w:rsidRDefault="006A2019" w:rsidP="006C267F">
      <w:pPr>
        <w:spacing w:before="120" w:after="120" w:line="259" w:lineRule="auto"/>
        <w:ind w:firstLine="709"/>
        <w:rPr>
          <w:bCs/>
          <w:color w:val="000000" w:themeColor="text1"/>
        </w:rPr>
      </w:pPr>
      <w:r>
        <w:rPr>
          <w:bCs/>
          <w:color w:val="000000" w:themeColor="text1"/>
        </w:rPr>
        <w:t>b)</w:t>
      </w:r>
      <w:r w:rsidR="00A34F8D" w:rsidRPr="0050274F">
        <w:rPr>
          <w:bCs/>
          <w:color w:val="000000" w:themeColor="text1"/>
        </w:rPr>
        <w:t xml:space="preserve"> Dữ liệu là tài sản thuộc sở hữu chung của thành phố Cần Thơ, không phải thuộc riêng cơ quan nào; Dữ liệu không thuộc danh mục bí mật nhà nước phải được chia sẻ, sử dụng chung giữa các cơ quan nhà nước</w:t>
      </w:r>
      <w:r>
        <w:rPr>
          <w:bCs/>
          <w:color w:val="000000" w:themeColor="text1"/>
        </w:rPr>
        <w:t>;</w:t>
      </w:r>
    </w:p>
    <w:p w14:paraId="780BCB99" w14:textId="3E3B1E76" w:rsidR="00A34F8D" w:rsidRPr="0050274F" w:rsidRDefault="006A2019" w:rsidP="006C267F">
      <w:pPr>
        <w:spacing w:before="120" w:after="120" w:line="259" w:lineRule="auto"/>
        <w:ind w:firstLine="709"/>
        <w:rPr>
          <w:bCs/>
          <w:color w:val="000000" w:themeColor="text1"/>
        </w:rPr>
      </w:pPr>
      <w:r>
        <w:rPr>
          <w:bCs/>
          <w:color w:val="000000" w:themeColor="text1"/>
        </w:rPr>
        <w:t>c)</w:t>
      </w:r>
      <w:r w:rsidR="00A34F8D" w:rsidRPr="0050274F">
        <w:rPr>
          <w:bCs/>
          <w:color w:val="000000" w:themeColor="text1"/>
        </w:rPr>
        <w:t xml:space="preserve"> Xác định rõ trách nhiệm của từng cơ quan, đơn vị trong việc cung cấp dữ liệu, xây dựng hạ tầng, phát triển nền tảng số và phối hợp vận hành Trung tâm </w:t>
      </w:r>
      <w:r w:rsidR="00A34F8D" w:rsidRPr="006C267F">
        <w:rPr>
          <w:bCs/>
          <w:color w:val="000000" w:themeColor="text1"/>
          <w:spacing w:val="4"/>
        </w:rPr>
        <w:t>IOC; bảo đảm sự đồng bộ, phối hợp chặt chẽ, không chồng chéo hoặc bỏ sót nhiệm</w:t>
      </w:r>
      <w:r w:rsidR="00A34F8D" w:rsidRPr="0050274F">
        <w:rPr>
          <w:bCs/>
          <w:color w:val="000000" w:themeColor="text1"/>
        </w:rPr>
        <w:t xml:space="preserve"> vụ.</w:t>
      </w:r>
    </w:p>
    <w:p w14:paraId="778EA0CB" w14:textId="77777777" w:rsidR="00A34F8D" w:rsidRPr="0050274F" w:rsidRDefault="00A34F8D" w:rsidP="006C267F">
      <w:pPr>
        <w:spacing w:before="120" w:after="120" w:line="259" w:lineRule="auto"/>
        <w:ind w:firstLine="709"/>
        <w:rPr>
          <w:bCs/>
          <w:color w:val="000000" w:themeColor="text1"/>
        </w:rPr>
      </w:pPr>
      <w:r w:rsidRPr="00492CF0">
        <w:rPr>
          <w:b/>
          <w:bCs/>
          <w:color w:val="000000" w:themeColor="text1"/>
          <w:spacing w:val="-4"/>
        </w:rPr>
        <w:t>3.</w:t>
      </w:r>
      <w:r w:rsidRPr="006C267F">
        <w:rPr>
          <w:bCs/>
          <w:color w:val="000000" w:themeColor="text1"/>
          <w:spacing w:val="-4"/>
        </w:rPr>
        <w:t xml:space="preserve"> Ưu tiên các nhiệm vụ trọng yếu, có tác động trực tiếp đến công tác chỉ</w:t>
      </w:r>
      <w:r w:rsidRPr="0050274F">
        <w:rPr>
          <w:bCs/>
          <w:color w:val="000000" w:themeColor="text1"/>
        </w:rPr>
        <w:t xml:space="preserve"> đạo, điều hành của lãnh đạo thành phố, bảo đảm phát huy hiệu quả nhanh, tạo nền tảng mở rộng trong các giai đoạn tiếp theo.</w:t>
      </w:r>
    </w:p>
    <w:p w14:paraId="35BB8176" w14:textId="77777777" w:rsidR="00A34F8D" w:rsidRPr="0050274F" w:rsidRDefault="00A34F8D" w:rsidP="006C267F">
      <w:pPr>
        <w:spacing w:before="120" w:after="120" w:line="259" w:lineRule="auto"/>
        <w:ind w:firstLine="709"/>
        <w:rPr>
          <w:bCs/>
          <w:color w:val="000000" w:themeColor="text1"/>
        </w:rPr>
      </w:pPr>
      <w:r w:rsidRPr="00492CF0">
        <w:rPr>
          <w:b/>
          <w:bCs/>
          <w:color w:val="000000" w:themeColor="text1"/>
        </w:rPr>
        <w:t>4.</w:t>
      </w:r>
      <w:r w:rsidRPr="0050274F">
        <w:rPr>
          <w:bCs/>
          <w:color w:val="000000" w:themeColor="text1"/>
        </w:rPr>
        <w:t xml:space="preserve"> Phải đảm bảo an toàn, </w:t>
      </w:r>
      <w:proofErr w:type="gramStart"/>
      <w:r w:rsidRPr="0050274F">
        <w:rPr>
          <w:bCs/>
          <w:color w:val="000000" w:themeColor="text1"/>
        </w:rPr>
        <w:t>an</w:t>
      </w:r>
      <w:proofErr w:type="gramEnd"/>
      <w:r w:rsidRPr="0050274F">
        <w:rPr>
          <w:bCs/>
          <w:color w:val="000000" w:themeColor="text1"/>
        </w:rPr>
        <w:t xml:space="preserve"> ninh thông tin theo cấp độ và thực hiện đầy đủ các giải pháp kỹ thuật về an toàn thông tin.</w:t>
      </w:r>
    </w:p>
    <w:p w14:paraId="75624D20" w14:textId="77777777" w:rsidR="00A34F8D" w:rsidRPr="0050274F" w:rsidRDefault="00A34F8D" w:rsidP="006C267F">
      <w:pPr>
        <w:spacing w:before="120" w:after="120" w:line="259" w:lineRule="auto"/>
        <w:ind w:firstLine="709"/>
        <w:rPr>
          <w:b/>
          <w:bCs/>
          <w:color w:val="000000" w:themeColor="text1"/>
        </w:rPr>
      </w:pPr>
      <w:r w:rsidRPr="0050274F">
        <w:rPr>
          <w:b/>
          <w:bCs/>
          <w:color w:val="000000" w:themeColor="text1"/>
        </w:rPr>
        <w:t xml:space="preserve">III. NHIỆM VỤ VÀ GIẢI PHÁP CỤ THỂ </w:t>
      </w:r>
    </w:p>
    <w:p w14:paraId="5735CCD8" w14:textId="26597805" w:rsidR="00A34F8D" w:rsidRPr="0050274F" w:rsidRDefault="00A34F8D" w:rsidP="006C267F">
      <w:pPr>
        <w:spacing w:before="120" w:after="120" w:line="259" w:lineRule="auto"/>
        <w:ind w:firstLine="709"/>
        <w:rPr>
          <w:b/>
          <w:color w:val="000000" w:themeColor="text1"/>
        </w:rPr>
      </w:pPr>
      <w:r w:rsidRPr="0050274F">
        <w:rPr>
          <w:b/>
          <w:color w:val="000000" w:themeColor="text1"/>
        </w:rPr>
        <w:t>1. Hoàn thiện chính sách, quy định, đảm bảo nhân lực cho hoạt động của Trung tâm IOC</w:t>
      </w:r>
    </w:p>
    <w:p w14:paraId="46005D00" w14:textId="6B0EBCFF" w:rsidR="00A34F8D" w:rsidRPr="006A2019" w:rsidRDefault="00A34F8D" w:rsidP="006C267F">
      <w:pPr>
        <w:spacing w:before="120" w:after="120" w:line="259" w:lineRule="auto"/>
        <w:ind w:firstLine="709"/>
        <w:rPr>
          <w:bCs/>
          <w:color w:val="000000" w:themeColor="text1"/>
          <w:lang w:val="en-SG"/>
        </w:rPr>
      </w:pPr>
      <w:r w:rsidRPr="006A2019">
        <w:rPr>
          <w:bCs/>
          <w:color w:val="000000" w:themeColor="text1"/>
        </w:rPr>
        <w:t>a) Chính sách, quy định</w:t>
      </w:r>
      <w:r w:rsidR="00554691">
        <w:rPr>
          <w:bCs/>
          <w:color w:val="000000" w:themeColor="text1"/>
        </w:rPr>
        <w:t>:</w:t>
      </w:r>
    </w:p>
    <w:p w14:paraId="16FC9D5F" w14:textId="4BDA8CD9" w:rsidR="00A34F8D" w:rsidRPr="0050274F" w:rsidRDefault="00A34F8D" w:rsidP="006C267F">
      <w:pPr>
        <w:spacing w:before="120" w:after="120" w:line="259" w:lineRule="auto"/>
        <w:ind w:firstLine="709"/>
        <w:rPr>
          <w:bCs/>
          <w:color w:val="000000" w:themeColor="text1"/>
        </w:rPr>
      </w:pPr>
      <w:r w:rsidRPr="00492CF0">
        <w:rPr>
          <w:color w:val="000000" w:themeColor="text1"/>
          <w:spacing w:val="4"/>
        </w:rPr>
        <w:t xml:space="preserve">- Thành lập Tổ liên ngành phân tích dữ liệu phục vụ công tác chỉ đạo, </w:t>
      </w:r>
      <w:r w:rsidRPr="001B55D0">
        <w:rPr>
          <w:color w:val="000000" w:themeColor="text1"/>
          <w:spacing w:val="4"/>
        </w:rPr>
        <w:t>điều hành của địa phương do Chủ tịch Ủy ban nhân dân</w:t>
      </w:r>
      <w:r w:rsidR="001B55D0" w:rsidRPr="001B55D0">
        <w:rPr>
          <w:color w:val="000000" w:themeColor="text1"/>
          <w:spacing w:val="4"/>
        </w:rPr>
        <w:t xml:space="preserve"> (UBND)</w:t>
      </w:r>
      <w:r w:rsidRPr="001B55D0">
        <w:rPr>
          <w:color w:val="000000" w:themeColor="text1"/>
          <w:spacing w:val="4"/>
        </w:rPr>
        <w:t xml:space="preserve"> thành phố làm</w:t>
      </w:r>
      <w:r w:rsidRPr="0050274F">
        <w:rPr>
          <w:color w:val="000000" w:themeColor="text1"/>
        </w:rPr>
        <w:t xml:space="preserve"> Tổ trưởng; các </w:t>
      </w:r>
      <w:r w:rsidRPr="0050274F">
        <w:rPr>
          <w:bCs/>
          <w:color w:val="000000" w:themeColor="text1"/>
        </w:rPr>
        <w:t xml:space="preserve">Phó Chủ tịch </w:t>
      </w:r>
      <w:r w:rsidR="001B55D0">
        <w:rPr>
          <w:bCs/>
          <w:color w:val="000000" w:themeColor="text1"/>
        </w:rPr>
        <w:t>UBND</w:t>
      </w:r>
      <w:r w:rsidRPr="0050274F">
        <w:rPr>
          <w:bCs/>
          <w:color w:val="000000" w:themeColor="text1"/>
        </w:rPr>
        <w:t xml:space="preserve"> thành phố làm Tổ phó; thành viên là người đứng đầu </w:t>
      </w:r>
      <w:r w:rsidR="00492CF0">
        <w:rPr>
          <w:bCs/>
          <w:color w:val="000000" w:themeColor="text1"/>
        </w:rPr>
        <w:t>S</w:t>
      </w:r>
      <w:r w:rsidRPr="0050274F">
        <w:rPr>
          <w:bCs/>
          <w:color w:val="000000" w:themeColor="text1"/>
        </w:rPr>
        <w:t>ở, ban, ngành thành phố</w:t>
      </w:r>
      <w:r w:rsidR="00554691">
        <w:rPr>
          <w:bCs/>
          <w:color w:val="000000" w:themeColor="text1"/>
        </w:rPr>
        <w:t>;</w:t>
      </w:r>
    </w:p>
    <w:p w14:paraId="742E0D37" w14:textId="475A0509" w:rsidR="00A34F8D" w:rsidRPr="0050274F" w:rsidRDefault="00A34F8D" w:rsidP="00B233DB">
      <w:pPr>
        <w:spacing w:before="120" w:after="120" w:line="259" w:lineRule="auto"/>
        <w:ind w:firstLine="709"/>
        <w:rPr>
          <w:bCs/>
          <w:color w:val="000000" w:themeColor="text1"/>
        </w:rPr>
      </w:pPr>
      <w:r w:rsidRPr="0050274F">
        <w:rPr>
          <w:bCs/>
          <w:color w:val="000000" w:themeColor="text1"/>
        </w:rPr>
        <w:lastRenderedPageBreak/>
        <w:t xml:space="preserve">- Ban hành Quy chế về quản lý, vận hành, khai thác sử dụng Trung tâm IOC </w:t>
      </w:r>
      <w:r w:rsidRPr="006C267F">
        <w:rPr>
          <w:bCs/>
          <w:color w:val="000000" w:themeColor="text1"/>
          <w:spacing w:val="4"/>
        </w:rPr>
        <w:t>thành phố, quy định cán bộ, công chức, viên chức và người lao động trong các cơ</w:t>
      </w:r>
      <w:r w:rsidRPr="0050274F">
        <w:rPr>
          <w:bCs/>
          <w:color w:val="000000" w:themeColor="text1"/>
        </w:rPr>
        <w:t xml:space="preserve"> </w:t>
      </w:r>
      <w:r w:rsidRPr="006C267F">
        <w:rPr>
          <w:bCs/>
          <w:color w:val="000000" w:themeColor="text1"/>
          <w:spacing w:val="-2"/>
        </w:rPr>
        <w:t>quan hành chính nhà nước và đơn vị sự nghiệp công lập phải khai thác, sử dụng</w:t>
      </w:r>
      <w:r w:rsidRPr="0050274F">
        <w:rPr>
          <w:bCs/>
          <w:color w:val="000000" w:themeColor="text1"/>
        </w:rPr>
        <w:t xml:space="preserve"> dữ liệu từ Trung tâm IOC để phục vụ hoạt động nghiệp vụ hằng ngày. Trong đó, người đứng đầu phải tiên phong sử dụng để chỉ đạo, điều hành thường xuyên</w:t>
      </w:r>
      <w:r w:rsidR="00554691">
        <w:rPr>
          <w:bCs/>
          <w:color w:val="000000" w:themeColor="text1"/>
        </w:rPr>
        <w:t>;</w:t>
      </w:r>
    </w:p>
    <w:p w14:paraId="25BDF0AA" w14:textId="2CCFABA3" w:rsidR="00A34F8D" w:rsidRPr="0050274F" w:rsidRDefault="00A34F8D" w:rsidP="00B233DB">
      <w:pPr>
        <w:spacing w:before="120" w:after="120" w:line="259" w:lineRule="auto"/>
        <w:ind w:firstLine="709"/>
        <w:rPr>
          <w:bCs/>
          <w:color w:val="000000" w:themeColor="text1"/>
        </w:rPr>
      </w:pPr>
      <w:r w:rsidRPr="0050274F">
        <w:rPr>
          <w:bCs/>
          <w:color w:val="000000" w:themeColor="text1"/>
        </w:rPr>
        <w:t xml:space="preserve"> - Rà soát, hoàn thiện Quy chế phối hợp tiếp nhận, xử lý yêu cầu, phản ánh, kiến nghị qua Hệ thống Dịch vụ công 1022 thành phố Cần Thơ, nêu rõ quy trình từng bước cụ thể về tiếp nhận, giải quyết và trả kết quả xử lý; cách thức đánh giá </w:t>
      </w:r>
      <w:r w:rsidRPr="006E0D68">
        <w:rPr>
          <w:bCs/>
          <w:color w:val="000000" w:themeColor="text1"/>
          <w:spacing w:val="4"/>
        </w:rPr>
        <w:t>mức độ hài lòng và đảm bảo việc bảo vệ danh tính, thông tin của người dân, doanh</w:t>
      </w:r>
      <w:r w:rsidRPr="0050274F">
        <w:rPr>
          <w:bCs/>
          <w:color w:val="000000" w:themeColor="text1"/>
        </w:rPr>
        <w:t xml:space="preserve"> nghiệp</w:t>
      </w:r>
      <w:r w:rsidR="00554691">
        <w:rPr>
          <w:bCs/>
          <w:color w:val="000000" w:themeColor="text1"/>
        </w:rPr>
        <w:t>;</w:t>
      </w:r>
    </w:p>
    <w:p w14:paraId="02C68300" w14:textId="433F9C8B" w:rsidR="00A34F8D" w:rsidRPr="0050274F" w:rsidRDefault="00A34F8D" w:rsidP="00B233DB">
      <w:pPr>
        <w:spacing w:before="120" w:after="120" w:line="259" w:lineRule="auto"/>
        <w:ind w:firstLine="709"/>
        <w:rPr>
          <w:bCs/>
          <w:color w:val="000000" w:themeColor="text1"/>
        </w:rPr>
      </w:pPr>
      <w:r w:rsidRPr="0050274F">
        <w:rPr>
          <w:bCs/>
          <w:color w:val="000000" w:themeColor="text1"/>
        </w:rPr>
        <w:t xml:space="preserve">- Ban hành Quy chế về quản lý, vận hành, khai thác </w:t>
      </w:r>
      <w:r w:rsidR="00A56E9C">
        <w:rPr>
          <w:bCs/>
          <w:color w:val="000000" w:themeColor="text1"/>
        </w:rPr>
        <w:t>K</w:t>
      </w:r>
      <w:r w:rsidRPr="0050274F">
        <w:rPr>
          <w:bCs/>
          <w:color w:val="000000" w:themeColor="text1"/>
        </w:rPr>
        <w:t xml:space="preserve">ho dữ liệu dùng chung của thành phố Cần Thơ, đảm bảo hình thành Kho dữ liệu dùng chung duy nhất của thành phố, được kết nối và chia sẻ dữ liệu từ các </w:t>
      </w:r>
      <w:r w:rsidR="00A56E9C">
        <w:rPr>
          <w:bCs/>
          <w:color w:val="000000" w:themeColor="text1"/>
        </w:rPr>
        <w:t>h</w:t>
      </w:r>
      <w:r w:rsidRPr="0050274F">
        <w:rPr>
          <w:bCs/>
          <w:color w:val="000000" w:themeColor="text1"/>
        </w:rPr>
        <w:t xml:space="preserve">ệ thống </w:t>
      </w:r>
      <w:r w:rsidR="00A56E9C">
        <w:rPr>
          <w:bCs/>
          <w:color w:val="000000" w:themeColor="text1"/>
        </w:rPr>
        <w:t>t</w:t>
      </w:r>
      <w:r w:rsidRPr="0050274F">
        <w:rPr>
          <w:bCs/>
          <w:color w:val="000000" w:themeColor="text1"/>
        </w:rPr>
        <w:t xml:space="preserve">hông tin (HTTT), </w:t>
      </w:r>
      <w:r w:rsidRPr="00A56E9C">
        <w:rPr>
          <w:bCs/>
          <w:color w:val="000000" w:themeColor="text1"/>
        </w:rPr>
        <w:t xml:space="preserve">CSDL của các ngành, các cấp. Quy định phải nêu rõ trách nhiệm của người đứng </w:t>
      </w:r>
      <w:r w:rsidRPr="00A56E9C">
        <w:rPr>
          <w:bCs/>
          <w:color w:val="000000" w:themeColor="text1"/>
          <w:spacing w:val="4"/>
        </w:rPr>
        <w:t xml:space="preserve">đầu </w:t>
      </w:r>
      <w:r w:rsidR="001B55D0" w:rsidRPr="00A56E9C">
        <w:rPr>
          <w:bCs/>
          <w:color w:val="000000" w:themeColor="text1"/>
          <w:spacing w:val="4"/>
        </w:rPr>
        <w:t>S</w:t>
      </w:r>
      <w:r w:rsidRPr="00A56E9C">
        <w:rPr>
          <w:bCs/>
          <w:color w:val="000000" w:themeColor="text1"/>
          <w:spacing w:val="4"/>
        </w:rPr>
        <w:t xml:space="preserve">ở, ban, ngành và </w:t>
      </w:r>
      <w:r w:rsidR="001B55D0" w:rsidRPr="00A56E9C">
        <w:rPr>
          <w:bCs/>
          <w:color w:val="000000" w:themeColor="text1"/>
          <w:spacing w:val="4"/>
        </w:rPr>
        <w:t>UBND</w:t>
      </w:r>
      <w:r w:rsidRPr="00A56E9C">
        <w:rPr>
          <w:bCs/>
          <w:color w:val="000000" w:themeColor="text1"/>
          <w:spacing w:val="4"/>
        </w:rPr>
        <w:t xml:space="preserve"> các cấp trong việc cung cấp đầy đủ, kịp thời thông</w:t>
      </w:r>
      <w:r w:rsidRPr="00A56E9C">
        <w:rPr>
          <w:bCs/>
          <w:color w:val="000000" w:themeColor="text1"/>
        </w:rPr>
        <w:t xml:space="preserve"> tin, dữ liệu cho Kho dữ liệu dùng chung và khai thác, sử dụng dữ liệu từ Trung tâm IOC phục vụ hoạt động chỉ đạo, điều hành.</w:t>
      </w:r>
    </w:p>
    <w:p w14:paraId="149C574B" w14:textId="35F8489C" w:rsidR="00A34F8D" w:rsidRPr="00554691" w:rsidRDefault="00A34F8D" w:rsidP="00B233DB">
      <w:pPr>
        <w:spacing w:before="120" w:after="120" w:line="259" w:lineRule="auto"/>
        <w:ind w:firstLine="709"/>
        <w:rPr>
          <w:bCs/>
          <w:color w:val="000000" w:themeColor="text1"/>
        </w:rPr>
      </w:pPr>
      <w:r w:rsidRPr="00554691">
        <w:rPr>
          <w:bCs/>
          <w:color w:val="000000" w:themeColor="text1"/>
        </w:rPr>
        <w:t>b) Đảm bảo nhân lực</w:t>
      </w:r>
      <w:r w:rsidR="00554691">
        <w:rPr>
          <w:bCs/>
          <w:color w:val="000000" w:themeColor="text1"/>
        </w:rPr>
        <w:t>:</w:t>
      </w:r>
    </w:p>
    <w:p w14:paraId="4CCD85E1" w14:textId="398E74D6" w:rsidR="00A34F8D" w:rsidRPr="0050274F" w:rsidRDefault="00A34F8D" w:rsidP="00B233DB">
      <w:pPr>
        <w:spacing w:before="120" w:after="120" w:line="259" w:lineRule="auto"/>
        <w:ind w:firstLine="709"/>
        <w:rPr>
          <w:bCs/>
          <w:color w:val="000000" w:themeColor="text1"/>
        </w:rPr>
      </w:pPr>
      <w:r w:rsidRPr="006E0D68">
        <w:rPr>
          <w:bCs/>
          <w:color w:val="000000" w:themeColor="text1"/>
          <w:spacing w:val="6"/>
        </w:rPr>
        <w:t>- Hoàn thiện bộ máy tổ chức Trung tâm IOC, bố trí nhân lực phục vụ vận</w:t>
      </w:r>
      <w:r w:rsidRPr="0050274F">
        <w:rPr>
          <w:bCs/>
          <w:color w:val="000000" w:themeColor="text1"/>
        </w:rPr>
        <w:t xml:space="preserve"> hành, thu thập, phân tích dữ liệu</w:t>
      </w:r>
      <w:r w:rsidR="00554691">
        <w:rPr>
          <w:bCs/>
          <w:color w:val="000000" w:themeColor="text1"/>
        </w:rPr>
        <w:t>;</w:t>
      </w:r>
    </w:p>
    <w:p w14:paraId="0395EAF9" w14:textId="6AEFD342" w:rsidR="00A34F8D" w:rsidRPr="0050274F" w:rsidRDefault="00A34F8D" w:rsidP="00B233DB">
      <w:pPr>
        <w:spacing w:before="120" w:after="120" w:line="259" w:lineRule="auto"/>
        <w:ind w:firstLine="709"/>
        <w:rPr>
          <w:bCs/>
          <w:color w:val="000000" w:themeColor="text1"/>
        </w:rPr>
      </w:pPr>
      <w:r w:rsidRPr="0050274F">
        <w:rPr>
          <w:bCs/>
          <w:color w:val="000000" w:themeColor="text1"/>
        </w:rPr>
        <w:t xml:space="preserve">- Đề xuất cơ chế ủy quyền của Lãnh đạo </w:t>
      </w:r>
      <w:r w:rsidR="001B55D0">
        <w:rPr>
          <w:bCs/>
          <w:color w:val="000000" w:themeColor="text1"/>
        </w:rPr>
        <w:t>UBND</w:t>
      </w:r>
      <w:r w:rsidRPr="0050274F">
        <w:rPr>
          <w:bCs/>
          <w:color w:val="000000" w:themeColor="text1"/>
        </w:rPr>
        <w:t xml:space="preserve"> thành phố</w:t>
      </w:r>
      <w:r w:rsidRPr="0050274F">
        <w:rPr>
          <w:bCs/>
          <w:color w:val="FF0000"/>
        </w:rPr>
        <w:t xml:space="preserve"> </w:t>
      </w:r>
      <w:r w:rsidRPr="0050274F">
        <w:rPr>
          <w:bCs/>
          <w:color w:val="000000" w:themeColor="text1"/>
        </w:rPr>
        <w:t>về điều phối, phân công xử lý phản ánh, kiến nghị của người dân trên hệ thống</w:t>
      </w:r>
      <w:r w:rsidR="00554691">
        <w:rPr>
          <w:bCs/>
          <w:color w:val="000000" w:themeColor="text1"/>
        </w:rPr>
        <w:t>;</w:t>
      </w:r>
    </w:p>
    <w:p w14:paraId="29640AF4" w14:textId="77777777" w:rsidR="00A34F8D" w:rsidRPr="0050274F" w:rsidRDefault="00A34F8D" w:rsidP="00B233DB">
      <w:pPr>
        <w:spacing w:before="120" w:after="120" w:line="259" w:lineRule="auto"/>
        <w:ind w:firstLine="709"/>
        <w:rPr>
          <w:bCs/>
          <w:color w:val="000000" w:themeColor="text1"/>
        </w:rPr>
      </w:pPr>
      <w:r w:rsidRPr="006E0D68">
        <w:rPr>
          <w:bCs/>
          <w:color w:val="000000" w:themeColor="text1"/>
          <w:spacing w:val="-4"/>
        </w:rPr>
        <w:t>- Phối hợp với đội ngũ chuyên gia xác định chỉ số giám sát phục vụ công</w:t>
      </w:r>
      <w:r w:rsidRPr="0050274F">
        <w:rPr>
          <w:bCs/>
          <w:color w:val="000000" w:themeColor="text1"/>
        </w:rPr>
        <w:t xml:space="preserve"> tác </w:t>
      </w:r>
      <w:r w:rsidRPr="006E0D68">
        <w:rPr>
          <w:bCs/>
          <w:color w:val="000000" w:themeColor="text1"/>
          <w:spacing w:val="6"/>
        </w:rPr>
        <w:t>chỉ đạo, điều hành; xây dựng các bài toán chuyên sâu, đặc thù phù hợp với địa phương.</w:t>
      </w:r>
    </w:p>
    <w:p w14:paraId="7E050AD4" w14:textId="77777777" w:rsidR="00A34F8D" w:rsidRPr="0050274F" w:rsidRDefault="00A34F8D" w:rsidP="00B233DB">
      <w:pPr>
        <w:spacing w:before="120" w:after="120" w:line="259" w:lineRule="auto"/>
        <w:ind w:firstLine="709"/>
        <w:rPr>
          <w:b/>
          <w:bCs/>
          <w:color w:val="000000" w:themeColor="text1"/>
        </w:rPr>
      </w:pPr>
      <w:r w:rsidRPr="0050274F">
        <w:rPr>
          <w:b/>
          <w:color w:val="000000" w:themeColor="text1"/>
        </w:rPr>
        <w:t>2. Hình</w:t>
      </w:r>
      <w:r w:rsidRPr="0050274F">
        <w:rPr>
          <w:b/>
          <w:bCs/>
          <w:color w:val="000000" w:themeColor="text1"/>
        </w:rPr>
        <w:t xml:space="preserve"> thành dữ liệu số cho hoạt động Trung tâm IOC</w:t>
      </w:r>
    </w:p>
    <w:p w14:paraId="227D5F34" w14:textId="232A16EE" w:rsidR="00A34F8D" w:rsidRPr="0050274F" w:rsidRDefault="00554691" w:rsidP="00B233DB">
      <w:pPr>
        <w:spacing w:before="120" w:after="120" w:line="259" w:lineRule="auto"/>
        <w:ind w:firstLine="709"/>
        <w:rPr>
          <w:bCs/>
          <w:iCs/>
          <w:color w:val="000000" w:themeColor="text1"/>
        </w:rPr>
      </w:pPr>
      <w:r>
        <w:rPr>
          <w:bCs/>
          <w:iCs/>
          <w:color w:val="000000" w:themeColor="text1"/>
        </w:rPr>
        <w:t>a)</w:t>
      </w:r>
      <w:r w:rsidR="00A34F8D" w:rsidRPr="0050274F">
        <w:rPr>
          <w:bCs/>
          <w:iCs/>
          <w:color w:val="000000" w:themeColor="text1"/>
        </w:rPr>
        <w:t xml:space="preserve"> Các cơ quan chuyên môn tham mưu UBND thành phố xác định cụ thể các bài toán, vấn đề ưu tiên cần giải quyết thông qua Trung tâm IOC, các vấn đề đó cần những dữ liệu gì, có hay chưa, chất lượng dữ liệu, độ tin cậy của dữ liệu như thế nào. Trên cơ sở đó, lãnh đạo UBND thành phố chỉ đạo thực hiện giải pháp tổng thể để xây dựng nguồn dữ liệu</w:t>
      </w:r>
      <w:r>
        <w:rPr>
          <w:bCs/>
          <w:iCs/>
          <w:color w:val="000000" w:themeColor="text1"/>
        </w:rPr>
        <w:t>;</w:t>
      </w:r>
    </w:p>
    <w:p w14:paraId="3EBA0EDB" w14:textId="4C7A3830" w:rsidR="00A34F8D" w:rsidRPr="0050274F" w:rsidRDefault="00554691" w:rsidP="00B233DB">
      <w:pPr>
        <w:spacing w:before="120" w:after="120" w:line="259" w:lineRule="auto"/>
        <w:ind w:firstLine="709"/>
        <w:rPr>
          <w:bCs/>
          <w:iCs/>
          <w:color w:val="000000" w:themeColor="text1"/>
        </w:rPr>
      </w:pPr>
      <w:r>
        <w:rPr>
          <w:bCs/>
          <w:iCs/>
          <w:color w:val="000000" w:themeColor="text1"/>
        </w:rPr>
        <w:t>b)</w:t>
      </w:r>
      <w:r w:rsidR="00A34F8D" w:rsidRPr="0050274F">
        <w:rPr>
          <w:bCs/>
          <w:iCs/>
          <w:color w:val="000000" w:themeColor="text1"/>
        </w:rPr>
        <w:t xml:space="preserve"> Đảm bảo phong phú các nguồn dữ liệu cho hoạt động Trung tâm IOC, Sở, ban, ngành, địa phương triển khai hoàn thiện các HTTT, CSDL chuyên ngành, CSDL dùng chung của địa phương; đánh giá nhu cầu kết nối, chia sẻ dữ liệu từ các CSDL quốc gia và CSDL chuyên ngành trọng yếu do các bộ, ngành chủ trì; </w:t>
      </w:r>
      <w:r w:rsidR="00A34F8D" w:rsidRPr="007C626F">
        <w:rPr>
          <w:bCs/>
          <w:iCs/>
          <w:color w:val="000000" w:themeColor="text1"/>
          <w:spacing w:val="-2"/>
        </w:rPr>
        <w:t xml:space="preserve">Các dữ liệu do công dân cung cấp; </w:t>
      </w:r>
      <w:r w:rsidR="007C626F" w:rsidRPr="007C626F">
        <w:rPr>
          <w:bCs/>
          <w:iCs/>
          <w:color w:val="000000" w:themeColor="text1"/>
          <w:spacing w:val="-2"/>
        </w:rPr>
        <w:t>c</w:t>
      </w:r>
      <w:r w:rsidR="00A34F8D" w:rsidRPr="007C626F">
        <w:rPr>
          <w:bCs/>
          <w:iCs/>
          <w:color w:val="000000" w:themeColor="text1"/>
          <w:spacing w:val="-2"/>
        </w:rPr>
        <w:t xml:space="preserve">ác dữ liệu từ mạng xã hội; </w:t>
      </w:r>
      <w:r w:rsidR="007C626F" w:rsidRPr="007C626F">
        <w:rPr>
          <w:bCs/>
          <w:iCs/>
          <w:color w:val="000000" w:themeColor="text1"/>
          <w:spacing w:val="-2"/>
        </w:rPr>
        <w:t>c</w:t>
      </w:r>
      <w:r w:rsidR="00A34F8D" w:rsidRPr="007C626F">
        <w:rPr>
          <w:bCs/>
          <w:iCs/>
          <w:color w:val="000000" w:themeColor="text1"/>
          <w:spacing w:val="-2"/>
        </w:rPr>
        <w:t>ác dữ liệu thu</w:t>
      </w:r>
      <w:r w:rsidR="00A34F8D" w:rsidRPr="0050274F">
        <w:rPr>
          <w:bCs/>
          <w:iCs/>
          <w:color w:val="000000" w:themeColor="text1"/>
        </w:rPr>
        <w:t xml:space="preserve"> thập </w:t>
      </w:r>
      <w:r w:rsidR="00A34F8D" w:rsidRPr="007C626F">
        <w:rPr>
          <w:bCs/>
          <w:iCs/>
          <w:color w:val="000000" w:themeColor="text1"/>
          <w:spacing w:val="4"/>
        </w:rPr>
        <w:t>từ các thiết bị cảm biến IoT thực hiện kết nối, chia sẻ dữ liệu về kho dữ liệu dùng</w:t>
      </w:r>
      <w:r w:rsidR="00A34F8D" w:rsidRPr="0050274F">
        <w:rPr>
          <w:bCs/>
          <w:iCs/>
          <w:color w:val="000000" w:themeColor="text1"/>
        </w:rPr>
        <w:t xml:space="preserve"> chung của </w:t>
      </w:r>
      <w:r w:rsidR="007C626F">
        <w:rPr>
          <w:bCs/>
          <w:iCs/>
          <w:color w:val="000000" w:themeColor="text1"/>
        </w:rPr>
        <w:t>t</w:t>
      </w:r>
      <w:r w:rsidR="00A34F8D" w:rsidRPr="0050274F">
        <w:rPr>
          <w:bCs/>
          <w:iCs/>
          <w:color w:val="000000" w:themeColor="text1"/>
        </w:rPr>
        <w:t>hành phố để phục vụ hoạt động của Trung tâm IOC.</w:t>
      </w:r>
    </w:p>
    <w:p w14:paraId="02D8AD8C" w14:textId="756974A2" w:rsidR="00A34F8D" w:rsidRPr="0050274F" w:rsidRDefault="00554691" w:rsidP="001B55D0">
      <w:pPr>
        <w:spacing w:before="120" w:after="120" w:line="259" w:lineRule="auto"/>
        <w:ind w:firstLine="709"/>
        <w:rPr>
          <w:bCs/>
          <w:iCs/>
          <w:color w:val="000000" w:themeColor="text1"/>
        </w:rPr>
      </w:pPr>
      <w:r>
        <w:rPr>
          <w:bCs/>
          <w:iCs/>
          <w:color w:val="000000" w:themeColor="text1"/>
        </w:rPr>
        <w:lastRenderedPageBreak/>
        <w:t>c)</w:t>
      </w:r>
      <w:r w:rsidR="00A34F8D" w:rsidRPr="0050274F">
        <w:rPr>
          <w:bCs/>
          <w:iCs/>
          <w:color w:val="000000" w:themeColor="text1"/>
        </w:rPr>
        <w:t xml:space="preserve"> Xây dựng các dữ liệu ưu tiên cho Trung tâm IOC gồm: </w:t>
      </w:r>
    </w:p>
    <w:p w14:paraId="4D8679FF" w14:textId="0FAEEE14" w:rsidR="00A34F8D" w:rsidRPr="0050274F" w:rsidRDefault="00A34F8D" w:rsidP="001B55D0">
      <w:pPr>
        <w:spacing w:before="120" w:after="120" w:line="259" w:lineRule="auto"/>
        <w:ind w:firstLine="709"/>
        <w:rPr>
          <w:bCs/>
          <w:iCs/>
          <w:color w:val="000000" w:themeColor="text1"/>
        </w:rPr>
      </w:pPr>
      <w:r w:rsidRPr="00B233DB">
        <w:rPr>
          <w:bCs/>
          <w:iCs/>
          <w:color w:val="000000" w:themeColor="text1"/>
          <w:spacing w:val="-4"/>
        </w:rPr>
        <w:t>(1) Dữ liệu phục vụ chỉ đạo, điều hành phát triển kinh tế - xã hội (các dữ</w:t>
      </w:r>
      <w:r w:rsidRPr="0050274F">
        <w:rPr>
          <w:bCs/>
          <w:iCs/>
          <w:color w:val="000000" w:themeColor="text1"/>
        </w:rPr>
        <w:t xml:space="preserve"> liệu </w:t>
      </w:r>
      <w:r w:rsidRPr="00B233DB">
        <w:rPr>
          <w:bCs/>
          <w:iCs/>
          <w:color w:val="000000" w:themeColor="text1"/>
          <w:spacing w:val="4"/>
        </w:rPr>
        <w:t>theo dõi chỉ tiêu phát triển kinh tế</w:t>
      </w:r>
      <w:r w:rsidR="00E21D3F">
        <w:rPr>
          <w:bCs/>
          <w:iCs/>
          <w:color w:val="000000" w:themeColor="text1"/>
          <w:spacing w:val="4"/>
        </w:rPr>
        <w:t xml:space="preserve"> -</w:t>
      </w:r>
      <w:r w:rsidRPr="00B233DB">
        <w:rPr>
          <w:bCs/>
          <w:iCs/>
          <w:color w:val="000000" w:themeColor="text1"/>
          <w:spacing w:val="4"/>
        </w:rPr>
        <w:t xml:space="preserve"> xã hội của thành phố, của xã, phường được kết nối với </w:t>
      </w:r>
      <w:r w:rsidR="00E21D3F">
        <w:rPr>
          <w:bCs/>
          <w:iCs/>
          <w:color w:val="000000" w:themeColor="text1"/>
          <w:spacing w:val="4"/>
        </w:rPr>
        <w:t>H</w:t>
      </w:r>
      <w:r w:rsidRPr="00B233DB">
        <w:rPr>
          <w:bCs/>
          <w:iCs/>
          <w:color w:val="000000" w:themeColor="text1"/>
          <w:spacing w:val="4"/>
        </w:rPr>
        <w:t xml:space="preserve">ệ thống </w:t>
      </w:r>
      <w:r w:rsidR="00E21D3F">
        <w:rPr>
          <w:bCs/>
          <w:iCs/>
          <w:color w:val="000000" w:themeColor="text1"/>
          <w:spacing w:val="4"/>
        </w:rPr>
        <w:t>t</w:t>
      </w:r>
      <w:r w:rsidRPr="00B233DB">
        <w:rPr>
          <w:bCs/>
          <w:iCs/>
          <w:color w:val="000000" w:themeColor="text1"/>
          <w:spacing w:val="4"/>
        </w:rPr>
        <w:t>hông tin chỉ đạo, điều hành của Chính phủ, Thủ tướng Chính</w:t>
      </w:r>
      <w:r w:rsidRPr="0050274F">
        <w:rPr>
          <w:bCs/>
          <w:iCs/>
          <w:color w:val="000000" w:themeColor="text1"/>
        </w:rPr>
        <w:t xml:space="preserve"> phủ);</w:t>
      </w:r>
    </w:p>
    <w:p w14:paraId="3B0316F0" w14:textId="6E2D6944" w:rsidR="00A34F8D" w:rsidRPr="0050274F" w:rsidRDefault="00A34F8D" w:rsidP="001B55D0">
      <w:pPr>
        <w:spacing w:before="120" w:after="120" w:line="259" w:lineRule="auto"/>
        <w:ind w:firstLine="709"/>
        <w:rPr>
          <w:bCs/>
          <w:iCs/>
          <w:color w:val="000000" w:themeColor="text1"/>
        </w:rPr>
      </w:pPr>
      <w:r w:rsidRPr="0050274F">
        <w:rPr>
          <w:bCs/>
          <w:iCs/>
          <w:color w:val="000000" w:themeColor="text1"/>
        </w:rPr>
        <w:t xml:space="preserve">(2) Dữ liệu về người dân (các dữ liệu định danh con người được chuẩn hóa, làm sạch với </w:t>
      </w:r>
      <w:r w:rsidR="00E21D3F">
        <w:rPr>
          <w:bCs/>
          <w:iCs/>
          <w:color w:val="000000" w:themeColor="text1"/>
        </w:rPr>
        <w:t>CSDL</w:t>
      </w:r>
      <w:r w:rsidRPr="0050274F">
        <w:rPr>
          <w:bCs/>
          <w:iCs/>
          <w:color w:val="000000" w:themeColor="text1"/>
        </w:rPr>
        <w:t xml:space="preserve"> quốc gia về dân cư); </w:t>
      </w:r>
    </w:p>
    <w:p w14:paraId="0093C3DE" w14:textId="77777777" w:rsidR="00A34F8D" w:rsidRPr="0050274F" w:rsidRDefault="00A34F8D" w:rsidP="001B55D0">
      <w:pPr>
        <w:spacing w:before="120" w:after="120" w:line="259" w:lineRule="auto"/>
        <w:ind w:firstLine="709"/>
        <w:rPr>
          <w:bCs/>
          <w:iCs/>
          <w:color w:val="000000" w:themeColor="text1"/>
        </w:rPr>
      </w:pPr>
      <w:r w:rsidRPr="0050274F">
        <w:rPr>
          <w:bCs/>
          <w:iCs/>
          <w:color w:val="000000" w:themeColor="text1"/>
        </w:rPr>
        <w:t>(3) Dữ liệu về thực hiện thủ tục hành chính, cung cấp dịch vụ công cho người dân, doanh nghiệp;</w:t>
      </w:r>
    </w:p>
    <w:p w14:paraId="3FCDC47C" w14:textId="77777777" w:rsidR="00A34F8D" w:rsidRPr="0050274F" w:rsidRDefault="00A34F8D" w:rsidP="001B55D0">
      <w:pPr>
        <w:spacing w:before="120" w:after="120" w:line="259" w:lineRule="auto"/>
        <w:ind w:firstLine="709"/>
        <w:rPr>
          <w:bCs/>
          <w:iCs/>
          <w:color w:val="000000" w:themeColor="text1"/>
        </w:rPr>
      </w:pPr>
      <w:r w:rsidRPr="0050274F">
        <w:rPr>
          <w:bCs/>
          <w:iCs/>
          <w:color w:val="000000" w:themeColor="text1"/>
        </w:rPr>
        <w:t>(4) Dữ liệu về tài chính (thuế; ngân sách; đầu tư);</w:t>
      </w:r>
    </w:p>
    <w:p w14:paraId="53F7A2A9" w14:textId="77777777" w:rsidR="00A34F8D" w:rsidRPr="0050274F" w:rsidRDefault="00A34F8D" w:rsidP="001B55D0">
      <w:pPr>
        <w:spacing w:before="120" w:after="120" w:line="259" w:lineRule="auto"/>
        <w:ind w:firstLine="709"/>
        <w:rPr>
          <w:bCs/>
          <w:iCs/>
          <w:color w:val="000000" w:themeColor="text1"/>
        </w:rPr>
      </w:pPr>
      <w:r w:rsidRPr="0050274F">
        <w:rPr>
          <w:bCs/>
          <w:iCs/>
          <w:color w:val="000000" w:themeColor="text1"/>
        </w:rPr>
        <w:t>(5) Nhóm dữ liệu liên thông từ các HTTT, CSDL chuyên ngành.</w:t>
      </w:r>
    </w:p>
    <w:p w14:paraId="5E281BFD" w14:textId="77777777" w:rsidR="00A34F8D" w:rsidRPr="0050274F" w:rsidRDefault="00A34F8D" w:rsidP="001B55D0">
      <w:pPr>
        <w:spacing w:before="120" w:after="120" w:line="259" w:lineRule="auto"/>
        <w:ind w:firstLine="709"/>
        <w:rPr>
          <w:b/>
          <w:bCs/>
          <w:color w:val="000000" w:themeColor="text1"/>
          <w:lang w:eastAsia="en-SG"/>
        </w:rPr>
      </w:pPr>
      <w:r w:rsidRPr="0050274F">
        <w:rPr>
          <w:b/>
          <w:bCs/>
          <w:color w:val="000000" w:themeColor="text1"/>
          <w:lang w:eastAsia="en-SG"/>
        </w:rPr>
        <w:t>3. Hoàn thiện hạ tầng số cho Trung tâm IOC</w:t>
      </w:r>
    </w:p>
    <w:p w14:paraId="43C696A5" w14:textId="6AA5C872" w:rsidR="00A34F8D" w:rsidRPr="0050274F" w:rsidRDefault="00554691" w:rsidP="001B55D0">
      <w:pPr>
        <w:spacing w:before="120" w:after="120" w:line="259" w:lineRule="auto"/>
        <w:ind w:firstLine="709"/>
        <w:rPr>
          <w:bCs/>
          <w:color w:val="000000" w:themeColor="text1"/>
        </w:rPr>
      </w:pPr>
      <w:r w:rsidRPr="00E21D3F">
        <w:rPr>
          <w:bCs/>
          <w:iCs/>
          <w:color w:val="000000" w:themeColor="text1"/>
          <w:spacing w:val="-2"/>
        </w:rPr>
        <w:t>a)</w:t>
      </w:r>
      <w:r w:rsidR="00A34F8D" w:rsidRPr="00E21D3F">
        <w:rPr>
          <w:bCs/>
          <w:iCs/>
          <w:color w:val="000000" w:themeColor="text1"/>
          <w:spacing w:val="-2"/>
        </w:rPr>
        <w:t xml:space="preserve"> Rà soát, đánh giá và hoàn thiện hạ tầng số theo hướng dẫn tại Công</w:t>
      </w:r>
      <w:r w:rsidR="00A34F8D" w:rsidRPr="0050274F">
        <w:rPr>
          <w:bCs/>
          <w:iCs/>
          <w:color w:val="000000" w:themeColor="text1"/>
        </w:rPr>
        <w:t xml:space="preserve"> văn số 1709/BKHCN-CĐSQG và </w:t>
      </w:r>
      <w:r w:rsidR="00A34F8D" w:rsidRPr="0050274F">
        <w:rPr>
          <w:bCs/>
          <w:color w:val="000000" w:themeColor="text1"/>
        </w:rPr>
        <w:t>Quy định số 05-QĐ/BCĐTW</w:t>
      </w:r>
      <w:r>
        <w:rPr>
          <w:bCs/>
          <w:color w:val="000000" w:themeColor="text1"/>
        </w:rPr>
        <w:t>;</w:t>
      </w:r>
    </w:p>
    <w:p w14:paraId="348E1AB3" w14:textId="2E75D515" w:rsidR="00A34F8D" w:rsidRPr="0050274F" w:rsidRDefault="00554691" w:rsidP="001B55D0">
      <w:pPr>
        <w:spacing w:before="120" w:after="120" w:line="259" w:lineRule="auto"/>
        <w:ind w:firstLine="709"/>
        <w:rPr>
          <w:bCs/>
          <w:i/>
          <w:iCs/>
          <w:color w:val="000000" w:themeColor="text1"/>
        </w:rPr>
      </w:pPr>
      <w:r>
        <w:rPr>
          <w:bCs/>
          <w:color w:val="000000" w:themeColor="text1"/>
        </w:rPr>
        <w:t>b)</w:t>
      </w:r>
      <w:r w:rsidR="00A34F8D" w:rsidRPr="0050274F">
        <w:rPr>
          <w:bCs/>
          <w:color w:val="000000" w:themeColor="text1"/>
        </w:rPr>
        <w:t xml:space="preserve"> Thực hiện di dời, mua sắm, nâng cấp hoàn thiện hạ tầng cơ sở vật chất </w:t>
      </w:r>
      <w:r w:rsidR="00A34F8D" w:rsidRPr="001B55D0">
        <w:rPr>
          <w:bCs/>
          <w:color w:val="000000" w:themeColor="text1"/>
          <w:spacing w:val="-4"/>
        </w:rPr>
        <w:t>của Trung tâm IOC theo hướng dẫn tại Mục 4 Công văn số 3640/BKHCN-CĐSQG</w:t>
      </w:r>
      <w:r w:rsidR="00A34F8D" w:rsidRPr="000B60B4">
        <w:rPr>
          <w:bCs/>
          <w:color w:val="000000" w:themeColor="text1"/>
        </w:rPr>
        <w:t xml:space="preserve"> </w:t>
      </w:r>
      <w:r w:rsidR="001B55D0">
        <w:rPr>
          <w:bCs/>
          <w:color w:val="000000" w:themeColor="text1"/>
        </w:rPr>
        <w:t>v</w:t>
      </w:r>
      <w:r w:rsidR="001B55D0" w:rsidRPr="000B60B4">
        <w:rPr>
          <w:bCs/>
          <w:color w:val="000000" w:themeColor="text1"/>
        </w:rPr>
        <w:t xml:space="preserve">ề cơ chế tài chính, đầu tư, thuê dịch vụ cho </w:t>
      </w:r>
      <w:r w:rsidR="00A73D12">
        <w:rPr>
          <w:bCs/>
          <w:color w:val="000000" w:themeColor="text1"/>
        </w:rPr>
        <w:t>Trung tâm</w:t>
      </w:r>
      <w:r w:rsidR="001B55D0" w:rsidRPr="000B60B4">
        <w:rPr>
          <w:bCs/>
          <w:color w:val="000000" w:themeColor="text1"/>
        </w:rPr>
        <w:t xml:space="preserve"> IOC</w:t>
      </w:r>
      <w:r w:rsidR="00A34F8D" w:rsidRPr="000B60B4">
        <w:rPr>
          <w:bCs/>
          <w:color w:val="000000" w:themeColor="text1"/>
        </w:rPr>
        <w:t>.</w:t>
      </w:r>
    </w:p>
    <w:p w14:paraId="4AA307F0" w14:textId="77777777" w:rsidR="00A34F8D" w:rsidRPr="0050274F" w:rsidRDefault="00A34F8D" w:rsidP="001B55D0">
      <w:pPr>
        <w:spacing w:before="120" w:after="120" w:line="259" w:lineRule="auto"/>
        <w:ind w:firstLine="709"/>
        <w:rPr>
          <w:bCs/>
          <w:color w:val="000000" w:themeColor="text1"/>
        </w:rPr>
      </w:pPr>
      <w:r w:rsidRPr="0050274F">
        <w:rPr>
          <w:b/>
          <w:bCs/>
          <w:color w:val="000000" w:themeColor="text1"/>
        </w:rPr>
        <w:t>4. Hoàn thiện các nền tảng số cho Trung tâm IOC</w:t>
      </w:r>
    </w:p>
    <w:p w14:paraId="6B7463E4" w14:textId="3345D080" w:rsidR="00A34F8D" w:rsidRPr="0050274F" w:rsidRDefault="00554691" w:rsidP="001B55D0">
      <w:pPr>
        <w:spacing w:before="120" w:after="120" w:line="259" w:lineRule="auto"/>
        <w:ind w:firstLine="709"/>
        <w:rPr>
          <w:bCs/>
          <w:color w:val="000000" w:themeColor="text1"/>
        </w:rPr>
      </w:pPr>
      <w:r>
        <w:rPr>
          <w:bCs/>
          <w:color w:val="000000" w:themeColor="text1"/>
        </w:rPr>
        <w:t>a)</w:t>
      </w:r>
      <w:r w:rsidR="00A34F8D" w:rsidRPr="0050274F">
        <w:rPr>
          <w:bCs/>
          <w:color w:val="000000" w:themeColor="text1"/>
        </w:rPr>
        <w:t xml:space="preserve"> Xây dựng hoàn thiện </w:t>
      </w:r>
      <w:r w:rsidR="00A73D12">
        <w:rPr>
          <w:bCs/>
          <w:color w:val="000000" w:themeColor="text1"/>
        </w:rPr>
        <w:t>K</w:t>
      </w:r>
      <w:r w:rsidR="00A34F8D" w:rsidRPr="0050274F">
        <w:rPr>
          <w:bCs/>
          <w:color w:val="000000" w:themeColor="text1"/>
        </w:rPr>
        <w:t xml:space="preserve">ho dữ liệu dùng chung, đưa toàn bộ 100% dữ liệu </w:t>
      </w:r>
      <w:r w:rsidR="00A34F8D" w:rsidRPr="000B60B4">
        <w:rPr>
          <w:bCs/>
          <w:color w:val="000000" w:themeColor="text1"/>
          <w:spacing w:val="-4"/>
        </w:rPr>
        <w:t>đã được xác định là cần thiết vào kho dữ liệu dùng chung để tạo dữ liệu xuyên</w:t>
      </w:r>
      <w:r w:rsidR="00A34F8D" w:rsidRPr="0050274F">
        <w:rPr>
          <w:bCs/>
          <w:color w:val="000000" w:themeColor="text1"/>
        </w:rPr>
        <w:t xml:space="preserve"> suốt cho hoạt động của Trung tâm IOC</w:t>
      </w:r>
      <w:r>
        <w:rPr>
          <w:bCs/>
          <w:color w:val="000000" w:themeColor="text1"/>
        </w:rPr>
        <w:t>;</w:t>
      </w:r>
    </w:p>
    <w:p w14:paraId="6B291CA2" w14:textId="1AC77F15" w:rsidR="00A34F8D" w:rsidRPr="0050274F" w:rsidRDefault="00554691" w:rsidP="001B55D0">
      <w:pPr>
        <w:spacing w:before="120" w:after="120" w:line="259" w:lineRule="auto"/>
        <w:ind w:firstLine="709"/>
        <w:rPr>
          <w:bCs/>
          <w:color w:val="000000" w:themeColor="text1"/>
        </w:rPr>
      </w:pPr>
      <w:r>
        <w:rPr>
          <w:bCs/>
          <w:color w:val="000000" w:themeColor="text1"/>
        </w:rPr>
        <w:t>b)</w:t>
      </w:r>
      <w:r w:rsidR="00A34F8D" w:rsidRPr="0050274F">
        <w:rPr>
          <w:bCs/>
          <w:color w:val="000000" w:themeColor="text1"/>
        </w:rPr>
        <w:t xml:space="preserve"> Nâng cấp Nền tảng tổng hợp dữ liệu; Nền tảng nghiệp vụ điều hành Trung tâm IOC cho phép hiển thị trực quan trên nền bản đồ số, kết nối trực tiếp </w:t>
      </w:r>
      <w:r w:rsidR="00A34F8D" w:rsidRPr="006D35C6">
        <w:rPr>
          <w:bCs/>
          <w:color w:val="000000" w:themeColor="text1"/>
          <w:spacing w:val="4"/>
        </w:rPr>
        <w:t xml:space="preserve">đến </w:t>
      </w:r>
      <w:r w:rsidR="00A73D12">
        <w:rPr>
          <w:bCs/>
          <w:color w:val="000000" w:themeColor="text1"/>
          <w:spacing w:val="4"/>
        </w:rPr>
        <w:t>K</w:t>
      </w:r>
      <w:r w:rsidR="00A34F8D" w:rsidRPr="006D35C6">
        <w:rPr>
          <w:bCs/>
          <w:color w:val="000000" w:themeColor="text1"/>
          <w:spacing w:val="4"/>
        </w:rPr>
        <w:t>ho dữ liệu dùng chung theo các lớp nghiệp vụ để triển khai các kịch bản điều</w:t>
      </w:r>
      <w:r w:rsidR="00A34F8D" w:rsidRPr="0050274F">
        <w:rPr>
          <w:bCs/>
          <w:color w:val="000000" w:themeColor="text1"/>
        </w:rPr>
        <w:t xml:space="preserve"> hành của Trung tâm IOC; cho phép phân quyền khai thác đáp ứng Trung tâm </w:t>
      </w:r>
      <w:r w:rsidR="00A73D12">
        <w:rPr>
          <w:bCs/>
          <w:color w:val="000000" w:themeColor="text1"/>
        </w:rPr>
        <w:t>IOC</w:t>
      </w:r>
      <w:r w:rsidR="00A34F8D" w:rsidRPr="0050274F">
        <w:rPr>
          <w:bCs/>
          <w:color w:val="000000" w:themeColor="text1"/>
        </w:rPr>
        <w:t xml:space="preserve"> các cấp</w:t>
      </w:r>
      <w:r>
        <w:rPr>
          <w:bCs/>
          <w:color w:val="000000" w:themeColor="text1"/>
        </w:rPr>
        <w:t>;</w:t>
      </w:r>
    </w:p>
    <w:p w14:paraId="233C67F7" w14:textId="06326C06" w:rsidR="00A34F8D" w:rsidRPr="0050274F" w:rsidRDefault="00554691" w:rsidP="001B55D0">
      <w:pPr>
        <w:spacing w:before="120" w:after="120" w:line="259" w:lineRule="auto"/>
        <w:ind w:firstLine="709"/>
        <w:rPr>
          <w:bCs/>
          <w:color w:val="000000" w:themeColor="text1"/>
        </w:rPr>
      </w:pPr>
      <w:r>
        <w:rPr>
          <w:bCs/>
          <w:color w:val="000000" w:themeColor="text1"/>
        </w:rPr>
        <w:t>c)</w:t>
      </w:r>
      <w:r w:rsidR="00A34F8D" w:rsidRPr="0050274F">
        <w:rPr>
          <w:bCs/>
          <w:color w:val="000000" w:themeColor="text1"/>
        </w:rPr>
        <w:t xml:space="preserve"> Xây dựng Nền tảng ứng dụng di động có khả năng tích hợp các dịch vụ của chính quyền và các doanh nghiệp địa phương để cung cấp cho người dân; đồng thời giúp người dân giám sát và phản hồi trực tiếp với chính quyền</w:t>
      </w:r>
      <w:r>
        <w:rPr>
          <w:bCs/>
          <w:color w:val="000000" w:themeColor="text1"/>
        </w:rPr>
        <w:t>;</w:t>
      </w:r>
    </w:p>
    <w:p w14:paraId="5F6D44F9" w14:textId="64545DEB" w:rsidR="00A34F8D" w:rsidRPr="0050274F" w:rsidRDefault="00554691" w:rsidP="001B55D0">
      <w:pPr>
        <w:spacing w:before="120" w:after="120" w:line="259" w:lineRule="auto"/>
        <w:ind w:firstLine="709"/>
        <w:rPr>
          <w:bCs/>
          <w:color w:val="000000" w:themeColor="text1"/>
        </w:rPr>
      </w:pPr>
      <w:r>
        <w:rPr>
          <w:bCs/>
          <w:color w:val="000000" w:themeColor="text1"/>
        </w:rPr>
        <w:t>d)</w:t>
      </w:r>
      <w:r w:rsidR="00A34F8D" w:rsidRPr="0050274F">
        <w:rPr>
          <w:bCs/>
          <w:color w:val="000000" w:themeColor="text1"/>
        </w:rPr>
        <w:t xml:space="preserve"> Xây dựng Nền tảng Trợ lý ảo tích hợp trong nền tảng ứng dụng di động hỗ trợ lãnh đạo, cán bộ, công chức, viên chức, người dân, doanh nghiệp tương tác để khai thác thông tin dữ liệu từ Trung tâm IOC.</w:t>
      </w:r>
    </w:p>
    <w:p w14:paraId="7DFBE0EA" w14:textId="77777777" w:rsidR="00A34F8D" w:rsidRPr="0050274F" w:rsidRDefault="00A34F8D" w:rsidP="001B55D0">
      <w:pPr>
        <w:spacing w:before="120" w:after="120" w:line="259" w:lineRule="auto"/>
        <w:ind w:firstLine="709"/>
        <w:rPr>
          <w:b/>
          <w:bCs/>
          <w:color w:val="000000" w:themeColor="text1"/>
        </w:rPr>
      </w:pPr>
      <w:r w:rsidRPr="0050274F">
        <w:rPr>
          <w:b/>
          <w:bCs/>
          <w:color w:val="000000" w:themeColor="text1"/>
        </w:rPr>
        <w:t xml:space="preserve">5. Xây dựng kịch bản chỉ đạo, điều hành </w:t>
      </w:r>
    </w:p>
    <w:p w14:paraId="42F076C1" w14:textId="7B7192F1" w:rsidR="00A34F8D" w:rsidRPr="0050274F" w:rsidRDefault="00554691" w:rsidP="001B55D0">
      <w:pPr>
        <w:spacing w:before="120" w:after="120" w:line="259" w:lineRule="auto"/>
        <w:ind w:firstLine="709"/>
        <w:rPr>
          <w:color w:val="000000" w:themeColor="text1"/>
        </w:rPr>
      </w:pPr>
      <w:r w:rsidRPr="006D35C6">
        <w:rPr>
          <w:color w:val="000000" w:themeColor="text1"/>
          <w:spacing w:val="-2"/>
        </w:rPr>
        <w:t>a)</w:t>
      </w:r>
      <w:r w:rsidR="00A34F8D" w:rsidRPr="006D35C6">
        <w:rPr>
          <w:color w:val="000000" w:themeColor="text1"/>
          <w:spacing w:val="-2"/>
        </w:rPr>
        <w:t xml:space="preserve"> Dựa vào nhu cầu và dữ liệu hiện có, UBND thành phố chỉ đạo các cơ</w:t>
      </w:r>
      <w:r w:rsidR="00A34F8D" w:rsidRPr="0050274F">
        <w:rPr>
          <w:color w:val="000000" w:themeColor="text1"/>
        </w:rPr>
        <w:t xml:space="preserve"> quan, đơn vị tham mưu xây dựng kịch bản chỉ đạo, điều hành của UBND thành phố bằng dữ liệu tại Trung tâm IOC:</w:t>
      </w:r>
    </w:p>
    <w:p w14:paraId="1E08ACCC" w14:textId="77777777" w:rsidR="00A34F8D" w:rsidRPr="0050274F" w:rsidRDefault="00A34F8D" w:rsidP="00CC06C4">
      <w:pPr>
        <w:spacing w:before="120" w:after="120" w:line="269" w:lineRule="auto"/>
        <w:ind w:firstLine="709"/>
        <w:rPr>
          <w:bCs/>
          <w:iCs/>
          <w:color w:val="000000" w:themeColor="text1"/>
        </w:rPr>
      </w:pPr>
      <w:r w:rsidRPr="0050274F">
        <w:rPr>
          <w:bCs/>
          <w:iCs/>
          <w:color w:val="000000" w:themeColor="text1"/>
        </w:rPr>
        <w:lastRenderedPageBreak/>
        <w:t>(1) Các kịch bản điều hành, giám sát phát triển kinh tế - xã hội;</w:t>
      </w:r>
    </w:p>
    <w:p w14:paraId="4DD9CA0D" w14:textId="77777777" w:rsidR="00A34F8D" w:rsidRPr="0050274F" w:rsidRDefault="00A34F8D" w:rsidP="00CC06C4">
      <w:pPr>
        <w:spacing w:before="120" w:after="120" w:line="269" w:lineRule="auto"/>
        <w:ind w:firstLine="709"/>
        <w:rPr>
          <w:bCs/>
          <w:iCs/>
          <w:color w:val="000000" w:themeColor="text1"/>
        </w:rPr>
      </w:pPr>
      <w:r w:rsidRPr="0050274F">
        <w:rPr>
          <w:bCs/>
          <w:iCs/>
          <w:color w:val="000000" w:themeColor="text1"/>
        </w:rPr>
        <w:t>(2) Các kịch bản điều hành theo chuyên đề;</w:t>
      </w:r>
    </w:p>
    <w:p w14:paraId="37293A8D" w14:textId="77777777" w:rsidR="00A34F8D" w:rsidRPr="0050274F" w:rsidRDefault="00A34F8D" w:rsidP="00CC06C4">
      <w:pPr>
        <w:spacing w:before="120" w:after="120" w:line="269" w:lineRule="auto"/>
        <w:ind w:firstLine="709"/>
        <w:rPr>
          <w:bCs/>
          <w:iCs/>
          <w:color w:val="000000" w:themeColor="text1"/>
        </w:rPr>
      </w:pPr>
      <w:r w:rsidRPr="0050274F">
        <w:rPr>
          <w:bCs/>
          <w:iCs/>
          <w:color w:val="000000" w:themeColor="text1"/>
        </w:rPr>
        <w:t>(3)  Các kịch bản điều hành tức thời trong tình huống khẩn cấp;</w:t>
      </w:r>
    </w:p>
    <w:p w14:paraId="43B8074B" w14:textId="61E1253F" w:rsidR="00A34F8D" w:rsidRPr="0050274F" w:rsidRDefault="00A34F8D" w:rsidP="00CC06C4">
      <w:pPr>
        <w:spacing w:before="120" w:after="120" w:line="269" w:lineRule="auto"/>
        <w:ind w:firstLine="709"/>
        <w:rPr>
          <w:bCs/>
          <w:iCs/>
          <w:color w:val="000000" w:themeColor="text1"/>
        </w:rPr>
      </w:pPr>
      <w:r w:rsidRPr="0050274F">
        <w:rPr>
          <w:bCs/>
          <w:iCs/>
          <w:color w:val="000000" w:themeColor="text1"/>
        </w:rPr>
        <w:t xml:space="preserve">(4) Các loại dữ liệu được kết xuất trực tiếp ra báo cáo phục vụ cuộc họp </w:t>
      </w:r>
      <w:r w:rsidRPr="00A73D12">
        <w:rPr>
          <w:bCs/>
          <w:iCs/>
          <w:color w:val="000000" w:themeColor="text1"/>
        </w:rPr>
        <w:t>giao ban định kỳ, họp chuyên đề và</w:t>
      </w:r>
      <w:r w:rsidR="00A73D12" w:rsidRPr="00A73D12">
        <w:rPr>
          <w:bCs/>
          <w:iCs/>
          <w:color w:val="000000" w:themeColor="text1"/>
        </w:rPr>
        <w:t xml:space="preserve"> họp</w:t>
      </w:r>
      <w:r w:rsidRPr="00A73D12">
        <w:rPr>
          <w:bCs/>
          <w:iCs/>
          <w:color w:val="000000" w:themeColor="text1"/>
        </w:rPr>
        <w:t xml:space="preserve"> đột xuất về tình hình phát triển kinh</w:t>
      </w:r>
      <w:r w:rsidRPr="001B55D0">
        <w:rPr>
          <w:bCs/>
          <w:iCs/>
          <w:color w:val="000000" w:themeColor="text1"/>
          <w:spacing w:val="8"/>
        </w:rPr>
        <w:t xml:space="preserve"> tế - xã</w:t>
      </w:r>
      <w:r w:rsidRPr="0050274F">
        <w:rPr>
          <w:bCs/>
          <w:iCs/>
          <w:color w:val="000000" w:themeColor="text1"/>
        </w:rPr>
        <w:t xml:space="preserve"> hội của UBND thành phố</w:t>
      </w:r>
      <w:r w:rsidR="00554691">
        <w:rPr>
          <w:bCs/>
          <w:iCs/>
          <w:color w:val="000000" w:themeColor="text1"/>
        </w:rPr>
        <w:t>;</w:t>
      </w:r>
    </w:p>
    <w:p w14:paraId="05FC9A72" w14:textId="77777777" w:rsidR="00A34F8D" w:rsidRPr="0050274F" w:rsidRDefault="00A34F8D" w:rsidP="00CC06C4">
      <w:pPr>
        <w:spacing w:before="120" w:after="120" w:line="269" w:lineRule="auto"/>
        <w:ind w:firstLine="709"/>
        <w:rPr>
          <w:bCs/>
          <w:color w:val="000000" w:themeColor="text1"/>
        </w:rPr>
      </w:pPr>
      <w:r w:rsidRPr="0050274F">
        <w:rPr>
          <w:bCs/>
          <w:color w:val="000000" w:themeColor="text1"/>
        </w:rPr>
        <w:t>(5) Các kịch bản tương tác với người dân, doanh nghiệp.</w:t>
      </w:r>
    </w:p>
    <w:p w14:paraId="46BDC4DB" w14:textId="17887FA7" w:rsidR="00A34F8D" w:rsidRPr="0050274F" w:rsidRDefault="00554691" w:rsidP="00CC06C4">
      <w:pPr>
        <w:spacing w:before="120" w:after="120" w:line="269" w:lineRule="auto"/>
        <w:ind w:firstLine="709"/>
        <w:rPr>
          <w:bCs/>
          <w:iCs/>
          <w:color w:val="000000" w:themeColor="text1"/>
        </w:rPr>
      </w:pPr>
      <w:r w:rsidRPr="001B55D0">
        <w:rPr>
          <w:bCs/>
          <w:iCs/>
          <w:color w:val="000000" w:themeColor="text1"/>
          <w:spacing w:val="4"/>
        </w:rPr>
        <w:t>b)</w:t>
      </w:r>
      <w:r w:rsidR="00A34F8D" w:rsidRPr="001B55D0">
        <w:rPr>
          <w:bCs/>
          <w:iCs/>
          <w:color w:val="000000" w:themeColor="text1"/>
          <w:spacing w:val="4"/>
        </w:rPr>
        <w:t xml:space="preserve"> Nghiên cứu xây dựng kịch bản điều hành ở các xã, phường để cùng khai thác, sử dụng Trung tâm IOC đáp ứng mô hình chính quyền địa phương </w:t>
      </w:r>
      <w:r w:rsidR="001B55D0" w:rsidRPr="001B55D0">
        <w:rPr>
          <w:bCs/>
          <w:iCs/>
          <w:color w:val="000000" w:themeColor="text1"/>
          <w:spacing w:val="4"/>
        </w:rPr>
        <w:t>0</w:t>
      </w:r>
      <w:r w:rsidR="00A34F8D" w:rsidRPr="001B55D0">
        <w:rPr>
          <w:bCs/>
          <w:iCs/>
          <w:color w:val="000000" w:themeColor="text1"/>
          <w:spacing w:val="4"/>
        </w:rPr>
        <w:t>2</w:t>
      </w:r>
      <w:r w:rsidR="00A34F8D" w:rsidRPr="0050274F">
        <w:rPr>
          <w:bCs/>
          <w:iCs/>
          <w:color w:val="000000" w:themeColor="text1"/>
        </w:rPr>
        <w:t xml:space="preserve"> cấp khi Trung tâm IOC kết nối đầy đủ các dữ liệu.</w:t>
      </w:r>
    </w:p>
    <w:p w14:paraId="7935DD4C" w14:textId="77777777" w:rsidR="00A34F8D" w:rsidRPr="0050274F" w:rsidRDefault="00A34F8D" w:rsidP="00CC06C4">
      <w:pPr>
        <w:spacing w:before="120" w:after="120" w:line="269" w:lineRule="auto"/>
        <w:ind w:firstLine="709"/>
        <w:rPr>
          <w:b/>
          <w:bCs/>
          <w:color w:val="000000" w:themeColor="text1"/>
        </w:rPr>
      </w:pPr>
      <w:r w:rsidRPr="0050274F">
        <w:rPr>
          <w:b/>
          <w:bCs/>
          <w:color w:val="000000" w:themeColor="text1"/>
        </w:rPr>
        <w:t xml:space="preserve">6. Bảo đảm an toàn thông tin </w:t>
      </w:r>
    </w:p>
    <w:p w14:paraId="2277A15A" w14:textId="290B02B3" w:rsidR="00A34F8D" w:rsidRPr="0050274F" w:rsidRDefault="00554691" w:rsidP="00CC06C4">
      <w:pPr>
        <w:spacing w:before="120" w:after="120" w:line="269" w:lineRule="auto"/>
        <w:ind w:firstLine="709"/>
        <w:rPr>
          <w:bCs/>
          <w:color w:val="000000" w:themeColor="text1"/>
        </w:rPr>
      </w:pPr>
      <w:r>
        <w:rPr>
          <w:bCs/>
          <w:color w:val="000000" w:themeColor="text1"/>
        </w:rPr>
        <w:t>a)</w:t>
      </w:r>
      <w:r w:rsidR="00A34F8D" w:rsidRPr="0050274F">
        <w:rPr>
          <w:bCs/>
          <w:color w:val="000000" w:themeColor="text1"/>
        </w:rPr>
        <w:t xml:space="preserve"> Tiếp tục thực hiện các hoạt động đảm bảo an toàn thông tin theo cấp độ được quy định tại Nghị định số 85/2016/NĐ-CP ngày 01</w:t>
      </w:r>
      <w:r w:rsidR="006D35C6">
        <w:rPr>
          <w:bCs/>
          <w:color w:val="000000" w:themeColor="text1"/>
        </w:rPr>
        <w:t xml:space="preserve"> tháng </w:t>
      </w:r>
      <w:r w:rsidR="00A34F8D" w:rsidRPr="0050274F">
        <w:rPr>
          <w:bCs/>
          <w:color w:val="000000" w:themeColor="text1"/>
        </w:rPr>
        <w:t>7</w:t>
      </w:r>
      <w:r w:rsidR="006D35C6">
        <w:rPr>
          <w:bCs/>
          <w:color w:val="000000" w:themeColor="text1"/>
        </w:rPr>
        <w:t xml:space="preserve"> năm </w:t>
      </w:r>
      <w:r w:rsidR="00A34F8D" w:rsidRPr="0050274F">
        <w:rPr>
          <w:bCs/>
          <w:color w:val="000000" w:themeColor="text1"/>
        </w:rPr>
        <w:t xml:space="preserve">2016 của </w:t>
      </w:r>
      <w:r w:rsidR="00A34F8D" w:rsidRPr="00A73D12">
        <w:rPr>
          <w:bCs/>
          <w:color w:val="000000" w:themeColor="text1"/>
          <w:spacing w:val="4"/>
        </w:rPr>
        <w:t>Chính phủ</w:t>
      </w:r>
      <w:r w:rsidR="00A73D12" w:rsidRPr="00A73D12">
        <w:rPr>
          <w:bCs/>
          <w:color w:val="000000" w:themeColor="text1"/>
          <w:spacing w:val="4"/>
        </w:rPr>
        <w:t xml:space="preserve"> về bảo đảm an toàn hệ thống thông tin</w:t>
      </w:r>
      <w:r w:rsidR="00A34F8D" w:rsidRPr="00A73D12">
        <w:rPr>
          <w:bCs/>
          <w:color w:val="000000" w:themeColor="text1"/>
          <w:spacing w:val="4"/>
        </w:rPr>
        <w:t xml:space="preserve"> và các quy định, hướng dẫn hiện</w:t>
      </w:r>
      <w:r w:rsidR="00A34F8D" w:rsidRPr="0003429D">
        <w:rPr>
          <w:bCs/>
          <w:color w:val="000000" w:themeColor="text1"/>
          <w:spacing w:val="-4"/>
        </w:rPr>
        <w:t xml:space="preserve"> hành cho các HTTT của Trung tâm</w:t>
      </w:r>
      <w:r w:rsidR="00A34F8D" w:rsidRPr="0050274F">
        <w:rPr>
          <w:bCs/>
          <w:color w:val="000000" w:themeColor="text1"/>
        </w:rPr>
        <w:t xml:space="preserve"> IOC. Xây dựng, trình phê duyệt cấp độ an toàn thông tin </w:t>
      </w:r>
      <w:r w:rsidR="00A73D12">
        <w:rPr>
          <w:bCs/>
          <w:color w:val="000000" w:themeColor="text1"/>
        </w:rPr>
        <w:t>theo quy định</w:t>
      </w:r>
      <w:r>
        <w:rPr>
          <w:bCs/>
          <w:color w:val="000000" w:themeColor="text1"/>
        </w:rPr>
        <w:t>;</w:t>
      </w:r>
    </w:p>
    <w:p w14:paraId="6275AD2B" w14:textId="30BBD984" w:rsidR="00A34F8D" w:rsidRPr="0050274F" w:rsidRDefault="00554691" w:rsidP="00CC06C4">
      <w:pPr>
        <w:spacing w:before="120" w:after="120" w:line="269" w:lineRule="auto"/>
        <w:ind w:firstLine="709"/>
        <w:rPr>
          <w:bCs/>
          <w:color w:val="000000" w:themeColor="text1"/>
        </w:rPr>
      </w:pPr>
      <w:r w:rsidRPr="00CC06C4">
        <w:rPr>
          <w:bCs/>
          <w:color w:val="000000" w:themeColor="text1"/>
          <w:spacing w:val="6"/>
        </w:rPr>
        <w:t>b)</w:t>
      </w:r>
      <w:r w:rsidR="00A34F8D" w:rsidRPr="00CC06C4">
        <w:rPr>
          <w:bCs/>
          <w:color w:val="000000" w:themeColor="text1"/>
          <w:spacing w:val="6"/>
        </w:rPr>
        <w:t xml:space="preserve"> Triển khai các giải pháp an toàn thông tin theo</w:t>
      </w:r>
      <w:r w:rsidR="00A73D12" w:rsidRPr="00CC06C4">
        <w:rPr>
          <w:bCs/>
          <w:color w:val="000000" w:themeColor="text1"/>
          <w:spacing w:val="6"/>
        </w:rPr>
        <w:t xml:space="preserve"> </w:t>
      </w:r>
      <w:r w:rsidR="00A73D12" w:rsidRPr="00CC06C4">
        <w:rPr>
          <w:bCs/>
          <w:color w:val="000000" w:themeColor="text1"/>
          <w:spacing w:val="6"/>
        </w:rPr>
        <w:t>Nghị định số 53/2022/NĐ-</w:t>
      </w:r>
      <w:r w:rsidR="00A73D12" w:rsidRPr="00A73D12">
        <w:rPr>
          <w:bCs/>
          <w:color w:val="000000" w:themeColor="text1"/>
        </w:rPr>
        <w:t>CP</w:t>
      </w:r>
      <w:r w:rsidR="00A73D12" w:rsidRPr="0050274F">
        <w:rPr>
          <w:bCs/>
          <w:color w:val="000000" w:themeColor="text1"/>
        </w:rPr>
        <w:t xml:space="preserve"> ngày 15</w:t>
      </w:r>
      <w:r w:rsidR="00A73D12">
        <w:rPr>
          <w:bCs/>
          <w:color w:val="000000" w:themeColor="text1"/>
        </w:rPr>
        <w:t xml:space="preserve"> tháng </w:t>
      </w:r>
      <w:r w:rsidR="00A73D12" w:rsidRPr="0050274F">
        <w:rPr>
          <w:bCs/>
          <w:color w:val="000000" w:themeColor="text1"/>
        </w:rPr>
        <w:t>8</w:t>
      </w:r>
      <w:r w:rsidR="00A73D12">
        <w:rPr>
          <w:bCs/>
          <w:color w:val="000000" w:themeColor="text1"/>
        </w:rPr>
        <w:t xml:space="preserve"> năm </w:t>
      </w:r>
      <w:r w:rsidR="00A73D12" w:rsidRPr="0050274F">
        <w:rPr>
          <w:bCs/>
          <w:color w:val="000000" w:themeColor="text1"/>
        </w:rPr>
        <w:t>2022 của Chính phủ quy định chi tiết một số điều của Luật An ninh mạng</w:t>
      </w:r>
      <w:r w:rsidR="00A73D12">
        <w:rPr>
          <w:bCs/>
          <w:color w:val="000000" w:themeColor="text1"/>
        </w:rPr>
        <w:t>,</w:t>
      </w:r>
      <w:r w:rsidR="00A73D12" w:rsidRPr="0050274F">
        <w:rPr>
          <w:bCs/>
          <w:color w:val="000000" w:themeColor="text1"/>
        </w:rPr>
        <w:t xml:space="preserve"> Nghị định số 13/2023/NĐ-CP ngày 17</w:t>
      </w:r>
      <w:r w:rsidR="00A73D12">
        <w:rPr>
          <w:bCs/>
          <w:color w:val="000000" w:themeColor="text1"/>
        </w:rPr>
        <w:t xml:space="preserve"> tháng </w:t>
      </w:r>
      <w:r w:rsidR="00A73D12" w:rsidRPr="0050274F">
        <w:rPr>
          <w:bCs/>
          <w:color w:val="000000" w:themeColor="text1"/>
        </w:rPr>
        <w:t>4</w:t>
      </w:r>
      <w:r w:rsidR="00A73D12">
        <w:rPr>
          <w:bCs/>
          <w:color w:val="000000" w:themeColor="text1"/>
        </w:rPr>
        <w:t xml:space="preserve"> năm </w:t>
      </w:r>
      <w:r w:rsidR="00A73D12" w:rsidRPr="00CC06C4">
        <w:rPr>
          <w:bCs/>
          <w:color w:val="000000" w:themeColor="text1"/>
          <w:spacing w:val="8"/>
        </w:rPr>
        <w:t>2023 của Chính phủ về bảo vệ dữ liệu cá nhân</w:t>
      </w:r>
      <w:r w:rsidR="00A73D12" w:rsidRPr="00CC06C4">
        <w:rPr>
          <w:bCs/>
          <w:color w:val="000000" w:themeColor="text1"/>
          <w:spacing w:val="8"/>
        </w:rPr>
        <w:t xml:space="preserve"> và</w:t>
      </w:r>
      <w:r w:rsidR="00A34F8D" w:rsidRPr="00CC06C4">
        <w:rPr>
          <w:bCs/>
          <w:color w:val="000000" w:themeColor="text1"/>
          <w:spacing w:val="8"/>
        </w:rPr>
        <w:t xml:space="preserve"> Thông tư số 12/2025/TT-BKHCN</w:t>
      </w:r>
      <w:r w:rsidR="00A34F8D" w:rsidRPr="0050274F">
        <w:rPr>
          <w:bCs/>
          <w:color w:val="000000" w:themeColor="text1"/>
        </w:rPr>
        <w:t xml:space="preserve"> của</w:t>
      </w:r>
      <w:r w:rsidR="006D35C6">
        <w:rPr>
          <w:bCs/>
          <w:color w:val="000000" w:themeColor="text1"/>
        </w:rPr>
        <w:t xml:space="preserve"> Bộ trưởng</w:t>
      </w:r>
      <w:r w:rsidR="00A34F8D" w:rsidRPr="0050274F">
        <w:rPr>
          <w:bCs/>
          <w:color w:val="000000" w:themeColor="text1"/>
        </w:rPr>
        <w:t xml:space="preserve"> Bộ Khoa học và Công nghệ</w:t>
      </w:r>
      <w:r w:rsidR="00A73D12">
        <w:rPr>
          <w:bCs/>
          <w:color w:val="000000" w:themeColor="text1"/>
        </w:rPr>
        <w:t xml:space="preserve"> q</w:t>
      </w:r>
      <w:r w:rsidR="00A73D12" w:rsidRPr="00A73D12">
        <w:rPr>
          <w:bCs/>
          <w:color w:val="000000" w:themeColor="text1"/>
        </w:rPr>
        <w:t>uy định về thiết lập, vận hành Hệ thống tiếp nhận, tổng hợp dữ liệu phục vụ quản lý nhà nước về giao dịch điện tử của cơ quan nhà nước</w:t>
      </w:r>
      <w:r w:rsidR="00A34F8D" w:rsidRPr="0050274F">
        <w:rPr>
          <w:bCs/>
          <w:color w:val="000000" w:themeColor="text1"/>
        </w:rPr>
        <w:t>.</w:t>
      </w:r>
    </w:p>
    <w:p w14:paraId="578142A8" w14:textId="77777777" w:rsidR="00A34F8D" w:rsidRPr="0050274F" w:rsidRDefault="00A34F8D" w:rsidP="00CC06C4">
      <w:pPr>
        <w:spacing w:before="120" w:after="120" w:line="269" w:lineRule="auto"/>
        <w:ind w:firstLine="709"/>
        <w:rPr>
          <w:b/>
          <w:bCs/>
          <w:color w:val="000000" w:themeColor="text1"/>
        </w:rPr>
      </w:pPr>
      <w:r w:rsidRPr="0050274F">
        <w:rPr>
          <w:b/>
          <w:bCs/>
          <w:color w:val="000000" w:themeColor="text1"/>
        </w:rPr>
        <w:t>7. Truyền thông, đào tạo, tập huấn và hướng dẫn sử dụng nền tảng dữ liệu số</w:t>
      </w:r>
    </w:p>
    <w:p w14:paraId="14E7006C" w14:textId="5E9C8AA8" w:rsidR="00A34F8D" w:rsidRPr="0050274F" w:rsidRDefault="00A34F8D" w:rsidP="00CC06C4">
      <w:pPr>
        <w:spacing w:before="120" w:after="120" w:line="269" w:lineRule="auto"/>
        <w:ind w:firstLine="709"/>
        <w:rPr>
          <w:bCs/>
          <w:color w:val="000000" w:themeColor="text1"/>
        </w:rPr>
      </w:pPr>
      <w:r w:rsidRPr="0050274F">
        <w:rPr>
          <w:bCs/>
          <w:color w:val="000000" w:themeColor="text1"/>
        </w:rPr>
        <w:t xml:space="preserve">Thường xuyên tổ chức công tác truyền thông, đào tạo, tập huấn, hướng dẫn </w:t>
      </w:r>
      <w:r w:rsidRPr="00CC06C4">
        <w:rPr>
          <w:bCs/>
          <w:color w:val="000000" w:themeColor="text1"/>
          <w:spacing w:val="2"/>
        </w:rPr>
        <w:t>sử dụng nền tảng dữ liệu số, trong đó tập trung đào tạo, bồi dưỡng mang tính thực</w:t>
      </w:r>
      <w:r w:rsidRPr="0050274F">
        <w:rPr>
          <w:bCs/>
          <w:color w:val="000000" w:themeColor="text1"/>
        </w:rPr>
        <w:t xml:space="preserve"> chiến về quản trị dữ liệu, tổng hợp, phân tích dữ liệu, bảo đảm an toàn và </w:t>
      </w:r>
      <w:r w:rsidRPr="00CC06C4">
        <w:rPr>
          <w:bCs/>
          <w:color w:val="000000" w:themeColor="text1"/>
          <w:spacing w:val="-2"/>
        </w:rPr>
        <w:t>bảo vệ mật dữ liệu...</w:t>
      </w:r>
      <w:r w:rsidR="00323720" w:rsidRPr="00CC06C4">
        <w:rPr>
          <w:bCs/>
          <w:color w:val="000000" w:themeColor="text1"/>
          <w:spacing w:val="-2"/>
        </w:rPr>
        <w:t xml:space="preserve">, </w:t>
      </w:r>
      <w:r w:rsidRPr="00CC06C4">
        <w:rPr>
          <w:bCs/>
          <w:color w:val="000000" w:themeColor="text1"/>
          <w:spacing w:val="-2"/>
        </w:rPr>
        <w:t>cho thành viên Tổ liên ngành phân tích dữ liệu của thành</w:t>
      </w:r>
      <w:r w:rsidRPr="00323720">
        <w:rPr>
          <w:bCs/>
          <w:color w:val="000000" w:themeColor="text1"/>
          <w:spacing w:val="4"/>
        </w:rPr>
        <w:t xml:space="preserve"> phố, </w:t>
      </w:r>
      <w:r w:rsidRPr="00323720">
        <w:rPr>
          <w:bCs/>
          <w:color w:val="000000" w:themeColor="text1"/>
          <w:spacing w:val="-4"/>
        </w:rPr>
        <w:t xml:space="preserve">công chức </w:t>
      </w:r>
      <w:r w:rsidR="00323720" w:rsidRPr="00323720">
        <w:rPr>
          <w:bCs/>
          <w:color w:val="000000" w:themeColor="text1"/>
          <w:spacing w:val="-4"/>
        </w:rPr>
        <w:t>S</w:t>
      </w:r>
      <w:r w:rsidRPr="00323720">
        <w:rPr>
          <w:bCs/>
          <w:color w:val="000000" w:themeColor="text1"/>
          <w:spacing w:val="-4"/>
        </w:rPr>
        <w:t>ở, ban, ngành</w:t>
      </w:r>
      <w:r w:rsidR="00323720" w:rsidRPr="00323720">
        <w:rPr>
          <w:bCs/>
          <w:color w:val="000000" w:themeColor="text1"/>
          <w:spacing w:val="-4"/>
        </w:rPr>
        <w:t>,</w:t>
      </w:r>
      <w:r w:rsidRPr="00323720">
        <w:rPr>
          <w:bCs/>
          <w:color w:val="000000" w:themeColor="text1"/>
          <w:spacing w:val="-4"/>
        </w:rPr>
        <w:t xml:space="preserve"> UBND xã, phường và phổ cập kỹ năng số cho người</w:t>
      </w:r>
      <w:r w:rsidRPr="0050274F">
        <w:rPr>
          <w:bCs/>
          <w:color w:val="000000" w:themeColor="text1"/>
        </w:rPr>
        <w:t xml:space="preserve"> dân, doanh nghiệp tại địa phương để nâng cao tương tác với chính quyền.</w:t>
      </w:r>
    </w:p>
    <w:p w14:paraId="7D07FD75" w14:textId="77777777" w:rsidR="00A34F8D" w:rsidRPr="0050274F" w:rsidRDefault="00A34F8D" w:rsidP="00CC06C4">
      <w:pPr>
        <w:spacing w:before="120" w:after="120" w:line="269" w:lineRule="auto"/>
        <w:ind w:firstLine="709"/>
        <w:rPr>
          <w:bCs/>
          <w:i/>
          <w:color w:val="000000" w:themeColor="text1"/>
        </w:rPr>
      </w:pPr>
      <w:r w:rsidRPr="0050274F">
        <w:rPr>
          <w:bCs/>
          <w:i/>
          <w:color w:val="000000" w:themeColor="text1"/>
        </w:rPr>
        <w:t>(Đính kèm Danh mục các nhiệm vụ chi tiết)</w:t>
      </w:r>
    </w:p>
    <w:p w14:paraId="3693639F" w14:textId="77777777" w:rsidR="00A34F8D" w:rsidRPr="0050274F" w:rsidRDefault="00A34F8D" w:rsidP="00CC06C4">
      <w:pPr>
        <w:spacing w:before="120" w:after="120" w:line="269" w:lineRule="auto"/>
        <w:ind w:firstLine="709"/>
        <w:rPr>
          <w:b/>
          <w:bCs/>
          <w:color w:val="000000" w:themeColor="text1"/>
        </w:rPr>
      </w:pPr>
      <w:r w:rsidRPr="0050274F">
        <w:rPr>
          <w:b/>
          <w:bCs/>
          <w:color w:val="000000" w:themeColor="text1"/>
        </w:rPr>
        <w:t>IV. KINH PHÍ</w:t>
      </w:r>
    </w:p>
    <w:p w14:paraId="4F6196D0" w14:textId="585BABA1" w:rsidR="00A34F8D" w:rsidRPr="0050274F" w:rsidRDefault="00A34F8D" w:rsidP="00CC06C4">
      <w:pPr>
        <w:spacing w:before="120" w:after="120" w:line="269" w:lineRule="auto"/>
        <w:ind w:firstLine="709"/>
        <w:rPr>
          <w:color w:val="000000" w:themeColor="text1"/>
        </w:rPr>
      </w:pPr>
      <w:r w:rsidRPr="0050274F">
        <w:rPr>
          <w:color w:val="000000" w:themeColor="text1"/>
        </w:rPr>
        <w:t>Kinh phí thực hiện các nhiệm vụ, dự án ứng dụng công nghệ thông tin, chuyển đổi số theo quy định</w:t>
      </w:r>
      <w:r w:rsidR="008130DD">
        <w:rPr>
          <w:color w:val="000000" w:themeColor="text1"/>
        </w:rPr>
        <w:t xml:space="preserve"> của pháp luật.</w:t>
      </w:r>
    </w:p>
    <w:p w14:paraId="6DE39169" w14:textId="77777777" w:rsidR="00A34F8D" w:rsidRPr="0050274F" w:rsidRDefault="00A34F8D" w:rsidP="00E97A6C">
      <w:pPr>
        <w:spacing w:before="120" w:after="120" w:line="286" w:lineRule="auto"/>
        <w:ind w:firstLine="709"/>
        <w:rPr>
          <w:b/>
          <w:bCs/>
          <w:color w:val="000000" w:themeColor="text1"/>
        </w:rPr>
      </w:pPr>
      <w:r w:rsidRPr="0050274F">
        <w:rPr>
          <w:b/>
          <w:bCs/>
          <w:color w:val="000000" w:themeColor="text1"/>
        </w:rPr>
        <w:lastRenderedPageBreak/>
        <w:t>V. TỔ CHỨC THỰC HIỆN</w:t>
      </w:r>
    </w:p>
    <w:p w14:paraId="4E4E5FE8" w14:textId="77777777" w:rsidR="00A34F8D" w:rsidRPr="0050274F" w:rsidRDefault="00A34F8D" w:rsidP="00E97A6C">
      <w:pPr>
        <w:spacing w:before="120" w:after="120" w:line="286" w:lineRule="auto"/>
        <w:ind w:firstLine="709"/>
        <w:rPr>
          <w:b/>
          <w:bCs/>
          <w:color w:val="000000" w:themeColor="text1"/>
        </w:rPr>
      </w:pPr>
      <w:r w:rsidRPr="0050274F">
        <w:rPr>
          <w:b/>
          <w:bCs/>
          <w:color w:val="000000" w:themeColor="text1"/>
        </w:rPr>
        <w:t>1. Sở Khoa học và Công nghệ</w:t>
      </w:r>
    </w:p>
    <w:p w14:paraId="2FC21D60" w14:textId="726B2DF5" w:rsidR="00A34F8D" w:rsidRPr="0050274F" w:rsidRDefault="00554691" w:rsidP="00E97A6C">
      <w:pPr>
        <w:spacing w:before="120" w:after="120" w:line="286" w:lineRule="auto"/>
        <w:ind w:firstLine="709"/>
        <w:rPr>
          <w:bCs/>
          <w:color w:val="000000" w:themeColor="text1"/>
          <w:lang w:val="en-SG"/>
        </w:rPr>
      </w:pPr>
      <w:r>
        <w:rPr>
          <w:bCs/>
          <w:color w:val="000000" w:themeColor="text1"/>
          <w:lang w:val="en-SG"/>
        </w:rPr>
        <w:t>a)</w:t>
      </w:r>
      <w:r w:rsidR="00A34F8D" w:rsidRPr="0050274F">
        <w:rPr>
          <w:bCs/>
          <w:color w:val="000000" w:themeColor="text1"/>
          <w:lang w:val="en-SG"/>
        </w:rPr>
        <w:t xml:space="preserve"> Chủ trì, tổ chức triển khai thực hiện Kế hoạch này; đôn đốc, hướng dẫn </w:t>
      </w:r>
      <w:r w:rsidR="00A34F8D" w:rsidRPr="008130DD">
        <w:rPr>
          <w:bCs/>
          <w:color w:val="000000" w:themeColor="text1"/>
          <w:spacing w:val="4"/>
          <w:lang w:val="en-SG"/>
        </w:rPr>
        <w:t>các cơ quan, đơn vị liên quan thực hiện đúng tiến độ, nội dung và yêu cầu đã đề</w:t>
      </w:r>
      <w:r w:rsidR="00A34F8D" w:rsidRPr="0050274F">
        <w:rPr>
          <w:bCs/>
          <w:color w:val="000000" w:themeColor="text1"/>
          <w:lang w:val="en-SG"/>
        </w:rPr>
        <w:t xml:space="preserve"> ra</w:t>
      </w:r>
      <w:r>
        <w:rPr>
          <w:bCs/>
          <w:color w:val="000000" w:themeColor="text1"/>
          <w:lang w:val="en-SG"/>
        </w:rPr>
        <w:t>;</w:t>
      </w:r>
    </w:p>
    <w:p w14:paraId="44EDBA66" w14:textId="3D77F8A0" w:rsidR="00A34F8D" w:rsidRPr="0050274F" w:rsidRDefault="00554691" w:rsidP="00E97A6C">
      <w:pPr>
        <w:spacing w:before="120" w:after="120" w:line="286" w:lineRule="auto"/>
        <w:ind w:firstLine="709"/>
        <w:rPr>
          <w:bCs/>
          <w:color w:val="000000" w:themeColor="text1"/>
          <w:lang w:val="en-SG"/>
        </w:rPr>
      </w:pPr>
      <w:r w:rsidRPr="008301EB">
        <w:rPr>
          <w:bCs/>
          <w:color w:val="000000" w:themeColor="text1"/>
          <w:spacing w:val="-4"/>
          <w:lang w:val="en-SG"/>
        </w:rPr>
        <w:t>b)</w:t>
      </w:r>
      <w:r w:rsidR="00A34F8D" w:rsidRPr="008301EB">
        <w:rPr>
          <w:bCs/>
          <w:color w:val="000000" w:themeColor="text1"/>
          <w:spacing w:val="-4"/>
          <w:lang w:val="en-SG"/>
        </w:rPr>
        <w:t xml:space="preserve"> Tổng hợp kết quả thực hiện, định kỳ và đột xuất báo cáo </w:t>
      </w:r>
      <w:r w:rsidR="008301EB" w:rsidRPr="008301EB">
        <w:rPr>
          <w:bCs/>
          <w:color w:val="000000" w:themeColor="text1"/>
          <w:spacing w:val="-4"/>
          <w:lang w:val="en-SG"/>
        </w:rPr>
        <w:t>UBND</w:t>
      </w:r>
      <w:r w:rsidR="00A34F8D" w:rsidRPr="008301EB">
        <w:rPr>
          <w:bCs/>
          <w:color w:val="000000" w:themeColor="text1"/>
          <w:spacing w:val="-4"/>
          <w:lang w:val="en-SG"/>
        </w:rPr>
        <w:t xml:space="preserve"> thành</w:t>
      </w:r>
      <w:r w:rsidR="00A34F8D" w:rsidRPr="0050274F">
        <w:rPr>
          <w:bCs/>
          <w:color w:val="000000" w:themeColor="text1"/>
          <w:lang w:val="en-SG"/>
        </w:rPr>
        <w:t xml:space="preserve"> phố về tình hình triển khai Kế hoạch</w:t>
      </w:r>
      <w:r>
        <w:rPr>
          <w:bCs/>
          <w:color w:val="000000" w:themeColor="text1"/>
          <w:lang w:val="en-SG"/>
        </w:rPr>
        <w:t>;</w:t>
      </w:r>
    </w:p>
    <w:p w14:paraId="6F14C2AE" w14:textId="11923D34" w:rsidR="00A34F8D" w:rsidRPr="0050274F" w:rsidRDefault="00554691" w:rsidP="00E97A6C">
      <w:pPr>
        <w:spacing w:before="120" w:after="120" w:line="286" w:lineRule="auto"/>
        <w:ind w:firstLine="709"/>
        <w:rPr>
          <w:bCs/>
          <w:color w:val="000000" w:themeColor="text1"/>
          <w:lang w:val="en-SG"/>
        </w:rPr>
      </w:pPr>
      <w:r w:rsidRPr="008265A4">
        <w:rPr>
          <w:bCs/>
          <w:color w:val="000000" w:themeColor="text1"/>
          <w:spacing w:val="4"/>
          <w:lang w:val="en-SG"/>
        </w:rPr>
        <w:t>c)</w:t>
      </w:r>
      <w:r w:rsidR="00A34F8D" w:rsidRPr="008265A4">
        <w:rPr>
          <w:bCs/>
          <w:color w:val="000000" w:themeColor="text1"/>
          <w:spacing w:val="4"/>
          <w:lang w:val="en-SG"/>
        </w:rPr>
        <w:t xml:space="preserve"> Chỉ đạo Trung tâm IOC trong công tác điều hành, giám sát, quản lý dữ liệu và ra quyết định, bảo đảm hiệu quả công việc và tiến độ triển khai. Đồng thời, hỗ trợ các cơ quan, đơn vị tích hợp và chia sẻ dữ liệu, cũng như </w:t>
      </w:r>
      <w:r w:rsidR="00A34F8D" w:rsidRPr="00CC06C4">
        <w:rPr>
          <w:bCs/>
          <w:color w:val="000000" w:themeColor="text1"/>
          <w:spacing w:val="6"/>
          <w:lang w:val="en-SG"/>
        </w:rPr>
        <w:t>khai thác hiệu quả Trung tâm IOC để phục vụ công tác quản lý, điều hành và ra</w:t>
      </w:r>
      <w:r w:rsidR="00A34F8D" w:rsidRPr="0050274F">
        <w:rPr>
          <w:bCs/>
          <w:color w:val="000000" w:themeColor="text1"/>
          <w:lang w:val="en-SG"/>
        </w:rPr>
        <w:t xml:space="preserve"> quyết định chính xác. </w:t>
      </w:r>
    </w:p>
    <w:p w14:paraId="0A7D6F12" w14:textId="77777777" w:rsidR="00A34F8D" w:rsidRPr="0050274F" w:rsidRDefault="00A34F8D" w:rsidP="00E97A6C">
      <w:pPr>
        <w:spacing w:before="120" w:after="120" w:line="286" w:lineRule="auto"/>
        <w:ind w:firstLine="709"/>
        <w:rPr>
          <w:b/>
          <w:bCs/>
          <w:color w:val="000000" w:themeColor="text1"/>
          <w:lang w:val="en-SG"/>
        </w:rPr>
      </w:pPr>
      <w:r w:rsidRPr="0050274F">
        <w:rPr>
          <w:b/>
          <w:bCs/>
          <w:color w:val="000000" w:themeColor="text1"/>
          <w:lang w:val="en-SG"/>
        </w:rPr>
        <w:t xml:space="preserve">2. Công </w:t>
      </w:r>
      <w:proofErr w:type="gramStart"/>
      <w:r w:rsidRPr="0050274F">
        <w:rPr>
          <w:b/>
          <w:bCs/>
          <w:color w:val="000000" w:themeColor="text1"/>
          <w:lang w:val="en-SG"/>
        </w:rPr>
        <w:t>an</w:t>
      </w:r>
      <w:proofErr w:type="gramEnd"/>
      <w:r w:rsidRPr="0050274F">
        <w:rPr>
          <w:b/>
          <w:bCs/>
          <w:color w:val="000000" w:themeColor="text1"/>
          <w:lang w:val="en-SG"/>
        </w:rPr>
        <w:t xml:space="preserve"> thành phố</w:t>
      </w:r>
    </w:p>
    <w:p w14:paraId="091AC1B6" w14:textId="2A6422F3" w:rsidR="00A34F8D" w:rsidRPr="0050274F" w:rsidRDefault="00554691" w:rsidP="00E97A6C">
      <w:pPr>
        <w:spacing w:before="120" w:after="120" w:line="286" w:lineRule="auto"/>
        <w:ind w:firstLine="709"/>
        <w:rPr>
          <w:bCs/>
          <w:color w:val="000000" w:themeColor="text1"/>
          <w:lang w:val="en-SG"/>
        </w:rPr>
      </w:pPr>
      <w:r>
        <w:rPr>
          <w:bCs/>
          <w:color w:val="000000" w:themeColor="text1"/>
          <w:lang w:val="en-SG"/>
        </w:rPr>
        <w:t>a)</w:t>
      </w:r>
      <w:r w:rsidR="00A34F8D" w:rsidRPr="0050274F">
        <w:rPr>
          <w:bCs/>
          <w:color w:val="000000" w:themeColor="text1"/>
          <w:lang w:val="en-SG"/>
        </w:rPr>
        <w:t xml:space="preserve"> Phối hợp hỗ trợ, kết nối cơ sở dữ liệu quốc gia về dân cư với Trung tâm IOC để đảm bảo tính đồng bộ và chính xác trong việc sử dụng dữ liệu dân cư</w:t>
      </w:r>
      <w:r>
        <w:rPr>
          <w:bCs/>
          <w:color w:val="000000" w:themeColor="text1"/>
          <w:lang w:val="en-SG"/>
        </w:rPr>
        <w:t>;</w:t>
      </w:r>
    </w:p>
    <w:p w14:paraId="6286111F" w14:textId="48B87B9F" w:rsidR="00A34F8D" w:rsidRPr="0050274F" w:rsidRDefault="00554691" w:rsidP="00E97A6C">
      <w:pPr>
        <w:spacing w:before="120" w:after="120" w:line="286" w:lineRule="auto"/>
        <w:ind w:firstLine="709"/>
        <w:rPr>
          <w:bCs/>
          <w:color w:val="000000" w:themeColor="text1"/>
          <w:lang w:val="en-SG"/>
        </w:rPr>
      </w:pPr>
      <w:r w:rsidRPr="008265A4">
        <w:rPr>
          <w:bCs/>
          <w:color w:val="000000" w:themeColor="text1"/>
          <w:spacing w:val="4"/>
          <w:lang w:val="en-SG"/>
        </w:rPr>
        <w:t>b)</w:t>
      </w:r>
      <w:r w:rsidR="00A34F8D" w:rsidRPr="008265A4">
        <w:rPr>
          <w:bCs/>
          <w:color w:val="000000" w:themeColor="text1"/>
          <w:spacing w:val="4"/>
          <w:lang w:val="en-SG"/>
        </w:rPr>
        <w:t xml:space="preserve"> </w:t>
      </w:r>
      <w:r w:rsidR="00A34F8D" w:rsidRPr="008265A4">
        <w:rPr>
          <w:color w:val="000000" w:themeColor="text1"/>
          <w:spacing w:val="4"/>
          <w:lang w:val="en-SG" w:eastAsia="en-SG"/>
        </w:rPr>
        <w:t xml:space="preserve">Kết nối với CSDL Quốc gia về dân cư theo </w:t>
      </w:r>
      <w:r w:rsidR="00DB3E7B">
        <w:rPr>
          <w:color w:val="000000" w:themeColor="text1"/>
          <w:spacing w:val="4"/>
          <w:lang w:val="en-SG" w:eastAsia="en-SG"/>
        </w:rPr>
        <w:t>M</w:t>
      </w:r>
      <w:r w:rsidR="00A34F8D" w:rsidRPr="008265A4">
        <w:rPr>
          <w:color w:val="000000" w:themeColor="text1"/>
          <w:spacing w:val="4"/>
          <w:lang w:val="en-SG" w:eastAsia="en-SG"/>
        </w:rPr>
        <w:t>ô hình 18, 38</w:t>
      </w:r>
      <w:r w:rsidR="00DB3E7B">
        <w:rPr>
          <w:color w:val="000000" w:themeColor="text1"/>
          <w:spacing w:val="4"/>
          <w:lang w:val="en-SG" w:eastAsia="en-SG"/>
        </w:rPr>
        <w:t>, 40 và</w:t>
      </w:r>
      <w:r w:rsidR="00A34F8D" w:rsidRPr="008265A4">
        <w:rPr>
          <w:color w:val="000000" w:themeColor="text1"/>
          <w:spacing w:val="4"/>
          <w:lang w:val="en-SG" w:eastAsia="en-SG"/>
        </w:rPr>
        <w:t xml:space="preserve"> 41 </w:t>
      </w:r>
      <w:r w:rsidR="00A34F8D" w:rsidRPr="00DB3E7B">
        <w:rPr>
          <w:color w:val="000000" w:themeColor="text1"/>
          <w:spacing w:val="4"/>
          <w:lang w:val="en-SG" w:eastAsia="en-SG"/>
        </w:rPr>
        <w:t>(theo Kế hoạch số 229/KH-UBND ngày 14</w:t>
      </w:r>
      <w:r w:rsidR="008265A4" w:rsidRPr="00DB3E7B">
        <w:rPr>
          <w:color w:val="000000" w:themeColor="text1"/>
          <w:spacing w:val="4"/>
          <w:lang w:val="en-SG" w:eastAsia="en-SG"/>
        </w:rPr>
        <w:t xml:space="preserve"> tháng </w:t>
      </w:r>
      <w:r w:rsidR="00A34F8D" w:rsidRPr="00DB3E7B">
        <w:rPr>
          <w:color w:val="000000" w:themeColor="text1"/>
          <w:spacing w:val="4"/>
          <w:lang w:val="en-SG" w:eastAsia="en-SG"/>
        </w:rPr>
        <w:t>11</w:t>
      </w:r>
      <w:r w:rsidR="008265A4" w:rsidRPr="00DB3E7B">
        <w:rPr>
          <w:color w:val="000000" w:themeColor="text1"/>
          <w:spacing w:val="4"/>
          <w:lang w:val="en-SG" w:eastAsia="en-SG"/>
        </w:rPr>
        <w:t xml:space="preserve"> năm </w:t>
      </w:r>
      <w:r w:rsidR="00A34F8D" w:rsidRPr="00DB3E7B">
        <w:rPr>
          <w:color w:val="000000" w:themeColor="text1"/>
          <w:spacing w:val="4"/>
          <w:lang w:val="en-SG" w:eastAsia="en-SG"/>
        </w:rPr>
        <w:t>2023</w:t>
      </w:r>
      <w:r w:rsidR="008265A4" w:rsidRPr="00DB3E7B">
        <w:rPr>
          <w:color w:val="000000" w:themeColor="text1"/>
          <w:spacing w:val="4"/>
          <w:lang w:val="en-SG" w:eastAsia="en-SG"/>
        </w:rPr>
        <w:t xml:space="preserve"> của UBND thành phố</w:t>
      </w:r>
      <w:r w:rsidR="00A34F8D" w:rsidRPr="00DB3E7B">
        <w:rPr>
          <w:color w:val="000000" w:themeColor="text1"/>
          <w:spacing w:val="4"/>
          <w:lang w:val="en-SG" w:eastAsia="en-SG"/>
        </w:rPr>
        <w:t>)</w:t>
      </w:r>
      <w:r w:rsidR="00A34F8D" w:rsidRPr="0050274F">
        <w:rPr>
          <w:color w:val="000000" w:themeColor="text1"/>
          <w:lang w:val="en-SG" w:eastAsia="en-SG"/>
        </w:rPr>
        <w:t xml:space="preserve"> </w:t>
      </w:r>
      <w:r w:rsidR="00A34F8D" w:rsidRPr="0050274F">
        <w:rPr>
          <w:bCs/>
          <w:color w:val="000000" w:themeColor="text1"/>
          <w:lang w:val="en-SG"/>
        </w:rPr>
        <w:t xml:space="preserve">đảm </w:t>
      </w:r>
      <w:r w:rsidR="00A34F8D" w:rsidRPr="008265A4">
        <w:rPr>
          <w:bCs/>
          <w:color w:val="000000" w:themeColor="text1"/>
          <w:spacing w:val="-4"/>
          <w:lang w:val="en-SG"/>
        </w:rPr>
        <w:t>bảo dữ liệu được chia sẻ hiệu quả giữa các cơ quan nhà nước và Trung tâm IOC.</w:t>
      </w:r>
    </w:p>
    <w:p w14:paraId="4C4BC055" w14:textId="77777777" w:rsidR="00A34F8D" w:rsidRPr="0050274F" w:rsidRDefault="00A34F8D" w:rsidP="00E97A6C">
      <w:pPr>
        <w:spacing w:before="120" w:after="120" w:line="286" w:lineRule="auto"/>
        <w:ind w:firstLine="709"/>
        <w:rPr>
          <w:b/>
          <w:bCs/>
          <w:color w:val="000000" w:themeColor="text1"/>
        </w:rPr>
      </w:pPr>
      <w:r w:rsidRPr="0050274F">
        <w:rPr>
          <w:b/>
          <w:bCs/>
          <w:color w:val="000000" w:themeColor="text1"/>
        </w:rPr>
        <w:t>3. Sở Tài chính</w:t>
      </w:r>
    </w:p>
    <w:p w14:paraId="439E2948" w14:textId="40033CCE" w:rsidR="008265A4" w:rsidRDefault="008265A4" w:rsidP="00E97A6C">
      <w:pPr>
        <w:spacing w:before="120" w:after="120" w:line="286" w:lineRule="auto"/>
        <w:ind w:firstLine="709"/>
        <w:rPr>
          <w:bCs/>
          <w:color w:val="000000"/>
          <w:lang w:val="nb-NO"/>
        </w:rPr>
      </w:pPr>
      <w:r w:rsidRPr="00E97A6C">
        <w:rPr>
          <w:bCs/>
          <w:color w:val="000000"/>
          <w:spacing w:val="-2"/>
          <w:lang w:val="nb-NO"/>
        </w:rPr>
        <w:t xml:space="preserve">a) </w:t>
      </w:r>
      <w:r w:rsidR="00A34F8D" w:rsidRPr="00E97A6C">
        <w:rPr>
          <w:bCs/>
          <w:color w:val="000000"/>
          <w:spacing w:val="-2"/>
          <w:lang w:val="nb-NO"/>
        </w:rPr>
        <w:t>Phối hợp với Sở Khoa học và Công nghệ và các cơ quan, đơn vị liên</w:t>
      </w:r>
      <w:r w:rsidR="00A34F8D" w:rsidRPr="0050274F">
        <w:rPr>
          <w:bCs/>
          <w:color w:val="000000"/>
          <w:lang w:val="nb-NO"/>
        </w:rPr>
        <w:t xml:space="preserve"> quan, căn cứ khả năng cân đối ngân sách của thành phố tham mưu về kinh phí thực hiện các nhiệm vụ được ban hành kèm theo </w:t>
      </w:r>
      <w:r w:rsidR="00E97A6C">
        <w:rPr>
          <w:bCs/>
          <w:color w:val="000000"/>
          <w:lang w:val="nb-NO"/>
        </w:rPr>
        <w:t>K</w:t>
      </w:r>
      <w:r w:rsidR="00A34F8D" w:rsidRPr="0050274F">
        <w:rPr>
          <w:bCs/>
          <w:color w:val="000000"/>
          <w:lang w:val="nb-NO"/>
        </w:rPr>
        <w:t xml:space="preserve">ế hoạch theo quy định; </w:t>
      </w:r>
    </w:p>
    <w:p w14:paraId="111E5034" w14:textId="0F739D2F" w:rsidR="00A34F8D" w:rsidRPr="0050274F" w:rsidRDefault="008265A4" w:rsidP="00E97A6C">
      <w:pPr>
        <w:spacing w:before="120" w:after="120" w:line="286" w:lineRule="auto"/>
        <w:ind w:firstLine="709"/>
        <w:rPr>
          <w:color w:val="000000" w:themeColor="text1"/>
        </w:rPr>
      </w:pPr>
      <w:r>
        <w:rPr>
          <w:bCs/>
          <w:color w:val="000000"/>
          <w:lang w:val="nb-NO"/>
        </w:rPr>
        <w:t xml:space="preserve">b) Chủ trì, phố hợp với </w:t>
      </w:r>
      <w:r w:rsidR="00A34F8D" w:rsidRPr="0050274F">
        <w:rPr>
          <w:bCs/>
          <w:color w:val="000000"/>
          <w:lang w:val="nb-NO"/>
        </w:rPr>
        <w:t>Sở Khoa học và Công nghệ</w:t>
      </w:r>
      <w:r w:rsidRPr="008265A4">
        <w:rPr>
          <w:bCs/>
          <w:color w:val="000000"/>
          <w:lang w:val="nb-NO"/>
        </w:rPr>
        <w:t xml:space="preserve"> </w:t>
      </w:r>
      <w:r w:rsidRPr="0050274F">
        <w:rPr>
          <w:bCs/>
          <w:color w:val="000000"/>
          <w:lang w:val="nb-NO"/>
        </w:rPr>
        <w:t>hướng dẫn</w:t>
      </w:r>
      <w:r>
        <w:rPr>
          <w:bCs/>
          <w:color w:val="000000"/>
          <w:lang w:val="nb-NO"/>
        </w:rPr>
        <w:t xml:space="preserve"> các cơ quan, đơn vị</w:t>
      </w:r>
      <w:r w:rsidR="00A34F8D" w:rsidRPr="0050274F">
        <w:rPr>
          <w:bCs/>
          <w:color w:val="000000"/>
          <w:lang w:val="nb-NO"/>
        </w:rPr>
        <w:t xml:space="preserve"> thực hiện các bước đầu tư, mua sắm, nâng cấp, thuê dịch vụ theo quy định của pháp luật</w:t>
      </w:r>
      <w:r w:rsidR="00A34F8D" w:rsidRPr="0050274F">
        <w:rPr>
          <w:color w:val="000000" w:themeColor="text1"/>
        </w:rPr>
        <w:t>.</w:t>
      </w:r>
    </w:p>
    <w:p w14:paraId="52F78DC4" w14:textId="1120668F" w:rsidR="00A34F8D" w:rsidRPr="0050274F" w:rsidRDefault="00A34F8D" w:rsidP="00E97A6C">
      <w:pPr>
        <w:spacing w:before="120" w:after="120" w:line="286" w:lineRule="auto"/>
        <w:ind w:firstLine="709"/>
        <w:rPr>
          <w:b/>
          <w:color w:val="000000" w:themeColor="text1"/>
          <w:lang w:val="pt-BR"/>
        </w:rPr>
      </w:pPr>
      <w:r w:rsidRPr="0050274F">
        <w:rPr>
          <w:b/>
          <w:color w:val="000000" w:themeColor="text1"/>
        </w:rPr>
        <w:t xml:space="preserve">4. </w:t>
      </w:r>
      <w:r w:rsidR="008265A4">
        <w:rPr>
          <w:b/>
          <w:color w:val="000000" w:themeColor="text1"/>
        </w:rPr>
        <w:t>S</w:t>
      </w:r>
      <w:r w:rsidRPr="0050274F">
        <w:rPr>
          <w:b/>
          <w:color w:val="000000" w:themeColor="text1"/>
        </w:rPr>
        <w:t>ở, ban, ngành,</w:t>
      </w:r>
      <w:r w:rsidRPr="0050274F">
        <w:rPr>
          <w:b/>
          <w:color w:val="000000" w:themeColor="text1"/>
          <w:lang w:val="pt-BR"/>
        </w:rPr>
        <w:t xml:space="preserve"> </w:t>
      </w:r>
      <w:r w:rsidRPr="0050274F">
        <w:rPr>
          <w:b/>
          <w:bCs/>
          <w:color w:val="000000" w:themeColor="text1"/>
        </w:rPr>
        <w:t>Ủy</w:t>
      </w:r>
      <w:r w:rsidRPr="0050274F">
        <w:rPr>
          <w:b/>
          <w:color w:val="000000" w:themeColor="text1"/>
          <w:lang w:val="pt-BR"/>
        </w:rPr>
        <w:t xml:space="preserve"> ban nhân dân xã, phường</w:t>
      </w:r>
    </w:p>
    <w:p w14:paraId="7E067EDA" w14:textId="51859130" w:rsidR="00A34F8D" w:rsidRPr="0050274F" w:rsidRDefault="00554691" w:rsidP="00E97A6C">
      <w:pPr>
        <w:spacing w:before="120" w:after="120" w:line="286" w:lineRule="auto"/>
        <w:ind w:firstLine="709"/>
        <w:rPr>
          <w:color w:val="000000" w:themeColor="text1"/>
          <w:lang w:val="pt-BR"/>
        </w:rPr>
      </w:pPr>
      <w:r>
        <w:rPr>
          <w:color w:val="000000" w:themeColor="text1"/>
          <w:lang w:val="pt-BR"/>
        </w:rPr>
        <w:t>a)</w:t>
      </w:r>
      <w:r w:rsidR="00A34F8D" w:rsidRPr="0050274F">
        <w:rPr>
          <w:color w:val="000000" w:themeColor="text1"/>
          <w:lang w:val="pt-BR"/>
        </w:rPr>
        <w:t xml:space="preserve"> </w:t>
      </w:r>
      <w:r w:rsidR="008265A4">
        <w:rPr>
          <w:color w:val="000000" w:themeColor="text1"/>
          <w:lang w:val="pt-BR"/>
        </w:rPr>
        <w:t>Căn cứ chức năng, nhiệu vụ được giao S</w:t>
      </w:r>
      <w:r w:rsidR="00A34F8D" w:rsidRPr="0050274F">
        <w:rPr>
          <w:bCs/>
          <w:color w:val="000000" w:themeColor="text1"/>
          <w:lang w:val="pt-BR"/>
        </w:rPr>
        <w:t>ở, ban</w:t>
      </w:r>
      <w:r w:rsidR="00A34F8D" w:rsidRPr="0050274F">
        <w:rPr>
          <w:color w:val="000000" w:themeColor="text1"/>
          <w:lang w:val="pt-BR"/>
        </w:rPr>
        <w:t xml:space="preserve">, ngành chủ trì, phối hợp </w:t>
      </w:r>
      <w:r w:rsidR="00A34F8D" w:rsidRPr="008265A4">
        <w:rPr>
          <w:color w:val="000000" w:themeColor="text1"/>
          <w:spacing w:val="6"/>
          <w:lang w:val="pt-BR"/>
        </w:rPr>
        <w:t>Sở Khoa học và Công nghệ tham mưu UBND thành phố xây dựng kịch bản chỉ</w:t>
      </w:r>
      <w:r w:rsidR="00A34F8D" w:rsidRPr="0050274F">
        <w:rPr>
          <w:color w:val="000000" w:themeColor="text1"/>
          <w:lang w:val="pt-BR"/>
        </w:rPr>
        <w:t xml:space="preserve"> đạo</w:t>
      </w:r>
      <w:r w:rsidR="008265A4">
        <w:rPr>
          <w:color w:val="000000" w:themeColor="text1"/>
          <w:lang w:val="pt-BR"/>
        </w:rPr>
        <w:t>,</w:t>
      </w:r>
      <w:r w:rsidR="00A34F8D" w:rsidRPr="0050274F">
        <w:rPr>
          <w:color w:val="000000" w:themeColor="text1"/>
          <w:lang w:val="pt-BR"/>
        </w:rPr>
        <w:t xml:space="preserve"> điều hành trên môi trường số; kết nối các dữ liệu đã chuẩn hóa của các ngành vào Trung tâm IOC, phục vụ cho công tác chỉ đạo, điều hành của lãnh đạo thành phố</w:t>
      </w:r>
      <w:r>
        <w:rPr>
          <w:color w:val="000000" w:themeColor="text1"/>
          <w:lang w:val="pt-BR"/>
        </w:rPr>
        <w:t>;</w:t>
      </w:r>
    </w:p>
    <w:p w14:paraId="5A3D6B8D" w14:textId="4605AE7A" w:rsidR="00A34F8D" w:rsidRPr="0050274F" w:rsidRDefault="00554691" w:rsidP="0050274F">
      <w:pPr>
        <w:spacing w:before="120" w:after="120" w:line="276" w:lineRule="auto"/>
        <w:ind w:firstLine="709"/>
        <w:rPr>
          <w:color w:val="000000" w:themeColor="text1"/>
          <w:lang w:val="pt-BR"/>
        </w:rPr>
      </w:pPr>
      <w:r w:rsidRPr="008265A4">
        <w:rPr>
          <w:color w:val="000000" w:themeColor="text1"/>
          <w:spacing w:val="4"/>
          <w:lang w:val="pt-BR"/>
        </w:rPr>
        <w:lastRenderedPageBreak/>
        <w:t>b)</w:t>
      </w:r>
      <w:r w:rsidR="00A34F8D" w:rsidRPr="008265A4">
        <w:rPr>
          <w:color w:val="000000" w:themeColor="text1"/>
          <w:spacing w:val="4"/>
          <w:lang w:val="pt-BR"/>
        </w:rPr>
        <w:t xml:space="preserve"> Lãnh đạo các cơ quan, đơn vị chỉ đạo cán bộ, công chức, viên chức tăng cường khai thác, sử dụng dữ liệu Trung tâm IOC phục vụ cho công việc, giúp nâng cao hiệu quả công tác quản lý, giám sát và quyết định của các cấp chính</w:t>
      </w:r>
      <w:r w:rsidR="00A34F8D" w:rsidRPr="0050274F">
        <w:rPr>
          <w:color w:val="000000" w:themeColor="text1"/>
          <w:lang w:val="pt-BR"/>
        </w:rPr>
        <w:t xml:space="preserve"> quyền. Đảm bảo tiến độ triển khai, sự chủ động trong sử dụng công cụ số, tạo sự minh bạch, công khai và chính xác trong mọi quyết định hành chính.</w:t>
      </w:r>
    </w:p>
    <w:p w14:paraId="4BA6FDC1" w14:textId="2DACC96A" w:rsidR="00AA5370" w:rsidRPr="0050274F" w:rsidRDefault="00000000" w:rsidP="0050274F">
      <w:pPr>
        <w:tabs>
          <w:tab w:val="left" w:pos="851"/>
        </w:tabs>
        <w:spacing w:before="120" w:after="120" w:line="276" w:lineRule="auto"/>
        <w:ind w:firstLine="709"/>
      </w:pPr>
      <w:r w:rsidRPr="0050274F">
        <w:t xml:space="preserve">Trong quá trình triển khai thực hiện, nếu </w:t>
      </w:r>
      <w:r w:rsidR="00CA649A" w:rsidRPr="0050274F">
        <w:t>phát sinh</w:t>
      </w:r>
      <w:r w:rsidRPr="0050274F">
        <w:t xml:space="preserve"> khó khăn, vướng mắc các cơ quan, đơn vị phản ánh về Sở Khoa học và Công nghệ để tổng hợp, báo cáo </w:t>
      </w:r>
      <w:r w:rsidR="00CE0405" w:rsidRPr="0050274F">
        <w:t xml:space="preserve">Ủy ban nhân dân </w:t>
      </w:r>
      <w:r w:rsidRPr="0050274F">
        <w:t>thành phố xem xét, quyết định.</w:t>
      </w:r>
      <w:r w:rsidR="00CA649A" w:rsidRPr="0050274F">
        <w:t>/.</w:t>
      </w:r>
    </w:p>
    <w:p w14:paraId="2E2F636E" w14:textId="77777777" w:rsidR="005B3121" w:rsidRPr="00CA649A" w:rsidRDefault="005B3121" w:rsidP="00CA649A">
      <w:pPr>
        <w:tabs>
          <w:tab w:val="left" w:pos="851"/>
        </w:tabs>
        <w:spacing w:line="240" w:lineRule="auto"/>
        <w:ind w:firstLine="567"/>
        <w:rPr>
          <w:sz w:val="16"/>
          <w:szCs w:val="16"/>
        </w:rPr>
      </w:pPr>
    </w:p>
    <w:tbl>
      <w:tblPr>
        <w:tblStyle w:val="TableGrid"/>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8"/>
      </w:tblGrid>
      <w:tr w:rsidR="00CA649A" w:rsidRPr="00CA649A" w14:paraId="5BF3A6D4" w14:textId="77777777" w:rsidTr="000123B6">
        <w:tc>
          <w:tcPr>
            <w:tcW w:w="4678" w:type="dxa"/>
          </w:tcPr>
          <w:p w14:paraId="2E13E5ED" w14:textId="77777777" w:rsidR="00CA649A" w:rsidRPr="00CA649A" w:rsidRDefault="00CA649A" w:rsidP="00F311F5">
            <w:pPr>
              <w:spacing w:line="240" w:lineRule="auto"/>
              <w:rPr>
                <w:rFonts w:ascii="Times New Roman" w:hAnsi="Times New Roman" w:cs="Times New Roman"/>
                <w:b/>
                <w:i/>
                <w:color w:val="000000" w:themeColor="text1"/>
              </w:rPr>
            </w:pPr>
            <w:r w:rsidRPr="00CA649A">
              <w:rPr>
                <w:rFonts w:ascii="Times New Roman" w:hAnsi="Times New Roman" w:cs="Times New Roman"/>
                <w:b/>
                <w:i/>
                <w:color w:val="000000" w:themeColor="text1"/>
              </w:rPr>
              <w:t>Nơi nhận:</w:t>
            </w:r>
          </w:p>
          <w:p w14:paraId="4C687948" w14:textId="77777777" w:rsidR="00CA649A" w:rsidRPr="00CA649A" w:rsidRDefault="00CA649A" w:rsidP="00F311F5">
            <w:pPr>
              <w:spacing w:line="240" w:lineRule="auto"/>
              <w:rPr>
                <w:rFonts w:ascii="Times New Roman" w:hAnsi="Times New Roman" w:cs="Times New Roman"/>
                <w:color w:val="000000" w:themeColor="text1"/>
                <w:sz w:val="22"/>
              </w:rPr>
            </w:pPr>
            <w:r w:rsidRPr="00CA649A">
              <w:rPr>
                <w:rFonts w:ascii="Times New Roman" w:hAnsi="Times New Roman" w:cs="Times New Roman"/>
                <w:color w:val="000000" w:themeColor="text1"/>
                <w:sz w:val="22"/>
              </w:rPr>
              <w:t>- Văn phòng Chính phủ (để báo cáo);</w:t>
            </w:r>
          </w:p>
          <w:p w14:paraId="5F01A43C" w14:textId="77777777" w:rsidR="00CA649A" w:rsidRPr="00CA649A" w:rsidRDefault="00CA649A" w:rsidP="00F311F5">
            <w:pPr>
              <w:spacing w:line="240" w:lineRule="auto"/>
              <w:rPr>
                <w:rFonts w:ascii="Times New Roman" w:hAnsi="Times New Roman" w:cs="Times New Roman"/>
                <w:color w:val="000000" w:themeColor="text1"/>
                <w:sz w:val="22"/>
              </w:rPr>
            </w:pPr>
            <w:r w:rsidRPr="00CA649A">
              <w:rPr>
                <w:rFonts w:ascii="Times New Roman" w:hAnsi="Times New Roman" w:cs="Times New Roman"/>
                <w:color w:val="000000" w:themeColor="text1"/>
                <w:sz w:val="22"/>
              </w:rPr>
              <w:t>- Bộ Khoa học và Công nghệ (để báo cáo);</w:t>
            </w:r>
          </w:p>
          <w:p w14:paraId="5D066CE9" w14:textId="3B3D233B" w:rsidR="00CA649A" w:rsidRPr="00CA649A" w:rsidRDefault="00CA649A" w:rsidP="00F311F5">
            <w:pPr>
              <w:tabs>
                <w:tab w:val="center" w:pos="1690"/>
                <w:tab w:val="center" w:pos="7020"/>
              </w:tabs>
              <w:spacing w:line="240" w:lineRule="auto"/>
              <w:rPr>
                <w:rFonts w:ascii="Times New Roman" w:hAnsi="Times New Roman" w:cs="Times New Roman"/>
                <w:iCs/>
                <w:sz w:val="22"/>
                <w:lang w:val="pt-PT"/>
              </w:rPr>
            </w:pPr>
            <w:r w:rsidRPr="00CA649A">
              <w:rPr>
                <w:rFonts w:ascii="Times New Roman" w:hAnsi="Times New Roman" w:cs="Times New Roman"/>
                <w:iCs/>
                <w:sz w:val="22"/>
                <w:lang w:val="pt-PT"/>
              </w:rPr>
              <w:t>- T</w:t>
            </w:r>
            <w:r w:rsidR="00E97A6C">
              <w:rPr>
                <w:rFonts w:ascii="Times New Roman" w:hAnsi="Times New Roman" w:cs="Times New Roman"/>
                <w:iCs/>
                <w:sz w:val="22"/>
                <w:lang w:val="pt-PT"/>
              </w:rPr>
              <w:t>hường trực Thành ủy</w:t>
            </w:r>
            <w:r w:rsidRPr="00CA649A">
              <w:rPr>
                <w:rFonts w:ascii="Times New Roman" w:hAnsi="Times New Roman" w:cs="Times New Roman"/>
                <w:iCs/>
                <w:sz w:val="22"/>
                <w:lang w:val="pt-PT"/>
              </w:rPr>
              <w:t>;</w:t>
            </w:r>
          </w:p>
          <w:p w14:paraId="5A8CFBB0" w14:textId="77777777" w:rsidR="00CA649A" w:rsidRPr="00CA649A" w:rsidRDefault="00CA649A" w:rsidP="00F311F5">
            <w:pPr>
              <w:tabs>
                <w:tab w:val="center" w:pos="1690"/>
                <w:tab w:val="center" w:pos="7020"/>
              </w:tabs>
              <w:spacing w:line="240" w:lineRule="auto"/>
              <w:rPr>
                <w:rFonts w:ascii="Times New Roman" w:hAnsi="Times New Roman" w:cs="Times New Roman"/>
                <w:iCs/>
                <w:sz w:val="22"/>
                <w:lang w:val="pt-PT"/>
              </w:rPr>
            </w:pPr>
            <w:r w:rsidRPr="00CA649A">
              <w:rPr>
                <w:rFonts w:ascii="Times New Roman" w:hAnsi="Times New Roman" w:cs="Times New Roman"/>
                <w:iCs/>
                <w:sz w:val="22"/>
                <w:lang w:val="pt-PT"/>
              </w:rPr>
              <w:t>- CT, các PCT UBND TP;</w:t>
            </w:r>
          </w:p>
          <w:p w14:paraId="3ECF013B" w14:textId="77777777" w:rsidR="00CA649A" w:rsidRPr="00CA649A" w:rsidRDefault="00CA649A" w:rsidP="00F311F5">
            <w:pPr>
              <w:spacing w:line="240" w:lineRule="auto"/>
              <w:rPr>
                <w:rFonts w:ascii="Times New Roman" w:hAnsi="Times New Roman" w:cs="Times New Roman"/>
                <w:sz w:val="22"/>
              </w:rPr>
            </w:pPr>
            <w:r w:rsidRPr="00CA649A">
              <w:rPr>
                <w:rFonts w:ascii="Times New Roman" w:hAnsi="Times New Roman" w:cs="Times New Roman"/>
                <w:sz w:val="22"/>
                <w:lang w:val="vi-VN"/>
              </w:rPr>
              <w:t xml:space="preserve">- Sở, </w:t>
            </w:r>
            <w:r w:rsidRPr="00CA649A">
              <w:rPr>
                <w:rFonts w:ascii="Times New Roman" w:hAnsi="Times New Roman" w:cs="Times New Roman"/>
                <w:sz w:val="22"/>
              </w:rPr>
              <w:t>b</w:t>
            </w:r>
            <w:r w:rsidRPr="00CA649A">
              <w:rPr>
                <w:rFonts w:ascii="Times New Roman" w:hAnsi="Times New Roman" w:cs="Times New Roman"/>
                <w:sz w:val="22"/>
                <w:lang w:val="vi-VN"/>
              </w:rPr>
              <w:t>an</w:t>
            </w:r>
            <w:r w:rsidRPr="00CA649A">
              <w:rPr>
                <w:rFonts w:ascii="Times New Roman" w:hAnsi="Times New Roman" w:cs="Times New Roman"/>
                <w:sz w:val="22"/>
              </w:rPr>
              <w:t>,</w:t>
            </w:r>
            <w:r w:rsidRPr="00CA649A">
              <w:rPr>
                <w:rFonts w:ascii="Times New Roman" w:hAnsi="Times New Roman" w:cs="Times New Roman"/>
                <w:sz w:val="22"/>
                <w:lang w:val="vi-VN"/>
              </w:rPr>
              <w:t xml:space="preserve"> ngành </w:t>
            </w:r>
            <w:r w:rsidRPr="00CA649A">
              <w:rPr>
                <w:rFonts w:ascii="Times New Roman" w:hAnsi="Times New Roman" w:cs="Times New Roman"/>
                <w:sz w:val="22"/>
              </w:rPr>
              <w:t>TP</w:t>
            </w:r>
            <w:r w:rsidRPr="00CA649A">
              <w:rPr>
                <w:rFonts w:ascii="Times New Roman" w:hAnsi="Times New Roman" w:cs="Times New Roman"/>
                <w:sz w:val="22"/>
                <w:lang w:val="vi-VN"/>
              </w:rPr>
              <w:t>;</w:t>
            </w:r>
          </w:p>
          <w:p w14:paraId="266F111F" w14:textId="77777777" w:rsidR="00CA649A" w:rsidRPr="00CA649A" w:rsidRDefault="00CA649A" w:rsidP="00F311F5">
            <w:pPr>
              <w:spacing w:line="240" w:lineRule="auto"/>
              <w:rPr>
                <w:rFonts w:ascii="Times New Roman" w:hAnsi="Times New Roman" w:cs="Times New Roman"/>
                <w:sz w:val="22"/>
              </w:rPr>
            </w:pPr>
            <w:r w:rsidRPr="00CA649A">
              <w:rPr>
                <w:rFonts w:ascii="Times New Roman" w:hAnsi="Times New Roman" w:cs="Times New Roman"/>
                <w:sz w:val="22"/>
              </w:rPr>
              <w:t>- UBND xã, phường;</w:t>
            </w:r>
          </w:p>
          <w:p w14:paraId="0DF0A031" w14:textId="77777777" w:rsidR="00CA649A" w:rsidRPr="00CA649A" w:rsidRDefault="00CA649A" w:rsidP="00F311F5">
            <w:pPr>
              <w:spacing w:line="240" w:lineRule="auto"/>
              <w:rPr>
                <w:rFonts w:ascii="Times New Roman" w:hAnsi="Times New Roman" w:cs="Times New Roman"/>
                <w:sz w:val="22"/>
              </w:rPr>
            </w:pPr>
            <w:r w:rsidRPr="00CA649A">
              <w:rPr>
                <w:rFonts w:ascii="Times New Roman" w:hAnsi="Times New Roman" w:cs="Times New Roman"/>
                <w:sz w:val="22"/>
              </w:rPr>
              <w:t xml:space="preserve">- Báo và PTTH Cần Thơ; </w:t>
            </w:r>
          </w:p>
          <w:p w14:paraId="275D17DF" w14:textId="77777777" w:rsidR="00CA649A" w:rsidRPr="00CA649A" w:rsidRDefault="00CA649A" w:rsidP="00F311F5">
            <w:pPr>
              <w:spacing w:line="240" w:lineRule="auto"/>
              <w:ind w:right="567"/>
              <w:rPr>
                <w:rFonts w:ascii="Times New Roman" w:hAnsi="Times New Roman" w:cs="Times New Roman"/>
                <w:sz w:val="22"/>
              </w:rPr>
            </w:pPr>
            <w:r w:rsidRPr="00CA649A">
              <w:rPr>
                <w:rFonts w:ascii="Times New Roman" w:hAnsi="Times New Roman" w:cs="Times New Roman"/>
                <w:sz w:val="22"/>
                <w:lang w:val="vi-VN"/>
              </w:rPr>
              <w:t xml:space="preserve">- VP UBND </w:t>
            </w:r>
            <w:r w:rsidRPr="00CA649A">
              <w:rPr>
                <w:rFonts w:ascii="Times New Roman" w:hAnsi="Times New Roman" w:cs="Times New Roman"/>
                <w:sz w:val="22"/>
              </w:rPr>
              <w:t>TP (2, 3);</w:t>
            </w:r>
          </w:p>
          <w:p w14:paraId="39698241" w14:textId="77777777" w:rsidR="00CA649A" w:rsidRPr="00CA649A" w:rsidRDefault="00CA649A" w:rsidP="00F311F5">
            <w:pPr>
              <w:spacing w:line="240" w:lineRule="auto"/>
              <w:ind w:right="567"/>
              <w:rPr>
                <w:rFonts w:ascii="Times New Roman" w:hAnsi="Times New Roman" w:cs="Times New Roman"/>
                <w:sz w:val="22"/>
              </w:rPr>
            </w:pPr>
            <w:r w:rsidRPr="00CA649A">
              <w:rPr>
                <w:rFonts w:ascii="Times New Roman" w:hAnsi="Times New Roman" w:cs="Times New Roman"/>
                <w:sz w:val="22"/>
              </w:rPr>
              <w:t>- Cổng TTĐT TP;</w:t>
            </w:r>
          </w:p>
          <w:p w14:paraId="1FB6D2F4" w14:textId="77777777" w:rsidR="00CA649A" w:rsidRPr="00CA649A" w:rsidRDefault="00CA649A" w:rsidP="00F311F5">
            <w:pPr>
              <w:spacing w:line="240" w:lineRule="auto"/>
              <w:rPr>
                <w:rFonts w:ascii="Times New Roman" w:hAnsi="Times New Roman" w:cs="Times New Roman"/>
                <w:color w:val="000000" w:themeColor="text1"/>
                <w:sz w:val="22"/>
              </w:rPr>
            </w:pPr>
            <w:r w:rsidRPr="00CA649A">
              <w:rPr>
                <w:rFonts w:ascii="Times New Roman" w:hAnsi="Times New Roman" w:cs="Times New Roman"/>
                <w:sz w:val="22"/>
              </w:rPr>
              <w:t>- Lưu: VT, VHQ.</w:t>
            </w:r>
          </w:p>
        </w:tc>
        <w:tc>
          <w:tcPr>
            <w:tcW w:w="4678" w:type="dxa"/>
          </w:tcPr>
          <w:p w14:paraId="43C79E3A" w14:textId="77777777" w:rsidR="00CA649A" w:rsidRPr="00CA649A" w:rsidRDefault="00CA649A" w:rsidP="00F311F5">
            <w:pPr>
              <w:spacing w:line="240" w:lineRule="auto"/>
              <w:jc w:val="center"/>
              <w:rPr>
                <w:rFonts w:ascii="Times New Roman" w:hAnsi="Times New Roman" w:cs="Times New Roman"/>
                <w:b/>
                <w:color w:val="000000" w:themeColor="text1"/>
                <w:sz w:val="26"/>
                <w:szCs w:val="26"/>
              </w:rPr>
            </w:pPr>
            <w:r w:rsidRPr="00CA649A">
              <w:rPr>
                <w:rFonts w:ascii="Times New Roman" w:hAnsi="Times New Roman" w:cs="Times New Roman"/>
                <w:b/>
                <w:color w:val="000000" w:themeColor="text1"/>
                <w:sz w:val="26"/>
                <w:szCs w:val="26"/>
              </w:rPr>
              <w:t>TM. ỦY BAN NHÂN DÂN</w:t>
            </w:r>
          </w:p>
          <w:p w14:paraId="5C0DEAC4" w14:textId="77777777" w:rsidR="00CA649A" w:rsidRPr="00CA649A" w:rsidRDefault="00CA649A" w:rsidP="00F311F5">
            <w:pPr>
              <w:spacing w:line="240" w:lineRule="auto"/>
              <w:jc w:val="center"/>
              <w:rPr>
                <w:rFonts w:ascii="Times New Roman" w:hAnsi="Times New Roman" w:cs="Times New Roman"/>
                <w:b/>
                <w:color w:val="000000" w:themeColor="text1"/>
                <w:sz w:val="26"/>
                <w:szCs w:val="26"/>
              </w:rPr>
            </w:pPr>
            <w:r w:rsidRPr="00CA649A">
              <w:rPr>
                <w:rFonts w:ascii="Times New Roman" w:hAnsi="Times New Roman" w:cs="Times New Roman"/>
                <w:b/>
                <w:color w:val="000000" w:themeColor="text1"/>
                <w:sz w:val="26"/>
                <w:szCs w:val="26"/>
              </w:rPr>
              <w:t>KT. CHỦ TỊCH</w:t>
            </w:r>
          </w:p>
          <w:p w14:paraId="1CF436EC" w14:textId="77777777" w:rsidR="00CA649A" w:rsidRPr="00CA649A" w:rsidRDefault="00CA649A" w:rsidP="00F311F5">
            <w:pPr>
              <w:spacing w:line="240" w:lineRule="auto"/>
              <w:jc w:val="center"/>
              <w:rPr>
                <w:rFonts w:ascii="Times New Roman" w:hAnsi="Times New Roman" w:cs="Times New Roman"/>
                <w:b/>
                <w:color w:val="000000" w:themeColor="text1"/>
                <w:sz w:val="26"/>
                <w:szCs w:val="26"/>
              </w:rPr>
            </w:pPr>
            <w:r w:rsidRPr="00CA649A">
              <w:rPr>
                <w:rFonts w:ascii="Times New Roman" w:hAnsi="Times New Roman" w:cs="Times New Roman"/>
                <w:b/>
                <w:color w:val="000000" w:themeColor="text1"/>
                <w:sz w:val="26"/>
                <w:szCs w:val="26"/>
              </w:rPr>
              <w:t>PHÓ CHỦ TỊCH</w:t>
            </w:r>
          </w:p>
          <w:p w14:paraId="5FEBCDC7" w14:textId="77777777" w:rsidR="00CA649A" w:rsidRPr="00CA649A" w:rsidRDefault="00CA649A" w:rsidP="00F311F5">
            <w:pPr>
              <w:spacing w:line="240" w:lineRule="auto"/>
              <w:jc w:val="center"/>
              <w:rPr>
                <w:rFonts w:ascii="Times New Roman" w:hAnsi="Times New Roman" w:cs="Times New Roman"/>
                <w:b/>
                <w:color w:val="000000" w:themeColor="text1"/>
              </w:rPr>
            </w:pPr>
          </w:p>
          <w:p w14:paraId="74424785" w14:textId="77777777" w:rsidR="00CA649A" w:rsidRPr="00CA649A" w:rsidRDefault="00CA649A" w:rsidP="00F311F5">
            <w:pPr>
              <w:spacing w:line="240" w:lineRule="auto"/>
              <w:jc w:val="center"/>
              <w:rPr>
                <w:rFonts w:ascii="Times New Roman" w:hAnsi="Times New Roman" w:cs="Times New Roman"/>
                <w:b/>
                <w:color w:val="000000" w:themeColor="text1"/>
              </w:rPr>
            </w:pPr>
          </w:p>
          <w:p w14:paraId="2DBEBFAA" w14:textId="77777777" w:rsidR="00CA649A" w:rsidRPr="00CA649A" w:rsidRDefault="00CA649A" w:rsidP="00F311F5">
            <w:pPr>
              <w:spacing w:line="240" w:lineRule="auto"/>
              <w:jc w:val="center"/>
              <w:rPr>
                <w:rFonts w:ascii="Times New Roman" w:hAnsi="Times New Roman" w:cs="Times New Roman"/>
                <w:b/>
                <w:color w:val="000000" w:themeColor="text1"/>
              </w:rPr>
            </w:pPr>
          </w:p>
          <w:p w14:paraId="09CBAA76" w14:textId="77777777" w:rsidR="00CA649A" w:rsidRPr="00CA649A" w:rsidRDefault="00CA649A" w:rsidP="00F311F5">
            <w:pPr>
              <w:spacing w:line="240" w:lineRule="auto"/>
              <w:jc w:val="center"/>
              <w:rPr>
                <w:rFonts w:ascii="Times New Roman" w:hAnsi="Times New Roman" w:cs="Times New Roman"/>
                <w:b/>
                <w:color w:val="000000" w:themeColor="text1"/>
              </w:rPr>
            </w:pPr>
          </w:p>
          <w:p w14:paraId="65573234" w14:textId="77777777" w:rsidR="00CA649A" w:rsidRPr="00CA649A" w:rsidRDefault="00CA649A" w:rsidP="00F311F5">
            <w:pPr>
              <w:spacing w:line="240" w:lineRule="auto"/>
              <w:jc w:val="center"/>
              <w:rPr>
                <w:rFonts w:ascii="Times New Roman" w:hAnsi="Times New Roman" w:cs="Times New Roman"/>
                <w:b/>
                <w:color w:val="000000" w:themeColor="text1"/>
              </w:rPr>
            </w:pPr>
          </w:p>
          <w:p w14:paraId="5D2DDDB7" w14:textId="77777777" w:rsidR="00CA649A" w:rsidRPr="00CA649A" w:rsidRDefault="00CA649A" w:rsidP="00F311F5">
            <w:pPr>
              <w:spacing w:line="240" w:lineRule="auto"/>
              <w:jc w:val="center"/>
              <w:rPr>
                <w:rFonts w:ascii="Times New Roman" w:hAnsi="Times New Roman" w:cs="Times New Roman"/>
                <w:b/>
                <w:color w:val="000000" w:themeColor="text1"/>
              </w:rPr>
            </w:pPr>
          </w:p>
          <w:p w14:paraId="439F93BE" w14:textId="77777777" w:rsidR="00CA649A" w:rsidRPr="00CA649A" w:rsidRDefault="00CA649A" w:rsidP="00F311F5">
            <w:pPr>
              <w:spacing w:line="240" w:lineRule="auto"/>
              <w:jc w:val="center"/>
              <w:rPr>
                <w:rFonts w:ascii="Times New Roman" w:hAnsi="Times New Roman" w:cs="Times New Roman"/>
                <w:color w:val="000000" w:themeColor="text1"/>
                <w:sz w:val="28"/>
                <w:szCs w:val="28"/>
              </w:rPr>
            </w:pPr>
            <w:r w:rsidRPr="00CA649A">
              <w:rPr>
                <w:rFonts w:ascii="Times New Roman" w:hAnsi="Times New Roman" w:cs="Times New Roman"/>
                <w:b/>
                <w:color w:val="000000" w:themeColor="text1"/>
                <w:sz w:val="28"/>
                <w:szCs w:val="28"/>
              </w:rPr>
              <w:t>Nguyễn Văn Khởi</w:t>
            </w:r>
          </w:p>
        </w:tc>
      </w:tr>
    </w:tbl>
    <w:p w14:paraId="66EB25FD" w14:textId="77777777" w:rsidR="00D62B39" w:rsidRDefault="00D62B39">
      <w:pPr>
        <w:pBdr>
          <w:top w:val="nil"/>
          <w:left w:val="nil"/>
          <w:bottom w:val="nil"/>
          <w:right w:val="nil"/>
          <w:between w:val="nil"/>
        </w:pBdr>
        <w:spacing w:line="240" w:lineRule="auto"/>
        <w:jc w:val="left"/>
        <w:rPr>
          <w:b/>
          <w:i/>
          <w:color w:val="000000"/>
          <w:sz w:val="24"/>
          <w:szCs w:val="24"/>
        </w:rPr>
        <w:sectPr w:rsidR="00D62B39" w:rsidSect="005040D8">
          <w:headerReference w:type="even" r:id="rId9"/>
          <w:headerReference w:type="default" r:id="rId10"/>
          <w:pgSz w:w="11906" w:h="16838" w:code="9"/>
          <w:pgMar w:top="1134" w:right="1134" w:bottom="1134" w:left="1701" w:header="720" w:footer="720" w:gutter="0"/>
          <w:pgNumType w:start="1"/>
          <w:cols w:space="720"/>
          <w:titlePg/>
          <w:docGrid w:linePitch="381"/>
        </w:sectPr>
      </w:pPr>
    </w:p>
    <w:p w14:paraId="749F1DB0" w14:textId="772EE6D5" w:rsidR="00D62B39" w:rsidRPr="00AA3FA5" w:rsidRDefault="00D62B39" w:rsidP="00AA3FA5">
      <w:pPr>
        <w:spacing w:line="240" w:lineRule="auto"/>
        <w:jc w:val="center"/>
        <w:rPr>
          <w:b/>
          <w:bCs/>
          <w:color w:val="000000" w:themeColor="text1"/>
          <w:lang w:val="pt-BR"/>
        </w:rPr>
      </w:pPr>
      <w:r w:rsidRPr="00AA3FA5">
        <w:rPr>
          <w:b/>
          <w:bCs/>
          <w:color w:val="000000" w:themeColor="text1"/>
          <w:lang w:val="pt-BR"/>
        </w:rPr>
        <w:lastRenderedPageBreak/>
        <w:t>P</w:t>
      </w:r>
      <w:r w:rsidR="00A34F8D" w:rsidRPr="00AA3FA5">
        <w:rPr>
          <w:b/>
          <w:bCs/>
          <w:color w:val="000000" w:themeColor="text1"/>
          <w:lang w:val="pt-BR"/>
        </w:rPr>
        <w:t>hụ</w:t>
      </w:r>
      <w:r w:rsidR="00AA3FA5">
        <w:rPr>
          <w:b/>
          <w:bCs/>
          <w:color w:val="000000" w:themeColor="text1"/>
          <w:lang w:val="pt-BR"/>
        </w:rPr>
        <w:t xml:space="preserve"> lục</w:t>
      </w:r>
    </w:p>
    <w:p w14:paraId="6959A10F" w14:textId="25AB51A4" w:rsidR="00A34F8D" w:rsidRDefault="00A34F8D" w:rsidP="00AA3FA5">
      <w:pPr>
        <w:spacing w:line="240" w:lineRule="auto"/>
        <w:jc w:val="center"/>
        <w:rPr>
          <w:b/>
          <w:color w:val="000000" w:themeColor="text1"/>
        </w:rPr>
      </w:pPr>
      <w:r w:rsidRPr="007C0181">
        <w:rPr>
          <w:b/>
          <w:bCs/>
          <w:color w:val="000000" w:themeColor="text1"/>
          <w:lang w:val="pt-BR"/>
        </w:rPr>
        <w:t xml:space="preserve">DANH SÁCH CÁC NHIỆM VỤ </w:t>
      </w:r>
      <w:r w:rsidRPr="00191FEC">
        <w:rPr>
          <w:b/>
          <w:color w:val="000000" w:themeColor="text1"/>
        </w:rPr>
        <w:t xml:space="preserve">TRIỂN KHAI </w:t>
      </w:r>
    </w:p>
    <w:p w14:paraId="2E84BAEE" w14:textId="7EA334FE" w:rsidR="00A34F8D" w:rsidRPr="007C0181" w:rsidRDefault="00A34F8D" w:rsidP="00AA3FA5">
      <w:pPr>
        <w:spacing w:line="240" w:lineRule="auto"/>
        <w:jc w:val="center"/>
        <w:rPr>
          <w:b/>
          <w:bCs/>
          <w:color w:val="000000" w:themeColor="text1"/>
          <w:lang w:val="pt-BR"/>
        </w:rPr>
      </w:pPr>
      <w:r w:rsidRPr="00191FEC">
        <w:rPr>
          <w:b/>
          <w:color w:val="000000" w:themeColor="text1"/>
        </w:rPr>
        <w:t xml:space="preserve">TRUNG TÂM </w:t>
      </w:r>
      <w:r>
        <w:rPr>
          <w:b/>
          <w:color w:val="000000" w:themeColor="text1"/>
        </w:rPr>
        <w:t>G</w:t>
      </w:r>
      <w:r w:rsidRPr="00191FEC">
        <w:rPr>
          <w:b/>
          <w:color w:val="000000" w:themeColor="text1"/>
        </w:rPr>
        <w:t>IÁM SÁT, ĐIỀU HÀNH THÔNG MINH THÀNH PHỐ CẦN THƠ</w:t>
      </w:r>
    </w:p>
    <w:p w14:paraId="7898AE34" w14:textId="5443A31E" w:rsidR="00D62B39" w:rsidRPr="00EE7B5C" w:rsidRDefault="00D62B39" w:rsidP="00AA3FA5">
      <w:pPr>
        <w:spacing w:line="240" w:lineRule="auto"/>
        <w:jc w:val="center"/>
        <w:rPr>
          <w:rFonts w:ascii="Times New Roman Italic" w:hAnsi="Times New Roman Italic"/>
          <w:i/>
        </w:rPr>
      </w:pPr>
      <w:r w:rsidRPr="00EE7B5C">
        <w:rPr>
          <w:rFonts w:ascii="Times New Roman Italic" w:hAnsi="Times New Roman Italic"/>
          <w:i/>
        </w:rPr>
        <w:t>(Kèm theo Kế hoạch số</w:t>
      </w:r>
      <w:r w:rsidR="00482D0E" w:rsidRPr="00EE7B5C">
        <w:rPr>
          <w:rFonts w:ascii="Times New Roman Italic" w:hAnsi="Times New Roman Italic"/>
          <w:i/>
        </w:rPr>
        <w:t xml:space="preserve">          </w:t>
      </w:r>
      <w:r w:rsidRPr="00EE7B5C">
        <w:rPr>
          <w:rFonts w:ascii="Times New Roman Italic" w:hAnsi="Times New Roman Italic"/>
          <w:i/>
        </w:rPr>
        <w:t xml:space="preserve">/KH-UBND ngày  </w:t>
      </w:r>
      <w:r w:rsidR="00482D0E" w:rsidRPr="00EE7B5C">
        <w:rPr>
          <w:rFonts w:ascii="Times New Roman Italic" w:hAnsi="Times New Roman Italic"/>
          <w:i/>
        </w:rPr>
        <w:t xml:space="preserve">   </w:t>
      </w:r>
      <w:r w:rsidRPr="00EE7B5C">
        <w:rPr>
          <w:rFonts w:ascii="Times New Roman Italic" w:hAnsi="Times New Roman Italic"/>
          <w:i/>
        </w:rPr>
        <w:t xml:space="preserve">   tháng   </w:t>
      </w:r>
      <w:r w:rsidR="00482D0E" w:rsidRPr="00EE7B5C">
        <w:rPr>
          <w:rFonts w:ascii="Times New Roman Italic" w:hAnsi="Times New Roman Italic"/>
          <w:i/>
        </w:rPr>
        <w:t xml:space="preserve">   </w:t>
      </w:r>
      <w:r w:rsidRPr="00EE7B5C">
        <w:rPr>
          <w:rFonts w:ascii="Times New Roman Italic" w:hAnsi="Times New Roman Italic"/>
          <w:i/>
        </w:rPr>
        <w:t xml:space="preserve">   năm 2025 của </w:t>
      </w:r>
      <w:r w:rsidR="00482D0E" w:rsidRPr="00EE7B5C">
        <w:rPr>
          <w:rFonts w:ascii="Times New Roman Italic" w:hAnsi="Times New Roman Italic"/>
          <w:i/>
        </w:rPr>
        <w:t>Ủy ban nhân dân</w:t>
      </w:r>
      <w:r w:rsidRPr="00EE7B5C">
        <w:rPr>
          <w:rFonts w:ascii="Times New Roman Italic" w:hAnsi="Times New Roman Italic"/>
          <w:i/>
        </w:rPr>
        <w:t xml:space="preserve"> thành phố Cần Thơ)</w:t>
      </w:r>
    </w:p>
    <w:p w14:paraId="2FD22CB6" w14:textId="3F164552" w:rsidR="00316DC8" w:rsidRDefault="00316DC8" w:rsidP="00AA3FA5">
      <w:pPr>
        <w:spacing w:line="240" w:lineRule="auto"/>
        <w:jc w:val="center"/>
        <w:rPr>
          <w:rFonts w:ascii="Times New Roman Italic" w:hAnsi="Times New Roman Italic"/>
          <w:i/>
          <w:sz w:val="26"/>
          <w:szCs w:val="26"/>
        </w:rPr>
      </w:pPr>
      <w:r w:rsidRPr="005F00E1">
        <w:rPr>
          <w:noProof/>
        </w:rPr>
        <mc:AlternateContent>
          <mc:Choice Requires="wps">
            <w:drawing>
              <wp:anchor distT="0" distB="0" distL="114300" distR="114300" simplePos="0" relativeHeight="251676672" behindDoc="0" locked="0" layoutInCell="1" allowOverlap="1" wp14:anchorId="7AE3DFA9" wp14:editId="0F5963A7">
                <wp:simplePos x="0" y="0"/>
                <wp:positionH relativeFrom="margin">
                  <wp:posOffset>3681095</wp:posOffset>
                </wp:positionH>
                <wp:positionV relativeFrom="paragraph">
                  <wp:posOffset>38100</wp:posOffset>
                </wp:positionV>
                <wp:extent cx="1216025" cy="1270"/>
                <wp:effectExtent l="0" t="0" r="22225" b="36830"/>
                <wp:wrapNone/>
                <wp:docPr id="1406719785" name="Straight Connector 1"/>
                <wp:cNvGraphicFramePr/>
                <a:graphic xmlns:a="http://schemas.openxmlformats.org/drawingml/2006/main">
                  <a:graphicData uri="http://schemas.microsoft.com/office/word/2010/wordprocessingShape">
                    <wps:wsp>
                      <wps:cNvCnPr/>
                      <wps:spPr>
                        <a:xfrm flipV="1">
                          <a:off x="0" y="0"/>
                          <a:ext cx="1216025" cy="127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70D97258" id="Straight Connector 1" o:spid="_x0000_s1026" style="position:absolute;flip:y;z-index:2516766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89.85pt,3pt" to="385.6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" strokecolor="black [3200]">
                <v:stroke joinstyle="miter"/>
                <w10:wrap anchorx="margin"/>
              </v:line>
            </w:pict>
          </mc:Fallback>
        </mc:AlternateContent>
      </w:r>
    </w:p>
    <w:p w14:paraId="1EE9E6AA" w14:textId="414CEC69" w:rsidR="00AA3FA5" w:rsidRDefault="00AA3FA5" w:rsidP="00AA3FA5">
      <w:pPr>
        <w:spacing w:line="240" w:lineRule="auto"/>
        <w:jc w:val="center"/>
        <w:rPr>
          <w:rFonts w:ascii="Times New Roman Italic" w:hAnsi="Times New Roman Italic"/>
          <w:i/>
          <w:sz w:val="26"/>
          <w:szCs w:val="26"/>
        </w:r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950"/>
        <w:gridCol w:w="2126"/>
        <w:gridCol w:w="2410"/>
        <w:gridCol w:w="1559"/>
        <w:gridCol w:w="1134"/>
      </w:tblGrid>
      <w:tr w:rsidR="007F25A1" w:rsidRPr="00E459A1" w14:paraId="0F967566" w14:textId="77777777" w:rsidTr="00316DC8">
        <w:trPr>
          <w:trHeight w:val="681"/>
          <w:tblHeader/>
        </w:trPr>
        <w:tc>
          <w:tcPr>
            <w:tcW w:w="708" w:type="dxa"/>
            <w:vAlign w:val="center"/>
            <w:hideMark/>
          </w:tcPr>
          <w:p w14:paraId="7D8FDA84" w14:textId="77777777" w:rsidR="00AA3FA5" w:rsidRPr="00E459A1" w:rsidRDefault="00AA3FA5" w:rsidP="00EE3999">
            <w:pPr>
              <w:spacing w:before="60" w:after="60" w:line="240" w:lineRule="auto"/>
              <w:contextualSpacing/>
              <w:jc w:val="center"/>
              <w:rPr>
                <w:b/>
                <w:bCs/>
                <w:color w:val="000000" w:themeColor="text1"/>
                <w:sz w:val="26"/>
                <w:szCs w:val="26"/>
                <w:lang w:val="en-SG" w:eastAsia="en-SG"/>
              </w:rPr>
            </w:pPr>
            <w:r w:rsidRPr="00E459A1">
              <w:rPr>
                <w:b/>
                <w:bCs/>
                <w:color w:val="000000" w:themeColor="text1"/>
                <w:sz w:val="26"/>
                <w:szCs w:val="26"/>
                <w:lang w:val="en-SG" w:eastAsia="en-SG"/>
              </w:rPr>
              <w:t>STT</w:t>
            </w:r>
          </w:p>
        </w:tc>
        <w:tc>
          <w:tcPr>
            <w:tcW w:w="5950" w:type="dxa"/>
            <w:vAlign w:val="center"/>
            <w:hideMark/>
          </w:tcPr>
          <w:p w14:paraId="12BEE840" w14:textId="77777777" w:rsidR="00AA3FA5" w:rsidRPr="00E459A1" w:rsidRDefault="00AA3FA5" w:rsidP="00EE3999">
            <w:pPr>
              <w:spacing w:before="60" w:after="60" w:line="240" w:lineRule="auto"/>
              <w:contextualSpacing/>
              <w:jc w:val="center"/>
              <w:rPr>
                <w:b/>
                <w:bCs/>
                <w:color w:val="000000" w:themeColor="text1"/>
                <w:sz w:val="26"/>
                <w:szCs w:val="26"/>
                <w:lang w:val="en-SG" w:eastAsia="en-SG"/>
              </w:rPr>
            </w:pPr>
            <w:r w:rsidRPr="00E459A1">
              <w:rPr>
                <w:b/>
                <w:bCs/>
                <w:color w:val="000000" w:themeColor="text1"/>
                <w:sz w:val="26"/>
                <w:szCs w:val="26"/>
                <w:lang w:val="en-SG" w:eastAsia="en-SG"/>
              </w:rPr>
              <w:t>Tên nhiệm vụ</w:t>
            </w:r>
          </w:p>
        </w:tc>
        <w:tc>
          <w:tcPr>
            <w:tcW w:w="2126" w:type="dxa"/>
            <w:vAlign w:val="center"/>
            <w:hideMark/>
          </w:tcPr>
          <w:p w14:paraId="40E0A11D" w14:textId="77777777" w:rsidR="00AA3FA5" w:rsidRPr="00E459A1" w:rsidRDefault="00AA3FA5" w:rsidP="00EE3999">
            <w:pPr>
              <w:spacing w:before="60" w:after="60" w:line="240" w:lineRule="auto"/>
              <w:contextualSpacing/>
              <w:jc w:val="center"/>
              <w:rPr>
                <w:b/>
                <w:bCs/>
                <w:color w:val="000000" w:themeColor="text1"/>
                <w:sz w:val="26"/>
                <w:szCs w:val="26"/>
                <w:lang w:val="en-SG" w:eastAsia="en-SG"/>
              </w:rPr>
            </w:pPr>
            <w:r w:rsidRPr="00E459A1">
              <w:rPr>
                <w:b/>
                <w:bCs/>
                <w:color w:val="000000" w:themeColor="text1"/>
                <w:sz w:val="26"/>
                <w:szCs w:val="26"/>
                <w:lang w:val="en-SG" w:eastAsia="en-SG"/>
              </w:rPr>
              <w:t>Đơn vị chủ trì</w:t>
            </w:r>
          </w:p>
        </w:tc>
        <w:tc>
          <w:tcPr>
            <w:tcW w:w="2410" w:type="dxa"/>
            <w:vAlign w:val="center"/>
            <w:hideMark/>
          </w:tcPr>
          <w:p w14:paraId="0491A26A" w14:textId="77777777" w:rsidR="00AA3FA5" w:rsidRPr="00E459A1" w:rsidRDefault="00AA3FA5" w:rsidP="00EE3999">
            <w:pPr>
              <w:spacing w:before="60" w:after="60" w:line="240" w:lineRule="auto"/>
              <w:contextualSpacing/>
              <w:jc w:val="center"/>
              <w:rPr>
                <w:b/>
                <w:bCs/>
                <w:color w:val="000000" w:themeColor="text1"/>
                <w:sz w:val="26"/>
                <w:szCs w:val="26"/>
                <w:lang w:val="en-SG" w:eastAsia="en-SG"/>
              </w:rPr>
            </w:pPr>
            <w:r w:rsidRPr="00E459A1">
              <w:rPr>
                <w:b/>
                <w:bCs/>
                <w:color w:val="000000" w:themeColor="text1"/>
                <w:sz w:val="26"/>
                <w:szCs w:val="26"/>
                <w:lang w:val="en-SG" w:eastAsia="en-SG"/>
              </w:rPr>
              <w:t>Đơn vị phối hợp</w:t>
            </w:r>
          </w:p>
        </w:tc>
        <w:tc>
          <w:tcPr>
            <w:tcW w:w="1559" w:type="dxa"/>
            <w:vAlign w:val="center"/>
            <w:hideMark/>
          </w:tcPr>
          <w:p w14:paraId="62107DEB" w14:textId="77777777" w:rsidR="00AA3FA5" w:rsidRPr="00E459A1" w:rsidRDefault="00AA3FA5" w:rsidP="00EE3999">
            <w:pPr>
              <w:spacing w:before="60" w:after="60" w:line="240" w:lineRule="auto"/>
              <w:contextualSpacing/>
              <w:jc w:val="center"/>
              <w:rPr>
                <w:b/>
                <w:bCs/>
                <w:color w:val="000000" w:themeColor="text1"/>
                <w:sz w:val="26"/>
                <w:szCs w:val="26"/>
                <w:lang w:val="en-SG" w:eastAsia="en-SG"/>
              </w:rPr>
            </w:pPr>
            <w:r w:rsidRPr="00E459A1">
              <w:rPr>
                <w:b/>
                <w:bCs/>
                <w:color w:val="000000" w:themeColor="text1"/>
                <w:sz w:val="26"/>
                <w:szCs w:val="26"/>
                <w:lang w:val="en-SG" w:eastAsia="en-SG"/>
              </w:rPr>
              <w:t xml:space="preserve">Thời gian hoàn thành </w:t>
            </w:r>
          </w:p>
        </w:tc>
        <w:tc>
          <w:tcPr>
            <w:tcW w:w="1134" w:type="dxa"/>
            <w:vAlign w:val="center"/>
            <w:hideMark/>
          </w:tcPr>
          <w:p w14:paraId="2DBB902A" w14:textId="77777777" w:rsidR="00AA3FA5" w:rsidRPr="00E459A1" w:rsidRDefault="00AA3FA5" w:rsidP="00EE3999">
            <w:pPr>
              <w:spacing w:before="60" w:after="60" w:line="240" w:lineRule="auto"/>
              <w:contextualSpacing/>
              <w:jc w:val="center"/>
              <w:rPr>
                <w:b/>
                <w:bCs/>
                <w:color w:val="000000" w:themeColor="text1"/>
                <w:sz w:val="26"/>
                <w:szCs w:val="26"/>
                <w:lang w:val="en-SG" w:eastAsia="en-SG"/>
              </w:rPr>
            </w:pPr>
            <w:r w:rsidRPr="00E459A1">
              <w:rPr>
                <w:b/>
                <w:bCs/>
                <w:color w:val="000000" w:themeColor="text1"/>
                <w:sz w:val="26"/>
                <w:szCs w:val="26"/>
                <w:lang w:val="en-SG" w:eastAsia="en-SG"/>
              </w:rPr>
              <w:t>Ghi chú</w:t>
            </w:r>
          </w:p>
        </w:tc>
      </w:tr>
      <w:tr w:rsidR="00E459A1" w:rsidRPr="00E459A1" w14:paraId="376F9D0A" w14:textId="77777777" w:rsidTr="007F25A1">
        <w:trPr>
          <w:trHeight w:val="643"/>
        </w:trPr>
        <w:tc>
          <w:tcPr>
            <w:tcW w:w="708" w:type="dxa"/>
            <w:vAlign w:val="center"/>
          </w:tcPr>
          <w:p w14:paraId="1A22913D" w14:textId="77777777" w:rsidR="00E459A1" w:rsidRPr="00E459A1" w:rsidRDefault="00E459A1" w:rsidP="00EE3999">
            <w:pPr>
              <w:spacing w:before="60" w:after="60" w:line="240" w:lineRule="auto"/>
              <w:contextualSpacing/>
              <w:jc w:val="center"/>
              <w:rPr>
                <w:b/>
                <w:bCs/>
                <w:color w:val="000000" w:themeColor="text1"/>
                <w:sz w:val="26"/>
                <w:szCs w:val="26"/>
                <w:lang w:val="en-SG" w:eastAsia="en-SG"/>
              </w:rPr>
            </w:pPr>
            <w:r w:rsidRPr="00E459A1">
              <w:rPr>
                <w:b/>
                <w:bCs/>
                <w:color w:val="000000" w:themeColor="text1"/>
                <w:sz w:val="26"/>
                <w:szCs w:val="26"/>
                <w:lang w:val="en-SG" w:eastAsia="en-SG"/>
              </w:rPr>
              <w:t>I</w:t>
            </w:r>
          </w:p>
        </w:tc>
        <w:tc>
          <w:tcPr>
            <w:tcW w:w="13179" w:type="dxa"/>
            <w:gridSpan w:val="5"/>
            <w:vAlign w:val="center"/>
          </w:tcPr>
          <w:p w14:paraId="1EFBA82E" w14:textId="29893F36" w:rsidR="00E459A1" w:rsidRPr="00E459A1" w:rsidRDefault="00E459A1" w:rsidP="00EE3999">
            <w:pPr>
              <w:spacing w:before="60" w:after="60" w:line="240" w:lineRule="auto"/>
              <w:contextualSpacing/>
              <w:rPr>
                <w:color w:val="000000" w:themeColor="text1"/>
                <w:sz w:val="26"/>
                <w:szCs w:val="26"/>
                <w:lang w:val="en-SG" w:eastAsia="en-SG"/>
              </w:rPr>
            </w:pPr>
            <w:r w:rsidRPr="00E459A1">
              <w:rPr>
                <w:b/>
                <w:color w:val="000000" w:themeColor="text1"/>
                <w:sz w:val="26"/>
                <w:szCs w:val="26"/>
              </w:rPr>
              <w:t>Hoàn thiện chính sách, quy định, đảm bảo nhân lực cho hoạt động của Trung tâm IOC</w:t>
            </w:r>
          </w:p>
        </w:tc>
      </w:tr>
      <w:tr w:rsidR="007F25A1" w:rsidRPr="00E459A1" w14:paraId="4FF4C293" w14:textId="77777777" w:rsidTr="00316DC8">
        <w:trPr>
          <w:trHeight w:val="992"/>
        </w:trPr>
        <w:tc>
          <w:tcPr>
            <w:tcW w:w="708" w:type="dxa"/>
            <w:vAlign w:val="center"/>
            <w:hideMark/>
          </w:tcPr>
          <w:p w14:paraId="4FE8688A"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1</w:t>
            </w:r>
          </w:p>
        </w:tc>
        <w:tc>
          <w:tcPr>
            <w:tcW w:w="5950" w:type="dxa"/>
            <w:vAlign w:val="center"/>
            <w:hideMark/>
          </w:tcPr>
          <w:p w14:paraId="21FF6328" w14:textId="1843E686" w:rsidR="00AA3FA5" w:rsidRPr="00E459A1" w:rsidRDefault="00AA3FA5" w:rsidP="00EE3999">
            <w:pPr>
              <w:spacing w:before="60" w:after="60" w:line="240" w:lineRule="auto"/>
              <w:contextualSpacing/>
              <w:rPr>
                <w:color w:val="000000" w:themeColor="text1"/>
                <w:sz w:val="26"/>
                <w:szCs w:val="26"/>
                <w:lang w:val="en-SG" w:eastAsia="en-SG"/>
              </w:rPr>
            </w:pPr>
            <w:r w:rsidRPr="00E459A1">
              <w:rPr>
                <w:color w:val="000000" w:themeColor="text1"/>
                <w:sz w:val="26"/>
                <w:szCs w:val="26"/>
                <w:lang w:val="en-SG" w:eastAsia="en-SG"/>
              </w:rPr>
              <w:t>Thành lập Tổ liên ngành phân tích dữ liệu phục vụ công tác chỉ đạo, điều hành của UBND thành phố và bộ phận giúp việc Tổ liên ngành</w:t>
            </w:r>
            <w:r w:rsidR="00554691">
              <w:rPr>
                <w:color w:val="000000" w:themeColor="text1"/>
                <w:sz w:val="26"/>
                <w:szCs w:val="26"/>
                <w:lang w:val="en-SG" w:eastAsia="en-SG"/>
              </w:rPr>
              <w:t>.</w:t>
            </w:r>
          </w:p>
        </w:tc>
        <w:tc>
          <w:tcPr>
            <w:tcW w:w="2126" w:type="dxa"/>
            <w:vAlign w:val="center"/>
            <w:hideMark/>
          </w:tcPr>
          <w:p w14:paraId="5D8BB405"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Khoa học và Công nghệ</w:t>
            </w:r>
          </w:p>
        </w:tc>
        <w:tc>
          <w:tcPr>
            <w:tcW w:w="2410" w:type="dxa"/>
            <w:vAlign w:val="center"/>
            <w:hideMark/>
          </w:tcPr>
          <w:p w14:paraId="53861063" w14:textId="25FB1A23"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ban, ngành</w:t>
            </w:r>
          </w:p>
        </w:tc>
        <w:tc>
          <w:tcPr>
            <w:tcW w:w="1559" w:type="dxa"/>
            <w:vAlign w:val="center"/>
            <w:hideMark/>
          </w:tcPr>
          <w:p w14:paraId="592F875F"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12/2025</w:t>
            </w:r>
          </w:p>
        </w:tc>
        <w:tc>
          <w:tcPr>
            <w:tcW w:w="1134" w:type="dxa"/>
            <w:vAlign w:val="center"/>
            <w:hideMark/>
          </w:tcPr>
          <w:p w14:paraId="0F692673" w14:textId="77777777" w:rsidR="00AA3FA5" w:rsidRPr="00E459A1" w:rsidRDefault="00AA3FA5" w:rsidP="00EE3999">
            <w:pPr>
              <w:spacing w:before="60" w:after="60" w:line="240" w:lineRule="auto"/>
              <w:contextualSpacing/>
              <w:rPr>
                <w:color w:val="000000" w:themeColor="text1"/>
                <w:sz w:val="26"/>
                <w:szCs w:val="26"/>
                <w:lang w:val="en-SG" w:eastAsia="en-SG"/>
              </w:rPr>
            </w:pPr>
            <w:r w:rsidRPr="00E459A1">
              <w:rPr>
                <w:color w:val="000000" w:themeColor="text1"/>
                <w:sz w:val="26"/>
                <w:szCs w:val="26"/>
                <w:lang w:val="en-SG" w:eastAsia="en-SG"/>
              </w:rPr>
              <w:t> </w:t>
            </w:r>
          </w:p>
        </w:tc>
      </w:tr>
      <w:tr w:rsidR="007F25A1" w:rsidRPr="00E459A1" w14:paraId="4A43B847" w14:textId="77777777" w:rsidTr="00316DC8">
        <w:trPr>
          <w:trHeight w:val="637"/>
        </w:trPr>
        <w:tc>
          <w:tcPr>
            <w:tcW w:w="708" w:type="dxa"/>
            <w:vAlign w:val="center"/>
            <w:hideMark/>
          </w:tcPr>
          <w:p w14:paraId="7BD94F1A"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2</w:t>
            </w:r>
          </w:p>
        </w:tc>
        <w:tc>
          <w:tcPr>
            <w:tcW w:w="5950" w:type="dxa"/>
            <w:vAlign w:val="center"/>
            <w:hideMark/>
          </w:tcPr>
          <w:p w14:paraId="5ABC8025" w14:textId="1CDBF885" w:rsidR="00AA3FA5" w:rsidRPr="00E459A1" w:rsidRDefault="00AA3FA5" w:rsidP="00EE3999">
            <w:pPr>
              <w:spacing w:before="60" w:after="60" w:line="240" w:lineRule="auto"/>
              <w:contextualSpacing/>
              <w:rPr>
                <w:color w:val="000000" w:themeColor="text1"/>
                <w:sz w:val="26"/>
                <w:szCs w:val="26"/>
                <w:lang w:val="en-SG" w:eastAsia="en-SG"/>
              </w:rPr>
            </w:pPr>
            <w:r w:rsidRPr="00E459A1">
              <w:rPr>
                <w:color w:val="000000" w:themeColor="text1"/>
                <w:sz w:val="26"/>
                <w:szCs w:val="26"/>
                <w:lang w:val="en-SG" w:eastAsia="en-SG"/>
              </w:rPr>
              <w:t>Ban hành Quy chế về quản lý, vận hành, khai thác sử dụng Trung tâm IOC thành phố</w:t>
            </w:r>
            <w:r w:rsidR="00B21A31">
              <w:rPr>
                <w:color w:val="000000" w:themeColor="text1"/>
                <w:sz w:val="26"/>
                <w:szCs w:val="26"/>
                <w:lang w:val="en-SG" w:eastAsia="en-SG"/>
              </w:rPr>
              <w:t>.</w:t>
            </w:r>
          </w:p>
        </w:tc>
        <w:tc>
          <w:tcPr>
            <w:tcW w:w="2126" w:type="dxa"/>
            <w:vAlign w:val="center"/>
            <w:hideMark/>
          </w:tcPr>
          <w:p w14:paraId="0C8CF445"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 xml:space="preserve">Sở Khoa học và Công nghệ </w:t>
            </w:r>
          </w:p>
        </w:tc>
        <w:tc>
          <w:tcPr>
            <w:tcW w:w="2410" w:type="dxa"/>
            <w:vAlign w:val="center"/>
            <w:hideMark/>
          </w:tcPr>
          <w:p w14:paraId="1683B2F7" w14:textId="3DA96100"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ban, ngành</w:t>
            </w:r>
          </w:p>
        </w:tc>
        <w:tc>
          <w:tcPr>
            <w:tcW w:w="1559" w:type="dxa"/>
            <w:vAlign w:val="center"/>
            <w:hideMark/>
          </w:tcPr>
          <w:p w14:paraId="55757489" w14:textId="4EFCB1F0"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3/2026</w:t>
            </w:r>
          </w:p>
        </w:tc>
        <w:tc>
          <w:tcPr>
            <w:tcW w:w="1134" w:type="dxa"/>
            <w:vAlign w:val="center"/>
            <w:hideMark/>
          </w:tcPr>
          <w:p w14:paraId="16049E90" w14:textId="77777777" w:rsidR="00AA3FA5" w:rsidRPr="00E459A1" w:rsidRDefault="00AA3FA5" w:rsidP="00EE3999">
            <w:pPr>
              <w:spacing w:before="60" w:after="60" w:line="240" w:lineRule="auto"/>
              <w:contextualSpacing/>
              <w:rPr>
                <w:color w:val="000000" w:themeColor="text1"/>
                <w:sz w:val="26"/>
                <w:szCs w:val="26"/>
                <w:lang w:val="en-SG" w:eastAsia="en-SG"/>
              </w:rPr>
            </w:pPr>
            <w:r w:rsidRPr="00E459A1">
              <w:rPr>
                <w:color w:val="000000" w:themeColor="text1"/>
                <w:sz w:val="26"/>
                <w:szCs w:val="26"/>
                <w:lang w:val="en-SG" w:eastAsia="en-SG"/>
              </w:rPr>
              <w:t> </w:t>
            </w:r>
          </w:p>
        </w:tc>
      </w:tr>
      <w:tr w:rsidR="007F25A1" w:rsidRPr="00E459A1" w14:paraId="1FB15637" w14:textId="77777777" w:rsidTr="00316DC8">
        <w:trPr>
          <w:trHeight w:val="1042"/>
        </w:trPr>
        <w:tc>
          <w:tcPr>
            <w:tcW w:w="708" w:type="dxa"/>
            <w:vAlign w:val="center"/>
            <w:hideMark/>
          </w:tcPr>
          <w:p w14:paraId="23015DF3"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3</w:t>
            </w:r>
          </w:p>
        </w:tc>
        <w:tc>
          <w:tcPr>
            <w:tcW w:w="5950" w:type="dxa"/>
            <w:vAlign w:val="center"/>
            <w:hideMark/>
          </w:tcPr>
          <w:p w14:paraId="067E0B2C" w14:textId="3DD9D1C6" w:rsidR="00AA3FA5" w:rsidRPr="00E459A1" w:rsidRDefault="00AA3FA5" w:rsidP="00EE3999">
            <w:pPr>
              <w:spacing w:before="60" w:after="60" w:line="240" w:lineRule="auto"/>
              <w:contextualSpacing/>
              <w:rPr>
                <w:color w:val="000000" w:themeColor="text1"/>
                <w:sz w:val="26"/>
                <w:szCs w:val="26"/>
                <w:lang w:val="en-SG" w:eastAsia="en-SG"/>
              </w:rPr>
            </w:pPr>
            <w:r w:rsidRPr="00E459A1">
              <w:rPr>
                <w:color w:val="000000" w:themeColor="text1"/>
                <w:sz w:val="26"/>
                <w:szCs w:val="26"/>
                <w:lang w:val="en-SG" w:eastAsia="en-SG"/>
              </w:rPr>
              <w:t>Rà soát, hoàn thiện Quy chế phối hợp tiếp nhận, xử lý yêu cầu, phản ánh, kiến nghị qua Hệ thống Dịch vụ công 1022 thành phố Cần Thơ</w:t>
            </w:r>
            <w:r w:rsidR="00B21A31">
              <w:rPr>
                <w:color w:val="000000" w:themeColor="text1"/>
                <w:sz w:val="26"/>
                <w:szCs w:val="26"/>
                <w:lang w:val="en-SG" w:eastAsia="en-SG"/>
              </w:rPr>
              <w:t>.</w:t>
            </w:r>
          </w:p>
        </w:tc>
        <w:tc>
          <w:tcPr>
            <w:tcW w:w="2126" w:type="dxa"/>
            <w:vAlign w:val="center"/>
            <w:hideMark/>
          </w:tcPr>
          <w:p w14:paraId="2C7F4CEF"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 xml:space="preserve">Sở Khoa học và Công nghệ </w:t>
            </w:r>
          </w:p>
        </w:tc>
        <w:tc>
          <w:tcPr>
            <w:tcW w:w="2410" w:type="dxa"/>
            <w:vAlign w:val="center"/>
            <w:hideMark/>
          </w:tcPr>
          <w:p w14:paraId="2AB73E46" w14:textId="548B4AEE"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ban, ngành</w:t>
            </w:r>
          </w:p>
        </w:tc>
        <w:tc>
          <w:tcPr>
            <w:tcW w:w="1559" w:type="dxa"/>
            <w:vAlign w:val="center"/>
            <w:hideMark/>
          </w:tcPr>
          <w:p w14:paraId="52DCC7EA" w14:textId="5F891321"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3/2026</w:t>
            </w:r>
          </w:p>
        </w:tc>
        <w:tc>
          <w:tcPr>
            <w:tcW w:w="1134" w:type="dxa"/>
            <w:vAlign w:val="center"/>
            <w:hideMark/>
          </w:tcPr>
          <w:p w14:paraId="7AEE3698"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 </w:t>
            </w:r>
          </w:p>
        </w:tc>
      </w:tr>
      <w:tr w:rsidR="007F25A1" w:rsidRPr="00E459A1" w14:paraId="3B9D629D" w14:textId="77777777" w:rsidTr="00316DC8">
        <w:trPr>
          <w:trHeight w:val="697"/>
        </w:trPr>
        <w:tc>
          <w:tcPr>
            <w:tcW w:w="708" w:type="dxa"/>
            <w:vAlign w:val="center"/>
            <w:hideMark/>
          </w:tcPr>
          <w:p w14:paraId="71452C28"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4</w:t>
            </w:r>
          </w:p>
        </w:tc>
        <w:tc>
          <w:tcPr>
            <w:tcW w:w="5950" w:type="dxa"/>
            <w:vAlign w:val="center"/>
            <w:hideMark/>
          </w:tcPr>
          <w:p w14:paraId="05BBF2DF" w14:textId="50C939A5" w:rsidR="00AA3FA5" w:rsidRPr="00E459A1" w:rsidRDefault="00AA3FA5" w:rsidP="00EE3999">
            <w:pPr>
              <w:spacing w:before="60" w:after="60" w:line="240" w:lineRule="auto"/>
              <w:contextualSpacing/>
              <w:rPr>
                <w:color w:val="000000" w:themeColor="text1"/>
                <w:sz w:val="26"/>
                <w:szCs w:val="26"/>
                <w:lang w:val="en-SG" w:eastAsia="en-SG"/>
              </w:rPr>
            </w:pPr>
            <w:r w:rsidRPr="00E459A1">
              <w:rPr>
                <w:color w:val="000000" w:themeColor="text1"/>
                <w:sz w:val="26"/>
                <w:szCs w:val="26"/>
                <w:lang w:val="en-SG" w:eastAsia="en-SG"/>
              </w:rPr>
              <w:t xml:space="preserve">Ban hành Quy chế về quản lý, vận hành, khai thác </w:t>
            </w:r>
            <w:r w:rsidR="00D152CF">
              <w:rPr>
                <w:color w:val="000000" w:themeColor="text1"/>
                <w:sz w:val="26"/>
                <w:szCs w:val="26"/>
                <w:lang w:val="en-SG" w:eastAsia="en-SG"/>
              </w:rPr>
              <w:t>K</w:t>
            </w:r>
            <w:r w:rsidRPr="00E459A1">
              <w:rPr>
                <w:color w:val="000000" w:themeColor="text1"/>
                <w:sz w:val="26"/>
                <w:szCs w:val="26"/>
                <w:lang w:val="en-SG" w:eastAsia="en-SG"/>
              </w:rPr>
              <w:t>ho dữ liệu dùng chung của thành phố Cần Thơ</w:t>
            </w:r>
            <w:r w:rsidR="00B21A31">
              <w:rPr>
                <w:color w:val="000000" w:themeColor="text1"/>
                <w:sz w:val="26"/>
                <w:szCs w:val="26"/>
                <w:lang w:val="en-SG" w:eastAsia="en-SG"/>
              </w:rPr>
              <w:t>.</w:t>
            </w:r>
          </w:p>
        </w:tc>
        <w:tc>
          <w:tcPr>
            <w:tcW w:w="2126" w:type="dxa"/>
            <w:vAlign w:val="center"/>
            <w:hideMark/>
          </w:tcPr>
          <w:p w14:paraId="1660FDB3"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 xml:space="preserve">Sở Khoa học và Công nghệ </w:t>
            </w:r>
          </w:p>
        </w:tc>
        <w:tc>
          <w:tcPr>
            <w:tcW w:w="2410" w:type="dxa"/>
            <w:vAlign w:val="center"/>
            <w:hideMark/>
          </w:tcPr>
          <w:p w14:paraId="21F187B5" w14:textId="5A95BE10"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ban, ngành</w:t>
            </w:r>
          </w:p>
        </w:tc>
        <w:tc>
          <w:tcPr>
            <w:tcW w:w="1559" w:type="dxa"/>
            <w:vAlign w:val="center"/>
            <w:hideMark/>
          </w:tcPr>
          <w:p w14:paraId="49EFEFC3" w14:textId="28AFBAC5"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6/2026</w:t>
            </w:r>
          </w:p>
        </w:tc>
        <w:tc>
          <w:tcPr>
            <w:tcW w:w="1134" w:type="dxa"/>
            <w:vAlign w:val="center"/>
            <w:hideMark/>
          </w:tcPr>
          <w:p w14:paraId="14CDF0D9" w14:textId="77777777" w:rsidR="00AA3FA5" w:rsidRPr="00E459A1" w:rsidRDefault="00AA3FA5" w:rsidP="00EE3999">
            <w:pPr>
              <w:spacing w:before="60" w:after="60" w:line="240" w:lineRule="auto"/>
              <w:contextualSpacing/>
              <w:rPr>
                <w:color w:val="000000" w:themeColor="text1"/>
                <w:sz w:val="26"/>
                <w:szCs w:val="26"/>
                <w:lang w:val="en-SG" w:eastAsia="en-SG"/>
              </w:rPr>
            </w:pPr>
            <w:r w:rsidRPr="00E459A1">
              <w:rPr>
                <w:color w:val="000000" w:themeColor="text1"/>
                <w:sz w:val="26"/>
                <w:szCs w:val="26"/>
                <w:lang w:val="en-SG" w:eastAsia="en-SG"/>
              </w:rPr>
              <w:t> </w:t>
            </w:r>
          </w:p>
        </w:tc>
      </w:tr>
      <w:tr w:rsidR="00B21A31" w:rsidRPr="00E459A1" w14:paraId="56E2C6BB" w14:textId="77777777" w:rsidTr="007F25A1">
        <w:trPr>
          <w:trHeight w:val="555"/>
        </w:trPr>
        <w:tc>
          <w:tcPr>
            <w:tcW w:w="708" w:type="dxa"/>
            <w:vAlign w:val="center"/>
          </w:tcPr>
          <w:p w14:paraId="1FDCFA34" w14:textId="77777777" w:rsidR="00B21A31" w:rsidRPr="00E459A1" w:rsidRDefault="00B21A31" w:rsidP="00EE3999">
            <w:pPr>
              <w:spacing w:before="60" w:after="60" w:line="240" w:lineRule="auto"/>
              <w:contextualSpacing/>
              <w:jc w:val="center"/>
              <w:rPr>
                <w:b/>
                <w:bCs/>
                <w:color w:val="000000" w:themeColor="text1"/>
                <w:sz w:val="26"/>
                <w:szCs w:val="26"/>
                <w:lang w:val="en-SG" w:eastAsia="en-SG"/>
              </w:rPr>
            </w:pPr>
            <w:r w:rsidRPr="00E459A1">
              <w:rPr>
                <w:b/>
                <w:bCs/>
                <w:color w:val="000000" w:themeColor="text1"/>
                <w:sz w:val="26"/>
                <w:szCs w:val="26"/>
                <w:lang w:val="en-SG" w:eastAsia="en-SG"/>
              </w:rPr>
              <w:t>II</w:t>
            </w:r>
          </w:p>
        </w:tc>
        <w:tc>
          <w:tcPr>
            <w:tcW w:w="13179" w:type="dxa"/>
            <w:gridSpan w:val="5"/>
            <w:vAlign w:val="center"/>
          </w:tcPr>
          <w:p w14:paraId="7DD45C38" w14:textId="549F67C1" w:rsidR="00B21A31" w:rsidRPr="00E459A1" w:rsidRDefault="00B21A31" w:rsidP="00EE3999">
            <w:pPr>
              <w:spacing w:before="60" w:after="60" w:line="240" w:lineRule="auto"/>
              <w:contextualSpacing/>
              <w:rPr>
                <w:b/>
                <w:bCs/>
                <w:color w:val="000000" w:themeColor="text1"/>
                <w:sz w:val="26"/>
                <w:szCs w:val="26"/>
                <w:lang w:val="en-SG" w:eastAsia="en-SG"/>
              </w:rPr>
            </w:pPr>
            <w:r w:rsidRPr="00E459A1">
              <w:rPr>
                <w:b/>
                <w:color w:val="000000" w:themeColor="text1"/>
                <w:sz w:val="26"/>
                <w:szCs w:val="26"/>
              </w:rPr>
              <w:t>Hình</w:t>
            </w:r>
            <w:r w:rsidRPr="00E459A1">
              <w:rPr>
                <w:b/>
                <w:bCs/>
                <w:color w:val="000000" w:themeColor="text1"/>
                <w:sz w:val="26"/>
                <w:szCs w:val="26"/>
              </w:rPr>
              <w:t xml:space="preserve"> thành dữ liệu số cho hoạt động Trung tâm IOC</w:t>
            </w:r>
          </w:p>
        </w:tc>
      </w:tr>
      <w:tr w:rsidR="007F25A1" w:rsidRPr="00E459A1" w14:paraId="41E0FFF7" w14:textId="77777777" w:rsidTr="00316DC8">
        <w:trPr>
          <w:trHeight w:val="708"/>
        </w:trPr>
        <w:tc>
          <w:tcPr>
            <w:tcW w:w="708" w:type="dxa"/>
            <w:vAlign w:val="center"/>
          </w:tcPr>
          <w:p w14:paraId="54EECD79"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 xml:space="preserve">5 </w:t>
            </w:r>
          </w:p>
        </w:tc>
        <w:tc>
          <w:tcPr>
            <w:tcW w:w="5950" w:type="dxa"/>
            <w:vAlign w:val="center"/>
          </w:tcPr>
          <w:p w14:paraId="684D771E" w14:textId="1253B433" w:rsidR="00AA3FA5" w:rsidRPr="00E459A1" w:rsidRDefault="00AA3FA5" w:rsidP="00EE3999">
            <w:pPr>
              <w:spacing w:before="60" w:after="60" w:line="240" w:lineRule="auto"/>
              <w:contextualSpacing/>
              <w:rPr>
                <w:color w:val="000000" w:themeColor="text1"/>
                <w:sz w:val="26"/>
                <w:szCs w:val="26"/>
                <w:lang w:val="en-SG" w:eastAsia="en-SG"/>
              </w:rPr>
            </w:pPr>
            <w:r w:rsidRPr="00E459A1">
              <w:rPr>
                <w:color w:val="000000" w:themeColor="text1"/>
                <w:sz w:val="26"/>
                <w:szCs w:val="26"/>
                <w:lang w:val="en-SG" w:eastAsia="en-SG"/>
              </w:rPr>
              <w:t xml:space="preserve">Khảo sát thông tin, dữ liệu </w:t>
            </w:r>
            <w:r w:rsidRPr="00E459A1">
              <w:rPr>
                <w:color w:val="000000" w:themeColor="text1"/>
                <w:sz w:val="26"/>
                <w:szCs w:val="26"/>
              </w:rPr>
              <w:t xml:space="preserve">phục vụ xây dựng </w:t>
            </w:r>
            <w:r w:rsidR="00D152CF">
              <w:rPr>
                <w:color w:val="000000" w:themeColor="text1"/>
                <w:sz w:val="26"/>
                <w:szCs w:val="26"/>
              </w:rPr>
              <w:t>T</w:t>
            </w:r>
            <w:r w:rsidRPr="00E459A1">
              <w:rPr>
                <w:color w:val="000000" w:themeColor="text1"/>
                <w:sz w:val="26"/>
                <w:szCs w:val="26"/>
              </w:rPr>
              <w:t>rung tâm Giám sát, điều hành thông minh thành phố Cần Thơ</w:t>
            </w:r>
            <w:r w:rsidR="00B21A31">
              <w:rPr>
                <w:color w:val="000000" w:themeColor="text1"/>
                <w:sz w:val="26"/>
                <w:szCs w:val="26"/>
              </w:rPr>
              <w:t>.</w:t>
            </w:r>
          </w:p>
        </w:tc>
        <w:tc>
          <w:tcPr>
            <w:tcW w:w="2126" w:type="dxa"/>
            <w:vAlign w:val="center"/>
          </w:tcPr>
          <w:p w14:paraId="7EDFA3C5"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Khoa học và Công nghệ</w:t>
            </w:r>
          </w:p>
        </w:tc>
        <w:tc>
          <w:tcPr>
            <w:tcW w:w="2410" w:type="dxa"/>
            <w:vAlign w:val="center"/>
          </w:tcPr>
          <w:p w14:paraId="649AAFA8" w14:textId="3A877976"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ban, ngành</w:t>
            </w:r>
          </w:p>
        </w:tc>
        <w:tc>
          <w:tcPr>
            <w:tcW w:w="1559" w:type="dxa"/>
            <w:vAlign w:val="center"/>
          </w:tcPr>
          <w:p w14:paraId="1D5199DF"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12/2025</w:t>
            </w:r>
          </w:p>
        </w:tc>
        <w:tc>
          <w:tcPr>
            <w:tcW w:w="1134" w:type="dxa"/>
            <w:vAlign w:val="center"/>
          </w:tcPr>
          <w:p w14:paraId="5E88D1AF" w14:textId="77777777" w:rsidR="00AA3FA5" w:rsidRPr="00E459A1" w:rsidRDefault="00AA3FA5" w:rsidP="00EE3999">
            <w:pPr>
              <w:spacing w:before="60" w:after="60" w:line="240" w:lineRule="auto"/>
              <w:contextualSpacing/>
              <w:rPr>
                <w:color w:val="000000" w:themeColor="text1"/>
                <w:sz w:val="26"/>
                <w:szCs w:val="26"/>
                <w:lang w:val="en-SG" w:eastAsia="en-SG"/>
              </w:rPr>
            </w:pPr>
          </w:p>
        </w:tc>
      </w:tr>
      <w:tr w:rsidR="007F25A1" w:rsidRPr="00E459A1" w14:paraId="271AC5E1" w14:textId="77777777" w:rsidTr="00316DC8">
        <w:trPr>
          <w:trHeight w:val="691"/>
        </w:trPr>
        <w:tc>
          <w:tcPr>
            <w:tcW w:w="708" w:type="dxa"/>
            <w:vAlign w:val="center"/>
          </w:tcPr>
          <w:p w14:paraId="6FC874F4"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 xml:space="preserve">6 </w:t>
            </w:r>
          </w:p>
        </w:tc>
        <w:tc>
          <w:tcPr>
            <w:tcW w:w="5950" w:type="dxa"/>
            <w:vAlign w:val="center"/>
          </w:tcPr>
          <w:p w14:paraId="783BA6C1" w14:textId="750C1DC7" w:rsidR="00AA3FA5" w:rsidRPr="00E459A1" w:rsidRDefault="00AA3FA5" w:rsidP="00EE3999">
            <w:pPr>
              <w:spacing w:before="60" w:after="60" w:line="240" w:lineRule="auto"/>
              <w:contextualSpacing/>
              <w:rPr>
                <w:rStyle w:val="fontstyle01"/>
                <w:color w:val="000000" w:themeColor="text1"/>
                <w:sz w:val="26"/>
                <w:szCs w:val="26"/>
              </w:rPr>
            </w:pPr>
            <w:r w:rsidRPr="00E459A1">
              <w:rPr>
                <w:rStyle w:val="fontstyle01"/>
                <w:color w:val="000000" w:themeColor="text1"/>
                <w:sz w:val="26"/>
                <w:szCs w:val="26"/>
              </w:rPr>
              <w:t>Xây dựng các dữ liệu ưu tiên, kết nối về kho dữ liệu dùng chung</w:t>
            </w:r>
            <w:r w:rsidR="00B21A31">
              <w:rPr>
                <w:rStyle w:val="fontstyle01"/>
                <w:color w:val="000000" w:themeColor="text1"/>
                <w:sz w:val="26"/>
                <w:szCs w:val="26"/>
              </w:rPr>
              <w:t>.</w:t>
            </w:r>
          </w:p>
        </w:tc>
        <w:tc>
          <w:tcPr>
            <w:tcW w:w="2126" w:type="dxa"/>
            <w:vAlign w:val="center"/>
          </w:tcPr>
          <w:p w14:paraId="23792C88"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p>
        </w:tc>
        <w:tc>
          <w:tcPr>
            <w:tcW w:w="2410" w:type="dxa"/>
            <w:vAlign w:val="center"/>
          </w:tcPr>
          <w:p w14:paraId="7AAE1EF7"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p>
        </w:tc>
        <w:tc>
          <w:tcPr>
            <w:tcW w:w="1559" w:type="dxa"/>
            <w:vAlign w:val="center"/>
          </w:tcPr>
          <w:p w14:paraId="04E6E777"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p>
        </w:tc>
        <w:tc>
          <w:tcPr>
            <w:tcW w:w="1134" w:type="dxa"/>
            <w:vAlign w:val="center"/>
          </w:tcPr>
          <w:p w14:paraId="294A6BEA" w14:textId="77777777" w:rsidR="00AA3FA5" w:rsidRPr="00E459A1" w:rsidRDefault="00AA3FA5" w:rsidP="00EE3999">
            <w:pPr>
              <w:spacing w:before="60" w:after="60" w:line="240" w:lineRule="auto"/>
              <w:contextualSpacing/>
              <w:rPr>
                <w:color w:val="000000" w:themeColor="text1"/>
                <w:sz w:val="26"/>
                <w:szCs w:val="26"/>
                <w:lang w:val="en-SG" w:eastAsia="en-SG"/>
              </w:rPr>
            </w:pPr>
          </w:p>
        </w:tc>
      </w:tr>
      <w:tr w:rsidR="007F25A1" w:rsidRPr="00E459A1" w14:paraId="76B0C626" w14:textId="77777777" w:rsidTr="00316DC8">
        <w:trPr>
          <w:trHeight w:val="749"/>
        </w:trPr>
        <w:tc>
          <w:tcPr>
            <w:tcW w:w="708" w:type="dxa"/>
            <w:vAlign w:val="center"/>
          </w:tcPr>
          <w:p w14:paraId="4926025C"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6.1</w:t>
            </w:r>
          </w:p>
        </w:tc>
        <w:tc>
          <w:tcPr>
            <w:tcW w:w="5950" w:type="dxa"/>
            <w:vAlign w:val="center"/>
          </w:tcPr>
          <w:p w14:paraId="5235510C" w14:textId="3427C70D" w:rsidR="00AA3FA5" w:rsidRPr="00E459A1" w:rsidRDefault="00AA3FA5" w:rsidP="00EE3999">
            <w:pPr>
              <w:spacing w:before="60" w:after="60" w:line="240" w:lineRule="auto"/>
              <w:contextualSpacing/>
              <w:rPr>
                <w:rStyle w:val="fontstyle01"/>
                <w:color w:val="000000" w:themeColor="text1"/>
                <w:sz w:val="26"/>
                <w:szCs w:val="26"/>
              </w:rPr>
            </w:pPr>
            <w:r w:rsidRPr="00E459A1">
              <w:rPr>
                <w:color w:val="000000" w:themeColor="text1"/>
                <w:sz w:val="26"/>
                <w:szCs w:val="26"/>
                <w:lang w:val="en-SG" w:eastAsia="en-SG"/>
              </w:rPr>
              <w:t>Ban hành bộ chỉ số chỉ đạo điều hành, triển khai thu thập dữ liệu</w:t>
            </w:r>
            <w:r w:rsidR="00B21A31">
              <w:rPr>
                <w:color w:val="000000" w:themeColor="text1"/>
                <w:sz w:val="26"/>
                <w:szCs w:val="26"/>
                <w:lang w:val="en-SG" w:eastAsia="en-SG"/>
              </w:rPr>
              <w:t>.</w:t>
            </w:r>
          </w:p>
        </w:tc>
        <w:tc>
          <w:tcPr>
            <w:tcW w:w="2126" w:type="dxa"/>
            <w:vAlign w:val="center"/>
          </w:tcPr>
          <w:p w14:paraId="62731A17"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Văn phòng UBND thành phố</w:t>
            </w:r>
          </w:p>
        </w:tc>
        <w:tc>
          <w:tcPr>
            <w:tcW w:w="2410" w:type="dxa"/>
            <w:vAlign w:val="center"/>
          </w:tcPr>
          <w:p w14:paraId="74BCD14C" w14:textId="55F2E89D"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ban, ngành và các đơn vị liên quan</w:t>
            </w:r>
          </w:p>
        </w:tc>
        <w:tc>
          <w:tcPr>
            <w:tcW w:w="1559" w:type="dxa"/>
            <w:vAlign w:val="center"/>
          </w:tcPr>
          <w:p w14:paraId="0AB654DD"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12/2025</w:t>
            </w:r>
          </w:p>
        </w:tc>
        <w:tc>
          <w:tcPr>
            <w:tcW w:w="1134" w:type="dxa"/>
            <w:vAlign w:val="center"/>
          </w:tcPr>
          <w:p w14:paraId="0FE24654" w14:textId="77777777" w:rsidR="00AA3FA5" w:rsidRPr="00E459A1" w:rsidRDefault="00AA3FA5" w:rsidP="00EE3999">
            <w:pPr>
              <w:spacing w:before="60" w:after="60" w:line="240" w:lineRule="auto"/>
              <w:contextualSpacing/>
              <w:rPr>
                <w:color w:val="000000" w:themeColor="text1"/>
                <w:sz w:val="26"/>
                <w:szCs w:val="26"/>
                <w:lang w:val="en-SG" w:eastAsia="en-SG"/>
              </w:rPr>
            </w:pPr>
          </w:p>
        </w:tc>
      </w:tr>
      <w:tr w:rsidR="007F25A1" w:rsidRPr="00E459A1" w14:paraId="05D06BFD" w14:textId="77777777" w:rsidTr="00316DC8">
        <w:trPr>
          <w:trHeight w:val="1886"/>
        </w:trPr>
        <w:tc>
          <w:tcPr>
            <w:tcW w:w="708" w:type="dxa"/>
            <w:vAlign w:val="center"/>
          </w:tcPr>
          <w:p w14:paraId="76AEA480"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lastRenderedPageBreak/>
              <w:t>6.2</w:t>
            </w:r>
          </w:p>
        </w:tc>
        <w:tc>
          <w:tcPr>
            <w:tcW w:w="5950" w:type="dxa"/>
            <w:vAlign w:val="center"/>
          </w:tcPr>
          <w:p w14:paraId="24E9B6B7" w14:textId="77777777" w:rsidR="00AA3FA5" w:rsidRPr="00E459A1" w:rsidRDefault="00AA3FA5" w:rsidP="00EE3999">
            <w:pPr>
              <w:spacing w:before="60" w:after="60" w:line="240" w:lineRule="auto"/>
              <w:contextualSpacing/>
              <w:rPr>
                <w:rStyle w:val="fontstyle01"/>
                <w:color w:val="000000" w:themeColor="text1"/>
                <w:sz w:val="26"/>
                <w:szCs w:val="26"/>
              </w:rPr>
            </w:pPr>
            <w:r w:rsidRPr="00E459A1">
              <w:rPr>
                <w:color w:val="000000" w:themeColor="text1"/>
                <w:sz w:val="26"/>
                <w:szCs w:val="26"/>
                <w:lang w:val="en-SG" w:eastAsia="en-SG"/>
              </w:rPr>
              <w:t>Xây dựng, tạo lập dữ liệu ngành, lĩnh vực: Y tế, Giáo dục, Du lịch, Tài chính, Đầu tư công…</w:t>
            </w:r>
          </w:p>
        </w:tc>
        <w:tc>
          <w:tcPr>
            <w:tcW w:w="2126" w:type="dxa"/>
            <w:vAlign w:val="center"/>
          </w:tcPr>
          <w:p w14:paraId="059F6613" w14:textId="77777777" w:rsidR="00241981" w:rsidRDefault="00241981" w:rsidP="00EE3999">
            <w:pPr>
              <w:spacing w:before="60" w:after="60" w:line="240" w:lineRule="auto"/>
              <w:contextualSpacing/>
              <w:rPr>
                <w:color w:val="000000" w:themeColor="text1"/>
                <w:sz w:val="26"/>
                <w:szCs w:val="26"/>
                <w:lang w:val="en-SG" w:eastAsia="en-SG"/>
              </w:rPr>
            </w:pPr>
            <w:r>
              <w:rPr>
                <w:color w:val="000000" w:themeColor="text1"/>
                <w:sz w:val="26"/>
                <w:szCs w:val="26"/>
                <w:lang w:val="en-SG" w:eastAsia="en-SG"/>
              </w:rPr>
              <w:t xml:space="preserve">- </w:t>
            </w:r>
            <w:r w:rsidR="00AA3FA5" w:rsidRPr="00E459A1">
              <w:rPr>
                <w:color w:val="000000" w:themeColor="text1"/>
                <w:sz w:val="26"/>
                <w:szCs w:val="26"/>
                <w:lang w:val="en-SG" w:eastAsia="en-SG"/>
              </w:rPr>
              <w:t>Sở Y tế</w:t>
            </w:r>
            <w:r>
              <w:rPr>
                <w:color w:val="000000" w:themeColor="text1"/>
                <w:sz w:val="26"/>
                <w:szCs w:val="26"/>
                <w:lang w:val="en-SG" w:eastAsia="en-SG"/>
              </w:rPr>
              <w:t>;</w:t>
            </w:r>
          </w:p>
          <w:p w14:paraId="54B827A2" w14:textId="77777777" w:rsidR="00241981" w:rsidRDefault="00241981" w:rsidP="00EE3999">
            <w:pPr>
              <w:spacing w:before="60" w:after="60" w:line="240" w:lineRule="auto"/>
              <w:contextualSpacing/>
              <w:rPr>
                <w:color w:val="000000" w:themeColor="text1"/>
                <w:sz w:val="26"/>
                <w:szCs w:val="26"/>
                <w:lang w:val="en-SG" w:eastAsia="en-SG"/>
              </w:rPr>
            </w:pPr>
            <w:r>
              <w:rPr>
                <w:color w:val="000000" w:themeColor="text1"/>
                <w:sz w:val="26"/>
                <w:szCs w:val="26"/>
                <w:lang w:val="en-SG" w:eastAsia="en-SG"/>
              </w:rPr>
              <w:t>-</w:t>
            </w:r>
            <w:r w:rsidR="00AA3FA5" w:rsidRPr="00E459A1">
              <w:rPr>
                <w:color w:val="000000" w:themeColor="text1"/>
                <w:sz w:val="26"/>
                <w:szCs w:val="26"/>
                <w:lang w:val="en-SG" w:eastAsia="en-SG"/>
              </w:rPr>
              <w:t xml:space="preserve"> Sở Giáo dục và Đào tạo</w:t>
            </w:r>
            <w:r>
              <w:rPr>
                <w:color w:val="000000" w:themeColor="text1"/>
                <w:sz w:val="26"/>
                <w:szCs w:val="26"/>
                <w:lang w:val="en-SG" w:eastAsia="en-SG"/>
              </w:rPr>
              <w:t>;</w:t>
            </w:r>
          </w:p>
          <w:p w14:paraId="450451EF" w14:textId="77777777" w:rsidR="00241981" w:rsidRDefault="00241981" w:rsidP="00EE3999">
            <w:pPr>
              <w:spacing w:before="60" w:after="60" w:line="240" w:lineRule="auto"/>
              <w:contextualSpacing/>
              <w:rPr>
                <w:color w:val="000000" w:themeColor="text1"/>
                <w:sz w:val="26"/>
                <w:szCs w:val="26"/>
                <w:lang w:val="en-SG" w:eastAsia="en-SG"/>
              </w:rPr>
            </w:pPr>
            <w:r>
              <w:rPr>
                <w:color w:val="000000" w:themeColor="text1"/>
                <w:sz w:val="26"/>
                <w:szCs w:val="26"/>
                <w:lang w:val="en-SG" w:eastAsia="en-SG"/>
              </w:rPr>
              <w:t xml:space="preserve">- </w:t>
            </w:r>
            <w:r w:rsidR="00AA3FA5" w:rsidRPr="00E459A1">
              <w:rPr>
                <w:color w:val="000000" w:themeColor="text1"/>
                <w:sz w:val="26"/>
                <w:szCs w:val="26"/>
                <w:lang w:val="en-SG" w:eastAsia="en-SG"/>
              </w:rPr>
              <w:t>Sở Văn hóa, Thể thao và Du lịch</w:t>
            </w:r>
            <w:r>
              <w:rPr>
                <w:color w:val="000000" w:themeColor="text1"/>
                <w:sz w:val="26"/>
                <w:szCs w:val="26"/>
                <w:lang w:val="en-SG" w:eastAsia="en-SG"/>
              </w:rPr>
              <w:t>;</w:t>
            </w:r>
          </w:p>
          <w:p w14:paraId="351359D5" w14:textId="04604503" w:rsidR="00AA3FA5" w:rsidRPr="00E459A1" w:rsidRDefault="00241981" w:rsidP="00EE3999">
            <w:pPr>
              <w:spacing w:before="60" w:after="60" w:line="240" w:lineRule="auto"/>
              <w:contextualSpacing/>
              <w:rPr>
                <w:color w:val="000000" w:themeColor="text1"/>
                <w:sz w:val="26"/>
                <w:szCs w:val="26"/>
                <w:lang w:val="en-SG" w:eastAsia="en-SG"/>
              </w:rPr>
            </w:pPr>
            <w:r>
              <w:rPr>
                <w:color w:val="000000" w:themeColor="text1"/>
                <w:sz w:val="26"/>
                <w:szCs w:val="26"/>
                <w:lang w:val="en-SG" w:eastAsia="en-SG"/>
              </w:rPr>
              <w:t>-</w:t>
            </w:r>
            <w:r w:rsidR="00AA3FA5" w:rsidRPr="00E459A1">
              <w:rPr>
                <w:color w:val="000000" w:themeColor="text1"/>
                <w:sz w:val="26"/>
                <w:szCs w:val="26"/>
                <w:lang w:val="en-SG" w:eastAsia="en-SG"/>
              </w:rPr>
              <w:t xml:space="preserve"> Sở Tài chính</w:t>
            </w:r>
            <w:r>
              <w:rPr>
                <w:color w:val="000000" w:themeColor="text1"/>
                <w:sz w:val="26"/>
                <w:szCs w:val="26"/>
                <w:lang w:val="en-SG" w:eastAsia="en-SG"/>
              </w:rPr>
              <w:t>.</w:t>
            </w:r>
          </w:p>
        </w:tc>
        <w:tc>
          <w:tcPr>
            <w:tcW w:w="2410" w:type="dxa"/>
            <w:vAlign w:val="center"/>
          </w:tcPr>
          <w:p w14:paraId="426A0191"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Khoa học và Công nghệ</w:t>
            </w:r>
          </w:p>
        </w:tc>
        <w:tc>
          <w:tcPr>
            <w:tcW w:w="1559" w:type="dxa"/>
            <w:vAlign w:val="center"/>
          </w:tcPr>
          <w:p w14:paraId="77CAF290"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12/2025</w:t>
            </w:r>
          </w:p>
        </w:tc>
        <w:tc>
          <w:tcPr>
            <w:tcW w:w="1134" w:type="dxa"/>
            <w:vAlign w:val="center"/>
          </w:tcPr>
          <w:p w14:paraId="3FC864D1" w14:textId="77777777" w:rsidR="00AA3FA5" w:rsidRPr="00E459A1" w:rsidRDefault="00AA3FA5" w:rsidP="00EE3999">
            <w:pPr>
              <w:spacing w:before="60" w:after="60" w:line="240" w:lineRule="auto"/>
              <w:contextualSpacing/>
              <w:rPr>
                <w:color w:val="000000" w:themeColor="text1"/>
                <w:sz w:val="26"/>
                <w:szCs w:val="26"/>
                <w:lang w:val="en-SG" w:eastAsia="en-SG"/>
              </w:rPr>
            </w:pPr>
          </w:p>
        </w:tc>
      </w:tr>
      <w:tr w:rsidR="007F25A1" w:rsidRPr="00E459A1" w14:paraId="77943AAC" w14:textId="77777777" w:rsidTr="00316DC8">
        <w:trPr>
          <w:trHeight w:val="1415"/>
        </w:trPr>
        <w:tc>
          <w:tcPr>
            <w:tcW w:w="708" w:type="dxa"/>
            <w:vAlign w:val="center"/>
          </w:tcPr>
          <w:p w14:paraId="27CB7605"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6.3</w:t>
            </w:r>
          </w:p>
        </w:tc>
        <w:tc>
          <w:tcPr>
            <w:tcW w:w="5950" w:type="dxa"/>
            <w:vAlign w:val="center"/>
          </w:tcPr>
          <w:p w14:paraId="437B5EA1" w14:textId="0E243FBA" w:rsidR="00AA3FA5" w:rsidRPr="00E459A1" w:rsidRDefault="00AA3FA5" w:rsidP="00EE3999">
            <w:pPr>
              <w:spacing w:before="60" w:after="60" w:line="240" w:lineRule="auto"/>
              <w:contextualSpacing/>
              <w:rPr>
                <w:rStyle w:val="fontstyle01"/>
                <w:color w:val="000000" w:themeColor="text1"/>
                <w:sz w:val="26"/>
                <w:szCs w:val="26"/>
              </w:rPr>
            </w:pPr>
            <w:r w:rsidRPr="00E459A1">
              <w:rPr>
                <w:rStyle w:val="fontstyle01"/>
                <w:color w:val="000000" w:themeColor="text1"/>
                <w:sz w:val="26"/>
                <w:szCs w:val="26"/>
              </w:rPr>
              <w:t>Rà soát hoàn thiện các HTTT, CSDL dùng chung</w:t>
            </w:r>
            <w:r w:rsidR="00B21A31">
              <w:rPr>
                <w:rStyle w:val="fontstyle01"/>
                <w:color w:val="000000" w:themeColor="text1"/>
                <w:sz w:val="26"/>
                <w:szCs w:val="26"/>
              </w:rPr>
              <w:t>.</w:t>
            </w:r>
          </w:p>
        </w:tc>
        <w:tc>
          <w:tcPr>
            <w:tcW w:w="2126" w:type="dxa"/>
            <w:vAlign w:val="center"/>
          </w:tcPr>
          <w:p w14:paraId="1AA56796" w14:textId="77777777" w:rsidR="00B21A31" w:rsidRDefault="00B21A31" w:rsidP="00EE3999">
            <w:pPr>
              <w:spacing w:before="60" w:after="60" w:line="240" w:lineRule="auto"/>
              <w:contextualSpacing/>
              <w:rPr>
                <w:color w:val="000000" w:themeColor="text1"/>
                <w:sz w:val="26"/>
                <w:szCs w:val="26"/>
                <w:lang w:val="en-SG" w:eastAsia="en-SG"/>
              </w:rPr>
            </w:pPr>
            <w:r>
              <w:rPr>
                <w:color w:val="000000" w:themeColor="text1"/>
                <w:sz w:val="26"/>
                <w:szCs w:val="26"/>
                <w:lang w:val="en-SG" w:eastAsia="en-SG"/>
              </w:rPr>
              <w:t xml:space="preserve">- </w:t>
            </w:r>
            <w:r w:rsidR="00AA3FA5" w:rsidRPr="00E459A1">
              <w:rPr>
                <w:color w:val="000000" w:themeColor="text1"/>
                <w:sz w:val="26"/>
                <w:szCs w:val="26"/>
                <w:lang w:val="en-SG" w:eastAsia="en-SG"/>
              </w:rPr>
              <w:t>Sở Khoa học và Công nghệ</w:t>
            </w:r>
            <w:r>
              <w:rPr>
                <w:color w:val="000000" w:themeColor="text1"/>
                <w:sz w:val="26"/>
                <w:szCs w:val="26"/>
                <w:lang w:val="en-SG" w:eastAsia="en-SG"/>
              </w:rPr>
              <w:t>;</w:t>
            </w:r>
          </w:p>
          <w:p w14:paraId="6EEA24E5" w14:textId="0309750C" w:rsidR="00AA3FA5" w:rsidRPr="00E459A1" w:rsidRDefault="00B21A31" w:rsidP="00EE3999">
            <w:pPr>
              <w:spacing w:before="60" w:after="60" w:line="240" w:lineRule="auto"/>
              <w:contextualSpacing/>
              <w:rPr>
                <w:color w:val="000000" w:themeColor="text1"/>
                <w:sz w:val="26"/>
                <w:szCs w:val="26"/>
                <w:lang w:val="en-SG" w:eastAsia="en-SG"/>
              </w:rPr>
            </w:pPr>
            <w:r>
              <w:rPr>
                <w:color w:val="000000" w:themeColor="text1"/>
                <w:sz w:val="26"/>
                <w:szCs w:val="26"/>
                <w:lang w:val="en-SG" w:eastAsia="en-SG"/>
              </w:rPr>
              <w:t xml:space="preserve">- </w:t>
            </w:r>
            <w:r w:rsidR="00AA3FA5" w:rsidRPr="00E459A1">
              <w:rPr>
                <w:color w:val="000000" w:themeColor="text1"/>
                <w:sz w:val="26"/>
                <w:szCs w:val="26"/>
                <w:lang w:val="en-SG" w:eastAsia="en-SG"/>
              </w:rPr>
              <w:t>Văn phòng UBND thành phố</w:t>
            </w:r>
            <w:r>
              <w:rPr>
                <w:color w:val="000000" w:themeColor="text1"/>
                <w:sz w:val="26"/>
                <w:szCs w:val="26"/>
                <w:lang w:val="en-SG" w:eastAsia="en-SG"/>
              </w:rPr>
              <w:t>.</w:t>
            </w:r>
          </w:p>
        </w:tc>
        <w:tc>
          <w:tcPr>
            <w:tcW w:w="2410" w:type="dxa"/>
            <w:vAlign w:val="center"/>
          </w:tcPr>
          <w:p w14:paraId="2796604D" w14:textId="6EDE3F32"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ban, ngành</w:t>
            </w:r>
          </w:p>
        </w:tc>
        <w:tc>
          <w:tcPr>
            <w:tcW w:w="1559" w:type="dxa"/>
            <w:vAlign w:val="center"/>
          </w:tcPr>
          <w:p w14:paraId="4EF92E3B" w14:textId="6CDF563F"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3/2026</w:t>
            </w:r>
          </w:p>
        </w:tc>
        <w:tc>
          <w:tcPr>
            <w:tcW w:w="1134" w:type="dxa"/>
            <w:vAlign w:val="center"/>
          </w:tcPr>
          <w:p w14:paraId="486F797B" w14:textId="77777777" w:rsidR="00AA3FA5" w:rsidRPr="00E459A1" w:rsidRDefault="00AA3FA5" w:rsidP="00EE3999">
            <w:pPr>
              <w:spacing w:before="60" w:after="60" w:line="240" w:lineRule="auto"/>
              <w:contextualSpacing/>
              <w:rPr>
                <w:color w:val="000000" w:themeColor="text1"/>
                <w:sz w:val="26"/>
                <w:szCs w:val="26"/>
                <w:lang w:val="en-SG" w:eastAsia="en-SG"/>
              </w:rPr>
            </w:pPr>
          </w:p>
        </w:tc>
      </w:tr>
      <w:tr w:rsidR="007F25A1" w:rsidRPr="00E459A1" w14:paraId="6B0B3214" w14:textId="77777777" w:rsidTr="00316DC8">
        <w:trPr>
          <w:trHeight w:val="1333"/>
        </w:trPr>
        <w:tc>
          <w:tcPr>
            <w:tcW w:w="708" w:type="dxa"/>
            <w:vAlign w:val="center"/>
          </w:tcPr>
          <w:p w14:paraId="0C9BD445"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6.4</w:t>
            </w:r>
          </w:p>
        </w:tc>
        <w:tc>
          <w:tcPr>
            <w:tcW w:w="5950" w:type="dxa"/>
            <w:vAlign w:val="center"/>
          </w:tcPr>
          <w:p w14:paraId="512B113D" w14:textId="157EB91B" w:rsidR="00AA3FA5" w:rsidRPr="00E459A1" w:rsidRDefault="00AA3FA5" w:rsidP="00EE3999">
            <w:pPr>
              <w:spacing w:before="60" w:after="60" w:line="240" w:lineRule="auto"/>
              <w:contextualSpacing/>
              <w:rPr>
                <w:color w:val="000000" w:themeColor="text1"/>
                <w:sz w:val="26"/>
                <w:szCs w:val="26"/>
                <w:lang w:val="en-SG" w:eastAsia="en-SG"/>
              </w:rPr>
            </w:pPr>
            <w:r w:rsidRPr="00E459A1">
              <w:rPr>
                <w:color w:val="000000" w:themeColor="text1"/>
                <w:sz w:val="26"/>
                <w:szCs w:val="26"/>
                <w:lang w:val="en-SG" w:eastAsia="en-SG"/>
              </w:rPr>
              <w:t xml:space="preserve">Kết nối với CSDL </w:t>
            </w:r>
            <w:r w:rsidR="00D152CF">
              <w:rPr>
                <w:color w:val="000000" w:themeColor="text1"/>
                <w:sz w:val="26"/>
                <w:szCs w:val="26"/>
                <w:lang w:val="en-SG" w:eastAsia="en-SG"/>
              </w:rPr>
              <w:t>q</w:t>
            </w:r>
            <w:r w:rsidRPr="00E459A1">
              <w:rPr>
                <w:color w:val="000000" w:themeColor="text1"/>
                <w:sz w:val="26"/>
                <w:szCs w:val="26"/>
                <w:lang w:val="en-SG" w:eastAsia="en-SG"/>
              </w:rPr>
              <w:t>uốc gia về dân cư theo mô hình 18, 38, 40</w:t>
            </w:r>
            <w:r w:rsidR="00D152CF">
              <w:rPr>
                <w:color w:val="000000" w:themeColor="text1"/>
                <w:sz w:val="26"/>
                <w:szCs w:val="26"/>
                <w:lang w:val="en-SG" w:eastAsia="en-SG"/>
              </w:rPr>
              <w:t xml:space="preserve"> và</w:t>
            </w:r>
            <w:r w:rsidRPr="00E459A1">
              <w:rPr>
                <w:color w:val="000000" w:themeColor="text1"/>
                <w:sz w:val="26"/>
                <w:szCs w:val="26"/>
                <w:lang w:val="en-SG" w:eastAsia="en-SG"/>
              </w:rPr>
              <w:t xml:space="preserve"> 41 (theo Kế hoạch số 229/KH-UBND ngày 14/11/2023)</w:t>
            </w:r>
            <w:r w:rsidR="00B21A31">
              <w:rPr>
                <w:color w:val="000000" w:themeColor="text1"/>
                <w:sz w:val="26"/>
                <w:szCs w:val="26"/>
                <w:lang w:val="en-SG" w:eastAsia="en-SG"/>
              </w:rPr>
              <w:t>.</w:t>
            </w:r>
          </w:p>
        </w:tc>
        <w:tc>
          <w:tcPr>
            <w:tcW w:w="2126" w:type="dxa"/>
            <w:vAlign w:val="center"/>
          </w:tcPr>
          <w:p w14:paraId="218E5137" w14:textId="77777777" w:rsidR="00B21A31" w:rsidRDefault="00B21A31" w:rsidP="00EE3999">
            <w:pPr>
              <w:spacing w:before="60" w:after="60" w:line="240" w:lineRule="auto"/>
              <w:contextualSpacing/>
              <w:rPr>
                <w:color w:val="000000" w:themeColor="text1"/>
                <w:sz w:val="26"/>
                <w:szCs w:val="26"/>
                <w:lang w:val="en-SG" w:eastAsia="en-SG"/>
              </w:rPr>
            </w:pPr>
            <w:r>
              <w:rPr>
                <w:color w:val="000000" w:themeColor="text1"/>
                <w:sz w:val="26"/>
                <w:szCs w:val="26"/>
                <w:lang w:val="en-SG" w:eastAsia="en-SG"/>
              </w:rPr>
              <w:t xml:space="preserve">- </w:t>
            </w:r>
            <w:r w:rsidR="00AA3FA5" w:rsidRPr="00E459A1">
              <w:rPr>
                <w:color w:val="000000" w:themeColor="text1"/>
                <w:sz w:val="26"/>
                <w:szCs w:val="26"/>
                <w:lang w:val="en-SG" w:eastAsia="en-SG"/>
              </w:rPr>
              <w:t xml:space="preserve">Công </w:t>
            </w:r>
            <w:proofErr w:type="gramStart"/>
            <w:r w:rsidR="00AA3FA5" w:rsidRPr="00E459A1">
              <w:rPr>
                <w:color w:val="000000" w:themeColor="text1"/>
                <w:sz w:val="26"/>
                <w:szCs w:val="26"/>
                <w:lang w:val="en-SG" w:eastAsia="en-SG"/>
              </w:rPr>
              <w:t>an</w:t>
            </w:r>
            <w:proofErr w:type="gramEnd"/>
            <w:r w:rsidR="00AA3FA5" w:rsidRPr="00E459A1">
              <w:rPr>
                <w:color w:val="000000" w:themeColor="text1"/>
                <w:sz w:val="26"/>
                <w:szCs w:val="26"/>
                <w:lang w:val="en-SG" w:eastAsia="en-SG"/>
              </w:rPr>
              <w:t xml:space="preserve"> thành phố</w:t>
            </w:r>
            <w:r>
              <w:rPr>
                <w:color w:val="000000" w:themeColor="text1"/>
                <w:sz w:val="26"/>
                <w:szCs w:val="26"/>
                <w:lang w:val="en-SG" w:eastAsia="en-SG"/>
              </w:rPr>
              <w:t>;</w:t>
            </w:r>
          </w:p>
          <w:p w14:paraId="7C413782" w14:textId="51AFF6A5" w:rsidR="00AA3FA5" w:rsidRPr="00E459A1" w:rsidRDefault="00B21A31" w:rsidP="00EE3999">
            <w:pPr>
              <w:spacing w:before="60" w:after="60" w:line="240" w:lineRule="auto"/>
              <w:contextualSpacing/>
              <w:rPr>
                <w:color w:val="000000" w:themeColor="text1"/>
                <w:sz w:val="26"/>
                <w:szCs w:val="26"/>
                <w:lang w:val="en-SG" w:eastAsia="en-SG"/>
              </w:rPr>
            </w:pPr>
            <w:r>
              <w:rPr>
                <w:color w:val="000000" w:themeColor="text1"/>
                <w:sz w:val="26"/>
                <w:szCs w:val="26"/>
                <w:lang w:val="en-SG" w:eastAsia="en-SG"/>
              </w:rPr>
              <w:t xml:space="preserve">- </w:t>
            </w:r>
            <w:r w:rsidR="00AA3FA5" w:rsidRPr="00E459A1">
              <w:rPr>
                <w:color w:val="000000" w:themeColor="text1"/>
                <w:sz w:val="26"/>
                <w:szCs w:val="26"/>
                <w:lang w:val="en-SG" w:eastAsia="en-SG"/>
              </w:rPr>
              <w:t>Sở Văn hóa, Thể thao và Du lịch</w:t>
            </w:r>
            <w:r>
              <w:rPr>
                <w:color w:val="000000" w:themeColor="text1"/>
                <w:sz w:val="26"/>
                <w:szCs w:val="26"/>
                <w:lang w:val="en-SG" w:eastAsia="en-SG"/>
              </w:rPr>
              <w:t>.</w:t>
            </w:r>
          </w:p>
        </w:tc>
        <w:tc>
          <w:tcPr>
            <w:tcW w:w="2410" w:type="dxa"/>
            <w:vAlign w:val="center"/>
          </w:tcPr>
          <w:p w14:paraId="6CFB7B12"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 xml:space="preserve">Sở Khoa học và Công nghệ </w:t>
            </w:r>
          </w:p>
        </w:tc>
        <w:tc>
          <w:tcPr>
            <w:tcW w:w="1559" w:type="dxa"/>
            <w:vAlign w:val="center"/>
          </w:tcPr>
          <w:p w14:paraId="06AD63B1"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2026</w:t>
            </w:r>
          </w:p>
        </w:tc>
        <w:tc>
          <w:tcPr>
            <w:tcW w:w="1134" w:type="dxa"/>
            <w:vAlign w:val="center"/>
          </w:tcPr>
          <w:p w14:paraId="44D64468"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p>
        </w:tc>
      </w:tr>
      <w:tr w:rsidR="00B21A31" w:rsidRPr="00E459A1" w14:paraId="2C6ED5D0" w14:textId="77777777" w:rsidTr="007F25A1">
        <w:trPr>
          <w:trHeight w:val="519"/>
        </w:trPr>
        <w:tc>
          <w:tcPr>
            <w:tcW w:w="708" w:type="dxa"/>
            <w:vAlign w:val="center"/>
          </w:tcPr>
          <w:p w14:paraId="278D237A" w14:textId="77777777" w:rsidR="00B21A31" w:rsidRPr="00E459A1" w:rsidRDefault="00B21A31" w:rsidP="00EE3999">
            <w:pPr>
              <w:spacing w:before="60" w:after="60" w:line="240" w:lineRule="auto"/>
              <w:contextualSpacing/>
              <w:jc w:val="center"/>
              <w:rPr>
                <w:b/>
                <w:bCs/>
                <w:color w:val="000000" w:themeColor="text1"/>
                <w:sz w:val="26"/>
                <w:szCs w:val="26"/>
                <w:lang w:val="en-SG" w:eastAsia="en-SG"/>
              </w:rPr>
            </w:pPr>
            <w:r w:rsidRPr="00E459A1">
              <w:rPr>
                <w:b/>
                <w:bCs/>
                <w:color w:val="000000" w:themeColor="text1"/>
                <w:sz w:val="26"/>
                <w:szCs w:val="26"/>
                <w:lang w:val="en-SG" w:eastAsia="en-SG"/>
              </w:rPr>
              <w:t>III</w:t>
            </w:r>
          </w:p>
        </w:tc>
        <w:tc>
          <w:tcPr>
            <w:tcW w:w="13179" w:type="dxa"/>
            <w:gridSpan w:val="5"/>
            <w:vAlign w:val="center"/>
          </w:tcPr>
          <w:p w14:paraId="104B1B9B" w14:textId="6D4C469C" w:rsidR="00B21A31" w:rsidRPr="00E459A1" w:rsidRDefault="00B21A31" w:rsidP="00EE3999">
            <w:pPr>
              <w:spacing w:before="60" w:after="60" w:line="240" w:lineRule="auto"/>
              <w:contextualSpacing/>
              <w:rPr>
                <w:b/>
                <w:bCs/>
                <w:color w:val="000000" w:themeColor="text1"/>
                <w:sz w:val="26"/>
                <w:szCs w:val="26"/>
                <w:lang w:val="en-SG" w:eastAsia="en-SG"/>
              </w:rPr>
            </w:pPr>
            <w:r w:rsidRPr="00E459A1">
              <w:rPr>
                <w:b/>
                <w:bCs/>
                <w:color w:val="000000" w:themeColor="text1"/>
                <w:sz w:val="26"/>
                <w:szCs w:val="26"/>
                <w:lang w:eastAsia="en-SG"/>
              </w:rPr>
              <w:t>Hoàn thiện hạ tầng số cho Trung tâm IOC</w:t>
            </w:r>
          </w:p>
        </w:tc>
      </w:tr>
      <w:tr w:rsidR="007F25A1" w:rsidRPr="00E459A1" w14:paraId="2F3B4D36" w14:textId="77777777" w:rsidTr="00316DC8">
        <w:trPr>
          <w:trHeight w:val="655"/>
        </w:trPr>
        <w:tc>
          <w:tcPr>
            <w:tcW w:w="708" w:type="dxa"/>
            <w:vAlign w:val="center"/>
          </w:tcPr>
          <w:p w14:paraId="330D517F"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7</w:t>
            </w:r>
          </w:p>
        </w:tc>
        <w:tc>
          <w:tcPr>
            <w:tcW w:w="5950" w:type="dxa"/>
            <w:vAlign w:val="center"/>
          </w:tcPr>
          <w:p w14:paraId="20FC532D" w14:textId="5F177F31" w:rsidR="00AA3FA5" w:rsidRPr="00E459A1" w:rsidRDefault="00AA3FA5" w:rsidP="00EE3999">
            <w:pPr>
              <w:spacing w:before="60" w:after="60" w:line="240" w:lineRule="auto"/>
              <w:contextualSpacing/>
              <w:rPr>
                <w:rStyle w:val="fontstyle01"/>
                <w:color w:val="000000" w:themeColor="text1"/>
                <w:sz w:val="26"/>
                <w:szCs w:val="26"/>
              </w:rPr>
            </w:pPr>
            <w:r w:rsidRPr="00E459A1">
              <w:rPr>
                <w:bCs/>
                <w:color w:val="000000" w:themeColor="text1"/>
                <w:sz w:val="26"/>
                <w:szCs w:val="26"/>
              </w:rPr>
              <w:t>Cải tạo, di dời, mua sắm, nâng cấp hoàn thiện hạ tầng cơ sở vật chất của Trung tâm IOC</w:t>
            </w:r>
            <w:r w:rsidR="00B21A31">
              <w:rPr>
                <w:bCs/>
                <w:color w:val="000000" w:themeColor="text1"/>
                <w:sz w:val="26"/>
                <w:szCs w:val="26"/>
              </w:rPr>
              <w:t>.</w:t>
            </w:r>
          </w:p>
        </w:tc>
        <w:tc>
          <w:tcPr>
            <w:tcW w:w="2126" w:type="dxa"/>
            <w:vAlign w:val="center"/>
          </w:tcPr>
          <w:p w14:paraId="0B0F9741"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Khoa học và Công nghệ</w:t>
            </w:r>
          </w:p>
        </w:tc>
        <w:tc>
          <w:tcPr>
            <w:tcW w:w="2410" w:type="dxa"/>
          </w:tcPr>
          <w:p w14:paraId="1A9519EC" w14:textId="77777777" w:rsidR="00B21A31" w:rsidRDefault="00B21A31" w:rsidP="00EE3999">
            <w:pPr>
              <w:spacing w:before="60" w:after="60" w:line="240" w:lineRule="auto"/>
              <w:contextualSpacing/>
              <w:rPr>
                <w:color w:val="000000" w:themeColor="text1"/>
                <w:sz w:val="26"/>
                <w:szCs w:val="26"/>
                <w:lang w:val="en-SG" w:eastAsia="en-SG"/>
              </w:rPr>
            </w:pPr>
            <w:r>
              <w:rPr>
                <w:color w:val="000000" w:themeColor="text1"/>
                <w:sz w:val="26"/>
                <w:szCs w:val="26"/>
                <w:lang w:val="en-SG" w:eastAsia="en-SG"/>
              </w:rPr>
              <w:t xml:space="preserve">- </w:t>
            </w:r>
            <w:r w:rsidR="00AA3FA5" w:rsidRPr="00E459A1">
              <w:rPr>
                <w:color w:val="000000" w:themeColor="text1"/>
                <w:sz w:val="26"/>
                <w:szCs w:val="26"/>
                <w:lang w:val="en-SG" w:eastAsia="en-SG"/>
              </w:rPr>
              <w:t>Sở Tài chính</w:t>
            </w:r>
            <w:r>
              <w:rPr>
                <w:color w:val="000000" w:themeColor="text1"/>
                <w:sz w:val="26"/>
                <w:szCs w:val="26"/>
                <w:lang w:val="en-SG" w:eastAsia="en-SG"/>
              </w:rPr>
              <w:t>;</w:t>
            </w:r>
          </w:p>
          <w:p w14:paraId="702A4B0A" w14:textId="3B9BC8FE" w:rsidR="00AA3FA5" w:rsidRPr="00E459A1" w:rsidRDefault="00B21A31" w:rsidP="00EE3999">
            <w:pPr>
              <w:spacing w:before="60" w:after="60" w:line="240" w:lineRule="auto"/>
              <w:contextualSpacing/>
              <w:rPr>
                <w:color w:val="000000" w:themeColor="text1"/>
                <w:sz w:val="26"/>
                <w:szCs w:val="26"/>
                <w:lang w:val="en-SG" w:eastAsia="en-SG"/>
              </w:rPr>
            </w:pPr>
            <w:r>
              <w:rPr>
                <w:color w:val="000000" w:themeColor="text1"/>
                <w:sz w:val="26"/>
                <w:szCs w:val="26"/>
                <w:lang w:val="en-SG" w:eastAsia="en-SG"/>
              </w:rPr>
              <w:t>-</w:t>
            </w:r>
            <w:r w:rsidR="00AA3FA5" w:rsidRPr="00E459A1">
              <w:rPr>
                <w:color w:val="000000" w:themeColor="text1"/>
                <w:sz w:val="26"/>
                <w:szCs w:val="26"/>
                <w:lang w:val="en-SG" w:eastAsia="en-SG"/>
              </w:rPr>
              <w:t xml:space="preserve"> Sở Xây dựng</w:t>
            </w:r>
            <w:r>
              <w:rPr>
                <w:color w:val="000000" w:themeColor="text1"/>
                <w:sz w:val="26"/>
                <w:szCs w:val="26"/>
                <w:lang w:val="en-SG" w:eastAsia="en-SG"/>
              </w:rPr>
              <w:t>.</w:t>
            </w:r>
          </w:p>
        </w:tc>
        <w:tc>
          <w:tcPr>
            <w:tcW w:w="1559" w:type="dxa"/>
            <w:vAlign w:val="center"/>
          </w:tcPr>
          <w:p w14:paraId="218DA1D7" w14:textId="6BD4A6C2"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2025</w:t>
            </w:r>
            <w:r w:rsidR="00B21A31">
              <w:rPr>
                <w:color w:val="000000" w:themeColor="text1"/>
                <w:sz w:val="26"/>
                <w:szCs w:val="26"/>
                <w:lang w:val="en-SG" w:eastAsia="en-SG"/>
              </w:rPr>
              <w:t xml:space="preserve"> </w:t>
            </w:r>
            <w:r w:rsidRPr="00E459A1">
              <w:rPr>
                <w:color w:val="000000" w:themeColor="text1"/>
                <w:sz w:val="26"/>
                <w:szCs w:val="26"/>
                <w:lang w:val="en-SG" w:eastAsia="en-SG"/>
              </w:rPr>
              <w:t>-</w:t>
            </w:r>
            <w:r w:rsidR="00B21A31">
              <w:rPr>
                <w:color w:val="000000" w:themeColor="text1"/>
                <w:sz w:val="26"/>
                <w:szCs w:val="26"/>
                <w:lang w:val="en-SG" w:eastAsia="en-SG"/>
              </w:rPr>
              <w:t xml:space="preserve"> </w:t>
            </w:r>
            <w:r w:rsidRPr="00E459A1">
              <w:rPr>
                <w:color w:val="000000" w:themeColor="text1"/>
                <w:sz w:val="26"/>
                <w:szCs w:val="26"/>
                <w:lang w:val="en-SG" w:eastAsia="en-SG"/>
              </w:rPr>
              <w:t>2026</w:t>
            </w:r>
          </w:p>
        </w:tc>
        <w:tc>
          <w:tcPr>
            <w:tcW w:w="1134" w:type="dxa"/>
            <w:vAlign w:val="center"/>
          </w:tcPr>
          <w:p w14:paraId="51867B76" w14:textId="77777777" w:rsidR="00AA3FA5" w:rsidRPr="00E459A1" w:rsidRDefault="00AA3FA5" w:rsidP="00EE3999">
            <w:pPr>
              <w:spacing w:before="60" w:after="60" w:line="240" w:lineRule="auto"/>
              <w:contextualSpacing/>
              <w:rPr>
                <w:b/>
                <w:bCs/>
                <w:color w:val="000000" w:themeColor="text1"/>
                <w:sz w:val="26"/>
                <w:szCs w:val="26"/>
                <w:lang w:val="en-SG" w:eastAsia="en-SG"/>
              </w:rPr>
            </w:pPr>
          </w:p>
        </w:tc>
      </w:tr>
      <w:tr w:rsidR="007F25A1" w:rsidRPr="00E459A1" w14:paraId="7E0F772E" w14:textId="77777777" w:rsidTr="00316DC8">
        <w:trPr>
          <w:trHeight w:val="976"/>
        </w:trPr>
        <w:tc>
          <w:tcPr>
            <w:tcW w:w="708" w:type="dxa"/>
            <w:vAlign w:val="center"/>
          </w:tcPr>
          <w:p w14:paraId="110DE750"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8</w:t>
            </w:r>
          </w:p>
        </w:tc>
        <w:tc>
          <w:tcPr>
            <w:tcW w:w="5950" w:type="dxa"/>
            <w:vAlign w:val="center"/>
          </w:tcPr>
          <w:p w14:paraId="5D6FA19B" w14:textId="77777777" w:rsidR="00AA3FA5" w:rsidRPr="00E459A1" w:rsidRDefault="00AA3FA5" w:rsidP="00EE3999">
            <w:pPr>
              <w:spacing w:before="60" w:after="60" w:line="240" w:lineRule="auto"/>
              <w:contextualSpacing/>
              <w:rPr>
                <w:rStyle w:val="fontstyle01"/>
                <w:color w:val="000000" w:themeColor="text1"/>
                <w:sz w:val="26"/>
                <w:szCs w:val="26"/>
              </w:rPr>
            </w:pPr>
            <w:r w:rsidRPr="00E459A1">
              <w:rPr>
                <w:rStyle w:val="fontstyle01"/>
                <w:color w:val="000000" w:themeColor="text1"/>
                <w:sz w:val="26"/>
                <w:szCs w:val="26"/>
              </w:rPr>
              <w:t>Đầu tư, nâng cấp hệ thống máy chủ,</w:t>
            </w:r>
            <w:r w:rsidRPr="00E459A1">
              <w:rPr>
                <w:rStyle w:val="fontstyle01"/>
                <w:color w:val="000000" w:themeColor="text1"/>
              </w:rPr>
              <w:t xml:space="preserve"> </w:t>
            </w:r>
            <w:r w:rsidRPr="00E459A1">
              <w:rPr>
                <w:rStyle w:val="fontstyle01"/>
                <w:color w:val="000000" w:themeColor="text1"/>
                <w:sz w:val="26"/>
                <w:szCs w:val="26"/>
              </w:rPr>
              <w:t>thiết bị lưu trữ, sao lưu, phục hồi dữ liệu;</w:t>
            </w:r>
            <w:r w:rsidRPr="00E459A1">
              <w:rPr>
                <w:rStyle w:val="fontstyle01"/>
                <w:color w:val="000000" w:themeColor="text1"/>
              </w:rPr>
              <w:t xml:space="preserve"> </w:t>
            </w:r>
            <w:r w:rsidRPr="00E459A1">
              <w:rPr>
                <w:rStyle w:val="fontstyle01"/>
                <w:color w:val="000000" w:themeColor="text1"/>
                <w:sz w:val="26"/>
                <w:szCs w:val="26"/>
              </w:rPr>
              <w:t>GPU, điện toán biên phục vụ AI và phân tích dữ liệu.</w:t>
            </w:r>
          </w:p>
        </w:tc>
        <w:tc>
          <w:tcPr>
            <w:tcW w:w="2126" w:type="dxa"/>
            <w:vAlign w:val="center"/>
          </w:tcPr>
          <w:p w14:paraId="1E97A455"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Khoa học và Công nghệ</w:t>
            </w:r>
          </w:p>
        </w:tc>
        <w:tc>
          <w:tcPr>
            <w:tcW w:w="2410" w:type="dxa"/>
            <w:vAlign w:val="center"/>
          </w:tcPr>
          <w:p w14:paraId="3A880F5F"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 xml:space="preserve">Sở Tài chính </w:t>
            </w:r>
          </w:p>
        </w:tc>
        <w:tc>
          <w:tcPr>
            <w:tcW w:w="1559" w:type="dxa"/>
            <w:vAlign w:val="center"/>
          </w:tcPr>
          <w:p w14:paraId="10C275B9"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2026</w:t>
            </w:r>
          </w:p>
        </w:tc>
        <w:tc>
          <w:tcPr>
            <w:tcW w:w="1134" w:type="dxa"/>
            <w:vAlign w:val="center"/>
          </w:tcPr>
          <w:p w14:paraId="0F2AF541" w14:textId="77777777" w:rsidR="00AA3FA5" w:rsidRPr="00E459A1" w:rsidRDefault="00AA3FA5" w:rsidP="00EE3999">
            <w:pPr>
              <w:spacing w:before="60" w:after="60" w:line="240" w:lineRule="auto"/>
              <w:contextualSpacing/>
              <w:rPr>
                <w:b/>
                <w:bCs/>
                <w:color w:val="000000" w:themeColor="text1"/>
                <w:sz w:val="26"/>
                <w:szCs w:val="26"/>
                <w:lang w:val="en-SG" w:eastAsia="en-SG"/>
              </w:rPr>
            </w:pPr>
          </w:p>
        </w:tc>
      </w:tr>
      <w:tr w:rsidR="00316DC8" w:rsidRPr="00E459A1" w14:paraId="30E016E1" w14:textId="77777777" w:rsidTr="00E17ED2">
        <w:trPr>
          <w:trHeight w:val="423"/>
        </w:trPr>
        <w:tc>
          <w:tcPr>
            <w:tcW w:w="708" w:type="dxa"/>
            <w:vAlign w:val="center"/>
          </w:tcPr>
          <w:p w14:paraId="325C253C" w14:textId="77777777" w:rsidR="00316DC8" w:rsidRPr="00E459A1" w:rsidRDefault="00316DC8" w:rsidP="00EE3999">
            <w:pPr>
              <w:spacing w:before="60" w:after="60" w:line="240" w:lineRule="auto"/>
              <w:contextualSpacing/>
              <w:jc w:val="center"/>
              <w:rPr>
                <w:b/>
                <w:bCs/>
                <w:color w:val="000000" w:themeColor="text1"/>
                <w:sz w:val="26"/>
                <w:szCs w:val="26"/>
                <w:lang w:val="en-SG" w:eastAsia="en-SG"/>
              </w:rPr>
            </w:pPr>
            <w:r w:rsidRPr="00E459A1">
              <w:rPr>
                <w:b/>
                <w:bCs/>
                <w:color w:val="000000" w:themeColor="text1"/>
                <w:sz w:val="26"/>
                <w:szCs w:val="26"/>
                <w:lang w:val="en-SG" w:eastAsia="en-SG"/>
              </w:rPr>
              <w:t>IV</w:t>
            </w:r>
          </w:p>
        </w:tc>
        <w:tc>
          <w:tcPr>
            <w:tcW w:w="13179" w:type="dxa"/>
            <w:gridSpan w:val="5"/>
            <w:vAlign w:val="center"/>
          </w:tcPr>
          <w:p w14:paraId="60BF95BB" w14:textId="1133A19B" w:rsidR="00316DC8" w:rsidRPr="00E459A1" w:rsidRDefault="00316DC8" w:rsidP="00EE3999">
            <w:pPr>
              <w:spacing w:before="60" w:after="60" w:line="240" w:lineRule="auto"/>
              <w:contextualSpacing/>
              <w:rPr>
                <w:b/>
                <w:bCs/>
                <w:color w:val="000000" w:themeColor="text1"/>
                <w:sz w:val="26"/>
                <w:szCs w:val="26"/>
                <w:lang w:val="en-SG" w:eastAsia="en-SG"/>
              </w:rPr>
            </w:pPr>
            <w:r w:rsidRPr="00E459A1">
              <w:rPr>
                <w:rStyle w:val="fontstyle01"/>
                <w:b/>
                <w:bCs/>
                <w:color w:val="000000" w:themeColor="text1"/>
                <w:sz w:val="26"/>
                <w:szCs w:val="26"/>
              </w:rPr>
              <w:t>Nền tảng số</w:t>
            </w:r>
          </w:p>
        </w:tc>
      </w:tr>
      <w:tr w:rsidR="007F25A1" w:rsidRPr="00E459A1" w14:paraId="18101443" w14:textId="77777777" w:rsidTr="00316DC8">
        <w:trPr>
          <w:trHeight w:val="557"/>
        </w:trPr>
        <w:tc>
          <w:tcPr>
            <w:tcW w:w="708" w:type="dxa"/>
            <w:vAlign w:val="center"/>
          </w:tcPr>
          <w:p w14:paraId="1FDA7774"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9</w:t>
            </w:r>
          </w:p>
        </w:tc>
        <w:tc>
          <w:tcPr>
            <w:tcW w:w="5950" w:type="dxa"/>
            <w:vAlign w:val="center"/>
          </w:tcPr>
          <w:p w14:paraId="1B255C15" w14:textId="6441F32E" w:rsidR="00AA3FA5" w:rsidRPr="00E459A1" w:rsidRDefault="00AA3FA5" w:rsidP="00EE3999">
            <w:pPr>
              <w:spacing w:before="60" w:after="60" w:line="240" w:lineRule="auto"/>
              <w:contextualSpacing/>
              <w:rPr>
                <w:color w:val="000000" w:themeColor="text1"/>
                <w:sz w:val="26"/>
                <w:szCs w:val="26"/>
                <w:lang w:val="en-SG" w:eastAsia="en-SG"/>
              </w:rPr>
            </w:pPr>
            <w:r w:rsidRPr="00E459A1">
              <w:rPr>
                <w:color w:val="000000" w:themeColor="text1"/>
                <w:sz w:val="26"/>
                <w:szCs w:val="26"/>
                <w:lang w:val="en-SG" w:eastAsia="en-SG"/>
              </w:rPr>
              <w:t>H</w:t>
            </w:r>
            <w:r w:rsidRPr="00E459A1">
              <w:rPr>
                <w:color w:val="000000" w:themeColor="text1"/>
                <w:lang w:val="en-SG" w:eastAsia="en-SG"/>
              </w:rPr>
              <w:t>oàn thiện</w:t>
            </w:r>
            <w:r w:rsidRPr="00E459A1">
              <w:rPr>
                <w:color w:val="000000" w:themeColor="text1"/>
                <w:sz w:val="26"/>
                <w:szCs w:val="26"/>
                <w:lang w:val="en-SG" w:eastAsia="en-SG"/>
              </w:rPr>
              <w:t xml:space="preserve"> </w:t>
            </w:r>
            <w:r w:rsidR="00D152CF">
              <w:rPr>
                <w:color w:val="000000" w:themeColor="text1"/>
                <w:sz w:val="26"/>
                <w:szCs w:val="26"/>
                <w:lang w:val="en-SG" w:eastAsia="en-SG"/>
              </w:rPr>
              <w:t>K</w:t>
            </w:r>
            <w:r w:rsidRPr="00E459A1">
              <w:rPr>
                <w:color w:val="000000" w:themeColor="text1"/>
                <w:sz w:val="26"/>
                <w:szCs w:val="26"/>
                <w:lang w:val="en-SG" w:eastAsia="en-SG"/>
              </w:rPr>
              <w:t>ho dữ liệu dùng chung, dữ liệu mở</w:t>
            </w:r>
            <w:r w:rsidR="00B21A31">
              <w:rPr>
                <w:color w:val="000000" w:themeColor="text1"/>
                <w:sz w:val="26"/>
                <w:szCs w:val="26"/>
                <w:lang w:val="en-SG" w:eastAsia="en-SG"/>
              </w:rPr>
              <w:t>.</w:t>
            </w:r>
          </w:p>
        </w:tc>
        <w:tc>
          <w:tcPr>
            <w:tcW w:w="2126" w:type="dxa"/>
            <w:vAlign w:val="center"/>
          </w:tcPr>
          <w:p w14:paraId="034A5B4A"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Khoa học và Công nghệ</w:t>
            </w:r>
          </w:p>
        </w:tc>
        <w:tc>
          <w:tcPr>
            <w:tcW w:w="2410" w:type="dxa"/>
            <w:vAlign w:val="center"/>
          </w:tcPr>
          <w:p w14:paraId="569CC833" w14:textId="37148D81"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ban, ngành</w:t>
            </w:r>
          </w:p>
        </w:tc>
        <w:tc>
          <w:tcPr>
            <w:tcW w:w="1559" w:type="dxa"/>
            <w:vAlign w:val="center"/>
          </w:tcPr>
          <w:p w14:paraId="57B92DB6"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12/2025</w:t>
            </w:r>
          </w:p>
        </w:tc>
        <w:tc>
          <w:tcPr>
            <w:tcW w:w="1134" w:type="dxa"/>
            <w:vAlign w:val="center"/>
          </w:tcPr>
          <w:p w14:paraId="761B8025" w14:textId="77777777" w:rsidR="00AA3FA5" w:rsidRPr="00E459A1" w:rsidRDefault="00AA3FA5" w:rsidP="00EE3999">
            <w:pPr>
              <w:spacing w:before="60" w:after="60" w:line="240" w:lineRule="auto"/>
              <w:contextualSpacing/>
              <w:rPr>
                <w:color w:val="000000" w:themeColor="text1"/>
                <w:sz w:val="26"/>
                <w:szCs w:val="26"/>
                <w:lang w:val="en-SG" w:eastAsia="en-SG"/>
              </w:rPr>
            </w:pPr>
          </w:p>
        </w:tc>
      </w:tr>
      <w:tr w:rsidR="007F25A1" w:rsidRPr="00E459A1" w14:paraId="34901B47" w14:textId="77777777" w:rsidTr="00316DC8">
        <w:trPr>
          <w:trHeight w:val="427"/>
        </w:trPr>
        <w:tc>
          <w:tcPr>
            <w:tcW w:w="708" w:type="dxa"/>
            <w:vAlign w:val="center"/>
          </w:tcPr>
          <w:p w14:paraId="3BE61BE4"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10</w:t>
            </w:r>
          </w:p>
        </w:tc>
        <w:tc>
          <w:tcPr>
            <w:tcW w:w="5950" w:type="dxa"/>
            <w:vAlign w:val="center"/>
          </w:tcPr>
          <w:p w14:paraId="05C8D399" w14:textId="4F75246C" w:rsidR="00AA3FA5" w:rsidRPr="00E459A1" w:rsidRDefault="00AA3FA5" w:rsidP="00EE3999">
            <w:pPr>
              <w:spacing w:before="60" w:after="60" w:line="240" w:lineRule="auto"/>
              <w:contextualSpacing/>
              <w:rPr>
                <w:color w:val="000000" w:themeColor="text1"/>
                <w:sz w:val="26"/>
                <w:szCs w:val="26"/>
                <w:lang w:val="en-SG" w:eastAsia="en-SG"/>
              </w:rPr>
            </w:pPr>
            <w:r w:rsidRPr="00E459A1">
              <w:rPr>
                <w:bCs/>
                <w:color w:val="000000" w:themeColor="text1"/>
                <w:sz w:val="26"/>
                <w:szCs w:val="26"/>
              </w:rPr>
              <w:t>Nâng cấp Nền tảng tổng hợp dữ liệu; Nền tảng nghiệp vụ điều hành Trung tâm IOC</w:t>
            </w:r>
            <w:r w:rsidR="00B21A31">
              <w:rPr>
                <w:bCs/>
                <w:color w:val="000000" w:themeColor="text1"/>
                <w:sz w:val="26"/>
                <w:szCs w:val="26"/>
              </w:rPr>
              <w:t>.</w:t>
            </w:r>
          </w:p>
        </w:tc>
        <w:tc>
          <w:tcPr>
            <w:tcW w:w="2126" w:type="dxa"/>
            <w:vAlign w:val="center"/>
          </w:tcPr>
          <w:p w14:paraId="046A38ED"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Khoa học và Công nghệ</w:t>
            </w:r>
          </w:p>
        </w:tc>
        <w:tc>
          <w:tcPr>
            <w:tcW w:w="2410" w:type="dxa"/>
            <w:vAlign w:val="center"/>
          </w:tcPr>
          <w:p w14:paraId="7A16933E" w14:textId="15E2FF3E"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ban, ngành</w:t>
            </w:r>
          </w:p>
        </w:tc>
        <w:tc>
          <w:tcPr>
            <w:tcW w:w="1559" w:type="dxa"/>
            <w:vAlign w:val="center"/>
          </w:tcPr>
          <w:p w14:paraId="4F1BA5BD" w14:textId="384F9F9A"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2025</w:t>
            </w:r>
            <w:r w:rsidR="00B21A31">
              <w:rPr>
                <w:color w:val="000000" w:themeColor="text1"/>
                <w:sz w:val="26"/>
                <w:szCs w:val="26"/>
                <w:lang w:val="en-SG" w:eastAsia="en-SG"/>
              </w:rPr>
              <w:t xml:space="preserve"> </w:t>
            </w:r>
            <w:r w:rsidRPr="00E459A1">
              <w:rPr>
                <w:color w:val="000000" w:themeColor="text1"/>
                <w:sz w:val="26"/>
                <w:szCs w:val="26"/>
                <w:lang w:val="en-SG" w:eastAsia="en-SG"/>
              </w:rPr>
              <w:t>-</w:t>
            </w:r>
            <w:r w:rsidR="00B21A31">
              <w:rPr>
                <w:color w:val="000000" w:themeColor="text1"/>
                <w:sz w:val="26"/>
                <w:szCs w:val="26"/>
                <w:lang w:val="en-SG" w:eastAsia="en-SG"/>
              </w:rPr>
              <w:t xml:space="preserve"> </w:t>
            </w:r>
            <w:r w:rsidRPr="00E459A1">
              <w:rPr>
                <w:color w:val="000000" w:themeColor="text1"/>
                <w:sz w:val="26"/>
                <w:szCs w:val="26"/>
                <w:lang w:val="en-SG" w:eastAsia="en-SG"/>
              </w:rPr>
              <w:t>2026</w:t>
            </w:r>
          </w:p>
        </w:tc>
        <w:tc>
          <w:tcPr>
            <w:tcW w:w="1134" w:type="dxa"/>
            <w:vAlign w:val="center"/>
          </w:tcPr>
          <w:p w14:paraId="72B21302" w14:textId="77777777" w:rsidR="00AA3FA5" w:rsidRPr="00E459A1" w:rsidRDefault="00AA3FA5" w:rsidP="00EE3999">
            <w:pPr>
              <w:spacing w:before="60" w:after="60" w:line="240" w:lineRule="auto"/>
              <w:contextualSpacing/>
              <w:rPr>
                <w:color w:val="000000" w:themeColor="text1"/>
                <w:sz w:val="26"/>
                <w:szCs w:val="26"/>
                <w:lang w:val="en-SG" w:eastAsia="en-SG"/>
              </w:rPr>
            </w:pPr>
          </w:p>
        </w:tc>
      </w:tr>
      <w:tr w:rsidR="007F25A1" w:rsidRPr="00E459A1" w14:paraId="3DCF268A" w14:textId="77777777" w:rsidTr="00316DC8">
        <w:trPr>
          <w:trHeight w:val="736"/>
        </w:trPr>
        <w:tc>
          <w:tcPr>
            <w:tcW w:w="708" w:type="dxa"/>
            <w:vAlign w:val="center"/>
          </w:tcPr>
          <w:p w14:paraId="17734DD5"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lastRenderedPageBreak/>
              <w:t>11</w:t>
            </w:r>
          </w:p>
        </w:tc>
        <w:tc>
          <w:tcPr>
            <w:tcW w:w="5950" w:type="dxa"/>
            <w:vAlign w:val="center"/>
          </w:tcPr>
          <w:p w14:paraId="3D7DB274" w14:textId="4C6B67AD" w:rsidR="00AA3FA5" w:rsidRPr="00E459A1" w:rsidRDefault="00AA3FA5" w:rsidP="00EE3999">
            <w:pPr>
              <w:spacing w:before="60" w:after="60" w:line="240" w:lineRule="auto"/>
              <w:contextualSpacing/>
              <w:rPr>
                <w:color w:val="000000" w:themeColor="text1"/>
                <w:sz w:val="26"/>
                <w:szCs w:val="26"/>
                <w:lang w:val="en-SG" w:eastAsia="en-SG"/>
              </w:rPr>
            </w:pPr>
            <w:r w:rsidRPr="00E459A1">
              <w:rPr>
                <w:bCs/>
                <w:color w:val="000000" w:themeColor="text1"/>
                <w:sz w:val="26"/>
                <w:szCs w:val="26"/>
              </w:rPr>
              <w:t>Hoàn thiện Nền tảng ứng dụng di động dùng chung cho thành phố Cần Thơ</w:t>
            </w:r>
            <w:r w:rsidR="00B21A31">
              <w:rPr>
                <w:bCs/>
                <w:color w:val="000000" w:themeColor="text1"/>
                <w:sz w:val="26"/>
                <w:szCs w:val="26"/>
              </w:rPr>
              <w:t>.</w:t>
            </w:r>
          </w:p>
        </w:tc>
        <w:tc>
          <w:tcPr>
            <w:tcW w:w="2126" w:type="dxa"/>
            <w:vAlign w:val="center"/>
          </w:tcPr>
          <w:p w14:paraId="1A33F053"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Khoa học và Công nghệ</w:t>
            </w:r>
          </w:p>
        </w:tc>
        <w:tc>
          <w:tcPr>
            <w:tcW w:w="2410" w:type="dxa"/>
            <w:vAlign w:val="center"/>
          </w:tcPr>
          <w:p w14:paraId="55974E02" w14:textId="7FCB08D4"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ban, ngành</w:t>
            </w:r>
          </w:p>
        </w:tc>
        <w:tc>
          <w:tcPr>
            <w:tcW w:w="1559" w:type="dxa"/>
            <w:vAlign w:val="center"/>
          </w:tcPr>
          <w:p w14:paraId="289882DC" w14:textId="6844EF1E"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2025</w:t>
            </w:r>
            <w:r w:rsidR="00B21A31">
              <w:rPr>
                <w:color w:val="000000" w:themeColor="text1"/>
                <w:sz w:val="26"/>
                <w:szCs w:val="26"/>
                <w:lang w:val="en-SG" w:eastAsia="en-SG"/>
              </w:rPr>
              <w:t xml:space="preserve"> </w:t>
            </w:r>
            <w:r w:rsidRPr="00E459A1">
              <w:rPr>
                <w:color w:val="000000" w:themeColor="text1"/>
                <w:sz w:val="26"/>
                <w:szCs w:val="26"/>
                <w:lang w:val="en-SG" w:eastAsia="en-SG"/>
              </w:rPr>
              <w:t>-</w:t>
            </w:r>
            <w:r w:rsidR="00B21A31">
              <w:rPr>
                <w:color w:val="000000" w:themeColor="text1"/>
                <w:sz w:val="26"/>
                <w:szCs w:val="26"/>
                <w:lang w:val="en-SG" w:eastAsia="en-SG"/>
              </w:rPr>
              <w:t xml:space="preserve"> </w:t>
            </w:r>
            <w:r w:rsidRPr="00E459A1">
              <w:rPr>
                <w:color w:val="000000" w:themeColor="text1"/>
                <w:sz w:val="26"/>
                <w:szCs w:val="26"/>
                <w:lang w:val="en-SG" w:eastAsia="en-SG"/>
              </w:rPr>
              <w:t>2026</w:t>
            </w:r>
          </w:p>
        </w:tc>
        <w:tc>
          <w:tcPr>
            <w:tcW w:w="1134" w:type="dxa"/>
            <w:vAlign w:val="center"/>
          </w:tcPr>
          <w:p w14:paraId="7DE10D7B" w14:textId="77777777" w:rsidR="00AA3FA5" w:rsidRPr="00E459A1" w:rsidRDefault="00AA3FA5" w:rsidP="00EE3999">
            <w:pPr>
              <w:spacing w:before="60" w:after="60" w:line="240" w:lineRule="auto"/>
              <w:contextualSpacing/>
              <w:rPr>
                <w:color w:val="000000" w:themeColor="text1"/>
                <w:sz w:val="26"/>
                <w:szCs w:val="26"/>
                <w:lang w:val="en-SG" w:eastAsia="en-SG"/>
              </w:rPr>
            </w:pPr>
          </w:p>
        </w:tc>
      </w:tr>
      <w:tr w:rsidR="007F25A1" w:rsidRPr="00E459A1" w14:paraId="59B81790" w14:textId="77777777" w:rsidTr="00316DC8">
        <w:trPr>
          <w:trHeight w:val="1271"/>
        </w:trPr>
        <w:tc>
          <w:tcPr>
            <w:tcW w:w="708" w:type="dxa"/>
            <w:vAlign w:val="center"/>
          </w:tcPr>
          <w:p w14:paraId="4F06438A"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12</w:t>
            </w:r>
          </w:p>
        </w:tc>
        <w:tc>
          <w:tcPr>
            <w:tcW w:w="5950" w:type="dxa"/>
            <w:vAlign w:val="center"/>
          </w:tcPr>
          <w:p w14:paraId="3E59E2F2" w14:textId="13E17C54" w:rsidR="00AA3FA5" w:rsidRPr="00E459A1" w:rsidRDefault="00AA3FA5" w:rsidP="00EE3999">
            <w:pPr>
              <w:spacing w:before="60" w:after="60" w:line="240" w:lineRule="auto"/>
              <w:contextualSpacing/>
              <w:rPr>
                <w:color w:val="000000" w:themeColor="text1"/>
                <w:sz w:val="26"/>
                <w:szCs w:val="26"/>
                <w:lang w:val="en-SG" w:eastAsia="en-SG"/>
              </w:rPr>
            </w:pPr>
            <w:r w:rsidRPr="00E459A1">
              <w:rPr>
                <w:bCs/>
                <w:color w:val="000000" w:themeColor="text1"/>
                <w:sz w:val="26"/>
                <w:szCs w:val="26"/>
              </w:rPr>
              <w:t>Xây dựng Nền tảng Trợ lý ảo tích hợp trong nền tảng ứng dụng di động hỗ trợ lãnh đạo, cán bộ, công chức, viên chức, người dân, doanh nghiệp tương tác để khai thác thông tin dữ liệu từ Trung tâm IOC</w:t>
            </w:r>
            <w:r w:rsidR="00B21A31">
              <w:rPr>
                <w:bCs/>
                <w:color w:val="000000" w:themeColor="text1"/>
                <w:sz w:val="26"/>
                <w:szCs w:val="26"/>
              </w:rPr>
              <w:t>.</w:t>
            </w:r>
          </w:p>
        </w:tc>
        <w:tc>
          <w:tcPr>
            <w:tcW w:w="2126" w:type="dxa"/>
            <w:vAlign w:val="center"/>
          </w:tcPr>
          <w:p w14:paraId="19642147"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Khoa học và Công nghệ</w:t>
            </w:r>
          </w:p>
        </w:tc>
        <w:tc>
          <w:tcPr>
            <w:tcW w:w="2410" w:type="dxa"/>
            <w:vAlign w:val="center"/>
          </w:tcPr>
          <w:p w14:paraId="315D5F96" w14:textId="1834E98E"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ban, ngành</w:t>
            </w:r>
          </w:p>
        </w:tc>
        <w:tc>
          <w:tcPr>
            <w:tcW w:w="1559" w:type="dxa"/>
            <w:vAlign w:val="center"/>
          </w:tcPr>
          <w:p w14:paraId="6628B935" w14:textId="1A463EBC"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2025</w:t>
            </w:r>
            <w:r w:rsidR="00B21A31">
              <w:rPr>
                <w:color w:val="000000" w:themeColor="text1"/>
                <w:sz w:val="26"/>
                <w:szCs w:val="26"/>
                <w:lang w:val="en-SG" w:eastAsia="en-SG"/>
              </w:rPr>
              <w:t xml:space="preserve"> </w:t>
            </w:r>
            <w:r w:rsidRPr="00E459A1">
              <w:rPr>
                <w:color w:val="000000" w:themeColor="text1"/>
                <w:sz w:val="26"/>
                <w:szCs w:val="26"/>
                <w:lang w:val="en-SG" w:eastAsia="en-SG"/>
              </w:rPr>
              <w:t>-</w:t>
            </w:r>
            <w:r w:rsidR="00B21A31">
              <w:rPr>
                <w:color w:val="000000" w:themeColor="text1"/>
                <w:sz w:val="26"/>
                <w:szCs w:val="26"/>
                <w:lang w:val="en-SG" w:eastAsia="en-SG"/>
              </w:rPr>
              <w:t xml:space="preserve"> </w:t>
            </w:r>
            <w:r w:rsidRPr="00E459A1">
              <w:rPr>
                <w:color w:val="000000" w:themeColor="text1"/>
                <w:sz w:val="26"/>
                <w:szCs w:val="26"/>
                <w:lang w:val="en-SG" w:eastAsia="en-SG"/>
              </w:rPr>
              <w:t>2026</w:t>
            </w:r>
          </w:p>
        </w:tc>
        <w:tc>
          <w:tcPr>
            <w:tcW w:w="1134" w:type="dxa"/>
            <w:vAlign w:val="center"/>
          </w:tcPr>
          <w:p w14:paraId="43561D8A" w14:textId="77777777" w:rsidR="00AA3FA5" w:rsidRPr="00E459A1" w:rsidRDefault="00AA3FA5" w:rsidP="00EE3999">
            <w:pPr>
              <w:spacing w:before="60" w:after="60" w:line="240" w:lineRule="auto"/>
              <w:contextualSpacing/>
              <w:rPr>
                <w:color w:val="000000" w:themeColor="text1"/>
                <w:sz w:val="26"/>
                <w:szCs w:val="26"/>
                <w:lang w:val="en-SG" w:eastAsia="en-SG"/>
              </w:rPr>
            </w:pPr>
          </w:p>
        </w:tc>
      </w:tr>
      <w:tr w:rsidR="00316DC8" w:rsidRPr="00E459A1" w14:paraId="2E29DA11" w14:textId="77777777" w:rsidTr="00316DC8">
        <w:trPr>
          <w:trHeight w:val="425"/>
        </w:trPr>
        <w:tc>
          <w:tcPr>
            <w:tcW w:w="708" w:type="dxa"/>
            <w:vAlign w:val="center"/>
          </w:tcPr>
          <w:p w14:paraId="066CE6C1" w14:textId="77777777" w:rsidR="00316DC8" w:rsidRPr="00E459A1" w:rsidRDefault="00316DC8" w:rsidP="00EE3999">
            <w:pPr>
              <w:spacing w:before="60" w:after="60" w:line="240" w:lineRule="auto"/>
              <w:contextualSpacing/>
              <w:jc w:val="center"/>
              <w:rPr>
                <w:b/>
                <w:bCs/>
                <w:color w:val="000000" w:themeColor="text1"/>
                <w:sz w:val="26"/>
                <w:szCs w:val="26"/>
                <w:lang w:val="en-SG" w:eastAsia="en-SG"/>
              </w:rPr>
            </w:pPr>
            <w:r w:rsidRPr="00E459A1">
              <w:rPr>
                <w:b/>
                <w:bCs/>
                <w:color w:val="000000" w:themeColor="text1"/>
                <w:sz w:val="26"/>
                <w:szCs w:val="26"/>
                <w:lang w:val="en-SG" w:eastAsia="en-SG"/>
              </w:rPr>
              <w:t>V</w:t>
            </w:r>
          </w:p>
        </w:tc>
        <w:tc>
          <w:tcPr>
            <w:tcW w:w="13179" w:type="dxa"/>
            <w:gridSpan w:val="5"/>
            <w:vAlign w:val="center"/>
          </w:tcPr>
          <w:p w14:paraId="09160E28" w14:textId="297FEDA5" w:rsidR="00316DC8" w:rsidRPr="00E459A1" w:rsidRDefault="00316DC8" w:rsidP="00EE3999">
            <w:pPr>
              <w:spacing w:before="60" w:after="60" w:line="240" w:lineRule="auto"/>
              <w:contextualSpacing/>
              <w:rPr>
                <w:b/>
                <w:bCs/>
                <w:color w:val="000000" w:themeColor="text1"/>
                <w:sz w:val="26"/>
                <w:szCs w:val="26"/>
                <w:lang w:val="en-SG" w:eastAsia="en-SG"/>
              </w:rPr>
            </w:pPr>
            <w:r w:rsidRPr="00E459A1">
              <w:rPr>
                <w:b/>
                <w:bCs/>
                <w:color w:val="000000" w:themeColor="text1"/>
                <w:sz w:val="26"/>
                <w:szCs w:val="26"/>
              </w:rPr>
              <w:t>Xây dựng kịch bản chỉ đạo, điều hành</w:t>
            </w:r>
          </w:p>
        </w:tc>
      </w:tr>
      <w:tr w:rsidR="007F25A1" w:rsidRPr="00E459A1" w14:paraId="5B33B133" w14:textId="77777777" w:rsidTr="00316DC8">
        <w:trPr>
          <w:trHeight w:val="736"/>
        </w:trPr>
        <w:tc>
          <w:tcPr>
            <w:tcW w:w="708" w:type="dxa"/>
            <w:vAlign w:val="center"/>
          </w:tcPr>
          <w:p w14:paraId="169F873C"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13</w:t>
            </w:r>
          </w:p>
        </w:tc>
        <w:tc>
          <w:tcPr>
            <w:tcW w:w="5950" w:type="dxa"/>
            <w:vAlign w:val="center"/>
          </w:tcPr>
          <w:p w14:paraId="0113C019" w14:textId="50C988FA" w:rsidR="00AA3FA5" w:rsidRPr="00E459A1" w:rsidRDefault="00AA3FA5" w:rsidP="00EE3999">
            <w:pPr>
              <w:spacing w:before="60" w:after="60" w:line="240" w:lineRule="auto"/>
              <w:contextualSpacing/>
              <w:rPr>
                <w:color w:val="000000" w:themeColor="text1"/>
                <w:sz w:val="26"/>
                <w:szCs w:val="26"/>
                <w:lang w:val="en-SG" w:eastAsia="en-SG"/>
              </w:rPr>
            </w:pPr>
            <w:r w:rsidRPr="00E459A1">
              <w:rPr>
                <w:color w:val="000000" w:themeColor="text1"/>
                <w:sz w:val="26"/>
                <w:szCs w:val="26"/>
                <w:lang w:val="en-SG" w:eastAsia="en-SG"/>
              </w:rPr>
              <w:t>Tham mưu UBND thành phố xây dựng kịch bản chỉ đạo, điều hành dựa trên dữ liệu đã ưu tiên thu thập</w:t>
            </w:r>
            <w:r w:rsidR="00316DC8">
              <w:rPr>
                <w:color w:val="000000" w:themeColor="text1"/>
                <w:sz w:val="26"/>
                <w:szCs w:val="26"/>
                <w:lang w:val="en-SG" w:eastAsia="en-SG"/>
              </w:rPr>
              <w:t>.</w:t>
            </w:r>
            <w:r w:rsidRPr="00E459A1">
              <w:rPr>
                <w:color w:val="000000" w:themeColor="text1"/>
                <w:sz w:val="26"/>
                <w:szCs w:val="26"/>
                <w:lang w:val="en-SG" w:eastAsia="en-SG"/>
              </w:rPr>
              <w:t xml:space="preserve"> </w:t>
            </w:r>
          </w:p>
        </w:tc>
        <w:tc>
          <w:tcPr>
            <w:tcW w:w="2126" w:type="dxa"/>
            <w:vAlign w:val="center"/>
          </w:tcPr>
          <w:p w14:paraId="6DBD3481"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Tổ liên ngành phân tích dữ liệu</w:t>
            </w:r>
          </w:p>
        </w:tc>
        <w:tc>
          <w:tcPr>
            <w:tcW w:w="2410" w:type="dxa"/>
            <w:vAlign w:val="center"/>
          </w:tcPr>
          <w:p w14:paraId="0E942643"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 xml:space="preserve">Sở Khoa học và Công nghệ </w:t>
            </w:r>
          </w:p>
        </w:tc>
        <w:tc>
          <w:tcPr>
            <w:tcW w:w="1559" w:type="dxa"/>
            <w:vAlign w:val="center"/>
          </w:tcPr>
          <w:p w14:paraId="648C9ED8"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06/2026</w:t>
            </w:r>
          </w:p>
        </w:tc>
        <w:tc>
          <w:tcPr>
            <w:tcW w:w="1134" w:type="dxa"/>
            <w:vAlign w:val="center"/>
          </w:tcPr>
          <w:p w14:paraId="01B6C1C1" w14:textId="77777777" w:rsidR="00AA3FA5" w:rsidRPr="00E459A1" w:rsidRDefault="00AA3FA5" w:rsidP="00EE3999">
            <w:pPr>
              <w:spacing w:before="60" w:after="60" w:line="240" w:lineRule="auto"/>
              <w:contextualSpacing/>
              <w:rPr>
                <w:color w:val="000000" w:themeColor="text1"/>
                <w:sz w:val="26"/>
                <w:szCs w:val="26"/>
                <w:lang w:val="en-SG" w:eastAsia="en-SG"/>
              </w:rPr>
            </w:pPr>
          </w:p>
        </w:tc>
      </w:tr>
      <w:tr w:rsidR="00316DC8" w:rsidRPr="00E459A1" w14:paraId="0834CEC3" w14:textId="77777777" w:rsidTr="00316DC8">
        <w:trPr>
          <w:trHeight w:val="514"/>
        </w:trPr>
        <w:tc>
          <w:tcPr>
            <w:tcW w:w="708" w:type="dxa"/>
            <w:vAlign w:val="center"/>
          </w:tcPr>
          <w:p w14:paraId="6921D22F" w14:textId="77777777" w:rsidR="00316DC8" w:rsidRPr="00E459A1" w:rsidRDefault="00316DC8" w:rsidP="00EE3999">
            <w:pPr>
              <w:spacing w:before="60" w:after="60" w:line="240" w:lineRule="auto"/>
              <w:contextualSpacing/>
              <w:jc w:val="center"/>
              <w:rPr>
                <w:b/>
                <w:bCs/>
                <w:color w:val="000000" w:themeColor="text1"/>
                <w:sz w:val="26"/>
                <w:szCs w:val="26"/>
                <w:lang w:val="en-SG" w:eastAsia="en-SG"/>
              </w:rPr>
            </w:pPr>
            <w:r w:rsidRPr="00E459A1">
              <w:rPr>
                <w:b/>
                <w:bCs/>
                <w:color w:val="000000" w:themeColor="text1"/>
                <w:sz w:val="26"/>
                <w:szCs w:val="26"/>
                <w:lang w:val="en-SG" w:eastAsia="en-SG"/>
              </w:rPr>
              <w:t>VI</w:t>
            </w:r>
          </w:p>
        </w:tc>
        <w:tc>
          <w:tcPr>
            <w:tcW w:w="13179" w:type="dxa"/>
            <w:gridSpan w:val="5"/>
            <w:vAlign w:val="center"/>
          </w:tcPr>
          <w:p w14:paraId="4A1E51CC" w14:textId="30BFFFEA" w:rsidR="00316DC8" w:rsidRPr="00E459A1" w:rsidRDefault="00316DC8" w:rsidP="00EE3999">
            <w:pPr>
              <w:spacing w:before="60" w:after="60" w:line="240" w:lineRule="auto"/>
              <w:contextualSpacing/>
              <w:rPr>
                <w:b/>
                <w:bCs/>
                <w:color w:val="000000" w:themeColor="text1"/>
                <w:sz w:val="26"/>
                <w:szCs w:val="26"/>
                <w:lang w:val="en-SG" w:eastAsia="en-SG"/>
              </w:rPr>
            </w:pPr>
            <w:r w:rsidRPr="00E459A1">
              <w:rPr>
                <w:b/>
                <w:bCs/>
                <w:color w:val="000000" w:themeColor="text1"/>
                <w:sz w:val="26"/>
                <w:szCs w:val="26"/>
              </w:rPr>
              <w:t>Bảo đảm an toàn thông tin</w:t>
            </w:r>
          </w:p>
        </w:tc>
      </w:tr>
      <w:tr w:rsidR="007F25A1" w:rsidRPr="00E459A1" w14:paraId="6008D009" w14:textId="77777777" w:rsidTr="00316DC8">
        <w:trPr>
          <w:trHeight w:val="691"/>
        </w:trPr>
        <w:tc>
          <w:tcPr>
            <w:tcW w:w="708" w:type="dxa"/>
            <w:vAlign w:val="center"/>
            <w:hideMark/>
          </w:tcPr>
          <w:p w14:paraId="6CECC589"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14</w:t>
            </w:r>
          </w:p>
        </w:tc>
        <w:tc>
          <w:tcPr>
            <w:tcW w:w="5950" w:type="dxa"/>
            <w:vAlign w:val="center"/>
            <w:hideMark/>
          </w:tcPr>
          <w:p w14:paraId="52630989" w14:textId="5A6D0CC6" w:rsidR="00AA3FA5" w:rsidRPr="00E459A1" w:rsidRDefault="00AA3FA5" w:rsidP="00EE3999">
            <w:pPr>
              <w:spacing w:before="60" w:after="60" w:line="240" w:lineRule="auto"/>
              <w:contextualSpacing/>
              <w:rPr>
                <w:color w:val="000000" w:themeColor="text1"/>
                <w:sz w:val="26"/>
                <w:szCs w:val="26"/>
                <w:lang w:val="en-SG" w:eastAsia="en-SG"/>
              </w:rPr>
            </w:pPr>
            <w:r w:rsidRPr="00E459A1">
              <w:rPr>
                <w:color w:val="000000" w:themeColor="text1"/>
                <w:sz w:val="26"/>
                <w:szCs w:val="26"/>
                <w:lang w:val="en-SG" w:eastAsia="en-SG"/>
              </w:rPr>
              <w:t xml:space="preserve">Xây dựng hồ sơ cấp độ an toàn thông tin Kho dữ liệu và dữ liệu mở và Trung tâm IOC </w:t>
            </w:r>
            <w:r w:rsidR="00CB2565">
              <w:rPr>
                <w:color w:val="000000" w:themeColor="text1"/>
                <w:sz w:val="26"/>
                <w:szCs w:val="26"/>
                <w:lang w:val="en-SG" w:eastAsia="en-SG"/>
              </w:rPr>
              <w:t>t</w:t>
            </w:r>
            <w:r w:rsidRPr="00E459A1">
              <w:rPr>
                <w:color w:val="000000" w:themeColor="text1"/>
                <w:sz w:val="26"/>
                <w:szCs w:val="26"/>
                <w:lang w:val="en-SG" w:eastAsia="en-SG"/>
              </w:rPr>
              <w:t>hành phố</w:t>
            </w:r>
            <w:r w:rsidR="00316DC8">
              <w:rPr>
                <w:color w:val="000000" w:themeColor="text1"/>
                <w:sz w:val="26"/>
                <w:szCs w:val="26"/>
                <w:lang w:val="en-SG" w:eastAsia="en-SG"/>
              </w:rPr>
              <w:t>.</w:t>
            </w:r>
          </w:p>
        </w:tc>
        <w:tc>
          <w:tcPr>
            <w:tcW w:w="2126" w:type="dxa"/>
            <w:vAlign w:val="center"/>
            <w:hideMark/>
          </w:tcPr>
          <w:p w14:paraId="3C71B4D8"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Khoa học và Công nghệ</w:t>
            </w:r>
          </w:p>
        </w:tc>
        <w:tc>
          <w:tcPr>
            <w:tcW w:w="2410" w:type="dxa"/>
            <w:vAlign w:val="center"/>
            <w:hideMark/>
          </w:tcPr>
          <w:p w14:paraId="7133A7C5"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 xml:space="preserve">Công </w:t>
            </w:r>
            <w:proofErr w:type="gramStart"/>
            <w:r w:rsidRPr="00E459A1">
              <w:rPr>
                <w:color w:val="000000" w:themeColor="text1"/>
                <w:sz w:val="26"/>
                <w:szCs w:val="26"/>
                <w:lang w:val="en-SG" w:eastAsia="en-SG"/>
              </w:rPr>
              <w:t>an</w:t>
            </w:r>
            <w:proofErr w:type="gramEnd"/>
            <w:r w:rsidRPr="00E459A1">
              <w:rPr>
                <w:color w:val="000000" w:themeColor="text1"/>
                <w:sz w:val="26"/>
                <w:szCs w:val="26"/>
                <w:lang w:val="en-SG" w:eastAsia="en-SG"/>
              </w:rPr>
              <w:t xml:space="preserve"> thành phố</w:t>
            </w:r>
          </w:p>
        </w:tc>
        <w:tc>
          <w:tcPr>
            <w:tcW w:w="1559" w:type="dxa"/>
            <w:vAlign w:val="center"/>
            <w:hideMark/>
          </w:tcPr>
          <w:p w14:paraId="65B82095"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12/2026</w:t>
            </w:r>
          </w:p>
        </w:tc>
        <w:tc>
          <w:tcPr>
            <w:tcW w:w="1134" w:type="dxa"/>
            <w:vAlign w:val="center"/>
            <w:hideMark/>
          </w:tcPr>
          <w:p w14:paraId="63C6E33F" w14:textId="77777777" w:rsidR="00AA3FA5" w:rsidRPr="00E459A1" w:rsidRDefault="00AA3FA5" w:rsidP="00EE3999">
            <w:pPr>
              <w:spacing w:before="60" w:after="60" w:line="240" w:lineRule="auto"/>
              <w:contextualSpacing/>
              <w:rPr>
                <w:color w:val="000000" w:themeColor="text1"/>
                <w:sz w:val="26"/>
                <w:szCs w:val="26"/>
                <w:lang w:val="en-SG" w:eastAsia="en-SG"/>
              </w:rPr>
            </w:pPr>
            <w:r w:rsidRPr="00E459A1">
              <w:rPr>
                <w:color w:val="000000" w:themeColor="text1"/>
                <w:sz w:val="26"/>
                <w:szCs w:val="26"/>
                <w:lang w:val="en-SG" w:eastAsia="en-SG"/>
              </w:rPr>
              <w:t> </w:t>
            </w:r>
          </w:p>
        </w:tc>
      </w:tr>
      <w:tr w:rsidR="007F25A1" w:rsidRPr="00E459A1" w14:paraId="16227BFB" w14:textId="77777777" w:rsidTr="00CB2565">
        <w:trPr>
          <w:trHeight w:val="984"/>
        </w:trPr>
        <w:tc>
          <w:tcPr>
            <w:tcW w:w="708" w:type="dxa"/>
            <w:vAlign w:val="center"/>
            <w:hideMark/>
          </w:tcPr>
          <w:p w14:paraId="4D21D58A"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15</w:t>
            </w:r>
          </w:p>
        </w:tc>
        <w:tc>
          <w:tcPr>
            <w:tcW w:w="5950" w:type="dxa"/>
            <w:vAlign w:val="center"/>
            <w:hideMark/>
          </w:tcPr>
          <w:p w14:paraId="2609FB08" w14:textId="58F28A63" w:rsidR="00AA3FA5" w:rsidRPr="00E459A1" w:rsidRDefault="00AA3FA5" w:rsidP="00EE3999">
            <w:pPr>
              <w:spacing w:before="60" w:after="60" w:line="240" w:lineRule="auto"/>
              <w:contextualSpacing/>
              <w:rPr>
                <w:color w:val="000000" w:themeColor="text1"/>
                <w:sz w:val="26"/>
                <w:szCs w:val="26"/>
                <w:lang w:val="en-SG" w:eastAsia="en-SG"/>
              </w:rPr>
            </w:pPr>
            <w:r w:rsidRPr="00E459A1">
              <w:rPr>
                <w:color w:val="000000" w:themeColor="text1"/>
                <w:sz w:val="26"/>
                <w:szCs w:val="26"/>
                <w:lang w:val="en-SG" w:eastAsia="en-SG"/>
              </w:rPr>
              <w:t>Triển khai các giải pháp an toàn thông tin theo Nghị định số 53/2022/NĐ-CP</w:t>
            </w:r>
            <w:r w:rsidR="00CB2565">
              <w:rPr>
                <w:color w:val="000000" w:themeColor="text1"/>
                <w:sz w:val="26"/>
                <w:szCs w:val="26"/>
                <w:lang w:val="en-SG" w:eastAsia="en-SG"/>
              </w:rPr>
              <w:t xml:space="preserve">, </w:t>
            </w:r>
            <w:r w:rsidRPr="00E459A1">
              <w:rPr>
                <w:color w:val="000000" w:themeColor="text1"/>
                <w:sz w:val="26"/>
                <w:szCs w:val="26"/>
                <w:lang w:val="en-SG" w:eastAsia="en-SG"/>
              </w:rPr>
              <w:t xml:space="preserve">Nghị định số 13/2023/NĐ-CP </w:t>
            </w:r>
            <w:r w:rsidR="00CB2565">
              <w:rPr>
                <w:color w:val="000000" w:themeColor="text1"/>
                <w:sz w:val="26"/>
                <w:szCs w:val="26"/>
                <w:lang w:val="en-SG" w:eastAsia="en-SG"/>
              </w:rPr>
              <w:t xml:space="preserve">và </w:t>
            </w:r>
            <w:r w:rsidR="00CB2565" w:rsidRPr="00E459A1">
              <w:rPr>
                <w:color w:val="000000" w:themeColor="text1"/>
                <w:sz w:val="26"/>
                <w:szCs w:val="26"/>
                <w:lang w:val="en-SG" w:eastAsia="en-SG"/>
              </w:rPr>
              <w:t>Thông tư số 12/2025/TT-BKHCN</w:t>
            </w:r>
            <w:r w:rsidR="00CB2565">
              <w:rPr>
                <w:color w:val="000000" w:themeColor="text1"/>
                <w:sz w:val="26"/>
                <w:szCs w:val="26"/>
                <w:lang w:val="en-SG" w:eastAsia="en-SG"/>
              </w:rPr>
              <w:t>.</w:t>
            </w:r>
          </w:p>
        </w:tc>
        <w:tc>
          <w:tcPr>
            <w:tcW w:w="2126" w:type="dxa"/>
            <w:vAlign w:val="center"/>
            <w:hideMark/>
          </w:tcPr>
          <w:p w14:paraId="67F02AF6"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Khoa học và Công nghệ</w:t>
            </w:r>
          </w:p>
        </w:tc>
        <w:tc>
          <w:tcPr>
            <w:tcW w:w="2410" w:type="dxa"/>
            <w:vAlign w:val="center"/>
            <w:hideMark/>
          </w:tcPr>
          <w:p w14:paraId="03ACFD08"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 xml:space="preserve">Công </w:t>
            </w:r>
            <w:proofErr w:type="gramStart"/>
            <w:r w:rsidRPr="00E459A1">
              <w:rPr>
                <w:color w:val="000000" w:themeColor="text1"/>
                <w:sz w:val="26"/>
                <w:szCs w:val="26"/>
                <w:lang w:val="en-SG" w:eastAsia="en-SG"/>
              </w:rPr>
              <w:t>an</w:t>
            </w:r>
            <w:proofErr w:type="gramEnd"/>
            <w:r w:rsidRPr="00E459A1">
              <w:rPr>
                <w:color w:val="000000" w:themeColor="text1"/>
                <w:sz w:val="26"/>
                <w:szCs w:val="26"/>
                <w:lang w:val="en-SG" w:eastAsia="en-SG"/>
              </w:rPr>
              <w:t xml:space="preserve"> thành phố</w:t>
            </w:r>
          </w:p>
        </w:tc>
        <w:tc>
          <w:tcPr>
            <w:tcW w:w="1559" w:type="dxa"/>
            <w:vAlign w:val="center"/>
            <w:hideMark/>
          </w:tcPr>
          <w:p w14:paraId="1E73D155"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Thường xuyên</w:t>
            </w:r>
          </w:p>
        </w:tc>
        <w:tc>
          <w:tcPr>
            <w:tcW w:w="1134" w:type="dxa"/>
            <w:vAlign w:val="center"/>
            <w:hideMark/>
          </w:tcPr>
          <w:p w14:paraId="5C3270E9" w14:textId="77777777" w:rsidR="00AA3FA5" w:rsidRPr="00E459A1" w:rsidRDefault="00AA3FA5" w:rsidP="00EE3999">
            <w:pPr>
              <w:spacing w:before="60" w:after="60" w:line="240" w:lineRule="auto"/>
              <w:contextualSpacing/>
              <w:rPr>
                <w:color w:val="000000" w:themeColor="text1"/>
                <w:sz w:val="26"/>
                <w:szCs w:val="26"/>
                <w:lang w:val="en-SG" w:eastAsia="en-SG"/>
              </w:rPr>
            </w:pPr>
            <w:r w:rsidRPr="00E459A1">
              <w:rPr>
                <w:color w:val="000000" w:themeColor="text1"/>
                <w:sz w:val="26"/>
                <w:szCs w:val="26"/>
                <w:lang w:val="en-SG" w:eastAsia="en-SG"/>
              </w:rPr>
              <w:t> </w:t>
            </w:r>
          </w:p>
        </w:tc>
      </w:tr>
      <w:tr w:rsidR="00316DC8" w:rsidRPr="00E459A1" w14:paraId="38D58BE4" w14:textId="77777777" w:rsidTr="00316DC8">
        <w:trPr>
          <w:trHeight w:val="517"/>
        </w:trPr>
        <w:tc>
          <w:tcPr>
            <w:tcW w:w="708" w:type="dxa"/>
            <w:vAlign w:val="center"/>
          </w:tcPr>
          <w:p w14:paraId="43FAFDC9" w14:textId="77777777" w:rsidR="00316DC8" w:rsidRPr="00E459A1" w:rsidRDefault="00316DC8" w:rsidP="00EE3999">
            <w:pPr>
              <w:spacing w:before="60" w:after="60" w:line="240" w:lineRule="auto"/>
              <w:contextualSpacing/>
              <w:jc w:val="center"/>
              <w:rPr>
                <w:b/>
                <w:bCs/>
                <w:color w:val="000000" w:themeColor="text1"/>
                <w:sz w:val="26"/>
                <w:szCs w:val="26"/>
                <w:lang w:val="en-SG" w:eastAsia="en-SG"/>
              </w:rPr>
            </w:pPr>
            <w:r w:rsidRPr="00E459A1">
              <w:rPr>
                <w:b/>
                <w:bCs/>
                <w:color w:val="000000" w:themeColor="text1"/>
                <w:sz w:val="26"/>
                <w:szCs w:val="26"/>
                <w:lang w:val="en-SG" w:eastAsia="en-SG"/>
              </w:rPr>
              <w:t>VII</w:t>
            </w:r>
          </w:p>
        </w:tc>
        <w:tc>
          <w:tcPr>
            <w:tcW w:w="13179" w:type="dxa"/>
            <w:gridSpan w:val="5"/>
            <w:vAlign w:val="center"/>
          </w:tcPr>
          <w:p w14:paraId="3C5C37CD" w14:textId="544C3C00" w:rsidR="00316DC8" w:rsidRPr="00E459A1" w:rsidRDefault="00316DC8" w:rsidP="00EE3999">
            <w:pPr>
              <w:spacing w:before="60" w:after="60" w:line="240" w:lineRule="auto"/>
              <w:contextualSpacing/>
              <w:rPr>
                <w:b/>
                <w:bCs/>
                <w:color w:val="000000" w:themeColor="text1"/>
                <w:sz w:val="26"/>
                <w:szCs w:val="26"/>
                <w:lang w:val="en-SG" w:eastAsia="en-SG"/>
              </w:rPr>
            </w:pPr>
            <w:r w:rsidRPr="00E459A1">
              <w:rPr>
                <w:b/>
                <w:bCs/>
                <w:color w:val="000000" w:themeColor="text1"/>
                <w:sz w:val="26"/>
                <w:szCs w:val="26"/>
              </w:rPr>
              <w:t>Truyền thông, đào tạo, tập huấn và hướng dẫn sử dụng nền tảng dữ liệu số</w:t>
            </w:r>
          </w:p>
        </w:tc>
      </w:tr>
      <w:tr w:rsidR="007F25A1" w:rsidRPr="00E459A1" w14:paraId="60749E5E" w14:textId="77777777" w:rsidTr="00316DC8">
        <w:trPr>
          <w:trHeight w:val="50"/>
        </w:trPr>
        <w:tc>
          <w:tcPr>
            <w:tcW w:w="708" w:type="dxa"/>
            <w:vAlign w:val="center"/>
            <w:hideMark/>
          </w:tcPr>
          <w:p w14:paraId="73646A30"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16</w:t>
            </w:r>
          </w:p>
        </w:tc>
        <w:tc>
          <w:tcPr>
            <w:tcW w:w="5950" w:type="dxa"/>
            <w:vAlign w:val="center"/>
            <w:hideMark/>
          </w:tcPr>
          <w:p w14:paraId="6E4AB4C3" w14:textId="6BFBC816" w:rsidR="00AA3FA5" w:rsidRPr="00E459A1" w:rsidRDefault="00AA3FA5" w:rsidP="00EE3999">
            <w:pPr>
              <w:spacing w:before="60" w:after="60" w:line="240" w:lineRule="auto"/>
              <w:contextualSpacing/>
              <w:rPr>
                <w:color w:val="000000" w:themeColor="text1"/>
                <w:sz w:val="26"/>
                <w:szCs w:val="26"/>
                <w:lang w:val="en-SG" w:eastAsia="en-SG"/>
              </w:rPr>
            </w:pPr>
            <w:r w:rsidRPr="00E459A1">
              <w:rPr>
                <w:color w:val="000000" w:themeColor="text1"/>
                <w:sz w:val="26"/>
                <w:szCs w:val="26"/>
                <w:lang w:val="en-SG" w:eastAsia="en-SG"/>
              </w:rPr>
              <w:t>Thực hiện công tác truyền thông, phổ cập kỹ năng số cho người dân, doanh nghiệp tại địa phương để nâng cao tương tác với chính quyền</w:t>
            </w:r>
            <w:r w:rsidR="00316DC8">
              <w:rPr>
                <w:color w:val="000000" w:themeColor="text1"/>
                <w:sz w:val="26"/>
                <w:szCs w:val="26"/>
                <w:lang w:val="en-SG" w:eastAsia="en-SG"/>
              </w:rPr>
              <w:t>.</w:t>
            </w:r>
          </w:p>
        </w:tc>
        <w:tc>
          <w:tcPr>
            <w:tcW w:w="2126" w:type="dxa"/>
            <w:vAlign w:val="center"/>
            <w:hideMark/>
          </w:tcPr>
          <w:p w14:paraId="43058A76"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Khoa học và Công nghệ</w:t>
            </w:r>
          </w:p>
        </w:tc>
        <w:tc>
          <w:tcPr>
            <w:tcW w:w="2410" w:type="dxa"/>
            <w:vAlign w:val="center"/>
            <w:hideMark/>
          </w:tcPr>
          <w:p w14:paraId="469DA0D1" w14:textId="3537D939"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 Sở, ban, ngành và các đơn vị liên quan</w:t>
            </w:r>
          </w:p>
        </w:tc>
        <w:tc>
          <w:tcPr>
            <w:tcW w:w="1559" w:type="dxa"/>
            <w:vAlign w:val="center"/>
            <w:hideMark/>
          </w:tcPr>
          <w:p w14:paraId="282F4480"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Thường xuyên</w:t>
            </w:r>
          </w:p>
        </w:tc>
        <w:tc>
          <w:tcPr>
            <w:tcW w:w="1134" w:type="dxa"/>
            <w:vAlign w:val="center"/>
            <w:hideMark/>
          </w:tcPr>
          <w:p w14:paraId="38639C6C" w14:textId="77777777" w:rsidR="00AA3FA5" w:rsidRPr="00E459A1" w:rsidRDefault="00AA3FA5" w:rsidP="00EE3999">
            <w:pPr>
              <w:spacing w:before="60" w:after="60" w:line="240" w:lineRule="auto"/>
              <w:contextualSpacing/>
              <w:rPr>
                <w:color w:val="000000" w:themeColor="text1"/>
                <w:sz w:val="26"/>
                <w:szCs w:val="26"/>
                <w:lang w:val="en-SG" w:eastAsia="en-SG"/>
              </w:rPr>
            </w:pPr>
            <w:r w:rsidRPr="00E459A1">
              <w:rPr>
                <w:color w:val="000000" w:themeColor="text1"/>
                <w:sz w:val="26"/>
                <w:szCs w:val="26"/>
                <w:lang w:val="en-SG" w:eastAsia="en-SG"/>
              </w:rPr>
              <w:t> </w:t>
            </w:r>
          </w:p>
        </w:tc>
      </w:tr>
      <w:tr w:rsidR="007F25A1" w:rsidRPr="00E459A1" w14:paraId="119AC7F3" w14:textId="77777777" w:rsidTr="00316DC8">
        <w:trPr>
          <w:trHeight w:val="50"/>
        </w:trPr>
        <w:tc>
          <w:tcPr>
            <w:tcW w:w="708" w:type="dxa"/>
            <w:vAlign w:val="center"/>
            <w:hideMark/>
          </w:tcPr>
          <w:p w14:paraId="74EC72C2"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17</w:t>
            </w:r>
          </w:p>
        </w:tc>
        <w:tc>
          <w:tcPr>
            <w:tcW w:w="5950" w:type="dxa"/>
            <w:vAlign w:val="center"/>
            <w:hideMark/>
          </w:tcPr>
          <w:p w14:paraId="2DFB6AEC" w14:textId="0658295E" w:rsidR="00AA3FA5" w:rsidRPr="00E459A1" w:rsidRDefault="00AA3FA5" w:rsidP="00EE3999">
            <w:pPr>
              <w:spacing w:before="60" w:after="60" w:line="240" w:lineRule="auto"/>
              <w:contextualSpacing/>
              <w:rPr>
                <w:color w:val="000000" w:themeColor="text1"/>
                <w:sz w:val="26"/>
                <w:szCs w:val="26"/>
                <w:lang w:val="en-SG" w:eastAsia="en-SG"/>
              </w:rPr>
            </w:pPr>
            <w:r w:rsidRPr="00E459A1">
              <w:rPr>
                <w:color w:val="000000" w:themeColor="text1"/>
                <w:sz w:val="26"/>
                <w:szCs w:val="26"/>
                <w:lang w:val="en-SG" w:eastAsia="en-SG"/>
              </w:rPr>
              <w:t>Đào tạo đội ngũ nhân lực vận hành, phân tích dữ liệu, xây dựng kịch bản chỉ đạo điều hành dựa trên dữ liệu. Đào tạo hoặc phối hợp đội ngũ chuyên gia xác định các chỉ số giám sát phục vụ chỉ đạo, điều hành</w:t>
            </w:r>
            <w:r w:rsidR="00316DC8">
              <w:rPr>
                <w:color w:val="000000" w:themeColor="text1"/>
                <w:sz w:val="26"/>
                <w:szCs w:val="26"/>
                <w:lang w:val="en-SG" w:eastAsia="en-SG"/>
              </w:rPr>
              <w:t>.</w:t>
            </w:r>
          </w:p>
        </w:tc>
        <w:tc>
          <w:tcPr>
            <w:tcW w:w="2126" w:type="dxa"/>
            <w:vAlign w:val="center"/>
            <w:hideMark/>
          </w:tcPr>
          <w:p w14:paraId="2141AFAF"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Sở Khoa học và Công nghệ</w:t>
            </w:r>
          </w:p>
        </w:tc>
        <w:tc>
          <w:tcPr>
            <w:tcW w:w="2410" w:type="dxa"/>
            <w:vAlign w:val="center"/>
            <w:hideMark/>
          </w:tcPr>
          <w:p w14:paraId="6FFD9F25" w14:textId="3A952278"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 Sở, ban, ngành và các đơn vị liên quan</w:t>
            </w:r>
          </w:p>
        </w:tc>
        <w:tc>
          <w:tcPr>
            <w:tcW w:w="1559" w:type="dxa"/>
            <w:vAlign w:val="center"/>
            <w:hideMark/>
          </w:tcPr>
          <w:p w14:paraId="6FCF2EB9" w14:textId="77777777" w:rsidR="00AA3FA5" w:rsidRPr="00E459A1" w:rsidRDefault="00AA3FA5" w:rsidP="00EE3999">
            <w:pPr>
              <w:spacing w:before="60" w:after="60" w:line="240" w:lineRule="auto"/>
              <w:contextualSpacing/>
              <w:jc w:val="center"/>
              <w:rPr>
                <w:color w:val="000000" w:themeColor="text1"/>
                <w:sz w:val="26"/>
                <w:szCs w:val="26"/>
                <w:lang w:val="en-SG" w:eastAsia="en-SG"/>
              </w:rPr>
            </w:pPr>
            <w:r w:rsidRPr="00E459A1">
              <w:rPr>
                <w:color w:val="000000" w:themeColor="text1"/>
                <w:sz w:val="26"/>
                <w:szCs w:val="26"/>
                <w:lang w:val="en-SG" w:eastAsia="en-SG"/>
              </w:rPr>
              <w:t>Thường xuyên</w:t>
            </w:r>
          </w:p>
        </w:tc>
        <w:tc>
          <w:tcPr>
            <w:tcW w:w="1134" w:type="dxa"/>
            <w:vAlign w:val="center"/>
            <w:hideMark/>
          </w:tcPr>
          <w:p w14:paraId="7A4058C7" w14:textId="77777777" w:rsidR="00AA3FA5" w:rsidRPr="00E459A1" w:rsidRDefault="00AA3FA5" w:rsidP="00EE3999">
            <w:pPr>
              <w:spacing w:before="60" w:after="60" w:line="240" w:lineRule="auto"/>
              <w:contextualSpacing/>
              <w:rPr>
                <w:color w:val="000000" w:themeColor="text1"/>
                <w:sz w:val="26"/>
                <w:szCs w:val="26"/>
                <w:lang w:val="en-SG" w:eastAsia="en-SG"/>
              </w:rPr>
            </w:pPr>
            <w:r w:rsidRPr="00E459A1">
              <w:rPr>
                <w:color w:val="000000" w:themeColor="text1"/>
                <w:sz w:val="26"/>
                <w:szCs w:val="26"/>
                <w:lang w:val="en-SG" w:eastAsia="en-SG"/>
              </w:rPr>
              <w:t> </w:t>
            </w:r>
          </w:p>
        </w:tc>
      </w:tr>
    </w:tbl>
    <w:p w14:paraId="0567BA83" w14:textId="77777777" w:rsidR="00AA5370" w:rsidRDefault="00AA5370">
      <w:pPr>
        <w:spacing w:after="160" w:line="278" w:lineRule="auto"/>
        <w:jc w:val="left"/>
      </w:pPr>
    </w:p>
    <w:sectPr w:rsidR="00AA5370" w:rsidSect="007F25A1">
      <w:pgSz w:w="15840" w:h="12240" w:orient="landscape"/>
      <w:pgMar w:top="1134" w:right="851" w:bottom="1134" w:left="1418"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93C93" w14:textId="77777777" w:rsidR="00B3405D" w:rsidRDefault="00B3405D" w:rsidP="00C866DC">
      <w:pPr>
        <w:spacing w:line="240" w:lineRule="auto"/>
      </w:pPr>
      <w:r>
        <w:separator/>
      </w:r>
    </w:p>
  </w:endnote>
  <w:endnote w:type="continuationSeparator" w:id="0">
    <w:p w14:paraId="730BC78F" w14:textId="77777777" w:rsidR="00B3405D" w:rsidRDefault="00B3405D" w:rsidP="00C866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E4703929-01AA-4EA3-AEC9-A82D8148D99C}"/>
  </w:font>
  <w:font w:name="Play">
    <w:charset w:val="00"/>
    <w:family w:val="auto"/>
    <w:pitch w:val="default"/>
    <w:embedRegular r:id="rId2" w:fontKey="{8A2B2BE9-1E3A-41FD-B915-B4897A9B585F}"/>
  </w:font>
  <w:font w:name="Aptos Display">
    <w:charset w:val="00"/>
    <w:family w:val="swiss"/>
    <w:pitch w:val="variable"/>
    <w:sig w:usb0="20000287" w:usb1="00000003" w:usb2="00000000" w:usb3="00000000" w:csb0="0000019F" w:csb1="00000000"/>
    <w:embedRegular r:id="rId3" w:fontKey="{66168563-137F-4371-B9F1-7D389654D332}"/>
  </w:font>
  <w:font w:name=".VnTime">
    <w:altName w:val="Times New Roman"/>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embedRegular r:id="rId4" w:fontKey="{D7061A43-C7EC-48A0-91FF-B8E6DE33F9EB}"/>
    <w:embedBold r:id="rId5" w:fontKey="{8666F4BB-7FC7-4C3E-AB01-666F39501AED}"/>
    <w:embedBoldItalic r:id="rId6" w:fontKey="{8B7443E7-A937-41AC-923C-D6AD8A2BA964}"/>
  </w:font>
  <w:font w:name="TimesNewRomanPSMT">
    <w:altName w:val="Times New Roman"/>
    <w:panose1 w:val="00000000000000000000"/>
    <w:charset w:val="00"/>
    <w:family w:val="roman"/>
    <w:notTrueType/>
    <w:pitch w:val="default"/>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0BC99" w14:textId="77777777" w:rsidR="00B3405D" w:rsidRDefault="00B3405D" w:rsidP="00C866DC">
      <w:pPr>
        <w:spacing w:line="240" w:lineRule="auto"/>
      </w:pPr>
      <w:r>
        <w:separator/>
      </w:r>
    </w:p>
  </w:footnote>
  <w:footnote w:type="continuationSeparator" w:id="0">
    <w:p w14:paraId="07A8B127" w14:textId="77777777" w:rsidR="00B3405D" w:rsidRDefault="00B3405D" w:rsidP="00C866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23360142"/>
      <w:docPartObj>
        <w:docPartGallery w:val="Page Numbers (Top of Page)"/>
        <w:docPartUnique/>
      </w:docPartObj>
    </w:sdtPr>
    <w:sdtContent>
      <w:p w14:paraId="6C3FB842" w14:textId="26560254" w:rsidR="00C866DC" w:rsidRDefault="00C866DC" w:rsidP="00EF098A">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C023889" w14:textId="77777777" w:rsidR="00C866DC" w:rsidRDefault="00C866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44585858"/>
      <w:docPartObj>
        <w:docPartGallery w:val="Page Numbers (Top of Page)"/>
        <w:docPartUnique/>
      </w:docPartObj>
    </w:sdtPr>
    <w:sdtEndPr>
      <w:rPr>
        <w:rStyle w:val="PageNumber"/>
        <w:sz w:val="26"/>
        <w:szCs w:val="26"/>
      </w:rPr>
    </w:sdtEndPr>
    <w:sdtContent>
      <w:p w14:paraId="68576296" w14:textId="1B3B5AA3" w:rsidR="00C866DC" w:rsidRPr="003D633B" w:rsidRDefault="00C866DC" w:rsidP="00EF098A">
        <w:pPr>
          <w:pStyle w:val="Header"/>
          <w:framePr w:wrap="none" w:vAnchor="text" w:hAnchor="margin" w:xAlign="center" w:y="1"/>
          <w:rPr>
            <w:rStyle w:val="PageNumber"/>
            <w:sz w:val="26"/>
            <w:szCs w:val="26"/>
          </w:rPr>
        </w:pPr>
        <w:r w:rsidRPr="003D633B">
          <w:rPr>
            <w:rStyle w:val="PageNumber"/>
            <w:sz w:val="26"/>
            <w:szCs w:val="26"/>
          </w:rPr>
          <w:fldChar w:fldCharType="begin"/>
        </w:r>
        <w:r w:rsidRPr="003D633B">
          <w:rPr>
            <w:rStyle w:val="PageNumber"/>
            <w:sz w:val="26"/>
            <w:szCs w:val="26"/>
          </w:rPr>
          <w:instrText xml:space="preserve"> PAGE </w:instrText>
        </w:r>
        <w:r w:rsidRPr="003D633B">
          <w:rPr>
            <w:rStyle w:val="PageNumber"/>
            <w:sz w:val="26"/>
            <w:szCs w:val="26"/>
          </w:rPr>
          <w:fldChar w:fldCharType="separate"/>
        </w:r>
        <w:r w:rsidRPr="003D633B">
          <w:rPr>
            <w:rStyle w:val="PageNumber"/>
            <w:noProof/>
            <w:sz w:val="26"/>
            <w:szCs w:val="26"/>
          </w:rPr>
          <w:t>2</w:t>
        </w:r>
        <w:r w:rsidRPr="003D633B">
          <w:rPr>
            <w:rStyle w:val="PageNumber"/>
            <w:sz w:val="26"/>
            <w:szCs w:val="26"/>
          </w:rPr>
          <w:fldChar w:fldCharType="end"/>
        </w:r>
      </w:p>
    </w:sdtContent>
  </w:sdt>
  <w:p w14:paraId="1B7165B4" w14:textId="77777777" w:rsidR="00C866DC" w:rsidRDefault="00C866DC">
    <w:pPr>
      <w:pStyle w:val="Header"/>
      <w:rPr>
        <w:sz w:val="26"/>
        <w:szCs w:val="26"/>
      </w:rPr>
    </w:pPr>
  </w:p>
  <w:p w14:paraId="65D5CB8C" w14:textId="77777777" w:rsidR="003D633B" w:rsidRPr="003D633B" w:rsidRDefault="003D633B">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2F0B"/>
    <w:multiLevelType w:val="multilevel"/>
    <w:tmpl w:val="E72C2070"/>
    <w:lvl w:ilvl="0">
      <w:start w:val="1"/>
      <w:numFmt w:val="bullet"/>
      <w:lvlText w:val="-"/>
      <w:lvlJc w:val="left"/>
      <w:pPr>
        <w:ind w:left="927" w:hanging="360"/>
      </w:pPr>
      <w:rPr>
        <w:rFonts w:ascii="Times New Roman" w:eastAsia="Times New Roman" w:hAnsi="Times New Roman" w:cs="Times New Roman"/>
        <w:b w:val="0"/>
        <w:i w:val="0"/>
        <w:strike w:val="0"/>
        <w:color w:val="000000"/>
        <w:sz w:val="28"/>
        <w:szCs w:val="28"/>
        <w:u w:val="none"/>
        <w:shd w:val="clear" w:color="auto" w:fill="auto"/>
        <w:vertAlign w:val="baseline"/>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 w15:restartNumberingAfterBreak="0">
    <w:nsid w:val="07B01756"/>
    <w:multiLevelType w:val="multilevel"/>
    <w:tmpl w:val="DCC2BC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505B32"/>
    <w:multiLevelType w:val="multilevel"/>
    <w:tmpl w:val="8D6034BE"/>
    <w:lvl w:ilvl="0">
      <w:start w:val="1"/>
      <w:numFmt w:val="lowerLetter"/>
      <w:lvlText w:val="%1)"/>
      <w:lvlJc w:val="left"/>
      <w:pPr>
        <w:ind w:left="6031"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6A2624"/>
    <w:multiLevelType w:val="multilevel"/>
    <w:tmpl w:val="E65AC532"/>
    <w:lvl w:ilvl="0">
      <w:start w:val="1"/>
      <w:numFmt w:val="bullet"/>
      <w:lvlText w:val="-"/>
      <w:lvlJc w:val="left"/>
      <w:pPr>
        <w:ind w:left="720" w:hanging="360"/>
      </w:pPr>
      <w:rPr>
        <w:rFonts w:ascii="Times New Roman" w:eastAsia="Times New Roman" w:hAnsi="Times New Roman" w:cs="Times New Roman"/>
        <w:b w:val="0"/>
        <w:i w:val="0"/>
        <w:strike w:val="0"/>
        <w:color w:val="000000"/>
        <w:sz w:val="28"/>
        <w:szCs w:val="28"/>
        <w:u w:val="none"/>
        <w:shd w:val="clear" w:color="auto" w:fill="auto"/>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E5D2FA1"/>
    <w:multiLevelType w:val="multilevel"/>
    <w:tmpl w:val="D3888E90"/>
    <w:lvl w:ilvl="0">
      <w:start w:val="1"/>
      <w:numFmt w:val="bullet"/>
      <w:lvlText w:val="-"/>
      <w:lvlJc w:val="left"/>
      <w:pPr>
        <w:ind w:left="720" w:hanging="360"/>
      </w:pPr>
      <w:rPr>
        <w:rFonts w:ascii="Times New Roman" w:eastAsia="Times New Roman" w:hAnsi="Times New Roman" w:cs="Times New Roman"/>
        <w:b w:val="0"/>
        <w:i w:val="0"/>
        <w:strike w:val="0"/>
        <w:color w:val="000000"/>
        <w:sz w:val="28"/>
        <w:szCs w:val="28"/>
        <w:u w:val="none"/>
        <w:shd w:val="clear" w:color="auto" w:fill="auto"/>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3170158"/>
    <w:multiLevelType w:val="multilevel"/>
    <w:tmpl w:val="881865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61A246F"/>
    <w:multiLevelType w:val="multilevel"/>
    <w:tmpl w:val="F1748CDE"/>
    <w:lvl w:ilvl="0">
      <w:start w:val="1"/>
      <w:numFmt w:val="bullet"/>
      <w:lvlText w:val="-"/>
      <w:lvlJc w:val="left"/>
      <w:pPr>
        <w:ind w:left="720" w:hanging="360"/>
      </w:pPr>
      <w:rPr>
        <w:rFonts w:ascii="Times New Roman" w:eastAsia="Times New Roman" w:hAnsi="Times New Roman" w:cs="Times New Roman"/>
        <w:b w:val="0"/>
        <w:i w:val="0"/>
        <w:strike w:val="0"/>
        <w:color w:val="000000"/>
        <w:sz w:val="28"/>
        <w:szCs w:val="28"/>
        <w:u w:val="none"/>
        <w:shd w:val="clear" w:color="auto" w:fill="auto"/>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A3C1843"/>
    <w:multiLevelType w:val="multilevel"/>
    <w:tmpl w:val="112C160E"/>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8" w15:restartNumberingAfterBreak="0">
    <w:nsid w:val="1CAD55C9"/>
    <w:multiLevelType w:val="multilevel"/>
    <w:tmpl w:val="9B1277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98478F9"/>
    <w:multiLevelType w:val="multilevel"/>
    <w:tmpl w:val="78024A4A"/>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0" w15:restartNumberingAfterBreak="0">
    <w:nsid w:val="2CF7359B"/>
    <w:multiLevelType w:val="multilevel"/>
    <w:tmpl w:val="5A48DC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48C1CAF"/>
    <w:multiLevelType w:val="multilevel"/>
    <w:tmpl w:val="54C47C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616332C"/>
    <w:multiLevelType w:val="multilevel"/>
    <w:tmpl w:val="A04887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A310AF5"/>
    <w:multiLevelType w:val="multilevel"/>
    <w:tmpl w:val="19E6E7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08D76AD"/>
    <w:multiLevelType w:val="multilevel"/>
    <w:tmpl w:val="5B2C4360"/>
    <w:lvl w:ilvl="0">
      <w:start w:val="1"/>
      <w:numFmt w:val="lowerLetter"/>
      <w:lvlText w:val="%1)"/>
      <w:lvlJc w:val="left"/>
      <w:pPr>
        <w:ind w:left="720" w:hanging="360"/>
      </w:pPr>
    </w:lvl>
    <w:lvl w:ilvl="1">
      <w:start w:val="6"/>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49B7A11"/>
    <w:multiLevelType w:val="multilevel"/>
    <w:tmpl w:val="5B3A55D8"/>
    <w:lvl w:ilvl="0">
      <w:start w:val="1"/>
      <w:numFmt w:val="upperRoman"/>
      <w:lvlText w:val="%1."/>
      <w:lvlJc w:val="left"/>
      <w:pPr>
        <w:ind w:left="567" w:hanging="567"/>
      </w:pPr>
    </w:lvl>
    <w:lvl w:ilvl="1">
      <w:start w:val="1"/>
      <w:numFmt w:val="decimal"/>
      <w:lvlText w:val="%2."/>
      <w:lvlJc w:val="left"/>
      <w:pPr>
        <w:ind w:left="284" w:hanging="284"/>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556B323E"/>
    <w:multiLevelType w:val="multilevel"/>
    <w:tmpl w:val="817E26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97B528F"/>
    <w:multiLevelType w:val="hybridMultilevel"/>
    <w:tmpl w:val="CA3E431A"/>
    <w:lvl w:ilvl="0" w:tplc="046879D2">
      <w:start w:val="3"/>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6D412C7D"/>
    <w:multiLevelType w:val="multilevel"/>
    <w:tmpl w:val="E26609A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35C735B"/>
    <w:multiLevelType w:val="multilevel"/>
    <w:tmpl w:val="6BCA9FB6"/>
    <w:lvl w:ilvl="0">
      <w:start w:val="1"/>
      <w:numFmt w:val="bullet"/>
      <w:lvlText w:val="-"/>
      <w:lvlJc w:val="left"/>
      <w:pPr>
        <w:ind w:left="720" w:hanging="360"/>
      </w:pPr>
      <w:rPr>
        <w:rFonts w:ascii="Times New Roman" w:eastAsia="Times New Roman" w:hAnsi="Times New Roman" w:cs="Times New Roman"/>
        <w:b w:val="0"/>
        <w:i w:val="0"/>
        <w:strike w:val="0"/>
        <w:color w:val="000000"/>
        <w:sz w:val="28"/>
        <w:szCs w:val="28"/>
        <w:u w:val="none"/>
        <w:shd w:val="clear" w:color="auto" w:fill="auto"/>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D531FFC"/>
    <w:multiLevelType w:val="multilevel"/>
    <w:tmpl w:val="611A90EA"/>
    <w:lvl w:ilvl="0">
      <w:start w:val="1"/>
      <w:numFmt w:val="bullet"/>
      <w:lvlText w:val="-"/>
      <w:lvlJc w:val="left"/>
      <w:pPr>
        <w:ind w:left="720" w:hanging="360"/>
      </w:pPr>
      <w:rPr>
        <w:rFonts w:ascii="Times New Roman" w:eastAsia="Times New Roman" w:hAnsi="Times New Roman" w:cs="Times New Roman"/>
        <w:b w:val="0"/>
        <w:i w:val="0"/>
        <w:strike w:val="0"/>
        <w:color w:val="000000"/>
        <w:sz w:val="28"/>
        <w:szCs w:val="28"/>
        <w:u w:val="none"/>
        <w:shd w:val="clear" w:color="auto" w:fill="auto"/>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EF00A7E"/>
    <w:multiLevelType w:val="multilevel"/>
    <w:tmpl w:val="8446E852"/>
    <w:lvl w:ilvl="0">
      <w:start w:val="1"/>
      <w:numFmt w:val="bullet"/>
      <w:lvlText w:val="-"/>
      <w:lvlJc w:val="left"/>
      <w:pPr>
        <w:ind w:left="720" w:hanging="360"/>
      </w:pPr>
      <w:rPr>
        <w:rFonts w:ascii="Times New Roman" w:eastAsia="Times New Roman" w:hAnsi="Times New Roman" w:cs="Times New Roman"/>
        <w:b w:val="0"/>
        <w:i w:val="0"/>
        <w:strike w:val="0"/>
        <w:color w:val="000000"/>
        <w:sz w:val="28"/>
        <w:szCs w:val="28"/>
        <w:u w:val="none"/>
        <w:shd w:val="clear" w:color="auto" w:fill="auto"/>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68007626">
    <w:abstractNumId w:val="15"/>
  </w:num>
  <w:num w:numId="2" w16cid:durableId="1692147036">
    <w:abstractNumId w:val="4"/>
  </w:num>
  <w:num w:numId="3" w16cid:durableId="615646907">
    <w:abstractNumId w:val="16"/>
  </w:num>
  <w:num w:numId="4" w16cid:durableId="675811951">
    <w:abstractNumId w:val="2"/>
  </w:num>
  <w:num w:numId="5" w16cid:durableId="1433626469">
    <w:abstractNumId w:val="18"/>
  </w:num>
  <w:num w:numId="6" w16cid:durableId="1547528461">
    <w:abstractNumId w:val="0"/>
  </w:num>
  <w:num w:numId="7" w16cid:durableId="1779331907">
    <w:abstractNumId w:val="11"/>
  </w:num>
  <w:num w:numId="8" w16cid:durableId="1025867562">
    <w:abstractNumId w:val="14"/>
  </w:num>
  <w:num w:numId="9" w16cid:durableId="434403916">
    <w:abstractNumId w:val="5"/>
  </w:num>
  <w:num w:numId="10" w16cid:durableId="693770814">
    <w:abstractNumId w:val="10"/>
  </w:num>
  <w:num w:numId="11" w16cid:durableId="1207790959">
    <w:abstractNumId w:val="8"/>
  </w:num>
  <w:num w:numId="12" w16cid:durableId="2109697190">
    <w:abstractNumId w:val="13"/>
  </w:num>
  <w:num w:numId="13" w16cid:durableId="620261032">
    <w:abstractNumId w:val="12"/>
  </w:num>
  <w:num w:numId="14" w16cid:durableId="1641303197">
    <w:abstractNumId w:val="1"/>
  </w:num>
  <w:num w:numId="15" w16cid:durableId="1771118624">
    <w:abstractNumId w:val="21"/>
  </w:num>
  <w:num w:numId="16" w16cid:durableId="259875987">
    <w:abstractNumId w:val="19"/>
  </w:num>
  <w:num w:numId="17" w16cid:durableId="1535922462">
    <w:abstractNumId w:val="20"/>
  </w:num>
  <w:num w:numId="18" w16cid:durableId="641498931">
    <w:abstractNumId w:val="6"/>
  </w:num>
  <w:num w:numId="19" w16cid:durableId="1317346214">
    <w:abstractNumId w:val="9"/>
  </w:num>
  <w:num w:numId="20" w16cid:durableId="152063119">
    <w:abstractNumId w:val="7"/>
  </w:num>
  <w:num w:numId="21" w16cid:durableId="2105295820">
    <w:abstractNumId w:val="3"/>
  </w:num>
  <w:num w:numId="22" w16cid:durableId="2888957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370"/>
    <w:rsid w:val="000123B6"/>
    <w:rsid w:val="000242C9"/>
    <w:rsid w:val="0003429D"/>
    <w:rsid w:val="00072BF3"/>
    <w:rsid w:val="0008530B"/>
    <w:rsid w:val="000968D6"/>
    <w:rsid w:val="000A1FFA"/>
    <w:rsid w:val="000A4456"/>
    <w:rsid w:val="000B1059"/>
    <w:rsid w:val="000B60B4"/>
    <w:rsid w:val="00104E31"/>
    <w:rsid w:val="00126203"/>
    <w:rsid w:val="00177F7B"/>
    <w:rsid w:val="001B2503"/>
    <w:rsid w:val="001B55D0"/>
    <w:rsid w:val="001C0AD3"/>
    <w:rsid w:val="001D15DD"/>
    <w:rsid w:val="001E119A"/>
    <w:rsid w:val="001F621C"/>
    <w:rsid w:val="00241981"/>
    <w:rsid w:val="00271280"/>
    <w:rsid w:val="002955B3"/>
    <w:rsid w:val="002F414D"/>
    <w:rsid w:val="00316DC8"/>
    <w:rsid w:val="00323720"/>
    <w:rsid w:val="00335D3F"/>
    <w:rsid w:val="0033690F"/>
    <w:rsid w:val="00355193"/>
    <w:rsid w:val="0035708D"/>
    <w:rsid w:val="00372BFD"/>
    <w:rsid w:val="003C320C"/>
    <w:rsid w:val="003C52EF"/>
    <w:rsid w:val="003C6554"/>
    <w:rsid w:val="003D633B"/>
    <w:rsid w:val="00404C2A"/>
    <w:rsid w:val="0045338E"/>
    <w:rsid w:val="00456A6E"/>
    <w:rsid w:val="00481011"/>
    <w:rsid w:val="00482D0E"/>
    <w:rsid w:val="00485628"/>
    <w:rsid w:val="00492CF0"/>
    <w:rsid w:val="00495E65"/>
    <w:rsid w:val="004A0609"/>
    <w:rsid w:val="004D01AC"/>
    <w:rsid w:val="004D3577"/>
    <w:rsid w:val="004D54FB"/>
    <w:rsid w:val="0050274F"/>
    <w:rsid w:val="005040D8"/>
    <w:rsid w:val="0050712D"/>
    <w:rsid w:val="00540004"/>
    <w:rsid w:val="0054016A"/>
    <w:rsid w:val="00554691"/>
    <w:rsid w:val="00561250"/>
    <w:rsid w:val="005B3121"/>
    <w:rsid w:val="005C2218"/>
    <w:rsid w:val="005C48C8"/>
    <w:rsid w:val="0063718B"/>
    <w:rsid w:val="00652FCD"/>
    <w:rsid w:val="006A1F77"/>
    <w:rsid w:val="006A2019"/>
    <w:rsid w:val="006C11E6"/>
    <w:rsid w:val="006C267F"/>
    <w:rsid w:val="006D35C6"/>
    <w:rsid w:val="006D57D6"/>
    <w:rsid w:val="006E0D68"/>
    <w:rsid w:val="007016D2"/>
    <w:rsid w:val="0070595B"/>
    <w:rsid w:val="007117F9"/>
    <w:rsid w:val="00774F4F"/>
    <w:rsid w:val="00784075"/>
    <w:rsid w:val="007B6201"/>
    <w:rsid w:val="007C3172"/>
    <w:rsid w:val="007C626F"/>
    <w:rsid w:val="007D1FFB"/>
    <w:rsid w:val="007D476C"/>
    <w:rsid w:val="007E44E3"/>
    <w:rsid w:val="007F25A1"/>
    <w:rsid w:val="00801DEE"/>
    <w:rsid w:val="008130DD"/>
    <w:rsid w:val="008265A4"/>
    <w:rsid w:val="008301EB"/>
    <w:rsid w:val="008443A0"/>
    <w:rsid w:val="00867DFA"/>
    <w:rsid w:val="00881407"/>
    <w:rsid w:val="00896AED"/>
    <w:rsid w:val="008A0822"/>
    <w:rsid w:val="008E2D9A"/>
    <w:rsid w:val="008E2F10"/>
    <w:rsid w:val="00904C09"/>
    <w:rsid w:val="00906D5F"/>
    <w:rsid w:val="00912289"/>
    <w:rsid w:val="00966222"/>
    <w:rsid w:val="009852EC"/>
    <w:rsid w:val="00991662"/>
    <w:rsid w:val="009B12C0"/>
    <w:rsid w:val="009B4EB1"/>
    <w:rsid w:val="009D52EF"/>
    <w:rsid w:val="009E7113"/>
    <w:rsid w:val="00A228C3"/>
    <w:rsid w:val="00A31836"/>
    <w:rsid w:val="00A34F8D"/>
    <w:rsid w:val="00A56E9C"/>
    <w:rsid w:val="00A73D12"/>
    <w:rsid w:val="00AA3FA5"/>
    <w:rsid w:val="00AA5370"/>
    <w:rsid w:val="00AD1984"/>
    <w:rsid w:val="00B21A31"/>
    <w:rsid w:val="00B233DB"/>
    <w:rsid w:val="00B3405D"/>
    <w:rsid w:val="00B50FD1"/>
    <w:rsid w:val="00B704B2"/>
    <w:rsid w:val="00B72165"/>
    <w:rsid w:val="00B75690"/>
    <w:rsid w:val="00BA29D4"/>
    <w:rsid w:val="00BC51E4"/>
    <w:rsid w:val="00BD656E"/>
    <w:rsid w:val="00C063B9"/>
    <w:rsid w:val="00C57FD5"/>
    <w:rsid w:val="00C64344"/>
    <w:rsid w:val="00C866DC"/>
    <w:rsid w:val="00C97B9F"/>
    <w:rsid w:val="00CA649A"/>
    <w:rsid w:val="00CB2565"/>
    <w:rsid w:val="00CC06C4"/>
    <w:rsid w:val="00CE0405"/>
    <w:rsid w:val="00D070C5"/>
    <w:rsid w:val="00D152CF"/>
    <w:rsid w:val="00D15F9A"/>
    <w:rsid w:val="00D307CA"/>
    <w:rsid w:val="00D5024B"/>
    <w:rsid w:val="00D5313F"/>
    <w:rsid w:val="00D6064E"/>
    <w:rsid w:val="00D62B39"/>
    <w:rsid w:val="00D71615"/>
    <w:rsid w:val="00DB3E7B"/>
    <w:rsid w:val="00DC3377"/>
    <w:rsid w:val="00DD160F"/>
    <w:rsid w:val="00E21D3F"/>
    <w:rsid w:val="00E459A1"/>
    <w:rsid w:val="00E54125"/>
    <w:rsid w:val="00E86E22"/>
    <w:rsid w:val="00E97A6C"/>
    <w:rsid w:val="00EE3999"/>
    <w:rsid w:val="00EE7B5C"/>
    <w:rsid w:val="00EF075A"/>
    <w:rsid w:val="00F1406D"/>
    <w:rsid w:val="00F20C80"/>
    <w:rsid w:val="00F247F8"/>
    <w:rsid w:val="00F33E55"/>
    <w:rsid w:val="00F741E2"/>
    <w:rsid w:val="00FA4ABE"/>
    <w:rsid w:val="00FB41D6"/>
    <w:rsid w:val="00FC01FE"/>
    <w:rsid w:val="00FF1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A5667"/>
  <w15:docId w15:val="{13BC5AA6-07A7-6C4F-B016-25802E6F0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 w:eastAsia="en-US" w:bidi="ar-SA"/>
      </w:rPr>
    </w:rPrDefault>
    <w:pPrDefault>
      <w:pPr>
        <w:spacing w:line="264"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38E"/>
    <w:pPr>
      <w:spacing w:line="288" w:lineRule="auto"/>
    </w:pPr>
  </w:style>
  <w:style w:type="paragraph" w:styleId="Heading1">
    <w:name w:val="heading 1"/>
    <w:basedOn w:val="Normal"/>
    <w:next w:val="Normal"/>
    <w:link w:val="Heading1Char"/>
    <w:uiPriority w:val="9"/>
    <w:qFormat/>
    <w:pPr>
      <w:keepNext/>
      <w:keepLines/>
      <w:spacing w:before="120" w:after="80"/>
      <w:ind w:left="567" w:hanging="567"/>
      <w:outlineLvl w:val="0"/>
    </w:pPr>
    <w:rPr>
      <w:b/>
      <w:smallCaps/>
    </w:rPr>
  </w:style>
  <w:style w:type="paragraph" w:styleId="Heading2">
    <w:name w:val="heading 2"/>
    <w:basedOn w:val="Normal"/>
    <w:next w:val="Normal"/>
    <w:link w:val="Heading2Char"/>
    <w:uiPriority w:val="9"/>
    <w:unhideWhenUsed/>
    <w:qFormat/>
    <w:pPr>
      <w:keepNext/>
      <w:keepLines/>
      <w:spacing w:before="160" w:after="80"/>
      <w:ind w:left="284" w:hanging="284"/>
      <w:outlineLvl w:val="1"/>
    </w:pPr>
    <w:rPr>
      <w:b/>
    </w:rPr>
  </w:style>
  <w:style w:type="paragraph" w:styleId="Heading3">
    <w:name w:val="heading 3"/>
    <w:basedOn w:val="Normal"/>
    <w:next w:val="Normal"/>
    <w:link w:val="Heading3Char"/>
    <w:uiPriority w:val="9"/>
    <w:semiHidden/>
    <w:unhideWhenUsed/>
    <w:qFormat/>
    <w:pPr>
      <w:keepNext/>
      <w:keepLines/>
      <w:spacing w:before="160" w:after="80"/>
      <w:ind w:left="720" w:hanging="720"/>
      <w:outlineLvl w:val="2"/>
    </w:pPr>
    <w:rPr>
      <w:color w:val="0F4761"/>
    </w:rPr>
  </w:style>
  <w:style w:type="paragraph" w:styleId="Heading4">
    <w:name w:val="heading 4"/>
    <w:basedOn w:val="Normal"/>
    <w:next w:val="Normal"/>
    <w:link w:val="Heading4Char"/>
    <w:uiPriority w:val="9"/>
    <w:semiHidden/>
    <w:unhideWhenUsed/>
    <w:qFormat/>
    <w:pPr>
      <w:keepNext/>
      <w:keepLines/>
      <w:spacing w:before="80" w:after="40"/>
      <w:ind w:left="864" w:hanging="864"/>
      <w:outlineLvl w:val="3"/>
    </w:pPr>
    <w:rPr>
      <w:i/>
      <w:color w:val="0F4761"/>
    </w:rPr>
  </w:style>
  <w:style w:type="paragraph" w:styleId="Heading5">
    <w:name w:val="heading 5"/>
    <w:basedOn w:val="Normal"/>
    <w:next w:val="Normal"/>
    <w:link w:val="Heading5Char"/>
    <w:uiPriority w:val="9"/>
    <w:semiHidden/>
    <w:unhideWhenUsed/>
    <w:qFormat/>
    <w:pPr>
      <w:keepNext/>
      <w:keepLines/>
      <w:spacing w:before="80" w:after="40"/>
      <w:ind w:left="1008" w:hanging="1008"/>
      <w:outlineLvl w:val="4"/>
    </w:pPr>
    <w:rPr>
      <w:color w:val="0F4761"/>
    </w:rPr>
  </w:style>
  <w:style w:type="paragraph" w:styleId="Heading6">
    <w:name w:val="heading 6"/>
    <w:basedOn w:val="Normal"/>
    <w:next w:val="Normal"/>
    <w:link w:val="Heading6Char"/>
    <w:uiPriority w:val="9"/>
    <w:semiHidden/>
    <w:unhideWhenUsed/>
    <w:qFormat/>
    <w:pPr>
      <w:keepNext/>
      <w:keepLines/>
      <w:spacing w:before="40"/>
      <w:ind w:left="1152" w:hanging="1152"/>
      <w:outlineLvl w:val="5"/>
    </w:pPr>
    <w:rPr>
      <w:i/>
      <w:color w:val="595959"/>
    </w:rPr>
  </w:style>
  <w:style w:type="paragraph" w:styleId="Heading7">
    <w:name w:val="heading 7"/>
    <w:basedOn w:val="Normal"/>
    <w:next w:val="Normal"/>
    <w:link w:val="Heading7Char"/>
    <w:uiPriority w:val="9"/>
    <w:semiHidden/>
    <w:unhideWhenUsed/>
    <w:qFormat/>
    <w:rsid w:val="00BF3B2C"/>
    <w:pPr>
      <w:keepNext/>
      <w:keepLines/>
      <w:numPr>
        <w:ilvl w:val="6"/>
        <w:numId w:val="1"/>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B2C"/>
    <w:pPr>
      <w:keepNext/>
      <w:keepLines/>
      <w:numPr>
        <w:ilvl w:val="7"/>
        <w:numId w:val="1"/>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B2C"/>
    <w:pPr>
      <w:keepNext/>
      <w:keepLines/>
      <w:numPr>
        <w:ilvl w:val="8"/>
        <w:numId w:val="1"/>
      </w:numPr>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005EF2"/>
    <w:rPr>
      <w:rFonts w:ascii="Times New Roman" w:eastAsiaTheme="majorEastAsia" w:hAnsi="Times New Roman" w:cstheme="majorBidi"/>
      <w:b/>
      <w:caps/>
      <w:kern w:val="0"/>
      <w:sz w:val="28"/>
      <w:szCs w:val="40"/>
    </w:rPr>
  </w:style>
  <w:style w:type="character" w:customStyle="1" w:styleId="Heading2Char">
    <w:name w:val="Heading 2 Char"/>
    <w:basedOn w:val="DefaultParagraphFont"/>
    <w:link w:val="Heading2"/>
    <w:uiPriority w:val="9"/>
    <w:rsid w:val="00BF3B2C"/>
    <w:rPr>
      <w:rFonts w:ascii="Times New Roman" w:eastAsiaTheme="majorEastAsia" w:hAnsi="Times New Roman" w:cstheme="majorBidi"/>
      <w:b/>
      <w:kern w:val="0"/>
      <w:sz w:val="28"/>
      <w:szCs w:val="32"/>
    </w:rPr>
  </w:style>
  <w:style w:type="character" w:customStyle="1" w:styleId="Heading3Char">
    <w:name w:val="Heading 3 Char"/>
    <w:basedOn w:val="DefaultParagraphFont"/>
    <w:link w:val="Heading3"/>
    <w:uiPriority w:val="9"/>
    <w:semiHidden/>
    <w:rsid w:val="00BF3B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3B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3B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3B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B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B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B2C"/>
    <w:rPr>
      <w:rFonts w:eastAsiaTheme="majorEastAsia" w:cstheme="majorBidi"/>
      <w:color w:val="272727" w:themeColor="text1" w:themeTint="D8"/>
    </w:rPr>
  </w:style>
  <w:style w:type="character" w:customStyle="1" w:styleId="TitleChar">
    <w:name w:val="Title Char"/>
    <w:basedOn w:val="DefaultParagraphFont"/>
    <w:link w:val="Title"/>
    <w:uiPriority w:val="10"/>
    <w:rsid w:val="00BF3B2C"/>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BF3B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B2C"/>
    <w:pPr>
      <w:spacing w:before="160"/>
      <w:jc w:val="center"/>
    </w:pPr>
    <w:rPr>
      <w:i/>
      <w:iCs/>
      <w:color w:val="404040" w:themeColor="text1" w:themeTint="BF"/>
    </w:rPr>
  </w:style>
  <w:style w:type="character" w:customStyle="1" w:styleId="QuoteChar">
    <w:name w:val="Quote Char"/>
    <w:basedOn w:val="DefaultParagraphFont"/>
    <w:link w:val="Quote"/>
    <w:uiPriority w:val="29"/>
    <w:rsid w:val="00BF3B2C"/>
    <w:rPr>
      <w:i/>
      <w:iCs/>
      <w:color w:val="404040" w:themeColor="text1" w:themeTint="BF"/>
    </w:rPr>
  </w:style>
  <w:style w:type="paragraph" w:styleId="ListParagraph">
    <w:name w:val="List Paragraph"/>
    <w:basedOn w:val="Normal"/>
    <w:uiPriority w:val="34"/>
    <w:qFormat/>
    <w:rsid w:val="00BF3B2C"/>
    <w:pPr>
      <w:ind w:left="720"/>
      <w:contextualSpacing/>
    </w:pPr>
  </w:style>
  <w:style w:type="character" w:styleId="IntenseEmphasis">
    <w:name w:val="Intense Emphasis"/>
    <w:basedOn w:val="DefaultParagraphFont"/>
    <w:uiPriority w:val="21"/>
    <w:qFormat/>
    <w:rsid w:val="00BF3B2C"/>
    <w:rPr>
      <w:i/>
      <w:iCs/>
      <w:color w:val="0F4761" w:themeColor="accent1" w:themeShade="BF"/>
    </w:rPr>
  </w:style>
  <w:style w:type="paragraph" w:styleId="IntenseQuote">
    <w:name w:val="Intense Quote"/>
    <w:basedOn w:val="Normal"/>
    <w:next w:val="Normal"/>
    <w:link w:val="IntenseQuoteChar"/>
    <w:uiPriority w:val="30"/>
    <w:qFormat/>
    <w:rsid w:val="00BF3B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3B2C"/>
    <w:rPr>
      <w:i/>
      <w:iCs/>
      <w:color w:val="0F4761" w:themeColor="accent1" w:themeShade="BF"/>
    </w:rPr>
  </w:style>
  <w:style w:type="character" w:styleId="IntenseReference">
    <w:name w:val="Intense Reference"/>
    <w:basedOn w:val="DefaultParagraphFont"/>
    <w:uiPriority w:val="32"/>
    <w:qFormat/>
    <w:rsid w:val="00BF3B2C"/>
    <w:rPr>
      <w:b/>
      <w:bCs/>
      <w:smallCaps/>
      <w:color w:val="0F4761" w:themeColor="accent1" w:themeShade="BF"/>
      <w:spacing w:val="5"/>
    </w:rPr>
  </w:style>
  <w:style w:type="paragraph" w:customStyle="1" w:styleId="6">
    <w:name w:val="6"/>
    <w:basedOn w:val="Normal"/>
    <w:semiHidden/>
    <w:rsid w:val="003C61A7"/>
    <w:pPr>
      <w:spacing w:before="120" w:after="120" w:line="348" w:lineRule="auto"/>
    </w:pPr>
    <w:rPr>
      <w:rFonts w:ascii=".VnTime" w:hAnsi=".VnTime"/>
      <w:b/>
      <w:iCs/>
      <w:sz w:val="26"/>
    </w:rPr>
  </w:style>
  <w:style w:type="paragraph" w:styleId="Subtitle">
    <w:name w:val="Subtitle"/>
    <w:basedOn w:val="Normal"/>
    <w:next w:val="Normal"/>
    <w:link w:val="SubtitleChar"/>
    <w:uiPriority w:val="11"/>
    <w:qFormat/>
    <w:rPr>
      <w:color w:val="595959"/>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0" w:type="dxa"/>
        <w:right w:w="0" w:type="dxa"/>
      </w:tblCellMar>
    </w:tblPr>
  </w:style>
  <w:style w:type="table" w:styleId="TableGrid">
    <w:name w:val="Table Grid"/>
    <w:basedOn w:val="TableNormal"/>
    <w:uiPriority w:val="39"/>
    <w:rsid w:val="008E2F10"/>
    <w:pPr>
      <w:spacing w:line="240" w:lineRule="auto"/>
      <w:jc w:val="left"/>
    </w:pPr>
    <w:rPr>
      <w:rFonts w:asciiTheme="minorHAnsi" w:eastAsiaTheme="minorHAnsi"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866DC"/>
    <w:pPr>
      <w:tabs>
        <w:tab w:val="center" w:pos="4680"/>
        <w:tab w:val="right" w:pos="9360"/>
      </w:tabs>
      <w:spacing w:line="240" w:lineRule="auto"/>
    </w:pPr>
  </w:style>
  <w:style w:type="character" w:customStyle="1" w:styleId="HeaderChar">
    <w:name w:val="Header Char"/>
    <w:basedOn w:val="DefaultParagraphFont"/>
    <w:link w:val="Header"/>
    <w:uiPriority w:val="99"/>
    <w:rsid w:val="00C866DC"/>
  </w:style>
  <w:style w:type="paragraph" w:styleId="Footer">
    <w:name w:val="footer"/>
    <w:basedOn w:val="Normal"/>
    <w:link w:val="FooterChar"/>
    <w:uiPriority w:val="99"/>
    <w:unhideWhenUsed/>
    <w:rsid w:val="00C866DC"/>
    <w:pPr>
      <w:tabs>
        <w:tab w:val="center" w:pos="4680"/>
        <w:tab w:val="right" w:pos="9360"/>
      </w:tabs>
      <w:spacing w:line="240" w:lineRule="auto"/>
    </w:pPr>
  </w:style>
  <w:style w:type="character" w:customStyle="1" w:styleId="FooterChar">
    <w:name w:val="Footer Char"/>
    <w:basedOn w:val="DefaultParagraphFont"/>
    <w:link w:val="Footer"/>
    <w:uiPriority w:val="99"/>
    <w:rsid w:val="00C866DC"/>
  </w:style>
  <w:style w:type="character" w:styleId="PageNumber">
    <w:name w:val="page number"/>
    <w:basedOn w:val="DefaultParagraphFont"/>
    <w:uiPriority w:val="99"/>
    <w:semiHidden/>
    <w:unhideWhenUsed/>
    <w:rsid w:val="00C866DC"/>
  </w:style>
  <w:style w:type="character" w:customStyle="1" w:styleId="fontstyle01">
    <w:name w:val="fontstyle01"/>
    <w:basedOn w:val="DefaultParagraphFont"/>
    <w:rsid w:val="00AA3FA5"/>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E7IAb/w6+5zvL1GYdi1qxnv97w==">CgMxLjAyDmguM3E4aTBhNXFlODl2Mg9pZC5zbzMyeHZhNDlqY3E4AHIhMXRNZHVJRE5zNER1Y3BJMnZzOFlrWVJwSEFDTUxRaHZV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10</Pages>
  <Words>2726</Words>
  <Characters>15541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MTPC</dc:creator>
  <cp:lastModifiedBy>Admin</cp:lastModifiedBy>
  <cp:revision>106</cp:revision>
  <cp:lastPrinted>2025-12-05T07:44:00Z</cp:lastPrinted>
  <dcterms:created xsi:type="dcterms:W3CDTF">2025-11-25T01:52:00Z</dcterms:created>
  <dcterms:modified xsi:type="dcterms:W3CDTF">2025-12-05T08:21:00Z</dcterms:modified>
</cp:coreProperties>
</file>