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03"/>
        <w:gridCol w:w="5911"/>
      </w:tblGrid>
      <w:tr w:rsidR="006B2F40">
        <w:tc>
          <w:tcPr>
            <w:tcW w:w="3303" w:type="dxa"/>
          </w:tcPr>
          <w:p w:rsidR="006B2F40" w:rsidRDefault="005C061A">
            <w:pPr>
              <w:ind w:right="-14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VĂN PHÒNG CHÍNH PHỦ</w:t>
            </w:r>
          </w:p>
          <w:p w:rsidR="006B2F40" w:rsidRDefault="006B2F40">
            <w:pPr>
              <w:ind w:right="-144"/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r>
              <w:rPr>
                <w:b/>
                <w:bCs/>
                <w:sz w:val="26"/>
                <w:szCs w:val="26"/>
                <w:vertAlign w:val="superscript"/>
              </w:rPr>
              <w:t>_______________</w:t>
            </w:r>
          </w:p>
          <w:p w:rsidR="006B2F40" w:rsidRDefault="006B2F40">
            <w:pPr>
              <w:ind w:right="-144"/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</w:p>
          <w:p w:rsidR="00154FB6" w:rsidRDefault="006B2F40" w:rsidP="00154FB6">
            <w:pPr>
              <w:ind w:right="-1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Số: </w:t>
            </w:r>
            <w:r w:rsidR="005A2673">
              <w:rPr>
                <w:sz w:val="26"/>
                <w:szCs w:val="26"/>
              </w:rPr>
              <w:t xml:space="preserve"> </w:t>
            </w:r>
            <w:r w:rsidR="0076675A">
              <w:rPr>
                <w:sz w:val="26"/>
                <w:szCs w:val="26"/>
              </w:rPr>
              <w:t>/</w:t>
            </w:r>
            <w:r w:rsidR="00867651">
              <w:rPr>
                <w:sz w:val="26"/>
                <w:szCs w:val="26"/>
              </w:rPr>
              <w:t>VPCP</w:t>
            </w:r>
            <w:r w:rsidR="00154FB6">
              <w:rPr>
                <w:sz w:val="26"/>
                <w:szCs w:val="26"/>
              </w:rPr>
              <w:t>-KSTT</w:t>
            </w:r>
          </w:p>
          <w:p w:rsidR="00154FB6" w:rsidRPr="00154FB6" w:rsidRDefault="00154FB6" w:rsidP="00154FB6">
            <w:pPr>
              <w:ind w:right="-144"/>
              <w:jc w:val="center"/>
              <w:rPr>
                <w:sz w:val="26"/>
                <w:szCs w:val="26"/>
              </w:rPr>
            </w:pPr>
            <w:r w:rsidRPr="00E93C1A">
              <w:rPr>
                <w:spacing w:val="-8"/>
                <w:sz w:val="24"/>
                <w:szCs w:val="24"/>
              </w:rPr>
              <w:t xml:space="preserve">V/v </w:t>
            </w:r>
            <w:r>
              <w:rPr>
                <w:spacing w:val="-8"/>
                <w:sz w:val="24"/>
                <w:szCs w:val="24"/>
                <w:lang w:val="vi-VN"/>
              </w:rPr>
              <w:t xml:space="preserve">lấy ý kiến </w:t>
            </w:r>
            <w:r>
              <w:rPr>
                <w:spacing w:val="-8"/>
                <w:sz w:val="24"/>
                <w:szCs w:val="24"/>
              </w:rPr>
              <w:t>D</w:t>
            </w:r>
            <w:r>
              <w:rPr>
                <w:spacing w:val="-8"/>
                <w:sz w:val="24"/>
                <w:szCs w:val="24"/>
                <w:lang w:val="vi-VN"/>
              </w:rPr>
              <w:t>ự thảo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  <w:lang w:val="vi-VN"/>
              </w:rPr>
              <w:t xml:space="preserve">Quyết định </w:t>
            </w:r>
            <w:r>
              <w:rPr>
                <w:spacing w:val="-8"/>
                <w:sz w:val="24"/>
                <w:szCs w:val="24"/>
              </w:rPr>
              <w:t>của Thủ tướng Chính phủ về gửi, nhận văn bản điện tử và xử lý công việc trên môi trường điện tử.</w:t>
            </w:r>
          </w:p>
        </w:tc>
        <w:tc>
          <w:tcPr>
            <w:tcW w:w="5911" w:type="dxa"/>
          </w:tcPr>
          <w:p w:rsidR="006B2F40" w:rsidRDefault="006B2F40">
            <w:pPr>
              <w:pStyle w:val="Heading9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 w:cs="Times New Roman"/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  <w:p w:rsidR="006B2F40" w:rsidRDefault="006B2F40">
            <w:pPr>
              <w:ind w:right="-14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Độc lập - Tự do - Hạnh phúc</w:t>
            </w:r>
          </w:p>
          <w:p w:rsidR="006B2F40" w:rsidRDefault="006B2F40">
            <w:pPr>
              <w:ind w:right="-144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perscript"/>
              </w:rPr>
              <w:t>___________________________________________________</w:t>
            </w:r>
          </w:p>
          <w:p w:rsidR="006B2F40" w:rsidRDefault="00AC267A" w:rsidP="0040766E">
            <w:pPr>
              <w:ind w:right="-144"/>
              <w:jc w:val="center"/>
              <w:rPr>
                <w:i/>
              </w:rPr>
            </w:pPr>
            <w:r>
              <w:rPr>
                <w:i/>
                <w:iCs/>
                <w:sz w:val="26"/>
                <w:szCs w:val="26"/>
              </w:rPr>
              <w:t>Hà Nội, ngày</w:t>
            </w:r>
            <w:r w:rsidR="0040766E">
              <w:rPr>
                <w:i/>
                <w:iCs/>
                <w:sz w:val="26"/>
                <w:szCs w:val="26"/>
              </w:rPr>
              <w:t xml:space="preserve"> </w:t>
            </w:r>
            <w:r w:rsidR="00154FB6">
              <w:rPr>
                <w:i/>
                <w:iCs/>
                <w:sz w:val="26"/>
                <w:szCs w:val="26"/>
              </w:rPr>
              <w:t xml:space="preserve">   </w:t>
            </w:r>
            <w:r>
              <w:rPr>
                <w:i/>
                <w:iCs/>
                <w:sz w:val="26"/>
                <w:szCs w:val="26"/>
              </w:rPr>
              <w:t>tháng</w:t>
            </w:r>
            <w:r w:rsidR="00154FB6">
              <w:rPr>
                <w:i/>
                <w:iCs/>
                <w:sz w:val="26"/>
                <w:szCs w:val="26"/>
              </w:rPr>
              <w:t xml:space="preserve">    </w:t>
            </w:r>
            <w:r w:rsidR="0040766E">
              <w:rPr>
                <w:i/>
                <w:iCs/>
                <w:sz w:val="26"/>
                <w:szCs w:val="26"/>
              </w:rPr>
              <w:t xml:space="preserve"> </w:t>
            </w:r>
            <w:r>
              <w:rPr>
                <w:i/>
                <w:iCs/>
                <w:sz w:val="26"/>
                <w:szCs w:val="26"/>
              </w:rPr>
              <w:t xml:space="preserve">năm </w:t>
            </w:r>
            <w:r w:rsidR="00154FB6">
              <w:rPr>
                <w:i/>
                <w:iCs/>
                <w:sz w:val="26"/>
                <w:szCs w:val="26"/>
              </w:rPr>
              <w:t>2023</w:t>
            </w:r>
          </w:p>
        </w:tc>
      </w:tr>
    </w:tbl>
    <w:p w:rsidR="000E2C77" w:rsidRPr="00963C46" w:rsidRDefault="000E2C77" w:rsidP="000E2C77">
      <w:pPr>
        <w:pStyle w:val="Subtitle"/>
        <w:spacing w:line="288" w:lineRule="auto"/>
        <w:rPr>
          <w:rFonts w:ascii="Times New Roman" w:hAnsi="Times New Roman" w:cs="Times New Roman"/>
          <w:color w:val="000000"/>
        </w:rPr>
      </w:pPr>
    </w:p>
    <w:tbl>
      <w:tblPr>
        <w:tblStyle w:val="TableGrid"/>
        <w:tblW w:w="9639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370"/>
      </w:tblGrid>
      <w:tr w:rsidR="00154FB6" w:rsidTr="001C0933">
        <w:tc>
          <w:tcPr>
            <w:tcW w:w="2269" w:type="dxa"/>
          </w:tcPr>
          <w:p w:rsidR="00154FB6" w:rsidRDefault="00154FB6" w:rsidP="001C0933">
            <w:pPr>
              <w:ind w:firstLine="851"/>
              <w:rPr>
                <w:lang w:val="vi-VN"/>
              </w:rPr>
            </w:pPr>
            <w:r>
              <w:t xml:space="preserve">Kính gửi: </w:t>
            </w:r>
          </w:p>
          <w:p w:rsidR="00154FB6" w:rsidRDefault="00154FB6" w:rsidP="001C0933">
            <w:pPr>
              <w:jc w:val="right"/>
            </w:pPr>
          </w:p>
        </w:tc>
        <w:tc>
          <w:tcPr>
            <w:tcW w:w="7370" w:type="dxa"/>
          </w:tcPr>
          <w:p w:rsidR="00154FB6" w:rsidRDefault="00154FB6" w:rsidP="001C0933"/>
          <w:p w:rsidR="00154FB6" w:rsidRDefault="00154FB6" w:rsidP="00154FB6">
            <w:pPr>
              <w:spacing w:before="40" w:after="40"/>
              <w:jc w:val="both"/>
            </w:pPr>
            <w:r w:rsidRPr="00D3228D">
              <w:t xml:space="preserve">- </w:t>
            </w:r>
            <w:r>
              <w:t>Bộ trưởng</w:t>
            </w:r>
            <w:r w:rsidR="0035516E">
              <w:t xml:space="preserve"> các Bộ</w:t>
            </w:r>
            <w:r>
              <w:t xml:space="preserve">, Thủ trưởng </w:t>
            </w:r>
            <w:r w:rsidRPr="00D3228D">
              <w:t xml:space="preserve">cơ quan ngang Bộ, </w:t>
            </w:r>
            <w:r>
              <w:t>cơ quan thuộc Chính phủ;</w:t>
            </w:r>
          </w:p>
          <w:p w:rsidR="00154FB6" w:rsidRPr="00D3228D" w:rsidRDefault="00154FB6" w:rsidP="00154FB6">
            <w:pPr>
              <w:spacing w:before="40" w:after="40"/>
              <w:jc w:val="both"/>
            </w:pPr>
            <w:r>
              <w:t>- Chủ tịch Ủy ban nhân dân các tỉnh, thành phố trực thuộc Trung ương;</w:t>
            </w:r>
          </w:p>
          <w:p w:rsidR="00154FB6" w:rsidRDefault="00154FB6" w:rsidP="00154FB6">
            <w:pPr>
              <w:spacing w:before="40" w:after="40"/>
              <w:jc w:val="both"/>
            </w:pPr>
          </w:p>
        </w:tc>
      </w:tr>
    </w:tbl>
    <w:p w:rsidR="00154FB6" w:rsidRPr="00246934" w:rsidRDefault="00154FB6" w:rsidP="0083395E">
      <w:pPr>
        <w:spacing w:before="120" w:after="120" w:line="360" w:lineRule="exact"/>
        <w:ind w:firstLine="720"/>
        <w:jc w:val="both"/>
        <w:rPr>
          <w:color w:val="000000"/>
        </w:rPr>
      </w:pPr>
      <w:r>
        <w:rPr>
          <w:color w:val="000000"/>
        </w:rPr>
        <w:t xml:space="preserve">Thực hiện nhiệm vụ được giao tại Quyết định số 48/QĐ-TTg ngày 3 tháng 02 năm 2023 của Thủ tướng Chính phủ ban hành chương trình công tác của Chính phủ, Thủ tướng Chính phủ, </w:t>
      </w:r>
      <w:r w:rsidRPr="004926DF">
        <w:rPr>
          <w:color w:val="000000"/>
        </w:rPr>
        <w:t xml:space="preserve">Văn phòng Chính phủ </w:t>
      </w:r>
      <w:r>
        <w:rPr>
          <w:color w:val="000000"/>
        </w:rPr>
        <w:t>đã xây dựng Dự thảo</w:t>
      </w:r>
      <w:r w:rsidRPr="004926DF">
        <w:rPr>
          <w:color w:val="000000"/>
        </w:rPr>
        <w:t xml:space="preserve"> </w:t>
      </w:r>
      <w:r>
        <w:rPr>
          <w:color w:val="000000"/>
        </w:rPr>
        <w:t>Quyết</w:t>
      </w:r>
      <w:r>
        <w:rPr>
          <w:color w:val="000000"/>
          <w:lang w:val="vi-VN"/>
        </w:rPr>
        <w:t xml:space="preserve"> định </w:t>
      </w:r>
      <w:r>
        <w:rPr>
          <w:color w:val="000000"/>
        </w:rPr>
        <w:t>của Thủ tướng Chính phủ về gửi, nhận văn bản điện tử và xử lý công việc trên môi trường điện tử (Quyết định thay thế Quyết định số 28/2018/QĐ-TTg ngày 12 tháng 7 năm 2018 của Chính phủ về gửi, nhận văn bản điện tử giữa các cơ quan trong hệ thống hành chính nhà nước).</w:t>
      </w:r>
    </w:p>
    <w:p w:rsidR="00CE3F38" w:rsidRPr="00154FB6" w:rsidRDefault="00154FB6" w:rsidP="00154FB6">
      <w:pPr>
        <w:spacing w:before="120" w:after="120" w:line="360" w:lineRule="exact"/>
        <w:ind w:firstLine="720"/>
        <w:jc w:val="both"/>
        <w:rPr>
          <w:i/>
          <w:iCs/>
          <w:spacing w:val="-2"/>
        </w:rPr>
      </w:pPr>
      <w:r>
        <w:rPr>
          <w:spacing w:val="-2"/>
        </w:rPr>
        <w:t>Văn phòng Chính phủ</w:t>
      </w:r>
      <w:r w:rsidR="00B65C02">
        <w:rPr>
          <w:spacing w:val="-2"/>
        </w:rPr>
        <w:t xml:space="preserve"> trân trọng</w:t>
      </w:r>
      <w:r>
        <w:rPr>
          <w:spacing w:val="-2"/>
        </w:rPr>
        <w:t xml:space="preserve"> đ</w:t>
      </w:r>
      <w:bookmarkStart w:id="0" w:name="_GoBack"/>
      <w:bookmarkEnd w:id="0"/>
      <w:r>
        <w:rPr>
          <w:spacing w:val="-2"/>
        </w:rPr>
        <w:t>ề nghị các đồng chí nghiên cứu, cho ý kiến về Dự thảo Quyết</w:t>
      </w:r>
      <w:r>
        <w:rPr>
          <w:spacing w:val="-2"/>
          <w:lang w:val="vi-VN"/>
        </w:rPr>
        <w:t xml:space="preserve"> định</w:t>
      </w:r>
      <w:r w:rsidRPr="007819FB">
        <w:rPr>
          <w:spacing w:val="-2"/>
        </w:rPr>
        <w:t>.</w:t>
      </w:r>
      <w:r>
        <w:rPr>
          <w:spacing w:val="-2"/>
        </w:rPr>
        <w:t xml:space="preserve"> </w:t>
      </w:r>
      <w:r>
        <w:rPr>
          <w:spacing w:val="-2"/>
          <w:lang w:val="vi-VN"/>
        </w:rPr>
        <w:t>Ý</w:t>
      </w:r>
      <w:r>
        <w:rPr>
          <w:spacing w:val="-2"/>
        </w:rPr>
        <w:t xml:space="preserve"> kiến tham gia xin</w:t>
      </w:r>
      <w:r>
        <w:rPr>
          <w:spacing w:val="-2"/>
          <w:lang w:val="vi-VN"/>
        </w:rPr>
        <w:t xml:space="preserve"> gửi về</w:t>
      </w:r>
      <w:r>
        <w:rPr>
          <w:spacing w:val="-2"/>
        </w:rPr>
        <w:t xml:space="preserve"> Văn phòng Chính phủ trước </w:t>
      </w:r>
      <w:r w:rsidRPr="00D4353F">
        <w:rPr>
          <w:b/>
          <w:spacing w:val="-2"/>
        </w:rPr>
        <w:t xml:space="preserve">ngày </w:t>
      </w:r>
      <w:r w:rsidR="00E21C68">
        <w:rPr>
          <w:b/>
          <w:spacing w:val="-2"/>
        </w:rPr>
        <w:t>10</w:t>
      </w:r>
      <w:r w:rsidRPr="00D4353F">
        <w:rPr>
          <w:b/>
          <w:spacing w:val="-2"/>
        </w:rPr>
        <w:t xml:space="preserve"> tháng </w:t>
      </w:r>
      <w:r>
        <w:rPr>
          <w:b/>
          <w:spacing w:val="-2"/>
          <w:lang w:val="vi-VN"/>
        </w:rPr>
        <w:t>0</w:t>
      </w:r>
      <w:r>
        <w:rPr>
          <w:b/>
          <w:spacing w:val="-2"/>
        </w:rPr>
        <w:t>3</w:t>
      </w:r>
      <w:r w:rsidRPr="00D4353F">
        <w:rPr>
          <w:b/>
          <w:spacing w:val="-2"/>
        </w:rPr>
        <w:t xml:space="preserve"> năm 20</w:t>
      </w:r>
      <w:r>
        <w:rPr>
          <w:b/>
          <w:spacing w:val="-2"/>
          <w:lang w:val="vi-VN"/>
        </w:rPr>
        <w:t>2</w:t>
      </w:r>
      <w:r>
        <w:rPr>
          <w:b/>
          <w:spacing w:val="-2"/>
        </w:rPr>
        <w:t>3</w:t>
      </w:r>
      <w:r>
        <w:rPr>
          <w:spacing w:val="-2"/>
        </w:rPr>
        <w:t xml:space="preserve"> để tổng hợp, báo cáo</w:t>
      </w:r>
      <w:r>
        <w:rPr>
          <w:spacing w:val="-2"/>
          <w:lang w:val="vi-VN"/>
        </w:rPr>
        <w:t xml:space="preserve"> </w:t>
      </w:r>
      <w:r w:rsidRPr="00C37191">
        <w:rPr>
          <w:i/>
          <w:iCs/>
          <w:spacing w:val="-2"/>
          <w:lang w:val="vi-VN"/>
        </w:rPr>
        <w:t>(Dự thảo Quyết định xin gửi kèm)</w:t>
      </w:r>
      <w:r w:rsidRPr="00C37191">
        <w:rPr>
          <w:i/>
          <w:iCs/>
          <w:spacing w:val="-2"/>
        </w:rPr>
        <w:t>./.</w:t>
      </w:r>
    </w:p>
    <w:p w:rsidR="000E2C77" w:rsidRPr="00AF2835" w:rsidRDefault="000E2C77" w:rsidP="000E2C77">
      <w:pPr>
        <w:widowControl w:val="0"/>
        <w:autoSpaceDE w:val="0"/>
        <w:autoSpaceDN w:val="0"/>
        <w:adjustRightInd w:val="0"/>
        <w:spacing w:line="288" w:lineRule="auto"/>
        <w:ind w:left="119" w:firstLine="567"/>
        <w:jc w:val="both"/>
        <w:rPr>
          <w:color w:val="000000"/>
          <w:sz w:val="20"/>
          <w:lang w:val="it-I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10"/>
        <w:gridCol w:w="3764"/>
      </w:tblGrid>
      <w:tr w:rsidR="000E2C77" w:rsidRPr="00F9217C" w:rsidTr="004D631C">
        <w:trPr>
          <w:trHeight w:val="1402"/>
        </w:trPr>
        <w:tc>
          <w:tcPr>
            <w:tcW w:w="5310" w:type="dxa"/>
          </w:tcPr>
          <w:p w:rsidR="000E2C77" w:rsidRPr="00F9217C" w:rsidRDefault="000E2C77" w:rsidP="00F9217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9217C">
              <w:rPr>
                <w:b/>
                <w:bCs/>
                <w:i/>
                <w:iCs/>
                <w:color w:val="000000"/>
                <w:sz w:val="24"/>
                <w:szCs w:val="24"/>
              </w:rPr>
              <w:t>Nơi nhận</w:t>
            </w:r>
            <w:r w:rsidRPr="00F9217C">
              <w:rPr>
                <w:color w:val="000000"/>
                <w:sz w:val="24"/>
                <w:szCs w:val="24"/>
              </w:rPr>
              <w:t>:</w:t>
            </w:r>
          </w:p>
          <w:p w:rsidR="00154FB6" w:rsidRDefault="00154FB6" w:rsidP="00154FB6">
            <w:pPr>
              <w:spacing w:line="264" w:lineRule="auto"/>
              <w:rPr>
                <w:sz w:val="22"/>
              </w:rPr>
            </w:pPr>
            <w:r w:rsidRPr="00514186">
              <w:rPr>
                <w:sz w:val="22"/>
              </w:rPr>
              <w:t>- Như trên;</w:t>
            </w:r>
          </w:p>
          <w:p w:rsidR="00154FB6" w:rsidRDefault="00154FB6" w:rsidP="00154FB6">
            <w:pPr>
              <w:spacing w:line="264" w:lineRule="auto"/>
              <w:rPr>
                <w:sz w:val="22"/>
              </w:rPr>
            </w:pPr>
            <w:r>
              <w:rPr>
                <w:sz w:val="22"/>
              </w:rPr>
              <w:t>- VPCP: BTCN;</w:t>
            </w:r>
          </w:p>
          <w:p w:rsidR="000E2C77" w:rsidRPr="00F9217C" w:rsidRDefault="00154FB6" w:rsidP="00154F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00642">
              <w:rPr>
                <w:sz w:val="22"/>
                <w:szCs w:val="22"/>
                <w:lang w:val="fr-FR"/>
              </w:rPr>
              <w:t xml:space="preserve">- Lưu: VT, KSTT (2). </w:t>
            </w:r>
            <w:r w:rsidRPr="00600642">
              <w:rPr>
                <w:sz w:val="18"/>
                <w:szCs w:val="18"/>
                <w:lang w:val="fr-FR"/>
              </w:rPr>
              <w:t>LST</w:t>
            </w:r>
            <w:r>
              <w:rPr>
                <w:sz w:val="18"/>
                <w:szCs w:val="18"/>
                <w:lang w:val="vi-VN"/>
              </w:rPr>
              <w:t>.</w:t>
            </w:r>
          </w:p>
        </w:tc>
        <w:tc>
          <w:tcPr>
            <w:tcW w:w="3764" w:type="dxa"/>
          </w:tcPr>
          <w:p w:rsidR="000E2C77" w:rsidRDefault="004D631C" w:rsidP="00F9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BỘ TRƯỞNG, CHỦ NHIỆM</w:t>
            </w:r>
          </w:p>
          <w:p w:rsidR="002F1738" w:rsidRPr="00773DA9" w:rsidRDefault="002F1738" w:rsidP="00F9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</w:p>
          <w:p w:rsidR="00286DA9" w:rsidRPr="00773DA9" w:rsidRDefault="00610D34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773DA9">
              <w:rPr>
                <w:b/>
                <w:color w:val="FFFFFF" w:themeColor="background1"/>
                <w:sz w:val="26"/>
                <w:szCs w:val="26"/>
              </w:rPr>
              <w:t>[daky]</w:t>
            </w:r>
          </w:p>
          <w:p w:rsidR="00286DA9" w:rsidRPr="00773DA9" w:rsidRDefault="00286DA9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</w:p>
          <w:p w:rsidR="00730945" w:rsidRDefault="00730945" w:rsidP="00F9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730945" w:rsidRDefault="00730945" w:rsidP="00F9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730945" w:rsidRDefault="00730945" w:rsidP="00F9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0E2C77" w:rsidRPr="00F9217C" w:rsidRDefault="00154FB6" w:rsidP="00F9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Trần Văn Sơn</w:t>
            </w:r>
          </w:p>
        </w:tc>
      </w:tr>
    </w:tbl>
    <w:p w:rsidR="005F7FED" w:rsidRDefault="005F7FED" w:rsidP="00D41559"/>
    <w:sectPr w:rsidR="005F7FED" w:rsidSect="005F7FED">
      <w:pgSz w:w="11909" w:h="16834" w:code="9"/>
      <w:pgMar w:top="1134" w:right="1134" w:bottom="907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FFE" w:rsidRDefault="00CE1FFE">
      <w:r>
        <w:separator/>
      </w:r>
    </w:p>
  </w:endnote>
  <w:endnote w:type="continuationSeparator" w:id="0">
    <w:p w:rsidR="00CE1FFE" w:rsidRDefault="00CE1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FFE" w:rsidRDefault="00CE1FFE">
      <w:r>
        <w:separator/>
      </w:r>
    </w:p>
  </w:footnote>
  <w:footnote w:type="continuationSeparator" w:id="0">
    <w:p w:rsidR="00CE1FFE" w:rsidRDefault="00CE1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607062"/>
    <w:multiLevelType w:val="hybridMultilevel"/>
    <w:tmpl w:val="EEDC16FE"/>
    <w:lvl w:ilvl="0" w:tplc="9614EBD6">
      <w:start w:val="1"/>
      <w:numFmt w:val="decimal"/>
      <w:lvlText w:val="%1.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34"/>
        </w:tabs>
        <w:ind w:left="17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54"/>
        </w:tabs>
        <w:ind w:left="24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</w:lvl>
  </w:abstractNum>
  <w:abstractNum w:abstractNumId="1" w15:restartNumberingAfterBreak="0">
    <w:nsid w:val="7C046719"/>
    <w:multiLevelType w:val="hybridMultilevel"/>
    <w:tmpl w:val="086C5DD8"/>
    <w:lvl w:ilvl="0" w:tplc="ABBE3BF2">
      <w:start w:val="1"/>
      <w:numFmt w:val="decimal"/>
      <w:lvlText w:val="%1."/>
      <w:lvlJc w:val="left"/>
      <w:pPr>
        <w:ind w:left="9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4" w:hanging="360"/>
      </w:pPr>
    </w:lvl>
    <w:lvl w:ilvl="2" w:tplc="0409001B" w:tentative="1">
      <w:start w:val="1"/>
      <w:numFmt w:val="lowerRoman"/>
      <w:lvlText w:val="%3."/>
      <w:lvlJc w:val="right"/>
      <w:pPr>
        <w:ind w:left="2344" w:hanging="180"/>
      </w:pPr>
    </w:lvl>
    <w:lvl w:ilvl="3" w:tplc="0409000F" w:tentative="1">
      <w:start w:val="1"/>
      <w:numFmt w:val="decimal"/>
      <w:lvlText w:val="%4."/>
      <w:lvlJc w:val="left"/>
      <w:pPr>
        <w:ind w:left="3064" w:hanging="360"/>
      </w:pPr>
    </w:lvl>
    <w:lvl w:ilvl="4" w:tplc="04090019" w:tentative="1">
      <w:start w:val="1"/>
      <w:numFmt w:val="lowerLetter"/>
      <w:lvlText w:val="%5."/>
      <w:lvlJc w:val="left"/>
      <w:pPr>
        <w:ind w:left="3784" w:hanging="360"/>
      </w:pPr>
    </w:lvl>
    <w:lvl w:ilvl="5" w:tplc="0409001B" w:tentative="1">
      <w:start w:val="1"/>
      <w:numFmt w:val="lowerRoman"/>
      <w:lvlText w:val="%6."/>
      <w:lvlJc w:val="right"/>
      <w:pPr>
        <w:ind w:left="4504" w:hanging="180"/>
      </w:pPr>
    </w:lvl>
    <w:lvl w:ilvl="6" w:tplc="0409000F" w:tentative="1">
      <w:start w:val="1"/>
      <w:numFmt w:val="decimal"/>
      <w:lvlText w:val="%7."/>
      <w:lvlJc w:val="left"/>
      <w:pPr>
        <w:ind w:left="5224" w:hanging="360"/>
      </w:pPr>
    </w:lvl>
    <w:lvl w:ilvl="7" w:tplc="04090019" w:tentative="1">
      <w:start w:val="1"/>
      <w:numFmt w:val="lowerLetter"/>
      <w:lvlText w:val="%8."/>
      <w:lvlJc w:val="left"/>
      <w:pPr>
        <w:ind w:left="5944" w:hanging="360"/>
      </w:pPr>
    </w:lvl>
    <w:lvl w:ilvl="8" w:tplc="0409001B" w:tentative="1">
      <w:start w:val="1"/>
      <w:numFmt w:val="lowerRoman"/>
      <w:lvlText w:val="%9."/>
      <w:lvlJc w:val="right"/>
      <w:pPr>
        <w:ind w:left="66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2835"/>
    <w:rsid w:val="00017FDD"/>
    <w:rsid w:val="000C4BA4"/>
    <w:rsid w:val="000E03D2"/>
    <w:rsid w:val="000E2C77"/>
    <w:rsid w:val="0010352E"/>
    <w:rsid w:val="00141EF0"/>
    <w:rsid w:val="0014586A"/>
    <w:rsid w:val="00154FB6"/>
    <w:rsid w:val="00170243"/>
    <w:rsid w:val="00181210"/>
    <w:rsid w:val="0019119B"/>
    <w:rsid w:val="001923B8"/>
    <w:rsid w:val="00197FE0"/>
    <w:rsid w:val="001A7A18"/>
    <w:rsid w:val="001B0C15"/>
    <w:rsid w:val="001C6922"/>
    <w:rsid w:val="001D1DC8"/>
    <w:rsid w:val="001E73FE"/>
    <w:rsid w:val="002506EB"/>
    <w:rsid w:val="00262A30"/>
    <w:rsid w:val="00262F94"/>
    <w:rsid w:val="00265473"/>
    <w:rsid w:val="00266416"/>
    <w:rsid w:val="0027051E"/>
    <w:rsid w:val="0027212D"/>
    <w:rsid w:val="00286DA9"/>
    <w:rsid w:val="00287100"/>
    <w:rsid w:val="00290771"/>
    <w:rsid w:val="002A63EF"/>
    <w:rsid w:val="002C33FC"/>
    <w:rsid w:val="002F1738"/>
    <w:rsid w:val="002F5B72"/>
    <w:rsid w:val="003022DB"/>
    <w:rsid w:val="00312675"/>
    <w:rsid w:val="00312FD5"/>
    <w:rsid w:val="00326945"/>
    <w:rsid w:val="00345668"/>
    <w:rsid w:val="00351AC5"/>
    <w:rsid w:val="0035516E"/>
    <w:rsid w:val="00381433"/>
    <w:rsid w:val="003B3524"/>
    <w:rsid w:val="003C07A6"/>
    <w:rsid w:val="003C110F"/>
    <w:rsid w:val="003D2115"/>
    <w:rsid w:val="003D36EB"/>
    <w:rsid w:val="003E21C5"/>
    <w:rsid w:val="003E28EC"/>
    <w:rsid w:val="0040766E"/>
    <w:rsid w:val="004160A8"/>
    <w:rsid w:val="004621D5"/>
    <w:rsid w:val="004625F3"/>
    <w:rsid w:val="0048688D"/>
    <w:rsid w:val="00491836"/>
    <w:rsid w:val="004B6E8B"/>
    <w:rsid w:val="004C0522"/>
    <w:rsid w:val="004C0532"/>
    <w:rsid w:val="004D0BE3"/>
    <w:rsid w:val="004D631C"/>
    <w:rsid w:val="004F0DBB"/>
    <w:rsid w:val="005103A1"/>
    <w:rsid w:val="00513E46"/>
    <w:rsid w:val="0052186C"/>
    <w:rsid w:val="00524715"/>
    <w:rsid w:val="0053424F"/>
    <w:rsid w:val="0053588C"/>
    <w:rsid w:val="00550F0B"/>
    <w:rsid w:val="00556CF6"/>
    <w:rsid w:val="00557821"/>
    <w:rsid w:val="005670A2"/>
    <w:rsid w:val="005A198F"/>
    <w:rsid w:val="005A2673"/>
    <w:rsid w:val="005B4C42"/>
    <w:rsid w:val="005C061A"/>
    <w:rsid w:val="005C0D19"/>
    <w:rsid w:val="005E2BCF"/>
    <w:rsid w:val="005F3011"/>
    <w:rsid w:val="005F4102"/>
    <w:rsid w:val="005F7FED"/>
    <w:rsid w:val="00604A0C"/>
    <w:rsid w:val="00610D34"/>
    <w:rsid w:val="0063426E"/>
    <w:rsid w:val="006625A6"/>
    <w:rsid w:val="0069749D"/>
    <w:rsid w:val="006A1CA5"/>
    <w:rsid w:val="006A544D"/>
    <w:rsid w:val="006B2F40"/>
    <w:rsid w:val="006B790A"/>
    <w:rsid w:val="006C5FFF"/>
    <w:rsid w:val="006C692C"/>
    <w:rsid w:val="00701AFA"/>
    <w:rsid w:val="00715895"/>
    <w:rsid w:val="00724576"/>
    <w:rsid w:val="00730945"/>
    <w:rsid w:val="00734FA0"/>
    <w:rsid w:val="007531D5"/>
    <w:rsid w:val="00753B5B"/>
    <w:rsid w:val="0076675A"/>
    <w:rsid w:val="00772EB3"/>
    <w:rsid w:val="00773DA9"/>
    <w:rsid w:val="007C7975"/>
    <w:rsid w:val="007E21BA"/>
    <w:rsid w:val="007E6FC1"/>
    <w:rsid w:val="007F3B3D"/>
    <w:rsid w:val="0080193E"/>
    <w:rsid w:val="00813FF3"/>
    <w:rsid w:val="008165A6"/>
    <w:rsid w:val="00827C77"/>
    <w:rsid w:val="0083395E"/>
    <w:rsid w:val="00842D13"/>
    <w:rsid w:val="00843E4D"/>
    <w:rsid w:val="00851D91"/>
    <w:rsid w:val="00867651"/>
    <w:rsid w:val="00883194"/>
    <w:rsid w:val="008D24F9"/>
    <w:rsid w:val="008E4A37"/>
    <w:rsid w:val="008E5F51"/>
    <w:rsid w:val="00910DCA"/>
    <w:rsid w:val="00927B4D"/>
    <w:rsid w:val="00963C46"/>
    <w:rsid w:val="00990424"/>
    <w:rsid w:val="009A69E1"/>
    <w:rsid w:val="009C2D8C"/>
    <w:rsid w:val="00A17AF2"/>
    <w:rsid w:val="00A202D8"/>
    <w:rsid w:val="00A2755B"/>
    <w:rsid w:val="00A373D6"/>
    <w:rsid w:val="00A4376D"/>
    <w:rsid w:val="00AA09F3"/>
    <w:rsid w:val="00AA4D48"/>
    <w:rsid w:val="00AB3F92"/>
    <w:rsid w:val="00AB44AB"/>
    <w:rsid w:val="00AC267A"/>
    <w:rsid w:val="00AC6558"/>
    <w:rsid w:val="00AF2835"/>
    <w:rsid w:val="00AF609B"/>
    <w:rsid w:val="00B06CF3"/>
    <w:rsid w:val="00B227A8"/>
    <w:rsid w:val="00B3127D"/>
    <w:rsid w:val="00B5635B"/>
    <w:rsid w:val="00B6450A"/>
    <w:rsid w:val="00B65C02"/>
    <w:rsid w:val="00B77195"/>
    <w:rsid w:val="00B82362"/>
    <w:rsid w:val="00B829E0"/>
    <w:rsid w:val="00BA4638"/>
    <w:rsid w:val="00BB6E3D"/>
    <w:rsid w:val="00BE3F79"/>
    <w:rsid w:val="00BE74A0"/>
    <w:rsid w:val="00BF4B41"/>
    <w:rsid w:val="00C14C24"/>
    <w:rsid w:val="00C50290"/>
    <w:rsid w:val="00C8570B"/>
    <w:rsid w:val="00C85C9F"/>
    <w:rsid w:val="00CA4CC5"/>
    <w:rsid w:val="00CA7995"/>
    <w:rsid w:val="00CE1FFE"/>
    <w:rsid w:val="00CE3F38"/>
    <w:rsid w:val="00CE6720"/>
    <w:rsid w:val="00D042A5"/>
    <w:rsid w:val="00D266EE"/>
    <w:rsid w:val="00D41559"/>
    <w:rsid w:val="00D42325"/>
    <w:rsid w:val="00D42DD8"/>
    <w:rsid w:val="00D5514A"/>
    <w:rsid w:val="00D62962"/>
    <w:rsid w:val="00D919E8"/>
    <w:rsid w:val="00DC07C6"/>
    <w:rsid w:val="00DC20E9"/>
    <w:rsid w:val="00DC5CBD"/>
    <w:rsid w:val="00DD4A4E"/>
    <w:rsid w:val="00DD6381"/>
    <w:rsid w:val="00DF6F8B"/>
    <w:rsid w:val="00E1310D"/>
    <w:rsid w:val="00E164B2"/>
    <w:rsid w:val="00E21C68"/>
    <w:rsid w:val="00E32AFE"/>
    <w:rsid w:val="00E62B45"/>
    <w:rsid w:val="00E85A18"/>
    <w:rsid w:val="00E97DD7"/>
    <w:rsid w:val="00EA482B"/>
    <w:rsid w:val="00EA5F35"/>
    <w:rsid w:val="00EA6A1A"/>
    <w:rsid w:val="00EB273C"/>
    <w:rsid w:val="00EB3906"/>
    <w:rsid w:val="00EF217F"/>
    <w:rsid w:val="00F5430B"/>
    <w:rsid w:val="00F66CCD"/>
    <w:rsid w:val="00F9217C"/>
    <w:rsid w:val="00F96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0FF5FBF0"/>
  <w15:docId w15:val="{FD0BF3D5-60A3-4A39-9F55-6AF4C0189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B3524"/>
    <w:rPr>
      <w:sz w:val="28"/>
      <w:szCs w:val="28"/>
    </w:rPr>
  </w:style>
  <w:style w:type="paragraph" w:styleId="Heading9">
    <w:name w:val="heading 9"/>
    <w:basedOn w:val="Normal"/>
    <w:next w:val="Normal"/>
    <w:qFormat/>
    <w:rsid w:val="000E2C77"/>
    <w:p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0E2C77"/>
    <w:pPr>
      <w:jc w:val="center"/>
    </w:pPr>
    <w:rPr>
      <w:rFonts w:ascii=".VnTimeH" w:hAnsi=".VnTimeH" w:cs=".VnTimeH"/>
      <w:b/>
      <w:bCs/>
    </w:rPr>
  </w:style>
  <w:style w:type="table" w:styleId="TableGrid">
    <w:name w:val="Table Grid"/>
    <w:basedOn w:val="TableNormal"/>
    <w:uiPriority w:val="59"/>
    <w:rsid w:val="000E2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E2C77"/>
    <w:pPr>
      <w:tabs>
        <w:tab w:val="center" w:pos="4320"/>
        <w:tab w:val="right" w:pos="8640"/>
      </w:tabs>
    </w:pPr>
    <w:rPr>
      <w:sz w:val="24"/>
      <w:szCs w:val="24"/>
    </w:rPr>
  </w:style>
  <w:style w:type="character" w:styleId="PageNumber">
    <w:name w:val="page number"/>
    <w:basedOn w:val="DefaultParagraphFont"/>
    <w:rsid w:val="000E2C77"/>
  </w:style>
  <w:style w:type="paragraph" w:customStyle="1" w:styleId="Char">
    <w:name w:val="Char"/>
    <w:basedOn w:val="Normal"/>
    <w:semiHidden/>
    <w:rsid w:val="000E2C77"/>
    <w:pPr>
      <w:spacing w:after="160" w:line="240" w:lineRule="exact"/>
    </w:pPr>
    <w:rPr>
      <w:rFonts w:ascii="Arial" w:hAnsi="Arial" w:cs="Arial"/>
      <w:sz w:val="22"/>
      <w:szCs w:val="22"/>
    </w:rPr>
  </w:style>
  <w:style w:type="paragraph" w:customStyle="1" w:styleId="Char0">
    <w:name w:val="Char"/>
    <w:basedOn w:val="Normal"/>
    <w:semiHidden/>
    <w:rsid w:val="009C2D8C"/>
    <w:pPr>
      <w:spacing w:after="160" w:line="240" w:lineRule="exact"/>
    </w:pPr>
    <w:rPr>
      <w:rFonts w:ascii="Arial" w:hAnsi="Arial" w:cs="Arial"/>
      <w:sz w:val="22"/>
      <w:szCs w:val="22"/>
    </w:rPr>
  </w:style>
  <w:style w:type="paragraph" w:styleId="Footer">
    <w:name w:val="footer"/>
    <w:basedOn w:val="Normal"/>
    <w:rsid w:val="009C2D8C"/>
    <w:pPr>
      <w:tabs>
        <w:tab w:val="center" w:pos="4320"/>
        <w:tab w:val="right" w:pos="8640"/>
      </w:tabs>
    </w:pPr>
  </w:style>
  <w:style w:type="paragraph" w:customStyle="1" w:styleId="CharCharCharCharCharChar1CharCharCharCharCharCharCharCharCharCharCharCharCharCharChar">
    <w:name w:val="Char Char Char Char Char Char1 Char Char Char Char Char Char Char Char Char Char Char Char Char Char Char"/>
    <w:basedOn w:val="Normal"/>
    <w:semiHidden/>
    <w:rsid w:val="00715895"/>
    <w:pPr>
      <w:spacing w:after="160" w:line="240" w:lineRule="exact"/>
    </w:pPr>
    <w:rPr>
      <w:rFonts w:ascii="Arial" w:hAnsi="Arial" w:cs="Arial"/>
      <w:sz w:val="22"/>
      <w:szCs w:val="22"/>
    </w:rPr>
  </w:style>
  <w:style w:type="paragraph" w:customStyle="1" w:styleId="CharCharCharChar">
    <w:name w:val="Char Char Char Char"/>
    <w:basedOn w:val="Normal"/>
    <w:rsid w:val="005B4C42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SubtitleChar">
    <w:name w:val="Subtitle Char"/>
    <w:link w:val="Subtitle"/>
    <w:rsid w:val="00B6450A"/>
    <w:rPr>
      <w:rFonts w:ascii=".VnTimeH" w:hAnsi=".VnTimeH" w:cs=".VnTimeH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9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~2\Owner\LOCALS~1\Temp\notesA4A7F6\QD%20tang%20Co%20thi%20dua%20C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QD tang Co thi dua CP</Template>
  <TotalTime>148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THỦ TƯỚNG CHÍNH PHỦ</vt:lpstr>
    </vt:vector>
  </TitlesOfParts>
  <Company>HOME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THỦ TƯỚNG CHÍNH PHỦ</dc:title>
  <dc:subject/>
  <dc:creator>msLe</dc:creator>
  <cp:keywords/>
  <dc:description/>
  <cp:lastModifiedBy>user1</cp:lastModifiedBy>
  <cp:revision>60</cp:revision>
  <cp:lastPrinted>2023-02-24T03:36:00Z</cp:lastPrinted>
  <dcterms:created xsi:type="dcterms:W3CDTF">2019-03-08T07:10:00Z</dcterms:created>
  <dcterms:modified xsi:type="dcterms:W3CDTF">2023-03-01T06:39:00Z</dcterms:modified>
</cp:coreProperties>
</file>