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EF9" w:rsidRPr="00787130" w:rsidRDefault="00542EF9" w:rsidP="00130CCF">
      <w:pPr>
        <w:widowControl w:val="0"/>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center"/>
        <w:rPr>
          <w:rFonts w:ascii="Times New Roman" w:hAnsi="Times New Roman"/>
          <w:b/>
          <w:sz w:val="28"/>
          <w:szCs w:val="28"/>
        </w:rPr>
      </w:pPr>
      <w:r w:rsidRPr="00787130">
        <w:rPr>
          <w:rFonts w:ascii="Times New Roman" w:hAnsi="Times New Roman"/>
          <w:i/>
          <w:iCs/>
          <w:color w:val="000000"/>
          <w:sz w:val="28"/>
          <w:szCs w:val="28"/>
        </w:rPr>
        <w:t xml:space="preserve">Cập nhật theo </w:t>
      </w:r>
      <w:r w:rsidR="00EC267E" w:rsidRPr="00787130">
        <w:rPr>
          <w:rFonts w:ascii="Times New Roman" w:hAnsi="Times New Roman"/>
          <w:i/>
          <w:iCs/>
          <w:color w:val="000000"/>
          <w:sz w:val="28"/>
          <w:szCs w:val="28"/>
        </w:rPr>
        <w:t xml:space="preserve">các </w:t>
      </w:r>
      <w:r w:rsidRPr="00787130">
        <w:rPr>
          <w:rFonts w:ascii="Times New Roman" w:hAnsi="Times New Roman"/>
          <w:i/>
          <w:iCs/>
          <w:color w:val="000000"/>
          <w:sz w:val="28"/>
          <w:szCs w:val="28"/>
        </w:rPr>
        <w:t>Quyết định số</w:t>
      </w:r>
      <w:r w:rsidR="00764A96" w:rsidRPr="00787130">
        <w:rPr>
          <w:rFonts w:ascii="Times New Roman" w:hAnsi="Times New Roman"/>
          <w:i/>
          <w:iCs/>
          <w:color w:val="000000"/>
          <w:sz w:val="28"/>
          <w:szCs w:val="28"/>
        </w:rPr>
        <w:t>:</w:t>
      </w:r>
      <w:r w:rsidR="00176021">
        <w:rPr>
          <w:rFonts w:ascii="Times New Roman" w:hAnsi="Times New Roman"/>
          <w:i/>
          <w:iCs/>
          <w:color w:val="000000"/>
          <w:sz w:val="28"/>
          <w:szCs w:val="28"/>
        </w:rPr>
        <w:t>5936/QĐ-UBND ngày 24/6/2021;</w:t>
      </w:r>
      <w:r w:rsidR="00764A96" w:rsidRPr="00787130">
        <w:rPr>
          <w:rFonts w:ascii="Times New Roman" w:hAnsi="Times New Roman"/>
          <w:i/>
          <w:iCs/>
          <w:color w:val="000000"/>
          <w:sz w:val="28"/>
          <w:szCs w:val="28"/>
        </w:rPr>
        <w:t xml:space="preserve"> </w:t>
      </w:r>
      <w:r w:rsidR="00505E6C" w:rsidRPr="00787130">
        <w:rPr>
          <w:rFonts w:ascii="Times New Roman" w:hAnsi="Times New Roman"/>
          <w:i/>
          <w:iCs/>
          <w:color w:val="000000"/>
          <w:sz w:val="28"/>
          <w:szCs w:val="28"/>
        </w:rPr>
        <w:t>13319/QĐ-UBND</w:t>
      </w:r>
      <w:r w:rsidR="00505E6C" w:rsidRPr="00787130">
        <w:rPr>
          <w:rStyle w:val="FootnoteReference"/>
          <w:rFonts w:ascii="Times New Roman" w:hAnsi="Times New Roman"/>
          <w:i/>
          <w:iCs/>
          <w:color w:val="000000"/>
          <w:sz w:val="28"/>
          <w:szCs w:val="28"/>
        </w:rPr>
        <w:footnoteReference w:id="1"/>
      </w:r>
      <w:r w:rsidR="00505E6C" w:rsidRPr="00787130">
        <w:rPr>
          <w:rFonts w:ascii="Times New Roman" w:hAnsi="Times New Roman"/>
          <w:i/>
          <w:iCs/>
          <w:color w:val="000000"/>
          <w:sz w:val="28"/>
          <w:szCs w:val="28"/>
        </w:rPr>
        <w:t xml:space="preserve"> ngày 29/12/2021; </w:t>
      </w:r>
      <w:r w:rsidR="00764A96" w:rsidRPr="00787130">
        <w:rPr>
          <w:rFonts w:ascii="Times New Roman" w:hAnsi="Times New Roman"/>
          <w:i/>
          <w:iCs/>
          <w:color w:val="FF0000"/>
          <w:sz w:val="28"/>
          <w:szCs w:val="28"/>
        </w:rPr>
        <w:t>4361/QĐ-UBND ngày 23/5/2023;</w:t>
      </w:r>
      <w:r w:rsidRPr="00787130">
        <w:rPr>
          <w:rFonts w:ascii="Times New Roman" w:hAnsi="Times New Roman"/>
          <w:i/>
          <w:iCs/>
          <w:color w:val="000000"/>
          <w:sz w:val="28"/>
          <w:szCs w:val="28"/>
        </w:rPr>
        <w:t xml:space="preserve"> 4362</w:t>
      </w:r>
      <w:r w:rsidRPr="00787130">
        <w:rPr>
          <w:rStyle w:val="FootnoteReference"/>
          <w:rFonts w:ascii="Times New Roman" w:hAnsi="Times New Roman"/>
          <w:i/>
          <w:iCs/>
          <w:color w:val="000000"/>
          <w:sz w:val="28"/>
          <w:szCs w:val="28"/>
        </w:rPr>
        <w:footnoteReference w:id="2"/>
      </w:r>
      <w:r w:rsidRPr="00787130">
        <w:rPr>
          <w:rFonts w:ascii="Times New Roman" w:hAnsi="Times New Roman"/>
          <w:i/>
          <w:iCs/>
          <w:color w:val="000000"/>
          <w:sz w:val="28"/>
          <w:szCs w:val="28"/>
        </w:rPr>
        <w:t>/QĐ-UBND ngày  23/5/2023</w:t>
      </w:r>
    </w:p>
    <w:p w:rsidR="00130CCF" w:rsidRPr="00787130" w:rsidRDefault="00787130" w:rsidP="00130CCF">
      <w:pPr>
        <w:widowControl w:val="0"/>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center"/>
        <w:rPr>
          <w:rFonts w:ascii="Times New Roman" w:hAnsi="Times New Roman"/>
          <w:b/>
          <w:sz w:val="28"/>
          <w:szCs w:val="28"/>
        </w:rPr>
      </w:pPr>
      <w:r w:rsidRPr="00787130">
        <w:rPr>
          <w:rFonts w:ascii="Times New Roman" w:hAnsi="Times New Roman"/>
          <w:b/>
          <w:sz w:val="28"/>
          <w:szCs w:val="28"/>
        </w:rPr>
        <w:t xml:space="preserve"> </w:t>
      </w:r>
      <w:r w:rsidR="00130CCF" w:rsidRPr="00787130">
        <w:rPr>
          <w:rFonts w:ascii="Times New Roman" w:hAnsi="Times New Roman"/>
          <w:b/>
          <w:sz w:val="28"/>
          <w:szCs w:val="28"/>
        </w:rPr>
        <w:t>PHẦN I. DANH MỤC THỦ TỤC HÀNH CHÍNH</w:t>
      </w:r>
      <w:r w:rsidRPr="00787130">
        <w:rPr>
          <w:rFonts w:ascii="Times New Roman" w:hAnsi="Times New Roman"/>
          <w:b/>
          <w:sz w:val="28"/>
          <w:szCs w:val="28"/>
        </w:rPr>
        <w:t xml:space="preserve"> LĨNH VỰC ĐẤT ĐAI (CẤP HUYỆN)</w:t>
      </w:r>
    </w:p>
    <w:tbl>
      <w:tblPr>
        <w:tblpPr w:leftFromText="180" w:rightFromText="180" w:vertAnchor="text" w:tblpX="-380" w:tblpY="1"/>
        <w:tblW w:w="540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610"/>
        <w:gridCol w:w="1552"/>
        <w:gridCol w:w="989"/>
        <w:gridCol w:w="910"/>
        <w:gridCol w:w="1159"/>
        <w:gridCol w:w="1000"/>
        <w:gridCol w:w="1133"/>
        <w:gridCol w:w="1106"/>
        <w:gridCol w:w="1265"/>
        <w:gridCol w:w="962"/>
        <w:gridCol w:w="1021"/>
        <w:gridCol w:w="1033"/>
        <w:gridCol w:w="968"/>
        <w:gridCol w:w="962"/>
      </w:tblGrid>
      <w:tr w:rsidR="00922F35" w:rsidRPr="00385CD0" w:rsidTr="00D031C8">
        <w:trPr>
          <w:trHeight w:val="613"/>
        </w:trPr>
        <w:tc>
          <w:tcPr>
            <w:tcW w:w="208" w:type="pct"/>
            <w:vMerge w:val="restart"/>
            <w:vAlign w:val="center"/>
          </w:tcPr>
          <w:p w:rsidR="00922F35" w:rsidRPr="00385CD0" w:rsidRDefault="00922F35" w:rsidP="00922F35">
            <w:pPr>
              <w:widowControl w:val="0"/>
              <w:spacing w:after="0" w:line="240" w:lineRule="auto"/>
              <w:jc w:val="center"/>
              <w:rPr>
                <w:rFonts w:ascii="Times New Roman" w:hAnsi="Times New Roman"/>
                <w:b/>
                <w:bCs/>
                <w:sz w:val="24"/>
                <w:szCs w:val="24"/>
              </w:rPr>
            </w:pPr>
            <w:r w:rsidRPr="00385CD0">
              <w:rPr>
                <w:rFonts w:ascii="Times New Roman" w:hAnsi="Times New Roman"/>
                <w:b/>
                <w:bCs/>
                <w:sz w:val="24"/>
                <w:szCs w:val="24"/>
              </w:rPr>
              <w:t>STT</w:t>
            </w:r>
          </w:p>
        </w:tc>
        <w:tc>
          <w:tcPr>
            <w:tcW w:w="529" w:type="pct"/>
            <w:vMerge w:val="restart"/>
            <w:shd w:val="clear" w:color="auto" w:fill="auto"/>
            <w:vAlign w:val="center"/>
          </w:tcPr>
          <w:p w:rsidR="00922F35" w:rsidRPr="00385CD0" w:rsidRDefault="00922F35" w:rsidP="00922F35">
            <w:pPr>
              <w:widowControl w:val="0"/>
              <w:spacing w:after="0" w:line="240" w:lineRule="auto"/>
              <w:jc w:val="center"/>
              <w:rPr>
                <w:rFonts w:ascii="Times New Roman" w:hAnsi="Times New Roman"/>
                <w:b/>
                <w:bCs/>
                <w:sz w:val="24"/>
                <w:szCs w:val="24"/>
              </w:rPr>
            </w:pPr>
            <w:r w:rsidRPr="00385CD0">
              <w:rPr>
                <w:rFonts w:ascii="Times New Roman" w:hAnsi="Times New Roman"/>
                <w:b/>
                <w:bCs/>
                <w:sz w:val="24"/>
                <w:szCs w:val="24"/>
              </w:rPr>
              <w:t>Tên TTHC</w:t>
            </w:r>
          </w:p>
        </w:tc>
        <w:tc>
          <w:tcPr>
            <w:tcW w:w="337" w:type="pct"/>
            <w:vMerge w:val="restart"/>
            <w:vAlign w:val="center"/>
          </w:tcPr>
          <w:p w:rsidR="00922F35" w:rsidRPr="00385CD0" w:rsidRDefault="00922F35" w:rsidP="00922F35">
            <w:pPr>
              <w:widowControl w:val="0"/>
              <w:spacing w:after="0" w:line="240" w:lineRule="auto"/>
              <w:jc w:val="center"/>
              <w:rPr>
                <w:rFonts w:ascii="Times New Roman" w:hAnsi="Times New Roman"/>
                <w:b/>
                <w:bCs/>
                <w:sz w:val="24"/>
                <w:szCs w:val="24"/>
              </w:rPr>
            </w:pPr>
            <w:r w:rsidRPr="00385CD0">
              <w:rPr>
                <w:rFonts w:ascii="Times New Roman" w:hAnsi="Times New Roman"/>
                <w:b/>
                <w:bCs/>
                <w:sz w:val="24"/>
                <w:szCs w:val="24"/>
              </w:rPr>
              <w:t>Mã số TTHC (CSQLQG)</w:t>
            </w:r>
          </w:p>
        </w:tc>
        <w:tc>
          <w:tcPr>
            <w:tcW w:w="310" w:type="pct"/>
            <w:vMerge w:val="restart"/>
            <w:vAlign w:val="center"/>
          </w:tcPr>
          <w:p w:rsidR="00922F35" w:rsidRPr="00385CD0" w:rsidRDefault="00922F35" w:rsidP="00922F35">
            <w:pPr>
              <w:widowControl w:val="0"/>
              <w:spacing w:after="0" w:line="240" w:lineRule="auto"/>
              <w:jc w:val="center"/>
              <w:rPr>
                <w:rFonts w:ascii="Times New Roman" w:hAnsi="Times New Roman"/>
                <w:b/>
                <w:bCs/>
                <w:sz w:val="24"/>
                <w:szCs w:val="24"/>
              </w:rPr>
            </w:pPr>
            <w:r w:rsidRPr="00385CD0">
              <w:rPr>
                <w:rFonts w:ascii="Times New Roman" w:hAnsi="Times New Roman"/>
                <w:b/>
                <w:bCs/>
                <w:sz w:val="24"/>
                <w:szCs w:val="24"/>
              </w:rPr>
              <w:t>Thời hạn giải quyết</w:t>
            </w:r>
          </w:p>
        </w:tc>
        <w:tc>
          <w:tcPr>
            <w:tcW w:w="395" w:type="pct"/>
            <w:vMerge w:val="restart"/>
            <w:vAlign w:val="center"/>
          </w:tcPr>
          <w:p w:rsidR="00922F35" w:rsidRPr="007543FB" w:rsidRDefault="00922F35" w:rsidP="00922F35">
            <w:pPr>
              <w:widowControl w:val="0"/>
              <w:spacing w:after="0" w:line="240" w:lineRule="auto"/>
              <w:jc w:val="center"/>
              <w:rPr>
                <w:rFonts w:ascii="Times New Roman" w:hAnsi="Times New Roman"/>
                <w:b/>
                <w:bCs/>
                <w:sz w:val="16"/>
                <w:szCs w:val="16"/>
              </w:rPr>
            </w:pPr>
            <w:r w:rsidRPr="007543FB">
              <w:rPr>
                <w:rFonts w:ascii="Times New Roman" w:hAnsi="Times New Roman"/>
                <w:b/>
                <w:bCs/>
                <w:sz w:val="16"/>
                <w:szCs w:val="16"/>
              </w:rPr>
              <w:t>Phí, lệ phí</w:t>
            </w:r>
          </w:p>
        </w:tc>
        <w:tc>
          <w:tcPr>
            <w:tcW w:w="341" w:type="pct"/>
            <w:vMerge w:val="restart"/>
            <w:vAlign w:val="center"/>
          </w:tcPr>
          <w:p w:rsidR="00922F35" w:rsidRPr="00385CD0" w:rsidRDefault="00922F35" w:rsidP="00922F35">
            <w:pPr>
              <w:widowControl w:val="0"/>
              <w:spacing w:after="0" w:line="240" w:lineRule="auto"/>
              <w:jc w:val="center"/>
              <w:rPr>
                <w:rFonts w:ascii="Times New Roman" w:hAnsi="Times New Roman"/>
                <w:b/>
                <w:bCs/>
                <w:sz w:val="24"/>
                <w:szCs w:val="24"/>
              </w:rPr>
            </w:pPr>
            <w:r w:rsidRPr="00385CD0">
              <w:rPr>
                <w:rFonts w:ascii="Times New Roman" w:hAnsi="Times New Roman"/>
                <w:b/>
                <w:bCs/>
                <w:sz w:val="24"/>
                <w:szCs w:val="24"/>
              </w:rPr>
              <w:t>Quyết định công bố của</w:t>
            </w:r>
            <w:r>
              <w:rPr>
                <w:rFonts w:ascii="Times New Roman" w:hAnsi="Times New Roman"/>
                <w:b/>
                <w:bCs/>
                <w:sz w:val="24"/>
                <w:szCs w:val="24"/>
              </w:rPr>
              <w:t xml:space="preserve"> UBND tỉnh</w:t>
            </w:r>
          </w:p>
        </w:tc>
        <w:tc>
          <w:tcPr>
            <w:tcW w:w="386" w:type="pct"/>
            <w:vMerge w:val="restart"/>
            <w:shd w:val="clear" w:color="auto" w:fill="auto"/>
            <w:vAlign w:val="center"/>
          </w:tcPr>
          <w:p w:rsidR="00922F35" w:rsidRPr="00385CD0" w:rsidRDefault="00922F35" w:rsidP="00922F35">
            <w:pPr>
              <w:widowControl w:val="0"/>
              <w:spacing w:after="0" w:line="240" w:lineRule="auto"/>
              <w:jc w:val="center"/>
              <w:rPr>
                <w:rFonts w:ascii="Times New Roman" w:hAnsi="Times New Roman"/>
                <w:b/>
                <w:bCs/>
                <w:sz w:val="24"/>
                <w:szCs w:val="24"/>
              </w:rPr>
            </w:pPr>
            <w:r w:rsidRPr="00385CD0">
              <w:rPr>
                <w:rFonts w:ascii="Times New Roman" w:hAnsi="Times New Roman"/>
                <w:b/>
                <w:bCs/>
                <w:sz w:val="24"/>
                <w:szCs w:val="24"/>
              </w:rPr>
              <w:t>Quyết định công bố của Bộ/Ngành</w:t>
            </w:r>
          </w:p>
        </w:tc>
        <w:tc>
          <w:tcPr>
            <w:tcW w:w="377" w:type="pct"/>
            <w:vMerge w:val="restart"/>
            <w:shd w:val="clear" w:color="auto" w:fill="auto"/>
            <w:vAlign w:val="center"/>
          </w:tcPr>
          <w:p w:rsidR="00922F35" w:rsidRPr="00385CD0" w:rsidRDefault="00922F35" w:rsidP="00621B62">
            <w:pPr>
              <w:widowControl w:val="0"/>
              <w:spacing w:after="0" w:line="240" w:lineRule="auto"/>
              <w:jc w:val="center"/>
              <w:rPr>
                <w:rFonts w:ascii="Times New Roman" w:hAnsi="Times New Roman"/>
                <w:b/>
                <w:bCs/>
                <w:sz w:val="24"/>
                <w:szCs w:val="24"/>
              </w:rPr>
            </w:pPr>
            <w:r w:rsidRPr="00385CD0">
              <w:rPr>
                <w:rFonts w:ascii="Times New Roman" w:hAnsi="Times New Roman"/>
                <w:b/>
                <w:bCs/>
                <w:sz w:val="24"/>
                <w:szCs w:val="24"/>
              </w:rPr>
              <w:t>Cơ quan</w:t>
            </w:r>
            <w:r w:rsidRPr="00385CD0">
              <w:rPr>
                <w:rFonts w:ascii="Times New Roman" w:hAnsi="Times New Roman"/>
                <w:b/>
                <w:bCs/>
                <w:sz w:val="24"/>
                <w:szCs w:val="24"/>
              </w:rPr>
              <w:br/>
              <w:t>thực hiện</w:t>
            </w:r>
          </w:p>
        </w:tc>
        <w:tc>
          <w:tcPr>
            <w:tcW w:w="431" w:type="pct"/>
            <w:vMerge w:val="restart"/>
            <w:vAlign w:val="center"/>
          </w:tcPr>
          <w:p w:rsidR="00922F35" w:rsidRPr="00385CD0" w:rsidRDefault="00922F35" w:rsidP="00922F35">
            <w:pPr>
              <w:widowControl w:val="0"/>
              <w:spacing w:after="0" w:line="240" w:lineRule="auto"/>
              <w:jc w:val="center"/>
              <w:rPr>
                <w:rFonts w:ascii="Times New Roman" w:hAnsi="Times New Roman"/>
                <w:b/>
                <w:bCs/>
                <w:sz w:val="24"/>
                <w:szCs w:val="24"/>
              </w:rPr>
            </w:pPr>
            <w:r>
              <w:rPr>
                <w:rFonts w:ascii="Times New Roman" w:hAnsi="Times New Roman"/>
                <w:b/>
                <w:bCs/>
                <w:sz w:val="24"/>
                <w:szCs w:val="24"/>
              </w:rPr>
              <w:t>Cơ quan có thẩm quyền quyết định</w:t>
            </w:r>
          </w:p>
        </w:tc>
        <w:tc>
          <w:tcPr>
            <w:tcW w:w="328" w:type="pct"/>
            <w:vMerge w:val="restart"/>
            <w:vAlign w:val="center"/>
          </w:tcPr>
          <w:p w:rsidR="00922F35" w:rsidRPr="00385CD0" w:rsidRDefault="00922F35" w:rsidP="00922F35">
            <w:pPr>
              <w:widowControl w:val="0"/>
              <w:spacing w:after="0" w:line="240" w:lineRule="auto"/>
              <w:jc w:val="center"/>
              <w:rPr>
                <w:rFonts w:ascii="Times New Roman" w:hAnsi="Times New Roman"/>
                <w:b/>
                <w:bCs/>
                <w:sz w:val="24"/>
                <w:szCs w:val="24"/>
              </w:rPr>
            </w:pPr>
            <w:r w:rsidRPr="00385CD0">
              <w:rPr>
                <w:rFonts w:ascii="Times New Roman" w:hAnsi="Times New Roman"/>
                <w:b/>
                <w:bCs/>
                <w:sz w:val="24"/>
                <w:szCs w:val="24"/>
              </w:rPr>
              <w:t>Địa điểm thực hiện</w:t>
            </w:r>
          </w:p>
        </w:tc>
        <w:tc>
          <w:tcPr>
            <w:tcW w:w="1030" w:type="pct"/>
            <w:gridSpan w:val="3"/>
            <w:vAlign w:val="center"/>
          </w:tcPr>
          <w:p w:rsidR="00922F35" w:rsidRDefault="00922F35" w:rsidP="00922F35">
            <w:pPr>
              <w:widowControl w:val="0"/>
              <w:spacing w:after="0" w:line="240" w:lineRule="auto"/>
              <w:jc w:val="center"/>
              <w:rPr>
                <w:rFonts w:ascii="Times New Roman" w:hAnsi="Times New Roman"/>
                <w:b/>
                <w:bCs/>
                <w:sz w:val="24"/>
                <w:szCs w:val="24"/>
              </w:rPr>
            </w:pPr>
            <w:r>
              <w:rPr>
                <w:rFonts w:ascii="Times New Roman" w:hAnsi="Times New Roman"/>
                <w:b/>
                <w:bCs/>
                <w:sz w:val="24"/>
                <w:szCs w:val="24"/>
              </w:rPr>
              <w:t>DVCTT</w:t>
            </w:r>
          </w:p>
        </w:tc>
        <w:tc>
          <w:tcPr>
            <w:tcW w:w="328" w:type="pct"/>
            <w:vAlign w:val="center"/>
          </w:tcPr>
          <w:p w:rsidR="00922F35" w:rsidRPr="00385CD0" w:rsidRDefault="00922F35" w:rsidP="00922F35">
            <w:pPr>
              <w:widowControl w:val="0"/>
              <w:spacing w:after="0" w:line="240" w:lineRule="auto"/>
              <w:jc w:val="center"/>
              <w:rPr>
                <w:rFonts w:ascii="Times New Roman" w:hAnsi="Times New Roman"/>
                <w:b/>
                <w:bCs/>
                <w:sz w:val="24"/>
                <w:szCs w:val="24"/>
              </w:rPr>
            </w:pPr>
            <w:r>
              <w:rPr>
                <w:rFonts w:ascii="Times New Roman" w:hAnsi="Times New Roman"/>
                <w:b/>
                <w:bCs/>
                <w:sz w:val="24"/>
                <w:szCs w:val="24"/>
              </w:rPr>
              <w:t>BCCI</w:t>
            </w:r>
          </w:p>
        </w:tc>
      </w:tr>
      <w:tr w:rsidR="00922F35" w:rsidRPr="00385CD0" w:rsidTr="00D031C8">
        <w:trPr>
          <w:trHeight w:val="276"/>
        </w:trPr>
        <w:tc>
          <w:tcPr>
            <w:tcW w:w="208" w:type="pct"/>
            <w:vMerge/>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529" w:type="pct"/>
            <w:vMerge/>
            <w:shd w:val="clear" w:color="auto" w:fill="auto"/>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337" w:type="pct"/>
            <w:vMerge/>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310" w:type="pct"/>
            <w:vMerge/>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395" w:type="pct"/>
            <w:vMerge/>
            <w:vAlign w:val="center"/>
          </w:tcPr>
          <w:p w:rsidR="00922F35" w:rsidRPr="007543FB" w:rsidRDefault="00922F35" w:rsidP="00922F35">
            <w:pPr>
              <w:widowControl w:val="0"/>
              <w:spacing w:after="0" w:line="240" w:lineRule="auto"/>
              <w:jc w:val="center"/>
              <w:rPr>
                <w:rFonts w:ascii="Times New Roman" w:hAnsi="Times New Roman"/>
                <w:sz w:val="16"/>
                <w:szCs w:val="16"/>
              </w:rPr>
            </w:pPr>
          </w:p>
        </w:tc>
        <w:tc>
          <w:tcPr>
            <w:tcW w:w="341" w:type="pct"/>
            <w:vMerge/>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386" w:type="pct"/>
            <w:vMerge/>
            <w:shd w:val="clear" w:color="auto" w:fill="auto"/>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377" w:type="pct"/>
            <w:vMerge/>
            <w:shd w:val="clear" w:color="auto" w:fill="auto"/>
            <w:vAlign w:val="center"/>
          </w:tcPr>
          <w:p w:rsidR="00922F35" w:rsidRPr="00385CD0" w:rsidRDefault="00922F35" w:rsidP="00621B62">
            <w:pPr>
              <w:widowControl w:val="0"/>
              <w:spacing w:after="0" w:line="240" w:lineRule="auto"/>
              <w:jc w:val="center"/>
              <w:rPr>
                <w:rFonts w:ascii="Times New Roman" w:hAnsi="Times New Roman"/>
                <w:sz w:val="24"/>
                <w:szCs w:val="24"/>
              </w:rPr>
            </w:pPr>
          </w:p>
        </w:tc>
        <w:tc>
          <w:tcPr>
            <w:tcW w:w="431" w:type="pct"/>
            <w:vMerge/>
            <w:vAlign w:val="center"/>
          </w:tcPr>
          <w:p w:rsidR="00922F35" w:rsidRPr="00385CD0" w:rsidRDefault="00922F35" w:rsidP="00922F35">
            <w:pPr>
              <w:widowControl w:val="0"/>
              <w:spacing w:after="0" w:line="240" w:lineRule="auto"/>
              <w:jc w:val="center"/>
              <w:rPr>
                <w:rFonts w:ascii="Times New Roman" w:hAnsi="Times New Roman"/>
                <w:b/>
                <w:bCs/>
                <w:sz w:val="24"/>
                <w:szCs w:val="24"/>
              </w:rPr>
            </w:pPr>
          </w:p>
        </w:tc>
        <w:tc>
          <w:tcPr>
            <w:tcW w:w="328" w:type="pct"/>
            <w:vMerge/>
            <w:vAlign w:val="center"/>
          </w:tcPr>
          <w:p w:rsidR="00922F35" w:rsidRPr="00385CD0" w:rsidRDefault="00922F35" w:rsidP="00922F35">
            <w:pPr>
              <w:widowControl w:val="0"/>
              <w:spacing w:after="0" w:line="240" w:lineRule="auto"/>
              <w:jc w:val="center"/>
              <w:rPr>
                <w:rFonts w:ascii="Times New Roman" w:hAnsi="Times New Roman"/>
                <w:b/>
                <w:bCs/>
                <w:sz w:val="24"/>
                <w:szCs w:val="24"/>
              </w:rPr>
            </w:pPr>
          </w:p>
        </w:tc>
        <w:tc>
          <w:tcPr>
            <w:tcW w:w="348" w:type="pct"/>
            <w:vAlign w:val="center"/>
          </w:tcPr>
          <w:p w:rsidR="00922F35" w:rsidRPr="00385CD0" w:rsidRDefault="00922F35" w:rsidP="00922F35">
            <w:pPr>
              <w:widowControl w:val="0"/>
              <w:spacing w:after="0" w:line="240" w:lineRule="auto"/>
              <w:jc w:val="center"/>
              <w:rPr>
                <w:rFonts w:ascii="Times New Roman" w:hAnsi="Times New Roman"/>
                <w:b/>
                <w:bCs/>
                <w:sz w:val="24"/>
                <w:szCs w:val="24"/>
              </w:rPr>
            </w:pPr>
            <w:r>
              <w:rPr>
                <w:rFonts w:ascii="Times New Roman" w:hAnsi="Times New Roman"/>
                <w:b/>
                <w:bCs/>
                <w:sz w:val="24"/>
                <w:szCs w:val="24"/>
              </w:rPr>
              <w:t>Một phần</w:t>
            </w:r>
          </w:p>
        </w:tc>
        <w:tc>
          <w:tcPr>
            <w:tcW w:w="352" w:type="pct"/>
            <w:vAlign w:val="center"/>
          </w:tcPr>
          <w:p w:rsidR="00922F35" w:rsidRPr="00385CD0" w:rsidRDefault="00922F35" w:rsidP="00922F35">
            <w:pPr>
              <w:widowControl w:val="0"/>
              <w:spacing w:after="0" w:line="240" w:lineRule="auto"/>
              <w:jc w:val="center"/>
              <w:rPr>
                <w:rFonts w:ascii="Times New Roman" w:hAnsi="Times New Roman"/>
                <w:b/>
                <w:bCs/>
                <w:sz w:val="24"/>
                <w:szCs w:val="24"/>
              </w:rPr>
            </w:pPr>
            <w:r>
              <w:rPr>
                <w:rFonts w:ascii="Times New Roman" w:hAnsi="Times New Roman"/>
                <w:b/>
                <w:bCs/>
                <w:sz w:val="24"/>
                <w:szCs w:val="24"/>
              </w:rPr>
              <w:t>Toàn trình</w:t>
            </w:r>
          </w:p>
        </w:tc>
        <w:tc>
          <w:tcPr>
            <w:tcW w:w="330" w:type="pct"/>
            <w:vAlign w:val="center"/>
          </w:tcPr>
          <w:p w:rsidR="00922F35" w:rsidRPr="00385CD0" w:rsidRDefault="00922F35" w:rsidP="00922F35">
            <w:pPr>
              <w:widowControl w:val="0"/>
              <w:spacing w:after="0" w:line="240" w:lineRule="auto"/>
              <w:jc w:val="center"/>
              <w:rPr>
                <w:rFonts w:ascii="Times New Roman" w:hAnsi="Times New Roman"/>
                <w:b/>
                <w:bCs/>
                <w:sz w:val="24"/>
                <w:szCs w:val="24"/>
              </w:rPr>
            </w:pPr>
            <w:r>
              <w:rPr>
                <w:rFonts w:ascii="Times New Roman" w:hAnsi="Times New Roman"/>
                <w:b/>
                <w:bCs/>
                <w:sz w:val="24"/>
                <w:szCs w:val="24"/>
              </w:rPr>
              <w:t>Không cung cấp DVCTT</w:t>
            </w:r>
          </w:p>
        </w:tc>
        <w:tc>
          <w:tcPr>
            <w:tcW w:w="328" w:type="pct"/>
            <w:vAlign w:val="center"/>
          </w:tcPr>
          <w:p w:rsidR="00922F35" w:rsidRPr="00385CD0" w:rsidRDefault="00922F35" w:rsidP="00922F35">
            <w:pPr>
              <w:widowControl w:val="0"/>
              <w:spacing w:after="0" w:line="240" w:lineRule="auto"/>
              <w:jc w:val="center"/>
              <w:rPr>
                <w:rFonts w:ascii="Times New Roman" w:hAnsi="Times New Roman"/>
                <w:b/>
                <w:bCs/>
                <w:sz w:val="24"/>
                <w:szCs w:val="24"/>
              </w:rPr>
            </w:pPr>
          </w:p>
        </w:tc>
      </w:tr>
      <w:tr w:rsidR="00922F35" w:rsidRPr="00385CD0" w:rsidTr="00D031C8">
        <w:tc>
          <w:tcPr>
            <w:tcW w:w="208" w:type="pct"/>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529" w:type="pct"/>
            <w:shd w:val="clear" w:color="auto" w:fill="auto"/>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337" w:type="pct"/>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310" w:type="pct"/>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395" w:type="pct"/>
            <w:vAlign w:val="center"/>
          </w:tcPr>
          <w:p w:rsidR="00922F35" w:rsidRPr="007543FB" w:rsidRDefault="00922F35" w:rsidP="00922F35">
            <w:pPr>
              <w:widowControl w:val="0"/>
              <w:spacing w:after="0" w:line="240" w:lineRule="auto"/>
              <w:jc w:val="center"/>
              <w:rPr>
                <w:rFonts w:ascii="Times New Roman" w:hAnsi="Times New Roman"/>
                <w:sz w:val="16"/>
                <w:szCs w:val="16"/>
              </w:rPr>
            </w:pPr>
          </w:p>
        </w:tc>
        <w:tc>
          <w:tcPr>
            <w:tcW w:w="341" w:type="pct"/>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386" w:type="pct"/>
            <w:shd w:val="clear" w:color="auto" w:fill="auto"/>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377" w:type="pct"/>
            <w:shd w:val="clear" w:color="auto" w:fill="auto"/>
            <w:vAlign w:val="center"/>
          </w:tcPr>
          <w:p w:rsidR="00922F35" w:rsidRPr="00385CD0" w:rsidRDefault="00922F35" w:rsidP="00621B62">
            <w:pPr>
              <w:widowControl w:val="0"/>
              <w:spacing w:after="0" w:line="240" w:lineRule="auto"/>
              <w:jc w:val="center"/>
              <w:rPr>
                <w:rFonts w:ascii="Times New Roman" w:hAnsi="Times New Roman"/>
                <w:sz w:val="24"/>
                <w:szCs w:val="24"/>
              </w:rPr>
            </w:pPr>
          </w:p>
        </w:tc>
        <w:tc>
          <w:tcPr>
            <w:tcW w:w="431" w:type="pct"/>
            <w:vAlign w:val="center"/>
          </w:tcPr>
          <w:p w:rsidR="00922F35" w:rsidRPr="00385CD0" w:rsidRDefault="00922F35" w:rsidP="00922F35">
            <w:pPr>
              <w:widowControl w:val="0"/>
              <w:spacing w:after="0" w:line="240" w:lineRule="auto"/>
              <w:jc w:val="center"/>
              <w:rPr>
                <w:rFonts w:ascii="Times New Roman" w:hAnsi="Times New Roman"/>
                <w:b/>
                <w:bCs/>
                <w:sz w:val="24"/>
                <w:szCs w:val="24"/>
              </w:rPr>
            </w:pPr>
          </w:p>
        </w:tc>
        <w:tc>
          <w:tcPr>
            <w:tcW w:w="328" w:type="pct"/>
            <w:vAlign w:val="center"/>
          </w:tcPr>
          <w:p w:rsidR="00922F35" w:rsidRPr="00385CD0" w:rsidRDefault="00922F35" w:rsidP="00922F35">
            <w:pPr>
              <w:widowControl w:val="0"/>
              <w:spacing w:after="0" w:line="240" w:lineRule="auto"/>
              <w:jc w:val="center"/>
              <w:rPr>
                <w:rFonts w:ascii="Times New Roman" w:hAnsi="Times New Roman"/>
                <w:b/>
                <w:bCs/>
                <w:sz w:val="24"/>
                <w:szCs w:val="24"/>
              </w:rPr>
            </w:pPr>
          </w:p>
        </w:tc>
        <w:tc>
          <w:tcPr>
            <w:tcW w:w="348" w:type="pct"/>
            <w:vAlign w:val="center"/>
          </w:tcPr>
          <w:p w:rsidR="00922F35" w:rsidRPr="00385CD0" w:rsidRDefault="00922F35" w:rsidP="00922F35">
            <w:pPr>
              <w:widowControl w:val="0"/>
              <w:spacing w:after="0" w:line="240" w:lineRule="auto"/>
              <w:jc w:val="center"/>
              <w:rPr>
                <w:rFonts w:ascii="Times New Roman" w:hAnsi="Times New Roman"/>
                <w:b/>
                <w:bCs/>
                <w:sz w:val="24"/>
                <w:szCs w:val="24"/>
              </w:rPr>
            </w:pPr>
          </w:p>
        </w:tc>
        <w:tc>
          <w:tcPr>
            <w:tcW w:w="352" w:type="pct"/>
            <w:vAlign w:val="center"/>
          </w:tcPr>
          <w:p w:rsidR="00922F35" w:rsidRPr="00385CD0" w:rsidRDefault="00922F35" w:rsidP="00922F35">
            <w:pPr>
              <w:widowControl w:val="0"/>
              <w:spacing w:after="0" w:line="240" w:lineRule="auto"/>
              <w:jc w:val="center"/>
              <w:rPr>
                <w:rFonts w:ascii="Times New Roman" w:hAnsi="Times New Roman"/>
                <w:b/>
                <w:bCs/>
                <w:sz w:val="24"/>
                <w:szCs w:val="24"/>
              </w:rPr>
            </w:pPr>
          </w:p>
        </w:tc>
        <w:tc>
          <w:tcPr>
            <w:tcW w:w="330" w:type="pct"/>
            <w:vAlign w:val="center"/>
          </w:tcPr>
          <w:p w:rsidR="00922F35" w:rsidRPr="00385CD0" w:rsidRDefault="00922F35" w:rsidP="00922F35">
            <w:pPr>
              <w:widowControl w:val="0"/>
              <w:spacing w:after="0" w:line="240" w:lineRule="auto"/>
              <w:jc w:val="center"/>
              <w:rPr>
                <w:rFonts w:ascii="Times New Roman" w:hAnsi="Times New Roman"/>
                <w:b/>
                <w:bCs/>
                <w:sz w:val="24"/>
                <w:szCs w:val="24"/>
              </w:rPr>
            </w:pPr>
          </w:p>
        </w:tc>
        <w:tc>
          <w:tcPr>
            <w:tcW w:w="328" w:type="pct"/>
            <w:vAlign w:val="center"/>
          </w:tcPr>
          <w:p w:rsidR="00922F35" w:rsidRPr="00385CD0" w:rsidRDefault="00922F35" w:rsidP="00922F35">
            <w:pPr>
              <w:widowControl w:val="0"/>
              <w:spacing w:after="0" w:line="240" w:lineRule="auto"/>
              <w:jc w:val="center"/>
              <w:rPr>
                <w:rFonts w:ascii="Times New Roman" w:hAnsi="Times New Roman"/>
                <w:b/>
                <w:bCs/>
                <w:sz w:val="24"/>
                <w:szCs w:val="24"/>
              </w:rPr>
            </w:pPr>
          </w:p>
        </w:tc>
      </w:tr>
      <w:tr w:rsidR="00922F35" w:rsidRPr="00385CD0" w:rsidTr="00D031C8">
        <w:tc>
          <w:tcPr>
            <w:tcW w:w="208" w:type="pct"/>
            <w:vAlign w:val="center"/>
          </w:tcPr>
          <w:p w:rsidR="00922F35" w:rsidRPr="00385CD0" w:rsidRDefault="00922F35" w:rsidP="00922F35">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529" w:type="pct"/>
            <w:shd w:val="clear" w:color="auto" w:fill="auto"/>
            <w:vAlign w:val="center"/>
          </w:tcPr>
          <w:p w:rsidR="00922F35" w:rsidRPr="00903D6E" w:rsidRDefault="00922F35" w:rsidP="00922F3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eastAsia="Arial" w:hAnsi="Times New Roman"/>
                <w:sz w:val="24"/>
                <w:szCs w:val="24"/>
              </w:rPr>
              <w:t>Thẩm định nhu cầu sử dụng đất để xem xét giao đất, cho thuê đất không thông qua hình thức đấu giá quyền sử dụng đất đối với hộ gia đình, cá nhân, cộng đồng dân cư</w:t>
            </w:r>
          </w:p>
        </w:tc>
        <w:tc>
          <w:tcPr>
            <w:tcW w:w="337" w:type="pct"/>
            <w:vAlign w:val="center"/>
          </w:tcPr>
          <w:p w:rsidR="00922F35" w:rsidRPr="00903D6E" w:rsidRDefault="00922F35" w:rsidP="00922F3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hAnsi="Times New Roman"/>
                <w:sz w:val="24"/>
                <w:szCs w:val="24"/>
              </w:rPr>
              <w:t>2.001234</w:t>
            </w:r>
          </w:p>
        </w:tc>
        <w:tc>
          <w:tcPr>
            <w:tcW w:w="310" w:type="pct"/>
            <w:vAlign w:val="center"/>
          </w:tcPr>
          <w:p w:rsidR="00922F35" w:rsidRPr="00903D6E" w:rsidRDefault="00922F35" w:rsidP="00922F3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hAnsi="Times New Roman"/>
                <w:sz w:val="24"/>
                <w:szCs w:val="24"/>
              </w:rPr>
              <w:t>15 ngày làm việc</w:t>
            </w:r>
          </w:p>
        </w:tc>
        <w:tc>
          <w:tcPr>
            <w:tcW w:w="395" w:type="pct"/>
            <w:vAlign w:val="center"/>
          </w:tcPr>
          <w:p w:rsidR="00922F35" w:rsidRPr="007543FB" w:rsidRDefault="00922F35" w:rsidP="00922F35">
            <w:pPr>
              <w:spacing w:after="0" w:line="240" w:lineRule="auto"/>
              <w:jc w:val="center"/>
              <w:rPr>
                <w:rFonts w:ascii="Times New Roman" w:eastAsia="Times New Roman" w:hAnsi="Times New Roman"/>
                <w:sz w:val="16"/>
                <w:szCs w:val="16"/>
              </w:rPr>
            </w:pPr>
            <w:r w:rsidRPr="007543FB">
              <w:rPr>
                <w:rFonts w:ascii="Times New Roman" w:eastAsia="Times New Roman" w:hAnsi="Times New Roman"/>
                <w:sz w:val="16"/>
                <w:szCs w:val="16"/>
              </w:rPr>
              <w:t>Không</w:t>
            </w:r>
          </w:p>
        </w:tc>
        <w:tc>
          <w:tcPr>
            <w:tcW w:w="341" w:type="pct"/>
            <w:vAlign w:val="center"/>
          </w:tcPr>
          <w:p w:rsidR="00922F35" w:rsidRPr="00F0102C" w:rsidRDefault="00922F35" w:rsidP="00922F35">
            <w:pPr>
              <w:spacing w:after="0" w:line="240" w:lineRule="auto"/>
              <w:jc w:val="center"/>
              <w:rPr>
                <w:rFonts w:ascii="Times New Roman" w:eastAsia="Times New Roman" w:hAnsi="Times New Roman"/>
                <w:sz w:val="24"/>
                <w:szCs w:val="24"/>
              </w:rPr>
            </w:pPr>
            <w:r w:rsidRPr="008767D1">
              <w:rPr>
                <w:rFonts w:ascii="Times New Roman" w:eastAsia="Times New Roman" w:hAnsi="Times New Roman"/>
                <w:sz w:val="24"/>
                <w:szCs w:val="24"/>
              </w:rPr>
              <w:t>13319/QĐ-UBND</w:t>
            </w:r>
          </w:p>
        </w:tc>
        <w:tc>
          <w:tcPr>
            <w:tcW w:w="386" w:type="pct"/>
            <w:shd w:val="clear" w:color="auto" w:fill="auto"/>
            <w:vAlign w:val="center"/>
          </w:tcPr>
          <w:p w:rsidR="00922F35" w:rsidRPr="00F0102C" w:rsidRDefault="00922F35" w:rsidP="00922F35">
            <w:pPr>
              <w:spacing w:after="0" w:line="240" w:lineRule="auto"/>
              <w:jc w:val="center"/>
              <w:rPr>
                <w:rFonts w:ascii="Times New Roman" w:eastAsia="Times New Roman" w:hAnsi="Times New Roman"/>
                <w:sz w:val="24"/>
                <w:szCs w:val="24"/>
              </w:rPr>
            </w:pPr>
            <w:r w:rsidRPr="008767D1">
              <w:rPr>
                <w:rFonts w:ascii="Times New Roman" w:eastAsia="Times New Roman" w:hAnsi="Times New Roman"/>
                <w:sz w:val="24"/>
                <w:szCs w:val="24"/>
              </w:rPr>
              <w:t>1686/QĐ-BTNMT</w:t>
            </w:r>
          </w:p>
        </w:tc>
        <w:tc>
          <w:tcPr>
            <w:tcW w:w="377" w:type="pct"/>
            <w:shd w:val="clear" w:color="auto" w:fill="auto"/>
            <w:vAlign w:val="center"/>
          </w:tcPr>
          <w:p w:rsidR="00922F35" w:rsidRPr="00F91DBF" w:rsidRDefault="00D031C8" w:rsidP="00F91DBF">
            <w:pPr>
              <w:widowControl w:val="0"/>
              <w:spacing w:after="0" w:line="240" w:lineRule="auto"/>
              <w:jc w:val="both"/>
              <w:rPr>
                <w:rFonts w:ascii="Times New Roman" w:hAnsi="Times New Roman"/>
                <w:sz w:val="24"/>
                <w:szCs w:val="24"/>
              </w:rPr>
            </w:pPr>
            <w:r w:rsidRPr="00F91DBF">
              <w:rPr>
                <w:rFonts w:ascii="Times New Roman" w:eastAsia="Times New Roman" w:hAnsi="Times New Roman"/>
                <w:sz w:val="24"/>
                <w:szCs w:val="24"/>
              </w:rPr>
              <w:t>Phòng Tài nguyên và Môi trường</w:t>
            </w:r>
          </w:p>
        </w:tc>
        <w:tc>
          <w:tcPr>
            <w:tcW w:w="431" w:type="pct"/>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328" w:type="pct"/>
            <w:shd w:val="clear" w:color="auto" w:fill="auto"/>
            <w:vAlign w:val="center"/>
          </w:tcPr>
          <w:p w:rsidR="00922F35" w:rsidRPr="00621B62" w:rsidRDefault="00922F35" w:rsidP="00922F35">
            <w:pPr>
              <w:widowControl w:val="0"/>
              <w:spacing w:after="0" w:line="240" w:lineRule="auto"/>
              <w:jc w:val="center"/>
              <w:rPr>
                <w:rFonts w:ascii="Times New Roman" w:hAnsi="Times New Roman"/>
                <w:color w:val="FF0000"/>
              </w:rPr>
            </w:pPr>
            <w:r w:rsidRPr="00621B62">
              <w:rPr>
                <w:rFonts w:ascii="Times New Roman" w:hAnsi="Times New Roman"/>
                <w:color w:val="FF0000"/>
              </w:rPr>
              <w:t>Trung tâm hành chính công cấp huyện</w:t>
            </w:r>
            <w:r w:rsidR="00F91DBF">
              <w:rPr>
                <w:rFonts w:ascii="Times New Roman" w:hAnsi="Times New Roman"/>
                <w:color w:val="FF0000"/>
              </w:rPr>
              <w:t>;</w:t>
            </w:r>
          </w:p>
          <w:p w:rsidR="00922F35" w:rsidRPr="00385CD0" w:rsidRDefault="00922F35" w:rsidP="00922F35">
            <w:pPr>
              <w:widowControl w:val="0"/>
              <w:spacing w:after="0" w:line="240" w:lineRule="auto"/>
              <w:jc w:val="center"/>
              <w:rPr>
                <w:rFonts w:ascii="Times New Roman" w:hAnsi="Times New Roman"/>
                <w:sz w:val="24"/>
                <w:szCs w:val="24"/>
              </w:rPr>
            </w:pPr>
            <w:r w:rsidRPr="00621B62">
              <w:rPr>
                <w:rFonts w:ascii="Times New Roman" w:eastAsia="Times New Roman" w:hAnsi="Times New Roman"/>
                <w:color w:val="FF0000"/>
              </w:rPr>
              <w:t>Bộ phận Tiếp nhận và trả kết quả cấp xã</w:t>
            </w:r>
          </w:p>
        </w:tc>
        <w:tc>
          <w:tcPr>
            <w:tcW w:w="348" w:type="pct"/>
            <w:vAlign w:val="center"/>
          </w:tcPr>
          <w:p w:rsidR="00922F35" w:rsidRPr="00385CD0" w:rsidRDefault="00922F35" w:rsidP="00922F35">
            <w:pPr>
              <w:widowControl w:val="0"/>
              <w:spacing w:after="0" w:line="240" w:lineRule="auto"/>
              <w:jc w:val="center"/>
              <w:rPr>
                <w:rFonts w:ascii="Times New Roman" w:hAnsi="Times New Roman"/>
                <w:sz w:val="24"/>
                <w:szCs w:val="24"/>
              </w:rPr>
            </w:pPr>
            <w:r>
              <w:rPr>
                <w:rFonts w:ascii="Times New Roman" w:hAnsi="Times New Roman"/>
                <w:sz w:val="24"/>
                <w:szCs w:val="24"/>
              </w:rPr>
              <w:t>X</w:t>
            </w:r>
          </w:p>
        </w:tc>
        <w:tc>
          <w:tcPr>
            <w:tcW w:w="352" w:type="pct"/>
            <w:shd w:val="clear" w:color="auto" w:fill="92D050"/>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330" w:type="pct"/>
            <w:shd w:val="clear" w:color="auto" w:fill="92D050"/>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328" w:type="pct"/>
            <w:vAlign w:val="center"/>
          </w:tcPr>
          <w:p w:rsidR="00922F35" w:rsidRPr="00385CD0" w:rsidRDefault="00922F35" w:rsidP="00922F35">
            <w:pPr>
              <w:widowControl w:val="0"/>
              <w:spacing w:after="0" w:line="240" w:lineRule="auto"/>
              <w:jc w:val="center"/>
              <w:rPr>
                <w:rFonts w:ascii="Times New Roman" w:hAnsi="Times New Roman"/>
                <w:sz w:val="24"/>
                <w:szCs w:val="24"/>
              </w:rPr>
            </w:pPr>
            <w:r>
              <w:rPr>
                <w:rFonts w:ascii="Times New Roman" w:hAnsi="Times New Roman"/>
                <w:sz w:val="24"/>
                <w:szCs w:val="24"/>
              </w:rPr>
              <w:t>X</w:t>
            </w:r>
          </w:p>
        </w:tc>
      </w:tr>
      <w:tr w:rsidR="00922F35" w:rsidRPr="00385CD0" w:rsidTr="00D031C8">
        <w:tc>
          <w:tcPr>
            <w:tcW w:w="208" w:type="pct"/>
            <w:vAlign w:val="center"/>
          </w:tcPr>
          <w:p w:rsidR="00922F35" w:rsidRPr="00385CD0" w:rsidRDefault="00922F35" w:rsidP="00922F35">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529" w:type="pct"/>
            <w:vAlign w:val="center"/>
          </w:tcPr>
          <w:p w:rsidR="00922F35" w:rsidRDefault="00922F35" w:rsidP="00922F35">
            <w:pPr>
              <w:spacing w:after="0" w:line="240" w:lineRule="auto"/>
              <w:jc w:val="center"/>
              <w:rPr>
                <w:rFonts w:ascii="Times New Roman" w:eastAsia="Arial" w:hAnsi="Times New Roman"/>
                <w:sz w:val="24"/>
                <w:szCs w:val="24"/>
              </w:rPr>
            </w:pPr>
            <w:r>
              <w:rPr>
                <w:rFonts w:ascii="Times New Roman" w:eastAsia="Arial" w:hAnsi="Times New Roman"/>
                <w:sz w:val="24"/>
                <w:szCs w:val="24"/>
              </w:rPr>
              <w:t xml:space="preserve">Chuyển đổi quyền sử dụng đất nông nghiệp của hộ gia đình, cá nhân để thực hiện “dồn điền </w:t>
            </w:r>
            <w:r>
              <w:rPr>
                <w:rFonts w:ascii="Times New Roman" w:eastAsia="Arial" w:hAnsi="Times New Roman"/>
                <w:sz w:val="24"/>
                <w:szCs w:val="24"/>
              </w:rPr>
              <w:lastRenderedPageBreak/>
              <w:t>đổi thửa” (đồng loạt)</w:t>
            </w:r>
          </w:p>
        </w:tc>
        <w:tc>
          <w:tcPr>
            <w:tcW w:w="337" w:type="pct"/>
            <w:vAlign w:val="center"/>
          </w:tcPr>
          <w:p w:rsidR="00922F35" w:rsidRDefault="00922F35" w:rsidP="00922F35">
            <w:pPr>
              <w:spacing w:after="0" w:line="240" w:lineRule="auto"/>
              <w:jc w:val="center"/>
              <w:rPr>
                <w:rFonts w:ascii="Times New Roman" w:hAnsi="Times New Roman"/>
                <w:sz w:val="24"/>
                <w:szCs w:val="24"/>
              </w:rPr>
            </w:pPr>
            <w:r>
              <w:rPr>
                <w:rFonts w:ascii="Times New Roman" w:hAnsi="Times New Roman"/>
                <w:sz w:val="24"/>
                <w:szCs w:val="24"/>
              </w:rPr>
              <w:lastRenderedPageBreak/>
              <w:t>1.003572</w:t>
            </w:r>
          </w:p>
        </w:tc>
        <w:tc>
          <w:tcPr>
            <w:tcW w:w="310" w:type="pct"/>
            <w:vAlign w:val="center"/>
          </w:tcPr>
          <w:p w:rsidR="00922F35" w:rsidRDefault="00922F35" w:rsidP="00922F35">
            <w:pPr>
              <w:spacing w:after="0" w:line="240" w:lineRule="auto"/>
              <w:jc w:val="center"/>
              <w:rPr>
                <w:rFonts w:ascii="Times New Roman" w:hAnsi="Times New Roman"/>
                <w:sz w:val="24"/>
                <w:szCs w:val="24"/>
              </w:rPr>
            </w:pPr>
            <w:r>
              <w:rPr>
                <w:rFonts w:ascii="Times New Roman" w:hAnsi="Times New Roman"/>
                <w:sz w:val="24"/>
                <w:szCs w:val="24"/>
              </w:rPr>
              <w:t>50 ngày làm việc</w:t>
            </w:r>
          </w:p>
        </w:tc>
        <w:tc>
          <w:tcPr>
            <w:tcW w:w="395" w:type="pct"/>
            <w:vAlign w:val="center"/>
          </w:tcPr>
          <w:p w:rsidR="00922F35" w:rsidRDefault="00922F35" w:rsidP="00922F35">
            <w:pPr>
              <w:spacing w:after="0" w:line="240" w:lineRule="auto"/>
              <w:jc w:val="center"/>
              <w:rPr>
                <w:rFonts w:ascii="Times New Roman" w:eastAsia="Times New Roman" w:hAnsi="Times New Roman"/>
                <w:b/>
                <w:i/>
                <w:iCs/>
                <w:sz w:val="20"/>
                <w:szCs w:val="20"/>
                <w:lang w:val="vi-VN"/>
              </w:rPr>
            </w:pPr>
            <w:r>
              <w:rPr>
                <w:rFonts w:ascii="Times New Roman" w:eastAsia="Times New Roman" w:hAnsi="Times New Roman"/>
                <w:b/>
                <w:i/>
                <w:iCs/>
                <w:sz w:val="20"/>
                <w:szCs w:val="20"/>
                <w:lang w:val="vi-VN"/>
              </w:rPr>
              <w:t>* Phí thẩm định:</w:t>
            </w:r>
          </w:p>
          <w:p w:rsidR="00922F35" w:rsidRDefault="00922F35" w:rsidP="00922F35">
            <w:pPr>
              <w:spacing w:after="0" w:line="240" w:lineRule="auto"/>
              <w:jc w:val="center"/>
              <w:rPr>
                <w:rFonts w:ascii="Times New Roman" w:eastAsia="Times New Roman" w:hAnsi="Times New Roman"/>
                <w:iCs/>
                <w:sz w:val="20"/>
                <w:szCs w:val="20"/>
              </w:rPr>
            </w:pPr>
            <w:r>
              <w:rPr>
                <w:rFonts w:ascii="Times New Roman" w:eastAsia="Times New Roman" w:hAnsi="Times New Roman"/>
                <w:iCs/>
                <w:sz w:val="20"/>
                <w:szCs w:val="20"/>
              </w:rPr>
              <w:t>Chứng nhận biến động vào giấy chứng nhận đã cấp:</w:t>
            </w:r>
          </w:p>
          <w:p w:rsidR="00922F35" w:rsidRDefault="00922F35" w:rsidP="00922F35">
            <w:pPr>
              <w:spacing w:after="0" w:line="240" w:lineRule="auto"/>
              <w:jc w:val="center"/>
              <w:rPr>
                <w:rFonts w:ascii="Times New Roman" w:eastAsia="Times New Roman" w:hAnsi="Times New Roman"/>
                <w:iCs/>
                <w:spacing w:val="-2"/>
                <w:sz w:val="20"/>
                <w:szCs w:val="20"/>
              </w:rPr>
            </w:pPr>
            <w:r>
              <w:rPr>
                <w:rFonts w:ascii="Times New Roman" w:eastAsia="Times New Roman" w:hAnsi="Times New Roman"/>
                <w:iCs/>
                <w:spacing w:val="-2"/>
                <w:sz w:val="20"/>
                <w:szCs w:val="20"/>
              </w:rPr>
              <w:t xml:space="preserve">- Trường hợp biến động </w:t>
            </w:r>
            <w:r>
              <w:rPr>
                <w:rFonts w:ascii="Times New Roman" w:eastAsia="Times New Roman" w:hAnsi="Times New Roman"/>
                <w:iCs/>
                <w:spacing w:val="-2"/>
                <w:sz w:val="20"/>
                <w:szCs w:val="20"/>
              </w:rPr>
              <w:lastRenderedPageBreak/>
              <w:t>dưới hoặc bằng 10 thửa đất: 520.000 đồng/01 hồ sơ.</w:t>
            </w:r>
          </w:p>
          <w:p w:rsidR="00922F35" w:rsidRDefault="00922F35" w:rsidP="00922F35">
            <w:pPr>
              <w:spacing w:after="0" w:line="240" w:lineRule="auto"/>
              <w:jc w:val="center"/>
              <w:rPr>
                <w:rFonts w:ascii="Times New Roman" w:eastAsia="Times New Roman" w:hAnsi="Times New Roman"/>
                <w:iCs/>
                <w:sz w:val="20"/>
                <w:szCs w:val="20"/>
              </w:rPr>
            </w:pPr>
            <w:r>
              <w:rPr>
                <w:rFonts w:ascii="Times New Roman" w:eastAsia="Times New Roman" w:hAnsi="Times New Roman"/>
                <w:iCs/>
                <w:sz w:val="20"/>
                <w:szCs w:val="20"/>
              </w:rPr>
              <w:t>- Trường hợp biến động trên 10 thửa đất: 670.000 đồng/01 hồ sơ.</w:t>
            </w:r>
          </w:p>
          <w:p w:rsidR="00922F35" w:rsidRDefault="00922F35" w:rsidP="00922F35">
            <w:pPr>
              <w:spacing w:after="0" w:line="240" w:lineRule="auto"/>
              <w:jc w:val="center"/>
              <w:rPr>
                <w:rFonts w:ascii="Times New Roman" w:eastAsia="Times New Roman" w:hAnsi="Times New Roman"/>
                <w:iCs/>
                <w:sz w:val="20"/>
                <w:szCs w:val="20"/>
              </w:rPr>
            </w:pPr>
            <w:r>
              <w:rPr>
                <w:rFonts w:ascii="Times New Roman" w:eastAsia="Times New Roman" w:hAnsi="Times New Roman"/>
                <w:iCs/>
                <w:sz w:val="20"/>
                <w:szCs w:val="20"/>
              </w:rPr>
              <w:t>- Trường hợp biến động quyền sở hữu nhà ở hoặc tài sản gắn liền với đất: 635.000 đồng/01 hồ sơ.</w:t>
            </w:r>
          </w:p>
          <w:p w:rsidR="00922F35" w:rsidRDefault="00922F35" w:rsidP="00922F35">
            <w:pPr>
              <w:spacing w:after="0" w:line="240" w:lineRule="auto"/>
              <w:jc w:val="center"/>
              <w:rPr>
                <w:rFonts w:ascii="Times New Roman" w:eastAsia="Times New Roman" w:hAnsi="Times New Roman"/>
                <w:iCs/>
                <w:sz w:val="20"/>
                <w:szCs w:val="20"/>
              </w:rPr>
            </w:pPr>
            <w:r>
              <w:rPr>
                <w:rFonts w:ascii="Times New Roman" w:eastAsia="Times New Roman" w:hAnsi="Times New Roman"/>
                <w:iCs/>
                <w:sz w:val="20"/>
                <w:szCs w:val="20"/>
              </w:rPr>
              <w:t>- Trường hợp biến động quyền sử dụng đất cùng với quyền sở hữu nhà ở và tài sản gắn liền với đất: 1.000.000 đồng/01 hồ sơ.</w:t>
            </w:r>
          </w:p>
          <w:p w:rsidR="00922F35" w:rsidRDefault="00922F35" w:rsidP="00922F35">
            <w:pPr>
              <w:spacing w:after="0" w:line="240" w:lineRule="auto"/>
              <w:jc w:val="center"/>
              <w:rPr>
                <w:rFonts w:ascii="Times New Roman" w:eastAsia="Times New Roman" w:hAnsi="Times New Roman"/>
                <w:iCs/>
                <w:sz w:val="20"/>
                <w:szCs w:val="20"/>
              </w:rPr>
            </w:pPr>
            <w:r>
              <w:rPr>
                <w:rFonts w:ascii="Times New Roman" w:eastAsia="Times New Roman" w:hAnsi="Times New Roman"/>
                <w:iCs/>
                <w:sz w:val="20"/>
                <w:szCs w:val="20"/>
              </w:rPr>
              <w:t>Phí chỉnh lý biến động đối với trường hợp hồ sơ có biến động từ thửa thứ 2 trở lên: 96.000 đồng/01 thửa.</w:t>
            </w:r>
          </w:p>
          <w:p w:rsidR="00922F35" w:rsidRDefault="00922F35" w:rsidP="00922F35">
            <w:pPr>
              <w:spacing w:after="0" w:line="240" w:lineRule="auto"/>
              <w:jc w:val="center"/>
              <w:rPr>
                <w:rFonts w:ascii="Times New Roman" w:eastAsia="Times New Roman" w:hAnsi="Times New Roman"/>
                <w:b/>
                <w:i/>
                <w:iCs/>
                <w:sz w:val="20"/>
                <w:szCs w:val="20"/>
                <w:u w:val="single"/>
                <w:lang w:val="vi-VN"/>
              </w:rPr>
            </w:pPr>
            <w:r>
              <w:rPr>
                <w:rFonts w:ascii="Times New Roman" w:eastAsia="Times New Roman" w:hAnsi="Times New Roman"/>
                <w:b/>
                <w:i/>
                <w:iCs/>
                <w:sz w:val="20"/>
                <w:szCs w:val="20"/>
                <w:u w:val="single"/>
                <w:lang w:val="vi-VN"/>
              </w:rPr>
              <w:t>Ghi chú:</w:t>
            </w:r>
          </w:p>
          <w:p w:rsidR="00922F35" w:rsidRDefault="00922F35" w:rsidP="00922F35">
            <w:pPr>
              <w:spacing w:after="0" w:line="240" w:lineRule="auto"/>
              <w:jc w:val="center"/>
              <w:rPr>
                <w:rFonts w:ascii="Times New Roman" w:eastAsia="Times New Roman" w:hAnsi="Times New Roman"/>
                <w:iCs/>
                <w:sz w:val="20"/>
                <w:szCs w:val="20"/>
                <w:lang w:val="vi-VN"/>
              </w:rPr>
            </w:pPr>
            <w:r>
              <w:rPr>
                <w:rFonts w:ascii="Times New Roman" w:eastAsia="Times New Roman" w:hAnsi="Times New Roman"/>
                <w:iCs/>
                <w:sz w:val="20"/>
                <w:szCs w:val="20"/>
                <w:lang w:val="vi-VN"/>
              </w:rPr>
              <w:lastRenderedPageBreak/>
              <w:t>- Đối với trường hợp đất sử dụng vào mục đích sản xuất, kinh doanh thì mức thu phí được tính thêm 10%.</w:t>
            </w:r>
          </w:p>
          <w:p w:rsidR="00922F35" w:rsidRDefault="00922F35" w:rsidP="00922F35">
            <w:pPr>
              <w:spacing w:after="0" w:line="240" w:lineRule="auto"/>
              <w:jc w:val="center"/>
              <w:rPr>
                <w:rFonts w:ascii="Times New Roman" w:eastAsia="Times New Roman" w:hAnsi="Times New Roman"/>
                <w:iCs/>
                <w:sz w:val="20"/>
                <w:szCs w:val="20"/>
                <w:lang w:val="vi-VN"/>
              </w:rPr>
            </w:pPr>
            <w:r>
              <w:rPr>
                <w:rFonts w:ascii="Times New Roman" w:eastAsia="Times New Roman" w:hAnsi="Times New Roman"/>
                <w:iCs/>
                <w:sz w:val="20"/>
                <w:szCs w:val="20"/>
                <w:lang w:val="vi-VN"/>
              </w:rPr>
              <w:t>- Các trường hợp miễn thu phí:</w:t>
            </w:r>
          </w:p>
          <w:p w:rsidR="00922F35" w:rsidRDefault="00922F35" w:rsidP="00922F35">
            <w:pPr>
              <w:spacing w:after="0" w:line="240" w:lineRule="auto"/>
              <w:jc w:val="center"/>
              <w:rPr>
                <w:rFonts w:ascii="Times New Roman" w:eastAsia="Times New Roman" w:hAnsi="Times New Roman"/>
                <w:iCs/>
                <w:sz w:val="20"/>
                <w:szCs w:val="20"/>
                <w:lang w:val="vi-VN"/>
              </w:rPr>
            </w:pPr>
            <w:r>
              <w:rPr>
                <w:rFonts w:ascii="Times New Roman" w:eastAsia="Times New Roman" w:hAnsi="Times New Roman"/>
                <w:iCs/>
                <w:sz w:val="20"/>
                <w:szCs w:val="20"/>
                <w:lang w:val="vi-VN"/>
              </w:rPr>
              <w:t>+ Đối với hộ gia đình, cá nhân là hộ nghèo theo chuẩn nghèo của tỉnh.</w:t>
            </w:r>
          </w:p>
          <w:p w:rsidR="00922F35" w:rsidRDefault="00922F35" w:rsidP="00922F35">
            <w:pPr>
              <w:spacing w:after="0" w:line="240" w:lineRule="auto"/>
              <w:jc w:val="center"/>
              <w:rPr>
                <w:rFonts w:ascii="Times New Roman" w:eastAsia="Times New Roman" w:hAnsi="Times New Roman"/>
                <w:iCs/>
                <w:sz w:val="20"/>
                <w:szCs w:val="20"/>
                <w:lang w:val="vi-VN"/>
              </w:rPr>
            </w:pPr>
            <w:r>
              <w:rPr>
                <w:rFonts w:ascii="Times New Roman" w:eastAsia="Times New Roman" w:hAnsi="Times New Roman"/>
                <w:iCs/>
                <w:sz w:val="20"/>
                <w:szCs w:val="20"/>
                <w:lang w:val="vi-VN"/>
              </w:rPr>
              <w:t>+ Đối tượng được xét giao đất trong cụm, tuyến dân cư vượt lũ.</w:t>
            </w:r>
          </w:p>
          <w:p w:rsidR="00922F35" w:rsidRDefault="00922F35" w:rsidP="00922F35">
            <w:pPr>
              <w:spacing w:after="0" w:line="240" w:lineRule="auto"/>
              <w:jc w:val="center"/>
              <w:rPr>
                <w:rFonts w:ascii="Times New Roman" w:eastAsia="Times New Roman" w:hAnsi="Times New Roman"/>
                <w:b/>
                <w:i/>
                <w:iCs/>
                <w:sz w:val="20"/>
                <w:szCs w:val="20"/>
                <w:lang w:val="vi-VN"/>
              </w:rPr>
            </w:pPr>
            <w:r>
              <w:rPr>
                <w:rFonts w:ascii="Times New Roman" w:eastAsia="Times New Roman" w:hAnsi="Times New Roman"/>
                <w:b/>
                <w:i/>
                <w:iCs/>
                <w:sz w:val="20"/>
                <w:szCs w:val="20"/>
                <w:lang w:val="vi-VN"/>
              </w:rPr>
              <w:t>* Lệ phí:</w:t>
            </w:r>
          </w:p>
          <w:p w:rsidR="00922F35" w:rsidRDefault="00922F35" w:rsidP="00922F35">
            <w:pPr>
              <w:spacing w:after="0" w:line="240" w:lineRule="auto"/>
              <w:jc w:val="center"/>
              <w:rPr>
                <w:rFonts w:ascii="Times New Roman" w:eastAsia="Times New Roman" w:hAnsi="Times New Roman"/>
                <w:iCs/>
                <w:sz w:val="20"/>
                <w:szCs w:val="20"/>
              </w:rPr>
            </w:pPr>
            <w:r>
              <w:rPr>
                <w:rFonts w:ascii="Times New Roman" w:eastAsia="Times New Roman" w:hAnsi="Times New Roman"/>
                <w:iCs/>
                <w:sz w:val="20"/>
                <w:szCs w:val="20"/>
              </w:rPr>
              <w:t>1. Đối với hộ gia đình, cá nhân tại thị trấn thuộc huyện, các phường thuộc thành phố Tân An và thị xã Kiến Tường; hộ gia đình, cá nhân tại các phường thuộc thành phố Tân An và thị xã Kiến Tường.</w:t>
            </w:r>
          </w:p>
          <w:p w:rsidR="00922F35" w:rsidRDefault="00922F35" w:rsidP="00922F35">
            <w:pPr>
              <w:spacing w:after="0" w:line="240" w:lineRule="auto"/>
              <w:jc w:val="center"/>
              <w:rPr>
                <w:rFonts w:ascii="Times New Roman" w:eastAsia="Times New Roman" w:hAnsi="Times New Roman"/>
                <w:iCs/>
                <w:sz w:val="20"/>
                <w:szCs w:val="20"/>
              </w:rPr>
            </w:pPr>
            <w:r>
              <w:rPr>
                <w:rFonts w:ascii="Times New Roman" w:eastAsia="Times New Roman" w:hAnsi="Times New Roman"/>
                <w:iCs/>
                <w:sz w:val="20"/>
                <w:szCs w:val="20"/>
                <w:lang w:val="vi-VN"/>
              </w:rPr>
              <w:lastRenderedPageBreak/>
              <w:t>Cấp giấy chứng nhận quyền sử dụng đất, quyền sở hữu nhà ở và tài sản gắn liền với đất</w:t>
            </w:r>
            <w:r>
              <w:rPr>
                <w:rFonts w:ascii="Times New Roman" w:eastAsia="Times New Roman" w:hAnsi="Times New Roman"/>
                <w:iCs/>
                <w:sz w:val="20"/>
                <w:szCs w:val="20"/>
              </w:rPr>
              <w:t>:</w:t>
            </w:r>
          </w:p>
          <w:p w:rsidR="00922F35" w:rsidRDefault="00922F35" w:rsidP="00922F35">
            <w:pPr>
              <w:pStyle w:val="ListParagraph"/>
              <w:spacing w:after="0" w:line="240" w:lineRule="auto"/>
              <w:ind w:left="0"/>
              <w:jc w:val="center"/>
              <w:rPr>
                <w:rFonts w:ascii="Times New Roman" w:hAnsi="Times New Roman" w:cs="Times New Roman"/>
                <w:iCs/>
                <w:sz w:val="20"/>
                <w:szCs w:val="20"/>
              </w:rPr>
            </w:pPr>
            <w:r>
              <w:rPr>
                <w:rFonts w:ascii="Times New Roman" w:hAnsi="Times New Roman" w:cs="Times New Roman"/>
                <w:iCs/>
                <w:sz w:val="20"/>
                <w:szCs w:val="20"/>
              </w:rPr>
              <w:t>- Cấp lại (kể cả cấp lại giấy chứng nhận do hết chỗ xác nhận), cấp đổi: 50.000 đồng/giấy.</w:t>
            </w:r>
          </w:p>
          <w:p w:rsidR="00922F35" w:rsidRDefault="00922F35" w:rsidP="00922F35">
            <w:pPr>
              <w:pStyle w:val="ListParagraph"/>
              <w:spacing w:after="0" w:line="240" w:lineRule="auto"/>
              <w:ind w:left="0"/>
              <w:jc w:val="center"/>
              <w:rPr>
                <w:rFonts w:ascii="Times New Roman" w:hAnsi="Times New Roman" w:cs="Times New Roman"/>
                <w:iCs/>
                <w:sz w:val="20"/>
                <w:szCs w:val="20"/>
              </w:rPr>
            </w:pPr>
            <w:r>
              <w:rPr>
                <w:rFonts w:ascii="Times New Roman" w:hAnsi="Times New Roman" w:cs="Times New Roman"/>
                <w:iCs/>
                <w:sz w:val="20"/>
                <w:szCs w:val="20"/>
              </w:rPr>
              <w:t>- Trường hợp cấp mới, cấp lại, cấp đổi giấy chứng nhận quyền sử dụng đất không có nhà và tài sản gắn liền với đất (kể cả cấp lại giấy chứng nhận do hết chỗ xác nhận): 25.000 đồng/giấy.</w:t>
            </w:r>
          </w:p>
          <w:p w:rsidR="00922F35" w:rsidRDefault="00922F35" w:rsidP="00922F35">
            <w:pPr>
              <w:pStyle w:val="ListParagraph"/>
              <w:spacing w:after="0" w:line="240" w:lineRule="auto"/>
              <w:ind w:left="0"/>
              <w:jc w:val="center"/>
              <w:rPr>
                <w:rFonts w:ascii="Times New Roman" w:hAnsi="Times New Roman" w:cs="Times New Roman"/>
                <w:iCs/>
                <w:sz w:val="20"/>
                <w:szCs w:val="20"/>
              </w:rPr>
            </w:pPr>
            <w:r>
              <w:rPr>
                <w:rFonts w:ascii="Times New Roman" w:hAnsi="Times New Roman" w:cs="Times New Roman"/>
                <w:iCs/>
                <w:sz w:val="20"/>
                <w:szCs w:val="20"/>
              </w:rPr>
              <w:t>Chứng nhận đăng ký biến động đất đai: 28.000 đồng/giấy.</w:t>
            </w:r>
          </w:p>
          <w:p w:rsidR="00922F35" w:rsidRDefault="00922F35" w:rsidP="00922F35">
            <w:pPr>
              <w:pStyle w:val="ListParagraph"/>
              <w:spacing w:after="0" w:line="240" w:lineRule="auto"/>
              <w:ind w:left="0"/>
              <w:jc w:val="center"/>
              <w:rPr>
                <w:rFonts w:ascii="Times New Roman" w:hAnsi="Times New Roman" w:cs="Times New Roman"/>
                <w:iCs/>
                <w:sz w:val="20"/>
                <w:szCs w:val="20"/>
              </w:rPr>
            </w:pPr>
            <w:r>
              <w:rPr>
                <w:rFonts w:ascii="Times New Roman" w:hAnsi="Times New Roman" w:cs="Times New Roman"/>
                <w:iCs/>
                <w:sz w:val="20"/>
                <w:szCs w:val="20"/>
              </w:rPr>
              <w:t>Đối với hộ gia đình, cá nhân tại các khu vực khác.</w:t>
            </w:r>
          </w:p>
          <w:p w:rsidR="00922F35" w:rsidRDefault="00922F35" w:rsidP="00922F35">
            <w:pPr>
              <w:pStyle w:val="ListParagraph"/>
              <w:spacing w:after="0" w:line="240" w:lineRule="auto"/>
              <w:ind w:left="0"/>
              <w:jc w:val="center"/>
              <w:rPr>
                <w:rFonts w:ascii="Times New Roman" w:hAnsi="Times New Roman" w:cs="Times New Roman"/>
                <w:i/>
                <w:iCs/>
                <w:sz w:val="20"/>
                <w:szCs w:val="20"/>
              </w:rPr>
            </w:pPr>
            <w:r>
              <w:rPr>
                <w:rFonts w:ascii="Times New Roman" w:hAnsi="Times New Roman" w:cs="Times New Roman"/>
                <w:b/>
                <w:i/>
                <w:iCs/>
                <w:sz w:val="20"/>
                <w:szCs w:val="20"/>
              </w:rPr>
              <w:lastRenderedPageBreak/>
              <w:t>Mức thu:</w:t>
            </w:r>
            <w:r>
              <w:rPr>
                <w:rFonts w:ascii="Times New Roman" w:hAnsi="Times New Roman" w:cs="Times New Roman"/>
                <w:i/>
                <w:iCs/>
                <w:sz w:val="20"/>
                <w:szCs w:val="20"/>
              </w:rPr>
              <w:t xml:space="preserve"> Bằng 80% mức thu đối với hộ gia đình, cá nhân tại các thị trấn thuộc huyện và hộ gia đình cá nhân tại các phường thuộc thành phố Tân An và Thị xã Kiến Tường.</w:t>
            </w:r>
          </w:p>
          <w:p w:rsidR="00922F35" w:rsidRDefault="00922F35" w:rsidP="00922F35">
            <w:pPr>
              <w:pStyle w:val="ListParagraph"/>
              <w:spacing w:after="0" w:line="240" w:lineRule="auto"/>
              <w:ind w:left="0"/>
              <w:jc w:val="center"/>
              <w:rPr>
                <w:rFonts w:ascii="Times New Roman" w:hAnsi="Times New Roman" w:cs="Times New Roman"/>
                <w:iCs/>
                <w:sz w:val="20"/>
                <w:szCs w:val="20"/>
              </w:rPr>
            </w:pPr>
            <w:r>
              <w:rPr>
                <w:rFonts w:ascii="Times New Roman" w:hAnsi="Times New Roman" w:cs="Times New Roman"/>
                <w:iCs/>
                <w:sz w:val="20"/>
                <w:szCs w:val="20"/>
              </w:rPr>
              <w:t>Cấp giấy chứng nhận quyền sử dụng đất, quyền sở hữu nhà ở và tài sản khác gắn liền với đất:</w:t>
            </w:r>
          </w:p>
          <w:p w:rsidR="00922F35" w:rsidRDefault="00922F35" w:rsidP="00922F35">
            <w:pPr>
              <w:pStyle w:val="ListParagraph"/>
              <w:spacing w:after="0" w:line="240" w:lineRule="auto"/>
              <w:ind w:left="0"/>
              <w:jc w:val="center"/>
              <w:rPr>
                <w:rFonts w:ascii="Times New Roman" w:hAnsi="Times New Roman" w:cs="Times New Roman"/>
                <w:iCs/>
                <w:sz w:val="20"/>
                <w:szCs w:val="20"/>
              </w:rPr>
            </w:pPr>
            <w:r>
              <w:rPr>
                <w:rFonts w:ascii="Times New Roman" w:hAnsi="Times New Roman" w:cs="Times New Roman"/>
                <w:iCs/>
                <w:sz w:val="20"/>
                <w:szCs w:val="20"/>
              </w:rPr>
              <w:t>- Cấp lại (kể cả cấp lại giấy chứng nhận do hết chỗ xác nhận), cấp đổi: 40.000 đồng/giấy.</w:t>
            </w:r>
          </w:p>
          <w:p w:rsidR="00922F35" w:rsidRDefault="00922F35" w:rsidP="00922F35">
            <w:pPr>
              <w:pStyle w:val="ListParagraph"/>
              <w:spacing w:after="0" w:line="240" w:lineRule="auto"/>
              <w:ind w:left="0"/>
              <w:jc w:val="center"/>
              <w:rPr>
                <w:rFonts w:ascii="Times New Roman" w:hAnsi="Times New Roman" w:cs="Times New Roman"/>
                <w:iCs/>
                <w:sz w:val="20"/>
                <w:szCs w:val="20"/>
              </w:rPr>
            </w:pPr>
            <w:r>
              <w:rPr>
                <w:rFonts w:ascii="Times New Roman" w:hAnsi="Times New Roman" w:cs="Times New Roman"/>
                <w:iCs/>
                <w:sz w:val="20"/>
                <w:szCs w:val="20"/>
              </w:rPr>
              <w:t>- Trường hợp giấy chứng nhận cấp cho hộ gia đình, cá nhân chỉ có quyền sử dụng đất (không có nhà và tài sản gắn liền với đất).</w:t>
            </w:r>
          </w:p>
          <w:p w:rsidR="00922F35" w:rsidRDefault="00922F35" w:rsidP="00922F35">
            <w:pPr>
              <w:pStyle w:val="ListParagraph"/>
              <w:spacing w:after="0" w:line="240" w:lineRule="auto"/>
              <w:ind w:left="0"/>
              <w:jc w:val="center"/>
              <w:rPr>
                <w:rFonts w:ascii="Times New Roman" w:hAnsi="Times New Roman" w:cs="Times New Roman"/>
                <w:iCs/>
                <w:sz w:val="20"/>
                <w:szCs w:val="20"/>
              </w:rPr>
            </w:pPr>
            <w:r>
              <w:rPr>
                <w:rFonts w:ascii="Times New Roman" w:hAnsi="Times New Roman" w:cs="Times New Roman"/>
                <w:iCs/>
                <w:sz w:val="20"/>
                <w:szCs w:val="20"/>
              </w:rPr>
              <w:lastRenderedPageBreak/>
              <w:t>+ Cấp lại (kể cả cấp lại giấy chứng nhận do hết chỗ xác nhận), cấp đổi: 20.000 đồng/giấy.</w:t>
            </w:r>
          </w:p>
          <w:p w:rsidR="00922F35" w:rsidRDefault="00922F35" w:rsidP="00922F35">
            <w:pPr>
              <w:pStyle w:val="ListParagraph"/>
              <w:spacing w:after="0" w:line="240" w:lineRule="auto"/>
              <w:ind w:left="0"/>
              <w:jc w:val="center"/>
              <w:rPr>
                <w:rFonts w:ascii="Times New Roman" w:hAnsi="Times New Roman" w:cs="Times New Roman"/>
                <w:iCs/>
                <w:sz w:val="20"/>
                <w:szCs w:val="20"/>
              </w:rPr>
            </w:pPr>
            <w:r>
              <w:rPr>
                <w:rFonts w:ascii="Times New Roman" w:hAnsi="Times New Roman" w:cs="Times New Roman"/>
                <w:iCs/>
                <w:sz w:val="20"/>
                <w:szCs w:val="20"/>
              </w:rPr>
              <w:t>- Chứng nhận đăng ký biến động đất đai: 22.000 đồng/giấy.</w:t>
            </w:r>
          </w:p>
          <w:p w:rsidR="00922F35" w:rsidRDefault="00922F35" w:rsidP="00922F35">
            <w:pPr>
              <w:pStyle w:val="ListParagraph"/>
              <w:spacing w:after="0" w:line="240" w:lineRule="auto"/>
              <w:ind w:left="0"/>
              <w:jc w:val="center"/>
              <w:rPr>
                <w:rFonts w:ascii="Times New Roman" w:hAnsi="Times New Roman" w:cs="Times New Roman"/>
                <w:iCs/>
                <w:sz w:val="20"/>
                <w:szCs w:val="20"/>
                <w:lang w:val="vi-VN"/>
              </w:rPr>
            </w:pPr>
            <w:r>
              <w:rPr>
                <w:rFonts w:ascii="Times New Roman" w:hAnsi="Times New Roman" w:cs="Times New Roman"/>
                <w:b/>
                <w:i/>
                <w:iCs/>
                <w:sz w:val="20"/>
                <w:szCs w:val="20"/>
                <w:u w:val="single"/>
                <w:lang w:val="vi-VN"/>
              </w:rPr>
              <w:t>Ghi chú</w:t>
            </w:r>
            <w:r>
              <w:rPr>
                <w:rFonts w:ascii="Times New Roman" w:hAnsi="Times New Roman" w:cs="Times New Roman"/>
                <w:b/>
                <w:i/>
                <w:iCs/>
                <w:sz w:val="20"/>
                <w:szCs w:val="20"/>
                <w:lang w:val="vi-VN"/>
              </w:rPr>
              <w:t>:</w:t>
            </w:r>
            <w:r>
              <w:rPr>
                <w:rFonts w:ascii="Times New Roman" w:hAnsi="Times New Roman" w:cs="Times New Roman"/>
                <w:iCs/>
                <w:sz w:val="20"/>
                <w:szCs w:val="20"/>
                <w:lang w:val="vi-VN"/>
              </w:rPr>
              <w:t xml:space="preserve"> Các trường hợp miễn thu lệ phí.</w:t>
            </w:r>
          </w:p>
          <w:p w:rsidR="00922F35" w:rsidRDefault="00922F35" w:rsidP="00922F35">
            <w:pPr>
              <w:pStyle w:val="ListParagraph"/>
              <w:spacing w:after="0" w:line="240" w:lineRule="auto"/>
              <w:ind w:left="0"/>
              <w:jc w:val="center"/>
              <w:rPr>
                <w:rFonts w:ascii="Times New Roman" w:hAnsi="Times New Roman" w:cs="Times New Roman"/>
                <w:iCs/>
                <w:sz w:val="20"/>
                <w:szCs w:val="20"/>
                <w:lang w:val="vi-VN"/>
              </w:rPr>
            </w:pPr>
            <w:r>
              <w:rPr>
                <w:rFonts w:ascii="Times New Roman" w:hAnsi="Times New Roman" w:cs="Times New Roman"/>
                <w:iCs/>
                <w:sz w:val="20"/>
                <w:szCs w:val="20"/>
                <w:lang w:val="vi-VN"/>
              </w:rPr>
              <w:t>- Đối với hộ gia đình, cá nhân là hộ nghèo theo chuẩn nghèo của tỉnh.</w:t>
            </w:r>
          </w:p>
          <w:p w:rsidR="00922F35" w:rsidRDefault="00922F35" w:rsidP="00922F35">
            <w:pPr>
              <w:pStyle w:val="ListParagraph"/>
              <w:spacing w:after="0" w:line="240" w:lineRule="auto"/>
              <w:ind w:left="0"/>
              <w:jc w:val="center"/>
              <w:rPr>
                <w:rFonts w:ascii="Times New Roman" w:hAnsi="Times New Roman" w:cs="Times New Roman"/>
                <w:iCs/>
                <w:sz w:val="20"/>
                <w:szCs w:val="20"/>
                <w:lang w:val="vi-VN"/>
              </w:rPr>
            </w:pPr>
            <w:r>
              <w:rPr>
                <w:rFonts w:ascii="Times New Roman" w:hAnsi="Times New Roman" w:cs="Times New Roman"/>
                <w:iCs/>
                <w:sz w:val="20"/>
                <w:szCs w:val="20"/>
                <w:lang w:val="vi-VN"/>
              </w:rPr>
              <w:t>- Đối tượng được xét giao đất trong cụm, tuyến dân cư vượt lũ.</w:t>
            </w:r>
          </w:p>
          <w:p w:rsidR="00922F35" w:rsidRDefault="00922F35" w:rsidP="00922F35">
            <w:pPr>
              <w:spacing w:after="0" w:line="240" w:lineRule="auto"/>
              <w:jc w:val="center"/>
              <w:rPr>
                <w:rFonts w:ascii="Times New Roman" w:hAnsi="Times New Roman"/>
                <w:sz w:val="20"/>
                <w:szCs w:val="20"/>
              </w:rPr>
            </w:pPr>
            <w:r>
              <w:rPr>
                <w:rFonts w:ascii="Times New Roman" w:hAnsi="Times New Roman"/>
                <w:iCs/>
                <w:sz w:val="20"/>
                <w:szCs w:val="20"/>
                <w:lang w:val="vi-VN"/>
              </w:rPr>
              <w:t xml:space="preserve">- Trường hợp hộ gia đình, cá nhân cấp giấy chứng nhận quyền sử dụng đất lần đầu, các trường hợp điều chỉnh, đính chính mà sai sót do lỗi của cán </w:t>
            </w:r>
            <w:r>
              <w:rPr>
                <w:rFonts w:ascii="Times New Roman" w:hAnsi="Times New Roman"/>
                <w:iCs/>
                <w:sz w:val="20"/>
                <w:szCs w:val="20"/>
                <w:lang w:val="vi-VN"/>
              </w:rPr>
              <w:lastRenderedPageBreak/>
              <w:t>bộ, cơ quan nhà nước.</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922F35" w:rsidRPr="00FB568B" w:rsidRDefault="00922F35" w:rsidP="00922F35">
            <w:pPr>
              <w:jc w:val="center"/>
              <w:rPr>
                <w:rFonts w:ascii="Times New Roman" w:eastAsia="Times New Roman" w:hAnsi="Times New Roman"/>
                <w:sz w:val="24"/>
              </w:rPr>
            </w:pPr>
            <w:r w:rsidRPr="00FB568B">
              <w:lastRenderedPageBreak/>
              <w:t>4361/QĐ-UBND ngày 23/5/2023</w:t>
            </w:r>
          </w:p>
        </w:tc>
        <w:tc>
          <w:tcPr>
            <w:tcW w:w="386" w:type="pct"/>
            <w:tcBorders>
              <w:top w:val="single" w:sz="4" w:space="0" w:color="auto"/>
              <w:left w:val="nil"/>
              <w:bottom w:val="single" w:sz="4" w:space="0" w:color="auto"/>
              <w:right w:val="single" w:sz="4" w:space="0" w:color="auto"/>
            </w:tcBorders>
            <w:shd w:val="clear" w:color="auto" w:fill="auto"/>
            <w:vAlign w:val="center"/>
          </w:tcPr>
          <w:p w:rsidR="00922F35" w:rsidRPr="00FB568B" w:rsidRDefault="00922F35" w:rsidP="00922F35">
            <w:pPr>
              <w:jc w:val="center"/>
            </w:pPr>
            <w:r w:rsidRPr="00FB568B">
              <w:t>1085/QĐ-BTNMT ngày 28/4/2023</w:t>
            </w:r>
          </w:p>
        </w:tc>
        <w:tc>
          <w:tcPr>
            <w:tcW w:w="377" w:type="pct"/>
            <w:shd w:val="clear" w:color="auto" w:fill="auto"/>
            <w:vAlign w:val="center"/>
          </w:tcPr>
          <w:p w:rsidR="00922F35" w:rsidRPr="00385CD0" w:rsidRDefault="00922F35" w:rsidP="00621B62">
            <w:pPr>
              <w:widowControl w:val="0"/>
              <w:spacing w:after="0" w:line="240" w:lineRule="auto"/>
              <w:jc w:val="center"/>
              <w:rPr>
                <w:rFonts w:ascii="Times New Roman" w:hAnsi="Times New Roman"/>
                <w:sz w:val="24"/>
                <w:szCs w:val="24"/>
              </w:rPr>
            </w:pPr>
            <w:r w:rsidRPr="00056E55">
              <w:rPr>
                <w:rFonts w:ascii="Times New Roman" w:hAnsi="Times New Roman"/>
                <w:color w:val="FF0000"/>
                <w:sz w:val="24"/>
                <w:szCs w:val="24"/>
              </w:rPr>
              <w:t>Chi nhánh VP Đăng ký đất đai</w:t>
            </w:r>
          </w:p>
        </w:tc>
        <w:tc>
          <w:tcPr>
            <w:tcW w:w="431" w:type="pct"/>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328" w:type="pct"/>
            <w:shd w:val="clear" w:color="auto" w:fill="auto"/>
            <w:vAlign w:val="center"/>
          </w:tcPr>
          <w:p w:rsidR="00922F35" w:rsidRPr="00385CD0" w:rsidRDefault="00922F35" w:rsidP="00922F35">
            <w:pPr>
              <w:widowControl w:val="0"/>
              <w:spacing w:after="0" w:line="240" w:lineRule="auto"/>
              <w:jc w:val="center"/>
              <w:rPr>
                <w:rFonts w:ascii="Times New Roman" w:hAnsi="Times New Roman"/>
                <w:sz w:val="24"/>
                <w:szCs w:val="24"/>
              </w:rPr>
            </w:pPr>
            <w:r w:rsidRPr="00056E55">
              <w:rPr>
                <w:rFonts w:ascii="Times New Roman" w:hAnsi="Times New Roman"/>
                <w:color w:val="FF0000"/>
                <w:sz w:val="24"/>
                <w:szCs w:val="24"/>
              </w:rPr>
              <w:t>Trung tâm hành chính công cấp huyện</w:t>
            </w:r>
          </w:p>
        </w:tc>
        <w:tc>
          <w:tcPr>
            <w:tcW w:w="348" w:type="pct"/>
            <w:shd w:val="clear" w:color="auto" w:fill="92D050"/>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352" w:type="pct"/>
            <w:shd w:val="clear" w:color="auto" w:fill="92D050"/>
            <w:vAlign w:val="center"/>
          </w:tcPr>
          <w:p w:rsidR="00922F35" w:rsidRPr="00385CD0" w:rsidRDefault="00922F35" w:rsidP="00922F35">
            <w:pPr>
              <w:widowControl w:val="0"/>
              <w:spacing w:after="0" w:line="240" w:lineRule="auto"/>
              <w:jc w:val="center"/>
              <w:rPr>
                <w:rFonts w:ascii="Times New Roman" w:hAnsi="Times New Roman"/>
                <w:sz w:val="24"/>
                <w:szCs w:val="24"/>
              </w:rPr>
            </w:pPr>
          </w:p>
        </w:tc>
        <w:tc>
          <w:tcPr>
            <w:tcW w:w="330" w:type="pct"/>
            <w:vAlign w:val="center"/>
          </w:tcPr>
          <w:p w:rsidR="00922F35" w:rsidRPr="00385CD0" w:rsidRDefault="00922F35" w:rsidP="00922F35">
            <w:pPr>
              <w:widowControl w:val="0"/>
              <w:spacing w:after="0" w:line="240" w:lineRule="auto"/>
              <w:jc w:val="center"/>
              <w:rPr>
                <w:rFonts w:ascii="Times New Roman" w:hAnsi="Times New Roman"/>
                <w:sz w:val="24"/>
                <w:szCs w:val="24"/>
              </w:rPr>
            </w:pPr>
            <w:r>
              <w:rPr>
                <w:rFonts w:ascii="Times New Roman" w:hAnsi="Times New Roman"/>
                <w:sz w:val="24"/>
                <w:szCs w:val="24"/>
              </w:rPr>
              <w:t>X</w:t>
            </w:r>
          </w:p>
        </w:tc>
        <w:tc>
          <w:tcPr>
            <w:tcW w:w="328" w:type="pct"/>
            <w:vAlign w:val="center"/>
          </w:tcPr>
          <w:p w:rsidR="00922F35" w:rsidRPr="00385CD0" w:rsidRDefault="00922F35" w:rsidP="00922F35">
            <w:pPr>
              <w:widowControl w:val="0"/>
              <w:spacing w:after="0" w:line="240" w:lineRule="auto"/>
              <w:jc w:val="center"/>
              <w:rPr>
                <w:rFonts w:ascii="Times New Roman" w:hAnsi="Times New Roman"/>
                <w:sz w:val="24"/>
                <w:szCs w:val="24"/>
              </w:rPr>
            </w:pPr>
            <w:r>
              <w:rPr>
                <w:rFonts w:ascii="Times New Roman" w:hAnsi="Times New Roman"/>
                <w:sz w:val="24"/>
                <w:szCs w:val="24"/>
              </w:rPr>
              <w:t>X</w:t>
            </w:r>
          </w:p>
        </w:tc>
      </w:tr>
      <w:tr w:rsidR="00621B62" w:rsidRPr="00385CD0" w:rsidTr="00D031C8">
        <w:tc>
          <w:tcPr>
            <w:tcW w:w="208" w:type="pct"/>
            <w:vAlign w:val="center"/>
          </w:tcPr>
          <w:p w:rsidR="00621B62" w:rsidRPr="00385CD0" w:rsidRDefault="00621B62" w:rsidP="00621B62">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3</w:t>
            </w:r>
          </w:p>
        </w:tc>
        <w:tc>
          <w:tcPr>
            <w:tcW w:w="529" w:type="pct"/>
            <w:shd w:val="clear" w:color="auto" w:fill="auto"/>
            <w:vAlign w:val="center"/>
          </w:tcPr>
          <w:p w:rsidR="00621B62" w:rsidRPr="00903D6E" w:rsidRDefault="00621B62" w:rsidP="00621B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eastAsia="Arial" w:hAnsi="Times New Roman"/>
                <w:sz w:val="24"/>
                <w:szCs w:val="24"/>
              </w:rP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tc>
        <w:tc>
          <w:tcPr>
            <w:tcW w:w="337" w:type="pct"/>
            <w:shd w:val="clear" w:color="auto" w:fill="auto"/>
            <w:vAlign w:val="center"/>
          </w:tcPr>
          <w:p w:rsidR="00621B62" w:rsidRPr="00903D6E" w:rsidRDefault="00621B62" w:rsidP="00621B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hAnsi="Times New Roman"/>
                <w:sz w:val="24"/>
                <w:szCs w:val="24"/>
              </w:rPr>
              <w:t>1.005187</w:t>
            </w:r>
          </w:p>
        </w:tc>
        <w:tc>
          <w:tcPr>
            <w:tcW w:w="310" w:type="pct"/>
            <w:shd w:val="clear" w:color="auto" w:fill="auto"/>
            <w:vAlign w:val="center"/>
          </w:tcPr>
          <w:p w:rsidR="00621B62" w:rsidRPr="00903D6E" w:rsidRDefault="00621B62" w:rsidP="00621B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hAnsi="Times New Roman"/>
                <w:sz w:val="24"/>
                <w:szCs w:val="24"/>
              </w:rPr>
              <w:t>15 ngày làm việc</w:t>
            </w:r>
          </w:p>
        </w:tc>
        <w:tc>
          <w:tcPr>
            <w:tcW w:w="395" w:type="pct"/>
            <w:vAlign w:val="center"/>
          </w:tcPr>
          <w:p w:rsidR="00621B62" w:rsidRPr="00702998" w:rsidRDefault="00702998" w:rsidP="00621B62">
            <w:pPr>
              <w:widowControl w:val="0"/>
              <w:spacing w:after="0" w:line="240" w:lineRule="auto"/>
              <w:jc w:val="center"/>
              <w:rPr>
                <w:rFonts w:ascii="Times New Roman" w:hAnsi="Times New Roman"/>
                <w:sz w:val="28"/>
                <w:szCs w:val="28"/>
              </w:rPr>
            </w:pPr>
            <w:r w:rsidRPr="00702998">
              <w:rPr>
                <w:rFonts w:ascii="Times New Roman" w:hAnsi="Times New Roman"/>
                <w:color w:val="FF0000"/>
                <w:sz w:val="28"/>
                <w:szCs w:val="28"/>
              </w:rPr>
              <w:t>Không</w:t>
            </w:r>
          </w:p>
        </w:tc>
        <w:tc>
          <w:tcPr>
            <w:tcW w:w="341" w:type="pct"/>
            <w:vAlign w:val="center"/>
          </w:tcPr>
          <w:p w:rsidR="00621B62" w:rsidRPr="00F0102C" w:rsidRDefault="00621B62" w:rsidP="00621B62">
            <w:pPr>
              <w:spacing w:after="0" w:line="240" w:lineRule="auto"/>
              <w:jc w:val="center"/>
              <w:rPr>
                <w:rFonts w:ascii="Times New Roman" w:eastAsia="Times New Roman" w:hAnsi="Times New Roman"/>
                <w:sz w:val="24"/>
                <w:szCs w:val="24"/>
              </w:rPr>
            </w:pPr>
            <w:r w:rsidRPr="008767D1">
              <w:rPr>
                <w:rFonts w:ascii="Times New Roman" w:eastAsia="Times New Roman" w:hAnsi="Times New Roman"/>
                <w:sz w:val="24"/>
                <w:szCs w:val="24"/>
              </w:rPr>
              <w:t>13319/QĐ-UBND</w:t>
            </w:r>
          </w:p>
        </w:tc>
        <w:tc>
          <w:tcPr>
            <w:tcW w:w="386" w:type="pct"/>
            <w:shd w:val="clear" w:color="auto" w:fill="auto"/>
            <w:vAlign w:val="center"/>
          </w:tcPr>
          <w:p w:rsidR="00621B62" w:rsidRPr="00F0102C" w:rsidRDefault="00621B62" w:rsidP="00621B62">
            <w:pPr>
              <w:spacing w:after="0" w:line="240" w:lineRule="auto"/>
              <w:jc w:val="center"/>
              <w:rPr>
                <w:rFonts w:ascii="Times New Roman" w:eastAsia="Times New Roman" w:hAnsi="Times New Roman"/>
                <w:sz w:val="24"/>
                <w:szCs w:val="24"/>
              </w:rPr>
            </w:pPr>
            <w:r w:rsidRPr="008767D1">
              <w:rPr>
                <w:rFonts w:ascii="Times New Roman" w:eastAsia="Times New Roman" w:hAnsi="Times New Roman"/>
                <w:sz w:val="24"/>
                <w:szCs w:val="24"/>
              </w:rPr>
              <w:t>1686/QĐ-BTNMT</w:t>
            </w:r>
          </w:p>
        </w:tc>
        <w:tc>
          <w:tcPr>
            <w:tcW w:w="377" w:type="pct"/>
            <w:shd w:val="clear" w:color="auto" w:fill="auto"/>
            <w:vAlign w:val="center"/>
          </w:tcPr>
          <w:p w:rsidR="00621B62" w:rsidRPr="007F3686" w:rsidRDefault="00F91DBF" w:rsidP="00621B62">
            <w:pPr>
              <w:spacing w:after="0" w:line="240" w:lineRule="auto"/>
              <w:jc w:val="center"/>
              <w:rPr>
                <w:rFonts w:ascii="Times New Roman" w:eastAsia="Times New Roman" w:hAnsi="Times New Roman"/>
                <w:sz w:val="18"/>
                <w:szCs w:val="24"/>
              </w:rPr>
            </w:pPr>
            <w:r w:rsidRPr="00F91DBF">
              <w:rPr>
                <w:rFonts w:ascii="Times New Roman" w:eastAsia="Times New Roman" w:hAnsi="Times New Roman"/>
                <w:sz w:val="24"/>
                <w:szCs w:val="24"/>
              </w:rPr>
              <w:t>Phòng Tài nguyên và Môi trường</w:t>
            </w:r>
          </w:p>
        </w:tc>
        <w:tc>
          <w:tcPr>
            <w:tcW w:w="431" w:type="pct"/>
            <w:vAlign w:val="center"/>
          </w:tcPr>
          <w:p w:rsidR="00621B62" w:rsidRPr="00385CD0" w:rsidRDefault="00621B62" w:rsidP="00621B62">
            <w:pPr>
              <w:widowControl w:val="0"/>
              <w:spacing w:after="0" w:line="240" w:lineRule="auto"/>
              <w:jc w:val="center"/>
              <w:rPr>
                <w:rFonts w:ascii="Times New Roman" w:hAnsi="Times New Roman"/>
                <w:sz w:val="24"/>
                <w:szCs w:val="24"/>
              </w:rPr>
            </w:pPr>
          </w:p>
        </w:tc>
        <w:tc>
          <w:tcPr>
            <w:tcW w:w="328" w:type="pct"/>
            <w:shd w:val="clear" w:color="auto" w:fill="auto"/>
            <w:vAlign w:val="center"/>
          </w:tcPr>
          <w:p w:rsidR="00621B62" w:rsidRPr="00621B62" w:rsidRDefault="00621B62" w:rsidP="00621B62">
            <w:pPr>
              <w:widowControl w:val="0"/>
              <w:spacing w:after="0" w:line="240" w:lineRule="auto"/>
              <w:jc w:val="center"/>
              <w:rPr>
                <w:rFonts w:ascii="Times New Roman" w:hAnsi="Times New Roman"/>
                <w:color w:val="FF0000"/>
              </w:rPr>
            </w:pPr>
            <w:r w:rsidRPr="00621B62">
              <w:rPr>
                <w:rFonts w:ascii="Times New Roman" w:hAnsi="Times New Roman"/>
                <w:color w:val="FF0000"/>
              </w:rPr>
              <w:t>Trung tâm hành chính công cấp huyện</w:t>
            </w:r>
          </w:p>
          <w:p w:rsidR="00621B62" w:rsidRPr="00385CD0" w:rsidRDefault="00621B62" w:rsidP="00621B62">
            <w:pPr>
              <w:widowControl w:val="0"/>
              <w:spacing w:after="0" w:line="240" w:lineRule="auto"/>
              <w:jc w:val="center"/>
              <w:rPr>
                <w:rFonts w:ascii="Times New Roman" w:hAnsi="Times New Roman"/>
                <w:sz w:val="24"/>
                <w:szCs w:val="24"/>
              </w:rPr>
            </w:pPr>
            <w:r w:rsidRPr="00621B62">
              <w:rPr>
                <w:rFonts w:ascii="Times New Roman" w:eastAsia="Times New Roman" w:hAnsi="Times New Roman"/>
                <w:color w:val="FF0000"/>
              </w:rPr>
              <w:t>Bộ phận Tiếp nhận và trả kết quả cấp xã</w:t>
            </w:r>
          </w:p>
        </w:tc>
        <w:tc>
          <w:tcPr>
            <w:tcW w:w="348" w:type="pct"/>
            <w:shd w:val="clear" w:color="auto" w:fill="92D050"/>
            <w:vAlign w:val="center"/>
          </w:tcPr>
          <w:p w:rsidR="00621B62" w:rsidRPr="00385CD0" w:rsidRDefault="00621B62" w:rsidP="00621B62">
            <w:pPr>
              <w:widowControl w:val="0"/>
              <w:spacing w:after="0" w:line="240" w:lineRule="auto"/>
              <w:jc w:val="center"/>
              <w:rPr>
                <w:rFonts w:ascii="Times New Roman" w:hAnsi="Times New Roman"/>
                <w:sz w:val="24"/>
                <w:szCs w:val="24"/>
              </w:rPr>
            </w:pPr>
          </w:p>
        </w:tc>
        <w:tc>
          <w:tcPr>
            <w:tcW w:w="352" w:type="pct"/>
            <w:shd w:val="clear" w:color="auto" w:fill="92D050"/>
            <w:vAlign w:val="center"/>
          </w:tcPr>
          <w:p w:rsidR="00621B62" w:rsidRPr="00385CD0" w:rsidRDefault="00621B62" w:rsidP="00621B62">
            <w:pPr>
              <w:widowControl w:val="0"/>
              <w:spacing w:after="0" w:line="240" w:lineRule="auto"/>
              <w:jc w:val="center"/>
              <w:rPr>
                <w:rFonts w:ascii="Times New Roman" w:hAnsi="Times New Roman"/>
                <w:sz w:val="24"/>
                <w:szCs w:val="24"/>
              </w:rPr>
            </w:pPr>
          </w:p>
        </w:tc>
        <w:tc>
          <w:tcPr>
            <w:tcW w:w="330" w:type="pct"/>
            <w:vAlign w:val="center"/>
          </w:tcPr>
          <w:p w:rsidR="00621B62" w:rsidRPr="00385CD0" w:rsidRDefault="00621B62" w:rsidP="00621B62">
            <w:pPr>
              <w:widowControl w:val="0"/>
              <w:spacing w:after="0" w:line="240" w:lineRule="auto"/>
              <w:jc w:val="center"/>
              <w:rPr>
                <w:rFonts w:ascii="Times New Roman" w:hAnsi="Times New Roman"/>
                <w:sz w:val="24"/>
                <w:szCs w:val="24"/>
              </w:rPr>
            </w:pPr>
            <w:r>
              <w:rPr>
                <w:rFonts w:ascii="Times New Roman" w:hAnsi="Times New Roman"/>
                <w:sz w:val="24"/>
                <w:szCs w:val="24"/>
              </w:rPr>
              <w:t>X</w:t>
            </w:r>
          </w:p>
        </w:tc>
        <w:tc>
          <w:tcPr>
            <w:tcW w:w="328" w:type="pct"/>
            <w:vAlign w:val="center"/>
          </w:tcPr>
          <w:p w:rsidR="00621B62" w:rsidRPr="00385CD0" w:rsidRDefault="00621B62" w:rsidP="00621B62">
            <w:pPr>
              <w:widowControl w:val="0"/>
              <w:spacing w:after="0" w:line="240" w:lineRule="auto"/>
              <w:jc w:val="center"/>
              <w:rPr>
                <w:rFonts w:ascii="Times New Roman" w:hAnsi="Times New Roman"/>
                <w:sz w:val="24"/>
                <w:szCs w:val="24"/>
              </w:rPr>
            </w:pPr>
            <w:r>
              <w:rPr>
                <w:rFonts w:ascii="Times New Roman" w:hAnsi="Times New Roman"/>
                <w:sz w:val="24"/>
                <w:szCs w:val="24"/>
              </w:rPr>
              <w:t>X</w:t>
            </w:r>
          </w:p>
        </w:tc>
      </w:tr>
      <w:tr w:rsidR="00621B62" w:rsidRPr="00385CD0" w:rsidTr="00D031C8">
        <w:tc>
          <w:tcPr>
            <w:tcW w:w="208" w:type="pct"/>
            <w:vAlign w:val="center"/>
          </w:tcPr>
          <w:p w:rsidR="00621B62" w:rsidRPr="00385CD0" w:rsidRDefault="00621B62" w:rsidP="00621B62">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529" w:type="pct"/>
            <w:shd w:val="clear" w:color="auto" w:fill="auto"/>
            <w:vAlign w:val="center"/>
          </w:tcPr>
          <w:p w:rsidR="00621B62" w:rsidRPr="00903D6E" w:rsidRDefault="00621B62" w:rsidP="00621B62">
            <w:pPr>
              <w:keepNext/>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0"/>
              <w:rPr>
                <w:rFonts w:ascii="Times New Roman" w:eastAsia="Times New Roman" w:hAnsi="Times New Roman"/>
                <w:bCs/>
                <w:sz w:val="24"/>
                <w:szCs w:val="24"/>
              </w:rPr>
            </w:pPr>
            <w:r w:rsidRPr="00903D6E">
              <w:rPr>
                <w:rFonts w:ascii="Times New Roman" w:eastAsia="SimSun" w:hAnsi="Times New Roman"/>
                <w:bCs/>
                <w:sz w:val="24"/>
                <w:szCs w:val="24"/>
                <w:lang w:val="fr-FR"/>
              </w:rPr>
              <w:t xml:space="preserve">Thu hồi đất do chấm dứt việc sử dụng đất theo pháp luật, tự nguyện trả lại đất đối với trường hợp thu hồi đất của hộ gia đình, cá nhân, cộng </w:t>
            </w:r>
            <w:r w:rsidRPr="00903D6E">
              <w:rPr>
                <w:rFonts w:ascii="Times New Roman" w:eastAsia="SimSun" w:hAnsi="Times New Roman"/>
                <w:bCs/>
                <w:sz w:val="24"/>
                <w:szCs w:val="24"/>
                <w:lang w:val="fr-FR"/>
              </w:rPr>
              <w:lastRenderedPageBreak/>
              <w:t>đồng dân cư, thu hồi đất ở của người Việt Nam định cư ở nước ngoài được sở hữu nhà ở tại Việt Nam</w:t>
            </w:r>
          </w:p>
        </w:tc>
        <w:tc>
          <w:tcPr>
            <w:tcW w:w="337" w:type="pct"/>
            <w:shd w:val="clear" w:color="auto" w:fill="auto"/>
            <w:vAlign w:val="center"/>
          </w:tcPr>
          <w:p w:rsidR="00621B62" w:rsidRPr="00903D6E" w:rsidRDefault="00621B62" w:rsidP="00621B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hAnsi="Times New Roman"/>
                <w:sz w:val="24"/>
                <w:szCs w:val="24"/>
              </w:rPr>
              <w:lastRenderedPageBreak/>
              <w:t>1.005367</w:t>
            </w:r>
          </w:p>
        </w:tc>
        <w:tc>
          <w:tcPr>
            <w:tcW w:w="310" w:type="pct"/>
            <w:shd w:val="clear" w:color="auto" w:fill="auto"/>
            <w:vAlign w:val="center"/>
          </w:tcPr>
          <w:p w:rsidR="00621B62" w:rsidRPr="00903D6E" w:rsidRDefault="00621B62" w:rsidP="00621B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hAnsi="Times New Roman"/>
                <w:sz w:val="24"/>
                <w:szCs w:val="24"/>
              </w:rPr>
              <w:t>15 ngày làm việc</w:t>
            </w:r>
          </w:p>
        </w:tc>
        <w:tc>
          <w:tcPr>
            <w:tcW w:w="395" w:type="pct"/>
            <w:vAlign w:val="center"/>
          </w:tcPr>
          <w:p w:rsidR="00621B62" w:rsidRPr="00702998" w:rsidRDefault="00702998" w:rsidP="00621B62">
            <w:pPr>
              <w:widowControl w:val="0"/>
              <w:spacing w:after="0" w:line="240" w:lineRule="auto"/>
              <w:jc w:val="center"/>
              <w:rPr>
                <w:rFonts w:ascii="Times New Roman" w:hAnsi="Times New Roman"/>
                <w:sz w:val="28"/>
                <w:szCs w:val="28"/>
              </w:rPr>
            </w:pPr>
            <w:r w:rsidRPr="00702998">
              <w:rPr>
                <w:rFonts w:ascii="Times New Roman" w:hAnsi="Times New Roman"/>
                <w:color w:val="FF0000"/>
                <w:sz w:val="28"/>
                <w:szCs w:val="28"/>
              </w:rPr>
              <w:t>Không</w:t>
            </w:r>
          </w:p>
        </w:tc>
        <w:tc>
          <w:tcPr>
            <w:tcW w:w="341" w:type="pct"/>
            <w:vAlign w:val="center"/>
          </w:tcPr>
          <w:p w:rsidR="00621B62" w:rsidRPr="00F0102C" w:rsidRDefault="00621B62" w:rsidP="00621B62">
            <w:pPr>
              <w:spacing w:after="0" w:line="240" w:lineRule="auto"/>
              <w:jc w:val="center"/>
              <w:rPr>
                <w:rFonts w:ascii="Times New Roman" w:eastAsia="Times New Roman" w:hAnsi="Times New Roman"/>
                <w:sz w:val="24"/>
                <w:szCs w:val="24"/>
              </w:rPr>
            </w:pPr>
            <w:r w:rsidRPr="008767D1">
              <w:rPr>
                <w:rFonts w:ascii="Times New Roman" w:eastAsia="Times New Roman" w:hAnsi="Times New Roman"/>
                <w:sz w:val="24"/>
                <w:szCs w:val="24"/>
              </w:rPr>
              <w:t>13319/QĐ-UBND</w:t>
            </w:r>
          </w:p>
        </w:tc>
        <w:tc>
          <w:tcPr>
            <w:tcW w:w="386" w:type="pct"/>
            <w:shd w:val="clear" w:color="auto" w:fill="auto"/>
            <w:vAlign w:val="center"/>
          </w:tcPr>
          <w:p w:rsidR="00621B62" w:rsidRPr="00F0102C" w:rsidRDefault="00621B62" w:rsidP="00621B62">
            <w:pPr>
              <w:spacing w:after="0" w:line="240" w:lineRule="auto"/>
              <w:jc w:val="center"/>
              <w:rPr>
                <w:rFonts w:ascii="Times New Roman" w:eastAsia="Times New Roman" w:hAnsi="Times New Roman"/>
                <w:sz w:val="24"/>
                <w:szCs w:val="24"/>
              </w:rPr>
            </w:pPr>
            <w:r w:rsidRPr="008767D1">
              <w:rPr>
                <w:rFonts w:ascii="Times New Roman" w:eastAsia="Times New Roman" w:hAnsi="Times New Roman"/>
                <w:sz w:val="24"/>
                <w:szCs w:val="24"/>
              </w:rPr>
              <w:t>1686/QĐ-BTNMT</w:t>
            </w:r>
          </w:p>
        </w:tc>
        <w:tc>
          <w:tcPr>
            <w:tcW w:w="377" w:type="pct"/>
            <w:shd w:val="clear" w:color="auto" w:fill="auto"/>
            <w:vAlign w:val="center"/>
          </w:tcPr>
          <w:p w:rsidR="00621B62" w:rsidRPr="007F3686" w:rsidRDefault="00F91DBF" w:rsidP="00621B62">
            <w:pPr>
              <w:spacing w:after="0" w:line="240" w:lineRule="auto"/>
              <w:jc w:val="center"/>
              <w:rPr>
                <w:rFonts w:ascii="Times New Roman" w:eastAsia="Times New Roman" w:hAnsi="Times New Roman"/>
                <w:sz w:val="18"/>
                <w:szCs w:val="24"/>
              </w:rPr>
            </w:pPr>
            <w:r w:rsidRPr="00F91DBF">
              <w:rPr>
                <w:rFonts w:ascii="Times New Roman" w:eastAsia="Times New Roman" w:hAnsi="Times New Roman"/>
                <w:sz w:val="24"/>
                <w:szCs w:val="24"/>
              </w:rPr>
              <w:t>Phòng Tài nguyên và Môi trường</w:t>
            </w:r>
          </w:p>
        </w:tc>
        <w:tc>
          <w:tcPr>
            <w:tcW w:w="431" w:type="pct"/>
            <w:vAlign w:val="center"/>
          </w:tcPr>
          <w:p w:rsidR="00621B62" w:rsidRPr="00385CD0" w:rsidRDefault="00621B62" w:rsidP="00621B62">
            <w:pPr>
              <w:widowControl w:val="0"/>
              <w:spacing w:after="0" w:line="240" w:lineRule="auto"/>
              <w:jc w:val="center"/>
              <w:rPr>
                <w:rFonts w:ascii="Times New Roman" w:hAnsi="Times New Roman"/>
                <w:sz w:val="24"/>
                <w:szCs w:val="24"/>
              </w:rPr>
            </w:pPr>
          </w:p>
        </w:tc>
        <w:tc>
          <w:tcPr>
            <w:tcW w:w="328" w:type="pct"/>
            <w:shd w:val="clear" w:color="auto" w:fill="auto"/>
            <w:vAlign w:val="center"/>
          </w:tcPr>
          <w:p w:rsidR="00621B62" w:rsidRPr="00621B62" w:rsidRDefault="00621B62" w:rsidP="00621B62">
            <w:pPr>
              <w:widowControl w:val="0"/>
              <w:spacing w:after="0" w:line="240" w:lineRule="auto"/>
              <w:jc w:val="center"/>
              <w:rPr>
                <w:rFonts w:ascii="Times New Roman" w:hAnsi="Times New Roman"/>
                <w:color w:val="FF0000"/>
              </w:rPr>
            </w:pPr>
            <w:r w:rsidRPr="00621B62">
              <w:rPr>
                <w:rFonts w:ascii="Times New Roman" w:hAnsi="Times New Roman"/>
                <w:color w:val="FF0000"/>
              </w:rPr>
              <w:t>Trung tâm hành chính công cấp huyện</w:t>
            </w:r>
          </w:p>
          <w:p w:rsidR="00621B62" w:rsidRPr="00385CD0" w:rsidRDefault="00621B62" w:rsidP="00621B62">
            <w:pPr>
              <w:widowControl w:val="0"/>
              <w:spacing w:after="0" w:line="240" w:lineRule="auto"/>
              <w:jc w:val="center"/>
              <w:rPr>
                <w:rFonts w:ascii="Times New Roman" w:hAnsi="Times New Roman"/>
                <w:sz w:val="24"/>
                <w:szCs w:val="24"/>
              </w:rPr>
            </w:pPr>
            <w:r w:rsidRPr="00621B62">
              <w:rPr>
                <w:rFonts w:ascii="Times New Roman" w:eastAsia="Times New Roman" w:hAnsi="Times New Roman"/>
                <w:color w:val="FF0000"/>
              </w:rPr>
              <w:t>Bộ phận Tiếp nhận và trả kết quả cấp xã</w:t>
            </w:r>
          </w:p>
        </w:tc>
        <w:tc>
          <w:tcPr>
            <w:tcW w:w="348" w:type="pct"/>
            <w:shd w:val="clear" w:color="auto" w:fill="92D050"/>
            <w:vAlign w:val="center"/>
          </w:tcPr>
          <w:p w:rsidR="00621B62" w:rsidRPr="00385CD0" w:rsidRDefault="00621B62" w:rsidP="00621B62">
            <w:pPr>
              <w:widowControl w:val="0"/>
              <w:spacing w:after="0" w:line="240" w:lineRule="auto"/>
              <w:jc w:val="center"/>
              <w:rPr>
                <w:rFonts w:ascii="Times New Roman" w:hAnsi="Times New Roman"/>
                <w:sz w:val="24"/>
                <w:szCs w:val="24"/>
              </w:rPr>
            </w:pPr>
          </w:p>
        </w:tc>
        <w:tc>
          <w:tcPr>
            <w:tcW w:w="352" w:type="pct"/>
            <w:shd w:val="clear" w:color="auto" w:fill="92D050"/>
            <w:vAlign w:val="center"/>
          </w:tcPr>
          <w:p w:rsidR="00621B62" w:rsidRPr="00385CD0" w:rsidRDefault="00621B62" w:rsidP="00621B62">
            <w:pPr>
              <w:widowControl w:val="0"/>
              <w:spacing w:after="0" w:line="240" w:lineRule="auto"/>
              <w:jc w:val="center"/>
              <w:rPr>
                <w:rFonts w:ascii="Times New Roman" w:hAnsi="Times New Roman"/>
                <w:sz w:val="24"/>
                <w:szCs w:val="24"/>
              </w:rPr>
            </w:pPr>
          </w:p>
        </w:tc>
        <w:tc>
          <w:tcPr>
            <w:tcW w:w="330" w:type="pct"/>
            <w:vAlign w:val="center"/>
          </w:tcPr>
          <w:p w:rsidR="00621B62" w:rsidRPr="00385CD0" w:rsidRDefault="00621B62" w:rsidP="00621B62">
            <w:pPr>
              <w:widowControl w:val="0"/>
              <w:spacing w:after="0" w:line="240" w:lineRule="auto"/>
              <w:jc w:val="center"/>
              <w:rPr>
                <w:rFonts w:ascii="Times New Roman" w:hAnsi="Times New Roman"/>
                <w:sz w:val="24"/>
                <w:szCs w:val="24"/>
              </w:rPr>
            </w:pPr>
            <w:r>
              <w:rPr>
                <w:rFonts w:ascii="Times New Roman" w:hAnsi="Times New Roman"/>
                <w:sz w:val="24"/>
                <w:szCs w:val="24"/>
              </w:rPr>
              <w:t>X</w:t>
            </w:r>
          </w:p>
        </w:tc>
        <w:tc>
          <w:tcPr>
            <w:tcW w:w="328" w:type="pct"/>
            <w:vAlign w:val="center"/>
          </w:tcPr>
          <w:p w:rsidR="00621B62" w:rsidRPr="00385CD0" w:rsidRDefault="00621B62" w:rsidP="00621B62">
            <w:pPr>
              <w:widowControl w:val="0"/>
              <w:spacing w:after="0" w:line="240" w:lineRule="auto"/>
              <w:jc w:val="center"/>
              <w:rPr>
                <w:rFonts w:ascii="Times New Roman" w:hAnsi="Times New Roman"/>
                <w:sz w:val="24"/>
                <w:szCs w:val="24"/>
              </w:rPr>
            </w:pPr>
            <w:r>
              <w:rPr>
                <w:rFonts w:ascii="Times New Roman" w:hAnsi="Times New Roman"/>
                <w:sz w:val="24"/>
                <w:szCs w:val="24"/>
              </w:rPr>
              <w:t>X</w:t>
            </w:r>
          </w:p>
        </w:tc>
      </w:tr>
      <w:tr w:rsidR="00621B62" w:rsidRPr="00385CD0" w:rsidTr="00D031C8">
        <w:tc>
          <w:tcPr>
            <w:tcW w:w="208" w:type="pct"/>
            <w:vAlign w:val="center"/>
          </w:tcPr>
          <w:p w:rsidR="00621B62" w:rsidRPr="00385CD0" w:rsidRDefault="00621B62" w:rsidP="00621B62">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529" w:type="pct"/>
            <w:shd w:val="clear" w:color="auto" w:fill="auto"/>
            <w:vAlign w:val="center"/>
          </w:tcPr>
          <w:p w:rsidR="00621B62" w:rsidRPr="00903D6E" w:rsidRDefault="00621B62" w:rsidP="00621B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eastAsia="Arial" w:hAnsi="Times New Roman"/>
                <w:sz w:val="24"/>
                <w:szCs w:val="24"/>
              </w:rPr>
              <w:t>Giao đất, cho thuê đất cho hộ gia đình, cá nhân; giao đất cho cộng đồng dân cư đối với trường hợp giao đất, cho thuê đất không thông qua hình thức đấu giá quyền sử dụng đất</w:t>
            </w:r>
          </w:p>
        </w:tc>
        <w:tc>
          <w:tcPr>
            <w:tcW w:w="337" w:type="pct"/>
            <w:shd w:val="clear" w:color="auto" w:fill="auto"/>
            <w:vAlign w:val="center"/>
          </w:tcPr>
          <w:p w:rsidR="00621B62" w:rsidRPr="00903D6E" w:rsidRDefault="00621B62" w:rsidP="00621B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hAnsi="Times New Roman"/>
                <w:sz w:val="24"/>
                <w:szCs w:val="24"/>
              </w:rPr>
              <w:t>2.000381</w:t>
            </w:r>
          </w:p>
        </w:tc>
        <w:tc>
          <w:tcPr>
            <w:tcW w:w="310" w:type="pct"/>
            <w:shd w:val="clear" w:color="auto" w:fill="auto"/>
            <w:vAlign w:val="center"/>
          </w:tcPr>
          <w:p w:rsidR="00621B62" w:rsidRPr="00903D6E" w:rsidRDefault="00621B62" w:rsidP="00621B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hAnsi="Times New Roman"/>
                <w:sz w:val="24"/>
                <w:szCs w:val="24"/>
              </w:rPr>
              <w:t>20 ngày làm việc</w:t>
            </w:r>
          </w:p>
        </w:tc>
        <w:tc>
          <w:tcPr>
            <w:tcW w:w="395" w:type="pct"/>
            <w:vAlign w:val="center"/>
          </w:tcPr>
          <w:p w:rsidR="00621B62" w:rsidRPr="00B008B2" w:rsidRDefault="00B008B2" w:rsidP="00B008B2">
            <w:pPr>
              <w:widowControl w:val="0"/>
              <w:spacing w:after="0" w:line="240" w:lineRule="auto"/>
              <w:jc w:val="center"/>
              <w:rPr>
                <w:rFonts w:ascii="Times New Roman" w:hAnsi="Times New Roman"/>
                <w:sz w:val="28"/>
                <w:szCs w:val="28"/>
              </w:rPr>
            </w:pPr>
            <w:r w:rsidRPr="00B008B2">
              <w:rPr>
                <w:rFonts w:ascii="Times New Roman" w:hAnsi="Times New Roman"/>
                <w:color w:val="FF0000"/>
                <w:sz w:val="28"/>
                <w:szCs w:val="28"/>
              </w:rPr>
              <w:t>Có phí</w:t>
            </w:r>
          </w:p>
        </w:tc>
        <w:tc>
          <w:tcPr>
            <w:tcW w:w="341" w:type="pct"/>
            <w:vAlign w:val="center"/>
          </w:tcPr>
          <w:p w:rsidR="00621B62" w:rsidRPr="00F0102C" w:rsidRDefault="00621B62" w:rsidP="00621B62">
            <w:pPr>
              <w:spacing w:after="0" w:line="240" w:lineRule="auto"/>
              <w:jc w:val="center"/>
              <w:rPr>
                <w:rFonts w:ascii="Times New Roman" w:eastAsia="Times New Roman" w:hAnsi="Times New Roman"/>
                <w:sz w:val="24"/>
                <w:szCs w:val="24"/>
              </w:rPr>
            </w:pPr>
            <w:r w:rsidRPr="008767D1">
              <w:rPr>
                <w:rFonts w:ascii="Times New Roman" w:eastAsia="Times New Roman" w:hAnsi="Times New Roman"/>
                <w:sz w:val="24"/>
                <w:szCs w:val="24"/>
              </w:rPr>
              <w:t>13319/QĐ-UBND</w:t>
            </w:r>
          </w:p>
        </w:tc>
        <w:tc>
          <w:tcPr>
            <w:tcW w:w="386" w:type="pct"/>
            <w:shd w:val="clear" w:color="auto" w:fill="auto"/>
            <w:vAlign w:val="center"/>
          </w:tcPr>
          <w:p w:rsidR="00621B62" w:rsidRPr="00F0102C" w:rsidRDefault="00621B62" w:rsidP="00621B62">
            <w:pPr>
              <w:spacing w:after="0" w:line="240" w:lineRule="auto"/>
              <w:jc w:val="center"/>
              <w:rPr>
                <w:rFonts w:ascii="Times New Roman" w:eastAsia="Times New Roman" w:hAnsi="Times New Roman"/>
                <w:sz w:val="24"/>
                <w:szCs w:val="24"/>
              </w:rPr>
            </w:pPr>
            <w:r w:rsidRPr="008767D1">
              <w:rPr>
                <w:rFonts w:ascii="Times New Roman" w:eastAsia="Times New Roman" w:hAnsi="Times New Roman"/>
                <w:sz w:val="24"/>
                <w:szCs w:val="24"/>
              </w:rPr>
              <w:t>1686/QĐ-BTNMT</w:t>
            </w:r>
          </w:p>
        </w:tc>
        <w:tc>
          <w:tcPr>
            <w:tcW w:w="377" w:type="pct"/>
            <w:shd w:val="clear" w:color="auto" w:fill="auto"/>
            <w:vAlign w:val="center"/>
          </w:tcPr>
          <w:p w:rsidR="00621B62" w:rsidRPr="007F3686" w:rsidRDefault="00F91DBF" w:rsidP="00621B62">
            <w:pPr>
              <w:spacing w:after="0" w:line="240" w:lineRule="auto"/>
              <w:jc w:val="center"/>
              <w:rPr>
                <w:rFonts w:ascii="Times New Roman" w:eastAsia="Times New Roman" w:hAnsi="Times New Roman"/>
                <w:sz w:val="18"/>
                <w:szCs w:val="24"/>
              </w:rPr>
            </w:pPr>
            <w:r w:rsidRPr="00F91DBF">
              <w:rPr>
                <w:rFonts w:ascii="Times New Roman" w:eastAsia="Times New Roman" w:hAnsi="Times New Roman"/>
                <w:sz w:val="24"/>
                <w:szCs w:val="24"/>
              </w:rPr>
              <w:t>Phòng Tài nguyên và Môi trường</w:t>
            </w:r>
          </w:p>
        </w:tc>
        <w:tc>
          <w:tcPr>
            <w:tcW w:w="431" w:type="pct"/>
            <w:vAlign w:val="center"/>
          </w:tcPr>
          <w:p w:rsidR="00621B62" w:rsidRPr="00385CD0" w:rsidRDefault="00B008B2" w:rsidP="00621B62">
            <w:pPr>
              <w:widowControl w:val="0"/>
              <w:spacing w:after="0" w:line="240" w:lineRule="auto"/>
              <w:jc w:val="center"/>
              <w:rPr>
                <w:rFonts w:ascii="Times New Roman" w:hAnsi="Times New Roman"/>
                <w:sz w:val="24"/>
                <w:szCs w:val="24"/>
              </w:rPr>
            </w:pPr>
            <w:r>
              <w:rPr>
                <w:rFonts w:ascii="Times New Roman" w:hAnsi="Times New Roman"/>
                <w:sz w:val="24"/>
                <w:szCs w:val="24"/>
              </w:rPr>
              <w:t>UBND cấp huyện</w:t>
            </w:r>
          </w:p>
        </w:tc>
        <w:tc>
          <w:tcPr>
            <w:tcW w:w="328" w:type="pct"/>
            <w:shd w:val="clear" w:color="auto" w:fill="auto"/>
            <w:vAlign w:val="center"/>
          </w:tcPr>
          <w:p w:rsidR="00621B62" w:rsidRPr="00621B62" w:rsidRDefault="00621B62" w:rsidP="00621B62">
            <w:pPr>
              <w:widowControl w:val="0"/>
              <w:spacing w:after="0" w:line="240" w:lineRule="auto"/>
              <w:jc w:val="center"/>
              <w:rPr>
                <w:rFonts w:ascii="Times New Roman" w:hAnsi="Times New Roman"/>
                <w:color w:val="FF0000"/>
              </w:rPr>
            </w:pPr>
            <w:r w:rsidRPr="00621B62">
              <w:rPr>
                <w:rFonts w:ascii="Times New Roman" w:hAnsi="Times New Roman"/>
                <w:color w:val="FF0000"/>
              </w:rPr>
              <w:t>Trung tâm hành chính công cấp huyện</w:t>
            </w:r>
          </w:p>
          <w:p w:rsidR="00621B62" w:rsidRPr="00385CD0" w:rsidRDefault="00621B62" w:rsidP="00621B62">
            <w:pPr>
              <w:widowControl w:val="0"/>
              <w:spacing w:after="0" w:line="240" w:lineRule="auto"/>
              <w:jc w:val="center"/>
              <w:rPr>
                <w:rFonts w:ascii="Times New Roman" w:hAnsi="Times New Roman"/>
                <w:sz w:val="24"/>
                <w:szCs w:val="24"/>
              </w:rPr>
            </w:pPr>
            <w:r w:rsidRPr="00621B62">
              <w:rPr>
                <w:rFonts w:ascii="Times New Roman" w:eastAsia="Times New Roman" w:hAnsi="Times New Roman"/>
                <w:color w:val="FF0000"/>
              </w:rPr>
              <w:t>Bộ phận Tiếp nhận và trả kết quả cấp xã</w:t>
            </w:r>
          </w:p>
        </w:tc>
        <w:tc>
          <w:tcPr>
            <w:tcW w:w="348" w:type="pct"/>
            <w:shd w:val="clear" w:color="auto" w:fill="auto"/>
            <w:vAlign w:val="center"/>
          </w:tcPr>
          <w:p w:rsidR="00621B62" w:rsidRPr="00385CD0" w:rsidRDefault="00621B62" w:rsidP="00621B62">
            <w:pPr>
              <w:widowControl w:val="0"/>
              <w:spacing w:after="0" w:line="240" w:lineRule="auto"/>
              <w:jc w:val="center"/>
              <w:rPr>
                <w:rFonts w:ascii="Times New Roman" w:hAnsi="Times New Roman"/>
                <w:sz w:val="24"/>
                <w:szCs w:val="24"/>
              </w:rPr>
            </w:pPr>
            <w:r>
              <w:rPr>
                <w:rFonts w:ascii="Times New Roman" w:hAnsi="Times New Roman"/>
                <w:sz w:val="24"/>
                <w:szCs w:val="24"/>
              </w:rPr>
              <w:t>X</w:t>
            </w:r>
          </w:p>
        </w:tc>
        <w:tc>
          <w:tcPr>
            <w:tcW w:w="352" w:type="pct"/>
            <w:shd w:val="clear" w:color="auto" w:fill="92D050"/>
            <w:vAlign w:val="center"/>
          </w:tcPr>
          <w:p w:rsidR="00621B62" w:rsidRPr="00385CD0" w:rsidRDefault="00621B62" w:rsidP="00621B62">
            <w:pPr>
              <w:widowControl w:val="0"/>
              <w:spacing w:after="0" w:line="240" w:lineRule="auto"/>
              <w:jc w:val="center"/>
              <w:rPr>
                <w:rFonts w:ascii="Times New Roman" w:hAnsi="Times New Roman"/>
                <w:sz w:val="24"/>
                <w:szCs w:val="24"/>
              </w:rPr>
            </w:pPr>
          </w:p>
        </w:tc>
        <w:tc>
          <w:tcPr>
            <w:tcW w:w="330" w:type="pct"/>
            <w:shd w:val="clear" w:color="auto" w:fill="92D050"/>
            <w:vAlign w:val="center"/>
          </w:tcPr>
          <w:p w:rsidR="00621B62" w:rsidRPr="00385CD0" w:rsidRDefault="00621B62" w:rsidP="00621B62">
            <w:pPr>
              <w:widowControl w:val="0"/>
              <w:spacing w:after="0" w:line="240" w:lineRule="auto"/>
              <w:jc w:val="center"/>
              <w:rPr>
                <w:rFonts w:ascii="Times New Roman" w:hAnsi="Times New Roman"/>
                <w:sz w:val="24"/>
                <w:szCs w:val="24"/>
              </w:rPr>
            </w:pPr>
          </w:p>
        </w:tc>
        <w:tc>
          <w:tcPr>
            <w:tcW w:w="328" w:type="pct"/>
            <w:vAlign w:val="center"/>
          </w:tcPr>
          <w:p w:rsidR="00621B62" w:rsidRPr="00385CD0" w:rsidRDefault="00621B62" w:rsidP="00621B62">
            <w:pPr>
              <w:widowControl w:val="0"/>
              <w:spacing w:after="0" w:line="240" w:lineRule="auto"/>
              <w:jc w:val="center"/>
              <w:rPr>
                <w:rFonts w:ascii="Times New Roman" w:hAnsi="Times New Roman"/>
                <w:sz w:val="24"/>
                <w:szCs w:val="24"/>
              </w:rPr>
            </w:pPr>
            <w:r>
              <w:rPr>
                <w:rFonts w:ascii="Times New Roman" w:hAnsi="Times New Roman"/>
                <w:sz w:val="24"/>
                <w:szCs w:val="24"/>
              </w:rPr>
              <w:t>X</w:t>
            </w:r>
          </w:p>
        </w:tc>
      </w:tr>
      <w:tr w:rsidR="00621B62" w:rsidRPr="00385CD0" w:rsidTr="00D031C8">
        <w:tc>
          <w:tcPr>
            <w:tcW w:w="208" w:type="pct"/>
            <w:vAlign w:val="center"/>
          </w:tcPr>
          <w:p w:rsidR="00621B62" w:rsidRPr="00385CD0" w:rsidRDefault="00621B62" w:rsidP="00621B62">
            <w:pPr>
              <w:widowControl w:val="0"/>
              <w:spacing w:after="0" w:line="240" w:lineRule="auto"/>
              <w:jc w:val="center"/>
              <w:rPr>
                <w:rFonts w:ascii="Times New Roman" w:hAnsi="Times New Roman"/>
                <w:sz w:val="24"/>
                <w:szCs w:val="24"/>
              </w:rPr>
            </w:pPr>
            <w:r>
              <w:rPr>
                <w:rFonts w:ascii="Times New Roman" w:hAnsi="Times New Roman"/>
                <w:sz w:val="24"/>
                <w:szCs w:val="24"/>
              </w:rPr>
              <w:t>6</w:t>
            </w:r>
          </w:p>
        </w:tc>
        <w:tc>
          <w:tcPr>
            <w:tcW w:w="529" w:type="pct"/>
            <w:shd w:val="clear" w:color="auto" w:fill="auto"/>
            <w:vAlign w:val="center"/>
          </w:tcPr>
          <w:p w:rsidR="00621B62" w:rsidRPr="00903D6E" w:rsidRDefault="00621B62" w:rsidP="00621B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eastAsia="Arial" w:hAnsi="Times New Roman"/>
                <w:sz w:val="24"/>
                <w:szCs w:val="24"/>
              </w:rPr>
              <w:t>Chuyển mục đích sử dụng đất phải được phép của cơ quan nhà nước có thẩm quyền đối với hộ gia đình, cá nhân</w:t>
            </w:r>
          </w:p>
        </w:tc>
        <w:tc>
          <w:tcPr>
            <w:tcW w:w="337" w:type="pct"/>
            <w:shd w:val="clear" w:color="auto" w:fill="auto"/>
            <w:vAlign w:val="center"/>
          </w:tcPr>
          <w:p w:rsidR="00621B62" w:rsidRPr="00903D6E" w:rsidRDefault="00621B62" w:rsidP="00621B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hAnsi="Times New Roman"/>
                <w:sz w:val="24"/>
                <w:szCs w:val="24"/>
              </w:rPr>
              <w:t>1.000798</w:t>
            </w:r>
          </w:p>
        </w:tc>
        <w:tc>
          <w:tcPr>
            <w:tcW w:w="310" w:type="pct"/>
            <w:shd w:val="clear" w:color="auto" w:fill="auto"/>
            <w:vAlign w:val="center"/>
          </w:tcPr>
          <w:p w:rsidR="00621B62" w:rsidRPr="00903D6E" w:rsidRDefault="00621B62" w:rsidP="00621B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hAnsi="Times New Roman"/>
                <w:sz w:val="24"/>
                <w:szCs w:val="24"/>
              </w:rPr>
              <w:t>15 ngày làm việc</w:t>
            </w:r>
          </w:p>
        </w:tc>
        <w:tc>
          <w:tcPr>
            <w:tcW w:w="395" w:type="pct"/>
            <w:vAlign w:val="center"/>
          </w:tcPr>
          <w:p w:rsidR="00621B62" w:rsidRPr="007543FB" w:rsidRDefault="00CC4A3A" w:rsidP="00621B62">
            <w:pPr>
              <w:widowControl w:val="0"/>
              <w:spacing w:after="0" w:line="240" w:lineRule="auto"/>
              <w:jc w:val="center"/>
              <w:rPr>
                <w:rFonts w:ascii="Times New Roman" w:hAnsi="Times New Roman"/>
                <w:sz w:val="16"/>
                <w:szCs w:val="16"/>
              </w:rPr>
            </w:pPr>
            <w:r w:rsidRPr="00B008B2">
              <w:rPr>
                <w:rFonts w:ascii="Times New Roman" w:hAnsi="Times New Roman"/>
                <w:color w:val="FF0000"/>
                <w:sz w:val="28"/>
                <w:szCs w:val="28"/>
              </w:rPr>
              <w:t>Có phí</w:t>
            </w:r>
          </w:p>
        </w:tc>
        <w:tc>
          <w:tcPr>
            <w:tcW w:w="341" w:type="pct"/>
            <w:vAlign w:val="center"/>
          </w:tcPr>
          <w:p w:rsidR="00621B62" w:rsidRPr="00F0102C" w:rsidRDefault="00621B62" w:rsidP="00621B62">
            <w:pPr>
              <w:spacing w:after="0" w:line="240" w:lineRule="auto"/>
              <w:jc w:val="center"/>
              <w:rPr>
                <w:rFonts w:ascii="Times New Roman" w:eastAsia="Times New Roman" w:hAnsi="Times New Roman"/>
                <w:sz w:val="24"/>
                <w:szCs w:val="24"/>
              </w:rPr>
            </w:pPr>
            <w:r w:rsidRPr="008767D1">
              <w:rPr>
                <w:rFonts w:ascii="Times New Roman" w:eastAsia="Times New Roman" w:hAnsi="Times New Roman"/>
                <w:sz w:val="24"/>
                <w:szCs w:val="24"/>
              </w:rPr>
              <w:t>13319/QĐ-UBND</w:t>
            </w:r>
          </w:p>
        </w:tc>
        <w:tc>
          <w:tcPr>
            <w:tcW w:w="386" w:type="pct"/>
            <w:shd w:val="clear" w:color="auto" w:fill="auto"/>
            <w:vAlign w:val="center"/>
          </w:tcPr>
          <w:p w:rsidR="00621B62" w:rsidRPr="00F0102C" w:rsidRDefault="00621B62" w:rsidP="00621B62">
            <w:pPr>
              <w:spacing w:after="0" w:line="240" w:lineRule="auto"/>
              <w:jc w:val="center"/>
              <w:rPr>
                <w:rFonts w:ascii="Times New Roman" w:eastAsia="Times New Roman" w:hAnsi="Times New Roman"/>
                <w:sz w:val="24"/>
                <w:szCs w:val="24"/>
              </w:rPr>
            </w:pPr>
            <w:r w:rsidRPr="008767D1">
              <w:rPr>
                <w:rFonts w:ascii="Times New Roman" w:eastAsia="Times New Roman" w:hAnsi="Times New Roman"/>
                <w:sz w:val="24"/>
                <w:szCs w:val="24"/>
              </w:rPr>
              <w:t>1686/QĐ-BTNMT</w:t>
            </w:r>
          </w:p>
        </w:tc>
        <w:tc>
          <w:tcPr>
            <w:tcW w:w="377" w:type="pct"/>
            <w:shd w:val="clear" w:color="auto" w:fill="auto"/>
            <w:vAlign w:val="center"/>
          </w:tcPr>
          <w:p w:rsidR="00621B62" w:rsidRPr="007F3686" w:rsidRDefault="00F91DBF" w:rsidP="00621B62">
            <w:pPr>
              <w:spacing w:after="0" w:line="240" w:lineRule="auto"/>
              <w:jc w:val="center"/>
              <w:rPr>
                <w:rFonts w:ascii="Times New Roman" w:eastAsia="Times New Roman" w:hAnsi="Times New Roman"/>
                <w:sz w:val="18"/>
                <w:szCs w:val="24"/>
              </w:rPr>
            </w:pPr>
            <w:r w:rsidRPr="00F91DBF">
              <w:rPr>
                <w:rFonts w:ascii="Times New Roman" w:eastAsia="Times New Roman" w:hAnsi="Times New Roman"/>
                <w:sz w:val="24"/>
                <w:szCs w:val="24"/>
              </w:rPr>
              <w:t>Phòng Tài nguyên và Môi trường</w:t>
            </w:r>
          </w:p>
        </w:tc>
        <w:tc>
          <w:tcPr>
            <w:tcW w:w="431" w:type="pct"/>
            <w:vAlign w:val="center"/>
          </w:tcPr>
          <w:p w:rsidR="00621B62" w:rsidRPr="00385CD0" w:rsidRDefault="00621B62" w:rsidP="00621B62">
            <w:pPr>
              <w:widowControl w:val="0"/>
              <w:spacing w:after="0" w:line="240" w:lineRule="auto"/>
              <w:jc w:val="center"/>
              <w:rPr>
                <w:rFonts w:ascii="Times New Roman" w:hAnsi="Times New Roman"/>
                <w:sz w:val="24"/>
                <w:szCs w:val="24"/>
              </w:rPr>
            </w:pPr>
          </w:p>
        </w:tc>
        <w:tc>
          <w:tcPr>
            <w:tcW w:w="328" w:type="pct"/>
            <w:shd w:val="clear" w:color="auto" w:fill="auto"/>
            <w:vAlign w:val="center"/>
          </w:tcPr>
          <w:p w:rsidR="00621B62" w:rsidRPr="00621B62" w:rsidRDefault="00621B62" w:rsidP="00621B62">
            <w:pPr>
              <w:widowControl w:val="0"/>
              <w:spacing w:after="0" w:line="240" w:lineRule="auto"/>
              <w:jc w:val="center"/>
              <w:rPr>
                <w:rFonts w:ascii="Times New Roman" w:hAnsi="Times New Roman"/>
                <w:color w:val="FF0000"/>
              </w:rPr>
            </w:pPr>
            <w:r w:rsidRPr="00621B62">
              <w:rPr>
                <w:rFonts w:ascii="Times New Roman" w:hAnsi="Times New Roman"/>
                <w:color w:val="FF0000"/>
              </w:rPr>
              <w:t>Trung tâm hành chính công cấp huyện</w:t>
            </w:r>
          </w:p>
          <w:p w:rsidR="00621B62" w:rsidRPr="00385CD0" w:rsidRDefault="00621B62" w:rsidP="00621B62">
            <w:pPr>
              <w:widowControl w:val="0"/>
              <w:spacing w:after="0" w:line="240" w:lineRule="auto"/>
              <w:jc w:val="center"/>
              <w:rPr>
                <w:rFonts w:ascii="Times New Roman" w:hAnsi="Times New Roman"/>
                <w:sz w:val="24"/>
                <w:szCs w:val="24"/>
              </w:rPr>
            </w:pPr>
            <w:r w:rsidRPr="00621B62">
              <w:rPr>
                <w:rFonts w:ascii="Times New Roman" w:eastAsia="Times New Roman" w:hAnsi="Times New Roman"/>
                <w:color w:val="FF0000"/>
              </w:rPr>
              <w:t>Bộ phận Tiếp nhận và trả kết quả cấp xã</w:t>
            </w:r>
          </w:p>
        </w:tc>
        <w:tc>
          <w:tcPr>
            <w:tcW w:w="348" w:type="pct"/>
            <w:shd w:val="clear" w:color="auto" w:fill="auto"/>
            <w:vAlign w:val="center"/>
          </w:tcPr>
          <w:p w:rsidR="00621B62" w:rsidRPr="00385CD0" w:rsidRDefault="00621B62" w:rsidP="00621B62">
            <w:pPr>
              <w:widowControl w:val="0"/>
              <w:spacing w:after="0" w:line="240" w:lineRule="auto"/>
              <w:jc w:val="center"/>
              <w:rPr>
                <w:rFonts w:ascii="Times New Roman" w:hAnsi="Times New Roman"/>
                <w:sz w:val="24"/>
                <w:szCs w:val="24"/>
              </w:rPr>
            </w:pPr>
            <w:r>
              <w:rPr>
                <w:rFonts w:ascii="Times New Roman" w:hAnsi="Times New Roman"/>
                <w:sz w:val="24"/>
                <w:szCs w:val="24"/>
              </w:rPr>
              <w:t>X</w:t>
            </w:r>
          </w:p>
        </w:tc>
        <w:tc>
          <w:tcPr>
            <w:tcW w:w="352" w:type="pct"/>
            <w:shd w:val="clear" w:color="auto" w:fill="92D050"/>
            <w:vAlign w:val="center"/>
          </w:tcPr>
          <w:p w:rsidR="00621B62" w:rsidRPr="00385CD0" w:rsidRDefault="00621B62" w:rsidP="00621B62">
            <w:pPr>
              <w:widowControl w:val="0"/>
              <w:spacing w:after="0" w:line="240" w:lineRule="auto"/>
              <w:jc w:val="center"/>
              <w:rPr>
                <w:rFonts w:ascii="Times New Roman" w:hAnsi="Times New Roman"/>
                <w:sz w:val="24"/>
                <w:szCs w:val="24"/>
              </w:rPr>
            </w:pPr>
          </w:p>
        </w:tc>
        <w:tc>
          <w:tcPr>
            <w:tcW w:w="330" w:type="pct"/>
            <w:shd w:val="clear" w:color="auto" w:fill="92D050"/>
            <w:vAlign w:val="center"/>
          </w:tcPr>
          <w:p w:rsidR="00621B62" w:rsidRPr="00385CD0" w:rsidRDefault="00621B62" w:rsidP="00621B62">
            <w:pPr>
              <w:widowControl w:val="0"/>
              <w:spacing w:after="0" w:line="240" w:lineRule="auto"/>
              <w:jc w:val="center"/>
              <w:rPr>
                <w:rFonts w:ascii="Times New Roman" w:hAnsi="Times New Roman"/>
                <w:sz w:val="24"/>
                <w:szCs w:val="24"/>
              </w:rPr>
            </w:pPr>
          </w:p>
        </w:tc>
        <w:tc>
          <w:tcPr>
            <w:tcW w:w="328" w:type="pct"/>
            <w:vAlign w:val="center"/>
          </w:tcPr>
          <w:p w:rsidR="00621B62" w:rsidRPr="00385CD0" w:rsidRDefault="00621B62" w:rsidP="00621B62">
            <w:pPr>
              <w:widowControl w:val="0"/>
              <w:spacing w:after="0" w:line="240" w:lineRule="auto"/>
              <w:jc w:val="center"/>
              <w:rPr>
                <w:rFonts w:ascii="Times New Roman" w:hAnsi="Times New Roman"/>
                <w:sz w:val="24"/>
                <w:szCs w:val="24"/>
              </w:rPr>
            </w:pPr>
            <w:r>
              <w:rPr>
                <w:rFonts w:ascii="Times New Roman" w:hAnsi="Times New Roman"/>
                <w:sz w:val="24"/>
                <w:szCs w:val="24"/>
              </w:rPr>
              <w:t>X</w:t>
            </w:r>
          </w:p>
        </w:tc>
      </w:tr>
      <w:tr w:rsidR="00621B62" w:rsidRPr="00385CD0" w:rsidTr="00D031C8">
        <w:tc>
          <w:tcPr>
            <w:tcW w:w="208" w:type="pct"/>
            <w:vAlign w:val="center"/>
          </w:tcPr>
          <w:p w:rsidR="00621B62" w:rsidRPr="00385CD0" w:rsidRDefault="00621B62" w:rsidP="00621B62">
            <w:pPr>
              <w:widowControl w:val="0"/>
              <w:spacing w:after="0" w:line="240" w:lineRule="auto"/>
              <w:jc w:val="center"/>
              <w:rPr>
                <w:rFonts w:ascii="Times New Roman" w:hAnsi="Times New Roman"/>
                <w:sz w:val="24"/>
                <w:szCs w:val="24"/>
              </w:rPr>
            </w:pPr>
            <w:r>
              <w:rPr>
                <w:rFonts w:ascii="Times New Roman" w:hAnsi="Times New Roman"/>
                <w:sz w:val="24"/>
                <w:szCs w:val="24"/>
              </w:rPr>
              <w:t>7</w:t>
            </w:r>
          </w:p>
        </w:tc>
        <w:tc>
          <w:tcPr>
            <w:tcW w:w="529" w:type="pct"/>
            <w:shd w:val="clear" w:color="auto" w:fill="auto"/>
            <w:vAlign w:val="center"/>
          </w:tcPr>
          <w:p w:rsidR="00621B62" w:rsidRPr="00903D6E" w:rsidRDefault="00621B62" w:rsidP="00621B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eastAsia="Arial" w:hAnsi="Times New Roman"/>
                <w:sz w:val="24"/>
                <w:szCs w:val="24"/>
              </w:rPr>
              <w:t xml:space="preserve">Giải quyết tranh chấp đất đai thuộc thẩm quyền của Chủ </w:t>
            </w:r>
            <w:r w:rsidRPr="00903D6E">
              <w:rPr>
                <w:rFonts w:ascii="Times New Roman" w:eastAsia="Arial" w:hAnsi="Times New Roman"/>
                <w:sz w:val="24"/>
                <w:szCs w:val="24"/>
              </w:rPr>
              <w:lastRenderedPageBreak/>
              <w:t>tịch Ủy ban nhân cấp huyện</w:t>
            </w:r>
          </w:p>
        </w:tc>
        <w:tc>
          <w:tcPr>
            <w:tcW w:w="337" w:type="pct"/>
            <w:shd w:val="clear" w:color="auto" w:fill="auto"/>
            <w:vAlign w:val="center"/>
          </w:tcPr>
          <w:p w:rsidR="00621B62" w:rsidRPr="00903D6E" w:rsidRDefault="00621B62" w:rsidP="00621B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hAnsi="Times New Roman"/>
                <w:sz w:val="24"/>
                <w:szCs w:val="24"/>
              </w:rPr>
              <w:lastRenderedPageBreak/>
              <w:t>2.000395</w:t>
            </w:r>
          </w:p>
        </w:tc>
        <w:tc>
          <w:tcPr>
            <w:tcW w:w="310" w:type="pct"/>
            <w:shd w:val="clear" w:color="auto" w:fill="auto"/>
            <w:vAlign w:val="center"/>
          </w:tcPr>
          <w:p w:rsidR="00621B62" w:rsidRPr="00903D6E" w:rsidRDefault="00621B62" w:rsidP="00621B6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sidRPr="00903D6E">
              <w:rPr>
                <w:rFonts w:ascii="Times New Roman" w:hAnsi="Times New Roman"/>
                <w:sz w:val="24"/>
                <w:szCs w:val="24"/>
              </w:rPr>
              <w:t>45 ngày làm việc</w:t>
            </w:r>
          </w:p>
        </w:tc>
        <w:tc>
          <w:tcPr>
            <w:tcW w:w="395" w:type="pct"/>
            <w:vAlign w:val="center"/>
          </w:tcPr>
          <w:p w:rsidR="00621B62" w:rsidRPr="00D031C8" w:rsidRDefault="00D031C8" w:rsidP="00621B62">
            <w:pPr>
              <w:widowControl w:val="0"/>
              <w:spacing w:after="0" w:line="240" w:lineRule="auto"/>
              <w:jc w:val="center"/>
              <w:rPr>
                <w:rFonts w:ascii="Times New Roman" w:hAnsi="Times New Roman"/>
                <w:sz w:val="28"/>
                <w:szCs w:val="28"/>
              </w:rPr>
            </w:pPr>
            <w:r w:rsidRPr="00D031C8">
              <w:rPr>
                <w:rFonts w:ascii="Times New Roman" w:hAnsi="Times New Roman"/>
                <w:color w:val="FF0000"/>
                <w:sz w:val="28"/>
                <w:szCs w:val="28"/>
              </w:rPr>
              <w:t>Không</w:t>
            </w:r>
          </w:p>
        </w:tc>
        <w:tc>
          <w:tcPr>
            <w:tcW w:w="341" w:type="pct"/>
            <w:vAlign w:val="center"/>
          </w:tcPr>
          <w:p w:rsidR="00621B62" w:rsidRPr="00F0102C" w:rsidRDefault="00621B62" w:rsidP="00621B62">
            <w:pPr>
              <w:spacing w:after="0" w:line="240" w:lineRule="auto"/>
              <w:jc w:val="center"/>
              <w:rPr>
                <w:rFonts w:ascii="Times New Roman" w:eastAsia="Times New Roman" w:hAnsi="Times New Roman"/>
                <w:sz w:val="24"/>
                <w:szCs w:val="24"/>
              </w:rPr>
            </w:pPr>
            <w:r w:rsidRPr="008767D1">
              <w:rPr>
                <w:rFonts w:ascii="Times New Roman" w:eastAsia="Times New Roman" w:hAnsi="Times New Roman"/>
                <w:sz w:val="24"/>
                <w:szCs w:val="24"/>
              </w:rPr>
              <w:t>13319/QĐ-UBND</w:t>
            </w:r>
          </w:p>
        </w:tc>
        <w:tc>
          <w:tcPr>
            <w:tcW w:w="386" w:type="pct"/>
            <w:shd w:val="clear" w:color="auto" w:fill="auto"/>
            <w:vAlign w:val="center"/>
          </w:tcPr>
          <w:p w:rsidR="00621B62" w:rsidRPr="00F0102C" w:rsidRDefault="00621B62" w:rsidP="00621B62">
            <w:pPr>
              <w:spacing w:after="0" w:line="240" w:lineRule="auto"/>
              <w:jc w:val="center"/>
              <w:rPr>
                <w:rFonts w:ascii="Times New Roman" w:eastAsia="Times New Roman" w:hAnsi="Times New Roman"/>
                <w:sz w:val="24"/>
                <w:szCs w:val="24"/>
              </w:rPr>
            </w:pPr>
            <w:r w:rsidRPr="008767D1">
              <w:rPr>
                <w:rFonts w:ascii="Times New Roman" w:eastAsia="Times New Roman" w:hAnsi="Times New Roman"/>
                <w:sz w:val="24"/>
                <w:szCs w:val="24"/>
              </w:rPr>
              <w:t>1686/QĐ-BTNMT</w:t>
            </w:r>
          </w:p>
        </w:tc>
        <w:tc>
          <w:tcPr>
            <w:tcW w:w="377" w:type="pct"/>
            <w:shd w:val="clear" w:color="auto" w:fill="auto"/>
            <w:vAlign w:val="center"/>
          </w:tcPr>
          <w:p w:rsidR="00621B62" w:rsidRPr="007F3686" w:rsidRDefault="00F91DBF" w:rsidP="00621B62">
            <w:pPr>
              <w:spacing w:after="0" w:line="240" w:lineRule="auto"/>
              <w:jc w:val="center"/>
              <w:rPr>
                <w:rFonts w:ascii="Times New Roman" w:eastAsia="Times New Roman" w:hAnsi="Times New Roman"/>
                <w:sz w:val="18"/>
                <w:szCs w:val="24"/>
              </w:rPr>
            </w:pPr>
            <w:r w:rsidRPr="00F91DBF">
              <w:rPr>
                <w:rFonts w:ascii="Times New Roman" w:eastAsia="Times New Roman" w:hAnsi="Times New Roman"/>
                <w:sz w:val="24"/>
                <w:szCs w:val="24"/>
              </w:rPr>
              <w:t>Phòng Tài nguyên và Môi trường</w:t>
            </w:r>
          </w:p>
        </w:tc>
        <w:tc>
          <w:tcPr>
            <w:tcW w:w="431" w:type="pct"/>
            <w:vAlign w:val="center"/>
          </w:tcPr>
          <w:p w:rsidR="00621B62" w:rsidRPr="00385CD0" w:rsidRDefault="00D031C8" w:rsidP="00621B62">
            <w:pPr>
              <w:widowControl w:val="0"/>
              <w:spacing w:after="0" w:line="240" w:lineRule="auto"/>
              <w:jc w:val="center"/>
              <w:rPr>
                <w:rFonts w:ascii="Times New Roman" w:hAnsi="Times New Roman"/>
                <w:sz w:val="24"/>
                <w:szCs w:val="24"/>
              </w:rPr>
            </w:pPr>
            <w:r>
              <w:rPr>
                <w:rFonts w:ascii="Times New Roman" w:hAnsi="Times New Roman"/>
                <w:sz w:val="24"/>
                <w:szCs w:val="24"/>
              </w:rPr>
              <w:t>UBND cấp huyện</w:t>
            </w:r>
          </w:p>
        </w:tc>
        <w:tc>
          <w:tcPr>
            <w:tcW w:w="328" w:type="pct"/>
            <w:shd w:val="clear" w:color="auto" w:fill="auto"/>
            <w:vAlign w:val="center"/>
          </w:tcPr>
          <w:p w:rsidR="00621B62" w:rsidRPr="00621B62" w:rsidRDefault="00621B62" w:rsidP="00621B62">
            <w:pPr>
              <w:widowControl w:val="0"/>
              <w:spacing w:after="0" w:line="240" w:lineRule="auto"/>
              <w:jc w:val="center"/>
              <w:rPr>
                <w:rFonts w:ascii="Times New Roman" w:hAnsi="Times New Roman"/>
                <w:color w:val="FF0000"/>
              </w:rPr>
            </w:pPr>
            <w:r w:rsidRPr="00621B62">
              <w:rPr>
                <w:rFonts w:ascii="Times New Roman" w:hAnsi="Times New Roman"/>
                <w:color w:val="FF0000"/>
              </w:rPr>
              <w:t>Trung tâm hành chính công cấp huyện</w:t>
            </w:r>
          </w:p>
          <w:p w:rsidR="00621B62" w:rsidRPr="00385CD0" w:rsidRDefault="00621B62" w:rsidP="00621B62">
            <w:pPr>
              <w:widowControl w:val="0"/>
              <w:spacing w:after="0" w:line="240" w:lineRule="auto"/>
              <w:jc w:val="center"/>
              <w:rPr>
                <w:rFonts w:ascii="Times New Roman" w:hAnsi="Times New Roman"/>
                <w:sz w:val="24"/>
                <w:szCs w:val="24"/>
              </w:rPr>
            </w:pPr>
            <w:r w:rsidRPr="00621B62">
              <w:rPr>
                <w:rFonts w:ascii="Times New Roman" w:eastAsia="Times New Roman" w:hAnsi="Times New Roman"/>
                <w:color w:val="FF0000"/>
              </w:rPr>
              <w:lastRenderedPageBreak/>
              <w:t>Bộ phận Tiếp nhận và trả kết quả cấp xã</w:t>
            </w:r>
          </w:p>
        </w:tc>
        <w:tc>
          <w:tcPr>
            <w:tcW w:w="348" w:type="pct"/>
            <w:shd w:val="clear" w:color="auto" w:fill="auto"/>
            <w:vAlign w:val="center"/>
          </w:tcPr>
          <w:p w:rsidR="00621B62" w:rsidRPr="00385CD0" w:rsidRDefault="00621B62" w:rsidP="00621B62">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352" w:type="pct"/>
            <w:shd w:val="clear" w:color="auto" w:fill="92D050"/>
            <w:vAlign w:val="center"/>
          </w:tcPr>
          <w:p w:rsidR="00621B62" w:rsidRPr="00385CD0" w:rsidRDefault="00621B62" w:rsidP="00621B62">
            <w:pPr>
              <w:widowControl w:val="0"/>
              <w:spacing w:after="0" w:line="240" w:lineRule="auto"/>
              <w:jc w:val="center"/>
              <w:rPr>
                <w:rFonts w:ascii="Times New Roman" w:hAnsi="Times New Roman"/>
                <w:sz w:val="24"/>
                <w:szCs w:val="24"/>
              </w:rPr>
            </w:pPr>
          </w:p>
        </w:tc>
        <w:tc>
          <w:tcPr>
            <w:tcW w:w="330" w:type="pct"/>
            <w:shd w:val="clear" w:color="auto" w:fill="92D050"/>
            <w:vAlign w:val="center"/>
          </w:tcPr>
          <w:p w:rsidR="00621B62" w:rsidRPr="00385CD0" w:rsidRDefault="00621B62" w:rsidP="00621B62">
            <w:pPr>
              <w:widowControl w:val="0"/>
              <w:spacing w:after="0" w:line="240" w:lineRule="auto"/>
              <w:jc w:val="center"/>
              <w:rPr>
                <w:rFonts w:ascii="Times New Roman" w:hAnsi="Times New Roman"/>
                <w:sz w:val="24"/>
                <w:szCs w:val="24"/>
              </w:rPr>
            </w:pPr>
          </w:p>
        </w:tc>
        <w:tc>
          <w:tcPr>
            <w:tcW w:w="328" w:type="pct"/>
            <w:vAlign w:val="center"/>
          </w:tcPr>
          <w:p w:rsidR="00621B62" w:rsidRPr="00385CD0" w:rsidRDefault="00621B62" w:rsidP="00621B62">
            <w:pPr>
              <w:widowControl w:val="0"/>
              <w:spacing w:after="0" w:line="240" w:lineRule="auto"/>
              <w:jc w:val="center"/>
              <w:rPr>
                <w:rFonts w:ascii="Times New Roman" w:hAnsi="Times New Roman"/>
                <w:sz w:val="24"/>
                <w:szCs w:val="24"/>
              </w:rPr>
            </w:pPr>
            <w:r>
              <w:rPr>
                <w:rFonts w:ascii="Times New Roman" w:hAnsi="Times New Roman"/>
                <w:sz w:val="24"/>
                <w:szCs w:val="24"/>
              </w:rPr>
              <w:t>X</w:t>
            </w:r>
          </w:p>
        </w:tc>
      </w:tr>
    </w:tbl>
    <w:p w:rsidR="00594C34" w:rsidRDefault="00594C34" w:rsidP="00130CCF">
      <w:pPr>
        <w:widowControl w:val="0"/>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center"/>
        <w:rPr>
          <w:rFonts w:ascii="Times New Roman" w:hAnsi="Times New Roman"/>
          <w:b/>
          <w:sz w:val="24"/>
          <w:szCs w:val="24"/>
        </w:rPr>
      </w:pPr>
    </w:p>
    <w:p w:rsidR="00BB2E8F" w:rsidRDefault="00BB2E8F" w:rsidP="00130CCF">
      <w:pPr>
        <w:widowControl w:val="0"/>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center"/>
        <w:rPr>
          <w:rFonts w:ascii="Times New Roman" w:hAnsi="Times New Roman"/>
          <w:b/>
          <w:sz w:val="24"/>
          <w:szCs w:val="24"/>
        </w:rPr>
      </w:pPr>
    </w:p>
    <w:p w:rsidR="00BB2E8F" w:rsidRDefault="00BB2E8F">
      <w:pPr>
        <w:sectPr w:rsidR="00BB2E8F" w:rsidSect="00130CCF">
          <w:headerReference w:type="default" r:id="rId12"/>
          <w:pgSz w:w="15840" w:h="12240" w:orient="landscape"/>
          <w:pgMar w:top="1134" w:right="1134" w:bottom="1134" w:left="1134" w:header="720" w:footer="720" w:gutter="0"/>
          <w:cols w:space="720"/>
          <w:docGrid w:linePitch="360"/>
        </w:sectPr>
      </w:pPr>
    </w:p>
    <w:p w:rsidR="00BB2E8F" w:rsidRDefault="00BB2E8F" w:rsidP="00BB2E8F">
      <w:pPr>
        <w:widowControl w:val="0"/>
        <w:spacing w:after="0"/>
        <w:jc w:val="center"/>
        <w:rPr>
          <w:rFonts w:ascii="Times New Roman" w:hAnsi="Times New Roman"/>
          <w:b/>
          <w:bCs/>
          <w:color w:val="000000" w:themeColor="text1"/>
          <w:sz w:val="28"/>
          <w:szCs w:val="28"/>
        </w:rPr>
      </w:pPr>
      <w:r w:rsidRPr="007C2D17">
        <w:rPr>
          <w:rFonts w:ascii="Times New Roman" w:hAnsi="Times New Roman"/>
          <w:b/>
          <w:bCs/>
          <w:color w:val="000000" w:themeColor="text1"/>
          <w:sz w:val="28"/>
          <w:szCs w:val="28"/>
        </w:rPr>
        <w:lastRenderedPageBreak/>
        <w:t>PHẦN III. NỘI DUNG CỤ THỀ TỪNG THỦ TỤC HÀNH CHÍNH</w:t>
      </w:r>
    </w:p>
    <w:p w:rsidR="00BB2E8F" w:rsidRPr="007C2D17" w:rsidRDefault="00BB2E8F" w:rsidP="00BB2E8F">
      <w:pPr>
        <w:widowControl w:val="0"/>
        <w:spacing w:after="0"/>
        <w:jc w:val="center"/>
        <w:rPr>
          <w:rFonts w:ascii="Times New Roman" w:hAnsi="Times New Roman"/>
          <w:b/>
          <w:bCs/>
          <w:color w:val="000000"/>
          <w:sz w:val="28"/>
          <w:szCs w:val="28"/>
        </w:rPr>
      </w:pPr>
      <w:r w:rsidRPr="007C2D17">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LĨNH VỰC ĐẤT ĐAI</w:t>
      </w:r>
    </w:p>
    <w:p w:rsidR="00BB2E8F" w:rsidRDefault="00BB2E8F" w:rsidP="00BB2E8F">
      <w:pPr>
        <w:widowControl w:val="0"/>
        <w:spacing w:after="0"/>
        <w:jc w:val="center"/>
        <w:rPr>
          <w:b/>
          <w:bCs/>
          <w:color w:val="000000"/>
          <w:szCs w:val="28"/>
        </w:rPr>
      </w:pPr>
      <w:r>
        <w:rPr>
          <w:b/>
          <w:bCs/>
          <w:noProof/>
          <w:color w:val="000000"/>
          <w:szCs w:val="28"/>
        </w:rPr>
        <mc:AlternateContent>
          <mc:Choice Requires="wps">
            <w:drawing>
              <wp:anchor distT="0" distB="0" distL="114300" distR="114300" simplePos="0" relativeHeight="251659264" behindDoc="0" locked="0" layoutInCell="1" allowOverlap="1" wp14:anchorId="4CEC562E" wp14:editId="21B31102">
                <wp:simplePos x="0" y="0"/>
                <wp:positionH relativeFrom="column">
                  <wp:posOffset>2263139</wp:posOffset>
                </wp:positionH>
                <wp:positionV relativeFrom="paragraph">
                  <wp:posOffset>38735</wp:posOffset>
                </wp:positionV>
                <wp:extent cx="1228725" cy="9525"/>
                <wp:effectExtent l="0" t="0" r="28575" b="28575"/>
                <wp:wrapNone/>
                <wp:docPr id="1346" name="Straight Connector 1346"/>
                <wp:cNvGraphicFramePr/>
                <a:graphic xmlns:a="http://schemas.openxmlformats.org/drawingml/2006/main">
                  <a:graphicData uri="http://schemas.microsoft.com/office/word/2010/wordprocessingShape">
                    <wps:wsp>
                      <wps:cNvCnPr/>
                      <wps:spPr>
                        <a:xfrm>
                          <a:off x="0" y="0"/>
                          <a:ext cx="1228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1FA6E4" id="Straight Connector 134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2pt,3.05pt" to="274.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" strokecolor="#5b9bd5 [3204]" strokeweight=".5pt">
                <v:stroke joinstyle="miter"/>
              </v:line>
            </w:pict>
          </mc:Fallback>
        </mc:AlternateContent>
      </w:r>
    </w:p>
    <w:p w:rsidR="00BB2E8F" w:rsidRDefault="00BB2E8F" w:rsidP="00BB2E8F">
      <w:pPr>
        <w:pStyle w:val="H1"/>
        <w:numPr>
          <w:ilvl w:val="0"/>
          <w:numId w:val="3"/>
        </w:numPr>
      </w:pPr>
      <w:r>
        <w:t>THỦ TỤC HÀNH CHÍNH CẤP HUYỆN: 07 TT</w:t>
      </w:r>
    </w:p>
    <w:p w:rsidR="00BB2E8F" w:rsidRPr="00640916" w:rsidRDefault="00BB2E8F" w:rsidP="00BB2E8F">
      <w:pPr>
        <w:jc w:val="both"/>
        <w:rPr>
          <w:rFonts w:ascii="Times New Roman" w:hAnsi="Times New Roman"/>
          <w:b/>
          <w:sz w:val="28"/>
          <w:szCs w:val="28"/>
        </w:rPr>
      </w:pPr>
      <w:r w:rsidRPr="00640916">
        <w:rPr>
          <w:rFonts w:ascii="Times New Roman" w:hAnsi="Times New Roman"/>
          <w:b/>
          <w:sz w:val="28"/>
          <w:szCs w:val="28"/>
        </w:rPr>
        <w:t>1. Thẩm định nhu cầu sử dụng đất để xem xét giao đất, cho thuê đất không thông qua hình thức đấu giá quyền sử dụng đất đối với hộ gia đình, cá nhân, cộng đồ</w:t>
      </w:r>
      <w:r>
        <w:rPr>
          <w:rFonts w:ascii="Times New Roman" w:hAnsi="Times New Roman"/>
          <w:b/>
          <w:sz w:val="28"/>
          <w:szCs w:val="28"/>
        </w:rPr>
        <w:t>ng dân cư – 2.001234</w:t>
      </w:r>
    </w:p>
    <w:p w:rsidR="00BB2E8F" w:rsidRPr="00B723B6" w:rsidRDefault="00BB2E8F" w:rsidP="00BB2E8F">
      <w:pPr>
        <w:spacing w:after="120" w:line="240" w:lineRule="auto"/>
        <w:ind w:left="-15" w:right="2" w:firstLine="720"/>
        <w:jc w:val="both"/>
        <w:rPr>
          <w:rFonts w:ascii="Times New Roman" w:hAnsi="Times New Roman"/>
          <w:sz w:val="28"/>
          <w:szCs w:val="28"/>
        </w:rPr>
      </w:pPr>
      <w:r w:rsidRPr="00B723B6">
        <w:rPr>
          <w:rFonts w:ascii="Times New Roman" w:hAnsi="Times New Roman"/>
          <w:sz w:val="28"/>
          <w:szCs w:val="28"/>
        </w:rPr>
        <w:t xml:space="preserve">Trường hợp chuyển mục đích sử dụng đất trồng lúa, đất rừng phòng hộ, đất rừng đặc dụng để thực hiện dự án đầu tư mà phải xin phép cơ quan nhà nước có thẩm quyền thì thủ tục này chỉ thực hiện sau khi Thủ tướng Chính phủ có văn bản chấp thuận chuyển mục đích sử dụng đất hoặc Hội đồng nhân dân cấp tỉnh có Nghị quyết về việc chuyển mục đích sử dụng đất.  </w:t>
      </w:r>
    </w:p>
    <w:p w:rsidR="00BB2E8F" w:rsidRPr="00B723B6" w:rsidRDefault="00BB2E8F" w:rsidP="00BB2E8F">
      <w:pPr>
        <w:spacing w:after="120" w:line="240" w:lineRule="auto"/>
        <w:ind w:firstLine="709"/>
        <w:jc w:val="both"/>
        <w:rPr>
          <w:rFonts w:ascii="Times New Roman" w:hAnsi="Times New Roman"/>
          <w:b/>
          <w:i/>
          <w:sz w:val="28"/>
          <w:szCs w:val="28"/>
        </w:rPr>
      </w:pPr>
      <w:r w:rsidRPr="00B723B6">
        <w:rPr>
          <w:rFonts w:ascii="Times New Roman" w:hAnsi="Times New Roman"/>
          <w:b/>
          <w:i/>
          <w:sz w:val="28"/>
          <w:szCs w:val="28"/>
        </w:rPr>
        <w:t>a) Trình tự thực hiện:</w:t>
      </w:r>
    </w:p>
    <w:p w:rsidR="00BB2E8F" w:rsidRPr="00B723B6" w:rsidRDefault="00BB2E8F" w:rsidP="00BB2E8F">
      <w:pPr>
        <w:spacing w:after="120" w:line="240" w:lineRule="auto"/>
        <w:ind w:firstLine="709"/>
        <w:jc w:val="both"/>
        <w:rPr>
          <w:rFonts w:ascii="Times New Roman" w:hAnsi="Times New Roman"/>
          <w:b/>
          <w:i/>
          <w:sz w:val="28"/>
          <w:szCs w:val="28"/>
        </w:rPr>
      </w:pPr>
      <w:r w:rsidRPr="00B723B6">
        <w:rPr>
          <w:rFonts w:ascii="Times New Roman" w:hAnsi="Times New Roman"/>
          <w:b/>
          <w:i/>
          <w:sz w:val="28"/>
          <w:szCs w:val="28"/>
        </w:rPr>
        <w:t xml:space="preserve">* Bước 1. Nộp hồ sơ </w:t>
      </w:r>
    </w:p>
    <w:p w:rsidR="00BB2E8F" w:rsidRPr="00B723B6" w:rsidRDefault="00BB2E8F" w:rsidP="00BB2E8F">
      <w:pPr>
        <w:spacing w:after="120" w:line="240" w:lineRule="auto"/>
        <w:ind w:firstLine="709"/>
        <w:jc w:val="both"/>
        <w:rPr>
          <w:rFonts w:ascii="Times New Roman" w:eastAsia="Times New Roman" w:hAnsi="Times New Roman"/>
          <w:sz w:val="28"/>
          <w:szCs w:val="28"/>
          <w:lang w:val="de-DE"/>
        </w:rPr>
      </w:pPr>
      <w:r w:rsidRPr="00B723B6">
        <w:rPr>
          <w:rFonts w:ascii="Times New Roman" w:eastAsia="Times New Roman" w:hAnsi="Times New Roman"/>
          <w:sz w:val="28"/>
          <w:szCs w:val="28"/>
        </w:rPr>
        <w:t xml:space="preserve">- Người xin giao đất, thuê đất </w:t>
      </w:r>
      <w:r w:rsidRPr="00B723B6">
        <w:rPr>
          <w:rFonts w:ascii="Times New Roman" w:eastAsia="Times New Roman" w:hAnsi="Times New Roman"/>
          <w:sz w:val="28"/>
          <w:szCs w:val="28"/>
          <w:lang w:val="de-DE"/>
        </w:rPr>
        <w:t xml:space="preserve">nộp hồ sơ tại Trung tâm Hành chính công cấp huyện hoặc Bộ phận tiếp nhận và trả kết quả thuộc UBND cấp xã (sau đây gọi là cơ quan tiếp nhận hồ sơ). </w:t>
      </w:r>
    </w:p>
    <w:p w:rsidR="00BB2E8F" w:rsidRPr="00B723B6" w:rsidRDefault="00BB2E8F" w:rsidP="00BB2E8F">
      <w:pPr>
        <w:spacing w:after="120" w:line="240" w:lineRule="auto"/>
        <w:ind w:firstLine="567"/>
        <w:jc w:val="both"/>
        <w:rPr>
          <w:rFonts w:ascii="Times New Roman" w:eastAsia="Times New Roman" w:hAnsi="Times New Roman"/>
          <w:sz w:val="28"/>
          <w:szCs w:val="28"/>
        </w:rPr>
      </w:pPr>
      <w:r w:rsidRPr="00B723B6">
        <w:rPr>
          <w:rFonts w:ascii="Times New Roman" w:eastAsia="Times New Roman" w:hAnsi="Times New Roman"/>
          <w:i/>
          <w:sz w:val="28"/>
          <w:szCs w:val="28"/>
          <w:u w:val="single"/>
        </w:rPr>
        <w:t>Ghi chú</w:t>
      </w:r>
      <w:r w:rsidRPr="00B723B6">
        <w:rPr>
          <w:rFonts w:ascii="Times New Roman" w:eastAsia="Times New Roman" w:hAnsi="Times New Roman"/>
          <w:sz w:val="28"/>
          <w:szCs w:val="28"/>
        </w:rPr>
        <w:t>: Trường hợp nộp hồ sơ tại cơ quan tiếp nhận hồ sơ cấp xã thì trong thời hạn (03 ngày), cơ quan tiếp nhận hồ sơ cấp xã phải chuyển hồ sơ đến cơ quan tiếp nhận hồ sơ cấp huyện.</w:t>
      </w:r>
    </w:p>
    <w:p w:rsidR="00BB2E8F" w:rsidRPr="00B723B6" w:rsidRDefault="00BB2E8F" w:rsidP="00BB2E8F">
      <w:pPr>
        <w:spacing w:after="120" w:line="240" w:lineRule="auto"/>
        <w:ind w:firstLine="567"/>
        <w:jc w:val="both"/>
        <w:rPr>
          <w:rFonts w:ascii="Times New Roman" w:eastAsia="Times New Roman" w:hAnsi="Times New Roman"/>
          <w:sz w:val="28"/>
          <w:szCs w:val="28"/>
        </w:rPr>
      </w:pPr>
      <w:r w:rsidRPr="00B723B6">
        <w:rPr>
          <w:rFonts w:ascii="Times New Roman" w:eastAsia="Times New Roman" w:hAnsi="Times New Roman"/>
          <w:sz w:val="28"/>
          <w:szCs w:val="28"/>
        </w:rPr>
        <w:t>- Công chức tiếp nhận hồ sơ kiểm tra tính đầy đủ, hợp lệ của hồ sơ:</w:t>
      </w:r>
    </w:p>
    <w:p w:rsidR="00BB2E8F" w:rsidRPr="00B723B6" w:rsidRDefault="00BB2E8F" w:rsidP="00BB2E8F">
      <w:pPr>
        <w:spacing w:after="120" w:line="240" w:lineRule="auto"/>
        <w:ind w:firstLine="567"/>
        <w:jc w:val="both"/>
        <w:rPr>
          <w:rFonts w:ascii="Times New Roman" w:eastAsia="Times New Roman" w:hAnsi="Times New Roman"/>
          <w:sz w:val="28"/>
          <w:szCs w:val="28"/>
        </w:rPr>
      </w:pPr>
      <w:r w:rsidRPr="00B723B6">
        <w:rPr>
          <w:rFonts w:ascii="Times New Roman" w:eastAsia="Times New Roman" w:hAnsi="Times New Roman"/>
          <w:sz w:val="28"/>
          <w:szCs w:val="28"/>
        </w:rPr>
        <w:t>+ Trường hợp hồ sơ đầy đủ, hợp lệ thì tiếp nhận, lập Giấy tiếp nhận hồ sơ và hẹn trả kết quả, trao cho người nộp hồ sơ.</w:t>
      </w:r>
    </w:p>
    <w:p w:rsidR="00BB2E8F" w:rsidRPr="00B723B6" w:rsidRDefault="00BB2E8F" w:rsidP="00BB2E8F">
      <w:pPr>
        <w:spacing w:after="120" w:line="240" w:lineRule="auto"/>
        <w:ind w:firstLine="567"/>
        <w:jc w:val="both"/>
        <w:rPr>
          <w:rFonts w:ascii="Times New Roman" w:eastAsia="Times New Roman" w:hAnsi="Times New Roman"/>
          <w:sz w:val="28"/>
          <w:szCs w:val="28"/>
        </w:rPr>
      </w:pPr>
      <w:r w:rsidRPr="00B723B6">
        <w:rPr>
          <w:rFonts w:ascii="Times New Roman" w:eastAsia="Times New Roman" w:hAnsi="Times New Roman"/>
          <w:sz w:val="28"/>
          <w:szCs w:val="28"/>
        </w:rPr>
        <w:t>+ Trường hợp hồ sơ chưa đầy đủ, hợp lệ thì hướng dẫn cho người nộp hồ sơ bổ sung, hoàn chỉnh hồ sơ theo quy định.</w:t>
      </w:r>
    </w:p>
    <w:p w:rsidR="00BB2E8F" w:rsidRPr="00B723B6" w:rsidRDefault="00BB2E8F" w:rsidP="00BB2E8F">
      <w:pPr>
        <w:spacing w:after="120" w:line="240" w:lineRule="auto"/>
        <w:ind w:firstLine="567"/>
        <w:jc w:val="both"/>
        <w:rPr>
          <w:rFonts w:ascii="Times New Roman" w:eastAsia="Times New Roman" w:hAnsi="Times New Roman"/>
          <w:sz w:val="28"/>
          <w:szCs w:val="28"/>
        </w:rPr>
      </w:pPr>
      <w:r w:rsidRPr="00B723B6">
        <w:rPr>
          <w:rFonts w:ascii="Times New Roman" w:eastAsia="Times New Roman" w:hAnsi="Times New Roman"/>
          <w:sz w:val="28"/>
          <w:szCs w:val="28"/>
        </w:rPr>
        <w:t>- Cơ quan tiếp nhận hồ sơ cấp huyện chuyển ngay hồ sơ đến Phòng Tài nguyên và Môi trường xử lý (1/2 ngày).</w:t>
      </w:r>
    </w:p>
    <w:p w:rsidR="00BB2E8F" w:rsidRPr="00B723B6" w:rsidRDefault="00BB2E8F" w:rsidP="00BB2E8F">
      <w:pPr>
        <w:spacing w:after="120" w:line="240" w:lineRule="auto"/>
        <w:ind w:firstLine="567"/>
        <w:jc w:val="both"/>
        <w:rPr>
          <w:rFonts w:ascii="Times New Roman" w:eastAsia="Times New Roman" w:hAnsi="Times New Roman"/>
          <w:b/>
          <w:sz w:val="28"/>
          <w:szCs w:val="28"/>
        </w:rPr>
      </w:pPr>
      <w:r w:rsidRPr="00B723B6">
        <w:rPr>
          <w:rFonts w:ascii="Times New Roman" w:eastAsia="Times New Roman" w:hAnsi="Times New Roman"/>
          <w:b/>
          <w:sz w:val="28"/>
          <w:szCs w:val="28"/>
        </w:rPr>
        <w:t xml:space="preserve">* Bước 2. Xử lý hồ sơ </w:t>
      </w:r>
    </w:p>
    <w:p w:rsidR="00BB2E8F" w:rsidRPr="00B723B6" w:rsidRDefault="00BB2E8F" w:rsidP="00BB2E8F">
      <w:pPr>
        <w:spacing w:after="120" w:line="240" w:lineRule="auto"/>
        <w:ind w:firstLine="567"/>
        <w:jc w:val="both"/>
        <w:rPr>
          <w:rFonts w:ascii="Times New Roman" w:eastAsia="Times New Roman" w:hAnsi="Times New Roman"/>
          <w:sz w:val="28"/>
          <w:szCs w:val="28"/>
        </w:rPr>
      </w:pPr>
      <w:r w:rsidRPr="00B723B6">
        <w:rPr>
          <w:rFonts w:ascii="Times New Roman" w:eastAsia="Times New Roman" w:hAnsi="Times New Roman"/>
          <w:sz w:val="28"/>
          <w:szCs w:val="28"/>
        </w:rPr>
        <w:t>- Trường hợp nhận hồ sơ chưa đầy đủ, chưa hợp lệ thì trong thời hạn (03 ngày), Phòng Tài nguyên và Môi trường phải có văn bản thông báo và hướng dẫn, chuyển đến cơ quan tiếp nhận hồ sơ cấp huyện để gửi cho người nộp hồ sơ bổ sung, hoàn chỉnh hồ sơ theo quy định.</w:t>
      </w:r>
    </w:p>
    <w:p w:rsidR="00BB2E8F" w:rsidRPr="00B723B6" w:rsidRDefault="00BB2E8F" w:rsidP="00BB2E8F">
      <w:pPr>
        <w:spacing w:after="120" w:line="240" w:lineRule="auto"/>
        <w:ind w:firstLine="567"/>
        <w:jc w:val="both"/>
        <w:rPr>
          <w:rFonts w:ascii="Times New Roman" w:eastAsia="Times New Roman" w:hAnsi="Times New Roman"/>
          <w:sz w:val="28"/>
          <w:szCs w:val="28"/>
        </w:rPr>
      </w:pPr>
      <w:r w:rsidRPr="00B723B6">
        <w:rPr>
          <w:rFonts w:ascii="Times New Roman" w:eastAsia="Times New Roman" w:hAnsi="Times New Roman"/>
          <w:i/>
          <w:sz w:val="28"/>
          <w:szCs w:val="28"/>
          <w:u w:val="single"/>
        </w:rPr>
        <w:t>Ghi chú:</w:t>
      </w:r>
      <w:r w:rsidRPr="00B723B6">
        <w:rPr>
          <w:rFonts w:ascii="Times New Roman" w:eastAsia="Times New Roman" w:hAnsi="Times New Roman"/>
          <w:sz w:val="28"/>
          <w:szCs w:val="28"/>
        </w:rPr>
        <w:t xml:space="preserve"> Trường hợp nộp hồ sơ tại cơ quan tiếp nhận hồ sơ cấp xã thì trong thời hạn (01 ngày) kể từ khi nhận được văn bản thông báo, cơ quan tiếp nhận hồ sơ cấp huyện phải chuyển cho cơ quan tiếp nhận hồ sơ cấp xã.</w:t>
      </w:r>
    </w:p>
    <w:p w:rsidR="00BB2E8F" w:rsidRPr="00B723B6" w:rsidRDefault="00BB2E8F" w:rsidP="00BB2E8F">
      <w:pPr>
        <w:spacing w:after="120" w:line="240" w:lineRule="auto"/>
        <w:ind w:firstLine="567"/>
        <w:jc w:val="both"/>
        <w:rPr>
          <w:rFonts w:ascii="Times New Roman" w:eastAsia="Times New Roman" w:hAnsi="Times New Roman"/>
          <w:sz w:val="28"/>
          <w:szCs w:val="28"/>
        </w:rPr>
      </w:pPr>
      <w:r w:rsidRPr="00B723B6">
        <w:rPr>
          <w:rFonts w:ascii="Times New Roman" w:eastAsia="Times New Roman" w:hAnsi="Times New Roman"/>
          <w:sz w:val="28"/>
          <w:szCs w:val="28"/>
        </w:rPr>
        <w:lastRenderedPageBreak/>
        <w:t>- Trường hợp hồ sơ đầy đủ, hợp lệ, Phòng Tài nguyên và Môi trường thực hiện các công việc sau:</w:t>
      </w:r>
    </w:p>
    <w:p w:rsidR="00BB2E8F" w:rsidRPr="00B723B6" w:rsidRDefault="00BB2E8F" w:rsidP="00BB2E8F">
      <w:pPr>
        <w:spacing w:after="120" w:line="240" w:lineRule="auto"/>
        <w:ind w:firstLine="567"/>
        <w:jc w:val="both"/>
        <w:rPr>
          <w:rFonts w:ascii="Times New Roman" w:eastAsia="Times New Roman" w:hAnsi="Times New Roman"/>
          <w:sz w:val="28"/>
          <w:szCs w:val="28"/>
        </w:rPr>
      </w:pPr>
      <w:r w:rsidRPr="00B723B6">
        <w:rPr>
          <w:rFonts w:ascii="Times New Roman" w:eastAsia="Times New Roman" w:hAnsi="Times New Roman"/>
          <w:sz w:val="28"/>
          <w:szCs w:val="28"/>
        </w:rPr>
        <w:t xml:space="preserve">+ Tổ chức cuộc họp thẩm định hoặc gửi xin ý kiến bằng văn bản của các cơ quan, tổ chức, cá nhân có liên quan hoặc tổ chức kiểm tra thực địa. </w:t>
      </w:r>
    </w:p>
    <w:p w:rsidR="00BB2E8F" w:rsidRPr="00B723B6" w:rsidRDefault="00BB2E8F" w:rsidP="00BB2E8F">
      <w:pPr>
        <w:spacing w:after="120" w:line="240" w:lineRule="auto"/>
        <w:ind w:firstLine="567"/>
        <w:jc w:val="both"/>
        <w:rPr>
          <w:rFonts w:ascii="Times New Roman" w:eastAsia="Times New Roman" w:hAnsi="Times New Roman"/>
          <w:sz w:val="28"/>
          <w:szCs w:val="28"/>
        </w:rPr>
      </w:pPr>
      <w:r w:rsidRPr="00B723B6">
        <w:rPr>
          <w:rFonts w:ascii="Times New Roman" w:eastAsia="Times New Roman" w:hAnsi="Times New Roman"/>
          <w:sz w:val="28"/>
          <w:szCs w:val="28"/>
        </w:rPr>
        <w:t>+ Có văn bản thẩm định nhu cầu sử dụng đất.</w:t>
      </w:r>
    </w:p>
    <w:p w:rsidR="00BB2E8F" w:rsidRPr="00B723B6" w:rsidRDefault="00BB2E8F" w:rsidP="00BB2E8F">
      <w:pPr>
        <w:spacing w:after="120" w:line="240" w:lineRule="auto"/>
        <w:ind w:firstLine="567"/>
        <w:jc w:val="both"/>
        <w:rPr>
          <w:rFonts w:ascii="Times New Roman" w:eastAsia="Times New Roman" w:hAnsi="Times New Roman"/>
          <w:sz w:val="28"/>
          <w:szCs w:val="28"/>
        </w:rPr>
      </w:pPr>
      <w:r w:rsidRPr="00B723B6">
        <w:rPr>
          <w:rFonts w:ascii="Times New Roman" w:eastAsia="Times New Roman" w:hAnsi="Times New Roman"/>
          <w:sz w:val="28"/>
          <w:szCs w:val="28"/>
        </w:rPr>
        <w:t>+ Chuyển kết quả đã giải quyết đến cơ quan tiếp nhận hồ sơ cấp huyện để trả kết quả.</w:t>
      </w:r>
    </w:p>
    <w:p w:rsidR="00BB2E8F" w:rsidRPr="00B723B6" w:rsidRDefault="00BB2E8F" w:rsidP="00BB2E8F">
      <w:pPr>
        <w:spacing w:after="120" w:line="240" w:lineRule="auto"/>
        <w:ind w:firstLine="567"/>
        <w:jc w:val="both"/>
        <w:rPr>
          <w:rFonts w:ascii="Times New Roman" w:eastAsia="Times New Roman" w:hAnsi="Times New Roman"/>
          <w:b/>
          <w:sz w:val="28"/>
          <w:szCs w:val="28"/>
        </w:rPr>
      </w:pPr>
      <w:r w:rsidRPr="00B723B6">
        <w:rPr>
          <w:rFonts w:ascii="Times New Roman" w:eastAsia="Times New Roman" w:hAnsi="Times New Roman"/>
          <w:b/>
          <w:sz w:val="28"/>
          <w:szCs w:val="28"/>
        </w:rPr>
        <w:t xml:space="preserve">* Bước 3. Trả kết quả giải quyết thủ tục hành chính </w:t>
      </w:r>
    </w:p>
    <w:p w:rsidR="00BB2E8F" w:rsidRPr="00B723B6" w:rsidRDefault="00BB2E8F" w:rsidP="00BB2E8F">
      <w:pPr>
        <w:spacing w:after="120" w:line="240" w:lineRule="auto"/>
        <w:ind w:firstLine="567"/>
        <w:jc w:val="both"/>
        <w:rPr>
          <w:rFonts w:ascii="Times New Roman" w:eastAsia="Times New Roman" w:hAnsi="Times New Roman"/>
          <w:sz w:val="28"/>
          <w:szCs w:val="28"/>
        </w:rPr>
      </w:pPr>
      <w:r w:rsidRPr="00B723B6">
        <w:rPr>
          <w:rFonts w:ascii="Times New Roman" w:eastAsia="Times New Roman" w:hAnsi="Times New Roman"/>
          <w:sz w:val="28"/>
          <w:szCs w:val="28"/>
        </w:rPr>
        <w:t xml:space="preserve">- Cơ quan tiếp nhận hồ sơ cấp huyện thông báo ngay cho người nộp hồ sơ để nhận kết quả và thực hiện các nghĩa vụ có liên quan (nếu có). </w:t>
      </w:r>
    </w:p>
    <w:p w:rsidR="00BB2E8F" w:rsidRPr="00B723B6" w:rsidRDefault="00BB2E8F" w:rsidP="00BB2E8F">
      <w:pPr>
        <w:spacing w:after="120" w:line="240" w:lineRule="auto"/>
        <w:ind w:firstLine="567"/>
        <w:jc w:val="both"/>
        <w:rPr>
          <w:rFonts w:ascii="Times New Roman" w:eastAsia="Times New Roman" w:hAnsi="Times New Roman"/>
          <w:sz w:val="28"/>
          <w:szCs w:val="28"/>
        </w:rPr>
      </w:pPr>
      <w:r w:rsidRPr="00B723B6">
        <w:rPr>
          <w:rFonts w:ascii="Times New Roman" w:eastAsia="Times New Roman" w:hAnsi="Times New Roman"/>
          <w:i/>
          <w:sz w:val="28"/>
          <w:szCs w:val="28"/>
          <w:u w:val="single"/>
        </w:rPr>
        <w:t>Ghi chú:</w:t>
      </w:r>
      <w:r w:rsidRPr="00B723B6">
        <w:rPr>
          <w:rFonts w:ascii="Times New Roman" w:eastAsia="Times New Roman" w:hAnsi="Times New Roman"/>
          <w:sz w:val="28"/>
          <w:szCs w:val="28"/>
        </w:rPr>
        <w:t xml:space="preserve"> Trường hợp nộp hồ sơ tại cơ quan tiếp nhận hồ sơ cấp xã thì trong thời hạn (01 ngày), cơ quan tiếp nhận hồ sơ cấp huyện phải chuyển kết quả về cơ quan tiếp nhận hồ sơ cấp xã để thông báo ngay cho người nộp hồ sơ để nhận kết quả và thực hiện các nghĩa vụ có liên quan (nếu có).</w:t>
      </w:r>
    </w:p>
    <w:p w:rsidR="00BB2E8F" w:rsidRPr="00B723B6" w:rsidRDefault="00BB2E8F" w:rsidP="00BB2E8F">
      <w:pPr>
        <w:spacing w:after="120" w:line="240" w:lineRule="auto"/>
        <w:ind w:firstLine="709"/>
        <w:jc w:val="both"/>
        <w:rPr>
          <w:rFonts w:ascii="Times New Roman" w:eastAsia="Times New Roman" w:hAnsi="Times New Roman"/>
          <w:sz w:val="28"/>
          <w:szCs w:val="28"/>
        </w:rPr>
      </w:pPr>
      <w:r w:rsidRPr="00B723B6">
        <w:rPr>
          <w:rFonts w:ascii="Times New Roman" w:eastAsia="Times New Roman" w:hAnsi="Times New Roman"/>
          <w:sz w:val="28"/>
          <w:szCs w:val="28"/>
        </w:rPr>
        <w:t>- Người nộp hồ sơ mang theo Giấy tiếp nhận hồ sơ và hẹn trả kết quả đến đến cơ quan tiếp nhận hồ sơ cấp huyện, cấp xã để được hướng dẫn thực hiện các nghĩa vụ có liên quan (nếu có) và nhận kết quả.</w:t>
      </w:r>
    </w:p>
    <w:p w:rsidR="00BB2E8F" w:rsidRPr="00B723B6" w:rsidRDefault="00BB2E8F" w:rsidP="00BB2E8F">
      <w:pPr>
        <w:spacing w:after="120" w:line="240" w:lineRule="auto"/>
        <w:ind w:firstLine="709"/>
        <w:jc w:val="both"/>
        <w:rPr>
          <w:rFonts w:ascii="Times New Roman" w:hAnsi="Times New Roman"/>
          <w:b/>
          <w:i/>
          <w:sz w:val="28"/>
          <w:szCs w:val="28"/>
        </w:rPr>
      </w:pPr>
      <w:r w:rsidRPr="00B723B6">
        <w:rPr>
          <w:rFonts w:ascii="Times New Roman" w:hAnsi="Times New Roman"/>
          <w:b/>
          <w:i/>
          <w:sz w:val="28"/>
          <w:szCs w:val="28"/>
        </w:rPr>
        <w:t>* Thời gian tiếp nhận và trả kết quả:</w:t>
      </w:r>
    </w:p>
    <w:p w:rsidR="00BB2E8F" w:rsidRPr="00B723B6" w:rsidRDefault="00BB2E8F" w:rsidP="00BB2E8F">
      <w:pPr>
        <w:spacing w:after="120" w:line="240" w:lineRule="auto"/>
        <w:ind w:firstLine="709"/>
        <w:jc w:val="both"/>
        <w:rPr>
          <w:rFonts w:ascii="Times New Roman" w:hAnsi="Times New Roman"/>
          <w:sz w:val="28"/>
          <w:szCs w:val="28"/>
        </w:rPr>
      </w:pPr>
      <w:r w:rsidRPr="00B723B6">
        <w:rPr>
          <w:rFonts w:ascii="Times New Roman" w:hAnsi="Times New Roman"/>
          <w:sz w:val="28"/>
          <w:szCs w:val="28"/>
        </w:rPr>
        <w:t>Từ thứ Hai đến thứ Sáu hàng tuần (trừ ngày nghỉ theo quy định)</w:t>
      </w:r>
    </w:p>
    <w:p w:rsidR="00BB2E8F" w:rsidRPr="00B723B6" w:rsidRDefault="00BB2E8F" w:rsidP="00BB2E8F">
      <w:pPr>
        <w:spacing w:after="120" w:line="240" w:lineRule="auto"/>
        <w:ind w:firstLine="709"/>
        <w:jc w:val="both"/>
        <w:rPr>
          <w:rFonts w:ascii="Times New Roman" w:hAnsi="Times New Roman"/>
          <w:sz w:val="28"/>
          <w:szCs w:val="28"/>
        </w:rPr>
      </w:pPr>
      <w:r w:rsidRPr="00B723B6">
        <w:rPr>
          <w:rFonts w:ascii="Times New Roman" w:hAnsi="Times New Roman"/>
          <w:sz w:val="28"/>
          <w:szCs w:val="28"/>
        </w:rPr>
        <w:t>+ Sáng: Từ 07 giờ 00 phút đến 11 giờ 30 phút.</w:t>
      </w:r>
    </w:p>
    <w:p w:rsidR="00BB2E8F" w:rsidRPr="00B723B6" w:rsidRDefault="00BB2E8F" w:rsidP="00BB2E8F">
      <w:pPr>
        <w:spacing w:after="120" w:line="240" w:lineRule="auto"/>
        <w:ind w:firstLine="709"/>
        <w:jc w:val="both"/>
        <w:rPr>
          <w:rFonts w:ascii="Times New Roman" w:hAnsi="Times New Roman"/>
          <w:sz w:val="28"/>
          <w:szCs w:val="28"/>
        </w:rPr>
      </w:pPr>
      <w:r w:rsidRPr="00B723B6">
        <w:rPr>
          <w:rFonts w:ascii="Times New Roman" w:hAnsi="Times New Roman"/>
          <w:sz w:val="28"/>
          <w:szCs w:val="28"/>
        </w:rPr>
        <w:t>+ Chiều: Từ 13 giờ 30 phút đến 17 giờ 00 phút.</w:t>
      </w:r>
    </w:p>
    <w:p w:rsidR="00BB2E8F" w:rsidRPr="00B723B6" w:rsidRDefault="00BB2E8F" w:rsidP="00BB2E8F">
      <w:pPr>
        <w:spacing w:after="120" w:line="240" w:lineRule="auto"/>
        <w:ind w:firstLine="709"/>
        <w:jc w:val="both"/>
        <w:rPr>
          <w:rFonts w:ascii="Times New Roman" w:hAnsi="Times New Roman"/>
          <w:b/>
          <w:i/>
          <w:sz w:val="28"/>
          <w:szCs w:val="28"/>
        </w:rPr>
      </w:pPr>
      <w:r w:rsidRPr="00B723B6">
        <w:rPr>
          <w:rFonts w:ascii="Times New Roman" w:hAnsi="Times New Roman"/>
          <w:b/>
          <w:i/>
          <w:sz w:val="28"/>
          <w:szCs w:val="28"/>
        </w:rPr>
        <w:t>b) Cách thức thực hiện:</w:t>
      </w:r>
    </w:p>
    <w:p w:rsidR="00BB2E8F" w:rsidRPr="00B723B6" w:rsidRDefault="00BB2E8F" w:rsidP="00BB2E8F">
      <w:pPr>
        <w:spacing w:after="120" w:line="240" w:lineRule="auto"/>
        <w:ind w:firstLine="709"/>
        <w:jc w:val="both"/>
        <w:rPr>
          <w:rFonts w:ascii="Times New Roman" w:eastAsia="Times New Roman" w:hAnsi="Times New Roman"/>
          <w:sz w:val="28"/>
          <w:szCs w:val="28"/>
        </w:rPr>
      </w:pPr>
      <w:r w:rsidRPr="00B723B6">
        <w:rPr>
          <w:rFonts w:ascii="Times New Roman" w:eastAsia="Times New Roman" w:hAnsi="Times New Roman"/>
          <w:sz w:val="28"/>
          <w:szCs w:val="28"/>
        </w:rPr>
        <w:t>Nộp hồ sơ và nhận kết quả tại Trung tâm Hành chính công cấp huyện hoặc Bộ phận tiếp nhận và trả kết quả thuộc UBND cấp xã.</w:t>
      </w:r>
    </w:p>
    <w:p w:rsidR="00BB2E8F" w:rsidRPr="00B723B6" w:rsidRDefault="00BB2E8F" w:rsidP="00BB2E8F">
      <w:pPr>
        <w:spacing w:after="120" w:line="240" w:lineRule="auto"/>
        <w:ind w:firstLine="709"/>
        <w:jc w:val="both"/>
        <w:rPr>
          <w:rFonts w:ascii="Times New Roman" w:hAnsi="Times New Roman"/>
          <w:b/>
          <w:i/>
          <w:sz w:val="28"/>
          <w:szCs w:val="28"/>
        </w:rPr>
      </w:pPr>
      <w:r w:rsidRPr="00B723B6">
        <w:rPr>
          <w:rFonts w:ascii="Times New Roman" w:hAnsi="Times New Roman"/>
          <w:b/>
          <w:i/>
          <w:sz w:val="28"/>
          <w:szCs w:val="28"/>
        </w:rPr>
        <w:t>c) Thành phần, số lượng hồ sơ:</w:t>
      </w:r>
    </w:p>
    <w:p w:rsidR="00BB2E8F" w:rsidRPr="00B723B6" w:rsidRDefault="00BB2E8F" w:rsidP="00BB2E8F">
      <w:pPr>
        <w:spacing w:after="120" w:line="240" w:lineRule="auto"/>
        <w:ind w:right="2" w:firstLine="567"/>
        <w:rPr>
          <w:rFonts w:ascii="Times New Roman" w:hAnsi="Times New Roman"/>
          <w:b/>
          <w:i/>
          <w:sz w:val="28"/>
          <w:szCs w:val="28"/>
        </w:rPr>
      </w:pPr>
      <w:r w:rsidRPr="00B723B6">
        <w:rPr>
          <w:rFonts w:ascii="Times New Roman" w:hAnsi="Times New Roman"/>
          <w:b/>
          <w:i/>
          <w:sz w:val="28"/>
          <w:szCs w:val="28"/>
        </w:rPr>
        <w:t>- Thành phần hồ sơ gồm:</w:t>
      </w:r>
    </w:p>
    <w:p w:rsidR="00BB2E8F" w:rsidRPr="00B723B6" w:rsidRDefault="00BB2E8F" w:rsidP="00BB2E8F">
      <w:pPr>
        <w:spacing w:after="120" w:line="240" w:lineRule="auto"/>
        <w:ind w:right="2" w:firstLine="567"/>
        <w:jc w:val="both"/>
        <w:rPr>
          <w:rFonts w:ascii="Times New Roman" w:hAnsi="Times New Roman"/>
          <w:sz w:val="28"/>
          <w:szCs w:val="28"/>
        </w:rPr>
      </w:pPr>
      <w:r w:rsidRPr="00B723B6">
        <w:rPr>
          <w:rFonts w:ascii="Times New Roman" w:hAnsi="Times New Roman"/>
          <w:sz w:val="28"/>
          <w:szCs w:val="28"/>
        </w:rPr>
        <w:t xml:space="preserve">+ Đơn xin giao đất, cho thuê đất. </w:t>
      </w:r>
    </w:p>
    <w:p w:rsidR="00BB2E8F" w:rsidRPr="00B723B6" w:rsidRDefault="00BB2E8F" w:rsidP="00BB2E8F">
      <w:pPr>
        <w:spacing w:after="120" w:line="240" w:lineRule="auto"/>
        <w:ind w:right="2" w:firstLine="567"/>
        <w:jc w:val="both"/>
        <w:rPr>
          <w:rFonts w:ascii="Times New Roman" w:hAnsi="Times New Roman"/>
          <w:sz w:val="28"/>
          <w:szCs w:val="28"/>
        </w:rPr>
      </w:pPr>
      <w:r w:rsidRPr="00B723B6">
        <w:rPr>
          <w:rFonts w:ascii="Times New Roman" w:hAnsi="Times New Roman"/>
          <w:sz w:val="28"/>
          <w:szCs w:val="28"/>
        </w:rPr>
        <w:t xml:space="preserve">+Trích lục bản đồ địa chính thửa đất hoặc trích đo địa chính thửa đất (Phòng Tài nguyên và Môi trường có trách nhiệm cung cấp trích lục bản đồ địa chính thửa đất đối với những nơi đã có bản đồ địa chính hoặc thực hiện trích đo địa chính thửa đất theo yêu cầu của người xin giao đất, thuê đất). </w:t>
      </w:r>
    </w:p>
    <w:p w:rsidR="00BB2E8F" w:rsidRPr="00B723B6" w:rsidRDefault="00BB2E8F" w:rsidP="00BB2E8F">
      <w:pPr>
        <w:spacing w:after="120" w:line="240" w:lineRule="auto"/>
        <w:ind w:firstLine="709"/>
        <w:jc w:val="both"/>
        <w:rPr>
          <w:rFonts w:ascii="Times New Roman" w:hAnsi="Times New Roman"/>
          <w:sz w:val="28"/>
          <w:szCs w:val="28"/>
        </w:rPr>
      </w:pPr>
      <w:r w:rsidRPr="00B723B6">
        <w:rPr>
          <w:rFonts w:ascii="Times New Roman" w:hAnsi="Times New Roman"/>
          <w:b/>
          <w:i/>
          <w:sz w:val="28"/>
          <w:szCs w:val="28"/>
        </w:rPr>
        <w:t>- Số lượng hồ sơ:</w:t>
      </w:r>
      <w:r w:rsidRPr="00B723B6">
        <w:rPr>
          <w:rFonts w:ascii="Times New Roman" w:hAnsi="Times New Roman"/>
          <w:sz w:val="28"/>
          <w:szCs w:val="28"/>
        </w:rPr>
        <w:t xml:space="preserve"> 01 bộ</w:t>
      </w:r>
    </w:p>
    <w:p w:rsidR="00BB2E8F" w:rsidRPr="00B723B6" w:rsidRDefault="00BB2E8F" w:rsidP="00BB2E8F">
      <w:pPr>
        <w:spacing w:after="120" w:line="240" w:lineRule="auto"/>
        <w:ind w:firstLine="709"/>
        <w:jc w:val="both"/>
        <w:rPr>
          <w:rFonts w:ascii="Times New Roman" w:hAnsi="Times New Roman"/>
          <w:b/>
          <w:i/>
          <w:sz w:val="28"/>
          <w:szCs w:val="28"/>
        </w:rPr>
      </w:pPr>
      <w:r w:rsidRPr="00B723B6">
        <w:rPr>
          <w:rFonts w:ascii="Times New Roman" w:hAnsi="Times New Roman"/>
          <w:b/>
          <w:i/>
          <w:sz w:val="28"/>
          <w:szCs w:val="28"/>
        </w:rPr>
        <w:t>d) Thời hạn giải quyết:</w:t>
      </w:r>
    </w:p>
    <w:p w:rsidR="00BB2E8F" w:rsidRPr="00B723B6" w:rsidRDefault="00BB2E8F" w:rsidP="00BB2E8F">
      <w:pPr>
        <w:spacing w:after="120" w:line="240" w:lineRule="auto"/>
        <w:ind w:firstLine="709"/>
        <w:jc w:val="both"/>
        <w:rPr>
          <w:rFonts w:ascii="Times New Roman" w:hAnsi="Times New Roman"/>
          <w:sz w:val="28"/>
          <w:szCs w:val="28"/>
        </w:rPr>
      </w:pPr>
      <w:r w:rsidRPr="00B723B6">
        <w:rPr>
          <w:rFonts w:ascii="Times New Roman" w:hAnsi="Times New Roman"/>
          <w:sz w:val="28"/>
          <w:szCs w:val="28"/>
        </w:rPr>
        <w:t xml:space="preserve">Không quá </w:t>
      </w:r>
      <w:r w:rsidRPr="00B723B6">
        <w:rPr>
          <w:rFonts w:ascii="Times New Roman" w:hAnsi="Times New Roman"/>
          <w:b/>
          <w:sz w:val="28"/>
          <w:szCs w:val="28"/>
        </w:rPr>
        <w:t>15 ngày</w:t>
      </w:r>
      <w:r w:rsidRPr="00B723B6">
        <w:rPr>
          <w:rFonts w:ascii="Times New Roman" w:hAnsi="Times New Roman"/>
          <w:sz w:val="28"/>
          <w:szCs w:val="28"/>
        </w:rPr>
        <w:t xml:space="preserve"> kể từ ngày nhận đủ hồ sơ hợp lệ. </w:t>
      </w:r>
    </w:p>
    <w:p w:rsidR="00BB2E8F" w:rsidRPr="00B723B6" w:rsidRDefault="00BB2E8F" w:rsidP="00BB2E8F">
      <w:pPr>
        <w:spacing w:after="120" w:line="240" w:lineRule="auto"/>
        <w:ind w:firstLine="709"/>
        <w:jc w:val="both"/>
        <w:rPr>
          <w:rFonts w:ascii="Times New Roman" w:hAnsi="Times New Roman"/>
          <w:sz w:val="28"/>
          <w:szCs w:val="28"/>
        </w:rPr>
      </w:pPr>
      <w:r w:rsidRPr="00B723B6">
        <w:rPr>
          <w:rFonts w:ascii="Times New Roman" w:hAnsi="Times New Roman"/>
          <w:sz w:val="28"/>
          <w:szCs w:val="28"/>
        </w:rPr>
        <w:lastRenderedPageBreak/>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sidR="00BB2E8F" w:rsidRPr="00B723B6" w:rsidRDefault="00BB2E8F" w:rsidP="00BB2E8F">
      <w:pPr>
        <w:spacing w:after="120" w:line="240" w:lineRule="auto"/>
        <w:ind w:firstLine="709"/>
        <w:jc w:val="both"/>
        <w:rPr>
          <w:rFonts w:ascii="Times New Roman" w:hAnsi="Times New Roman"/>
          <w:sz w:val="28"/>
          <w:szCs w:val="28"/>
        </w:rPr>
      </w:pPr>
      <w:r w:rsidRPr="00B723B6">
        <w:rPr>
          <w:rFonts w:ascii="Times New Roman" w:hAnsi="Times New Roman"/>
          <w:b/>
          <w:i/>
          <w:sz w:val="28"/>
          <w:szCs w:val="28"/>
        </w:rPr>
        <w:t xml:space="preserve">đ) Đối tượng thực hiện thủ tục hành chính: </w:t>
      </w:r>
      <w:r w:rsidRPr="00B723B6">
        <w:rPr>
          <w:rFonts w:ascii="Times New Roman" w:hAnsi="Times New Roman"/>
          <w:sz w:val="28"/>
          <w:szCs w:val="28"/>
        </w:rPr>
        <w:t xml:space="preserve">Hộ gia đình, cá nhân, cộng đồng dân cư. </w:t>
      </w:r>
    </w:p>
    <w:p w:rsidR="00BB2E8F" w:rsidRPr="00B723B6" w:rsidRDefault="00BB2E8F" w:rsidP="00BB2E8F">
      <w:pPr>
        <w:spacing w:after="120" w:line="240" w:lineRule="auto"/>
        <w:ind w:firstLine="709"/>
        <w:jc w:val="both"/>
        <w:rPr>
          <w:rFonts w:ascii="Times New Roman" w:hAnsi="Times New Roman"/>
          <w:b/>
          <w:i/>
          <w:sz w:val="28"/>
          <w:szCs w:val="28"/>
        </w:rPr>
      </w:pPr>
      <w:r w:rsidRPr="00B723B6">
        <w:rPr>
          <w:rFonts w:ascii="Times New Roman" w:hAnsi="Times New Roman"/>
          <w:b/>
          <w:i/>
          <w:sz w:val="28"/>
          <w:szCs w:val="28"/>
        </w:rPr>
        <w:t>e) Cơ quan thực hiện thủ tục hành chính:</w:t>
      </w:r>
    </w:p>
    <w:p w:rsidR="00BB2E8F" w:rsidRPr="00B723B6" w:rsidRDefault="00BB2E8F" w:rsidP="00BB2E8F">
      <w:pPr>
        <w:spacing w:after="120" w:line="240" w:lineRule="auto"/>
        <w:ind w:firstLine="709"/>
        <w:jc w:val="both"/>
        <w:rPr>
          <w:rFonts w:ascii="Times New Roman" w:hAnsi="Times New Roman"/>
          <w:sz w:val="28"/>
          <w:szCs w:val="28"/>
        </w:rPr>
      </w:pPr>
      <w:r w:rsidRPr="00B723B6">
        <w:rPr>
          <w:rFonts w:ascii="Times New Roman" w:hAnsi="Times New Roman"/>
          <w:b/>
          <w:i/>
          <w:sz w:val="28"/>
          <w:szCs w:val="28"/>
        </w:rPr>
        <w:t>- Cơ quan có thẩm quyền quyết định:</w:t>
      </w:r>
      <w:r w:rsidRPr="00B723B6">
        <w:rPr>
          <w:rFonts w:ascii="Times New Roman" w:hAnsi="Times New Roman"/>
          <w:sz w:val="28"/>
          <w:szCs w:val="28"/>
        </w:rPr>
        <w:t xml:space="preserve"> Phòng Tài nguyên và Môi trường.</w:t>
      </w:r>
    </w:p>
    <w:p w:rsidR="00BB2E8F" w:rsidRPr="00B723B6" w:rsidRDefault="00BB2E8F" w:rsidP="00BB2E8F">
      <w:pPr>
        <w:spacing w:after="120" w:line="240" w:lineRule="auto"/>
        <w:ind w:firstLine="709"/>
        <w:jc w:val="both"/>
        <w:rPr>
          <w:rFonts w:ascii="Times New Roman" w:hAnsi="Times New Roman"/>
          <w:sz w:val="28"/>
          <w:szCs w:val="28"/>
        </w:rPr>
      </w:pPr>
      <w:r w:rsidRPr="00B723B6">
        <w:rPr>
          <w:rFonts w:ascii="Times New Roman" w:hAnsi="Times New Roman"/>
          <w:sz w:val="28"/>
          <w:szCs w:val="28"/>
        </w:rPr>
        <w:t xml:space="preserve">- </w:t>
      </w:r>
      <w:r w:rsidRPr="00B723B6">
        <w:rPr>
          <w:rFonts w:ascii="Times New Roman" w:hAnsi="Times New Roman"/>
          <w:b/>
          <w:i/>
          <w:sz w:val="28"/>
          <w:szCs w:val="28"/>
        </w:rPr>
        <w:t>Cơ quan trực tiếp thực hiện thủ tục hành chính</w:t>
      </w:r>
      <w:r w:rsidRPr="00B723B6">
        <w:rPr>
          <w:rFonts w:ascii="Times New Roman" w:hAnsi="Times New Roman"/>
          <w:sz w:val="28"/>
          <w:szCs w:val="28"/>
        </w:rPr>
        <w:t>: Phòng Tài nguyên và Môi trường.</w:t>
      </w:r>
    </w:p>
    <w:p w:rsidR="00BB2E8F" w:rsidRPr="00B723B6" w:rsidRDefault="00BB2E8F" w:rsidP="00BB2E8F">
      <w:pPr>
        <w:spacing w:after="120" w:line="240" w:lineRule="auto"/>
        <w:ind w:firstLine="709"/>
        <w:jc w:val="both"/>
        <w:rPr>
          <w:rFonts w:ascii="Times New Roman" w:hAnsi="Times New Roman"/>
          <w:sz w:val="28"/>
          <w:szCs w:val="28"/>
        </w:rPr>
      </w:pPr>
      <w:r w:rsidRPr="00B723B6">
        <w:rPr>
          <w:rFonts w:ascii="Times New Roman" w:hAnsi="Times New Roman"/>
          <w:b/>
          <w:i/>
          <w:sz w:val="28"/>
          <w:szCs w:val="28"/>
        </w:rPr>
        <w:t>- Cơ quan phối hợp (nếu có)</w:t>
      </w:r>
      <w:r w:rsidRPr="00B723B6">
        <w:rPr>
          <w:rFonts w:ascii="Times New Roman" w:hAnsi="Times New Roman"/>
          <w:sz w:val="28"/>
          <w:szCs w:val="28"/>
        </w:rPr>
        <w:t>: Ủy ban nhân dân cấp xã, Trung tâm Hành chính công cấp huyện.</w:t>
      </w:r>
    </w:p>
    <w:p w:rsidR="00BB2E8F" w:rsidRPr="00B723B6" w:rsidRDefault="00BB2E8F" w:rsidP="00BB2E8F">
      <w:pPr>
        <w:spacing w:after="120" w:line="240" w:lineRule="auto"/>
        <w:ind w:firstLine="709"/>
        <w:jc w:val="both"/>
        <w:rPr>
          <w:rFonts w:ascii="Times New Roman" w:hAnsi="Times New Roman"/>
          <w:b/>
          <w:i/>
          <w:sz w:val="28"/>
          <w:szCs w:val="28"/>
        </w:rPr>
      </w:pPr>
      <w:r w:rsidRPr="00B723B6">
        <w:rPr>
          <w:rFonts w:ascii="Times New Roman" w:hAnsi="Times New Roman"/>
          <w:b/>
          <w:i/>
          <w:sz w:val="28"/>
          <w:szCs w:val="28"/>
        </w:rPr>
        <w:t>g) Kết quả thực hiện thủ tục hành chính:</w:t>
      </w:r>
    </w:p>
    <w:p w:rsidR="00BB2E8F" w:rsidRPr="00B723B6" w:rsidRDefault="00BB2E8F" w:rsidP="00BB2E8F">
      <w:pPr>
        <w:spacing w:after="120" w:line="240" w:lineRule="auto"/>
        <w:ind w:firstLine="709"/>
        <w:jc w:val="both"/>
        <w:rPr>
          <w:rFonts w:ascii="Times New Roman" w:hAnsi="Times New Roman"/>
          <w:sz w:val="28"/>
          <w:szCs w:val="28"/>
        </w:rPr>
      </w:pPr>
      <w:r w:rsidRPr="00B723B6">
        <w:rPr>
          <w:rFonts w:ascii="Times New Roman" w:hAnsi="Times New Roman"/>
          <w:sz w:val="28"/>
          <w:szCs w:val="28"/>
        </w:rPr>
        <w:t xml:space="preserve">- Văn bản thẩm định nhu cầu sử dụng đất. </w:t>
      </w:r>
    </w:p>
    <w:p w:rsidR="00BB2E8F" w:rsidRPr="00B723B6" w:rsidRDefault="00BB2E8F" w:rsidP="00BB2E8F">
      <w:pPr>
        <w:spacing w:after="120" w:line="240" w:lineRule="auto"/>
        <w:ind w:firstLine="709"/>
        <w:jc w:val="both"/>
        <w:rPr>
          <w:rFonts w:ascii="Times New Roman" w:hAnsi="Times New Roman"/>
          <w:sz w:val="28"/>
          <w:szCs w:val="28"/>
        </w:rPr>
      </w:pPr>
      <w:r w:rsidRPr="00B723B6">
        <w:rPr>
          <w:rFonts w:ascii="Times New Roman" w:hAnsi="Times New Roman"/>
          <w:b/>
          <w:i/>
          <w:sz w:val="28"/>
          <w:szCs w:val="28"/>
        </w:rPr>
        <w:t xml:space="preserve">h) Phí, Lệ phí (nếu có): </w:t>
      </w:r>
      <w:r w:rsidRPr="00B723B6">
        <w:rPr>
          <w:rFonts w:ascii="Times New Roman" w:hAnsi="Times New Roman"/>
          <w:sz w:val="28"/>
          <w:szCs w:val="28"/>
        </w:rPr>
        <w:t>Không</w:t>
      </w:r>
    </w:p>
    <w:p w:rsidR="00BB2E8F" w:rsidRPr="00B723B6" w:rsidRDefault="00BB2E8F" w:rsidP="00BB2E8F">
      <w:pPr>
        <w:spacing w:after="120" w:line="240" w:lineRule="auto"/>
        <w:ind w:firstLine="709"/>
        <w:jc w:val="both"/>
        <w:rPr>
          <w:rFonts w:ascii="Times New Roman" w:hAnsi="Times New Roman"/>
          <w:b/>
          <w:i/>
          <w:sz w:val="28"/>
          <w:szCs w:val="28"/>
        </w:rPr>
      </w:pPr>
      <w:r w:rsidRPr="00B723B6">
        <w:rPr>
          <w:rFonts w:ascii="Times New Roman" w:hAnsi="Times New Roman"/>
          <w:b/>
          <w:i/>
          <w:sz w:val="28"/>
          <w:szCs w:val="28"/>
        </w:rPr>
        <w:t>i) Tên mẫu đơn, mẫu tờ khai:</w:t>
      </w:r>
    </w:p>
    <w:p w:rsidR="00BB2E8F" w:rsidRPr="00B723B6" w:rsidRDefault="00BB2E8F" w:rsidP="00BB2E8F">
      <w:pPr>
        <w:spacing w:after="120" w:line="240" w:lineRule="auto"/>
        <w:ind w:firstLine="709"/>
        <w:jc w:val="both"/>
        <w:rPr>
          <w:rFonts w:ascii="Times New Roman" w:hAnsi="Times New Roman"/>
          <w:sz w:val="28"/>
          <w:szCs w:val="28"/>
        </w:rPr>
      </w:pPr>
      <w:r w:rsidRPr="00B723B6">
        <w:rPr>
          <w:rFonts w:ascii="Times New Roman" w:hAnsi="Times New Roman"/>
          <w:sz w:val="28"/>
          <w:szCs w:val="28"/>
        </w:rPr>
        <w:t xml:space="preserve">Đơn xin giao đất, cho thuê đất theo Mẫu số 01 ban hành kèm theo Thông tư số 30/2014/TT-BTNMT. </w:t>
      </w:r>
    </w:p>
    <w:p w:rsidR="00BB2E8F" w:rsidRPr="00B723B6" w:rsidRDefault="00BB2E8F" w:rsidP="00BB2E8F">
      <w:pPr>
        <w:spacing w:after="120" w:line="240" w:lineRule="auto"/>
        <w:ind w:firstLine="709"/>
        <w:jc w:val="both"/>
        <w:rPr>
          <w:rFonts w:ascii="Times New Roman" w:hAnsi="Times New Roman"/>
          <w:b/>
          <w:i/>
          <w:sz w:val="28"/>
          <w:szCs w:val="28"/>
        </w:rPr>
      </w:pPr>
      <w:r w:rsidRPr="00B723B6">
        <w:rPr>
          <w:rFonts w:ascii="Times New Roman" w:hAnsi="Times New Roman"/>
          <w:b/>
          <w:i/>
          <w:sz w:val="28"/>
          <w:szCs w:val="28"/>
        </w:rPr>
        <w:t xml:space="preserve">k) Yêu cầu, điều kiện thực hiện thủ tục hành chính (nếu có): </w:t>
      </w:r>
      <w:r w:rsidRPr="00B723B6">
        <w:rPr>
          <w:rFonts w:ascii="Times New Roman" w:hAnsi="Times New Roman"/>
          <w:sz w:val="28"/>
          <w:szCs w:val="28"/>
        </w:rPr>
        <w:t>Không quy định</w:t>
      </w:r>
    </w:p>
    <w:p w:rsidR="00BB2E8F" w:rsidRPr="00B723B6" w:rsidRDefault="00BB2E8F" w:rsidP="00BB2E8F">
      <w:pPr>
        <w:spacing w:after="120" w:line="240" w:lineRule="auto"/>
        <w:ind w:firstLine="709"/>
        <w:jc w:val="both"/>
        <w:rPr>
          <w:rFonts w:ascii="Times New Roman" w:hAnsi="Times New Roman"/>
          <w:b/>
          <w:i/>
          <w:sz w:val="28"/>
          <w:szCs w:val="28"/>
        </w:rPr>
      </w:pPr>
      <w:r w:rsidRPr="00B723B6">
        <w:rPr>
          <w:rFonts w:ascii="Times New Roman" w:hAnsi="Times New Roman"/>
          <w:b/>
          <w:i/>
          <w:sz w:val="28"/>
          <w:szCs w:val="28"/>
        </w:rPr>
        <w:t>l) Căn cứ pháp lý của thủ tục hành chính:</w:t>
      </w:r>
    </w:p>
    <w:p w:rsidR="00BB2E8F" w:rsidRPr="00B723B6" w:rsidRDefault="00BB2E8F" w:rsidP="00BB2E8F">
      <w:pPr>
        <w:spacing w:after="120" w:line="240" w:lineRule="auto"/>
        <w:ind w:firstLine="567"/>
        <w:jc w:val="both"/>
        <w:rPr>
          <w:rFonts w:ascii="Times New Roman" w:hAnsi="Times New Roman"/>
          <w:sz w:val="28"/>
          <w:szCs w:val="28"/>
        </w:rPr>
      </w:pPr>
      <w:r w:rsidRPr="00B723B6">
        <w:rPr>
          <w:rFonts w:ascii="Times New Roman" w:hAnsi="Times New Roman"/>
          <w:sz w:val="28"/>
          <w:szCs w:val="28"/>
        </w:rPr>
        <w:t>- Luật Đất đai năm 2013;</w:t>
      </w:r>
    </w:p>
    <w:p w:rsidR="00BB2E8F" w:rsidRPr="00B723B6" w:rsidRDefault="00BB2E8F" w:rsidP="00BB2E8F">
      <w:pPr>
        <w:spacing w:after="120" w:line="240" w:lineRule="auto"/>
        <w:ind w:firstLine="567"/>
        <w:jc w:val="both"/>
        <w:rPr>
          <w:rFonts w:ascii="Times New Roman" w:hAnsi="Times New Roman"/>
          <w:sz w:val="28"/>
          <w:szCs w:val="28"/>
        </w:rPr>
      </w:pPr>
      <w:r w:rsidRPr="00B723B6">
        <w:rPr>
          <w:rFonts w:ascii="Times New Roman" w:hAnsi="Times New Roman"/>
          <w:sz w:val="28"/>
          <w:szCs w:val="28"/>
        </w:rPr>
        <w:t>- Nghị định số 43/2014/NĐ-CP ngày 15/5/2014 của Chính phủ quy định chi tiết thi hành một số điều của Luật Đất đai;</w:t>
      </w:r>
    </w:p>
    <w:p w:rsidR="00BB2E8F" w:rsidRPr="00B723B6" w:rsidRDefault="00BB2E8F" w:rsidP="00BB2E8F">
      <w:pPr>
        <w:spacing w:after="120" w:line="240" w:lineRule="auto"/>
        <w:ind w:firstLine="567"/>
        <w:jc w:val="both"/>
        <w:rPr>
          <w:rFonts w:ascii="Times New Roman" w:hAnsi="Times New Roman"/>
          <w:sz w:val="28"/>
          <w:szCs w:val="28"/>
        </w:rPr>
      </w:pPr>
      <w:r w:rsidRPr="00B723B6">
        <w:rPr>
          <w:rFonts w:ascii="Times New Roman" w:hAnsi="Times New Roman"/>
          <w:sz w:val="28"/>
          <w:szCs w:val="28"/>
        </w:rPr>
        <w:t>- Nghị định số 01/2017/NĐ-CP ngày 06 tháng 01 năm 2017 sửa đổi, bổ sung một số nghị định quy định chi tiết thi hành Luật đất đai;</w:t>
      </w:r>
    </w:p>
    <w:p w:rsidR="00BB2E8F" w:rsidRPr="00B723B6" w:rsidRDefault="00BB2E8F" w:rsidP="00BB2E8F">
      <w:pPr>
        <w:spacing w:after="120" w:line="240" w:lineRule="auto"/>
        <w:ind w:firstLine="567"/>
        <w:jc w:val="both"/>
        <w:rPr>
          <w:rFonts w:ascii="Times New Roman" w:hAnsi="Times New Roman"/>
          <w:i/>
          <w:sz w:val="28"/>
          <w:szCs w:val="28"/>
        </w:rPr>
      </w:pPr>
      <w:r w:rsidRPr="00B723B6">
        <w:rPr>
          <w:rFonts w:ascii="Times New Roman" w:hAnsi="Times New Roman"/>
          <w:i/>
          <w:sz w:val="28"/>
          <w:szCs w:val="28"/>
        </w:rPr>
        <w:t>- Nghị định số 148/2020/NĐ-CP ngày 18 tháng 12 năm 2020 sửa đổi, bổ sung một số nghị định quy định chi tiết thi hành Luật đất đai;</w:t>
      </w:r>
    </w:p>
    <w:p w:rsidR="00BB2E8F" w:rsidRPr="00B723B6" w:rsidRDefault="00BB2E8F" w:rsidP="00BB2E8F">
      <w:pPr>
        <w:spacing w:after="120" w:line="240" w:lineRule="auto"/>
        <w:ind w:firstLine="567"/>
        <w:jc w:val="both"/>
        <w:rPr>
          <w:rFonts w:ascii="Times New Roman" w:hAnsi="Times New Roman"/>
          <w:sz w:val="28"/>
          <w:szCs w:val="28"/>
        </w:rPr>
      </w:pPr>
      <w:r w:rsidRPr="00B723B6">
        <w:rPr>
          <w:rFonts w:ascii="Times New Roman" w:hAnsi="Times New Roman"/>
          <w:sz w:val="28"/>
          <w:szCs w:val="28"/>
        </w:rPr>
        <w:t xml:space="preserve">- Thông tư số 30/2014/TT-BTNMT ngày 02/6/2014 của Bộ Tài nguyên và Môi trường quy định về hồ sơ giao đất, cho thuê đất, chuyển mục đích sử dụng đất, thu hồi đất; </w:t>
      </w:r>
    </w:p>
    <w:p w:rsidR="00BB2E8F" w:rsidRPr="00B723B6" w:rsidRDefault="00BB2E8F" w:rsidP="00BB2E8F">
      <w:pPr>
        <w:spacing w:after="120" w:line="240" w:lineRule="auto"/>
        <w:ind w:firstLine="567"/>
        <w:jc w:val="both"/>
        <w:rPr>
          <w:rFonts w:ascii="Times New Roman" w:hAnsi="Times New Roman"/>
          <w:sz w:val="28"/>
          <w:szCs w:val="28"/>
        </w:rPr>
      </w:pPr>
      <w:r w:rsidRPr="00B723B6">
        <w:rPr>
          <w:rFonts w:ascii="Times New Roman" w:hAnsi="Times New Roman"/>
          <w:sz w:val="28"/>
          <w:szCs w:val="28"/>
        </w:rPr>
        <w:t xml:space="preserve">- Thông tư số 33/2017/TT-BTNMT ngày 29/9/2017 của Bộ trưởng Bộ Tài nguyên và Môi trường quy định chi tiết Nghị định số 01/2017/NĐ-CP ngày 06 tháng 01 năm 2017 của Chính phủ sửa đổi, bổ sung một số nghị định quy định chi tiết thi hành Luật Đất đai và sửa đổi, bổ sung một số điều của các thông tư hướng dẫn thi hành Luật Đất đai. </w:t>
      </w:r>
    </w:p>
    <w:p w:rsidR="00BB2E8F" w:rsidRPr="00B723B6" w:rsidRDefault="00BB2E8F" w:rsidP="00BB2E8F">
      <w:pPr>
        <w:numPr>
          <w:ilvl w:val="0"/>
          <w:numId w:val="1"/>
        </w:numPr>
        <w:spacing w:after="120" w:line="240" w:lineRule="auto"/>
        <w:ind w:hanging="360"/>
        <w:jc w:val="both"/>
        <w:rPr>
          <w:rFonts w:ascii="Times New Roman" w:hAnsi="Times New Roman"/>
          <w:sz w:val="28"/>
          <w:szCs w:val="28"/>
        </w:rPr>
      </w:pPr>
      <w:r w:rsidRPr="00B723B6">
        <w:rPr>
          <w:rFonts w:ascii="Times New Roman" w:hAnsi="Times New Roman"/>
          <w:i/>
          <w:sz w:val="28"/>
          <w:szCs w:val="28"/>
        </w:rPr>
        <w:lastRenderedPageBreak/>
        <w:t>Thông tư số 09/2021/TT-BTNMT ngày 30 tháng 6 năm 2021 của Bộ trưởng Bộ Tài nguyên và Môi trường sửa đổi, bổ sung một số điều của các thông tư quy định chi tiết và hướng dẫn thi hành Luật Đất đai;</w:t>
      </w:r>
    </w:p>
    <w:p w:rsidR="00BB2E8F" w:rsidRPr="00B723B6" w:rsidRDefault="00BB2E8F" w:rsidP="00BB2E8F">
      <w:pPr>
        <w:spacing w:after="120" w:line="240" w:lineRule="auto"/>
        <w:ind w:firstLine="567"/>
        <w:jc w:val="both"/>
        <w:rPr>
          <w:rFonts w:ascii="Times New Roman" w:eastAsia="Times New Roman" w:hAnsi="Times New Roman"/>
          <w:sz w:val="28"/>
          <w:szCs w:val="28"/>
        </w:rPr>
      </w:pPr>
      <w:r w:rsidRPr="00B723B6">
        <w:rPr>
          <w:rFonts w:ascii="Times New Roman" w:eastAsia="Times New Roman" w:hAnsi="Times New Roman"/>
          <w:sz w:val="28"/>
          <w:szCs w:val="28"/>
        </w:rPr>
        <w:t>- Quyết định số 32/2020/QĐ-UBND ngày 07/8/2020 của UBND tỉnh Long An triển khai thực hiện Nghị định số 11/2020/NQ-HĐND ngày 09/7/2020 quy định mức thu phí, lệ phí và tỷ lệ (%) trích để lại từ nguồn thu phí trên địa bàn tỉnh Long An.</w:t>
      </w:r>
    </w:p>
    <w:p w:rsidR="00BC4E3D" w:rsidRDefault="00BC4E3D">
      <w:pPr>
        <w:rPr>
          <w:rFonts w:ascii="Times New Roman" w:hAnsi="Times New Roman"/>
          <w:b/>
          <w:sz w:val="26"/>
          <w:szCs w:val="26"/>
        </w:rPr>
      </w:pPr>
      <w:r>
        <w:rPr>
          <w:rFonts w:ascii="Times New Roman" w:hAnsi="Times New Roman"/>
          <w:b/>
          <w:sz w:val="26"/>
          <w:szCs w:val="26"/>
        </w:rPr>
        <w:br w:type="page"/>
      </w:r>
    </w:p>
    <w:p w:rsidR="00BB2E8F" w:rsidRPr="00B723B6" w:rsidRDefault="00BB2E8F" w:rsidP="00BB2E8F">
      <w:pPr>
        <w:spacing w:after="0"/>
        <w:ind w:left="10" w:right="2" w:hanging="10"/>
        <w:jc w:val="center"/>
        <w:rPr>
          <w:rFonts w:ascii="Times New Roman" w:hAnsi="Times New Roman"/>
          <w:sz w:val="26"/>
          <w:szCs w:val="26"/>
        </w:rPr>
      </w:pPr>
      <w:r w:rsidRPr="00B723B6">
        <w:rPr>
          <w:rFonts w:ascii="Times New Roman" w:hAnsi="Times New Roman"/>
          <w:b/>
          <w:sz w:val="26"/>
          <w:szCs w:val="26"/>
        </w:rPr>
        <w:lastRenderedPageBreak/>
        <w:t>Mẫu số 01. Đơn xin giao đất/cho thuê đất/cho phép chuyển mục đích sử dụng đất</w:t>
      </w:r>
    </w:p>
    <w:p w:rsidR="00BB2E8F" w:rsidRPr="00B723B6" w:rsidRDefault="00BB2E8F" w:rsidP="00BB2E8F">
      <w:pPr>
        <w:spacing w:after="0" w:line="344" w:lineRule="auto"/>
        <w:ind w:left="10" w:right="2" w:hanging="10"/>
        <w:jc w:val="center"/>
        <w:rPr>
          <w:rFonts w:ascii="Times New Roman" w:hAnsi="Times New Roman"/>
          <w:sz w:val="26"/>
          <w:szCs w:val="26"/>
        </w:rPr>
      </w:pPr>
      <w:r w:rsidRPr="00B723B6">
        <w:rPr>
          <w:rFonts w:ascii="Times New Roman" w:hAnsi="Times New Roman"/>
          <w:i/>
          <w:sz w:val="26"/>
          <w:szCs w:val="26"/>
        </w:rPr>
        <w:t>(Ban hành kèm theo Thông tư số 30/2014/TT-BTNMT ngày 02 tháng 6 năm 2014 của  Bộ trưởng Bộ Tài nguyên và Môi trường)</w:t>
      </w:r>
    </w:p>
    <w:p w:rsidR="00BB2E8F" w:rsidRPr="00B723B6" w:rsidRDefault="00BB2E8F" w:rsidP="00BB2E8F">
      <w:pPr>
        <w:spacing w:after="0"/>
        <w:ind w:right="404"/>
        <w:jc w:val="center"/>
        <w:rPr>
          <w:rFonts w:ascii="Times New Roman" w:hAnsi="Times New Roman"/>
          <w:sz w:val="26"/>
          <w:szCs w:val="26"/>
        </w:rPr>
      </w:pPr>
      <w:r w:rsidRPr="00B723B6">
        <w:rPr>
          <w:rFonts w:ascii="Times New Roman" w:hAnsi="Times New Roman"/>
          <w:b/>
          <w:sz w:val="26"/>
          <w:szCs w:val="26"/>
        </w:rPr>
        <w:t xml:space="preserve"> </w:t>
      </w:r>
    </w:p>
    <w:p w:rsidR="00BB2E8F" w:rsidRPr="00B723B6" w:rsidRDefault="00BB2E8F" w:rsidP="00BB2E8F">
      <w:pPr>
        <w:spacing w:after="0"/>
        <w:ind w:right="2" w:hanging="10"/>
        <w:jc w:val="center"/>
        <w:rPr>
          <w:rFonts w:ascii="Times New Roman" w:hAnsi="Times New Roman"/>
          <w:sz w:val="26"/>
          <w:szCs w:val="26"/>
        </w:rPr>
      </w:pPr>
      <w:r w:rsidRPr="00B723B6">
        <w:rPr>
          <w:rFonts w:ascii="Times New Roman" w:hAnsi="Times New Roman"/>
          <w:b/>
          <w:sz w:val="26"/>
          <w:szCs w:val="26"/>
        </w:rPr>
        <w:t xml:space="preserve">CỘNG HÒA XÃ HỘI CHỦ NGHĨA VIỆT NAM </w:t>
      </w:r>
    </w:p>
    <w:p w:rsidR="00BB2E8F" w:rsidRPr="00B723B6" w:rsidRDefault="00BB2E8F" w:rsidP="00BB2E8F">
      <w:pPr>
        <w:spacing w:after="0"/>
        <w:ind w:right="2" w:hanging="10"/>
        <w:jc w:val="center"/>
        <w:rPr>
          <w:rFonts w:ascii="Times New Roman" w:hAnsi="Times New Roman"/>
          <w:sz w:val="26"/>
          <w:szCs w:val="26"/>
        </w:rPr>
      </w:pPr>
      <w:r w:rsidRPr="00B723B6">
        <w:rPr>
          <w:rFonts w:ascii="Times New Roman" w:hAnsi="Times New Roman"/>
          <w:b/>
          <w:sz w:val="26"/>
          <w:szCs w:val="26"/>
        </w:rPr>
        <w:t xml:space="preserve">Độc lập – Tự do – Hạnh phúc </w:t>
      </w:r>
    </w:p>
    <w:p w:rsidR="00BB2E8F" w:rsidRPr="00B723B6" w:rsidRDefault="00BB2E8F" w:rsidP="00BB2E8F">
      <w:pPr>
        <w:tabs>
          <w:tab w:val="center" w:pos="2871"/>
          <w:tab w:val="center" w:pos="4814"/>
          <w:tab w:val="center" w:pos="6772"/>
        </w:tabs>
        <w:spacing w:after="0"/>
        <w:rPr>
          <w:rFonts w:ascii="Times New Roman" w:hAnsi="Times New Roman"/>
          <w:sz w:val="26"/>
          <w:szCs w:val="26"/>
        </w:rPr>
      </w:pPr>
      <w:r w:rsidRPr="00B723B6">
        <w:rPr>
          <w:rFonts w:ascii="Times New Roman" w:hAnsi="Times New Roman"/>
          <w:sz w:val="26"/>
          <w:szCs w:val="26"/>
        </w:rPr>
        <w:tab/>
        <w:t xml:space="preserve"> </w:t>
      </w:r>
      <w:r w:rsidRPr="00B723B6">
        <w:rPr>
          <w:rFonts w:ascii="Times New Roman" w:hAnsi="Times New Roman"/>
          <w:sz w:val="26"/>
          <w:szCs w:val="26"/>
        </w:rPr>
        <w:tab/>
      </w:r>
      <w:r w:rsidRPr="00B723B6">
        <w:rPr>
          <w:rFonts w:ascii="Times New Roman" w:hAnsi="Times New Roman"/>
          <w:noProof/>
          <w:sz w:val="26"/>
          <w:szCs w:val="26"/>
        </w:rPr>
        <mc:AlternateContent>
          <mc:Choice Requires="wpg">
            <w:drawing>
              <wp:inline distT="0" distB="0" distL="0" distR="0" wp14:anchorId="366D6329" wp14:editId="1D81E21B">
                <wp:extent cx="1714500" cy="9144"/>
                <wp:effectExtent l="0" t="0" r="0" b="0"/>
                <wp:docPr id="390802" name="Group 390802"/>
                <wp:cNvGraphicFramePr/>
                <a:graphic xmlns:a="http://schemas.openxmlformats.org/drawingml/2006/main">
                  <a:graphicData uri="http://schemas.microsoft.com/office/word/2010/wordprocessingGroup">
                    <wpg:wgp>
                      <wpg:cNvGrpSpPr/>
                      <wpg:grpSpPr>
                        <a:xfrm>
                          <a:off x="0" y="0"/>
                          <a:ext cx="1714500" cy="9144"/>
                          <a:chOff x="0" y="0"/>
                          <a:chExt cx="1714500" cy="9144"/>
                        </a:xfrm>
                      </wpg:grpSpPr>
                      <wps:wsp>
                        <wps:cNvPr id="1248" name="Shape 1248"/>
                        <wps:cNvSpPr/>
                        <wps:spPr>
                          <a:xfrm>
                            <a:off x="0" y="0"/>
                            <a:ext cx="1714500" cy="0"/>
                          </a:xfrm>
                          <a:custGeom>
                            <a:avLst/>
                            <a:gdLst/>
                            <a:ahLst/>
                            <a:cxnLst/>
                            <a:rect l="0" t="0" r="0" b="0"/>
                            <a:pathLst>
                              <a:path w="1714500">
                                <a:moveTo>
                                  <a:pt x="0" y="0"/>
                                </a:moveTo>
                                <a:lnTo>
                                  <a:pt x="17145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5A4BF7" id="Group 390802" o:spid="_x0000_s1026" style="width:135pt;height:.7pt;mso-position-horizontal-relative:char;mso-position-vertical-relative:line" coordsize="171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">
                <v:shape id="Shape 1248" o:spid="_x0000_s1027" style="position:absolute;width:17145;height:0;visibility:visible;mso-wrap-style:square;v-text-anchor:top" coordsize="1714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" path="m,l1714500,e" filled="f" strokeweight=".72pt">
                  <v:path arrowok="t" textboxrect="0,0,1714500,0"/>
                </v:shape>
                <w10:anchorlock/>
              </v:group>
            </w:pict>
          </mc:Fallback>
        </mc:AlternateContent>
      </w:r>
      <w:r w:rsidRPr="00B723B6">
        <w:rPr>
          <w:rFonts w:ascii="Times New Roman" w:hAnsi="Times New Roman"/>
          <w:sz w:val="26"/>
          <w:szCs w:val="26"/>
        </w:rPr>
        <w:tab/>
        <w:t xml:space="preserve"> </w:t>
      </w:r>
    </w:p>
    <w:p w:rsidR="00BB2E8F" w:rsidRPr="00B723B6" w:rsidRDefault="00BB2E8F" w:rsidP="00BB2E8F">
      <w:pPr>
        <w:spacing w:after="0"/>
        <w:ind w:left="10" w:right="471" w:hanging="10"/>
        <w:jc w:val="center"/>
        <w:rPr>
          <w:rFonts w:ascii="Times New Roman" w:hAnsi="Times New Roman"/>
          <w:sz w:val="26"/>
          <w:szCs w:val="26"/>
        </w:rPr>
      </w:pPr>
      <w:r w:rsidRPr="00B723B6">
        <w:rPr>
          <w:rFonts w:ascii="Times New Roman" w:hAnsi="Times New Roman"/>
          <w:sz w:val="26"/>
          <w:szCs w:val="26"/>
        </w:rPr>
        <w:t xml:space="preserve">       </w:t>
      </w:r>
      <w:r w:rsidRPr="00B723B6">
        <w:rPr>
          <w:rFonts w:ascii="Times New Roman" w:hAnsi="Times New Roman"/>
          <w:i/>
          <w:sz w:val="26"/>
          <w:szCs w:val="26"/>
        </w:rPr>
        <w:t>..., ngày..... tháng .....năm ....</w:t>
      </w:r>
      <w:r w:rsidRPr="00B723B6">
        <w:rPr>
          <w:rFonts w:ascii="Times New Roman" w:hAnsi="Times New Roman"/>
          <w:sz w:val="26"/>
          <w:szCs w:val="26"/>
        </w:rPr>
        <w:t xml:space="preserve"> </w:t>
      </w:r>
    </w:p>
    <w:p w:rsidR="00BB2E8F" w:rsidRPr="00B723B6" w:rsidRDefault="00BB2E8F" w:rsidP="00BB2E8F">
      <w:pPr>
        <w:spacing w:after="0"/>
        <w:ind w:right="404"/>
        <w:jc w:val="center"/>
        <w:rPr>
          <w:rFonts w:ascii="Times New Roman" w:hAnsi="Times New Roman"/>
          <w:sz w:val="26"/>
          <w:szCs w:val="26"/>
        </w:rPr>
      </w:pPr>
      <w:r w:rsidRPr="00B723B6">
        <w:rPr>
          <w:rFonts w:ascii="Times New Roman" w:hAnsi="Times New Roman"/>
          <w:sz w:val="26"/>
          <w:szCs w:val="26"/>
        </w:rPr>
        <w:t xml:space="preserve"> </w:t>
      </w:r>
    </w:p>
    <w:p w:rsidR="00BB2E8F" w:rsidRPr="00B723B6" w:rsidRDefault="00BB2E8F" w:rsidP="00BB2E8F">
      <w:pPr>
        <w:spacing w:after="281"/>
        <w:ind w:left="1667" w:right="2124" w:hanging="10"/>
        <w:jc w:val="center"/>
        <w:rPr>
          <w:rFonts w:ascii="Times New Roman" w:hAnsi="Times New Roman"/>
          <w:sz w:val="26"/>
          <w:szCs w:val="26"/>
        </w:rPr>
      </w:pPr>
      <w:r w:rsidRPr="00B723B6">
        <w:rPr>
          <w:rFonts w:ascii="Times New Roman" w:hAnsi="Times New Roman"/>
          <w:b/>
          <w:sz w:val="26"/>
          <w:szCs w:val="26"/>
        </w:rPr>
        <w:t xml:space="preserve">ĐƠN </w:t>
      </w:r>
      <w:r w:rsidRPr="00B723B6">
        <w:rPr>
          <w:rFonts w:ascii="Times New Roman" w:hAnsi="Times New Roman"/>
          <w:b/>
          <w:sz w:val="26"/>
          <w:szCs w:val="26"/>
          <w:vertAlign w:val="superscript"/>
        </w:rPr>
        <w:footnoteReference w:id="3"/>
      </w:r>
      <w:r w:rsidRPr="00B723B6">
        <w:rPr>
          <w:rFonts w:ascii="Times New Roman" w:hAnsi="Times New Roman"/>
          <w:b/>
          <w:sz w:val="26"/>
          <w:szCs w:val="26"/>
        </w:rPr>
        <w:t xml:space="preserve">…. </w:t>
      </w:r>
    </w:p>
    <w:p w:rsidR="00BB2E8F" w:rsidRPr="00B723B6" w:rsidRDefault="00BB2E8F" w:rsidP="00BB2E8F">
      <w:pPr>
        <w:spacing w:after="214"/>
        <w:ind w:right="404"/>
        <w:jc w:val="center"/>
        <w:rPr>
          <w:rFonts w:ascii="Times New Roman" w:hAnsi="Times New Roman"/>
          <w:sz w:val="26"/>
          <w:szCs w:val="26"/>
        </w:rPr>
      </w:pPr>
      <w:r w:rsidRPr="00B723B6">
        <w:rPr>
          <w:rFonts w:ascii="Times New Roman" w:hAnsi="Times New Roman"/>
          <w:sz w:val="26"/>
          <w:szCs w:val="26"/>
        </w:rPr>
        <w:t xml:space="preserve"> </w:t>
      </w:r>
    </w:p>
    <w:p w:rsidR="00BB2E8F" w:rsidRPr="00B723B6" w:rsidRDefault="00BB2E8F" w:rsidP="00BB2E8F">
      <w:pPr>
        <w:ind w:left="1277" w:right="459"/>
        <w:rPr>
          <w:rFonts w:ascii="Times New Roman" w:hAnsi="Times New Roman"/>
          <w:sz w:val="26"/>
          <w:szCs w:val="26"/>
        </w:rPr>
      </w:pPr>
      <w:r w:rsidRPr="00B723B6">
        <w:rPr>
          <w:rFonts w:ascii="Times New Roman" w:hAnsi="Times New Roman"/>
          <w:b/>
          <w:i/>
          <w:sz w:val="26"/>
          <w:szCs w:val="26"/>
        </w:rPr>
        <w:t>Kính gửi</w:t>
      </w:r>
      <w:r w:rsidRPr="00B723B6">
        <w:rPr>
          <w:rFonts w:ascii="Times New Roman" w:hAnsi="Times New Roman"/>
          <w:sz w:val="26"/>
          <w:szCs w:val="26"/>
        </w:rPr>
        <w:t xml:space="preserve">:  Ủy ban nhân dân </w:t>
      </w:r>
      <w:r w:rsidRPr="00B723B6">
        <w:rPr>
          <w:rFonts w:ascii="Times New Roman" w:hAnsi="Times New Roman"/>
          <w:b/>
          <w:sz w:val="26"/>
          <w:szCs w:val="26"/>
          <w:vertAlign w:val="superscript"/>
        </w:rPr>
        <w:footnoteReference w:id="4"/>
      </w:r>
      <w:r w:rsidRPr="00B723B6">
        <w:rPr>
          <w:rFonts w:ascii="Times New Roman" w:hAnsi="Times New Roman"/>
          <w:sz w:val="26"/>
          <w:szCs w:val="26"/>
        </w:rPr>
        <w:t xml:space="preserve"> ................... </w:t>
      </w:r>
    </w:p>
    <w:p w:rsidR="00BB2E8F" w:rsidRPr="00B723B6" w:rsidRDefault="00BB2E8F" w:rsidP="00BB2E8F">
      <w:pPr>
        <w:numPr>
          <w:ilvl w:val="0"/>
          <w:numId w:val="2"/>
        </w:numPr>
        <w:spacing w:after="76" w:line="303" w:lineRule="auto"/>
        <w:ind w:right="459" w:hanging="360"/>
        <w:jc w:val="both"/>
        <w:rPr>
          <w:rFonts w:ascii="Times New Roman" w:hAnsi="Times New Roman"/>
          <w:sz w:val="26"/>
          <w:szCs w:val="26"/>
        </w:rPr>
      </w:pPr>
      <w:r w:rsidRPr="00B723B6">
        <w:rPr>
          <w:rFonts w:ascii="Times New Roman" w:hAnsi="Times New Roman"/>
          <w:sz w:val="26"/>
          <w:szCs w:val="26"/>
        </w:rPr>
        <w:t xml:space="preserve">Người xin giao đất/cho thuê đất/cho phép chuyển mục đích sử dụng đất </w:t>
      </w:r>
      <w:r w:rsidRPr="00B723B6">
        <w:rPr>
          <w:rFonts w:ascii="Times New Roman" w:hAnsi="Times New Roman"/>
          <w:sz w:val="26"/>
          <w:szCs w:val="26"/>
          <w:vertAlign w:val="superscript"/>
        </w:rPr>
        <w:footnoteReference w:id="5"/>
      </w:r>
      <w:r w:rsidRPr="00B723B6">
        <w:rPr>
          <w:rFonts w:ascii="Times New Roman" w:hAnsi="Times New Roman"/>
          <w:sz w:val="26"/>
          <w:szCs w:val="26"/>
        </w:rPr>
        <w:t xml:space="preserve"> ….. </w:t>
      </w:r>
    </w:p>
    <w:p w:rsidR="00BB2E8F" w:rsidRPr="00B723B6" w:rsidRDefault="00BB2E8F" w:rsidP="00BB2E8F">
      <w:pPr>
        <w:numPr>
          <w:ilvl w:val="0"/>
          <w:numId w:val="2"/>
        </w:numPr>
        <w:spacing w:after="121" w:line="303" w:lineRule="auto"/>
        <w:ind w:right="459" w:hanging="360"/>
        <w:jc w:val="both"/>
        <w:rPr>
          <w:rFonts w:ascii="Times New Roman" w:hAnsi="Times New Roman"/>
          <w:sz w:val="26"/>
          <w:szCs w:val="26"/>
        </w:rPr>
      </w:pPr>
      <w:r w:rsidRPr="00B723B6">
        <w:rPr>
          <w:rFonts w:ascii="Times New Roman" w:hAnsi="Times New Roman"/>
          <w:sz w:val="26"/>
          <w:szCs w:val="26"/>
        </w:rPr>
        <w:t xml:space="preserve">Địa chỉ/trụ sở chính:......................................................................................... </w:t>
      </w:r>
    </w:p>
    <w:p w:rsidR="00BB2E8F" w:rsidRPr="00B723B6" w:rsidRDefault="00BB2E8F" w:rsidP="00BB2E8F">
      <w:pPr>
        <w:numPr>
          <w:ilvl w:val="0"/>
          <w:numId w:val="2"/>
        </w:numPr>
        <w:spacing w:after="82" w:line="303" w:lineRule="auto"/>
        <w:ind w:right="459" w:hanging="360"/>
        <w:jc w:val="both"/>
        <w:rPr>
          <w:rFonts w:ascii="Times New Roman" w:hAnsi="Times New Roman"/>
          <w:sz w:val="26"/>
          <w:szCs w:val="26"/>
        </w:rPr>
      </w:pPr>
      <w:r w:rsidRPr="00B723B6">
        <w:rPr>
          <w:rFonts w:ascii="Times New Roman" w:hAnsi="Times New Roman"/>
          <w:sz w:val="26"/>
          <w:szCs w:val="26"/>
        </w:rPr>
        <w:t xml:space="preserve">Địa chỉ liên hệ:...........................................................................………….. </w:t>
      </w:r>
    </w:p>
    <w:p w:rsidR="00BB2E8F" w:rsidRPr="00B723B6" w:rsidRDefault="00BB2E8F" w:rsidP="00BB2E8F">
      <w:pPr>
        <w:numPr>
          <w:ilvl w:val="0"/>
          <w:numId w:val="2"/>
        </w:numPr>
        <w:spacing w:after="67" w:line="303" w:lineRule="auto"/>
        <w:ind w:right="459" w:hanging="360"/>
        <w:jc w:val="both"/>
        <w:rPr>
          <w:rFonts w:ascii="Times New Roman" w:hAnsi="Times New Roman"/>
          <w:sz w:val="26"/>
          <w:szCs w:val="26"/>
        </w:rPr>
      </w:pPr>
      <w:r w:rsidRPr="00B723B6">
        <w:rPr>
          <w:rFonts w:ascii="Times New Roman" w:hAnsi="Times New Roman"/>
          <w:sz w:val="26"/>
          <w:szCs w:val="26"/>
        </w:rPr>
        <w:t xml:space="preserve">Địa điểm khu đất:........................................................................................... </w:t>
      </w:r>
    </w:p>
    <w:p w:rsidR="00BB2E8F" w:rsidRPr="00B723B6" w:rsidRDefault="00BB2E8F" w:rsidP="00BB2E8F">
      <w:pPr>
        <w:numPr>
          <w:ilvl w:val="0"/>
          <w:numId w:val="2"/>
        </w:numPr>
        <w:spacing w:after="93" w:line="303" w:lineRule="auto"/>
        <w:ind w:right="459" w:hanging="360"/>
        <w:jc w:val="both"/>
        <w:rPr>
          <w:rFonts w:ascii="Times New Roman" w:hAnsi="Times New Roman"/>
          <w:sz w:val="26"/>
          <w:szCs w:val="26"/>
        </w:rPr>
      </w:pPr>
      <w:r w:rsidRPr="00B723B6">
        <w:rPr>
          <w:rFonts w:ascii="Times New Roman" w:hAnsi="Times New Roman"/>
          <w:sz w:val="26"/>
          <w:szCs w:val="26"/>
        </w:rPr>
        <w:t>Diện tích (m</w:t>
      </w:r>
      <w:r w:rsidRPr="00B723B6">
        <w:rPr>
          <w:rFonts w:ascii="Times New Roman" w:hAnsi="Times New Roman"/>
          <w:sz w:val="26"/>
          <w:szCs w:val="26"/>
          <w:vertAlign w:val="superscript"/>
        </w:rPr>
        <w:t>2</w:t>
      </w:r>
      <w:r w:rsidRPr="00B723B6">
        <w:rPr>
          <w:rFonts w:ascii="Times New Roman" w:hAnsi="Times New Roman"/>
          <w:sz w:val="26"/>
          <w:szCs w:val="26"/>
        </w:rPr>
        <w:t xml:space="preserve">):........................................................................................... </w:t>
      </w:r>
    </w:p>
    <w:p w:rsidR="00BB2E8F" w:rsidRPr="00B723B6" w:rsidRDefault="00BB2E8F" w:rsidP="00BB2E8F">
      <w:pPr>
        <w:numPr>
          <w:ilvl w:val="0"/>
          <w:numId w:val="2"/>
        </w:numPr>
        <w:spacing w:after="121" w:line="303" w:lineRule="auto"/>
        <w:ind w:right="459" w:hanging="360"/>
        <w:jc w:val="both"/>
        <w:rPr>
          <w:rFonts w:ascii="Times New Roman" w:hAnsi="Times New Roman"/>
          <w:sz w:val="26"/>
          <w:szCs w:val="26"/>
        </w:rPr>
      </w:pPr>
      <w:r w:rsidRPr="00B723B6">
        <w:rPr>
          <w:rFonts w:ascii="Times New Roman" w:hAnsi="Times New Roman"/>
          <w:sz w:val="26"/>
          <w:szCs w:val="26"/>
        </w:rPr>
        <w:t>Để sử dụng vào mục đích:</w:t>
      </w:r>
      <w:r w:rsidRPr="00B723B6">
        <w:rPr>
          <w:rFonts w:ascii="Times New Roman" w:hAnsi="Times New Roman"/>
          <w:sz w:val="26"/>
          <w:szCs w:val="26"/>
          <w:vertAlign w:val="superscript"/>
        </w:rPr>
        <w:t xml:space="preserve"> </w:t>
      </w:r>
      <w:r w:rsidRPr="00B723B6">
        <w:rPr>
          <w:rFonts w:ascii="Times New Roman" w:hAnsi="Times New Roman"/>
          <w:sz w:val="26"/>
          <w:szCs w:val="26"/>
          <w:vertAlign w:val="superscript"/>
        </w:rPr>
        <w:footnoteReference w:id="6"/>
      </w:r>
      <w:r w:rsidRPr="00B723B6">
        <w:rPr>
          <w:rFonts w:ascii="Times New Roman" w:hAnsi="Times New Roman"/>
          <w:sz w:val="26"/>
          <w:szCs w:val="26"/>
        </w:rPr>
        <w:t xml:space="preserve">.......................................................................... </w:t>
      </w:r>
    </w:p>
    <w:p w:rsidR="00BB2E8F" w:rsidRPr="00B723B6" w:rsidRDefault="00BB2E8F" w:rsidP="00BB2E8F">
      <w:pPr>
        <w:numPr>
          <w:ilvl w:val="0"/>
          <w:numId w:val="2"/>
        </w:numPr>
        <w:spacing w:after="121" w:line="303" w:lineRule="auto"/>
        <w:ind w:right="459" w:hanging="360"/>
        <w:jc w:val="both"/>
        <w:rPr>
          <w:rFonts w:ascii="Times New Roman" w:hAnsi="Times New Roman"/>
          <w:sz w:val="26"/>
          <w:szCs w:val="26"/>
        </w:rPr>
      </w:pPr>
      <w:r w:rsidRPr="00B723B6">
        <w:rPr>
          <w:rFonts w:ascii="Times New Roman" w:hAnsi="Times New Roman"/>
          <w:sz w:val="26"/>
          <w:szCs w:val="26"/>
        </w:rPr>
        <w:t xml:space="preserve">Thời hạn sử dụng:…………… …………………….....………………….. </w:t>
      </w:r>
    </w:p>
    <w:p w:rsidR="00BB2E8F" w:rsidRPr="00B723B6" w:rsidRDefault="00BB2E8F" w:rsidP="00BB2E8F">
      <w:pPr>
        <w:numPr>
          <w:ilvl w:val="0"/>
          <w:numId w:val="2"/>
        </w:numPr>
        <w:spacing w:after="67" w:line="303" w:lineRule="auto"/>
        <w:ind w:right="459" w:hanging="360"/>
        <w:jc w:val="both"/>
        <w:rPr>
          <w:rFonts w:ascii="Times New Roman" w:hAnsi="Times New Roman"/>
          <w:sz w:val="26"/>
          <w:szCs w:val="26"/>
        </w:rPr>
      </w:pPr>
      <w:r w:rsidRPr="00B723B6">
        <w:rPr>
          <w:rFonts w:ascii="Times New Roman" w:hAnsi="Times New Roman"/>
          <w:sz w:val="26"/>
          <w:szCs w:val="26"/>
        </w:rPr>
        <w:t xml:space="preserve">Cam kết sử dụng đất đúng mục đích, chấp hành đúng các quy định của pháp luật đất đai, nộp tiền sử dụng đất/tiền thuê đất (nếu có) đầy đủ, đúng hạn; </w:t>
      </w:r>
    </w:p>
    <w:p w:rsidR="00BB2E8F" w:rsidRPr="00B723B6" w:rsidRDefault="00BB2E8F" w:rsidP="00BB2E8F">
      <w:pPr>
        <w:spacing w:after="64"/>
        <w:ind w:left="-15" w:right="459"/>
        <w:rPr>
          <w:rFonts w:ascii="Times New Roman" w:hAnsi="Times New Roman"/>
          <w:sz w:val="26"/>
          <w:szCs w:val="26"/>
        </w:rPr>
      </w:pPr>
      <w:r w:rsidRPr="00B723B6">
        <w:rPr>
          <w:rFonts w:ascii="Times New Roman" w:hAnsi="Times New Roman"/>
          <w:sz w:val="26"/>
          <w:szCs w:val="26"/>
        </w:rPr>
        <w:t xml:space="preserve">Các cam kết khác (nếu có)..................................................................................... </w:t>
      </w:r>
    </w:p>
    <w:p w:rsidR="00BB2E8F" w:rsidRPr="00B723B6" w:rsidRDefault="00BB2E8F" w:rsidP="00BB2E8F">
      <w:pPr>
        <w:spacing w:after="47"/>
        <w:ind w:left="-15" w:right="459"/>
        <w:rPr>
          <w:rFonts w:ascii="Times New Roman" w:hAnsi="Times New Roman"/>
          <w:sz w:val="26"/>
          <w:szCs w:val="26"/>
        </w:rPr>
      </w:pPr>
      <w:r w:rsidRPr="00B723B6">
        <w:rPr>
          <w:rFonts w:ascii="Times New Roman" w:hAnsi="Times New Roman"/>
          <w:sz w:val="26"/>
          <w:szCs w:val="26"/>
        </w:rPr>
        <w:t xml:space="preserve">                                         </w:t>
      </w:r>
      <w:r w:rsidRPr="00B723B6">
        <w:rPr>
          <w:rFonts w:ascii="Times New Roman" w:hAnsi="Times New Roman"/>
          <w:sz w:val="26"/>
          <w:szCs w:val="26"/>
        </w:rPr>
        <w:tab/>
      </w:r>
      <w:r w:rsidRPr="00B723B6">
        <w:rPr>
          <w:rFonts w:ascii="Times New Roman" w:hAnsi="Times New Roman"/>
          <w:sz w:val="26"/>
          <w:szCs w:val="26"/>
        </w:rPr>
        <w:tab/>
      </w:r>
      <w:r w:rsidRPr="00B723B6">
        <w:rPr>
          <w:rFonts w:ascii="Times New Roman" w:hAnsi="Times New Roman"/>
          <w:sz w:val="26"/>
          <w:szCs w:val="26"/>
        </w:rPr>
        <w:tab/>
        <w:t xml:space="preserve">  </w:t>
      </w:r>
      <w:r w:rsidRPr="00B723B6">
        <w:rPr>
          <w:rFonts w:ascii="Times New Roman" w:hAnsi="Times New Roman"/>
          <w:sz w:val="26"/>
          <w:szCs w:val="26"/>
        </w:rPr>
        <w:tab/>
        <w:t xml:space="preserve">     Người làm đơn </w:t>
      </w:r>
    </w:p>
    <w:p w:rsidR="00BB2E8F" w:rsidRPr="00B723B6" w:rsidRDefault="00BB2E8F" w:rsidP="00BB2E8F">
      <w:pPr>
        <w:spacing w:after="47"/>
        <w:ind w:left="-15" w:right="459"/>
        <w:rPr>
          <w:rFonts w:ascii="Times New Roman" w:hAnsi="Times New Roman"/>
          <w:sz w:val="26"/>
          <w:szCs w:val="26"/>
        </w:rPr>
      </w:pPr>
      <w:r w:rsidRPr="00B723B6">
        <w:rPr>
          <w:rFonts w:ascii="Times New Roman" w:hAnsi="Times New Roman"/>
          <w:sz w:val="26"/>
          <w:szCs w:val="26"/>
        </w:rPr>
        <w:t xml:space="preserve">                         </w:t>
      </w:r>
      <w:r w:rsidRPr="00B723B6">
        <w:rPr>
          <w:rFonts w:ascii="Times New Roman" w:hAnsi="Times New Roman"/>
          <w:sz w:val="26"/>
          <w:szCs w:val="26"/>
        </w:rPr>
        <w:tab/>
      </w:r>
      <w:r w:rsidRPr="00B723B6">
        <w:rPr>
          <w:rFonts w:ascii="Times New Roman" w:hAnsi="Times New Roman"/>
          <w:sz w:val="26"/>
          <w:szCs w:val="26"/>
        </w:rPr>
        <w:tab/>
      </w:r>
      <w:r w:rsidRPr="00B723B6">
        <w:rPr>
          <w:rFonts w:ascii="Times New Roman" w:hAnsi="Times New Roman"/>
          <w:sz w:val="26"/>
          <w:szCs w:val="26"/>
        </w:rPr>
        <w:tab/>
      </w:r>
      <w:r w:rsidRPr="00B723B6">
        <w:rPr>
          <w:rFonts w:ascii="Times New Roman" w:hAnsi="Times New Roman"/>
          <w:sz w:val="26"/>
          <w:szCs w:val="26"/>
        </w:rPr>
        <w:tab/>
      </w:r>
      <w:r w:rsidRPr="00B723B6">
        <w:rPr>
          <w:rFonts w:ascii="Times New Roman" w:hAnsi="Times New Roman"/>
          <w:sz w:val="26"/>
          <w:szCs w:val="26"/>
        </w:rPr>
        <w:tab/>
        <w:t xml:space="preserve"> </w:t>
      </w:r>
      <w:r w:rsidRPr="00B723B6">
        <w:rPr>
          <w:rFonts w:ascii="Times New Roman" w:hAnsi="Times New Roman"/>
          <w:i/>
          <w:sz w:val="26"/>
          <w:szCs w:val="26"/>
        </w:rPr>
        <w:t xml:space="preserve">(ký và ghi rõ họ tên) </w:t>
      </w:r>
    </w:p>
    <w:p w:rsidR="00BC4E3D" w:rsidRDefault="00BB2E8F" w:rsidP="00BB2E8F">
      <w:pPr>
        <w:spacing w:after="132"/>
        <w:rPr>
          <w:rFonts w:ascii="Times New Roman" w:hAnsi="Times New Roman"/>
        </w:rPr>
      </w:pPr>
      <w:r w:rsidRPr="00B723B6">
        <w:rPr>
          <w:rFonts w:ascii="Times New Roman" w:hAnsi="Times New Roman"/>
        </w:rPr>
        <w:t xml:space="preserve"> </w:t>
      </w:r>
    </w:p>
    <w:p w:rsidR="00BC4E3D" w:rsidRPr="00E31AF2" w:rsidRDefault="0019583E" w:rsidP="00015A2E">
      <w:pPr>
        <w:ind w:firstLine="720"/>
        <w:rPr>
          <w:rFonts w:ascii="Times New Roman" w:eastAsia="Arial" w:hAnsi="Times New Roman"/>
          <w:b/>
          <w:sz w:val="28"/>
          <w:szCs w:val="28"/>
        </w:rPr>
      </w:pPr>
      <w:r w:rsidRPr="00E31AF2">
        <w:rPr>
          <w:rFonts w:ascii="Times New Roman" w:eastAsia="Arial" w:hAnsi="Times New Roman"/>
          <w:b/>
          <w:sz w:val="28"/>
          <w:szCs w:val="28"/>
        </w:rPr>
        <w:lastRenderedPageBreak/>
        <w:t>2. Chuyển đổi quyền sử dụng đất nông nghiệp của hộ gia đình, cá nhân để thực hiện “dồn điền đổi thửa” (đồng loạt) – 1.003572</w:t>
      </w:r>
    </w:p>
    <w:p w:rsidR="0019583E" w:rsidRPr="008C2D9B" w:rsidRDefault="008C2D9B" w:rsidP="008C2D9B">
      <w:pPr>
        <w:ind w:firstLine="720"/>
        <w:rPr>
          <w:rFonts w:ascii="Times New Roman" w:eastAsia="Arial" w:hAnsi="Times New Roman"/>
          <w:color w:val="FF0000"/>
          <w:sz w:val="24"/>
          <w:szCs w:val="24"/>
        </w:rPr>
      </w:pPr>
      <w:r>
        <w:rPr>
          <w:rFonts w:ascii="Times New Roman" w:eastAsia="Arial" w:hAnsi="Times New Roman"/>
          <w:color w:val="FF0000"/>
          <w:sz w:val="24"/>
          <w:szCs w:val="24"/>
        </w:rPr>
        <w:t>(</w:t>
      </w:r>
      <w:r w:rsidR="00015A2E" w:rsidRPr="008C2D9B">
        <w:rPr>
          <w:rFonts w:ascii="Times New Roman" w:eastAsia="Arial" w:hAnsi="Times New Roman"/>
          <w:color w:val="FF0000"/>
          <w:sz w:val="24"/>
          <w:szCs w:val="24"/>
        </w:rPr>
        <w:t>TTHC mã số 1.003572 được công bố tại Quyết định số 4361/QĐ-UBND ngày 23/5/2023 của UBND tỉnh chỉ có danh mục, không có nội dung.</w:t>
      </w:r>
    </w:p>
    <w:p w:rsidR="00015A2E" w:rsidRDefault="00015A2E" w:rsidP="008C2D9B">
      <w:pPr>
        <w:ind w:firstLine="720"/>
        <w:rPr>
          <w:rFonts w:ascii="Times New Roman" w:hAnsi="Times New Roman"/>
          <w:color w:val="FF0000"/>
          <w:sz w:val="24"/>
          <w:szCs w:val="24"/>
        </w:rPr>
      </w:pPr>
      <w:r w:rsidRPr="008C2D9B">
        <w:rPr>
          <w:rFonts w:ascii="Times New Roman" w:eastAsia="Arial" w:hAnsi="Times New Roman"/>
          <w:color w:val="FF0000"/>
          <w:sz w:val="24"/>
          <w:szCs w:val="24"/>
        </w:rPr>
        <w:t>Nội dung theo Quyết định số 1085/QĐ-BTNMT ngày 28/4/2023 của Bộ Tài nguyên và Môi trườ</w:t>
      </w:r>
      <w:r w:rsidR="008C2D9B" w:rsidRPr="008C2D9B">
        <w:rPr>
          <w:rFonts w:ascii="Times New Roman" w:eastAsia="Arial" w:hAnsi="Times New Roman"/>
          <w:color w:val="FF0000"/>
          <w:sz w:val="24"/>
          <w:szCs w:val="24"/>
        </w:rPr>
        <w:t xml:space="preserve">ng </w:t>
      </w:r>
      <w:r w:rsidR="008C2D9B" w:rsidRPr="008C2D9B">
        <w:rPr>
          <w:rFonts w:ascii="Times New Roman" w:hAnsi="Times New Roman"/>
          <w:color w:val="FF0000"/>
          <w:sz w:val="24"/>
          <w:szCs w:val="24"/>
        </w:rPr>
        <w:t>về việc công bố thủ tục hành chính được sửa đổi, bổ sung; thủ tục hành chính bị bãi bỏ trong lĩnh vực đất đai thuộc phạm vi chức năng quản lý nhà nước của Bộ Tài nguyên và Môi trường</w:t>
      </w:r>
      <w:r w:rsidR="008C2D9B">
        <w:rPr>
          <w:rFonts w:ascii="Times New Roman" w:hAnsi="Times New Roman"/>
          <w:color w:val="FF0000"/>
          <w:sz w:val="24"/>
          <w:szCs w:val="24"/>
        </w:rPr>
        <w:t>).</w:t>
      </w:r>
    </w:p>
    <w:p w:rsidR="00E31AF2" w:rsidRPr="008C2D9B" w:rsidRDefault="00E31AF2" w:rsidP="008C2D9B">
      <w:pPr>
        <w:ind w:firstLine="720"/>
        <w:rPr>
          <w:rFonts w:ascii="Times New Roman" w:hAnsi="Times New Roman"/>
          <w:color w:val="FF0000"/>
          <w:sz w:val="24"/>
          <w:szCs w:val="24"/>
        </w:rPr>
      </w:pPr>
    </w:p>
    <w:p w:rsidR="00E31AF2" w:rsidRDefault="00E31AF2">
      <w:pPr>
        <w:rPr>
          <w:rFonts w:ascii="Times New Roman" w:hAnsi="Times New Roman"/>
        </w:rPr>
      </w:pPr>
      <w:r>
        <w:rPr>
          <w:rFonts w:ascii="Times New Roman" w:hAnsi="Times New Roman"/>
        </w:rPr>
        <w:br w:type="page"/>
      </w:r>
    </w:p>
    <w:p w:rsidR="008F093B" w:rsidRPr="008F093B" w:rsidRDefault="008F093B" w:rsidP="008F093B">
      <w:pPr>
        <w:keepNext/>
        <w:keepLines/>
        <w:spacing w:after="120" w:line="240" w:lineRule="auto"/>
        <w:ind w:right="2" w:firstLine="567"/>
        <w:jc w:val="both"/>
        <w:outlineLvl w:val="0"/>
        <w:rPr>
          <w:rFonts w:ascii="Times New Roman" w:eastAsia="Times New Roman" w:hAnsi="Times New Roman"/>
          <w:sz w:val="28"/>
          <w:szCs w:val="28"/>
        </w:rPr>
      </w:pPr>
      <w:r w:rsidRPr="008F093B">
        <w:rPr>
          <w:rFonts w:ascii="Times New Roman" w:eastAsia="Arial" w:hAnsi="Times New Roman"/>
          <w:b/>
          <w:sz w:val="28"/>
          <w:szCs w:val="28"/>
        </w:rPr>
        <w:lastRenderedPageBreak/>
        <w:t>3</w:t>
      </w:r>
      <w:r w:rsidRPr="008F093B">
        <w:rPr>
          <w:rFonts w:ascii="Times New Roman" w:eastAsia="Times New Roman" w:hAnsi="Times New Roman"/>
          <w:b/>
          <w:sz w:val="28"/>
          <w:szCs w:val="28"/>
        </w:rPr>
        <w:t>.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 – 1.005187</w:t>
      </w:r>
    </w:p>
    <w:p w:rsidR="008F093B" w:rsidRPr="008F093B" w:rsidRDefault="008F093B" w:rsidP="008F093B">
      <w:pPr>
        <w:spacing w:after="120" w:line="240" w:lineRule="auto"/>
        <w:ind w:firstLine="709"/>
        <w:jc w:val="both"/>
        <w:rPr>
          <w:rFonts w:ascii="Times New Roman" w:eastAsia="Times New Roman" w:hAnsi="Times New Roman"/>
          <w:b/>
          <w:sz w:val="28"/>
          <w:szCs w:val="28"/>
          <w:lang w:val="nl-NL"/>
        </w:rPr>
      </w:pPr>
      <w:r w:rsidRPr="008F093B">
        <w:rPr>
          <w:rFonts w:ascii="Times New Roman" w:eastAsia="Times New Roman" w:hAnsi="Times New Roman"/>
          <w:b/>
          <w:sz w:val="28"/>
          <w:szCs w:val="28"/>
          <w:lang w:val="nl-NL"/>
        </w:rPr>
        <w:t>a) Trình tự thực hiện:</w:t>
      </w:r>
    </w:p>
    <w:p w:rsidR="008F093B" w:rsidRPr="008F093B" w:rsidRDefault="008F093B" w:rsidP="008F093B">
      <w:pPr>
        <w:widowControl w:val="0"/>
        <w:spacing w:after="120" w:line="240" w:lineRule="auto"/>
        <w:ind w:firstLine="709"/>
        <w:jc w:val="both"/>
        <w:rPr>
          <w:rFonts w:ascii="Times New Roman" w:eastAsia="Times New Roman" w:hAnsi="Times New Roman"/>
          <w:b/>
          <w:i/>
          <w:sz w:val="28"/>
          <w:szCs w:val="28"/>
        </w:rPr>
      </w:pPr>
      <w:r w:rsidRPr="008F093B">
        <w:rPr>
          <w:rFonts w:ascii="Times New Roman" w:eastAsia="Times New Roman" w:hAnsi="Times New Roman"/>
          <w:b/>
          <w:i/>
          <w:sz w:val="28"/>
          <w:szCs w:val="28"/>
        </w:rPr>
        <w:t>* Bước 1. Nộp hồ sơ (1/2 ngày)</w:t>
      </w:r>
    </w:p>
    <w:p w:rsidR="008F093B" w:rsidRPr="008F093B" w:rsidRDefault="008F093B" w:rsidP="008F093B">
      <w:pPr>
        <w:spacing w:after="120" w:line="240" w:lineRule="auto"/>
        <w:ind w:firstLine="567"/>
        <w:jc w:val="both"/>
        <w:rPr>
          <w:rFonts w:ascii="Times New Roman" w:eastAsia="Times New Roman" w:hAnsi="Times New Roman"/>
          <w:color w:val="000000"/>
          <w:sz w:val="28"/>
          <w:szCs w:val="28"/>
          <w:lang w:val="de-DE"/>
        </w:rPr>
      </w:pPr>
      <w:r w:rsidRPr="008F093B">
        <w:rPr>
          <w:rFonts w:ascii="Times New Roman" w:eastAsia="Times New Roman" w:hAnsi="Times New Roman"/>
          <w:sz w:val="28"/>
          <w:szCs w:val="28"/>
        </w:rPr>
        <w:t xml:space="preserve">- </w:t>
      </w:r>
      <w:r w:rsidRPr="008F093B">
        <w:rPr>
          <w:rFonts w:ascii="Times New Roman" w:eastAsia="Times New Roman" w:hAnsi="Times New Roman"/>
          <w:sz w:val="28"/>
          <w:szCs w:val="28"/>
          <w:lang w:val="vi-VN"/>
        </w:rPr>
        <w:t>Cơ quan có thẩm quyền có văn bản xác định mức độ ô nhiễm môi trường, sạt lở, sụt lún, bị ảnh hưởng bởi hiện tượng thiên tai khác đe dọa tính mạng con người mà cần phải thu hồi đất</w:t>
      </w:r>
      <w:r w:rsidRPr="008F093B">
        <w:rPr>
          <w:rFonts w:ascii="Times New Roman" w:eastAsia="Times New Roman" w:hAnsi="Times New Roman"/>
          <w:sz w:val="28"/>
          <w:szCs w:val="28"/>
        </w:rPr>
        <w:t xml:space="preserve"> </w:t>
      </w:r>
      <w:r w:rsidRPr="008F093B">
        <w:rPr>
          <w:rFonts w:ascii="Times New Roman" w:eastAsia="Times New Roman" w:hAnsi="Times New Roman"/>
          <w:sz w:val="28"/>
          <w:szCs w:val="28"/>
          <w:lang w:val="de-DE"/>
        </w:rPr>
        <w:t xml:space="preserve">nộp hồ sơ tại </w:t>
      </w:r>
      <w:r w:rsidRPr="008F093B">
        <w:rPr>
          <w:rFonts w:ascii="Times New Roman" w:eastAsia="Times New Roman" w:hAnsi="Times New Roman"/>
          <w:color w:val="000000"/>
          <w:sz w:val="28"/>
          <w:szCs w:val="28"/>
          <w:lang w:val="de-DE"/>
        </w:rPr>
        <w:t xml:space="preserve">nộp hồ sơ tại Trung tâm Hành chính công cấp huyện hoặc Bộ phận tiếp nhận và trả kết quả thuộc UBND cấp xã (sau đây gọi là cơ quan tiếp nhận hồ sơ). </w:t>
      </w:r>
    </w:p>
    <w:p w:rsidR="008F093B" w:rsidRPr="008F093B" w:rsidRDefault="008F093B" w:rsidP="008F093B">
      <w:pPr>
        <w:widowControl w:val="0"/>
        <w:spacing w:after="120" w:line="240" w:lineRule="auto"/>
        <w:ind w:firstLine="709"/>
        <w:jc w:val="both"/>
        <w:rPr>
          <w:rFonts w:ascii="Times New Roman" w:eastAsia="Times New Roman" w:hAnsi="Times New Roman"/>
          <w:sz w:val="28"/>
          <w:szCs w:val="28"/>
          <w:lang w:val="de-DE"/>
        </w:rPr>
      </w:pPr>
      <w:r w:rsidRPr="008F093B">
        <w:rPr>
          <w:rFonts w:ascii="Times New Roman" w:eastAsia="Times New Roman" w:hAnsi="Times New Roman"/>
          <w:sz w:val="28"/>
          <w:szCs w:val="28"/>
          <w:lang w:val="de-DE"/>
        </w:rPr>
        <w:t>- Công chức tiếp nhận hồ sơ kiểm tra tính đầy đủ, hợp lệ của hồ sơ:</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rPr>
        <w:t xml:space="preserve">+ Trường hợp </w:t>
      </w:r>
      <w:r w:rsidRPr="008F093B">
        <w:rPr>
          <w:rFonts w:ascii="Times New Roman" w:eastAsia="Times New Roman" w:hAnsi="Times New Roman"/>
          <w:sz w:val="28"/>
          <w:szCs w:val="28"/>
          <w:lang w:val="vi-VN"/>
        </w:rPr>
        <w:t>hồ sơ đầy đủ, hợp lệ thì</w:t>
      </w:r>
      <w:r w:rsidRPr="008F093B">
        <w:rPr>
          <w:rFonts w:ascii="Times New Roman" w:eastAsia="Times New Roman" w:hAnsi="Times New Roman"/>
          <w:sz w:val="28"/>
          <w:szCs w:val="28"/>
        </w:rPr>
        <w:t xml:space="preserve"> tiếp nhận, lập Giấy tiếp nhận hồ sơ và hẹn trả kết quả, trao cho người nộp hồ sơ.</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rPr>
        <w:t xml:space="preserve">+ Trường hợp </w:t>
      </w:r>
      <w:r w:rsidRPr="008F093B">
        <w:rPr>
          <w:rFonts w:ascii="Times New Roman" w:eastAsia="Times New Roman" w:hAnsi="Times New Roman"/>
          <w:sz w:val="28"/>
          <w:szCs w:val="28"/>
          <w:lang w:val="vi-VN"/>
        </w:rPr>
        <w:t xml:space="preserve">hồ sơ chưa đầy đủ, hợp lệ thì hướng dẫn cho </w:t>
      </w:r>
      <w:r w:rsidRPr="008F093B">
        <w:rPr>
          <w:rFonts w:ascii="Times New Roman" w:eastAsia="Times New Roman" w:hAnsi="Times New Roman"/>
          <w:sz w:val="28"/>
          <w:szCs w:val="28"/>
        </w:rPr>
        <w:t xml:space="preserve">người nộp hồ sơ </w:t>
      </w:r>
      <w:r w:rsidRPr="008F093B">
        <w:rPr>
          <w:rFonts w:ascii="Times New Roman" w:eastAsia="Times New Roman" w:hAnsi="Times New Roman"/>
          <w:sz w:val="28"/>
          <w:szCs w:val="28"/>
          <w:lang w:val="vi-VN"/>
        </w:rPr>
        <w:t>bổ sung</w:t>
      </w:r>
      <w:r w:rsidRPr="008F093B">
        <w:rPr>
          <w:rFonts w:ascii="Times New Roman" w:eastAsia="Times New Roman" w:hAnsi="Times New Roman"/>
          <w:sz w:val="28"/>
          <w:szCs w:val="28"/>
        </w:rPr>
        <w:t xml:space="preserve">, hoàn chỉnh </w:t>
      </w:r>
      <w:r w:rsidRPr="008F093B">
        <w:rPr>
          <w:rFonts w:ascii="Times New Roman" w:eastAsia="Times New Roman" w:hAnsi="Times New Roman"/>
          <w:sz w:val="28"/>
          <w:szCs w:val="28"/>
          <w:lang w:val="vi-VN"/>
        </w:rPr>
        <w:t>hồ sơ theo quy định.</w:t>
      </w:r>
    </w:p>
    <w:p w:rsidR="008F093B" w:rsidRPr="008F093B" w:rsidRDefault="008F093B" w:rsidP="008F093B">
      <w:pPr>
        <w:spacing w:after="120" w:line="240" w:lineRule="auto"/>
        <w:ind w:firstLine="709"/>
        <w:jc w:val="both"/>
        <w:rPr>
          <w:rFonts w:ascii="Times New Roman" w:eastAsia="Times New Roman" w:hAnsi="Times New Roman"/>
          <w:i/>
          <w:sz w:val="28"/>
          <w:szCs w:val="28"/>
          <w:u w:val="single"/>
        </w:rPr>
      </w:pPr>
      <w:r w:rsidRPr="008F093B">
        <w:rPr>
          <w:rFonts w:ascii="Times New Roman" w:eastAsia="Times New Roman" w:hAnsi="Times New Roman"/>
          <w:sz w:val="28"/>
          <w:szCs w:val="28"/>
        </w:rPr>
        <w:t>- Cơ quan tiếp nhận hồ sơ cấp huyện chuyển ngay hồ sơ đến Phòng Tài nguyên và Môi trường xử lý (1/2 ngày).</w:t>
      </w:r>
    </w:p>
    <w:p w:rsidR="008F093B" w:rsidRPr="008F093B" w:rsidRDefault="008F093B" w:rsidP="008F093B">
      <w:pPr>
        <w:spacing w:after="120" w:line="240" w:lineRule="auto"/>
        <w:ind w:firstLine="709"/>
        <w:jc w:val="both"/>
        <w:rPr>
          <w:rFonts w:ascii="Times New Roman" w:eastAsia="Times New Roman" w:hAnsi="Times New Roman"/>
          <w:spacing w:val="2"/>
          <w:sz w:val="28"/>
          <w:szCs w:val="28"/>
          <w:lang w:val="vi-VN"/>
        </w:rPr>
      </w:pPr>
      <w:r w:rsidRPr="008F093B">
        <w:rPr>
          <w:rFonts w:ascii="Times New Roman" w:eastAsia="Times New Roman" w:hAnsi="Times New Roman"/>
          <w:b/>
          <w:i/>
          <w:spacing w:val="2"/>
          <w:sz w:val="28"/>
          <w:szCs w:val="28"/>
        </w:rPr>
        <w:t>* Bước 2. Thẩm</w:t>
      </w:r>
      <w:r w:rsidRPr="008F093B">
        <w:rPr>
          <w:rFonts w:ascii="Times New Roman" w:eastAsia="Times New Roman" w:hAnsi="Times New Roman"/>
          <w:b/>
          <w:i/>
          <w:spacing w:val="2"/>
          <w:sz w:val="28"/>
          <w:szCs w:val="28"/>
          <w:lang w:val="vi-VN"/>
        </w:rPr>
        <w:t xml:space="preserve"> </w:t>
      </w:r>
      <w:r w:rsidRPr="008F093B">
        <w:rPr>
          <w:rFonts w:ascii="Times New Roman" w:eastAsia="Times New Roman" w:hAnsi="Times New Roman"/>
          <w:b/>
          <w:i/>
          <w:spacing w:val="2"/>
          <w:sz w:val="28"/>
          <w:szCs w:val="28"/>
        </w:rPr>
        <w:t>định hồ sơ;</w:t>
      </w:r>
      <w:r w:rsidRPr="008F093B">
        <w:rPr>
          <w:rFonts w:ascii="Times New Roman" w:eastAsia="Times New Roman" w:hAnsi="Times New Roman"/>
          <w:b/>
          <w:i/>
          <w:spacing w:val="2"/>
          <w:sz w:val="28"/>
          <w:szCs w:val="28"/>
          <w:lang w:val="vi-VN"/>
        </w:rPr>
        <w:t xml:space="preserve"> xác minh thực địa</w:t>
      </w:r>
      <w:r w:rsidRPr="008F093B">
        <w:rPr>
          <w:rFonts w:ascii="Times New Roman" w:eastAsia="Times New Roman" w:hAnsi="Times New Roman"/>
          <w:b/>
          <w:i/>
          <w:spacing w:val="2"/>
          <w:sz w:val="28"/>
          <w:szCs w:val="28"/>
        </w:rPr>
        <w:t xml:space="preserve"> (nếu cần); dự thảo tờ trình, </w:t>
      </w:r>
      <w:r w:rsidRPr="008F093B">
        <w:rPr>
          <w:rFonts w:ascii="Times New Roman" w:eastAsia="Times New Roman" w:hAnsi="Times New Roman"/>
          <w:b/>
          <w:i/>
          <w:spacing w:val="2"/>
          <w:sz w:val="28"/>
          <w:szCs w:val="28"/>
          <w:lang w:val="vi-VN"/>
        </w:rPr>
        <w:t>quyết định thu hồi đất</w:t>
      </w:r>
      <w:r w:rsidRPr="008F093B">
        <w:rPr>
          <w:rFonts w:ascii="Times New Roman" w:eastAsia="Times New Roman" w:hAnsi="Times New Roman"/>
          <w:spacing w:val="2"/>
          <w:sz w:val="28"/>
          <w:szCs w:val="28"/>
        </w:rPr>
        <w:t xml:space="preserve"> </w:t>
      </w:r>
      <w:r w:rsidRPr="008F093B">
        <w:rPr>
          <w:rFonts w:ascii="Times New Roman" w:eastAsia="Times New Roman" w:hAnsi="Times New Roman"/>
          <w:b/>
          <w:spacing w:val="2"/>
          <w:sz w:val="28"/>
          <w:szCs w:val="28"/>
        </w:rPr>
        <w:t>(05 ngày)</w:t>
      </w:r>
      <w:r w:rsidRPr="008F093B">
        <w:rPr>
          <w:rFonts w:ascii="Times New Roman" w:eastAsia="Times New Roman" w:hAnsi="Times New Roman"/>
          <w:spacing w:val="2"/>
          <w:sz w:val="28"/>
          <w:szCs w:val="28"/>
          <w:lang w:val="vi-VN"/>
        </w:rPr>
        <w:t xml:space="preserve"> </w:t>
      </w:r>
    </w:p>
    <w:p w:rsidR="008F093B" w:rsidRPr="008F093B" w:rsidRDefault="008F093B" w:rsidP="008F093B">
      <w:pPr>
        <w:spacing w:after="120" w:line="240" w:lineRule="auto"/>
        <w:ind w:firstLine="709"/>
        <w:jc w:val="both"/>
        <w:rPr>
          <w:rFonts w:ascii="Times New Roman" w:hAnsi="Times New Roman"/>
          <w:sz w:val="28"/>
          <w:szCs w:val="28"/>
          <w:lang w:val="da-DK"/>
        </w:rPr>
      </w:pPr>
      <w:r w:rsidRPr="008F093B">
        <w:rPr>
          <w:rFonts w:ascii="Times New Roman" w:eastAsia="Times New Roman" w:hAnsi="Times New Roman"/>
          <w:sz w:val="28"/>
          <w:szCs w:val="28"/>
          <w:lang w:val="it-IT"/>
        </w:rPr>
        <w:t>- Trường hợp nhận hồ sơ chưa đầy đủ, chưa hợp lệ thì trong thời hạn (03 ngày), Phòng Tài nguyên và Môi trường phải có văn bản thông báo và hướng dẫn, chuyển đến cơ quan tiếp nhận hồ sơ</w:t>
      </w:r>
      <w:r w:rsidRPr="008F093B">
        <w:rPr>
          <w:rFonts w:ascii="Times New Roman" w:eastAsia="Times New Roman" w:hAnsi="Times New Roman"/>
          <w:sz w:val="28"/>
          <w:szCs w:val="28"/>
          <w:lang w:val="de-DE"/>
        </w:rPr>
        <w:t xml:space="preserve"> cấp huyện</w:t>
      </w:r>
      <w:r w:rsidRPr="008F093B">
        <w:rPr>
          <w:rFonts w:ascii="Times New Roman" w:eastAsia="Times New Roman" w:hAnsi="Times New Roman"/>
          <w:sz w:val="28"/>
          <w:szCs w:val="28"/>
          <w:lang w:val="it-IT"/>
        </w:rPr>
        <w:t xml:space="preserve"> để gửi cho người nộp hồ sơ bổ sung, hoàn chỉnh hồ sơ theo quy định. </w:t>
      </w:r>
      <w:r w:rsidRPr="008F093B">
        <w:rPr>
          <w:rFonts w:ascii="Times New Roman" w:hAnsi="Times New Roman"/>
          <w:sz w:val="28"/>
          <w:szCs w:val="28"/>
          <w:lang w:val="da-DK"/>
        </w:rPr>
        <w:t>Thời hạn giải quyết được tính lại từ đầu sau khi nhận đủ hồ sơ.</w:t>
      </w:r>
    </w:p>
    <w:p w:rsidR="008F093B" w:rsidRPr="008F093B" w:rsidRDefault="008F093B" w:rsidP="008F093B">
      <w:pPr>
        <w:spacing w:after="120" w:line="240" w:lineRule="auto"/>
        <w:ind w:firstLine="720"/>
        <w:jc w:val="both"/>
        <w:rPr>
          <w:rFonts w:ascii="Times New Roman" w:eastAsia="Times New Roman" w:hAnsi="Times New Roman"/>
          <w:spacing w:val="2"/>
          <w:sz w:val="28"/>
          <w:szCs w:val="28"/>
        </w:rPr>
      </w:pPr>
      <w:r w:rsidRPr="008F093B">
        <w:rPr>
          <w:rFonts w:ascii="Times New Roman" w:eastAsia="Times New Roman" w:hAnsi="Times New Roman"/>
          <w:sz w:val="28"/>
          <w:szCs w:val="28"/>
          <w:lang w:val="it-IT"/>
        </w:rPr>
        <w:t xml:space="preserve">- Trường hợp hồ sơ đầy đủ, hợp lệ, trong thời hạn (05 ngày), </w:t>
      </w:r>
      <w:r w:rsidRPr="008F093B">
        <w:rPr>
          <w:rFonts w:ascii="Times New Roman" w:eastAsia="Times New Roman" w:hAnsi="Times New Roman"/>
          <w:spacing w:val="2"/>
          <w:sz w:val="28"/>
          <w:szCs w:val="28"/>
          <w:lang w:val="vi-VN"/>
        </w:rPr>
        <w:t>Phòng</w:t>
      </w:r>
      <w:r w:rsidRPr="008F093B">
        <w:rPr>
          <w:rFonts w:ascii="Times New Roman" w:eastAsia="Times New Roman" w:hAnsi="Times New Roman"/>
          <w:sz w:val="28"/>
          <w:szCs w:val="28"/>
          <w:lang w:val="vi-VN"/>
        </w:rPr>
        <w:t xml:space="preserve"> Tài nguyên và Môi trường </w:t>
      </w:r>
      <w:r w:rsidRPr="008F093B">
        <w:rPr>
          <w:rFonts w:ascii="Times New Roman" w:eastAsia="Times New Roman" w:hAnsi="Times New Roman"/>
          <w:spacing w:val="2"/>
          <w:sz w:val="28"/>
          <w:szCs w:val="28"/>
          <w:lang w:val="vi-VN"/>
        </w:rPr>
        <w:t xml:space="preserve">có trách nhiệm thẩm tra, xác minh thực địa </w:t>
      </w:r>
      <w:r w:rsidRPr="008F093B">
        <w:rPr>
          <w:rFonts w:ascii="Times New Roman" w:eastAsia="Times New Roman" w:hAnsi="Times New Roman"/>
          <w:spacing w:val="2"/>
          <w:sz w:val="28"/>
          <w:szCs w:val="28"/>
        </w:rPr>
        <w:t>(</w:t>
      </w:r>
      <w:r w:rsidRPr="008F093B">
        <w:rPr>
          <w:rFonts w:ascii="Times New Roman" w:eastAsia="Times New Roman" w:hAnsi="Times New Roman"/>
          <w:spacing w:val="2"/>
          <w:sz w:val="28"/>
          <w:szCs w:val="28"/>
          <w:lang w:val="vi-VN"/>
        </w:rPr>
        <w:t>trong trường hợp xét thấy cần thiết</w:t>
      </w:r>
      <w:r w:rsidRPr="008F093B">
        <w:rPr>
          <w:rFonts w:ascii="Times New Roman" w:eastAsia="Times New Roman" w:hAnsi="Times New Roman"/>
          <w:spacing w:val="2"/>
          <w:sz w:val="28"/>
          <w:szCs w:val="28"/>
        </w:rPr>
        <w:t>)</w:t>
      </w:r>
      <w:r w:rsidRPr="008F093B">
        <w:rPr>
          <w:rFonts w:ascii="Times New Roman" w:eastAsia="Times New Roman" w:hAnsi="Times New Roman"/>
          <w:spacing w:val="2"/>
          <w:sz w:val="28"/>
          <w:szCs w:val="28"/>
          <w:lang w:val="vi-VN"/>
        </w:rPr>
        <w:t>; dự thảo tờ trình, quyết định thu hồi đất</w:t>
      </w:r>
      <w:r w:rsidRPr="008F093B">
        <w:rPr>
          <w:rFonts w:ascii="Times New Roman" w:eastAsia="Times New Roman" w:hAnsi="Times New Roman"/>
          <w:spacing w:val="2"/>
          <w:sz w:val="28"/>
          <w:szCs w:val="28"/>
        </w:rPr>
        <w:t xml:space="preserve">; </w:t>
      </w:r>
      <w:r w:rsidRPr="008F093B">
        <w:rPr>
          <w:rFonts w:ascii="Times New Roman" w:eastAsia="Times New Roman" w:hAnsi="Times New Roman"/>
          <w:spacing w:val="2"/>
          <w:sz w:val="28"/>
          <w:szCs w:val="28"/>
          <w:lang w:val="vi-VN"/>
        </w:rPr>
        <w:t xml:space="preserve">trình </w:t>
      </w:r>
      <w:r w:rsidRPr="008F093B">
        <w:rPr>
          <w:rFonts w:ascii="Times New Roman" w:eastAsia="Times New Roman" w:hAnsi="Times New Roman"/>
          <w:spacing w:val="2"/>
          <w:sz w:val="28"/>
          <w:szCs w:val="28"/>
        </w:rPr>
        <w:t xml:space="preserve">UBND </w:t>
      </w:r>
      <w:r w:rsidRPr="008F093B">
        <w:rPr>
          <w:rFonts w:ascii="Times New Roman" w:eastAsia="Times New Roman" w:hAnsi="Times New Roman"/>
          <w:spacing w:val="2"/>
          <w:sz w:val="28"/>
          <w:szCs w:val="28"/>
          <w:lang w:val="vi-VN"/>
        </w:rPr>
        <w:t>cấp huyện</w:t>
      </w:r>
      <w:r w:rsidRPr="008F093B">
        <w:rPr>
          <w:rFonts w:ascii="Times New Roman" w:eastAsia="Times New Roman" w:hAnsi="Times New Roman"/>
          <w:spacing w:val="2"/>
          <w:sz w:val="28"/>
          <w:szCs w:val="28"/>
        </w:rPr>
        <w:t>.</w:t>
      </w:r>
    </w:p>
    <w:p w:rsidR="008F093B" w:rsidRPr="008F093B" w:rsidRDefault="008F093B" w:rsidP="008F093B">
      <w:pPr>
        <w:spacing w:after="120" w:line="240" w:lineRule="auto"/>
        <w:ind w:firstLine="709"/>
        <w:jc w:val="both"/>
        <w:rPr>
          <w:rFonts w:ascii="Times New Roman" w:eastAsia="Times New Roman" w:hAnsi="Times New Roman"/>
          <w:b/>
          <w:i/>
          <w:sz w:val="28"/>
          <w:szCs w:val="28"/>
          <w:lang w:val="it-IT"/>
        </w:rPr>
      </w:pPr>
      <w:r w:rsidRPr="008F093B">
        <w:rPr>
          <w:rFonts w:ascii="Times New Roman" w:eastAsia="Times New Roman" w:hAnsi="Times New Roman"/>
          <w:b/>
          <w:i/>
          <w:spacing w:val="2"/>
          <w:sz w:val="28"/>
          <w:szCs w:val="28"/>
        </w:rPr>
        <w:t xml:space="preserve">* Bước 3. </w:t>
      </w:r>
      <w:r w:rsidRPr="008F093B">
        <w:rPr>
          <w:rFonts w:ascii="Times New Roman" w:eastAsia="Times New Roman" w:hAnsi="Times New Roman"/>
          <w:b/>
          <w:i/>
          <w:sz w:val="28"/>
          <w:szCs w:val="28"/>
          <w:lang w:val="it-IT"/>
        </w:rPr>
        <w:t>Ký quyết định thu hồi đất (02 ngày)</w:t>
      </w:r>
    </w:p>
    <w:p w:rsidR="008F093B" w:rsidRPr="008F093B" w:rsidRDefault="008F093B" w:rsidP="008F093B">
      <w:pPr>
        <w:widowControl w:val="0"/>
        <w:spacing w:after="120" w:line="240" w:lineRule="auto"/>
        <w:ind w:firstLine="709"/>
        <w:jc w:val="both"/>
        <w:rPr>
          <w:rFonts w:ascii="Times New Roman" w:eastAsia="Times New Roman" w:hAnsi="Times New Roman"/>
          <w:sz w:val="28"/>
          <w:szCs w:val="28"/>
          <w:lang w:val="it-IT"/>
        </w:rPr>
      </w:pPr>
      <w:r w:rsidRPr="008F093B">
        <w:rPr>
          <w:rFonts w:ascii="Times New Roman" w:eastAsia="Times New Roman" w:hAnsi="Times New Roman"/>
          <w:sz w:val="28"/>
          <w:szCs w:val="28"/>
          <w:lang w:val="it-IT"/>
        </w:rPr>
        <w:t>Trong thời hạn (02 ngày) kể từ ngày nhận được hồ sơ của Phòng Tài nguyên và Môi trường, UBND cấp huyện xem xét, ký quyết định thu hồi đất; chuyển lại Phòng Tài nguyên và Môi trường.</w:t>
      </w:r>
    </w:p>
    <w:p w:rsidR="008F093B" w:rsidRPr="008F093B" w:rsidRDefault="008F093B" w:rsidP="008F093B">
      <w:pPr>
        <w:spacing w:after="120" w:line="240" w:lineRule="auto"/>
        <w:ind w:firstLine="709"/>
        <w:jc w:val="both"/>
        <w:rPr>
          <w:rFonts w:ascii="Times New Roman" w:eastAsia="Times New Roman" w:hAnsi="Times New Roman"/>
          <w:b/>
          <w:i/>
          <w:spacing w:val="2"/>
          <w:sz w:val="28"/>
          <w:szCs w:val="28"/>
        </w:rPr>
      </w:pPr>
      <w:r w:rsidRPr="008F093B">
        <w:rPr>
          <w:rFonts w:ascii="Times New Roman" w:eastAsia="Times New Roman" w:hAnsi="Times New Roman"/>
          <w:b/>
          <w:i/>
          <w:spacing w:val="2"/>
          <w:sz w:val="28"/>
          <w:szCs w:val="28"/>
        </w:rPr>
        <w:t>* Bước 4. T</w:t>
      </w:r>
      <w:r w:rsidRPr="008F093B">
        <w:rPr>
          <w:rFonts w:ascii="Times New Roman" w:eastAsia="Times New Roman" w:hAnsi="Times New Roman"/>
          <w:b/>
          <w:i/>
          <w:spacing w:val="2"/>
          <w:sz w:val="28"/>
          <w:szCs w:val="28"/>
          <w:lang w:val="vi-VN"/>
        </w:rPr>
        <w:t>ổ chức thu hồi đất</w:t>
      </w:r>
      <w:r w:rsidRPr="008F093B">
        <w:rPr>
          <w:rFonts w:ascii="Times New Roman" w:eastAsia="Times New Roman" w:hAnsi="Times New Roman"/>
          <w:b/>
          <w:i/>
          <w:spacing w:val="2"/>
          <w:sz w:val="28"/>
          <w:szCs w:val="28"/>
        </w:rPr>
        <w:t xml:space="preserve"> (05 ngày)</w:t>
      </w:r>
    </w:p>
    <w:p w:rsidR="008F093B" w:rsidRPr="008F093B" w:rsidRDefault="008F093B" w:rsidP="008F093B">
      <w:pPr>
        <w:spacing w:after="120" w:line="240" w:lineRule="auto"/>
        <w:ind w:firstLine="709"/>
        <w:jc w:val="both"/>
        <w:rPr>
          <w:rFonts w:ascii="Times New Roman" w:eastAsia="Times New Roman" w:hAnsi="Times New Roman"/>
          <w:b/>
          <w:sz w:val="28"/>
          <w:szCs w:val="28"/>
          <w:lang w:val="de-DE"/>
        </w:rPr>
      </w:pPr>
      <w:r w:rsidRPr="008F093B">
        <w:rPr>
          <w:rFonts w:ascii="Times New Roman" w:eastAsia="Times New Roman" w:hAnsi="Times New Roman"/>
          <w:spacing w:val="2"/>
          <w:sz w:val="28"/>
          <w:szCs w:val="28"/>
        </w:rPr>
        <w:t xml:space="preserve">- Trong thời hạn (05 ngày) kể từ ngày nhận được quyết định thu hồi đất;  </w:t>
      </w:r>
      <w:r w:rsidRPr="008F093B">
        <w:rPr>
          <w:rFonts w:ascii="Times New Roman" w:eastAsia="Times New Roman" w:hAnsi="Times New Roman"/>
          <w:spacing w:val="2"/>
          <w:sz w:val="28"/>
          <w:szCs w:val="28"/>
          <w:lang w:val="vi-VN"/>
        </w:rPr>
        <w:t>Phòng</w:t>
      </w:r>
      <w:r w:rsidRPr="008F093B">
        <w:rPr>
          <w:rFonts w:ascii="Times New Roman" w:eastAsia="Times New Roman" w:hAnsi="Times New Roman"/>
          <w:sz w:val="28"/>
          <w:szCs w:val="28"/>
          <w:lang w:val="vi-VN"/>
        </w:rPr>
        <w:t xml:space="preserve"> Tài nguyên và Môi trường</w:t>
      </w:r>
      <w:r w:rsidRPr="008F093B">
        <w:rPr>
          <w:rFonts w:ascii="Times New Roman" w:eastAsia="Times New Roman" w:hAnsi="Times New Roman"/>
          <w:spacing w:val="2"/>
          <w:sz w:val="28"/>
          <w:szCs w:val="28"/>
          <w:lang w:val="vi-VN"/>
        </w:rPr>
        <w:t xml:space="preserve"> tổ chức thu hồi đất trên thực địa và bàn giao cho Tổ chức phát </w:t>
      </w:r>
      <w:r w:rsidRPr="008F093B">
        <w:rPr>
          <w:rFonts w:ascii="Times New Roman" w:eastAsia="Times New Roman" w:hAnsi="Times New Roman"/>
          <w:spacing w:val="2"/>
          <w:sz w:val="28"/>
          <w:szCs w:val="28"/>
          <w:lang w:val="vi-VN"/>
        </w:rPr>
        <w:lastRenderedPageBreak/>
        <w:t xml:space="preserve">triển quỹ đất hoặc </w:t>
      </w:r>
      <w:r w:rsidRPr="008F093B">
        <w:rPr>
          <w:rFonts w:ascii="Times New Roman" w:eastAsia="Times New Roman" w:hAnsi="Times New Roman"/>
          <w:spacing w:val="2"/>
          <w:sz w:val="28"/>
          <w:szCs w:val="28"/>
        </w:rPr>
        <w:t xml:space="preserve">UBND </w:t>
      </w:r>
      <w:r w:rsidRPr="008F093B">
        <w:rPr>
          <w:rFonts w:ascii="Times New Roman" w:eastAsia="Times New Roman" w:hAnsi="Times New Roman"/>
          <w:spacing w:val="2"/>
          <w:sz w:val="28"/>
          <w:szCs w:val="28"/>
          <w:lang w:val="vi-VN"/>
        </w:rPr>
        <w:t>xã, phường, thị trấn quản</w:t>
      </w:r>
      <w:r w:rsidRPr="008F093B">
        <w:rPr>
          <w:rFonts w:ascii="Times New Roman" w:eastAsia="Times New Roman" w:hAnsi="Times New Roman"/>
          <w:spacing w:val="2"/>
          <w:sz w:val="28"/>
          <w:szCs w:val="28"/>
        </w:rPr>
        <w:t>. Chuyển hồ sơ đến Chi nhánh Văn phòng Đăng ký đất đai.</w:t>
      </w:r>
    </w:p>
    <w:p w:rsidR="008F093B" w:rsidRPr="008F093B" w:rsidRDefault="008F093B" w:rsidP="008F093B">
      <w:pPr>
        <w:spacing w:after="120" w:line="240" w:lineRule="auto"/>
        <w:ind w:firstLine="709"/>
        <w:jc w:val="both"/>
        <w:rPr>
          <w:rFonts w:ascii="Times New Roman" w:eastAsia="Times New Roman" w:hAnsi="Times New Roman"/>
          <w:spacing w:val="2"/>
          <w:sz w:val="28"/>
          <w:szCs w:val="28"/>
          <w:lang w:val="vi-VN"/>
        </w:rPr>
      </w:pPr>
      <w:r w:rsidRPr="008F093B">
        <w:rPr>
          <w:rFonts w:ascii="Times New Roman" w:eastAsia="Times New Roman" w:hAnsi="Times New Roman"/>
          <w:spacing w:val="2"/>
          <w:sz w:val="28"/>
          <w:szCs w:val="28"/>
        </w:rPr>
        <w:t>- T</w:t>
      </w:r>
      <w:r w:rsidRPr="008F093B">
        <w:rPr>
          <w:rFonts w:ascii="Times New Roman" w:eastAsia="Times New Roman" w:hAnsi="Times New Roman"/>
          <w:spacing w:val="2"/>
          <w:sz w:val="28"/>
          <w:szCs w:val="28"/>
          <w:lang w:val="vi-VN"/>
        </w:rPr>
        <w:t>rường hợp phải tổ chức cưỡng chế thu hồi đất thì thực hiện như sau:</w:t>
      </w:r>
    </w:p>
    <w:p w:rsidR="008F093B" w:rsidRPr="008F093B" w:rsidRDefault="008F093B" w:rsidP="008F093B">
      <w:pPr>
        <w:spacing w:after="120" w:line="240" w:lineRule="auto"/>
        <w:ind w:firstLine="709"/>
        <w:jc w:val="both"/>
        <w:rPr>
          <w:rFonts w:ascii="Times New Roman" w:eastAsia="Times New Roman" w:hAnsi="Times New Roman"/>
          <w:i/>
          <w:spacing w:val="2"/>
          <w:sz w:val="28"/>
          <w:szCs w:val="28"/>
          <w:lang w:val="vi-VN"/>
        </w:rPr>
      </w:pPr>
      <w:r w:rsidRPr="008F093B">
        <w:rPr>
          <w:rFonts w:ascii="Times New Roman" w:eastAsia="Times New Roman" w:hAnsi="Times New Roman"/>
          <w:i/>
          <w:spacing w:val="2"/>
          <w:sz w:val="28"/>
          <w:szCs w:val="28"/>
        </w:rPr>
        <w:t>+</w:t>
      </w:r>
      <w:r w:rsidRPr="008F093B">
        <w:rPr>
          <w:rFonts w:ascii="Times New Roman" w:eastAsia="Times New Roman" w:hAnsi="Times New Roman"/>
          <w:i/>
          <w:spacing w:val="2"/>
          <w:sz w:val="28"/>
          <w:szCs w:val="28"/>
          <w:lang w:val="vi-VN"/>
        </w:rPr>
        <w:t xml:space="preserve"> Sau khi có quyết định thu hồi đất, Phòng Tài nguyên và Môi trường có trách nhiệm phối hợp với Ủy ban nhân dân cấp xã và Ủy ban Mặt trận Tổ quốc Việt Nam cấp xã vận động, thuyết phục để người có đất thu hồi bàn giao đất; </w:t>
      </w:r>
    </w:p>
    <w:p w:rsidR="008F093B" w:rsidRPr="008F093B" w:rsidRDefault="008F093B" w:rsidP="008F093B">
      <w:pPr>
        <w:spacing w:after="120" w:line="240" w:lineRule="auto"/>
        <w:ind w:firstLine="709"/>
        <w:jc w:val="both"/>
        <w:rPr>
          <w:rFonts w:ascii="Times New Roman" w:eastAsia="Times New Roman" w:hAnsi="Times New Roman"/>
          <w:i/>
          <w:spacing w:val="2"/>
          <w:sz w:val="28"/>
          <w:szCs w:val="28"/>
          <w:lang w:val="vi-VN"/>
        </w:rPr>
      </w:pPr>
      <w:r w:rsidRPr="008F093B">
        <w:rPr>
          <w:rFonts w:ascii="Times New Roman" w:eastAsia="Times New Roman" w:hAnsi="Times New Roman"/>
          <w:i/>
          <w:spacing w:val="2"/>
          <w:sz w:val="28"/>
          <w:szCs w:val="28"/>
        </w:rPr>
        <w:t>+</w:t>
      </w:r>
      <w:r w:rsidRPr="008F093B">
        <w:rPr>
          <w:rFonts w:ascii="Times New Roman" w:eastAsia="Times New Roman" w:hAnsi="Times New Roman"/>
          <w:i/>
          <w:spacing w:val="2"/>
          <w:sz w:val="28"/>
          <w:szCs w:val="28"/>
          <w:lang w:val="vi-VN"/>
        </w:rPr>
        <w:t xml:space="preserve"> Sau khi vận động, thuyết phục mà người có đất thu hồi không thực hiện quyết định thu hồi đất thì Phòng Tài nguyên và Môi trường trình Ủy ban nhân dân cùng cấp ban hành quyết định cưỡng chế thực hiện quyết định thu hồi đất;</w:t>
      </w:r>
    </w:p>
    <w:p w:rsidR="008F093B" w:rsidRPr="008F093B" w:rsidRDefault="008F093B" w:rsidP="008F093B">
      <w:pPr>
        <w:spacing w:after="120" w:line="240" w:lineRule="auto"/>
        <w:ind w:firstLine="709"/>
        <w:jc w:val="both"/>
        <w:rPr>
          <w:rFonts w:ascii="Times New Roman" w:eastAsia="Times New Roman" w:hAnsi="Times New Roman"/>
          <w:i/>
          <w:spacing w:val="2"/>
          <w:sz w:val="28"/>
          <w:szCs w:val="28"/>
          <w:lang w:val="vi-VN"/>
        </w:rPr>
      </w:pPr>
      <w:r w:rsidRPr="008F093B">
        <w:rPr>
          <w:rFonts w:ascii="Times New Roman" w:eastAsia="Times New Roman" w:hAnsi="Times New Roman"/>
          <w:i/>
          <w:spacing w:val="2"/>
          <w:sz w:val="28"/>
          <w:szCs w:val="28"/>
        </w:rPr>
        <w:t>+</w:t>
      </w:r>
      <w:r w:rsidRPr="008F093B">
        <w:rPr>
          <w:rFonts w:ascii="Times New Roman" w:eastAsia="Times New Roman" w:hAnsi="Times New Roman"/>
          <w:i/>
          <w:spacing w:val="2"/>
          <w:sz w:val="28"/>
          <w:szCs w:val="28"/>
          <w:lang w:val="vi-VN"/>
        </w:rPr>
        <w:t xml:space="preserve"> Tổ chức được giao thực hiện cưỡng chế có trách nhiệm xây dựng kế hoạch cưỡng chế trình Ủy ban nhân dân cấp đã ban hành quyết định cưỡng chế phê duyệt;  </w:t>
      </w:r>
    </w:p>
    <w:p w:rsidR="008F093B" w:rsidRPr="008F093B" w:rsidRDefault="008F093B" w:rsidP="008F093B">
      <w:pPr>
        <w:spacing w:after="120" w:line="240" w:lineRule="auto"/>
        <w:ind w:firstLine="709"/>
        <w:jc w:val="both"/>
        <w:rPr>
          <w:rFonts w:ascii="Times New Roman" w:eastAsia="Times New Roman" w:hAnsi="Times New Roman"/>
          <w:i/>
          <w:spacing w:val="2"/>
          <w:sz w:val="28"/>
          <w:szCs w:val="28"/>
          <w:lang w:val="vi-VN"/>
        </w:rPr>
      </w:pPr>
      <w:r w:rsidRPr="008F093B">
        <w:rPr>
          <w:rFonts w:ascii="Times New Roman" w:eastAsia="Times New Roman" w:hAnsi="Times New Roman"/>
          <w:i/>
          <w:spacing w:val="2"/>
          <w:sz w:val="28"/>
          <w:szCs w:val="28"/>
        </w:rPr>
        <w:t>+</w:t>
      </w:r>
      <w:r w:rsidRPr="008F093B">
        <w:rPr>
          <w:rFonts w:ascii="Times New Roman" w:eastAsia="Times New Roman" w:hAnsi="Times New Roman"/>
          <w:i/>
          <w:spacing w:val="2"/>
          <w:sz w:val="28"/>
          <w:szCs w:val="28"/>
          <w:lang w:val="vi-VN"/>
        </w:rPr>
        <w:t xml:space="preserve"> Tổ chức được giao thực hiện cưỡng chế có trách nhiệm vận động, thuyết phục người bị cưỡng chế tự nguyện thực hiện việc bàn giao đất; nếu người bị cưỡng chế chấp nhận thi hành thì tổ chức được giao thực hiện cưỡng chế lập biên bản và thực hiện việc điều tra, khảo sát, đo đạc, kiểm đếm chậm nhất 05 ngày kể từ ngày lập biên bản;</w:t>
      </w:r>
    </w:p>
    <w:p w:rsidR="008F093B" w:rsidRPr="008F093B" w:rsidRDefault="008F093B" w:rsidP="008F093B">
      <w:pPr>
        <w:spacing w:after="120" w:line="240" w:lineRule="auto"/>
        <w:ind w:firstLine="709"/>
        <w:jc w:val="both"/>
        <w:rPr>
          <w:rFonts w:ascii="Times New Roman" w:eastAsia="Times New Roman" w:hAnsi="Times New Roman"/>
          <w:i/>
          <w:spacing w:val="2"/>
          <w:sz w:val="28"/>
          <w:szCs w:val="28"/>
          <w:lang w:val="vi-VN"/>
        </w:rPr>
      </w:pPr>
      <w:r w:rsidRPr="008F093B">
        <w:rPr>
          <w:rFonts w:ascii="Times New Roman" w:eastAsia="Times New Roman" w:hAnsi="Times New Roman"/>
          <w:i/>
          <w:spacing w:val="2"/>
          <w:sz w:val="28"/>
          <w:szCs w:val="28"/>
        </w:rPr>
        <w:t>+</w:t>
      </w:r>
      <w:r w:rsidRPr="008F093B">
        <w:rPr>
          <w:rFonts w:ascii="Times New Roman" w:eastAsia="Times New Roman" w:hAnsi="Times New Roman"/>
          <w:i/>
          <w:spacing w:val="2"/>
          <w:sz w:val="28"/>
          <w:szCs w:val="28"/>
          <w:lang w:val="vi-VN"/>
        </w:rPr>
        <w:t xml:space="preserve"> Tổ chức lực lượng thực hiện cưỡng chế thi hành quyết định cưỡng chế đối với trường hợp đã được vận động, thuyết phục mà cá nhân, tổ chức bị cưỡng chế không chấp nhận thi hành quyết định cưỡng chế.  </w:t>
      </w:r>
    </w:p>
    <w:p w:rsidR="008F093B" w:rsidRPr="008F093B" w:rsidRDefault="008F093B" w:rsidP="008F093B">
      <w:pPr>
        <w:widowControl w:val="0"/>
        <w:spacing w:after="120" w:line="240" w:lineRule="auto"/>
        <w:ind w:firstLine="709"/>
        <w:jc w:val="both"/>
        <w:rPr>
          <w:rFonts w:ascii="Times New Roman" w:eastAsia="Times New Roman" w:hAnsi="Times New Roman"/>
          <w:spacing w:val="2"/>
          <w:sz w:val="28"/>
          <w:szCs w:val="28"/>
          <w:lang w:val="vi-VN"/>
        </w:rPr>
      </w:pPr>
      <w:r w:rsidRPr="008F093B">
        <w:rPr>
          <w:rFonts w:ascii="Times New Roman" w:eastAsia="Times New Roman" w:hAnsi="Times New Roman"/>
          <w:b/>
          <w:i/>
          <w:sz w:val="28"/>
          <w:szCs w:val="28"/>
          <w:u w:val="single"/>
        </w:rPr>
        <w:t>Lưu ý</w:t>
      </w:r>
      <w:r w:rsidRPr="008F093B">
        <w:rPr>
          <w:rFonts w:ascii="Times New Roman" w:eastAsia="Times New Roman" w:hAnsi="Times New Roman"/>
          <w:i/>
          <w:sz w:val="28"/>
          <w:szCs w:val="28"/>
        </w:rPr>
        <w:t>:</w:t>
      </w:r>
      <w:r w:rsidRPr="008F093B">
        <w:rPr>
          <w:rFonts w:ascii="Times New Roman" w:eastAsia="Times New Roman" w:hAnsi="Times New Roman"/>
          <w:sz w:val="28"/>
          <w:szCs w:val="28"/>
        </w:rPr>
        <w:t xml:space="preserve"> </w:t>
      </w:r>
      <w:r w:rsidRPr="008F093B">
        <w:rPr>
          <w:rFonts w:ascii="Times New Roman" w:eastAsia="Times New Roman" w:hAnsi="Times New Roman"/>
          <w:sz w:val="28"/>
          <w:szCs w:val="28"/>
          <w:lang w:val="vi-VN"/>
        </w:rPr>
        <w:t>Cơ quan có thẩm quyền thực hiện việc bố trí nơi ở tạm và thực hiện tái định cư đối với người phải cưỡng chế di dời.</w:t>
      </w:r>
      <w:r w:rsidRPr="008F093B">
        <w:rPr>
          <w:rFonts w:ascii="Times New Roman" w:eastAsia="Times New Roman" w:hAnsi="Times New Roman"/>
          <w:spacing w:val="2"/>
          <w:sz w:val="28"/>
          <w:szCs w:val="28"/>
          <w:lang w:val="vi-VN"/>
        </w:rPr>
        <w:t xml:space="preserve"> </w:t>
      </w:r>
    </w:p>
    <w:p w:rsidR="008F093B" w:rsidRPr="008F093B" w:rsidRDefault="008F093B" w:rsidP="008F093B">
      <w:pPr>
        <w:widowControl w:val="0"/>
        <w:spacing w:after="120" w:line="240" w:lineRule="auto"/>
        <w:ind w:firstLine="709"/>
        <w:jc w:val="both"/>
        <w:rPr>
          <w:rFonts w:ascii="Times New Roman" w:eastAsia="Times New Roman" w:hAnsi="Times New Roman"/>
          <w:b/>
          <w:i/>
          <w:spacing w:val="-2"/>
          <w:sz w:val="28"/>
          <w:szCs w:val="28"/>
        </w:rPr>
      </w:pPr>
      <w:r w:rsidRPr="008F093B">
        <w:rPr>
          <w:rFonts w:ascii="Times New Roman" w:eastAsia="Times New Roman" w:hAnsi="Times New Roman"/>
          <w:b/>
          <w:i/>
          <w:spacing w:val="-2"/>
          <w:sz w:val="28"/>
          <w:szCs w:val="28"/>
        </w:rPr>
        <w:t xml:space="preserve">* Bước 5. </w:t>
      </w:r>
      <w:r w:rsidRPr="008F093B">
        <w:rPr>
          <w:rFonts w:ascii="Times New Roman" w:eastAsia="Times New Roman" w:hAnsi="Times New Roman"/>
          <w:b/>
          <w:i/>
          <w:sz w:val="28"/>
          <w:szCs w:val="28"/>
          <w:lang w:val="de-DE"/>
        </w:rPr>
        <w:t>Cập nhật, chỉnh lý cơ sở dữ liệu đất đai, hồ sơ địa chính (02 ngày)</w:t>
      </w:r>
    </w:p>
    <w:p w:rsidR="008F093B" w:rsidRPr="008F093B" w:rsidRDefault="008F093B" w:rsidP="008F093B">
      <w:pPr>
        <w:spacing w:after="120" w:line="240" w:lineRule="auto"/>
        <w:ind w:firstLine="709"/>
        <w:jc w:val="both"/>
        <w:rPr>
          <w:rFonts w:ascii="Times New Roman" w:eastAsia="Times New Roman" w:hAnsi="Times New Roman"/>
          <w:spacing w:val="-2"/>
          <w:sz w:val="28"/>
          <w:szCs w:val="28"/>
        </w:rPr>
      </w:pPr>
      <w:r w:rsidRPr="008F093B">
        <w:rPr>
          <w:rFonts w:ascii="Times New Roman" w:eastAsia="Times New Roman" w:hAnsi="Times New Roman"/>
          <w:spacing w:val="-2"/>
          <w:sz w:val="28"/>
          <w:szCs w:val="28"/>
        </w:rPr>
        <w:t xml:space="preserve">Trong thời hạn (02 ngày), kể từ ngày nhận được hồ sơ do </w:t>
      </w:r>
      <w:r w:rsidRPr="008F093B">
        <w:rPr>
          <w:rFonts w:ascii="Times New Roman" w:eastAsia="Times New Roman" w:hAnsi="Times New Roman"/>
          <w:spacing w:val="-2"/>
          <w:sz w:val="28"/>
          <w:szCs w:val="28"/>
          <w:lang w:val="vi-VN"/>
        </w:rPr>
        <w:t>Phòng Tài nguyên và Môi trường</w:t>
      </w:r>
      <w:r w:rsidRPr="008F093B">
        <w:rPr>
          <w:rFonts w:ascii="Times New Roman" w:eastAsia="Times New Roman" w:hAnsi="Times New Roman"/>
          <w:sz w:val="28"/>
          <w:szCs w:val="28"/>
          <w:lang w:val="vi-VN"/>
        </w:rPr>
        <w:t xml:space="preserve"> </w:t>
      </w:r>
      <w:r w:rsidRPr="008F093B">
        <w:rPr>
          <w:rFonts w:ascii="Times New Roman" w:eastAsia="Times New Roman" w:hAnsi="Times New Roman"/>
          <w:spacing w:val="-2"/>
          <w:sz w:val="28"/>
          <w:szCs w:val="28"/>
        </w:rPr>
        <w:t xml:space="preserve">chuyển đến, Chi nhánh Văn phòng đăng ký đất đai </w:t>
      </w:r>
      <w:r w:rsidRPr="008F093B">
        <w:rPr>
          <w:rFonts w:ascii="Times New Roman" w:eastAsia="Times New Roman" w:hAnsi="Times New Roman"/>
          <w:spacing w:val="-2"/>
          <w:sz w:val="28"/>
          <w:szCs w:val="28"/>
          <w:lang w:val="vi-VN"/>
        </w:rPr>
        <w:t>cập nhật, chỉnh lý cơ sở dữ liệu đất đai, hồ sơ địa chính</w:t>
      </w:r>
      <w:r w:rsidRPr="008F093B">
        <w:rPr>
          <w:rFonts w:ascii="Times New Roman" w:eastAsia="Times New Roman" w:hAnsi="Times New Roman"/>
          <w:spacing w:val="-2"/>
          <w:sz w:val="28"/>
          <w:szCs w:val="28"/>
        </w:rPr>
        <w:t xml:space="preserve">; </w:t>
      </w:r>
      <w:r w:rsidRPr="008F093B">
        <w:rPr>
          <w:rFonts w:ascii="Times New Roman" w:eastAsia="Times New Roman" w:hAnsi="Times New Roman"/>
          <w:sz w:val="28"/>
          <w:szCs w:val="28"/>
          <w:lang w:val="vi-VN"/>
        </w:rPr>
        <w:t xml:space="preserve">chuyển kết quả </w:t>
      </w:r>
      <w:r w:rsidRPr="008F093B">
        <w:rPr>
          <w:rFonts w:ascii="Times New Roman" w:eastAsia="Times New Roman" w:hAnsi="Times New Roman"/>
          <w:sz w:val="28"/>
          <w:szCs w:val="28"/>
        </w:rPr>
        <w:t xml:space="preserve">đã giải quyết </w:t>
      </w:r>
      <w:r w:rsidRPr="008F093B">
        <w:rPr>
          <w:rFonts w:ascii="Times New Roman" w:eastAsia="Times New Roman" w:hAnsi="Times New Roman"/>
          <w:sz w:val="28"/>
          <w:szCs w:val="28"/>
          <w:lang w:val="vi-VN"/>
        </w:rPr>
        <w:t xml:space="preserve">đến </w:t>
      </w:r>
      <w:r w:rsidRPr="008F093B">
        <w:rPr>
          <w:rFonts w:ascii="Times New Roman" w:eastAsia="Times New Roman" w:hAnsi="Times New Roman"/>
          <w:sz w:val="28"/>
          <w:szCs w:val="28"/>
          <w:lang w:val="de-DE"/>
        </w:rPr>
        <w:t>cơ quan tiếp nhận hồ sơ cấp huyện để trả kết quả.</w:t>
      </w:r>
    </w:p>
    <w:p w:rsidR="008F093B" w:rsidRPr="008F093B" w:rsidRDefault="008F093B" w:rsidP="008F093B">
      <w:pPr>
        <w:spacing w:after="120" w:line="240" w:lineRule="auto"/>
        <w:ind w:firstLine="709"/>
        <w:jc w:val="both"/>
        <w:rPr>
          <w:rFonts w:ascii="Times New Roman" w:eastAsia="Times New Roman" w:hAnsi="Times New Roman"/>
          <w:b/>
          <w:i/>
          <w:sz w:val="28"/>
          <w:szCs w:val="28"/>
          <w:lang w:val="de-DE"/>
        </w:rPr>
      </w:pPr>
      <w:r w:rsidRPr="008F093B">
        <w:rPr>
          <w:rFonts w:ascii="Times New Roman" w:eastAsia="Times New Roman" w:hAnsi="Times New Roman"/>
          <w:b/>
          <w:sz w:val="28"/>
          <w:szCs w:val="28"/>
          <w:lang w:val="de-DE"/>
        </w:rPr>
        <w:t xml:space="preserve">* </w:t>
      </w:r>
      <w:r w:rsidRPr="008F093B">
        <w:rPr>
          <w:rFonts w:ascii="Times New Roman" w:eastAsia="Times New Roman" w:hAnsi="Times New Roman"/>
          <w:b/>
          <w:i/>
          <w:sz w:val="28"/>
          <w:szCs w:val="28"/>
          <w:lang w:val="de-DE"/>
        </w:rPr>
        <w:t>Bước 6. Trả kết quả giải quyết thủ tục hành chính (1/2 ngày)</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rPr>
        <w:t xml:space="preserve">- Cơ quan tiếp nhận hồ sơ cấp huyện thông báo ngay cho người nộp hồ sơ để nhận kết quả và thực hiện các nghĩa vụ có liên quan (nếu có) (1/2 ngày). </w:t>
      </w:r>
    </w:p>
    <w:p w:rsidR="008F093B" w:rsidRPr="008F093B" w:rsidRDefault="008F093B" w:rsidP="008F093B">
      <w:pPr>
        <w:spacing w:after="120" w:line="240" w:lineRule="auto"/>
        <w:ind w:firstLine="709"/>
        <w:jc w:val="both"/>
        <w:rPr>
          <w:rFonts w:ascii="Times New Roman" w:eastAsia="Times New Roman" w:hAnsi="Times New Roman"/>
          <w:bCs/>
          <w:sz w:val="28"/>
          <w:szCs w:val="28"/>
        </w:rPr>
      </w:pPr>
      <w:r w:rsidRPr="008F093B">
        <w:rPr>
          <w:rFonts w:ascii="Times New Roman" w:eastAsia="Times New Roman" w:hAnsi="Times New Roman"/>
          <w:bCs/>
          <w:sz w:val="28"/>
          <w:szCs w:val="28"/>
        </w:rPr>
        <w:t xml:space="preserve">- Người nộp hồ sơ mang theo </w:t>
      </w:r>
      <w:r w:rsidRPr="008F093B">
        <w:rPr>
          <w:rFonts w:ascii="Times New Roman" w:eastAsia="Times New Roman" w:hAnsi="Times New Roman"/>
          <w:sz w:val="28"/>
          <w:szCs w:val="28"/>
        </w:rPr>
        <w:t xml:space="preserve">Giấy tiếp nhận hồ sơ và hẹn trả kết quả đến </w:t>
      </w:r>
      <w:r w:rsidRPr="008F093B">
        <w:rPr>
          <w:rFonts w:ascii="Times New Roman" w:eastAsia="Times New Roman" w:hAnsi="Times New Roman"/>
          <w:bCs/>
          <w:sz w:val="28"/>
          <w:szCs w:val="28"/>
        </w:rPr>
        <w:t>đến cơ quan tiếp nhận hồ sơ cấp huyện, cấp xã để được hướng dẫn thực hiện các nghĩa vụ có liên quan (nếu có) và nhận kết quả.</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b/>
          <w:i/>
          <w:sz w:val="28"/>
          <w:szCs w:val="28"/>
        </w:rPr>
        <w:t xml:space="preserve">* </w:t>
      </w:r>
      <w:r w:rsidRPr="008F093B">
        <w:rPr>
          <w:rFonts w:ascii="Times New Roman" w:eastAsia="Times New Roman" w:hAnsi="Times New Roman"/>
          <w:b/>
          <w:i/>
          <w:sz w:val="28"/>
          <w:szCs w:val="28"/>
          <w:u w:val="single"/>
          <w:lang w:val="vi-VN"/>
        </w:rPr>
        <w:t>Thời gian tiếp nhận hồ sơ và trả kết quả</w:t>
      </w:r>
      <w:r w:rsidRPr="008F093B">
        <w:rPr>
          <w:rFonts w:ascii="Times New Roman" w:eastAsia="Times New Roman" w:hAnsi="Times New Roman"/>
          <w:b/>
          <w:i/>
          <w:sz w:val="28"/>
          <w:szCs w:val="28"/>
          <w:lang w:val="vi-VN"/>
        </w:rPr>
        <w:t>:</w:t>
      </w:r>
      <w:r w:rsidRPr="008F093B">
        <w:rPr>
          <w:rFonts w:ascii="Times New Roman" w:eastAsia="Times New Roman" w:hAnsi="Times New Roman"/>
          <w:i/>
          <w:sz w:val="28"/>
          <w:szCs w:val="28"/>
        </w:rPr>
        <w:t xml:space="preserve"> </w:t>
      </w:r>
      <w:r w:rsidRPr="008F093B">
        <w:rPr>
          <w:rFonts w:ascii="Times New Roman" w:eastAsia="Times New Roman" w:hAnsi="Times New Roman"/>
          <w:sz w:val="28"/>
          <w:szCs w:val="28"/>
        </w:rPr>
        <w:t>Từ thứ Hai đến thứ Sáu hàng tuần (trừ ngày nghỉ theo quy định).</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lang w:val="vi-VN"/>
        </w:rPr>
        <w:t xml:space="preserve">+ Sáng: Từ </w:t>
      </w:r>
      <w:r w:rsidRPr="008F093B">
        <w:rPr>
          <w:rFonts w:ascii="Times New Roman" w:eastAsia="Times New Roman" w:hAnsi="Times New Roman"/>
          <w:sz w:val="28"/>
          <w:szCs w:val="28"/>
        </w:rPr>
        <w:t>0</w:t>
      </w:r>
      <w:r w:rsidRPr="008F093B">
        <w:rPr>
          <w:rFonts w:ascii="Times New Roman" w:eastAsia="Times New Roman" w:hAnsi="Times New Roman"/>
          <w:sz w:val="28"/>
          <w:szCs w:val="28"/>
          <w:lang w:val="vi-VN"/>
        </w:rPr>
        <w:t>7 giờ 00 phút đến 11 giờ 30 phút</w:t>
      </w:r>
      <w:r w:rsidRPr="008F093B">
        <w:rPr>
          <w:rFonts w:ascii="Times New Roman" w:eastAsia="Times New Roman" w:hAnsi="Times New Roman"/>
          <w:sz w:val="28"/>
          <w:szCs w:val="28"/>
        </w:rPr>
        <w:t>.</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lang w:val="vi-VN"/>
        </w:rPr>
        <w:t>+ Chiều: Từ 13 giờ 30 phút đến 17 giờ 00 phút</w:t>
      </w:r>
      <w:r w:rsidRPr="008F093B">
        <w:rPr>
          <w:rFonts w:ascii="Times New Roman" w:eastAsia="Times New Roman" w:hAnsi="Times New Roman"/>
          <w:sz w:val="28"/>
          <w:szCs w:val="28"/>
        </w:rPr>
        <w:t>.</w:t>
      </w:r>
    </w:p>
    <w:p w:rsidR="008F093B" w:rsidRPr="008F093B" w:rsidRDefault="008F093B" w:rsidP="008F093B">
      <w:pPr>
        <w:spacing w:after="120" w:line="240" w:lineRule="auto"/>
        <w:ind w:firstLine="709"/>
        <w:jc w:val="both"/>
        <w:rPr>
          <w:rFonts w:ascii="Times New Roman" w:eastAsia="Times New Roman" w:hAnsi="Times New Roman"/>
          <w:b/>
          <w:color w:val="000000"/>
          <w:sz w:val="28"/>
          <w:szCs w:val="28"/>
        </w:rPr>
      </w:pPr>
      <w:r w:rsidRPr="008F093B">
        <w:rPr>
          <w:rFonts w:ascii="Times New Roman" w:eastAsia="Times New Roman" w:hAnsi="Times New Roman"/>
          <w:b/>
          <w:color w:val="000000"/>
          <w:sz w:val="28"/>
          <w:szCs w:val="28"/>
        </w:rPr>
        <w:lastRenderedPageBreak/>
        <w:t xml:space="preserve">b) Cách thức thực hiện: </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Nộp hồ sơ và nhận kết quả tại Trung tâm Hành chính công cấp huyện hoặc Bộ phận tiếp nhận và trả kết quả thuộc UBND cấp xã.</w:t>
      </w:r>
    </w:p>
    <w:p w:rsidR="008F093B" w:rsidRPr="008F093B" w:rsidRDefault="008F093B" w:rsidP="008F093B">
      <w:pPr>
        <w:widowControl w:val="0"/>
        <w:spacing w:after="120" w:line="240" w:lineRule="auto"/>
        <w:ind w:firstLine="709"/>
        <w:jc w:val="both"/>
        <w:rPr>
          <w:rFonts w:ascii="Times New Roman" w:eastAsia="Times New Roman" w:hAnsi="Times New Roman"/>
          <w:spacing w:val="2"/>
          <w:sz w:val="28"/>
          <w:szCs w:val="28"/>
        </w:rPr>
      </w:pPr>
      <w:r w:rsidRPr="008F093B">
        <w:rPr>
          <w:rFonts w:ascii="Times New Roman" w:eastAsia="Times New Roman" w:hAnsi="Times New Roman"/>
          <w:b/>
          <w:sz w:val="28"/>
          <w:szCs w:val="28"/>
        </w:rPr>
        <w:t xml:space="preserve">c) </w:t>
      </w:r>
      <w:r w:rsidRPr="008F093B">
        <w:rPr>
          <w:rFonts w:ascii="Times New Roman" w:eastAsia="Times New Roman" w:hAnsi="Times New Roman"/>
          <w:b/>
          <w:sz w:val="28"/>
          <w:szCs w:val="28"/>
          <w:lang w:val="vi-VN"/>
        </w:rPr>
        <w:t>Th</w:t>
      </w:r>
      <w:r w:rsidRPr="008F093B">
        <w:rPr>
          <w:rFonts w:ascii="Times New Roman" w:eastAsia="Times New Roman" w:hAnsi="Times New Roman"/>
          <w:b/>
          <w:sz w:val="28"/>
          <w:szCs w:val="28"/>
          <w:lang w:val="hr-HR"/>
        </w:rPr>
        <w:t>à</w:t>
      </w:r>
      <w:r w:rsidRPr="008F093B">
        <w:rPr>
          <w:rFonts w:ascii="Times New Roman" w:eastAsia="Times New Roman" w:hAnsi="Times New Roman"/>
          <w:b/>
          <w:sz w:val="28"/>
          <w:szCs w:val="28"/>
          <w:lang w:val="vi-VN"/>
        </w:rPr>
        <w:t>nh</w:t>
      </w:r>
      <w:r w:rsidRPr="008F093B">
        <w:rPr>
          <w:rFonts w:ascii="Times New Roman" w:eastAsia="Times New Roman" w:hAnsi="Times New Roman"/>
          <w:b/>
          <w:sz w:val="28"/>
          <w:szCs w:val="28"/>
          <w:lang w:val="hr-HR"/>
        </w:rPr>
        <w:t xml:space="preserve"> </w:t>
      </w:r>
      <w:r w:rsidRPr="008F093B">
        <w:rPr>
          <w:rFonts w:ascii="Times New Roman" w:eastAsia="Times New Roman" w:hAnsi="Times New Roman"/>
          <w:b/>
          <w:sz w:val="28"/>
          <w:szCs w:val="28"/>
          <w:lang w:val="vi-VN"/>
        </w:rPr>
        <w:t>phần</w:t>
      </w:r>
      <w:r w:rsidRPr="008F093B">
        <w:rPr>
          <w:rFonts w:ascii="Times New Roman" w:eastAsia="Times New Roman" w:hAnsi="Times New Roman"/>
          <w:b/>
          <w:sz w:val="28"/>
          <w:szCs w:val="28"/>
          <w:lang w:val="hr-HR"/>
        </w:rPr>
        <w:t xml:space="preserve">, </w:t>
      </w:r>
      <w:r w:rsidRPr="008F093B">
        <w:rPr>
          <w:rFonts w:ascii="Times New Roman" w:eastAsia="Times New Roman" w:hAnsi="Times New Roman"/>
          <w:b/>
          <w:sz w:val="28"/>
          <w:szCs w:val="28"/>
          <w:lang w:val="vi-VN"/>
        </w:rPr>
        <w:t>số</w:t>
      </w:r>
      <w:r w:rsidRPr="008F093B">
        <w:rPr>
          <w:rFonts w:ascii="Times New Roman" w:eastAsia="Times New Roman" w:hAnsi="Times New Roman"/>
          <w:b/>
          <w:sz w:val="28"/>
          <w:szCs w:val="28"/>
          <w:lang w:val="hr-HR"/>
        </w:rPr>
        <w:t xml:space="preserve"> </w:t>
      </w:r>
      <w:r w:rsidRPr="008F093B">
        <w:rPr>
          <w:rFonts w:ascii="Times New Roman" w:eastAsia="Times New Roman" w:hAnsi="Times New Roman"/>
          <w:b/>
          <w:sz w:val="28"/>
          <w:szCs w:val="28"/>
          <w:lang w:val="vi-VN"/>
        </w:rPr>
        <w:t>l</w:t>
      </w:r>
      <w:r w:rsidRPr="008F093B">
        <w:rPr>
          <w:rFonts w:ascii="Times New Roman" w:eastAsia="Times New Roman" w:hAnsi="Times New Roman"/>
          <w:b/>
          <w:sz w:val="28"/>
          <w:szCs w:val="28"/>
          <w:lang w:val="hr-HR"/>
        </w:rPr>
        <w:t>ư</w:t>
      </w:r>
      <w:r w:rsidRPr="008F093B">
        <w:rPr>
          <w:rFonts w:ascii="Times New Roman" w:eastAsia="Times New Roman" w:hAnsi="Times New Roman"/>
          <w:b/>
          <w:sz w:val="28"/>
          <w:szCs w:val="28"/>
          <w:lang w:val="vi-VN"/>
        </w:rPr>
        <w:t>ợng</w:t>
      </w:r>
      <w:r w:rsidRPr="008F093B">
        <w:rPr>
          <w:rFonts w:ascii="Times New Roman" w:eastAsia="Times New Roman" w:hAnsi="Times New Roman"/>
          <w:b/>
          <w:sz w:val="28"/>
          <w:szCs w:val="28"/>
          <w:lang w:val="hr-HR"/>
        </w:rPr>
        <w:t xml:space="preserve"> </w:t>
      </w:r>
      <w:r w:rsidRPr="008F093B">
        <w:rPr>
          <w:rFonts w:ascii="Times New Roman" w:eastAsia="Times New Roman" w:hAnsi="Times New Roman"/>
          <w:b/>
          <w:sz w:val="28"/>
          <w:szCs w:val="28"/>
          <w:lang w:val="vi-VN"/>
        </w:rPr>
        <w:t>hồ</w:t>
      </w:r>
      <w:r w:rsidRPr="008F093B">
        <w:rPr>
          <w:rFonts w:ascii="Times New Roman" w:eastAsia="Times New Roman" w:hAnsi="Times New Roman"/>
          <w:b/>
          <w:sz w:val="28"/>
          <w:szCs w:val="28"/>
          <w:lang w:val="hr-HR"/>
        </w:rPr>
        <w:t xml:space="preserve"> </w:t>
      </w:r>
      <w:r w:rsidRPr="008F093B">
        <w:rPr>
          <w:rFonts w:ascii="Times New Roman" w:eastAsia="Times New Roman" w:hAnsi="Times New Roman"/>
          <w:b/>
          <w:sz w:val="28"/>
          <w:szCs w:val="28"/>
          <w:lang w:val="vi-VN"/>
        </w:rPr>
        <w:t>s</w:t>
      </w:r>
      <w:r w:rsidRPr="008F093B">
        <w:rPr>
          <w:rFonts w:ascii="Times New Roman" w:eastAsia="Times New Roman" w:hAnsi="Times New Roman"/>
          <w:b/>
          <w:sz w:val="28"/>
          <w:szCs w:val="28"/>
          <w:lang w:val="hr-HR"/>
        </w:rPr>
        <w:t>ơ:</w:t>
      </w:r>
    </w:p>
    <w:p w:rsidR="008F093B" w:rsidRPr="008F093B" w:rsidRDefault="008F093B" w:rsidP="008F093B">
      <w:pPr>
        <w:widowControl w:val="0"/>
        <w:spacing w:after="120" w:line="240" w:lineRule="auto"/>
        <w:ind w:firstLine="709"/>
        <w:jc w:val="both"/>
        <w:rPr>
          <w:rFonts w:ascii="Times New Roman" w:eastAsia="Times New Roman" w:hAnsi="Times New Roman"/>
          <w:b/>
          <w:spacing w:val="2"/>
          <w:sz w:val="28"/>
          <w:szCs w:val="28"/>
          <w:lang w:val="vi-VN"/>
        </w:rPr>
      </w:pPr>
      <w:r w:rsidRPr="008F093B">
        <w:rPr>
          <w:rFonts w:ascii="Times New Roman" w:eastAsia="Times New Roman" w:hAnsi="Times New Roman"/>
          <w:b/>
          <w:i/>
          <w:sz w:val="28"/>
          <w:szCs w:val="28"/>
          <w:lang w:val="hr-HR"/>
        </w:rPr>
        <w:t>* Thành phần hồ sơ, bao gồm:</w:t>
      </w:r>
    </w:p>
    <w:p w:rsidR="008F093B" w:rsidRPr="008F093B" w:rsidRDefault="008F093B" w:rsidP="008F093B">
      <w:pPr>
        <w:spacing w:after="120" w:line="240" w:lineRule="auto"/>
        <w:ind w:firstLine="709"/>
        <w:jc w:val="both"/>
        <w:rPr>
          <w:rFonts w:ascii="Times New Roman" w:eastAsia="Times New Roman" w:hAnsi="Times New Roman"/>
          <w:spacing w:val="4"/>
          <w:sz w:val="28"/>
          <w:szCs w:val="28"/>
          <w:lang w:val="vi-VN"/>
        </w:rPr>
      </w:pPr>
      <w:r w:rsidRPr="008F093B">
        <w:rPr>
          <w:rFonts w:ascii="Times New Roman" w:eastAsia="Times New Roman" w:hAnsi="Times New Roman"/>
          <w:sz w:val="28"/>
          <w:szCs w:val="28"/>
          <w:lang w:val="hr-HR"/>
        </w:rPr>
        <w:t xml:space="preserve">(1) </w:t>
      </w:r>
      <w:r w:rsidRPr="008F093B">
        <w:rPr>
          <w:rFonts w:ascii="Times New Roman" w:eastAsia="Times New Roman" w:hAnsi="Times New Roman"/>
          <w:sz w:val="28"/>
          <w:szCs w:val="28"/>
          <w:lang w:val="vi-VN"/>
        </w:rPr>
        <w:t>Văn bản của cơ quan có thẩm quyền xác định mức độ ô nhiễm môi trường</w:t>
      </w:r>
      <w:r w:rsidRPr="008F093B">
        <w:rPr>
          <w:rFonts w:ascii="Times New Roman" w:eastAsia="Times New Roman" w:hAnsi="Times New Roman"/>
          <w:spacing w:val="-4"/>
          <w:sz w:val="28"/>
          <w:szCs w:val="28"/>
          <w:lang w:val="vi-VN"/>
        </w:rPr>
        <w:t>, sạt lở, sụt lún, bị ảnh hưởng bởi hiện tượng thiên tai khác đe dọa tính mạng con người;</w:t>
      </w:r>
    </w:p>
    <w:p w:rsidR="008F093B" w:rsidRPr="008F093B" w:rsidRDefault="008F093B" w:rsidP="008F093B">
      <w:pPr>
        <w:spacing w:after="120" w:line="240" w:lineRule="auto"/>
        <w:ind w:firstLine="709"/>
        <w:jc w:val="both"/>
        <w:rPr>
          <w:rFonts w:ascii="Times New Roman" w:eastAsia="Times New Roman" w:hAnsi="Times New Roman"/>
          <w:spacing w:val="-2"/>
          <w:sz w:val="28"/>
          <w:szCs w:val="28"/>
          <w:lang w:val="vi-VN"/>
        </w:rPr>
      </w:pPr>
      <w:r w:rsidRPr="008F093B">
        <w:rPr>
          <w:rFonts w:ascii="Times New Roman" w:eastAsia="Times New Roman" w:hAnsi="Times New Roman"/>
          <w:spacing w:val="-2"/>
          <w:sz w:val="28"/>
          <w:szCs w:val="28"/>
          <w:lang w:val="vi-VN"/>
        </w:rPr>
        <w:t>(</w:t>
      </w:r>
      <w:r w:rsidRPr="008F093B">
        <w:rPr>
          <w:rFonts w:ascii="Times New Roman" w:eastAsia="Times New Roman" w:hAnsi="Times New Roman"/>
          <w:spacing w:val="-2"/>
          <w:sz w:val="28"/>
          <w:szCs w:val="28"/>
        </w:rPr>
        <w:t>2</w:t>
      </w:r>
      <w:r w:rsidRPr="008F093B">
        <w:rPr>
          <w:rFonts w:ascii="Times New Roman" w:eastAsia="Times New Roman" w:hAnsi="Times New Roman"/>
          <w:spacing w:val="-2"/>
          <w:sz w:val="28"/>
          <w:szCs w:val="28"/>
          <w:lang w:val="vi-VN"/>
        </w:rPr>
        <w:t>)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(nếu có) gồm:</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rPr>
      </w:pPr>
      <w:r w:rsidRPr="008F093B">
        <w:rPr>
          <w:rFonts w:ascii="Times New Roman" w:eastAsia="SimSun" w:hAnsi="Times New Roman"/>
          <w:bCs/>
          <w:kern w:val="28"/>
          <w:sz w:val="28"/>
          <w:szCs w:val="28"/>
        </w:rPr>
        <w:t>(2.1) Giấy tờ về quyền được sử dụng đất trước ngày 15 tháng 10 năm 1993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(2.2)</w:t>
      </w:r>
      <w:r w:rsidRPr="008F093B">
        <w:rPr>
          <w:rFonts w:ascii="Times New Roman" w:eastAsia="SimSun" w:hAnsi="Times New Roman"/>
          <w:bCs/>
          <w:kern w:val="28"/>
          <w:sz w:val="28"/>
          <w:szCs w:val="28"/>
          <w:lang w:val="vi-VN"/>
        </w:rPr>
        <w:t xml:space="preserve"> Giấy chứng nhận quyền sử dụng đất tạm thời được cơ quan nhà nước có thẩm quyền cấp hoặc có tên trong Sổ đăng ký ruộng đất, Sổ địa chính trước ngày 15 tháng 10 năm 1993; </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(2.3)</w:t>
      </w:r>
      <w:r w:rsidRPr="008F093B">
        <w:rPr>
          <w:rFonts w:ascii="Times New Roman" w:eastAsia="SimSun" w:hAnsi="Times New Roman"/>
          <w:bCs/>
          <w:kern w:val="28"/>
          <w:sz w:val="28"/>
          <w:szCs w:val="28"/>
          <w:lang w:val="vi-VN"/>
        </w:rPr>
        <w:t xml:space="preserve"> Giấy tờ hợp pháp về thừa kế, tặng cho quyền sử dụng đất hoặc tài sản gắn liền với đất; giấy tờ giao nhà tình nghĩa, nhà tình thương gắn liền với đất;</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(2.4)</w:t>
      </w:r>
      <w:r w:rsidRPr="008F093B">
        <w:rPr>
          <w:rFonts w:ascii="Times New Roman" w:eastAsia="SimSun" w:hAnsi="Times New Roman"/>
          <w:bCs/>
          <w:kern w:val="28"/>
          <w:sz w:val="28"/>
          <w:szCs w:val="28"/>
          <w:lang w:val="vi-VN"/>
        </w:rPr>
        <w:t xml:space="preserve"> Giấy tờ chuyển nhượng quyền sử dụng đất, mua bán nhà ở gắn liền với đất ở trước ngày 15 tháng 10 năm 1993 được Ủy ban nhân dân cấp xã xác nhận là đã sử dụng trước ngày 15 tháng 10 năm 1993;</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(2.5)</w:t>
      </w:r>
      <w:r w:rsidRPr="008F093B">
        <w:rPr>
          <w:rFonts w:ascii="Times New Roman" w:eastAsia="SimSun" w:hAnsi="Times New Roman"/>
          <w:bCs/>
          <w:kern w:val="28"/>
          <w:sz w:val="28"/>
          <w:szCs w:val="28"/>
          <w:lang w:val="vi-VN"/>
        </w:rPr>
        <w:t xml:space="preserve"> Giấy tờ thanh lý, hóa giá nhà ở gắn liền với đất ở; giấy tờ mua nhà ở thuộc sở hữu nhà nước theo quy định của pháp luật;</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rPr>
      </w:pPr>
      <w:r w:rsidRPr="008F093B">
        <w:rPr>
          <w:rFonts w:ascii="Times New Roman" w:eastAsia="SimSun" w:hAnsi="Times New Roman"/>
          <w:bCs/>
          <w:kern w:val="28"/>
          <w:sz w:val="28"/>
          <w:szCs w:val="28"/>
        </w:rPr>
        <w:t>(2.6)</w:t>
      </w:r>
      <w:r w:rsidRPr="008F093B">
        <w:rPr>
          <w:rFonts w:ascii="Times New Roman" w:eastAsia="SimSun" w:hAnsi="Times New Roman"/>
          <w:bCs/>
          <w:kern w:val="28"/>
          <w:sz w:val="28"/>
          <w:szCs w:val="28"/>
          <w:lang w:val="vi-VN"/>
        </w:rPr>
        <w:t xml:space="preserve"> Giấy tờ về quyền sử dụng đất do cơ quan có thẩm quyền thuộc chế độ cũ cấp cho người sử dụng đất;</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 xml:space="preserve">(2.7) </w:t>
      </w:r>
      <w:r w:rsidRPr="008F093B">
        <w:rPr>
          <w:rFonts w:ascii="Times New Roman" w:eastAsia="SimSun" w:hAnsi="Times New Roman"/>
          <w:bCs/>
          <w:kern w:val="28"/>
          <w:sz w:val="28"/>
          <w:szCs w:val="28"/>
          <w:lang w:val="vi-VN"/>
        </w:rPr>
        <w:t>Một trong các giấy tờ lập trước ngày 15 tháng 10 năm 1993 có tên người sử dụng đất, bao gồm:</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lang w:val="vi-VN"/>
        </w:rPr>
        <w:t>(2.7.1) Sổ mục kê đất, sổ kiến điền lập trước ngày 18 tháng 12 năm 1980.</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lang w:val="vi-VN"/>
        </w:rPr>
        <w:t xml:space="preserve">(2.7.2) Một trong các giấy tờ được lập trong quá trình thực hiện đăng ký ruộng đất theo Chỉ thị số 299-TTg ngày 10 tháng 11 năm 1980 của Thủ tướng Chính phủ về công tác đo đạc, phân hạng và đăng ký thống kê ruộng đất trong cả nước do cơ quan nhà nước đang quản lý, có tên người sử dụng đất bao gồm: </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SimSun" w:hAnsi="Times New Roman"/>
          <w:bCs/>
          <w:kern w:val="28"/>
          <w:sz w:val="28"/>
          <w:szCs w:val="28"/>
        </w:rPr>
        <w:t xml:space="preserve">(i) </w:t>
      </w:r>
      <w:r w:rsidRPr="008F093B">
        <w:rPr>
          <w:rFonts w:ascii="Times New Roman" w:eastAsia="SimSun" w:hAnsi="Times New Roman"/>
          <w:bCs/>
          <w:kern w:val="28"/>
          <w:sz w:val="28"/>
          <w:szCs w:val="28"/>
          <w:lang w:val="vi-VN"/>
        </w:rPr>
        <w:t>Biên bản xét duyệt của Hội đồng đăng ký ruộng đất cấp xã xác định người đang</w:t>
      </w:r>
      <w:r w:rsidRPr="008F093B">
        <w:rPr>
          <w:rFonts w:ascii="Times New Roman" w:eastAsia="Arial" w:hAnsi="Times New Roman"/>
          <w:spacing w:val="-2"/>
          <w:sz w:val="28"/>
          <w:szCs w:val="28"/>
          <w:lang w:val="vi-VN"/>
        </w:rPr>
        <w:t xml:space="preserve"> sử dụng đất là hợp pháp;  </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6"/>
          <w:sz w:val="28"/>
          <w:szCs w:val="28"/>
          <w:lang w:val="vi-VN"/>
        </w:rPr>
      </w:pPr>
      <w:r w:rsidRPr="008F093B">
        <w:rPr>
          <w:rFonts w:ascii="Times New Roman" w:eastAsia="Arial" w:hAnsi="Times New Roman"/>
          <w:spacing w:val="-6"/>
          <w:sz w:val="28"/>
          <w:szCs w:val="28"/>
        </w:rPr>
        <w:lastRenderedPageBreak/>
        <w:t>(ii)</w:t>
      </w:r>
      <w:r w:rsidRPr="008F093B">
        <w:rPr>
          <w:rFonts w:ascii="Times New Roman" w:eastAsia="Arial" w:hAnsi="Times New Roman"/>
          <w:spacing w:val="-6"/>
          <w:sz w:val="28"/>
          <w:szCs w:val="28"/>
          <w:lang w:val="vi-VN"/>
        </w:rPr>
        <w:t xml:space="preserve"> Bản tổng hợp các trường hợp sử dụng đất hợp pháp do Ủy ban nhân dân cấp xã hoặc Hội đồng đăng ký ruộng đất cấp xã hoặc cơ quan quản lý đất đai cấp huyện, cấp tỉnh lập; </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rPr>
      </w:pPr>
      <w:r w:rsidRPr="008F093B">
        <w:rPr>
          <w:rFonts w:ascii="Times New Roman" w:eastAsia="Arial" w:hAnsi="Times New Roman"/>
          <w:spacing w:val="-2"/>
          <w:sz w:val="28"/>
          <w:szCs w:val="28"/>
        </w:rPr>
        <w:t>(iii)</w:t>
      </w:r>
      <w:r w:rsidRPr="008F093B">
        <w:rPr>
          <w:rFonts w:ascii="Times New Roman" w:eastAsia="Arial" w:hAnsi="Times New Roman"/>
          <w:spacing w:val="-2"/>
          <w:sz w:val="28"/>
          <w:szCs w:val="28"/>
          <w:lang w:val="vi-VN"/>
        </w:rPr>
        <w:t xml:space="preserve"> Đơn xin đăng ký quyền sử dụng ruộng đất đối với trường hợp không có biên bản xét duyệt và Bản tổng hợp các trường hợp sử dụng đất hợp pháp (</w:t>
      </w:r>
      <w:r w:rsidRPr="008F093B">
        <w:rPr>
          <w:rFonts w:ascii="Times New Roman" w:eastAsia="Arial" w:hAnsi="Times New Roman"/>
          <w:spacing w:val="-2"/>
          <w:sz w:val="28"/>
          <w:szCs w:val="28"/>
        </w:rPr>
        <w:t>Nếu</w:t>
      </w:r>
      <w:r w:rsidRPr="008F093B">
        <w:rPr>
          <w:rFonts w:ascii="Times New Roman" w:eastAsia="Arial" w:hAnsi="Times New Roman"/>
          <w:spacing w:val="-6"/>
          <w:sz w:val="28"/>
          <w:szCs w:val="28"/>
          <w:lang w:val="vi-VN"/>
        </w:rPr>
        <w:t xml:space="preserve"> đơn xin đăng ký quyền sử dụng ruộng đất có sự khác nhau giữa thời điểm làm đơn và thời điểm xác nhận thì thời điểm xác lập đơn được tính theo thời điểm sớm nhất ghi trong đơn</w:t>
      </w:r>
      <w:r w:rsidRPr="008F093B">
        <w:rPr>
          <w:rFonts w:ascii="Times New Roman" w:eastAsia="Arial" w:hAnsi="Times New Roman"/>
          <w:spacing w:val="-6"/>
          <w:sz w:val="28"/>
          <w:szCs w:val="28"/>
        </w:rPr>
        <w:t>)</w:t>
      </w:r>
      <w:r w:rsidRPr="008F093B">
        <w:rPr>
          <w:rFonts w:ascii="Times New Roman" w:eastAsia="Arial" w:hAnsi="Times New Roman"/>
          <w:spacing w:val="-6"/>
          <w:sz w:val="28"/>
          <w:szCs w:val="28"/>
          <w:lang w:val="vi-VN"/>
        </w:rPr>
        <w:t>;</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 xml:space="preserve"> (</w:t>
      </w:r>
      <w:r w:rsidRPr="008F093B">
        <w:rPr>
          <w:rFonts w:ascii="Times New Roman" w:eastAsia="Arial" w:hAnsi="Times New Roman"/>
          <w:spacing w:val="-2"/>
          <w:sz w:val="28"/>
          <w:szCs w:val="28"/>
        </w:rPr>
        <w:t>2.8)</w:t>
      </w:r>
      <w:r w:rsidRPr="008F093B">
        <w:rPr>
          <w:rFonts w:ascii="Times New Roman" w:eastAsia="Arial" w:hAnsi="Times New Roman"/>
          <w:spacing w:val="-2"/>
          <w:sz w:val="28"/>
          <w:szCs w:val="28"/>
          <w:lang w:val="vi-VN"/>
        </w:rPr>
        <w:t xml:space="preserve"> Dự án hoặc danh sách hoặc văn bản về việc di dân đi xây dựng khu kinh tế mới, di dân tái định cư được Ủy ban nhân dân cấp huyện, cấp tỉnh hoặc cơ quan nhà nước có thẩm quyền phê duyệt.</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(2.9) Giấy tờ của nông trường, lâm trường quốc doanh về việc giao đất cho người lao động trong nông trường, lâm trường để làm nhà ở (nếu có).</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(2.10) Giấy tờ có nội dung về quyền sở hữu nhà ở, công trình; về việc xây dựng, sửa chữa nhà ở, công trình được Ủy ban nhân dân cấp huyện, cấp tỉnh hoặc cơ quan quản lý nhà nước về nhà ở, xây dựng chứng nhận hoặc cho phép.</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(2.11)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(2.12) Giấy tờ của cơ quan nhà nước có thẩm quyền về việc giao đất cho cơ quan, tổ chức để bố trí đất cho cán bộ, công nhân viên tự làm nhà ở hoặc xây dựng nhà ở để phân (cấp) cho cán bộ, công nhân viên bằng vốn không thuộc ngân sách nhà nước hoặc do cán bộ, công nhân viên tự đóng góp xây dựng. Trường hợp xây dựng nhà ở bằng vốn ngân sách nhà nước thì phải bàn giao quỹ nhà ở đó cho cơ quan quản lý nhà ở của địa phương để quản lý, kinh doanh theo quy định của pháp luật.</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rPr>
        <w:t xml:space="preserve">(2.13) </w:t>
      </w:r>
      <w:r w:rsidRPr="008F093B">
        <w:rPr>
          <w:rFonts w:ascii="Times New Roman" w:eastAsia="Arial" w:hAnsi="Times New Roman"/>
          <w:spacing w:val="-2"/>
          <w:sz w:val="28"/>
          <w:szCs w:val="28"/>
          <w:lang w:val="vi-VN"/>
        </w:rPr>
        <w:t>Bản sao các giấy tờ lập trước ngày 15 tháng 10 năm 1993 có tên người sử dụng đất nêu</w:t>
      </w:r>
      <w:r w:rsidRPr="008F093B" w:rsidDel="00447678">
        <w:rPr>
          <w:rFonts w:ascii="Times New Roman" w:eastAsia="Arial" w:hAnsi="Times New Roman"/>
          <w:spacing w:val="-2"/>
          <w:sz w:val="28"/>
          <w:szCs w:val="28"/>
          <w:lang w:val="vi-VN"/>
        </w:rPr>
        <w:t xml:space="preserve"> </w:t>
      </w:r>
      <w:r w:rsidRPr="008F093B">
        <w:rPr>
          <w:rFonts w:ascii="Times New Roman" w:eastAsia="Arial" w:hAnsi="Times New Roman"/>
          <w:spacing w:val="-2"/>
          <w:sz w:val="28"/>
          <w:szCs w:val="28"/>
          <w:lang w:val="vi-VN"/>
        </w:rPr>
        <w:t>tại điểm g có xác nhận của Ủy ban nhân dân cấp huyện, cấp tỉnh hoặc cơ quan quản lý chuyên ngành cấp huyện, cấp tỉnh đối với trường hợp bản gốc giấy tờ này đã bị thất lạc và cơ quan nhà nước không còn lưu giữ hồ sơ quản lý việc cấp loại giấy tờ đó.</w:t>
      </w:r>
    </w:p>
    <w:p w:rsidR="008F093B" w:rsidRPr="008F093B" w:rsidRDefault="008F093B" w:rsidP="008F093B">
      <w:pPr>
        <w:widowControl w:val="0"/>
        <w:tabs>
          <w:tab w:val="left" w:pos="180"/>
        </w:tabs>
        <w:spacing w:after="120" w:line="240" w:lineRule="auto"/>
        <w:ind w:firstLine="709"/>
        <w:jc w:val="both"/>
        <w:rPr>
          <w:rFonts w:ascii="Times New Roman" w:eastAsia="Times New Roman" w:hAnsi="Times New Roman"/>
          <w:bCs/>
          <w:sz w:val="28"/>
          <w:szCs w:val="28"/>
          <w:lang w:val="vi-VN"/>
        </w:rPr>
      </w:pPr>
      <w:r w:rsidRPr="008F093B">
        <w:rPr>
          <w:rFonts w:ascii="Times New Roman" w:eastAsia="Times New Roman" w:hAnsi="Times New Roman"/>
          <w:bCs/>
          <w:sz w:val="28"/>
          <w:szCs w:val="28"/>
        </w:rPr>
        <w:t>(2.14)</w:t>
      </w:r>
      <w:r w:rsidRPr="008F093B">
        <w:rPr>
          <w:rFonts w:ascii="Times New Roman" w:eastAsia="Times New Roman" w:hAnsi="Times New Roman"/>
          <w:bCs/>
          <w:sz w:val="28"/>
          <w:szCs w:val="28"/>
          <w:lang w:val="vi-VN"/>
        </w:rPr>
        <w:t xml:space="preserve"> Một trong các giấy tờ về quyền sử dụng đất nêu tại các điểm a, b, c, d , đ, e, g và h trên đây mà trên giấy tờ đó ghi tên người khác, kèm theo giấy tờ về việc chuyển quyền sử dụng đất có chữ ký của các bên có liên quan.</w:t>
      </w:r>
    </w:p>
    <w:p w:rsidR="008F093B" w:rsidRPr="008F093B" w:rsidRDefault="008F093B" w:rsidP="008F093B">
      <w:pPr>
        <w:widowControl w:val="0"/>
        <w:tabs>
          <w:tab w:val="left" w:pos="180"/>
        </w:tabs>
        <w:spacing w:after="120" w:line="240" w:lineRule="auto"/>
        <w:ind w:firstLine="709"/>
        <w:jc w:val="both"/>
        <w:rPr>
          <w:rFonts w:ascii="Times New Roman" w:eastAsia="Times New Roman" w:hAnsi="Times New Roman"/>
          <w:bCs/>
          <w:sz w:val="28"/>
          <w:szCs w:val="28"/>
          <w:lang w:val="vi-VN"/>
        </w:rPr>
      </w:pPr>
      <w:r w:rsidRPr="008F093B">
        <w:rPr>
          <w:rFonts w:ascii="Times New Roman" w:eastAsia="Times New Roman" w:hAnsi="Times New Roman"/>
          <w:bCs/>
          <w:sz w:val="28"/>
          <w:szCs w:val="28"/>
        </w:rPr>
        <w:t>(2.15)</w:t>
      </w:r>
      <w:r w:rsidRPr="008F093B">
        <w:rPr>
          <w:rFonts w:ascii="Times New Roman" w:eastAsia="Times New Roman" w:hAnsi="Times New Roman"/>
          <w:bCs/>
          <w:sz w:val="28"/>
          <w:szCs w:val="28"/>
          <w:lang w:val="vi-VN"/>
        </w:rPr>
        <w:t xml:space="preserve"> Hộ gia đình, cá nhân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w:t>
      </w:r>
    </w:p>
    <w:p w:rsidR="008F093B" w:rsidRPr="008F093B" w:rsidRDefault="008F093B" w:rsidP="008F093B">
      <w:pPr>
        <w:widowControl w:val="0"/>
        <w:tabs>
          <w:tab w:val="left" w:pos="180"/>
        </w:tabs>
        <w:spacing w:after="120" w:line="240" w:lineRule="auto"/>
        <w:ind w:firstLine="709"/>
        <w:jc w:val="both"/>
        <w:rPr>
          <w:rFonts w:ascii="Times New Roman" w:eastAsia="Times New Roman" w:hAnsi="Times New Roman"/>
          <w:bCs/>
          <w:sz w:val="28"/>
          <w:szCs w:val="28"/>
          <w:lang w:val="vi-VN"/>
        </w:rPr>
      </w:pPr>
      <w:r w:rsidRPr="008F093B">
        <w:rPr>
          <w:rFonts w:ascii="Times New Roman" w:eastAsia="Times New Roman" w:hAnsi="Times New Roman"/>
          <w:bCs/>
          <w:sz w:val="28"/>
          <w:szCs w:val="28"/>
        </w:rPr>
        <w:t>(2.16)</w:t>
      </w:r>
      <w:r w:rsidRPr="008F093B">
        <w:rPr>
          <w:rFonts w:ascii="Times New Roman" w:eastAsia="Times New Roman" w:hAnsi="Times New Roman"/>
          <w:bCs/>
          <w:sz w:val="28"/>
          <w:szCs w:val="28"/>
          <w:lang w:val="vi-VN"/>
        </w:rPr>
        <w:t xml:space="preserve"> Hộ gia đình, cá nhân đang sử dụng đất có quyết định giao đất, cho thuê đất của cơ quan nhà nước có thẩm quyền từ ngày 15/10/1993 đến ngày 01/7/2014.</w:t>
      </w:r>
    </w:p>
    <w:p w:rsidR="008F093B" w:rsidRPr="008F093B" w:rsidRDefault="008F093B" w:rsidP="008F093B">
      <w:pPr>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bCs/>
          <w:sz w:val="28"/>
          <w:szCs w:val="28"/>
        </w:rPr>
        <w:lastRenderedPageBreak/>
        <w:t>(2.17)</w:t>
      </w:r>
      <w:r w:rsidRPr="008F093B">
        <w:rPr>
          <w:rFonts w:ascii="Times New Roman" w:eastAsia="Times New Roman" w:hAnsi="Times New Roman"/>
          <w:bCs/>
          <w:sz w:val="28"/>
          <w:szCs w:val="28"/>
          <w:lang w:val="vi-VN"/>
        </w:rPr>
        <w:t xml:space="preserve"> Giấy xác nhận là đất sử dụng chung cho cộng đồng đối với trường hợp cộng đồng dân cư đang sử dụng đất.</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pacing w:val="-4"/>
          <w:sz w:val="28"/>
          <w:szCs w:val="28"/>
          <w:lang w:val="vi-VN"/>
        </w:rPr>
      </w:pPr>
      <w:r w:rsidRPr="008F093B">
        <w:rPr>
          <w:rFonts w:ascii="Times New Roman" w:eastAsia="Times New Roman,Bold" w:hAnsi="Times New Roman"/>
          <w:spacing w:val="-4"/>
          <w:sz w:val="28"/>
          <w:szCs w:val="28"/>
        </w:rPr>
        <w:t>(3)</w:t>
      </w:r>
      <w:r w:rsidRPr="008F093B">
        <w:rPr>
          <w:rFonts w:ascii="Times New Roman" w:eastAsia="Times New Roman,Bold" w:hAnsi="Times New Roman"/>
          <w:spacing w:val="-4"/>
          <w:sz w:val="28"/>
          <w:szCs w:val="28"/>
          <w:lang w:val="vi-VN"/>
        </w:rPr>
        <w:t xml:space="preserve"> Biên bản xác minh thực địa do cơ quan tài nguyên và môi trường lập (nếu có);</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z w:val="28"/>
          <w:szCs w:val="28"/>
          <w:lang w:val="vi-VN"/>
        </w:rPr>
      </w:pPr>
      <w:r w:rsidRPr="008F093B">
        <w:rPr>
          <w:rFonts w:ascii="Times New Roman" w:eastAsia="Times New Roman,Bold" w:hAnsi="Times New Roman"/>
          <w:sz w:val="28"/>
          <w:szCs w:val="28"/>
        </w:rPr>
        <w:t>(4)</w:t>
      </w:r>
      <w:r w:rsidRPr="008F093B">
        <w:rPr>
          <w:rFonts w:ascii="Times New Roman" w:eastAsia="Times New Roman,Bold" w:hAnsi="Times New Roman"/>
          <w:sz w:val="28"/>
          <w:szCs w:val="28"/>
          <w:lang w:val="vi-VN"/>
        </w:rPr>
        <w:t xml:space="preserve"> Trích lục bản đồ địa chính thửa đất hoặc trích đo địa chính thửa đất;</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z w:val="28"/>
          <w:szCs w:val="28"/>
        </w:rPr>
      </w:pPr>
      <w:r w:rsidRPr="008F093B">
        <w:rPr>
          <w:rFonts w:ascii="Times New Roman" w:eastAsia="Times New Roman,Bold" w:hAnsi="Times New Roman"/>
          <w:sz w:val="28"/>
          <w:szCs w:val="28"/>
        </w:rPr>
        <w:t>(5)</w:t>
      </w:r>
      <w:r w:rsidRPr="008F093B">
        <w:rPr>
          <w:rFonts w:ascii="Times New Roman" w:eastAsia="Times New Roman,Bold" w:hAnsi="Times New Roman"/>
          <w:sz w:val="28"/>
          <w:szCs w:val="28"/>
          <w:lang w:val="vi-VN"/>
        </w:rPr>
        <w:t xml:space="preserve"> Tờ trình kèm theo dự thảo quyết định thu hồi đất</w:t>
      </w:r>
      <w:r w:rsidRPr="008F093B">
        <w:rPr>
          <w:rFonts w:ascii="Times New Roman" w:eastAsia="Times New Roman,Bold" w:hAnsi="Times New Roman"/>
          <w:sz w:val="28"/>
          <w:szCs w:val="28"/>
        </w:rPr>
        <w:t>.</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z w:val="28"/>
          <w:szCs w:val="28"/>
        </w:rPr>
      </w:pPr>
      <w:r w:rsidRPr="008F093B">
        <w:rPr>
          <w:rFonts w:ascii="Times New Roman" w:eastAsia="Times New Roman" w:hAnsi="Times New Roman"/>
          <w:b/>
          <w:i/>
          <w:sz w:val="28"/>
          <w:szCs w:val="28"/>
        </w:rPr>
        <w:t>*</w:t>
      </w:r>
      <w:r w:rsidRPr="008F093B">
        <w:rPr>
          <w:rFonts w:ascii="Times New Roman" w:eastAsia="Times New Roman" w:hAnsi="Times New Roman"/>
          <w:b/>
          <w:i/>
          <w:sz w:val="28"/>
          <w:szCs w:val="28"/>
          <w:lang w:val="vi-VN"/>
        </w:rPr>
        <w:t xml:space="preserve"> Số lượng hồ sơ:</w:t>
      </w:r>
      <w:r w:rsidRPr="008F093B">
        <w:rPr>
          <w:rFonts w:ascii="Times New Roman" w:eastAsia="Times New Roman" w:hAnsi="Times New Roman"/>
          <w:b/>
          <w:bCs/>
          <w:iCs/>
          <w:sz w:val="28"/>
          <w:szCs w:val="28"/>
          <w:lang w:val="vi-VN"/>
        </w:rPr>
        <w:t xml:space="preserve"> </w:t>
      </w:r>
      <w:r w:rsidRPr="008F093B">
        <w:rPr>
          <w:rFonts w:ascii="Times New Roman" w:eastAsia="Times New Roman" w:hAnsi="Times New Roman"/>
          <w:sz w:val="28"/>
          <w:szCs w:val="28"/>
          <w:lang w:val="vi-VN"/>
        </w:rPr>
        <w:t>01 bộ.</w:t>
      </w:r>
    </w:p>
    <w:p w:rsidR="008F093B" w:rsidRPr="008F093B" w:rsidRDefault="008F093B" w:rsidP="008F093B">
      <w:pPr>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b/>
          <w:sz w:val="28"/>
          <w:szCs w:val="28"/>
          <w:lang w:val="vi-VN"/>
        </w:rPr>
        <w:t>d) Thời hạn giải quyết</w:t>
      </w:r>
      <w:r w:rsidRPr="008F093B">
        <w:rPr>
          <w:rFonts w:ascii="Times New Roman" w:eastAsia="Times New Roman" w:hAnsi="Times New Roman"/>
          <w:sz w:val="28"/>
          <w:szCs w:val="28"/>
          <w:lang w:val="vi-VN"/>
        </w:rPr>
        <w:t xml:space="preserve">: </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lang w:val="fi-FI"/>
        </w:rPr>
        <w:t>K</w:t>
      </w:r>
      <w:r w:rsidRPr="008F093B">
        <w:rPr>
          <w:rFonts w:ascii="Times New Roman" w:eastAsia="Times New Roman" w:hAnsi="Times New Roman"/>
          <w:sz w:val="28"/>
          <w:szCs w:val="28"/>
          <w:lang w:val="vi-VN"/>
        </w:rPr>
        <w:t xml:space="preserve">hông quá </w:t>
      </w:r>
      <w:r w:rsidRPr="008F093B">
        <w:rPr>
          <w:rFonts w:ascii="Times New Roman" w:eastAsia="Times New Roman" w:hAnsi="Times New Roman"/>
          <w:b/>
          <w:sz w:val="28"/>
          <w:szCs w:val="28"/>
        </w:rPr>
        <w:t>15</w:t>
      </w:r>
      <w:r w:rsidRPr="008F093B">
        <w:rPr>
          <w:rFonts w:ascii="Times New Roman" w:eastAsia="Times New Roman" w:hAnsi="Times New Roman"/>
          <w:b/>
          <w:sz w:val="28"/>
          <w:szCs w:val="28"/>
          <w:lang w:val="vi-VN"/>
        </w:rPr>
        <w:t xml:space="preserve"> ngày</w:t>
      </w:r>
      <w:r w:rsidRPr="008F093B">
        <w:rPr>
          <w:rFonts w:ascii="Times New Roman" w:eastAsia="Times New Roman" w:hAnsi="Times New Roman"/>
          <w:sz w:val="28"/>
          <w:szCs w:val="28"/>
          <w:lang w:val="vi-VN"/>
        </w:rPr>
        <w:t xml:space="preserve"> kể từ ngày nhận </w:t>
      </w:r>
      <w:r w:rsidRPr="008F093B">
        <w:rPr>
          <w:rFonts w:ascii="Times New Roman" w:eastAsia="Times New Roman" w:hAnsi="Times New Roman"/>
          <w:sz w:val="28"/>
          <w:szCs w:val="28"/>
        </w:rPr>
        <w:t xml:space="preserve">được </w:t>
      </w:r>
      <w:r w:rsidRPr="008F093B">
        <w:rPr>
          <w:rFonts w:ascii="Times New Roman" w:eastAsia="Times New Roman" w:hAnsi="Times New Roman"/>
          <w:sz w:val="28"/>
          <w:szCs w:val="28"/>
          <w:lang w:val="vi-VN"/>
        </w:rPr>
        <w:t>hồ sơ hợp lệ</w:t>
      </w:r>
      <w:r w:rsidRPr="008F093B">
        <w:rPr>
          <w:rFonts w:ascii="Times New Roman" w:eastAsia="Times New Roman" w:hAnsi="Times New Roman"/>
          <w:sz w:val="28"/>
          <w:szCs w:val="28"/>
        </w:rPr>
        <w:t xml:space="preserve">. </w:t>
      </w:r>
    </w:p>
    <w:p w:rsidR="008F093B" w:rsidRPr="008F093B" w:rsidRDefault="008F093B" w:rsidP="008F093B">
      <w:pPr>
        <w:spacing w:after="120" w:line="240" w:lineRule="auto"/>
        <w:ind w:firstLine="709"/>
        <w:jc w:val="both"/>
        <w:textAlignment w:val="baseline"/>
        <w:rPr>
          <w:rFonts w:ascii="Times New Roman" w:eastAsia="Times New Roman" w:hAnsi="Times New Roman"/>
          <w:spacing w:val="2"/>
          <w:sz w:val="28"/>
          <w:szCs w:val="28"/>
          <w:lang w:val="vi-VN" w:eastAsia="vi-VN"/>
        </w:rPr>
      </w:pPr>
      <w:r w:rsidRPr="008F093B">
        <w:rPr>
          <w:rFonts w:ascii="Times New Roman" w:eastAsia="Times New Roman" w:hAnsi="Times New Roman"/>
          <w:sz w:val="28"/>
          <w:szCs w:val="28"/>
          <w:lang w:val="vi-VN" w:eastAsia="vi-VN"/>
        </w:rPr>
        <w:t xml:space="preserve">Thời gian này không tính thời gian tiếp nhận hồ sơ và trả kết quả tại </w:t>
      </w:r>
      <w:r w:rsidRPr="008F093B">
        <w:rPr>
          <w:rFonts w:ascii="Times New Roman" w:eastAsia="Times New Roman" w:hAnsi="Times New Roman"/>
          <w:sz w:val="28"/>
          <w:szCs w:val="28"/>
          <w:lang w:val="de-DE" w:eastAsia="vi-VN"/>
        </w:rPr>
        <w:t>cơ quan tiếp nhận hồ sơ cấp xã</w:t>
      </w:r>
      <w:r w:rsidRPr="008F093B">
        <w:rPr>
          <w:rFonts w:ascii="Times New Roman" w:eastAsia="Times New Roman" w:hAnsi="Times New Roman"/>
          <w:bCs/>
          <w:sz w:val="28"/>
          <w:szCs w:val="28"/>
          <w:lang w:val="fi-FI" w:eastAsia="vi-VN"/>
        </w:rPr>
        <w:t xml:space="preserve">; </w:t>
      </w:r>
      <w:r w:rsidRPr="008F093B">
        <w:rPr>
          <w:rFonts w:ascii="Times New Roman" w:eastAsia="Times New Roman" w:hAnsi="Times New Roman"/>
          <w:sz w:val="28"/>
          <w:szCs w:val="28"/>
          <w:lang w:val="vi-VN" w:eastAsia="vi-VN"/>
        </w:rPr>
        <w:t xml:space="preserve">các ngày nghỉ, ngày lễ theo quy định của pháp luật; thời gian thực hiện nghĩa vụ tài chính của người sử dụng đất; thời gian xem xét xử lý đối với trường hợp sử dụng đất có vi phạm pháp luật; thời gian trưng cầu giám định; </w:t>
      </w:r>
      <w:r w:rsidRPr="008F093B">
        <w:rPr>
          <w:rFonts w:ascii="Times New Roman" w:eastAsia="Times New Roman" w:hAnsi="Times New Roman"/>
          <w:b/>
          <w:i/>
          <w:sz w:val="28"/>
          <w:szCs w:val="28"/>
          <w:u w:val="single"/>
          <w:lang w:val="vi-VN" w:eastAsia="vi-VN"/>
        </w:rPr>
        <w:t>thời gian trong t</w:t>
      </w:r>
      <w:r w:rsidRPr="008F093B">
        <w:rPr>
          <w:rFonts w:ascii="Times New Roman" w:eastAsia="Times New Roman" w:hAnsi="Times New Roman"/>
          <w:b/>
          <w:i/>
          <w:spacing w:val="2"/>
          <w:sz w:val="28"/>
          <w:szCs w:val="28"/>
          <w:u w:val="single"/>
          <w:lang w:val="vi-VN" w:eastAsia="vi-VN"/>
        </w:rPr>
        <w:t>rường hợp phải tổ chức cưỡng chế thu hồi đất.</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z w:val="28"/>
          <w:szCs w:val="28"/>
        </w:rPr>
      </w:pPr>
      <w:r w:rsidRPr="008F093B">
        <w:rPr>
          <w:rFonts w:ascii="Times New Roman" w:eastAsia="Times New Roman" w:hAnsi="Times New Roman"/>
          <w:b/>
          <w:sz w:val="28"/>
          <w:szCs w:val="28"/>
        </w:rPr>
        <w:t>đ)</w:t>
      </w:r>
      <w:r w:rsidRPr="008F093B">
        <w:rPr>
          <w:rFonts w:ascii="Times New Roman" w:eastAsia="Times New Roman" w:hAnsi="Times New Roman"/>
          <w:b/>
          <w:sz w:val="28"/>
          <w:szCs w:val="28"/>
          <w:lang w:val="vi-VN"/>
        </w:rPr>
        <w:t xml:space="preserve"> Đối tượng thực hiện thủ tục hành chính</w:t>
      </w:r>
      <w:r w:rsidRPr="008F093B">
        <w:rPr>
          <w:rFonts w:ascii="Times New Roman" w:eastAsia="Times New Roman" w:hAnsi="Times New Roman"/>
          <w:sz w:val="28"/>
          <w:szCs w:val="28"/>
          <w:lang w:val="vi-VN"/>
        </w:rPr>
        <w:t>: Hộ gia đình, cá nhân, người Việt Nam định cư ở nước ngoài được sở hữu nhà ở tại Việt Nam</w:t>
      </w:r>
      <w:r w:rsidRPr="008F093B">
        <w:rPr>
          <w:rFonts w:ascii="Times New Roman" w:eastAsia="Times New Roman" w:hAnsi="Times New Roman"/>
          <w:sz w:val="28"/>
          <w:szCs w:val="28"/>
        </w:rPr>
        <w:t>.</w:t>
      </w:r>
    </w:p>
    <w:p w:rsidR="008F093B" w:rsidRPr="008F093B" w:rsidRDefault="008F093B" w:rsidP="008F093B">
      <w:pPr>
        <w:autoSpaceDE w:val="0"/>
        <w:autoSpaceDN w:val="0"/>
        <w:adjustRightInd w:val="0"/>
        <w:spacing w:after="120" w:line="240" w:lineRule="auto"/>
        <w:ind w:firstLine="709"/>
        <w:jc w:val="both"/>
        <w:rPr>
          <w:rFonts w:ascii="Times New Roman" w:eastAsia="Times New Roman" w:hAnsi="Times New Roman"/>
          <w:b/>
          <w:bCs/>
          <w:iCs/>
          <w:sz w:val="28"/>
          <w:szCs w:val="28"/>
          <w:lang w:val="vi-VN"/>
        </w:rPr>
      </w:pPr>
      <w:r w:rsidRPr="008F093B">
        <w:rPr>
          <w:rFonts w:ascii="Times New Roman" w:eastAsia="Times New Roman" w:hAnsi="Times New Roman"/>
          <w:b/>
          <w:sz w:val="28"/>
          <w:szCs w:val="28"/>
        </w:rPr>
        <w:t>e)</w:t>
      </w:r>
      <w:r w:rsidRPr="008F093B">
        <w:rPr>
          <w:rFonts w:ascii="Times New Roman" w:eastAsia="Times New Roman" w:hAnsi="Times New Roman"/>
          <w:b/>
          <w:sz w:val="28"/>
          <w:szCs w:val="28"/>
          <w:lang w:val="vi-VN"/>
        </w:rPr>
        <w:t xml:space="preserve"> Cơ quan thực hiện thủ tục hành chính:</w:t>
      </w:r>
      <w:r w:rsidRPr="008F093B">
        <w:rPr>
          <w:rFonts w:ascii="Times New Roman" w:eastAsia="Times New Roman" w:hAnsi="Times New Roman"/>
          <w:b/>
          <w:bCs/>
          <w:iCs/>
          <w:sz w:val="28"/>
          <w:szCs w:val="28"/>
          <w:lang w:val="vi-VN"/>
        </w:rPr>
        <w:t xml:space="preserve"> </w:t>
      </w:r>
    </w:p>
    <w:p w:rsidR="008F093B" w:rsidRPr="008F093B" w:rsidRDefault="008F093B" w:rsidP="008F093B">
      <w:pPr>
        <w:spacing w:after="120" w:line="240" w:lineRule="auto"/>
        <w:ind w:firstLine="709"/>
        <w:jc w:val="both"/>
        <w:rPr>
          <w:rFonts w:ascii="Times New Roman" w:eastAsia="Times New Roman" w:hAnsi="Times New Roman"/>
          <w:spacing w:val="-10"/>
          <w:sz w:val="28"/>
          <w:szCs w:val="28"/>
        </w:rPr>
      </w:pPr>
      <w:r w:rsidRPr="008F093B">
        <w:rPr>
          <w:rFonts w:ascii="Times New Roman" w:eastAsia="Times New Roman" w:hAnsi="Times New Roman"/>
          <w:b/>
          <w:i/>
          <w:spacing w:val="-10"/>
          <w:sz w:val="28"/>
          <w:szCs w:val="28"/>
        </w:rPr>
        <w:t>-</w:t>
      </w:r>
      <w:r w:rsidRPr="008F093B">
        <w:rPr>
          <w:rFonts w:ascii="Times New Roman" w:eastAsia="Times New Roman" w:hAnsi="Times New Roman"/>
          <w:b/>
          <w:i/>
          <w:spacing w:val="-10"/>
          <w:sz w:val="28"/>
          <w:szCs w:val="28"/>
          <w:lang w:val="vi-VN"/>
        </w:rPr>
        <w:t xml:space="preserve"> Cơ quan có thẩm quyền quyết định: </w:t>
      </w:r>
      <w:r w:rsidRPr="008F093B">
        <w:rPr>
          <w:rFonts w:ascii="Times New Roman" w:eastAsia="Times New Roman" w:hAnsi="Times New Roman"/>
          <w:spacing w:val="-10"/>
          <w:sz w:val="28"/>
          <w:szCs w:val="28"/>
          <w:lang w:val="vi-VN"/>
        </w:rPr>
        <w:t>UBND</w:t>
      </w:r>
      <w:r w:rsidRPr="008F093B">
        <w:rPr>
          <w:rFonts w:ascii="Times New Roman" w:eastAsia="Times New Roman" w:hAnsi="Times New Roman"/>
          <w:spacing w:val="-10"/>
          <w:sz w:val="28"/>
          <w:szCs w:val="28"/>
        </w:rPr>
        <w:t xml:space="preserve"> cấp</w:t>
      </w:r>
      <w:r w:rsidRPr="008F093B">
        <w:rPr>
          <w:rFonts w:ascii="Times New Roman" w:eastAsia="Times New Roman" w:hAnsi="Times New Roman"/>
          <w:spacing w:val="-10"/>
          <w:sz w:val="28"/>
          <w:szCs w:val="28"/>
          <w:lang w:val="vi-VN"/>
        </w:rPr>
        <w:t xml:space="preserve"> huyện</w:t>
      </w:r>
      <w:r w:rsidRPr="008F093B">
        <w:rPr>
          <w:rFonts w:ascii="Times New Roman" w:eastAsia="Times New Roman" w:hAnsi="Times New Roman"/>
          <w:spacing w:val="-10"/>
          <w:sz w:val="28"/>
          <w:szCs w:val="28"/>
        </w:rPr>
        <w:t>.</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b/>
          <w:i/>
          <w:sz w:val="28"/>
          <w:szCs w:val="28"/>
        </w:rPr>
        <w:t>-</w:t>
      </w:r>
      <w:r w:rsidRPr="008F093B">
        <w:rPr>
          <w:rFonts w:ascii="Times New Roman" w:eastAsia="Times New Roman" w:hAnsi="Times New Roman"/>
          <w:b/>
          <w:i/>
          <w:sz w:val="28"/>
          <w:szCs w:val="28"/>
          <w:lang w:val="vi-VN"/>
        </w:rPr>
        <w:t xml:space="preserve"> Cơ quan trực tiếp thực hiện</w:t>
      </w:r>
      <w:r w:rsidRPr="008F093B">
        <w:rPr>
          <w:rFonts w:ascii="Times New Roman" w:eastAsia="Times New Roman" w:hAnsi="Times New Roman"/>
          <w:b/>
          <w:i/>
          <w:sz w:val="28"/>
          <w:szCs w:val="28"/>
        </w:rPr>
        <w:t xml:space="preserve"> thủ tục hành chính</w:t>
      </w:r>
      <w:r w:rsidRPr="008F093B">
        <w:rPr>
          <w:rFonts w:ascii="Times New Roman" w:eastAsia="Times New Roman" w:hAnsi="Times New Roman"/>
          <w:b/>
          <w:i/>
          <w:sz w:val="28"/>
          <w:szCs w:val="28"/>
          <w:lang w:val="vi-VN"/>
        </w:rPr>
        <w:t xml:space="preserve">: </w:t>
      </w:r>
      <w:r w:rsidRPr="008F093B">
        <w:rPr>
          <w:rFonts w:ascii="Times New Roman" w:eastAsia="Times New Roman" w:hAnsi="Times New Roman"/>
          <w:sz w:val="28"/>
          <w:szCs w:val="28"/>
          <w:lang w:val="vi-VN"/>
        </w:rPr>
        <w:t>Phòng Tài nguyên và Môi trường</w:t>
      </w:r>
      <w:r w:rsidRPr="008F093B">
        <w:rPr>
          <w:rFonts w:ascii="Times New Roman" w:eastAsia="Times New Roman" w:hAnsi="Times New Roman"/>
          <w:sz w:val="28"/>
          <w:szCs w:val="28"/>
        </w:rPr>
        <w:t>.</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b/>
          <w:i/>
          <w:sz w:val="28"/>
          <w:szCs w:val="28"/>
        </w:rPr>
        <w:t>-</w:t>
      </w:r>
      <w:r w:rsidRPr="008F093B">
        <w:rPr>
          <w:rFonts w:ascii="Times New Roman" w:eastAsia="Times New Roman" w:hAnsi="Times New Roman"/>
          <w:b/>
          <w:i/>
          <w:sz w:val="28"/>
          <w:szCs w:val="28"/>
          <w:lang w:val="vi-VN"/>
        </w:rPr>
        <w:t xml:space="preserve"> Cơ quan phối hợp thực hiện:</w:t>
      </w:r>
      <w:r w:rsidRPr="008F093B">
        <w:rPr>
          <w:rFonts w:ascii="Times New Roman" w:eastAsia="Times New Roman" w:hAnsi="Times New Roman"/>
          <w:sz w:val="28"/>
          <w:szCs w:val="28"/>
        </w:rPr>
        <w:t xml:space="preserve"> C</w:t>
      </w:r>
      <w:r w:rsidRPr="008F093B">
        <w:rPr>
          <w:rFonts w:ascii="Times New Roman" w:eastAsia="Times New Roman" w:hAnsi="Times New Roman"/>
          <w:sz w:val="28"/>
          <w:szCs w:val="28"/>
          <w:lang w:val="vi-VN"/>
        </w:rPr>
        <w:t>ơ quan có thẩm quyền kiểm tra, xác định mức độ ô nhiễm môi trường, sạt lở, sụt lún, bị ảnh hưởng bởi hiện tượng thiên tai khác</w:t>
      </w:r>
      <w:r w:rsidRPr="008F093B">
        <w:rPr>
          <w:rFonts w:ascii="Times New Roman" w:eastAsia="Times New Roman" w:hAnsi="Times New Roman"/>
          <w:sz w:val="28"/>
          <w:szCs w:val="28"/>
        </w:rPr>
        <w:t>; Chi nhánh Văn phòng đăng ký đất đai;</w:t>
      </w:r>
      <w:r w:rsidRPr="008F093B">
        <w:rPr>
          <w:rFonts w:ascii="Times New Roman" w:eastAsia="Times New Roman" w:hAnsi="Times New Roman"/>
          <w:sz w:val="28"/>
          <w:szCs w:val="28"/>
          <w:lang w:val="vi-VN"/>
        </w:rPr>
        <w:t xml:space="preserve"> </w:t>
      </w:r>
      <w:r w:rsidRPr="008F093B">
        <w:rPr>
          <w:rFonts w:ascii="Times New Roman" w:eastAsia="Times New Roman" w:hAnsi="Times New Roman"/>
          <w:sz w:val="28"/>
          <w:szCs w:val="28"/>
        </w:rPr>
        <w:t>c</w:t>
      </w:r>
      <w:r w:rsidRPr="008F093B">
        <w:rPr>
          <w:rFonts w:ascii="Times New Roman" w:eastAsia="Times New Roman" w:hAnsi="Times New Roman"/>
          <w:sz w:val="28"/>
          <w:szCs w:val="28"/>
          <w:lang w:val="vi-VN"/>
        </w:rPr>
        <w:t>ơ quan có thẩm quyền thực hiện việc bố trí nơi ở tạm, tái định cư</w:t>
      </w:r>
      <w:r w:rsidRPr="008F093B">
        <w:rPr>
          <w:rFonts w:ascii="Times New Roman" w:eastAsia="Times New Roman" w:hAnsi="Times New Roman"/>
          <w:sz w:val="28"/>
          <w:szCs w:val="28"/>
        </w:rPr>
        <w:t xml:space="preserve">; </w:t>
      </w:r>
      <w:r w:rsidRPr="008F093B">
        <w:rPr>
          <w:rFonts w:ascii="Times New Roman" w:eastAsia="Times New Roman" w:hAnsi="Times New Roman"/>
          <w:spacing w:val="2"/>
          <w:sz w:val="28"/>
          <w:szCs w:val="28"/>
          <w:lang w:val="vi-VN"/>
        </w:rPr>
        <w:t xml:space="preserve">Tổ chức phát triển quỹ đất; </w:t>
      </w:r>
      <w:r w:rsidRPr="008F093B">
        <w:rPr>
          <w:rFonts w:ascii="Times New Roman" w:eastAsia="Times New Roman" w:hAnsi="Times New Roman"/>
          <w:spacing w:val="2"/>
          <w:sz w:val="28"/>
          <w:szCs w:val="28"/>
        </w:rPr>
        <w:t>UBND cấp</w:t>
      </w:r>
      <w:r w:rsidRPr="008F093B">
        <w:rPr>
          <w:rFonts w:ascii="Times New Roman" w:eastAsia="Times New Roman" w:hAnsi="Times New Roman"/>
          <w:spacing w:val="2"/>
          <w:sz w:val="28"/>
          <w:szCs w:val="28"/>
          <w:lang w:val="vi-VN"/>
        </w:rPr>
        <w:t xml:space="preserve"> xã; Ủy ban Mặt trận Tổ quốc Việt Nam </w:t>
      </w:r>
      <w:r w:rsidRPr="008F093B">
        <w:rPr>
          <w:rFonts w:ascii="Times New Roman" w:eastAsia="Times New Roman" w:hAnsi="Times New Roman"/>
          <w:spacing w:val="2"/>
          <w:sz w:val="28"/>
          <w:szCs w:val="28"/>
        </w:rPr>
        <w:t>cấp xã</w:t>
      </w:r>
      <w:r w:rsidRPr="008F093B">
        <w:rPr>
          <w:rFonts w:ascii="Times New Roman" w:eastAsia="Times New Roman" w:hAnsi="Times New Roman"/>
          <w:spacing w:val="2"/>
          <w:sz w:val="28"/>
          <w:szCs w:val="28"/>
          <w:lang w:val="vi-VN"/>
        </w:rPr>
        <w:t>; lực lượng thực hiện cưỡng chế thi hành quyết định cưỡng chế;</w:t>
      </w:r>
      <w:r w:rsidRPr="008F093B">
        <w:rPr>
          <w:rFonts w:ascii="Times New Roman" w:eastAsia="Times New Roman" w:hAnsi="Times New Roman"/>
          <w:spacing w:val="2"/>
          <w:sz w:val="28"/>
          <w:szCs w:val="28"/>
        </w:rPr>
        <w:t xml:space="preserve"> </w:t>
      </w:r>
      <w:r w:rsidRPr="008F093B">
        <w:rPr>
          <w:rFonts w:ascii="Times New Roman" w:eastAsia="Times New Roman" w:hAnsi="Times New Roman"/>
          <w:bCs/>
          <w:sz w:val="28"/>
          <w:szCs w:val="28"/>
        </w:rPr>
        <w:t>c</w:t>
      </w:r>
      <w:r w:rsidRPr="008F093B">
        <w:rPr>
          <w:rFonts w:ascii="Times New Roman" w:eastAsia="Times New Roman" w:hAnsi="Times New Roman"/>
          <w:sz w:val="28"/>
          <w:szCs w:val="28"/>
          <w:lang w:val="de-DE"/>
        </w:rPr>
        <w:t>ơ quan tiếp nhận hồ sơ</w:t>
      </w:r>
      <w:r w:rsidRPr="008F093B">
        <w:rPr>
          <w:rFonts w:ascii="Times New Roman" w:eastAsia="Times New Roman" w:hAnsi="Times New Roman"/>
          <w:sz w:val="28"/>
          <w:szCs w:val="28"/>
        </w:rPr>
        <w:t xml:space="preserve"> cấp huyện.</w:t>
      </w:r>
    </w:p>
    <w:p w:rsidR="008F093B" w:rsidRPr="008F093B" w:rsidRDefault="008F093B" w:rsidP="008F093B">
      <w:pPr>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b/>
          <w:sz w:val="28"/>
          <w:szCs w:val="28"/>
        </w:rPr>
        <w:t>g)</w:t>
      </w:r>
      <w:r w:rsidRPr="008F093B">
        <w:rPr>
          <w:rFonts w:ascii="Times New Roman" w:eastAsia="Times New Roman" w:hAnsi="Times New Roman"/>
          <w:b/>
          <w:sz w:val="28"/>
          <w:szCs w:val="28"/>
          <w:lang w:val="vi-VN"/>
        </w:rPr>
        <w:t xml:space="preserve"> Kết quả thực hiện thủ tục hành chính:</w:t>
      </w:r>
      <w:r w:rsidRPr="008F093B">
        <w:rPr>
          <w:rFonts w:ascii="Times New Roman" w:eastAsia="Times New Roman" w:hAnsi="Times New Roman"/>
          <w:b/>
          <w:bCs/>
          <w:iCs/>
          <w:sz w:val="28"/>
          <w:szCs w:val="28"/>
          <w:lang w:val="vi-VN"/>
        </w:rPr>
        <w:t xml:space="preserve"> </w:t>
      </w:r>
    </w:p>
    <w:p w:rsidR="008F093B" w:rsidRPr="008F093B" w:rsidRDefault="008F093B" w:rsidP="008F093B">
      <w:pPr>
        <w:spacing w:after="120" w:line="240" w:lineRule="auto"/>
        <w:ind w:firstLine="709"/>
        <w:jc w:val="both"/>
        <w:rPr>
          <w:rFonts w:ascii="Times New Roman" w:eastAsia="Times New Roman" w:hAnsi="Times New Roman"/>
          <w:spacing w:val="2"/>
          <w:sz w:val="28"/>
          <w:szCs w:val="28"/>
          <w:lang w:val="vi-VN"/>
        </w:rPr>
      </w:pPr>
      <w:r w:rsidRPr="008F093B">
        <w:rPr>
          <w:rFonts w:ascii="Times New Roman" w:eastAsia="Times New Roman" w:hAnsi="Times New Roman"/>
          <w:spacing w:val="2"/>
          <w:sz w:val="28"/>
          <w:szCs w:val="28"/>
          <w:lang w:val="vi-VN"/>
        </w:rPr>
        <w:t>- Quyết định thu hồi đất.</w:t>
      </w:r>
    </w:p>
    <w:p w:rsidR="008F093B" w:rsidRPr="008F093B" w:rsidRDefault="008F093B" w:rsidP="008F093B">
      <w:pPr>
        <w:spacing w:after="120" w:line="240" w:lineRule="auto"/>
        <w:ind w:firstLine="709"/>
        <w:jc w:val="both"/>
        <w:rPr>
          <w:rFonts w:ascii="Times New Roman" w:eastAsia="Times New Roman" w:hAnsi="Times New Roman"/>
          <w:spacing w:val="2"/>
          <w:sz w:val="28"/>
          <w:szCs w:val="28"/>
          <w:lang w:val="vi-VN"/>
        </w:rPr>
      </w:pPr>
      <w:r w:rsidRPr="008F093B">
        <w:rPr>
          <w:rFonts w:ascii="Times New Roman" w:eastAsia="Times New Roman" w:hAnsi="Times New Roman"/>
          <w:spacing w:val="2"/>
          <w:sz w:val="28"/>
          <w:szCs w:val="28"/>
          <w:lang w:val="vi-VN"/>
        </w:rPr>
        <w:t>- Quyết định cưỡng chế thực hiện quyết định thu hồi đất (đối với trường hợp phải thực hiện cưỡng chế thu hồi đất).</w:t>
      </w:r>
    </w:p>
    <w:p w:rsidR="008F093B" w:rsidRPr="008F093B" w:rsidRDefault="008F093B" w:rsidP="008F093B">
      <w:pPr>
        <w:spacing w:after="120" w:line="240" w:lineRule="auto"/>
        <w:ind w:firstLine="709"/>
        <w:jc w:val="both"/>
        <w:rPr>
          <w:rFonts w:ascii="Times New Roman" w:eastAsia="Times New Roman" w:hAnsi="Times New Roman"/>
          <w:spacing w:val="2"/>
          <w:sz w:val="28"/>
          <w:szCs w:val="28"/>
          <w:lang w:val="vi-VN"/>
        </w:rPr>
      </w:pPr>
      <w:r w:rsidRPr="008F093B">
        <w:rPr>
          <w:rFonts w:ascii="Times New Roman" w:eastAsia="Times New Roman" w:hAnsi="Times New Roman"/>
          <w:spacing w:val="2"/>
          <w:sz w:val="28"/>
          <w:szCs w:val="28"/>
          <w:lang w:val="vi-VN"/>
        </w:rPr>
        <w:t>- Tổ phát triển quỹ đất hoặc Ủy ban nhân dân cấp xã quản lý đất đã được thu hồi.</w:t>
      </w:r>
    </w:p>
    <w:p w:rsidR="008F093B" w:rsidRPr="008F093B" w:rsidRDefault="008F093B" w:rsidP="008F093B">
      <w:pPr>
        <w:spacing w:after="120" w:line="240" w:lineRule="auto"/>
        <w:ind w:firstLine="709"/>
        <w:jc w:val="both"/>
        <w:rPr>
          <w:rFonts w:ascii="Times New Roman" w:eastAsia="Times New Roman" w:hAnsi="Times New Roman"/>
          <w:spacing w:val="-4"/>
          <w:sz w:val="28"/>
          <w:szCs w:val="28"/>
        </w:rPr>
      </w:pPr>
      <w:r w:rsidRPr="008F093B">
        <w:rPr>
          <w:rFonts w:ascii="Times New Roman" w:eastAsia="Times New Roman" w:hAnsi="Times New Roman"/>
          <w:b/>
          <w:sz w:val="28"/>
          <w:szCs w:val="28"/>
        </w:rPr>
        <w:t xml:space="preserve">h) </w:t>
      </w:r>
      <w:r w:rsidRPr="008F093B">
        <w:rPr>
          <w:rFonts w:ascii="Times New Roman" w:eastAsia="Times New Roman" w:hAnsi="Times New Roman"/>
          <w:b/>
          <w:sz w:val="28"/>
          <w:szCs w:val="28"/>
          <w:lang w:val="vi-VN"/>
        </w:rPr>
        <w:t>Phí, lệ phí:</w:t>
      </w:r>
      <w:r w:rsidRPr="008F093B">
        <w:rPr>
          <w:rFonts w:ascii="Times New Roman" w:eastAsia="Times New Roman" w:hAnsi="Times New Roman"/>
          <w:b/>
          <w:sz w:val="28"/>
          <w:szCs w:val="28"/>
        </w:rPr>
        <w:t xml:space="preserve"> </w:t>
      </w:r>
      <w:r w:rsidRPr="008F093B">
        <w:rPr>
          <w:rFonts w:ascii="Times New Roman" w:eastAsia="Times New Roman" w:hAnsi="Times New Roman"/>
          <w:sz w:val="28"/>
          <w:szCs w:val="28"/>
        </w:rPr>
        <w:t>Không.</w:t>
      </w:r>
    </w:p>
    <w:p w:rsidR="008F093B" w:rsidRPr="008F093B" w:rsidRDefault="008F093B" w:rsidP="008F093B">
      <w:pPr>
        <w:spacing w:after="120" w:line="240" w:lineRule="auto"/>
        <w:ind w:firstLine="709"/>
        <w:jc w:val="both"/>
        <w:rPr>
          <w:rFonts w:ascii="Times New Roman" w:eastAsia="Times New Roman" w:hAnsi="Times New Roman"/>
          <w:spacing w:val="-4"/>
          <w:sz w:val="28"/>
          <w:szCs w:val="28"/>
          <w:lang w:val="vi-VN"/>
        </w:rPr>
      </w:pPr>
      <w:r w:rsidRPr="008F093B">
        <w:rPr>
          <w:rFonts w:ascii="Times New Roman" w:eastAsia="Times New Roman" w:hAnsi="Times New Roman"/>
          <w:b/>
          <w:sz w:val="28"/>
          <w:szCs w:val="28"/>
          <w:lang w:val="vi-VN"/>
        </w:rPr>
        <w:t>i) Tên mẫu đơn, mẫu tờ khai:</w:t>
      </w:r>
      <w:r w:rsidRPr="008F093B">
        <w:rPr>
          <w:rFonts w:ascii="Times New Roman" w:eastAsia="Times New Roman" w:hAnsi="Times New Roman"/>
          <w:b/>
          <w:bCs/>
          <w:iCs/>
          <w:sz w:val="28"/>
          <w:szCs w:val="28"/>
          <w:lang w:val="vi-VN"/>
        </w:rPr>
        <w:t xml:space="preserve"> </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rPr>
        <w:t>-</w:t>
      </w:r>
      <w:r w:rsidRPr="008F093B">
        <w:rPr>
          <w:rFonts w:ascii="Times New Roman" w:eastAsia="Times New Roman" w:hAnsi="Times New Roman"/>
          <w:sz w:val="28"/>
          <w:szCs w:val="28"/>
          <w:lang w:val="vi-VN"/>
        </w:rPr>
        <w:t xml:space="preserve"> Quyết định thu hồi đất theo </w:t>
      </w:r>
      <w:r w:rsidRPr="008F093B">
        <w:rPr>
          <w:rFonts w:ascii="Times New Roman" w:eastAsia="Times New Roman" w:hAnsi="Times New Roman"/>
          <w:sz w:val="28"/>
          <w:szCs w:val="28"/>
        </w:rPr>
        <w:t>M</w:t>
      </w:r>
      <w:r w:rsidRPr="008F093B">
        <w:rPr>
          <w:rFonts w:ascii="Times New Roman" w:eastAsia="Times New Roman" w:hAnsi="Times New Roman"/>
          <w:sz w:val="28"/>
          <w:szCs w:val="28"/>
          <w:lang w:val="vi-VN"/>
        </w:rPr>
        <w:t xml:space="preserve">ẫu số 10 </w:t>
      </w:r>
      <w:r w:rsidRPr="008F093B">
        <w:rPr>
          <w:rFonts w:ascii="Times New Roman" w:eastAsia="Times New Roman" w:hAnsi="Times New Roman"/>
          <w:sz w:val="28"/>
          <w:szCs w:val="28"/>
        </w:rPr>
        <w:t xml:space="preserve">ban hành kèm theo </w:t>
      </w:r>
      <w:r w:rsidRPr="008F093B">
        <w:rPr>
          <w:rFonts w:ascii="Times New Roman" w:eastAsia="Times New Roman" w:hAnsi="Times New Roman"/>
          <w:sz w:val="28"/>
          <w:szCs w:val="28"/>
          <w:lang w:val="vi-VN"/>
        </w:rPr>
        <w:t>Thông tư số 30/2014/TT-BTNMT</w:t>
      </w:r>
      <w:r w:rsidRPr="008F093B">
        <w:rPr>
          <w:rFonts w:ascii="Times New Roman" w:eastAsia="Times New Roman" w:hAnsi="Times New Roman"/>
          <w:sz w:val="28"/>
          <w:szCs w:val="28"/>
        </w:rPr>
        <w:t>.</w:t>
      </w:r>
    </w:p>
    <w:p w:rsidR="008F093B" w:rsidRPr="008F093B" w:rsidRDefault="008F093B" w:rsidP="008F093B">
      <w:pPr>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sz w:val="28"/>
          <w:szCs w:val="28"/>
        </w:rPr>
        <w:lastRenderedPageBreak/>
        <w:t>-</w:t>
      </w:r>
      <w:r w:rsidRPr="008F093B">
        <w:rPr>
          <w:rFonts w:ascii="Times New Roman" w:eastAsia="Times New Roman" w:hAnsi="Times New Roman"/>
          <w:sz w:val="28"/>
          <w:szCs w:val="28"/>
          <w:lang w:val="vi-VN"/>
        </w:rPr>
        <w:t xml:space="preserve"> Quyết định cưỡng chế thực hiện quyết định thu hồi đất theo </w:t>
      </w:r>
      <w:r w:rsidRPr="008F093B">
        <w:rPr>
          <w:rFonts w:ascii="Times New Roman" w:eastAsia="Times New Roman" w:hAnsi="Times New Roman"/>
          <w:sz w:val="28"/>
          <w:szCs w:val="28"/>
        </w:rPr>
        <w:t>M</w:t>
      </w:r>
      <w:r w:rsidRPr="008F093B">
        <w:rPr>
          <w:rFonts w:ascii="Times New Roman" w:eastAsia="Times New Roman" w:hAnsi="Times New Roman"/>
          <w:sz w:val="28"/>
          <w:szCs w:val="28"/>
          <w:lang w:val="vi-VN"/>
        </w:rPr>
        <w:t>ẫu số 11</w:t>
      </w:r>
      <w:r w:rsidRPr="008F093B">
        <w:rPr>
          <w:rFonts w:ascii="Times New Roman" w:eastAsia="Times New Roman" w:hAnsi="Times New Roman"/>
          <w:sz w:val="28"/>
          <w:szCs w:val="28"/>
        </w:rPr>
        <w:t xml:space="preserve"> ban hành kèm theo </w:t>
      </w:r>
      <w:r w:rsidRPr="008F093B">
        <w:rPr>
          <w:rFonts w:ascii="Times New Roman" w:eastAsia="Times New Roman" w:hAnsi="Times New Roman"/>
          <w:sz w:val="28"/>
          <w:szCs w:val="28"/>
          <w:lang w:val="vi-VN"/>
        </w:rPr>
        <w:t>Thông tư số 30/2014/TT-BTNMT</w:t>
      </w:r>
      <w:r w:rsidRPr="008F093B">
        <w:rPr>
          <w:rFonts w:ascii="Times New Roman" w:eastAsia="Times New Roman" w:hAnsi="Times New Roman"/>
          <w:sz w:val="28"/>
          <w:szCs w:val="28"/>
        </w:rPr>
        <w:t>.</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b/>
          <w:sz w:val="28"/>
          <w:szCs w:val="28"/>
          <w:lang w:val="vi-VN"/>
        </w:rPr>
        <w:t xml:space="preserve">k) Yêu cầu, điều kiện thực hiện thủ tục hành chính: </w:t>
      </w:r>
      <w:r w:rsidRPr="008F093B">
        <w:rPr>
          <w:rFonts w:ascii="Times New Roman" w:eastAsia="Times New Roman" w:hAnsi="Times New Roman"/>
          <w:sz w:val="28"/>
          <w:szCs w:val="28"/>
        </w:rPr>
        <w:t>Không.</w:t>
      </w:r>
    </w:p>
    <w:p w:rsidR="008F093B" w:rsidRPr="008F093B" w:rsidRDefault="008F093B" w:rsidP="008F093B">
      <w:pPr>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b/>
          <w:sz w:val="28"/>
          <w:szCs w:val="28"/>
        </w:rPr>
        <w:t>l)</w:t>
      </w:r>
      <w:r w:rsidRPr="008F093B">
        <w:rPr>
          <w:rFonts w:ascii="Times New Roman" w:eastAsia="Times New Roman" w:hAnsi="Times New Roman"/>
          <w:b/>
          <w:sz w:val="28"/>
          <w:szCs w:val="28"/>
          <w:lang w:val="vi-VN"/>
        </w:rPr>
        <w:t xml:space="preserve"> Căn cứ pháp lý của thủ tục hành chính:</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rPr>
        <w:t>- Luật Đất đai năm 2013;</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rPr>
        <w:t>- Nghị định số 43/2014/NĐ-CP ngày 15/5/2014 của Chính phủ quy định chi tiết thi hành một số điều của Luật Đất đai;</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rPr>
        <w:t>- Nghị định số 01/2017/NĐ-CP ngày 06/01/2017 của Chính phủ sửa đổi, bổ sung một số nghị định quy định chi tiết thi hành Luật Đất đai;</w:t>
      </w:r>
    </w:p>
    <w:p w:rsidR="008F093B" w:rsidRPr="008F093B" w:rsidRDefault="008F093B" w:rsidP="008F093B">
      <w:pPr>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sz w:val="28"/>
          <w:szCs w:val="28"/>
        </w:rPr>
        <w:t xml:space="preserve">- </w:t>
      </w:r>
      <w:r w:rsidRPr="008F093B">
        <w:rPr>
          <w:rFonts w:ascii="Times New Roman" w:eastAsia="Times New Roman" w:hAnsi="Times New Roman"/>
          <w:sz w:val="28"/>
          <w:szCs w:val="28"/>
          <w:lang w:val="vi-VN"/>
        </w:rPr>
        <w:t xml:space="preserve">Thông tư số 30/2014/TT-BTNMT ngày 02/6/2014 của Bộ Tài nguyên và Môi trường </w:t>
      </w:r>
      <w:r w:rsidRPr="008F093B">
        <w:rPr>
          <w:rFonts w:ascii="Times New Roman" w:eastAsia="Times New Roman" w:hAnsi="Times New Roman"/>
          <w:sz w:val="28"/>
          <w:szCs w:val="28"/>
        </w:rPr>
        <w:t>q</w:t>
      </w:r>
      <w:r w:rsidRPr="008F093B">
        <w:rPr>
          <w:rFonts w:ascii="Times New Roman" w:eastAsia="Times New Roman" w:hAnsi="Times New Roman"/>
          <w:sz w:val="28"/>
          <w:szCs w:val="28"/>
          <w:lang w:val="vi-VN"/>
        </w:rPr>
        <w:t>uy định về hồ sơ giao đất, cho thuê đất, chuyển mục đích sử dụng đất, thu hồi đất.</w:t>
      </w:r>
    </w:p>
    <w:p w:rsidR="008F093B" w:rsidRPr="008F093B" w:rsidRDefault="008F093B" w:rsidP="008F093B">
      <w:pPr>
        <w:spacing w:after="0" w:line="240" w:lineRule="auto"/>
        <w:rPr>
          <w:rFonts w:ascii="Times New Roman" w:eastAsia="SimSun" w:hAnsi="Times New Roman"/>
          <w:color w:val="000000"/>
          <w:sz w:val="28"/>
          <w:lang w:val="fr-FR"/>
        </w:rPr>
      </w:pPr>
      <w:r w:rsidRPr="008F093B">
        <w:rPr>
          <w:rFonts w:ascii="Times New Roman" w:eastAsia="SimSun" w:hAnsi="Times New Roman"/>
          <w:color w:val="000000"/>
          <w:sz w:val="28"/>
          <w:lang w:val="fr-FR"/>
        </w:rPr>
        <w:br w:type="page"/>
      </w:r>
    </w:p>
    <w:p w:rsidR="008F093B" w:rsidRPr="008F093B" w:rsidRDefault="008F093B" w:rsidP="008F093B">
      <w:pPr>
        <w:spacing w:before="120" w:after="120" w:line="240" w:lineRule="auto"/>
        <w:jc w:val="center"/>
        <w:rPr>
          <w:rFonts w:ascii="Times New Roman" w:eastAsia="Times New Roman" w:hAnsi="Times New Roman"/>
          <w:b/>
          <w:bCs/>
          <w:spacing w:val="-4"/>
          <w:sz w:val="28"/>
          <w:szCs w:val="28"/>
          <w:lang w:val="vi-VN"/>
        </w:rPr>
      </w:pPr>
      <w:r w:rsidRPr="008F093B">
        <w:rPr>
          <w:rFonts w:ascii="Times New Roman" w:eastAsia="Times New Roman" w:hAnsi="Times New Roman"/>
          <w:b/>
          <w:bCs/>
          <w:sz w:val="28"/>
          <w:szCs w:val="28"/>
          <w:lang w:val="vi-VN"/>
        </w:rPr>
        <w:lastRenderedPageBreak/>
        <w:t xml:space="preserve">Mẫu số 10. </w:t>
      </w:r>
      <w:r w:rsidRPr="008F093B">
        <w:rPr>
          <w:rFonts w:ascii="Times New Roman" w:eastAsia="Times New Roman" w:hAnsi="Times New Roman"/>
          <w:b/>
          <w:bCs/>
          <w:spacing w:val="-2"/>
          <w:sz w:val="28"/>
          <w:szCs w:val="28"/>
          <w:lang w:val="vi-VN"/>
        </w:rPr>
        <w:t xml:space="preserve">Quyết định </w:t>
      </w:r>
      <w:r w:rsidRPr="008F093B">
        <w:rPr>
          <w:rFonts w:ascii="Times New Roman" w:eastAsia="Times New Roman" w:hAnsi="Times New Roman"/>
          <w:b/>
          <w:bCs/>
          <w:sz w:val="28"/>
          <w:szCs w:val="28"/>
          <w:lang w:val="vi-VN"/>
        </w:rPr>
        <w:t>thu hồi đất</w:t>
      </w:r>
    </w:p>
    <w:p w:rsidR="008F093B" w:rsidRPr="008F093B" w:rsidRDefault="008F093B" w:rsidP="008F093B">
      <w:pPr>
        <w:spacing w:after="0" w:line="240" w:lineRule="atLeast"/>
        <w:jc w:val="center"/>
        <w:rPr>
          <w:rFonts w:ascii="Times New Roman" w:eastAsia="Times New Roman" w:hAnsi="Times New Roman"/>
          <w:i/>
          <w:iCs/>
          <w:sz w:val="28"/>
          <w:szCs w:val="28"/>
          <w:lang w:val="vi-VN"/>
        </w:rPr>
      </w:pPr>
      <w:r w:rsidRPr="008F093B">
        <w:rPr>
          <w:rFonts w:ascii="Times New Roman" w:eastAsia="Times New Roman" w:hAnsi="Times New Roman"/>
          <w:i/>
          <w:iCs/>
          <w:sz w:val="28"/>
          <w:szCs w:val="28"/>
          <w:lang w:val="vi-VN"/>
        </w:rPr>
        <w:t>(</w:t>
      </w:r>
      <w:r w:rsidRPr="008F093B">
        <w:rPr>
          <w:rFonts w:ascii="Times New Roman" w:eastAsia="Times New Roman" w:hAnsi="Times New Roman"/>
          <w:i/>
          <w:iCs/>
          <w:spacing w:val="-8"/>
          <w:sz w:val="28"/>
          <w:szCs w:val="28"/>
          <w:lang w:val="vi-VN"/>
        </w:rPr>
        <w:t>Ban hành kèm theo Thông tư số 30/2014/TT-BTNMT ngày 02/ 6/2014</w:t>
      </w:r>
      <w:r w:rsidRPr="008F093B">
        <w:rPr>
          <w:rFonts w:ascii="Times New Roman" w:eastAsia="Times New Roman" w:hAnsi="Times New Roman"/>
          <w:i/>
          <w:iCs/>
          <w:sz w:val="28"/>
          <w:szCs w:val="28"/>
          <w:lang w:val="vi-VN"/>
        </w:rPr>
        <w:t xml:space="preserve"> </w:t>
      </w:r>
    </w:p>
    <w:p w:rsidR="008F093B" w:rsidRPr="008F093B" w:rsidRDefault="008F093B" w:rsidP="008F093B">
      <w:pPr>
        <w:spacing w:after="0" w:line="240" w:lineRule="atLeast"/>
        <w:jc w:val="center"/>
        <w:rPr>
          <w:rFonts w:ascii="Times New Roman" w:eastAsia="Times New Roman" w:hAnsi="Times New Roman"/>
          <w:i/>
          <w:iCs/>
          <w:sz w:val="28"/>
          <w:szCs w:val="28"/>
          <w:lang w:val="vi-VN"/>
        </w:rPr>
      </w:pPr>
      <w:r w:rsidRPr="008F093B">
        <w:rPr>
          <w:rFonts w:ascii="Times New Roman" w:eastAsia="Times New Roman" w:hAnsi="Times New Roman"/>
          <w:i/>
          <w:iCs/>
          <w:sz w:val="28"/>
          <w:szCs w:val="28"/>
          <w:lang w:val="vi-VN"/>
        </w:rPr>
        <w:t>của  Bộ trưởng Bộ Tài nguyên và Môi trường)</w:t>
      </w:r>
    </w:p>
    <w:p w:rsidR="008F093B" w:rsidRPr="008F093B" w:rsidRDefault="008F093B" w:rsidP="008F093B">
      <w:pPr>
        <w:spacing w:before="120" w:after="0" w:line="240" w:lineRule="auto"/>
        <w:jc w:val="center"/>
        <w:rPr>
          <w:rFonts w:ascii="Times New Roman" w:eastAsia="Times New Roman" w:hAnsi="Times New Roman"/>
          <w:i/>
          <w:iCs/>
          <w:sz w:val="28"/>
          <w:szCs w:val="28"/>
          <w:lang w:val="vi-VN"/>
        </w:rPr>
      </w:pPr>
    </w:p>
    <w:tbl>
      <w:tblPr>
        <w:tblW w:w="9824" w:type="dxa"/>
        <w:jc w:val="center"/>
        <w:tblLook w:val="01E0" w:firstRow="1" w:lastRow="1" w:firstColumn="1" w:lastColumn="1" w:noHBand="0" w:noVBand="0"/>
      </w:tblPr>
      <w:tblGrid>
        <w:gridCol w:w="3919"/>
        <w:gridCol w:w="5905"/>
      </w:tblGrid>
      <w:tr w:rsidR="008F093B" w:rsidRPr="008F093B" w:rsidTr="00922F35">
        <w:trPr>
          <w:trHeight w:val="760"/>
          <w:jc w:val="center"/>
        </w:trPr>
        <w:tc>
          <w:tcPr>
            <w:tcW w:w="3919" w:type="dxa"/>
          </w:tcPr>
          <w:p w:rsidR="008F093B" w:rsidRPr="008F093B" w:rsidRDefault="008F093B" w:rsidP="008F093B">
            <w:pPr>
              <w:keepNext/>
              <w:overflowPunct w:val="0"/>
              <w:autoSpaceDE w:val="0"/>
              <w:autoSpaceDN w:val="0"/>
              <w:adjustRightInd w:val="0"/>
              <w:spacing w:before="120" w:after="0" w:line="240" w:lineRule="auto"/>
              <w:jc w:val="center"/>
              <w:textAlignment w:val="baseline"/>
              <w:rPr>
                <w:rFonts w:ascii="Times New Roman" w:eastAsia="Times New Roman" w:hAnsi="Times New Roman"/>
                <w:b/>
                <w:bCs/>
                <w:sz w:val="26"/>
                <w:szCs w:val="26"/>
                <w:lang w:val="fr-FR"/>
              </w:rPr>
            </w:pPr>
            <w:r w:rsidRPr="008F093B">
              <w:rPr>
                <w:rFonts w:ascii="Times New Roman" w:eastAsia="Times New Roman" w:hAnsi="Times New Roman"/>
                <w:b/>
                <w:bCs/>
                <w:sz w:val="26"/>
                <w:szCs w:val="26"/>
              </w:rPr>
              <w:t>ỦY BAN NHÂN DÂN …..</w:t>
            </w:r>
            <w:r w:rsidRPr="008F093B">
              <w:rPr>
                <w:rFonts w:ascii="Times New Roman" w:eastAsia="Times New Roman" w:hAnsi="Times New Roman"/>
                <w:b/>
                <w:bCs/>
                <w:sz w:val="26"/>
                <w:szCs w:val="26"/>
                <w:lang w:val="fr-FR"/>
              </w:rPr>
              <w:t xml:space="preserve"> </w:t>
            </w:r>
          </w:p>
          <w:p w:rsidR="008F093B" w:rsidRPr="008F093B" w:rsidRDefault="008F093B" w:rsidP="008F093B">
            <w:pPr>
              <w:overflowPunct w:val="0"/>
              <w:autoSpaceDE w:val="0"/>
              <w:autoSpaceDN w:val="0"/>
              <w:adjustRightInd w:val="0"/>
              <w:spacing w:before="120" w:after="0" w:line="240" w:lineRule="auto"/>
              <w:jc w:val="center"/>
              <w:textAlignment w:val="baseline"/>
              <w:rPr>
                <w:rFonts w:ascii="Times New Roman" w:eastAsia="Times New Roman" w:hAnsi="Times New Roman"/>
                <w:b/>
                <w:bCs/>
                <w:sz w:val="24"/>
                <w:szCs w:val="24"/>
                <w:lang w:val="fr-FR"/>
              </w:rPr>
            </w:pPr>
            <w:r w:rsidRPr="008F093B">
              <w:rPr>
                <w:rFonts w:ascii="Times New Roman" w:eastAsia="Times New Roman" w:hAnsi="Times New Roman"/>
                <w:noProof/>
                <w:sz w:val="24"/>
                <w:szCs w:val="24"/>
              </w:rPr>
              <mc:AlternateContent>
                <mc:Choice Requires="wps">
                  <w:drawing>
                    <wp:anchor distT="4294967294" distB="4294967294" distL="114300" distR="114300" simplePos="0" relativeHeight="251664384" behindDoc="0" locked="0" layoutInCell="1" allowOverlap="1" wp14:anchorId="7A29A3C3" wp14:editId="2A7C72F7">
                      <wp:simplePos x="0" y="0"/>
                      <wp:positionH relativeFrom="column">
                        <wp:posOffset>756285</wp:posOffset>
                      </wp:positionH>
                      <wp:positionV relativeFrom="paragraph">
                        <wp:posOffset>181609</wp:posOffset>
                      </wp:positionV>
                      <wp:extent cx="855980" cy="0"/>
                      <wp:effectExtent l="0" t="0" r="20320" b="19050"/>
                      <wp:wrapNone/>
                      <wp:docPr id="881" name="Straight Arrow Connector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5A730F" id="_x0000_t32" coordsize="21600,21600" o:spt="32" o:oned="t" path="m,l21600,21600e" filled="f">
                      <v:path arrowok="t" fillok="f" o:connecttype="none"/>
                      <o:lock v:ext="edit" shapetype="t"/>
                    </v:shapetype>
                    <v:shape id="Straight Arrow Connector 881" o:spid="_x0000_s1026" type="#_x0000_t32" style="position:absolute;margin-left:59.55pt;margin-top:14.3pt;width:67.4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"/>
                  </w:pict>
                </mc:Fallback>
              </mc:AlternateContent>
            </w:r>
            <w:r w:rsidRPr="008F093B">
              <w:rPr>
                <w:rFonts w:ascii="Times New Roman" w:eastAsia="Times New Roman" w:hAnsi="Times New Roman"/>
                <w:b/>
                <w:bCs/>
                <w:sz w:val="24"/>
                <w:szCs w:val="24"/>
                <w:lang w:val="fr-FR"/>
              </w:rPr>
              <w:br/>
            </w:r>
          </w:p>
        </w:tc>
        <w:tc>
          <w:tcPr>
            <w:tcW w:w="5905" w:type="dxa"/>
          </w:tcPr>
          <w:p w:rsidR="008F093B" w:rsidRPr="008F093B" w:rsidRDefault="008F093B" w:rsidP="008F093B">
            <w:pPr>
              <w:overflowPunct w:val="0"/>
              <w:autoSpaceDE w:val="0"/>
              <w:autoSpaceDN w:val="0"/>
              <w:adjustRightInd w:val="0"/>
              <w:spacing w:before="120" w:after="0" w:line="240" w:lineRule="auto"/>
              <w:jc w:val="center"/>
              <w:textAlignment w:val="baseline"/>
              <w:rPr>
                <w:rFonts w:ascii="Times New Roman" w:eastAsia="Times New Roman" w:hAnsi="Times New Roman"/>
                <w:b/>
                <w:bCs/>
                <w:sz w:val="28"/>
                <w:szCs w:val="26"/>
                <w:lang w:val="fr-FR"/>
              </w:rPr>
            </w:pPr>
            <w:r w:rsidRPr="008F093B">
              <w:rPr>
                <w:rFonts w:ascii="Times New Roman" w:eastAsia="Times New Roman" w:hAnsi="Times New Roman"/>
                <w:noProof/>
                <w:sz w:val="24"/>
                <w:szCs w:val="24"/>
              </w:rPr>
              <mc:AlternateContent>
                <mc:Choice Requires="wps">
                  <w:drawing>
                    <wp:anchor distT="4294967294" distB="4294967294" distL="114300" distR="114300" simplePos="0" relativeHeight="251663360" behindDoc="0" locked="0" layoutInCell="1" allowOverlap="1" wp14:anchorId="035342C7" wp14:editId="2C3585FD">
                      <wp:simplePos x="0" y="0"/>
                      <wp:positionH relativeFrom="column">
                        <wp:posOffset>1165225</wp:posOffset>
                      </wp:positionH>
                      <wp:positionV relativeFrom="paragraph">
                        <wp:posOffset>506094</wp:posOffset>
                      </wp:positionV>
                      <wp:extent cx="1099185" cy="0"/>
                      <wp:effectExtent l="0" t="0" r="24765" b="19050"/>
                      <wp:wrapNone/>
                      <wp:docPr id="880" name="Straight Arrow Connector 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B7B80" id="Straight Arrow Connector 880" o:spid="_x0000_s1026" type="#_x0000_t32" style="position:absolute;margin-left:91.75pt;margin-top:39.85pt;width:86.5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8BoJwIAAE4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"/>
                  </w:pict>
                </mc:Fallback>
              </mc:AlternateContent>
            </w:r>
            <w:r w:rsidRPr="008F093B">
              <w:rPr>
                <w:rFonts w:ascii="Times New Roman" w:eastAsia="Times New Roman" w:hAnsi="Times New Roman"/>
                <w:b/>
                <w:bCs/>
                <w:sz w:val="26"/>
                <w:szCs w:val="26"/>
                <w:lang w:val="fr-FR"/>
              </w:rPr>
              <w:t>CỘNG HOÀ XÃ HỘI CHỦ NGHĨA VIỆT NAM</w:t>
            </w:r>
            <w:r w:rsidRPr="008F093B">
              <w:rPr>
                <w:rFonts w:ascii="Times New Roman" w:eastAsia="Times New Roman" w:hAnsi="Times New Roman"/>
                <w:b/>
                <w:bCs/>
                <w:sz w:val="28"/>
                <w:szCs w:val="26"/>
                <w:lang w:val="fr-FR"/>
              </w:rPr>
              <w:br/>
              <w:t>Độc lập - Tự do - Hạnh phúc</w:t>
            </w:r>
            <w:r w:rsidRPr="008F093B">
              <w:rPr>
                <w:rFonts w:ascii="Times New Roman" w:eastAsia="Times New Roman" w:hAnsi="Times New Roman"/>
                <w:b/>
                <w:bCs/>
                <w:sz w:val="28"/>
                <w:szCs w:val="26"/>
                <w:lang w:val="fr-FR"/>
              </w:rPr>
              <w:br/>
            </w:r>
          </w:p>
        </w:tc>
      </w:tr>
      <w:tr w:rsidR="008F093B" w:rsidRPr="008F093B" w:rsidTr="00922F35">
        <w:trPr>
          <w:trHeight w:val="310"/>
          <w:jc w:val="center"/>
        </w:trPr>
        <w:tc>
          <w:tcPr>
            <w:tcW w:w="3919" w:type="dxa"/>
          </w:tcPr>
          <w:p w:rsidR="008F093B" w:rsidRPr="008F093B" w:rsidRDefault="008F093B" w:rsidP="008F093B">
            <w:pPr>
              <w:overflowPunct w:val="0"/>
              <w:autoSpaceDE w:val="0"/>
              <w:autoSpaceDN w:val="0"/>
              <w:adjustRightInd w:val="0"/>
              <w:spacing w:before="120" w:after="0" w:line="240" w:lineRule="auto"/>
              <w:jc w:val="center"/>
              <w:textAlignment w:val="baseline"/>
              <w:rPr>
                <w:rFonts w:ascii="Times New Roman" w:eastAsia="Times New Roman" w:hAnsi="Times New Roman"/>
                <w:b/>
                <w:bCs/>
                <w:sz w:val="28"/>
                <w:szCs w:val="28"/>
              </w:rPr>
            </w:pPr>
            <w:r w:rsidRPr="008F093B">
              <w:rPr>
                <w:rFonts w:ascii="Times New Roman" w:eastAsia="Times New Roman" w:hAnsi="Times New Roman"/>
                <w:sz w:val="28"/>
                <w:szCs w:val="28"/>
              </w:rPr>
              <w:t>Số………………</w:t>
            </w:r>
          </w:p>
        </w:tc>
        <w:tc>
          <w:tcPr>
            <w:tcW w:w="5905" w:type="dxa"/>
          </w:tcPr>
          <w:p w:rsidR="008F093B" w:rsidRPr="008F093B" w:rsidRDefault="008F093B" w:rsidP="008F093B">
            <w:pPr>
              <w:overflowPunct w:val="0"/>
              <w:autoSpaceDE w:val="0"/>
              <w:autoSpaceDN w:val="0"/>
              <w:adjustRightInd w:val="0"/>
              <w:spacing w:before="120" w:after="0" w:line="240" w:lineRule="auto"/>
              <w:ind w:firstLine="567"/>
              <w:textAlignment w:val="baseline"/>
              <w:rPr>
                <w:rFonts w:ascii="Times New Roman" w:eastAsia="Times New Roman" w:hAnsi="Times New Roman"/>
                <w:b/>
                <w:bCs/>
                <w:sz w:val="28"/>
                <w:szCs w:val="28"/>
              </w:rPr>
            </w:pPr>
            <w:r w:rsidRPr="008F093B">
              <w:rPr>
                <w:rFonts w:ascii="Times New Roman" w:eastAsia="Times New Roman" w:hAnsi="Times New Roman"/>
                <w:i/>
                <w:iCs/>
                <w:sz w:val="28"/>
                <w:szCs w:val="28"/>
              </w:rPr>
              <w:t xml:space="preserve">      …… , ngày … tháng  …  năm  ……</w:t>
            </w:r>
          </w:p>
        </w:tc>
      </w:tr>
    </w:tbl>
    <w:p w:rsidR="008F093B" w:rsidRPr="008F093B" w:rsidRDefault="008F093B" w:rsidP="008F093B">
      <w:pPr>
        <w:spacing w:before="120" w:after="0" w:line="240" w:lineRule="auto"/>
        <w:jc w:val="center"/>
        <w:rPr>
          <w:rFonts w:ascii="Times New Roman" w:eastAsia="Times New Roman" w:hAnsi="Times New Roman"/>
          <w:sz w:val="24"/>
          <w:szCs w:val="24"/>
        </w:rPr>
      </w:pPr>
    </w:p>
    <w:p w:rsidR="008F093B" w:rsidRPr="008F093B" w:rsidRDefault="008F093B" w:rsidP="008F093B">
      <w:pPr>
        <w:spacing w:before="120" w:after="0" w:line="240" w:lineRule="auto"/>
        <w:jc w:val="center"/>
        <w:rPr>
          <w:rFonts w:ascii="Times New Roman" w:eastAsia="Times New Roman" w:hAnsi="Times New Roman"/>
          <w:b/>
          <w:bCs/>
          <w:strike/>
          <w:sz w:val="28"/>
          <w:szCs w:val="26"/>
        </w:rPr>
      </w:pPr>
      <w:r w:rsidRPr="008F093B">
        <w:rPr>
          <w:rFonts w:ascii="Times New Roman" w:eastAsia="Times New Roman" w:hAnsi="Times New Roman"/>
          <w:b/>
          <w:bCs/>
          <w:sz w:val="28"/>
          <w:szCs w:val="26"/>
        </w:rPr>
        <w:t xml:space="preserve">QUYẾT ĐỊNH </w:t>
      </w:r>
    </w:p>
    <w:p w:rsidR="008F093B" w:rsidRPr="008F093B" w:rsidRDefault="008F093B" w:rsidP="008F093B">
      <w:pPr>
        <w:spacing w:before="120" w:after="0" w:line="240" w:lineRule="auto"/>
        <w:jc w:val="center"/>
        <w:rPr>
          <w:rFonts w:ascii="Times New Roman" w:eastAsia="Times New Roman" w:hAnsi="Times New Roman"/>
          <w:b/>
          <w:bCs/>
          <w:sz w:val="28"/>
          <w:szCs w:val="26"/>
        </w:rPr>
      </w:pPr>
      <w:r w:rsidRPr="008F093B">
        <w:rPr>
          <w:rFonts w:ascii="Times New Roman" w:eastAsia="Times New Roman" w:hAnsi="Times New Roman"/>
          <w:b/>
          <w:bCs/>
          <w:sz w:val="28"/>
          <w:szCs w:val="26"/>
        </w:rPr>
        <w:t>Về việc t</w:t>
      </w:r>
      <w:r w:rsidRPr="008F093B">
        <w:rPr>
          <w:rFonts w:ascii="Times New Roman" w:eastAsia="Times New Roman" w:hAnsi="Times New Roman"/>
          <w:b/>
          <w:bCs/>
          <w:sz w:val="28"/>
          <w:szCs w:val="26"/>
          <w:lang w:val="vi-VN"/>
        </w:rPr>
        <w:t>hu hồi đất</w:t>
      </w:r>
      <w:r w:rsidRPr="008F093B">
        <w:rPr>
          <w:rFonts w:ascii="Times New Roman" w:eastAsia="Times New Roman" w:hAnsi="Times New Roman"/>
          <w:b/>
          <w:bCs/>
          <w:sz w:val="28"/>
          <w:szCs w:val="26"/>
          <w:lang w:val="en-NZ"/>
        </w:rPr>
        <w:t xml:space="preserve"> </w:t>
      </w:r>
      <w:r w:rsidRPr="008F093B">
        <w:rPr>
          <w:rFonts w:ascii="Times New Roman" w:eastAsia="Times New Roman" w:hAnsi="Times New Roman"/>
          <w:b/>
          <w:bCs/>
          <w:sz w:val="28"/>
          <w:szCs w:val="26"/>
          <w:vertAlign w:val="superscript"/>
          <w:lang w:val="en-NZ"/>
        </w:rPr>
        <w:footnoteReference w:id="7"/>
      </w:r>
      <w:r w:rsidRPr="008F093B">
        <w:rPr>
          <w:rFonts w:ascii="Times New Roman" w:eastAsia="Times New Roman" w:hAnsi="Times New Roman"/>
          <w:sz w:val="28"/>
          <w:szCs w:val="26"/>
          <w:lang w:val="en-NZ"/>
        </w:rPr>
        <w:t>…………………..</w:t>
      </w:r>
      <w:r w:rsidRPr="008F093B">
        <w:rPr>
          <w:rFonts w:ascii="Times New Roman" w:eastAsia="Times New Roman" w:hAnsi="Times New Roman"/>
          <w:sz w:val="28"/>
          <w:szCs w:val="26"/>
          <w:lang w:val="vi-VN"/>
        </w:rPr>
        <w:t xml:space="preserve"> </w:t>
      </w:r>
    </w:p>
    <w:p w:rsidR="008F093B" w:rsidRPr="008F093B" w:rsidRDefault="008F093B" w:rsidP="008F093B">
      <w:pPr>
        <w:spacing w:before="120" w:after="0" w:line="240" w:lineRule="auto"/>
        <w:rPr>
          <w:rFonts w:ascii="Times New Roman" w:eastAsia="Times New Roman" w:hAnsi="Times New Roman"/>
          <w:sz w:val="28"/>
          <w:szCs w:val="26"/>
        </w:rPr>
      </w:pPr>
    </w:p>
    <w:p w:rsidR="008F093B" w:rsidRPr="008F093B" w:rsidRDefault="008F093B" w:rsidP="008F093B">
      <w:pPr>
        <w:spacing w:before="120" w:after="0" w:line="240" w:lineRule="auto"/>
        <w:jc w:val="center"/>
        <w:rPr>
          <w:rFonts w:ascii="Times New Roman" w:eastAsia="Times New Roman" w:hAnsi="Times New Roman"/>
          <w:b/>
          <w:bCs/>
          <w:sz w:val="28"/>
          <w:szCs w:val="26"/>
        </w:rPr>
      </w:pPr>
      <w:r w:rsidRPr="008F093B">
        <w:rPr>
          <w:rFonts w:ascii="Times New Roman" w:eastAsia="Times New Roman" w:hAnsi="Times New Roman"/>
          <w:b/>
          <w:bCs/>
          <w:sz w:val="28"/>
          <w:szCs w:val="26"/>
        </w:rPr>
        <w:t xml:space="preserve">ỦY BAN NHÂN DÂN </w:t>
      </w:r>
      <w:r w:rsidRPr="008F093B">
        <w:rPr>
          <w:rFonts w:ascii="Times New Roman" w:eastAsia="Times New Roman" w:hAnsi="Times New Roman"/>
          <w:sz w:val="28"/>
          <w:szCs w:val="26"/>
        </w:rPr>
        <w:t>...</w:t>
      </w:r>
    </w:p>
    <w:p w:rsidR="008F093B" w:rsidRPr="008F093B" w:rsidRDefault="008F093B" w:rsidP="008F093B">
      <w:pPr>
        <w:spacing w:before="120" w:after="0" w:line="240" w:lineRule="auto"/>
        <w:ind w:firstLine="560"/>
        <w:jc w:val="both"/>
        <w:rPr>
          <w:rFonts w:ascii="Times New Roman" w:eastAsia="Times New Roman" w:hAnsi="Times New Roman"/>
          <w:sz w:val="28"/>
          <w:szCs w:val="28"/>
        </w:rPr>
      </w:pPr>
      <w:r w:rsidRPr="008F093B">
        <w:rPr>
          <w:rFonts w:ascii="Times New Roman" w:eastAsia="Times New Roman" w:hAnsi="Times New Roman"/>
          <w:sz w:val="28"/>
          <w:szCs w:val="28"/>
        </w:rPr>
        <w:t>Căn cứ Luật Tổ chức Hội đồng nhân dân và Ủy ban nhân dân ngày...tháng …năm ….;</w:t>
      </w:r>
    </w:p>
    <w:p w:rsidR="008F093B" w:rsidRPr="008F093B" w:rsidRDefault="008F093B" w:rsidP="008F093B">
      <w:pPr>
        <w:spacing w:before="120" w:after="0" w:line="240" w:lineRule="auto"/>
        <w:ind w:firstLine="560"/>
        <w:jc w:val="both"/>
        <w:rPr>
          <w:rFonts w:ascii="Times New Roman" w:eastAsia="Times New Roman" w:hAnsi="Times New Roman"/>
          <w:sz w:val="28"/>
          <w:szCs w:val="28"/>
        </w:rPr>
      </w:pPr>
      <w:r w:rsidRPr="008F093B">
        <w:rPr>
          <w:rFonts w:ascii="Times New Roman" w:eastAsia="Times New Roman" w:hAnsi="Times New Roman"/>
          <w:sz w:val="28"/>
          <w:szCs w:val="28"/>
        </w:rPr>
        <w:t>Căn cứ Luật Đất đai ngày 29 tháng 11 năm 2013;</w:t>
      </w:r>
    </w:p>
    <w:p w:rsidR="008F093B" w:rsidRPr="008F093B" w:rsidRDefault="008F093B" w:rsidP="008F093B">
      <w:pPr>
        <w:spacing w:before="120" w:after="0" w:line="240" w:lineRule="auto"/>
        <w:ind w:firstLine="560"/>
        <w:jc w:val="both"/>
        <w:rPr>
          <w:rFonts w:ascii="Times New Roman" w:eastAsia="Times New Roman" w:hAnsi="Times New Roman"/>
          <w:sz w:val="28"/>
          <w:szCs w:val="28"/>
        </w:rPr>
      </w:pPr>
      <w:r w:rsidRPr="008F093B">
        <w:rPr>
          <w:rFonts w:ascii="Times New Roman" w:eastAsia="Times New Roman" w:hAnsi="Times New Roman"/>
          <w:sz w:val="28"/>
          <w:szCs w:val="28"/>
        </w:rPr>
        <w:t>Căn cứ Nghị định số 43/2014/NĐ-CP ngày 15 tháng 5 năm</w:t>
      </w:r>
      <w:r w:rsidRPr="008F093B">
        <w:rPr>
          <w:rFonts w:ascii="Times New Roman" w:eastAsia="Times New Roman" w:hAnsi="Times New Roman"/>
          <w:i/>
          <w:iCs/>
          <w:sz w:val="28"/>
          <w:szCs w:val="28"/>
        </w:rPr>
        <w:t xml:space="preserve"> </w:t>
      </w:r>
      <w:r w:rsidRPr="008F093B">
        <w:rPr>
          <w:rFonts w:ascii="Times New Roman" w:eastAsia="Times New Roman" w:hAnsi="Times New Roman"/>
          <w:sz w:val="28"/>
          <w:szCs w:val="28"/>
        </w:rPr>
        <w:t>2014 của Chính phủ quy định chi tiết thi hành một số điều của Luật đất đai;</w:t>
      </w:r>
    </w:p>
    <w:p w:rsidR="008F093B" w:rsidRPr="008F093B" w:rsidRDefault="008F093B" w:rsidP="008F093B">
      <w:pPr>
        <w:spacing w:before="120" w:after="0" w:line="240" w:lineRule="auto"/>
        <w:ind w:firstLine="560"/>
        <w:jc w:val="both"/>
        <w:rPr>
          <w:rFonts w:ascii="Times New Roman" w:eastAsia="Times New Roman" w:hAnsi="Times New Roman"/>
          <w:sz w:val="28"/>
          <w:szCs w:val="28"/>
        </w:rPr>
      </w:pPr>
      <w:r w:rsidRPr="008F093B">
        <w:rPr>
          <w:rFonts w:ascii="Times New Roman" w:eastAsia="Times New Roman" w:hAnsi="Times New Roman"/>
          <w:sz w:val="28"/>
          <w:szCs w:val="28"/>
        </w:rPr>
        <w:t xml:space="preserve">Căn cứ Thông tư số </w:t>
      </w:r>
      <w:r w:rsidRPr="008F093B">
        <w:rPr>
          <w:rFonts w:ascii="Times New Roman" w:eastAsia="Times New Roman" w:hAnsi="Times New Roman"/>
          <w:spacing w:val="-8"/>
          <w:sz w:val="28"/>
          <w:szCs w:val="28"/>
        </w:rPr>
        <w:t>30/2014/TT-BTNMT ngày 02 tháng 6 năm 2014</w:t>
      </w:r>
      <w:r w:rsidRPr="008F093B">
        <w:rPr>
          <w:rFonts w:ascii="Times New Roman" w:eastAsia="Times New Roman" w:hAnsi="Times New Roman"/>
          <w:i/>
          <w:iCs/>
          <w:sz w:val="28"/>
          <w:szCs w:val="28"/>
        </w:rPr>
        <w:t xml:space="preserve"> </w:t>
      </w:r>
      <w:r w:rsidRPr="008F093B">
        <w:rPr>
          <w:rFonts w:ascii="Times New Roman" w:eastAsia="Times New Roman" w:hAnsi="Times New Roman"/>
          <w:sz w:val="28"/>
          <w:szCs w:val="28"/>
        </w:rPr>
        <w:t>của Bộ trưởng Bộ Tài nguyên và Môi trường quy định về hồ sơ giao đất, cho thuê đất, chuyển mục đích sử dụng đất, thu hồi đất;</w:t>
      </w:r>
    </w:p>
    <w:p w:rsidR="008F093B" w:rsidRPr="008F093B" w:rsidRDefault="008F093B" w:rsidP="008F093B">
      <w:pPr>
        <w:spacing w:before="120" w:after="0" w:line="240" w:lineRule="auto"/>
        <w:jc w:val="both"/>
        <w:rPr>
          <w:rFonts w:ascii="Times New Roman" w:eastAsia="Times New Roman" w:hAnsi="Times New Roman"/>
          <w:sz w:val="28"/>
          <w:szCs w:val="28"/>
        </w:rPr>
      </w:pPr>
      <w:r w:rsidRPr="008F093B">
        <w:rPr>
          <w:rFonts w:ascii="Times New Roman" w:eastAsia="Times New Roman" w:hAnsi="Times New Roman"/>
          <w:sz w:val="28"/>
          <w:szCs w:val="28"/>
        </w:rPr>
        <w:t xml:space="preserve">        Căn cứ ……….</w:t>
      </w:r>
      <w:r w:rsidRPr="008F093B">
        <w:rPr>
          <w:rFonts w:ascii="Times New Roman" w:eastAsia="Times New Roman" w:hAnsi="Times New Roman"/>
          <w:sz w:val="28"/>
          <w:szCs w:val="28"/>
          <w:vertAlign w:val="superscript"/>
        </w:rPr>
        <w:footnoteReference w:id="8"/>
      </w:r>
    </w:p>
    <w:p w:rsidR="008F093B" w:rsidRPr="008F093B" w:rsidRDefault="008F093B" w:rsidP="008F093B">
      <w:pPr>
        <w:spacing w:before="120" w:after="0" w:line="240" w:lineRule="auto"/>
        <w:ind w:firstLine="560"/>
        <w:jc w:val="both"/>
        <w:rPr>
          <w:rFonts w:ascii="Times New Roman" w:eastAsia="Times New Roman" w:hAnsi="Times New Roman"/>
          <w:sz w:val="28"/>
          <w:szCs w:val="28"/>
        </w:rPr>
      </w:pPr>
      <w:r w:rsidRPr="008F093B">
        <w:rPr>
          <w:rFonts w:ascii="Times New Roman" w:eastAsia="Times New Roman" w:hAnsi="Times New Roman"/>
          <w:sz w:val="28"/>
          <w:szCs w:val="28"/>
        </w:rPr>
        <w:t>Xét đề nghị của Sở (Phòng) Tài nguyên và Môi trường tại Tờ trình số... ……..ngày ... tháng ... năm ...,</w:t>
      </w:r>
    </w:p>
    <w:p w:rsidR="008F093B" w:rsidRPr="008F093B" w:rsidRDefault="008F093B" w:rsidP="008F093B">
      <w:pPr>
        <w:spacing w:before="120" w:after="0" w:line="240" w:lineRule="auto"/>
        <w:jc w:val="center"/>
        <w:rPr>
          <w:rFonts w:ascii="Times New Roman" w:eastAsia="Times New Roman" w:hAnsi="Times New Roman"/>
          <w:b/>
          <w:bCs/>
          <w:sz w:val="28"/>
          <w:szCs w:val="26"/>
        </w:rPr>
      </w:pPr>
      <w:r w:rsidRPr="008F093B">
        <w:rPr>
          <w:rFonts w:ascii="Times New Roman" w:eastAsia="Times New Roman" w:hAnsi="Times New Roman"/>
          <w:b/>
          <w:bCs/>
          <w:sz w:val="28"/>
          <w:szCs w:val="26"/>
        </w:rPr>
        <w:t>QUYẾT ĐỊNH:</w:t>
      </w:r>
    </w:p>
    <w:p w:rsidR="008F093B" w:rsidRPr="008F093B" w:rsidRDefault="008F093B" w:rsidP="008F093B">
      <w:pPr>
        <w:tabs>
          <w:tab w:val="right" w:leader="dot" w:pos="9520"/>
        </w:tabs>
        <w:spacing w:before="120" w:after="0" w:line="240" w:lineRule="auto"/>
        <w:ind w:firstLine="560"/>
        <w:jc w:val="both"/>
        <w:rPr>
          <w:rFonts w:ascii="Times New Roman" w:eastAsia="Times New Roman" w:hAnsi="Times New Roman"/>
          <w:sz w:val="28"/>
          <w:szCs w:val="28"/>
        </w:rPr>
      </w:pPr>
      <w:r w:rsidRPr="008F093B">
        <w:rPr>
          <w:rFonts w:ascii="Times New Roman" w:eastAsia="Times New Roman" w:hAnsi="Times New Roman"/>
          <w:b/>
          <w:bCs/>
          <w:sz w:val="28"/>
          <w:szCs w:val="28"/>
        </w:rPr>
        <w:t>Điều 1</w:t>
      </w:r>
      <w:r w:rsidRPr="008F093B">
        <w:rPr>
          <w:rFonts w:ascii="Times New Roman" w:eastAsia="Times New Roman" w:hAnsi="Times New Roman"/>
          <w:sz w:val="28"/>
          <w:szCs w:val="28"/>
        </w:rPr>
        <w:t>: Thu hồi ... m</w:t>
      </w:r>
      <w:r w:rsidRPr="008F093B">
        <w:rPr>
          <w:rFonts w:ascii="Times New Roman" w:eastAsia="Times New Roman" w:hAnsi="Times New Roman"/>
          <w:sz w:val="28"/>
          <w:szCs w:val="28"/>
          <w:vertAlign w:val="superscript"/>
        </w:rPr>
        <w:t>2</w:t>
      </w:r>
      <w:r w:rsidRPr="008F093B">
        <w:rPr>
          <w:rFonts w:ascii="Times New Roman" w:eastAsia="Times New Roman" w:hAnsi="Times New Roman"/>
          <w:sz w:val="28"/>
          <w:szCs w:val="28"/>
        </w:rPr>
        <w:t xml:space="preserve"> đất của ... (ghi tên người có đất bị thu hồi), thuộc thửa đất số ... (một phần hoặc toàn bộ thửa đất), thuộc tờ bản đồ số ... tại ......</w:t>
      </w:r>
    </w:p>
    <w:p w:rsidR="008F093B" w:rsidRPr="008F093B" w:rsidRDefault="008F093B" w:rsidP="008F093B">
      <w:pPr>
        <w:tabs>
          <w:tab w:val="right" w:leader="dot" w:pos="9520"/>
        </w:tabs>
        <w:spacing w:before="120" w:after="0" w:line="240" w:lineRule="auto"/>
        <w:ind w:firstLine="56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w:t>
      </w:r>
    </w:p>
    <w:p w:rsidR="008F093B" w:rsidRPr="008F093B" w:rsidRDefault="008F093B" w:rsidP="008F093B">
      <w:pPr>
        <w:tabs>
          <w:tab w:val="right" w:leader="dot" w:pos="9520"/>
        </w:tabs>
        <w:spacing w:before="120" w:after="0" w:line="240" w:lineRule="auto"/>
        <w:ind w:firstLine="56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Lý do thu hồi đất:……</w:t>
      </w:r>
      <w:r w:rsidRPr="008F093B">
        <w:rPr>
          <w:rFonts w:ascii="Times New Roman" w:eastAsia="Times New Roman" w:hAnsi="Times New Roman"/>
          <w:sz w:val="28"/>
          <w:szCs w:val="28"/>
          <w:vertAlign w:val="superscript"/>
        </w:rPr>
        <w:footnoteReference w:id="9"/>
      </w:r>
      <w:r w:rsidRPr="008F093B">
        <w:rPr>
          <w:rFonts w:ascii="Times New Roman" w:eastAsia="Times New Roman" w:hAnsi="Times New Roman"/>
          <w:sz w:val="28"/>
          <w:szCs w:val="28"/>
          <w:lang w:val="pl-PL"/>
        </w:rPr>
        <w:t xml:space="preserve"> </w:t>
      </w:r>
    </w:p>
    <w:p w:rsidR="008F093B" w:rsidRPr="008F093B" w:rsidRDefault="008F093B" w:rsidP="008F093B">
      <w:pPr>
        <w:spacing w:before="120" w:after="0" w:line="240" w:lineRule="auto"/>
        <w:ind w:firstLine="560"/>
        <w:jc w:val="both"/>
        <w:rPr>
          <w:rFonts w:ascii="Times New Roman" w:eastAsia="Times New Roman" w:hAnsi="Times New Roman"/>
          <w:sz w:val="28"/>
          <w:szCs w:val="28"/>
          <w:lang w:val="pl-PL"/>
        </w:rPr>
      </w:pPr>
      <w:r w:rsidRPr="008F093B">
        <w:rPr>
          <w:rFonts w:ascii="Times New Roman" w:eastAsia="Times New Roman" w:hAnsi="Times New Roman"/>
          <w:b/>
          <w:bCs/>
          <w:sz w:val="28"/>
          <w:szCs w:val="28"/>
          <w:lang w:val="pl-PL"/>
        </w:rPr>
        <w:lastRenderedPageBreak/>
        <w:t>Điều 2</w:t>
      </w:r>
      <w:r w:rsidRPr="008F093B">
        <w:rPr>
          <w:rFonts w:ascii="Times New Roman" w:eastAsia="Times New Roman" w:hAnsi="Times New Roman"/>
          <w:sz w:val="28"/>
          <w:szCs w:val="28"/>
          <w:lang w:val="pl-PL"/>
        </w:rPr>
        <w:t>: Giao nhiệm vụ cho các cơ quan, tổ chức thực hiện việc thu hồi đất, cụ thể như sau:</w:t>
      </w:r>
    </w:p>
    <w:p w:rsidR="008F093B" w:rsidRPr="008F093B" w:rsidRDefault="008F093B" w:rsidP="008F093B">
      <w:pPr>
        <w:tabs>
          <w:tab w:val="right" w:leader="dot" w:pos="9520"/>
        </w:tabs>
        <w:spacing w:before="120" w:after="0" w:line="240" w:lineRule="auto"/>
        <w:ind w:firstLine="56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 xml:space="preserve">1. Chủ tịch Ủy ban nhân dân xã/phường/thị trấn …. có trách nhiệm giao quyết định này cho Ông (bà) …; trường hợp Ông (bà) … không nhận quyết định này hoặc vắng mặt thì phải lập biên bản; niêm yết quyết định này tại trụ sở Ủy ban nhân dân xã/phường/thị trấn …, tại nơi sinh hoạt chung của cộng đồng dân cư…. </w:t>
      </w:r>
    </w:p>
    <w:p w:rsidR="008F093B" w:rsidRPr="008F093B" w:rsidRDefault="008F093B" w:rsidP="008F093B">
      <w:pPr>
        <w:tabs>
          <w:tab w:val="right" w:leader="dot" w:pos="9520"/>
        </w:tabs>
        <w:spacing w:before="120" w:after="0" w:line="240" w:lineRule="auto"/>
        <w:ind w:firstLine="560"/>
        <w:jc w:val="both"/>
        <w:rPr>
          <w:rFonts w:ascii="Times New Roman" w:eastAsia="Times New Roman" w:hAnsi="Times New Roman"/>
          <w:strike/>
          <w:sz w:val="28"/>
          <w:szCs w:val="28"/>
          <w:lang w:val="pl-PL"/>
        </w:rPr>
      </w:pPr>
      <w:r w:rsidRPr="008F093B">
        <w:rPr>
          <w:rFonts w:ascii="Times New Roman" w:eastAsia="Times New Roman" w:hAnsi="Times New Roman"/>
          <w:sz w:val="28"/>
          <w:szCs w:val="28"/>
          <w:lang w:val="pl-PL"/>
        </w:rPr>
        <w:t>2. Sở (Phòng) Tài nguyên và Môi trường có trách nhiệm trình Ủy ban nhân dân … thành lập hội đồng định giá hoặc tổ chức đấu giá để xác định phần giá trị còn lại trên đất thu hồi (đối với trường hợp thu hồi đất quy định tại Điểm c, g, h Khoản 1 Điều 64 Luật Đất đai); trình Ủy ban nhân dân phê duyệt kết quả xác định phần giá trị còn lại trên đất thu hồi.</w:t>
      </w:r>
    </w:p>
    <w:p w:rsidR="008F093B" w:rsidRPr="008F093B" w:rsidRDefault="008F093B" w:rsidP="008F093B">
      <w:pPr>
        <w:tabs>
          <w:tab w:val="right" w:leader="dot" w:pos="9520"/>
        </w:tabs>
        <w:spacing w:before="120" w:after="0" w:line="240" w:lineRule="auto"/>
        <w:ind w:firstLine="56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3. Văn phòng Ủy ban nhân dân …. có trách nhiệm đăng Quyết định này trên trang thông tin điện tử của …………………..</w:t>
      </w:r>
    </w:p>
    <w:p w:rsidR="008F093B" w:rsidRPr="008F093B" w:rsidRDefault="008F093B" w:rsidP="008F093B">
      <w:pPr>
        <w:tabs>
          <w:tab w:val="right" w:leader="dot" w:pos="9520"/>
        </w:tabs>
        <w:spacing w:before="120" w:after="0" w:line="240" w:lineRule="auto"/>
        <w:ind w:firstLine="56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4. Giao .... ........................hoặc giao để quản lý chặt chẽ quỹ đất đã thu hồi.</w:t>
      </w:r>
    </w:p>
    <w:p w:rsidR="008F093B" w:rsidRPr="008F093B" w:rsidRDefault="008F093B" w:rsidP="008F093B">
      <w:pPr>
        <w:spacing w:before="120" w:after="0" w:line="240" w:lineRule="auto"/>
        <w:ind w:firstLine="560"/>
        <w:jc w:val="both"/>
        <w:rPr>
          <w:rFonts w:ascii="Times New Roman" w:eastAsia="Times New Roman" w:hAnsi="Times New Roman"/>
          <w:b/>
          <w:bCs/>
          <w:sz w:val="28"/>
          <w:szCs w:val="28"/>
          <w:lang w:val="pl-PL"/>
        </w:rPr>
      </w:pPr>
      <w:r w:rsidRPr="008F093B">
        <w:rPr>
          <w:rFonts w:ascii="Times New Roman" w:eastAsia="Times New Roman" w:hAnsi="Times New Roman"/>
          <w:b/>
          <w:bCs/>
          <w:sz w:val="28"/>
          <w:szCs w:val="28"/>
          <w:lang w:val="pl-PL"/>
        </w:rPr>
        <w:t xml:space="preserve">Điều 3. </w:t>
      </w:r>
    </w:p>
    <w:p w:rsidR="008F093B" w:rsidRPr="008F093B" w:rsidRDefault="008F093B" w:rsidP="008F093B">
      <w:pPr>
        <w:spacing w:before="120" w:after="0" w:line="240" w:lineRule="auto"/>
        <w:ind w:firstLine="56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1. Quyết định này có hiệu lực kể từ ngày….. tháng….. năm……</w:t>
      </w:r>
    </w:p>
    <w:p w:rsidR="008F093B" w:rsidRPr="008F093B" w:rsidRDefault="008F093B" w:rsidP="008F093B">
      <w:pPr>
        <w:tabs>
          <w:tab w:val="left" w:pos="1276"/>
        </w:tabs>
        <w:spacing w:before="120" w:after="0" w:line="240" w:lineRule="auto"/>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 xml:space="preserve">        2. Cơ quan, cá nhân có tên tại Điều 2 nêu trên chịu trách nhiệm thi hành Quyết định này./.</w:t>
      </w:r>
    </w:p>
    <w:p w:rsidR="008F093B" w:rsidRPr="008F093B" w:rsidRDefault="008F093B" w:rsidP="008F093B">
      <w:pPr>
        <w:spacing w:before="120" w:after="0" w:line="240" w:lineRule="auto"/>
        <w:rPr>
          <w:rFonts w:ascii="Times New Roman" w:eastAsia="Times New Roman" w:hAnsi="Times New Roman"/>
          <w:b/>
          <w:bCs/>
          <w:sz w:val="28"/>
          <w:szCs w:val="26"/>
          <w:lang w:val="vi-VN"/>
        </w:rPr>
      </w:pPr>
      <w:r w:rsidRPr="008F093B">
        <w:rPr>
          <w:rFonts w:ascii="Times New Roman" w:eastAsia="Times New Roman" w:hAnsi="Times New Roman"/>
          <w:b/>
          <w:bCs/>
          <w:i/>
          <w:iCs/>
          <w:sz w:val="24"/>
          <w:szCs w:val="24"/>
          <w:lang w:val="pl-PL"/>
        </w:rPr>
        <w:t>Nơi nhận</w:t>
      </w:r>
      <w:r w:rsidRPr="008F093B">
        <w:rPr>
          <w:rFonts w:ascii="Times New Roman" w:eastAsia="Times New Roman" w:hAnsi="Times New Roman"/>
          <w:b/>
          <w:bCs/>
          <w:sz w:val="24"/>
          <w:szCs w:val="24"/>
          <w:lang w:val="pl-PL"/>
        </w:rPr>
        <w:t xml:space="preserve">                                                       </w:t>
      </w:r>
      <w:r w:rsidRPr="008F093B">
        <w:rPr>
          <w:rFonts w:ascii="Times New Roman" w:eastAsia="Times New Roman" w:hAnsi="Times New Roman"/>
          <w:b/>
          <w:bCs/>
          <w:sz w:val="24"/>
          <w:szCs w:val="24"/>
          <w:lang w:val="pl-PL"/>
        </w:rPr>
        <w:tab/>
      </w:r>
      <w:r w:rsidRPr="008F093B">
        <w:rPr>
          <w:rFonts w:ascii="Times New Roman" w:eastAsia="Times New Roman" w:hAnsi="Times New Roman"/>
          <w:b/>
          <w:bCs/>
          <w:sz w:val="24"/>
          <w:szCs w:val="24"/>
          <w:lang w:val="pl-PL"/>
        </w:rPr>
        <w:tab/>
      </w:r>
      <w:r w:rsidRPr="008F093B">
        <w:rPr>
          <w:rFonts w:ascii="Times New Roman" w:eastAsia="Times New Roman" w:hAnsi="Times New Roman"/>
          <w:b/>
          <w:bCs/>
          <w:sz w:val="24"/>
          <w:szCs w:val="24"/>
          <w:lang w:val="pl-PL"/>
        </w:rPr>
        <w:tab/>
      </w:r>
      <w:r w:rsidRPr="008F093B">
        <w:rPr>
          <w:rFonts w:ascii="Times New Roman" w:eastAsia="Times New Roman" w:hAnsi="Times New Roman"/>
          <w:b/>
          <w:bCs/>
          <w:sz w:val="28"/>
          <w:szCs w:val="28"/>
          <w:lang w:val="pl-PL"/>
        </w:rPr>
        <w:t xml:space="preserve">TM. UỶ BAN NHÂN DÂN </w:t>
      </w:r>
    </w:p>
    <w:p w:rsidR="008F093B" w:rsidRPr="008F093B" w:rsidRDefault="008F093B" w:rsidP="008F093B">
      <w:pPr>
        <w:spacing w:after="0" w:line="240" w:lineRule="auto"/>
        <w:rPr>
          <w:rFonts w:ascii="Times New Roman" w:eastAsia="Times New Roman" w:hAnsi="Times New Roman"/>
          <w:b/>
          <w:bCs/>
          <w:sz w:val="28"/>
          <w:szCs w:val="28"/>
          <w:lang w:val="pl-PL"/>
        </w:rPr>
      </w:pPr>
      <w:r w:rsidRPr="008F093B">
        <w:rPr>
          <w:rFonts w:ascii="Times New Roman" w:eastAsia="Times New Roman" w:hAnsi="Times New Roman"/>
          <w:lang w:val="pl-PL"/>
        </w:rPr>
        <w:t xml:space="preserve">- Như Điều 3;                                                                </w:t>
      </w:r>
      <w:r w:rsidRPr="008F093B">
        <w:rPr>
          <w:rFonts w:ascii="Times New Roman" w:eastAsia="Times New Roman" w:hAnsi="Times New Roman"/>
          <w:lang w:val="vi-VN"/>
        </w:rPr>
        <w:t xml:space="preserve">                      </w:t>
      </w:r>
      <w:r w:rsidRPr="008F093B">
        <w:rPr>
          <w:rFonts w:ascii="Times New Roman" w:eastAsia="Times New Roman" w:hAnsi="Times New Roman"/>
          <w:lang w:val="pl-PL"/>
        </w:rPr>
        <w:t xml:space="preserve">           </w:t>
      </w:r>
      <w:r w:rsidRPr="008F093B">
        <w:rPr>
          <w:rFonts w:ascii="Times New Roman" w:eastAsia="Times New Roman" w:hAnsi="Times New Roman"/>
          <w:b/>
          <w:bCs/>
          <w:sz w:val="28"/>
          <w:szCs w:val="28"/>
          <w:lang w:val="pl-PL"/>
        </w:rPr>
        <w:t>CHỦ TỊCH</w:t>
      </w:r>
    </w:p>
    <w:p w:rsidR="008F093B" w:rsidRPr="008F093B" w:rsidRDefault="008F093B" w:rsidP="008F093B">
      <w:pPr>
        <w:spacing w:after="0" w:line="240" w:lineRule="auto"/>
        <w:jc w:val="both"/>
        <w:rPr>
          <w:rFonts w:ascii="Times New Roman" w:eastAsia="Times New Roman" w:hAnsi="Times New Roman"/>
          <w:lang w:val="pl-PL"/>
        </w:rPr>
      </w:pPr>
      <w:r w:rsidRPr="008F093B">
        <w:rPr>
          <w:rFonts w:ascii="Times New Roman" w:eastAsia="Times New Roman" w:hAnsi="Times New Roman"/>
          <w:lang w:val="pl-PL"/>
        </w:rPr>
        <w:t xml:space="preserve">- Cơ quan thanh tra;                                                                   </w:t>
      </w:r>
      <w:r w:rsidRPr="008F093B">
        <w:rPr>
          <w:rFonts w:ascii="Times New Roman" w:eastAsia="Times New Roman" w:hAnsi="Times New Roman"/>
          <w:sz w:val="24"/>
          <w:szCs w:val="28"/>
          <w:lang w:val="pl-PL"/>
        </w:rPr>
        <w:t>(Ký, ghi rõ họ tên và đóng dấu)</w:t>
      </w:r>
    </w:p>
    <w:p w:rsidR="008F093B" w:rsidRPr="008F093B" w:rsidRDefault="008F093B" w:rsidP="008F093B">
      <w:pPr>
        <w:spacing w:after="0" w:line="240" w:lineRule="auto"/>
        <w:jc w:val="both"/>
        <w:rPr>
          <w:rFonts w:ascii="Times New Roman" w:eastAsia="Times New Roman" w:hAnsi="Times New Roman"/>
          <w:lang w:val="pl-PL"/>
        </w:rPr>
      </w:pPr>
      <w:r w:rsidRPr="008F093B">
        <w:rPr>
          <w:rFonts w:ascii="Times New Roman" w:eastAsia="Times New Roman" w:hAnsi="Times New Roman"/>
          <w:lang w:val="pl-PL"/>
        </w:rPr>
        <w:t>- Lưu: …..</w:t>
      </w:r>
    </w:p>
    <w:p w:rsidR="008F093B" w:rsidRPr="008F093B" w:rsidRDefault="008F093B" w:rsidP="008F093B">
      <w:pPr>
        <w:spacing w:before="120" w:after="0" w:line="240" w:lineRule="auto"/>
        <w:jc w:val="both"/>
        <w:rPr>
          <w:rFonts w:ascii="Times New Roman" w:eastAsia="Times New Roman" w:hAnsi="Times New Roman"/>
          <w:sz w:val="24"/>
          <w:szCs w:val="24"/>
          <w:lang w:val="pl-PL"/>
        </w:rPr>
      </w:pPr>
    </w:p>
    <w:p w:rsidR="008F093B" w:rsidRPr="008F093B" w:rsidRDefault="008F093B" w:rsidP="008F093B">
      <w:pPr>
        <w:tabs>
          <w:tab w:val="left" w:pos="1276"/>
        </w:tabs>
        <w:spacing w:before="120" w:after="0" w:line="240" w:lineRule="auto"/>
        <w:ind w:firstLine="851"/>
        <w:jc w:val="both"/>
        <w:rPr>
          <w:rFonts w:ascii="Times New Roman" w:eastAsia="Times New Roman" w:hAnsi="Times New Roman"/>
          <w:sz w:val="24"/>
          <w:szCs w:val="24"/>
          <w:lang w:val="pl-PL"/>
        </w:rPr>
      </w:pPr>
      <w:r w:rsidRPr="008F093B">
        <w:rPr>
          <w:rFonts w:ascii="Times New Roman" w:eastAsia="Times New Roman" w:hAnsi="Times New Roman"/>
          <w:sz w:val="24"/>
          <w:szCs w:val="24"/>
          <w:lang w:val="pl-PL"/>
        </w:rPr>
        <w:t xml:space="preserve"> </w:t>
      </w:r>
    </w:p>
    <w:p w:rsidR="008F093B" w:rsidRPr="008F093B" w:rsidRDefault="008F093B" w:rsidP="008F093B">
      <w:pPr>
        <w:tabs>
          <w:tab w:val="left" w:pos="1276"/>
        </w:tabs>
        <w:spacing w:before="120" w:after="0" w:line="240" w:lineRule="auto"/>
        <w:ind w:firstLine="851"/>
        <w:jc w:val="both"/>
        <w:rPr>
          <w:rFonts w:ascii="Times New Roman" w:eastAsia="Times New Roman" w:hAnsi="Times New Roman"/>
          <w:sz w:val="24"/>
          <w:szCs w:val="24"/>
          <w:lang w:val="pl-PL"/>
        </w:rPr>
      </w:pPr>
    </w:p>
    <w:p w:rsidR="008F093B" w:rsidRPr="008F093B" w:rsidRDefault="008F093B" w:rsidP="008F093B">
      <w:pPr>
        <w:spacing w:before="120" w:after="0" w:line="240" w:lineRule="auto"/>
        <w:jc w:val="center"/>
        <w:rPr>
          <w:rFonts w:ascii="Times New Roman" w:eastAsia="Times New Roman" w:hAnsi="Times New Roman"/>
          <w:sz w:val="18"/>
          <w:szCs w:val="24"/>
          <w:lang w:val="pl-PL"/>
        </w:rPr>
      </w:pPr>
    </w:p>
    <w:p w:rsidR="008F093B" w:rsidRPr="008F093B" w:rsidRDefault="008F093B" w:rsidP="008F093B">
      <w:pPr>
        <w:spacing w:before="120" w:after="0" w:line="240" w:lineRule="auto"/>
        <w:jc w:val="center"/>
        <w:rPr>
          <w:rFonts w:ascii="Times New Roman" w:eastAsia="Times New Roman" w:hAnsi="Times New Roman"/>
          <w:b/>
          <w:bCs/>
          <w:sz w:val="28"/>
          <w:szCs w:val="28"/>
          <w:lang w:val="pl-PL"/>
        </w:rPr>
      </w:pPr>
      <w:r w:rsidRPr="008F093B">
        <w:rPr>
          <w:rFonts w:ascii="Times New Roman" w:eastAsia="Times New Roman" w:hAnsi="Times New Roman"/>
          <w:sz w:val="18"/>
          <w:szCs w:val="24"/>
          <w:lang w:val="pl-PL"/>
        </w:rPr>
        <w:br w:type="page"/>
      </w:r>
      <w:r w:rsidRPr="008F093B">
        <w:rPr>
          <w:rFonts w:ascii="Times New Roman" w:eastAsia="Times New Roman" w:hAnsi="Times New Roman"/>
          <w:b/>
          <w:bCs/>
          <w:sz w:val="28"/>
          <w:szCs w:val="28"/>
          <w:lang w:val="pl-PL"/>
        </w:rPr>
        <w:lastRenderedPageBreak/>
        <w:t>Mẫu số 11. Quyết định cưỡng chế thu hồi đất</w:t>
      </w:r>
    </w:p>
    <w:p w:rsidR="008F093B" w:rsidRPr="008F093B" w:rsidRDefault="008F093B" w:rsidP="008F093B">
      <w:pPr>
        <w:spacing w:after="0" w:line="240" w:lineRule="atLeast"/>
        <w:jc w:val="center"/>
        <w:rPr>
          <w:rFonts w:ascii="Times New Roman" w:eastAsia="Times New Roman" w:hAnsi="Times New Roman"/>
          <w:i/>
          <w:iCs/>
          <w:sz w:val="28"/>
          <w:szCs w:val="28"/>
          <w:lang w:val="vi-VN"/>
        </w:rPr>
      </w:pPr>
      <w:r w:rsidRPr="008F093B">
        <w:rPr>
          <w:rFonts w:ascii="Times New Roman" w:eastAsia="Times New Roman" w:hAnsi="Times New Roman"/>
          <w:i/>
          <w:iCs/>
          <w:sz w:val="28"/>
          <w:szCs w:val="28"/>
          <w:lang w:val="pl-PL"/>
        </w:rPr>
        <w:t>(</w:t>
      </w:r>
      <w:r w:rsidRPr="008F093B">
        <w:rPr>
          <w:rFonts w:ascii="Times New Roman" w:eastAsia="Times New Roman" w:hAnsi="Times New Roman"/>
          <w:i/>
          <w:iCs/>
          <w:spacing w:val="-8"/>
          <w:sz w:val="28"/>
          <w:szCs w:val="28"/>
          <w:lang w:val="pl-PL"/>
        </w:rPr>
        <w:t>Ban hành kèm theo Thông tư số 30/2014/TT-BTNMT ngày 02</w:t>
      </w:r>
      <w:r w:rsidRPr="008F093B">
        <w:rPr>
          <w:rFonts w:ascii="Times New Roman" w:eastAsia="Times New Roman" w:hAnsi="Times New Roman"/>
          <w:i/>
          <w:iCs/>
          <w:spacing w:val="-8"/>
          <w:sz w:val="28"/>
          <w:szCs w:val="28"/>
          <w:lang w:val="vi-VN"/>
        </w:rPr>
        <w:t>/</w:t>
      </w:r>
      <w:r w:rsidRPr="008F093B">
        <w:rPr>
          <w:rFonts w:ascii="Times New Roman" w:eastAsia="Times New Roman" w:hAnsi="Times New Roman"/>
          <w:i/>
          <w:iCs/>
          <w:spacing w:val="-8"/>
          <w:sz w:val="28"/>
          <w:szCs w:val="28"/>
          <w:lang w:val="pl-PL"/>
        </w:rPr>
        <w:t>6</w:t>
      </w:r>
      <w:r w:rsidRPr="008F093B">
        <w:rPr>
          <w:rFonts w:ascii="Times New Roman" w:eastAsia="Times New Roman" w:hAnsi="Times New Roman"/>
          <w:i/>
          <w:iCs/>
          <w:spacing w:val="-8"/>
          <w:sz w:val="28"/>
          <w:szCs w:val="28"/>
          <w:lang w:val="vi-VN"/>
        </w:rPr>
        <w:t>/</w:t>
      </w:r>
      <w:r w:rsidRPr="008F093B">
        <w:rPr>
          <w:rFonts w:ascii="Times New Roman" w:eastAsia="Times New Roman" w:hAnsi="Times New Roman"/>
          <w:i/>
          <w:iCs/>
          <w:spacing w:val="-8"/>
          <w:sz w:val="28"/>
          <w:szCs w:val="28"/>
          <w:lang w:val="pl-PL"/>
        </w:rPr>
        <w:t>2014</w:t>
      </w:r>
      <w:r w:rsidRPr="008F093B">
        <w:rPr>
          <w:rFonts w:ascii="Times New Roman" w:eastAsia="Times New Roman" w:hAnsi="Times New Roman"/>
          <w:i/>
          <w:iCs/>
          <w:sz w:val="28"/>
          <w:szCs w:val="28"/>
          <w:lang w:val="pl-PL"/>
        </w:rPr>
        <w:t xml:space="preserve"> </w:t>
      </w:r>
    </w:p>
    <w:p w:rsidR="008F093B" w:rsidRPr="008F093B" w:rsidRDefault="008F093B" w:rsidP="008F093B">
      <w:pPr>
        <w:spacing w:after="0" w:line="240" w:lineRule="atLeast"/>
        <w:jc w:val="center"/>
        <w:rPr>
          <w:rFonts w:ascii="Times New Roman" w:eastAsia="Times New Roman" w:hAnsi="Times New Roman"/>
          <w:i/>
          <w:iCs/>
          <w:sz w:val="28"/>
          <w:szCs w:val="28"/>
          <w:lang w:val="pl-PL"/>
        </w:rPr>
      </w:pPr>
      <w:r w:rsidRPr="008F093B">
        <w:rPr>
          <w:rFonts w:ascii="Times New Roman" w:eastAsia="Times New Roman" w:hAnsi="Times New Roman"/>
          <w:i/>
          <w:iCs/>
          <w:sz w:val="28"/>
          <w:szCs w:val="28"/>
          <w:lang w:val="pl-PL"/>
        </w:rPr>
        <w:t>của  Bộ trưởng Bộ Tài nguyên và Môi trường)</w:t>
      </w:r>
    </w:p>
    <w:p w:rsidR="008F093B" w:rsidRPr="008F093B" w:rsidRDefault="008F093B" w:rsidP="008F093B">
      <w:pPr>
        <w:spacing w:before="120" w:after="0" w:line="240" w:lineRule="auto"/>
        <w:jc w:val="center"/>
        <w:rPr>
          <w:rFonts w:ascii="Times New Roman" w:eastAsia="Times New Roman" w:hAnsi="Times New Roman"/>
          <w:i/>
          <w:iCs/>
          <w:sz w:val="28"/>
          <w:szCs w:val="28"/>
          <w:lang w:val="pl-PL"/>
        </w:rPr>
      </w:pPr>
    </w:p>
    <w:p w:rsidR="008F093B" w:rsidRPr="008F093B" w:rsidRDefault="008F093B" w:rsidP="008F093B">
      <w:pPr>
        <w:keepNext/>
        <w:overflowPunct w:val="0"/>
        <w:autoSpaceDE w:val="0"/>
        <w:autoSpaceDN w:val="0"/>
        <w:adjustRightInd w:val="0"/>
        <w:spacing w:before="120" w:after="0" w:line="240" w:lineRule="auto"/>
        <w:jc w:val="center"/>
        <w:textAlignment w:val="baseline"/>
        <w:rPr>
          <w:rFonts w:ascii="Times New Roman" w:eastAsia="Times New Roman" w:hAnsi="Times New Roman"/>
          <w:b/>
          <w:bCs/>
          <w:sz w:val="26"/>
          <w:szCs w:val="26"/>
        </w:rPr>
      </w:pPr>
      <w:r w:rsidRPr="008F093B">
        <w:rPr>
          <w:rFonts w:ascii="Times New Roman" w:eastAsia="Times New Roman" w:hAnsi="Times New Roman"/>
          <w:b/>
          <w:bCs/>
          <w:sz w:val="26"/>
          <w:szCs w:val="26"/>
        </w:rPr>
        <w:t>ỦY BAN NHÂN DÂN …            CỘNG HOÀ XÃ HỘI CHỦ NGHĨA VIỆT NAM</w:t>
      </w:r>
    </w:p>
    <w:p w:rsidR="008F093B" w:rsidRPr="008F093B" w:rsidRDefault="008F093B" w:rsidP="008F093B">
      <w:pPr>
        <w:keepNext/>
        <w:overflowPunct w:val="0"/>
        <w:autoSpaceDE w:val="0"/>
        <w:autoSpaceDN w:val="0"/>
        <w:adjustRightInd w:val="0"/>
        <w:spacing w:before="120" w:after="0" w:line="240" w:lineRule="auto"/>
        <w:jc w:val="center"/>
        <w:textAlignment w:val="baseline"/>
        <w:rPr>
          <w:rFonts w:ascii="Times New Roman" w:eastAsia="Times New Roman" w:hAnsi="Times New Roman"/>
          <w:b/>
          <w:bCs/>
          <w:sz w:val="26"/>
          <w:szCs w:val="26"/>
        </w:rPr>
      </w:pPr>
      <w:r w:rsidRPr="008F093B">
        <w:rPr>
          <w:rFonts w:ascii="Times New Roman" w:eastAsia="Times New Roman" w:hAnsi="Times New Roman"/>
          <w:b/>
          <w:bCs/>
          <w:noProof/>
          <w:sz w:val="26"/>
          <w:szCs w:val="26"/>
        </w:rPr>
        <mc:AlternateContent>
          <mc:Choice Requires="wps">
            <w:drawing>
              <wp:anchor distT="4294967291" distB="4294967291" distL="114300" distR="114300" simplePos="0" relativeHeight="251662336" behindDoc="0" locked="0" layoutInCell="1" allowOverlap="1" wp14:anchorId="1C620F82" wp14:editId="78F9BB79">
                <wp:simplePos x="0" y="0"/>
                <wp:positionH relativeFrom="column">
                  <wp:posOffset>316230</wp:posOffset>
                </wp:positionH>
                <wp:positionV relativeFrom="paragraph">
                  <wp:posOffset>124459</wp:posOffset>
                </wp:positionV>
                <wp:extent cx="1017270" cy="0"/>
                <wp:effectExtent l="0" t="0" r="30480" b="19050"/>
                <wp:wrapNone/>
                <wp:docPr id="879" name="Straight Connector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102F9" id="Straight Connector 879"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9pt,9.8pt" to="1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sMHwIAADo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"/>
            </w:pict>
          </mc:Fallback>
        </mc:AlternateContent>
      </w:r>
      <w:r w:rsidRPr="008F093B">
        <w:rPr>
          <w:rFonts w:ascii="Times New Roman" w:eastAsia="Times New Roman" w:hAnsi="Times New Roman"/>
          <w:b/>
          <w:bCs/>
          <w:sz w:val="26"/>
          <w:szCs w:val="26"/>
        </w:rPr>
        <w:t xml:space="preserve">                                                           Độc lập - Tự do - Hạnh phúc</w:t>
      </w:r>
    </w:p>
    <w:p w:rsidR="008F093B" w:rsidRPr="008F093B" w:rsidRDefault="008F093B" w:rsidP="008F093B">
      <w:pPr>
        <w:spacing w:before="120" w:after="120" w:line="240" w:lineRule="exact"/>
        <w:rPr>
          <w:rFonts w:ascii="Times New Roman" w:eastAsia="Times New Roman" w:hAnsi="Times New Roman"/>
          <w:sz w:val="24"/>
          <w:szCs w:val="24"/>
          <w:lang w:val="pl-PL"/>
        </w:rPr>
      </w:pPr>
      <w:r w:rsidRPr="008F093B">
        <w:rPr>
          <w:rFonts w:ascii="Times New Roman" w:eastAsia="Times New Roman" w:hAnsi="Times New Roman"/>
          <w:noProof/>
          <w:sz w:val="24"/>
          <w:szCs w:val="24"/>
        </w:rPr>
        <mc:AlternateContent>
          <mc:Choice Requires="wps">
            <w:drawing>
              <wp:anchor distT="4294967291" distB="4294967291" distL="114300" distR="114300" simplePos="0" relativeHeight="251661312" behindDoc="0" locked="0" layoutInCell="1" allowOverlap="1" wp14:anchorId="1F9A1B94" wp14:editId="7620B1BD">
                <wp:simplePos x="0" y="0"/>
                <wp:positionH relativeFrom="column">
                  <wp:posOffset>3268345</wp:posOffset>
                </wp:positionH>
                <wp:positionV relativeFrom="paragraph">
                  <wp:posOffset>12064</wp:posOffset>
                </wp:positionV>
                <wp:extent cx="1811020" cy="0"/>
                <wp:effectExtent l="0" t="0" r="36830" b="19050"/>
                <wp:wrapNone/>
                <wp:docPr id="878" name="Straight Connector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BCC54" id="Straight Connector 878"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57.35pt,.95pt" to="399.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No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"/>
            </w:pict>
          </mc:Fallback>
        </mc:AlternateContent>
      </w:r>
    </w:p>
    <w:p w:rsidR="008F093B" w:rsidRPr="008F093B" w:rsidRDefault="008F093B" w:rsidP="008F093B">
      <w:pPr>
        <w:spacing w:before="120" w:after="120" w:line="240" w:lineRule="exact"/>
        <w:rPr>
          <w:rFonts w:ascii="Times New Roman" w:eastAsia="Times New Roman" w:hAnsi="Times New Roman"/>
          <w:i/>
          <w:iCs/>
          <w:sz w:val="28"/>
          <w:szCs w:val="26"/>
          <w:lang w:val="pl-PL"/>
        </w:rPr>
      </w:pPr>
      <w:r w:rsidRPr="008F093B">
        <w:rPr>
          <w:rFonts w:ascii="Times New Roman" w:eastAsia="Times New Roman" w:hAnsi="Times New Roman"/>
          <w:sz w:val="28"/>
          <w:szCs w:val="26"/>
          <w:lang w:val="pl-PL"/>
        </w:rPr>
        <w:t xml:space="preserve">         Số: ....</w:t>
      </w:r>
      <w:r w:rsidRPr="008F093B">
        <w:rPr>
          <w:rFonts w:ascii="Times New Roman" w:eastAsia="Times New Roman" w:hAnsi="Times New Roman"/>
          <w:i/>
          <w:iCs/>
          <w:sz w:val="28"/>
          <w:szCs w:val="26"/>
          <w:lang w:val="pl-PL"/>
        </w:rPr>
        <w:t xml:space="preserve">                                                      ..., ngày..... tháng .....năm ....</w:t>
      </w:r>
    </w:p>
    <w:p w:rsidR="008F093B" w:rsidRPr="008F093B" w:rsidRDefault="008F093B" w:rsidP="008F093B">
      <w:pPr>
        <w:spacing w:before="120" w:after="0" w:line="240" w:lineRule="auto"/>
        <w:jc w:val="center"/>
        <w:rPr>
          <w:rFonts w:ascii="Times New Roman" w:eastAsia="Times New Roman" w:hAnsi="Times New Roman"/>
          <w:b/>
          <w:bCs/>
          <w:strike/>
          <w:sz w:val="28"/>
          <w:szCs w:val="26"/>
          <w:lang w:val="pl-PL"/>
        </w:rPr>
      </w:pPr>
      <w:r w:rsidRPr="008F093B">
        <w:rPr>
          <w:rFonts w:ascii="Times New Roman" w:eastAsia="Times New Roman" w:hAnsi="Times New Roman"/>
          <w:b/>
          <w:bCs/>
          <w:sz w:val="28"/>
          <w:szCs w:val="26"/>
          <w:lang w:val="pl-PL"/>
        </w:rPr>
        <w:t xml:space="preserve">QUYẾT ĐỊNH </w:t>
      </w:r>
    </w:p>
    <w:p w:rsidR="008F093B" w:rsidRPr="008F093B" w:rsidRDefault="008F093B" w:rsidP="008F093B">
      <w:pPr>
        <w:spacing w:before="120" w:after="0" w:line="240" w:lineRule="auto"/>
        <w:jc w:val="center"/>
        <w:rPr>
          <w:rFonts w:ascii="Times New Roman" w:eastAsia="Times New Roman" w:hAnsi="Times New Roman"/>
          <w:b/>
          <w:sz w:val="28"/>
          <w:szCs w:val="26"/>
          <w:lang w:val="pl-PL"/>
        </w:rPr>
      </w:pPr>
      <w:r w:rsidRPr="008F093B">
        <w:rPr>
          <w:rFonts w:ascii="Times New Roman" w:eastAsia="Times New Roman" w:hAnsi="Times New Roman"/>
          <w:b/>
          <w:bCs/>
          <w:sz w:val="28"/>
          <w:szCs w:val="26"/>
          <w:lang w:val="pl-PL"/>
        </w:rPr>
        <w:t xml:space="preserve">Về việc cưỡng chế thu hồi đất </w:t>
      </w:r>
    </w:p>
    <w:p w:rsidR="008F093B" w:rsidRPr="008F093B" w:rsidRDefault="008F093B" w:rsidP="008F093B">
      <w:pPr>
        <w:spacing w:before="120" w:after="0" w:line="240" w:lineRule="auto"/>
        <w:jc w:val="center"/>
        <w:rPr>
          <w:rFonts w:ascii="Times New Roman" w:eastAsia="Times New Roman" w:hAnsi="Times New Roman"/>
          <w:b/>
          <w:bCs/>
          <w:sz w:val="28"/>
          <w:szCs w:val="26"/>
          <w:lang w:val="pl-PL"/>
        </w:rPr>
      </w:pPr>
      <w:r w:rsidRPr="008F093B">
        <w:rPr>
          <w:rFonts w:ascii="Times New Roman" w:eastAsia="Times New Roman" w:hAnsi="Times New Roman"/>
          <w:b/>
          <w:bCs/>
          <w:sz w:val="28"/>
          <w:szCs w:val="26"/>
          <w:lang w:val="pl-PL"/>
        </w:rPr>
        <w:t>CHỦ TỊCH UỶ BAN NHÂN DÂN ….</w:t>
      </w:r>
    </w:p>
    <w:p w:rsidR="008F093B" w:rsidRPr="008F093B" w:rsidRDefault="008F093B" w:rsidP="008F093B">
      <w:pPr>
        <w:spacing w:before="120" w:after="0" w:line="240" w:lineRule="auto"/>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ab/>
      </w:r>
      <w:r w:rsidRPr="008F093B">
        <w:rPr>
          <w:rFonts w:ascii="Times New Roman" w:eastAsia="Times New Roman" w:hAnsi="Times New Roman"/>
          <w:sz w:val="28"/>
          <w:szCs w:val="28"/>
          <w:lang w:val="pl-PL"/>
        </w:rPr>
        <w:tab/>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Căn cứ Luật Tổ chức Hội đồng nhân dân và Ủy ban nhân dân ngày...tháng …năm ….;</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Căn cứ Luật Đất đai ngày 29 tháng 11 năm 2013;</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Căn cứ Nghị định số 43/2014/NĐ-CP ngày 15 tháng 5 năm 2014 của Chính phủ quy định chi tiết thi hành một số điều của Luật Đất đai;</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Căn cứ Thông tư số 30/2014/TT-BTNMT ngày 02 tháng 6 năm 2014 của Bộ trưởng Bộ Tài nguyên và Môi trường quy định về hồ sơ giao đất, cho thuê đất, chuyển mục đích sử dụng đất, thu hồi đất;</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Căn cứ Quyết định số ……….. ngày … tháng … năm của Ủy ban nhân dân ………về việc thu hồi đất………..;</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Xét đề nghị của Sở (Phòng) Tài nguyên và Môi trường tại Tờ trình số ……… ngày … tháng …  năm …</w:t>
      </w:r>
    </w:p>
    <w:p w:rsidR="008F093B" w:rsidRPr="008F093B" w:rsidRDefault="008F093B" w:rsidP="008F093B">
      <w:pPr>
        <w:spacing w:before="120" w:after="0" w:line="240" w:lineRule="auto"/>
        <w:jc w:val="center"/>
        <w:rPr>
          <w:rFonts w:ascii="Times New Roman" w:eastAsia="Times New Roman" w:hAnsi="Times New Roman"/>
          <w:b/>
          <w:bCs/>
          <w:sz w:val="28"/>
          <w:szCs w:val="26"/>
          <w:lang w:val="pl-PL"/>
        </w:rPr>
      </w:pPr>
      <w:r w:rsidRPr="008F093B">
        <w:rPr>
          <w:rFonts w:ascii="Times New Roman" w:eastAsia="Times New Roman" w:hAnsi="Times New Roman"/>
          <w:b/>
          <w:bCs/>
          <w:sz w:val="28"/>
          <w:szCs w:val="26"/>
          <w:lang w:val="pl-PL"/>
        </w:rPr>
        <w:t>QUYẾT ĐỊNH:</w:t>
      </w:r>
    </w:p>
    <w:p w:rsidR="008F093B" w:rsidRPr="008F093B" w:rsidRDefault="008F093B" w:rsidP="008F093B">
      <w:pPr>
        <w:spacing w:before="120" w:after="0" w:line="240" w:lineRule="auto"/>
        <w:jc w:val="center"/>
        <w:rPr>
          <w:rFonts w:ascii="Times New Roman" w:eastAsia="Times New Roman" w:hAnsi="Times New Roman"/>
          <w:b/>
          <w:bCs/>
          <w:sz w:val="28"/>
          <w:szCs w:val="28"/>
          <w:lang w:val="pl-PL"/>
        </w:rPr>
      </w:pP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b/>
          <w:bCs/>
          <w:sz w:val="28"/>
          <w:szCs w:val="28"/>
          <w:lang w:val="pl-PL"/>
        </w:rPr>
        <w:t>Điều 1.</w:t>
      </w:r>
      <w:r w:rsidRPr="008F093B">
        <w:rPr>
          <w:rFonts w:ascii="Times New Roman" w:eastAsia="Times New Roman" w:hAnsi="Times New Roman"/>
          <w:sz w:val="28"/>
          <w:szCs w:val="28"/>
          <w:lang w:val="pl-PL"/>
        </w:rPr>
        <w:t xml:space="preserve"> Áp dụng biện pháp cưỡng chế thu hồi đất đối với ……………….…đang sử dụng thửa đất số ..., thuộc tờ bản đồ số ...... tại xã………................................do ...........................................…………………địa chỉ …………..………………………….</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Thời gian thực hiện cưỡng chế thu hồi đất từ ngày …..tháng ……năm….đến ngày …..tháng…….năm ……………………….</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b/>
          <w:bCs/>
          <w:sz w:val="28"/>
          <w:szCs w:val="28"/>
          <w:lang w:val="pl-PL"/>
        </w:rPr>
        <w:t xml:space="preserve">Điều 2. </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vi-VN"/>
        </w:rPr>
      </w:pPr>
      <w:r w:rsidRPr="008F093B">
        <w:rPr>
          <w:rFonts w:ascii="Times New Roman" w:eastAsia="Times New Roman" w:hAnsi="Times New Roman"/>
          <w:sz w:val="28"/>
          <w:szCs w:val="28"/>
          <w:lang w:val="vi-VN"/>
        </w:rPr>
        <w:t>1. Quyết định này có hiệu lực kể từ ngày …. tháng….. năm…</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vi-VN"/>
        </w:rPr>
      </w:pPr>
      <w:r w:rsidRPr="008F093B">
        <w:rPr>
          <w:rFonts w:ascii="Times New Roman" w:eastAsia="Times New Roman" w:hAnsi="Times New Roman"/>
          <w:sz w:val="28"/>
          <w:szCs w:val="28"/>
          <w:lang w:val="vi-VN"/>
        </w:rPr>
        <w:lastRenderedPageBreak/>
        <w:t>2. Ủy ban nhân dân xã/phường/thị trấn ……….. có trách nhiệm giao quyết định này cho……..và niêm yết công khai quyết định này tại trụ sở Ủy ban nhân dân xã/phường/thị trấn…., địa điểm sinh hoạt chung của khu dân cư ………..</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vi-VN"/>
        </w:rPr>
      </w:pPr>
      <w:r w:rsidRPr="008F093B">
        <w:rPr>
          <w:rFonts w:ascii="Times New Roman" w:eastAsia="Times New Roman" w:hAnsi="Times New Roman"/>
          <w:sz w:val="28"/>
          <w:szCs w:val="28"/>
          <w:lang w:val="vi-VN"/>
        </w:rPr>
        <w:t xml:space="preserve">3. Giao </w:t>
      </w:r>
      <w:r w:rsidRPr="008F093B">
        <w:rPr>
          <w:rFonts w:ascii="Times New Roman" w:eastAsia="Times New Roman" w:hAnsi="Times New Roman"/>
          <w:sz w:val="28"/>
          <w:szCs w:val="28"/>
          <w:vertAlign w:val="superscript"/>
        </w:rPr>
        <w:footnoteReference w:id="10"/>
      </w:r>
      <w:r w:rsidRPr="008F093B">
        <w:rPr>
          <w:rFonts w:ascii="Times New Roman" w:eastAsia="Times New Roman" w:hAnsi="Times New Roman"/>
          <w:sz w:val="28"/>
          <w:szCs w:val="28"/>
          <w:lang w:val="vi-VN"/>
        </w:rPr>
        <w:t xml:space="preserve"> …………… triển khai thực hiện cưỡng chế thu hồi đất theo quy định của pháp luật.</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vi-VN"/>
        </w:rPr>
      </w:pPr>
      <w:r w:rsidRPr="008F093B">
        <w:rPr>
          <w:rFonts w:ascii="Times New Roman" w:eastAsia="Times New Roman" w:hAnsi="Times New Roman"/>
          <w:sz w:val="28"/>
          <w:szCs w:val="28"/>
          <w:lang w:val="vi-VN"/>
        </w:rPr>
        <w:t>4. Kinh phí phục vụ thực hiện cưỡng chế:…………………………………</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vi-VN"/>
        </w:rPr>
      </w:pPr>
      <w:r w:rsidRPr="008F093B">
        <w:rPr>
          <w:rFonts w:ascii="Times New Roman" w:eastAsia="Times New Roman" w:hAnsi="Times New Roman"/>
          <w:sz w:val="28"/>
          <w:szCs w:val="28"/>
          <w:lang w:val="vi-VN"/>
        </w:rPr>
        <w:t>…………………………………………………………………….</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vi-VN"/>
        </w:rPr>
      </w:pPr>
      <w:r w:rsidRPr="008F093B">
        <w:rPr>
          <w:rFonts w:ascii="Times New Roman" w:eastAsia="Times New Roman" w:hAnsi="Times New Roman"/>
          <w:sz w:val="28"/>
          <w:szCs w:val="28"/>
          <w:lang w:val="vi-VN"/>
        </w:rPr>
        <w:t xml:space="preserve">5. Sở/Phòng Tài nguyên và Môi trường, Chủ tịch Ủy ban nhân dân xã/phường/thị trấn ….; Tổ chức làm nhiệm vụ bồi thường, giải phóng mặt bằng; các đơn vị có liên quan;  </w:t>
      </w:r>
      <w:r w:rsidRPr="008F093B">
        <w:rPr>
          <w:rFonts w:ascii="Times New Roman" w:eastAsia="Times New Roman" w:hAnsi="Times New Roman"/>
          <w:sz w:val="28"/>
          <w:szCs w:val="28"/>
          <w:vertAlign w:val="superscript"/>
        </w:rPr>
        <w:footnoteReference w:id="11"/>
      </w:r>
      <w:r w:rsidRPr="008F093B">
        <w:rPr>
          <w:rFonts w:ascii="Times New Roman" w:eastAsia="Times New Roman" w:hAnsi="Times New Roman"/>
          <w:sz w:val="28"/>
          <w:szCs w:val="28"/>
          <w:lang w:val="vi-VN"/>
        </w:rPr>
        <w:t>………. chịu trách nhiệm thi hành quyết định này./.</w:t>
      </w:r>
    </w:p>
    <w:p w:rsidR="008F093B" w:rsidRPr="008F093B" w:rsidRDefault="008F093B" w:rsidP="008F093B">
      <w:pPr>
        <w:spacing w:before="120" w:after="0" w:line="240" w:lineRule="auto"/>
        <w:rPr>
          <w:rFonts w:ascii="Times New Roman" w:eastAsia="Times New Roman" w:hAnsi="Times New Roman"/>
          <w:b/>
          <w:bCs/>
          <w:i/>
          <w:iCs/>
          <w:sz w:val="24"/>
          <w:szCs w:val="24"/>
        </w:rPr>
      </w:pPr>
    </w:p>
    <w:p w:rsidR="008F093B" w:rsidRPr="008F093B" w:rsidRDefault="008F093B" w:rsidP="008F093B">
      <w:pPr>
        <w:spacing w:before="120" w:after="0" w:line="240" w:lineRule="auto"/>
        <w:jc w:val="both"/>
        <w:rPr>
          <w:rFonts w:ascii="Times New Roman" w:eastAsia="Times New Roman" w:hAnsi="Times New Roman"/>
          <w:b/>
          <w:bCs/>
          <w:sz w:val="24"/>
          <w:szCs w:val="24"/>
          <w:lang w:val="vi-VN"/>
        </w:rPr>
      </w:pPr>
      <w:r w:rsidRPr="008F093B">
        <w:rPr>
          <w:rFonts w:ascii="Times New Roman" w:eastAsia="Times New Roman" w:hAnsi="Times New Roman"/>
          <w:b/>
          <w:bCs/>
          <w:i/>
          <w:iCs/>
          <w:sz w:val="24"/>
          <w:szCs w:val="24"/>
          <w:lang w:val="vi-VN"/>
        </w:rPr>
        <w:t xml:space="preserve">Nơi nhận                                                                              </w:t>
      </w:r>
      <w:r w:rsidRPr="008F093B">
        <w:rPr>
          <w:rFonts w:ascii="Times New Roman" w:eastAsia="Times New Roman" w:hAnsi="Times New Roman"/>
          <w:b/>
          <w:bCs/>
          <w:i/>
          <w:iCs/>
          <w:sz w:val="24"/>
          <w:szCs w:val="24"/>
        </w:rPr>
        <w:t xml:space="preserve"> </w:t>
      </w:r>
      <w:r w:rsidRPr="008F093B">
        <w:rPr>
          <w:rFonts w:ascii="Times New Roman" w:eastAsia="Times New Roman" w:hAnsi="Times New Roman"/>
          <w:b/>
          <w:bCs/>
          <w:sz w:val="28"/>
          <w:szCs w:val="28"/>
          <w:lang w:val="vi-VN"/>
        </w:rPr>
        <w:t>CHỦ TỊCH</w:t>
      </w:r>
    </w:p>
    <w:p w:rsidR="008F093B" w:rsidRPr="008F093B" w:rsidRDefault="008F093B" w:rsidP="008F093B">
      <w:pPr>
        <w:spacing w:after="0" w:line="240" w:lineRule="auto"/>
        <w:jc w:val="both"/>
        <w:rPr>
          <w:rFonts w:ascii="Times New Roman" w:eastAsia="Times New Roman" w:hAnsi="Times New Roman"/>
          <w:b/>
          <w:bCs/>
          <w:lang w:val="vi-VN"/>
        </w:rPr>
      </w:pPr>
      <w:r w:rsidRPr="008F093B">
        <w:rPr>
          <w:rFonts w:ascii="Times New Roman" w:eastAsia="Times New Roman" w:hAnsi="Times New Roman"/>
          <w:lang w:val="vi-VN"/>
        </w:rPr>
        <w:t xml:space="preserve">- Như Khoản 5 Điều 2;                                                  </w:t>
      </w:r>
      <w:r w:rsidRPr="008F093B">
        <w:rPr>
          <w:rFonts w:ascii="Times New Roman" w:eastAsia="Times New Roman" w:hAnsi="Times New Roman"/>
          <w:sz w:val="24"/>
          <w:szCs w:val="28"/>
          <w:lang w:val="vi-VN"/>
        </w:rPr>
        <w:t>(Ký, ghi rõ họ tên và đóng dấu)</w:t>
      </w:r>
    </w:p>
    <w:p w:rsidR="008F093B" w:rsidRPr="008F093B" w:rsidRDefault="008F093B" w:rsidP="008F093B">
      <w:pPr>
        <w:spacing w:after="0" w:line="240" w:lineRule="auto"/>
        <w:jc w:val="both"/>
        <w:rPr>
          <w:rFonts w:ascii="Times New Roman" w:eastAsia="Times New Roman" w:hAnsi="Times New Roman"/>
          <w:lang w:val="vi-VN"/>
        </w:rPr>
      </w:pPr>
      <w:r w:rsidRPr="008F093B">
        <w:rPr>
          <w:rFonts w:ascii="Times New Roman" w:eastAsia="Times New Roman" w:hAnsi="Times New Roman"/>
          <w:lang w:val="vi-VN"/>
        </w:rPr>
        <w:t>- Thanh tra huyện, VKSND, CA huyện…</w:t>
      </w:r>
    </w:p>
    <w:p w:rsidR="008F093B" w:rsidRPr="008F093B" w:rsidRDefault="008F093B" w:rsidP="008F093B">
      <w:pPr>
        <w:spacing w:after="0" w:line="240" w:lineRule="auto"/>
        <w:jc w:val="both"/>
        <w:rPr>
          <w:rFonts w:ascii="Times New Roman" w:eastAsia="Times New Roman" w:hAnsi="Times New Roman"/>
          <w:lang w:val="vi-VN"/>
        </w:rPr>
      </w:pPr>
      <w:r w:rsidRPr="008F093B">
        <w:rPr>
          <w:rFonts w:ascii="Times New Roman" w:eastAsia="Times New Roman" w:hAnsi="Times New Roman"/>
          <w:lang w:val="vi-VN"/>
        </w:rPr>
        <w:t xml:space="preserve">- Sở TN&amp;MT …… (để b/c);                                          </w:t>
      </w:r>
    </w:p>
    <w:p w:rsidR="008F093B" w:rsidRPr="008F093B" w:rsidRDefault="008F093B" w:rsidP="008F093B">
      <w:pPr>
        <w:spacing w:after="0" w:line="240" w:lineRule="auto"/>
        <w:jc w:val="both"/>
        <w:rPr>
          <w:rFonts w:ascii="Times New Roman" w:eastAsia="Times New Roman" w:hAnsi="Times New Roman"/>
          <w:lang w:val="vi-VN"/>
        </w:rPr>
      </w:pPr>
      <w:r w:rsidRPr="008F093B">
        <w:rPr>
          <w:rFonts w:ascii="Times New Roman" w:eastAsia="Times New Roman" w:hAnsi="Times New Roman"/>
          <w:lang w:val="vi-VN"/>
        </w:rPr>
        <w:t>- Lưu: ….</w:t>
      </w:r>
    </w:p>
    <w:p w:rsidR="008F093B" w:rsidRPr="008F093B" w:rsidRDefault="008F093B" w:rsidP="008F093B">
      <w:pPr>
        <w:spacing w:after="0" w:line="240" w:lineRule="auto"/>
        <w:rPr>
          <w:rFonts w:ascii="Times New Roman" w:eastAsia="SimSun" w:hAnsi="Times New Roman"/>
          <w:color w:val="000000"/>
          <w:sz w:val="28"/>
          <w:lang w:val="fr-FR"/>
        </w:rPr>
      </w:pPr>
      <w:r w:rsidRPr="008F093B">
        <w:rPr>
          <w:rFonts w:ascii="Times New Roman" w:eastAsia="SimSun" w:hAnsi="Times New Roman"/>
          <w:color w:val="000000"/>
          <w:sz w:val="28"/>
          <w:lang w:val="fr-FR"/>
        </w:rPr>
        <w:br w:type="page"/>
      </w:r>
    </w:p>
    <w:p w:rsidR="008F093B" w:rsidRPr="008F093B" w:rsidRDefault="008F093B" w:rsidP="008F093B">
      <w:pPr>
        <w:jc w:val="both"/>
        <w:rPr>
          <w:rFonts w:ascii="Times New Roman" w:hAnsi="Times New Roman"/>
          <w:b/>
          <w:sz w:val="28"/>
          <w:szCs w:val="28"/>
        </w:rPr>
      </w:pPr>
      <w:bookmarkStart w:id="1" w:name="_Toc87280020"/>
      <w:r w:rsidRPr="008F093B">
        <w:rPr>
          <w:rFonts w:ascii="Times New Roman" w:hAnsi="Times New Roman"/>
          <w:b/>
          <w:sz w:val="28"/>
          <w:szCs w:val="28"/>
        </w:rPr>
        <w:lastRenderedPageBreak/>
        <w:t>4. 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bookmarkEnd w:id="1"/>
      <w:r w:rsidRPr="008F093B">
        <w:rPr>
          <w:rFonts w:ascii="Times New Roman" w:hAnsi="Times New Roman"/>
          <w:b/>
          <w:sz w:val="28"/>
          <w:szCs w:val="28"/>
        </w:rPr>
        <w:t xml:space="preserve"> – 1.005367</w:t>
      </w:r>
    </w:p>
    <w:p w:rsidR="008F093B" w:rsidRPr="008F093B" w:rsidRDefault="008F093B" w:rsidP="008F093B">
      <w:pPr>
        <w:spacing w:after="120" w:line="240" w:lineRule="auto"/>
        <w:ind w:firstLine="709"/>
        <w:jc w:val="both"/>
        <w:rPr>
          <w:rFonts w:ascii="Times New Roman" w:eastAsia="Times New Roman" w:hAnsi="Times New Roman"/>
          <w:b/>
          <w:sz w:val="28"/>
          <w:szCs w:val="28"/>
          <w:lang w:val="nl-NL"/>
        </w:rPr>
      </w:pPr>
      <w:r w:rsidRPr="008F093B">
        <w:rPr>
          <w:rFonts w:ascii="Times New Roman" w:eastAsia="Times New Roman" w:hAnsi="Times New Roman"/>
          <w:b/>
          <w:sz w:val="28"/>
          <w:szCs w:val="28"/>
          <w:lang w:val="nl-NL"/>
        </w:rPr>
        <w:t>a) Trình tự thực hiện:</w:t>
      </w:r>
    </w:p>
    <w:p w:rsidR="008F093B" w:rsidRPr="008F093B" w:rsidRDefault="008F093B" w:rsidP="008F093B">
      <w:pPr>
        <w:spacing w:after="120" w:line="240" w:lineRule="auto"/>
        <w:ind w:firstLine="709"/>
        <w:jc w:val="both"/>
        <w:rPr>
          <w:rFonts w:ascii="Times New Roman" w:eastAsia="Times New Roman" w:hAnsi="Times New Roman"/>
          <w:b/>
          <w:i/>
          <w:sz w:val="28"/>
          <w:szCs w:val="28"/>
          <w:lang w:val="de-DE"/>
        </w:rPr>
      </w:pPr>
      <w:r w:rsidRPr="008F093B">
        <w:rPr>
          <w:rFonts w:ascii="Times New Roman" w:eastAsia="Times New Roman" w:hAnsi="Times New Roman"/>
          <w:b/>
          <w:i/>
          <w:sz w:val="28"/>
          <w:szCs w:val="28"/>
          <w:lang w:val="de-DE"/>
        </w:rPr>
        <w:t>* Bước 1. Nộp hồ sơ (1/2 ngày)</w:t>
      </w:r>
    </w:p>
    <w:p w:rsidR="008F093B" w:rsidRPr="008F093B" w:rsidRDefault="008F093B" w:rsidP="008F093B">
      <w:pPr>
        <w:spacing w:after="120" w:line="240" w:lineRule="auto"/>
        <w:ind w:firstLine="709"/>
        <w:jc w:val="both"/>
        <w:rPr>
          <w:rFonts w:ascii="Times New Roman" w:eastAsia="Times New Roman" w:hAnsi="Times New Roman"/>
          <w:iCs/>
          <w:sz w:val="28"/>
          <w:szCs w:val="28"/>
        </w:rPr>
      </w:pPr>
      <w:r w:rsidRPr="008F093B">
        <w:rPr>
          <w:rFonts w:ascii="Times New Roman" w:eastAsia="Times New Roman" w:hAnsi="Times New Roman"/>
          <w:b/>
          <w:i/>
          <w:iCs/>
          <w:sz w:val="28"/>
          <w:szCs w:val="28"/>
        </w:rPr>
        <w:t xml:space="preserve">(1) Trường hợp thu hồi đất do </w:t>
      </w:r>
      <w:r w:rsidRPr="008F093B">
        <w:rPr>
          <w:rFonts w:ascii="Times New Roman" w:eastAsia="Times New Roman" w:hAnsi="Times New Roman"/>
          <w:b/>
          <w:i/>
          <w:iCs/>
          <w:sz w:val="28"/>
          <w:szCs w:val="28"/>
          <w:lang w:val="vi-VN"/>
        </w:rPr>
        <w:t>người sử dụng đất chết mà không có người thừa kế</w:t>
      </w:r>
      <w:r w:rsidRPr="008F093B">
        <w:rPr>
          <w:rFonts w:ascii="Times New Roman" w:eastAsia="Times New Roman" w:hAnsi="Times New Roman"/>
          <w:b/>
          <w:i/>
          <w:iCs/>
          <w:sz w:val="28"/>
          <w:szCs w:val="28"/>
        </w:rPr>
        <w:t>:</w:t>
      </w:r>
      <w:r w:rsidRPr="008F093B">
        <w:rPr>
          <w:rFonts w:ascii="Times New Roman" w:eastAsia="Times New Roman" w:hAnsi="Times New Roman"/>
          <w:iCs/>
          <w:sz w:val="28"/>
          <w:szCs w:val="28"/>
        </w:rPr>
        <w:t xml:space="preserve"> UBND</w:t>
      </w:r>
      <w:r w:rsidRPr="008F093B">
        <w:rPr>
          <w:rFonts w:ascii="Times New Roman" w:eastAsia="Times New Roman" w:hAnsi="Times New Roman"/>
          <w:iCs/>
          <w:sz w:val="28"/>
          <w:szCs w:val="28"/>
          <w:lang w:val="vi-VN"/>
        </w:rPr>
        <w:t xml:space="preserve"> cấp xã nơi thường trú của cá nhân người sử dụng đất chết mà không có người thừa kế có trách nhiệm nộp Giấy chứng tử hoặc Quyết định tuyên bố một người là đã chết theo quy định của pháp luật và văn bản xác nhận không có người thừa kế của </w:t>
      </w:r>
      <w:r w:rsidRPr="008F093B">
        <w:rPr>
          <w:rFonts w:ascii="Times New Roman" w:eastAsia="Times New Roman" w:hAnsi="Times New Roman"/>
          <w:iCs/>
          <w:sz w:val="28"/>
          <w:szCs w:val="28"/>
        </w:rPr>
        <w:t>UBND</w:t>
      </w:r>
      <w:r w:rsidRPr="008F093B">
        <w:rPr>
          <w:rFonts w:ascii="Times New Roman" w:eastAsia="Times New Roman" w:hAnsi="Times New Roman"/>
          <w:iCs/>
          <w:sz w:val="28"/>
          <w:szCs w:val="28"/>
          <w:lang w:val="vi-VN"/>
        </w:rPr>
        <w:t xml:space="preserve"> cấp xã tại Trung tâm Hành chính công cấp huyện.</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b/>
          <w:i/>
          <w:iCs/>
          <w:sz w:val="28"/>
          <w:szCs w:val="28"/>
        </w:rPr>
        <w:t>(2) T</w:t>
      </w:r>
      <w:r w:rsidRPr="008F093B">
        <w:rPr>
          <w:rFonts w:ascii="Times New Roman" w:eastAsia="Times New Roman" w:hAnsi="Times New Roman"/>
          <w:b/>
          <w:i/>
          <w:iCs/>
          <w:sz w:val="28"/>
          <w:szCs w:val="28"/>
          <w:lang w:val="vi-VN"/>
        </w:rPr>
        <w:t xml:space="preserve">rường hợp </w:t>
      </w:r>
      <w:r w:rsidRPr="008F093B">
        <w:rPr>
          <w:rFonts w:ascii="Times New Roman" w:eastAsia="Times New Roman" w:hAnsi="Times New Roman"/>
          <w:b/>
          <w:i/>
          <w:iCs/>
          <w:sz w:val="28"/>
          <w:szCs w:val="28"/>
        </w:rPr>
        <w:t xml:space="preserve">thu hồi đất do </w:t>
      </w:r>
      <w:r w:rsidRPr="008F093B">
        <w:rPr>
          <w:rFonts w:ascii="Times New Roman" w:eastAsia="Times New Roman" w:hAnsi="Times New Roman"/>
          <w:b/>
          <w:i/>
          <w:iCs/>
          <w:sz w:val="28"/>
          <w:szCs w:val="28"/>
          <w:lang w:val="vi-VN"/>
        </w:rPr>
        <w:t>người sử dụng đất tự nguyện trả lại đất</w:t>
      </w:r>
      <w:r w:rsidRPr="008F093B">
        <w:rPr>
          <w:rFonts w:ascii="Times New Roman" w:eastAsia="Times New Roman" w:hAnsi="Times New Roman"/>
          <w:b/>
          <w:i/>
          <w:iCs/>
          <w:sz w:val="28"/>
          <w:szCs w:val="28"/>
        </w:rPr>
        <w:t>:</w:t>
      </w:r>
      <w:r w:rsidRPr="008F093B">
        <w:rPr>
          <w:rFonts w:ascii="Times New Roman" w:eastAsia="Times New Roman" w:hAnsi="Times New Roman"/>
          <w:iCs/>
          <w:sz w:val="28"/>
          <w:szCs w:val="28"/>
        </w:rPr>
        <w:t xml:space="preserve">            N</w:t>
      </w:r>
      <w:r w:rsidRPr="008F093B">
        <w:rPr>
          <w:rFonts w:ascii="Times New Roman" w:eastAsia="Times New Roman" w:hAnsi="Times New Roman"/>
          <w:iCs/>
          <w:sz w:val="28"/>
          <w:szCs w:val="28"/>
          <w:lang w:val="vi-VN"/>
        </w:rPr>
        <w:t xml:space="preserve">gười sử dụng đất </w:t>
      </w:r>
      <w:r w:rsidRPr="008F093B">
        <w:rPr>
          <w:rFonts w:ascii="Times New Roman" w:eastAsia="Times New Roman" w:hAnsi="Times New Roman"/>
          <w:color w:val="000000"/>
          <w:sz w:val="28"/>
          <w:szCs w:val="28"/>
          <w:lang w:val="de-DE"/>
        </w:rPr>
        <w:t xml:space="preserve">nộp hồ sơ tại Trung tâm Hành chính công cấp huyện hoặc Bộ phận tiếp nhận và trả kết quả thuộc UBND cấp xã (sau đây gọi là cơ quan tiếp nhận hồ sơ). </w:t>
      </w:r>
    </w:p>
    <w:p w:rsidR="008F093B" w:rsidRPr="008F093B" w:rsidRDefault="008F093B" w:rsidP="008F093B">
      <w:pPr>
        <w:spacing w:after="120" w:line="240" w:lineRule="auto"/>
        <w:ind w:firstLine="709"/>
        <w:jc w:val="both"/>
        <w:rPr>
          <w:rFonts w:ascii="Times New Roman" w:eastAsia="Times New Roman" w:hAnsi="Times New Roman"/>
          <w:sz w:val="28"/>
          <w:szCs w:val="28"/>
          <w:lang w:val="de-DE"/>
        </w:rPr>
      </w:pPr>
      <w:r w:rsidRPr="008F093B">
        <w:rPr>
          <w:rFonts w:ascii="Times New Roman" w:eastAsia="Times New Roman" w:hAnsi="Times New Roman"/>
          <w:b/>
          <w:i/>
          <w:sz w:val="28"/>
          <w:szCs w:val="28"/>
          <w:u w:val="single"/>
          <w:lang w:val="de-DE"/>
        </w:rPr>
        <w:t>Ghi chú</w:t>
      </w:r>
      <w:r w:rsidRPr="008F093B">
        <w:rPr>
          <w:rFonts w:ascii="Times New Roman" w:eastAsia="Times New Roman" w:hAnsi="Times New Roman"/>
          <w:b/>
          <w:i/>
          <w:sz w:val="28"/>
          <w:szCs w:val="28"/>
          <w:lang w:val="de-DE"/>
        </w:rPr>
        <w:t xml:space="preserve">: </w:t>
      </w:r>
      <w:r w:rsidRPr="008F093B">
        <w:rPr>
          <w:rFonts w:ascii="Times New Roman" w:eastAsia="Times New Roman" w:hAnsi="Times New Roman"/>
          <w:sz w:val="28"/>
          <w:szCs w:val="28"/>
          <w:lang w:val="de-DE"/>
        </w:rPr>
        <w:t>Trường hợp nộp hồ sơ tại cơ quan tiếp nhận hồ sơ cấp xã thì trong thời hạn (03 ngày), cơ quan tiếp nhận hồ sơ cấp xã phải chuyển hồ sơ đến cơ quan tiếp nhận hồ sơ cấp huyện.</w:t>
      </w:r>
    </w:p>
    <w:p w:rsidR="008F093B" w:rsidRPr="008F093B" w:rsidRDefault="008F093B" w:rsidP="008F093B">
      <w:pPr>
        <w:spacing w:after="120" w:line="240" w:lineRule="auto"/>
        <w:ind w:firstLine="709"/>
        <w:jc w:val="both"/>
        <w:rPr>
          <w:rFonts w:ascii="Times New Roman" w:eastAsia="Times New Roman" w:hAnsi="Times New Roman"/>
          <w:b/>
          <w:i/>
          <w:iCs/>
          <w:sz w:val="28"/>
          <w:szCs w:val="28"/>
          <w:lang w:val="vi-VN"/>
        </w:rPr>
      </w:pPr>
      <w:r w:rsidRPr="008F093B">
        <w:rPr>
          <w:rFonts w:ascii="Times New Roman" w:eastAsia="Times New Roman" w:hAnsi="Times New Roman"/>
          <w:b/>
          <w:i/>
          <w:iCs/>
          <w:sz w:val="28"/>
          <w:szCs w:val="28"/>
          <w:lang w:val="vi-VN"/>
        </w:rPr>
        <w:t>(3) Trường hợp thu hồi đất do đất được Nhà nước giao, cho thuê có thời hạn nhưng không được gia hạn:</w:t>
      </w:r>
    </w:p>
    <w:p w:rsidR="008F093B" w:rsidRPr="008F093B" w:rsidRDefault="008F093B" w:rsidP="008F093B">
      <w:pPr>
        <w:spacing w:after="120" w:line="240" w:lineRule="auto"/>
        <w:ind w:firstLine="709"/>
        <w:jc w:val="both"/>
        <w:rPr>
          <w:rFonts w:ascii="Times New Roman" w:eastAsia="Times New Roman" w:hAnsi="Times New Roman"/>
          <w:iCs/>
          <w:sz w:val="28"/>
          <w:szCs w:val="28"/>
          <w:lang w:val="vi-VN"/>
        </w:rPr>
      </w:pPr>
      <w:r w:rsidRPr="008F093B">
        <w:rPr>
          <w:rFonts w:ascii="Times New Roman" w:eastAsia="Times New Roman" w:hAnsi="Times New Roman"/>
          <w:iCs/>
          <w:spacing w:val="2"/>
          <w:sz w:val="28"/>
          <w:szCs w:val="28"/>
          <w:lang w:val="vi-VN"/>
        </w:rPr>
        <w:t xml:space="preserve">Hàng năm, </w:t>
      </w:r>
      <w:r w:rsidRPr="008F093B">
        <w:rPr>
          <w:rFonts w:ascii="Times New Roman" w:eastAsia="Times New Roman" w:hAnsi="Times New Roman"/>
          <w:iCs/>
          <w:sz w:val="28"/>
          <w:szCs w:val="28"/>
          <w:lang w:val="vi-VN"/>
        </w:rPr>
        <w:t>Phòng Tài nguyên và Môi trường</w:t>
      </w:r>
      <w:r w:rsidRPr="008F093B">
        <w:rPr>
          <w:rFonts w:ascii="Times New Roman" w:eastAsia="Times New Roman" w:hAnsi="Times New Roman"/>
          <w:iCs/>
          <w:spacing w:val="2"/>
          <w:sz w:val="28"/>
          <w:szCs w:val="28"/>
          <w:lang w:val="vi-VN"/>
        </w:rPr>
        <w:t xml:space="preserve"> tổ chức rà soát và có </w:t>
      </w:r>
      <w:r w:rsidRPr="008F093B">
        <w:rPr>
          <w:rFonts w:ascii="Times New Roman" w:eastAsia="Times New Roman" w:hAnsi="Times New Roman"/>
          <w:iCs/>
          <w:spacing w:val="2"/>
          <w:sz w:val="28"/>
          <w:szCs w:val="28"/>
        </w:rPr>
        <w:t xml:space="preserve">văn bản </w:t>
      </w:r>
      <w:r w:rsidRPr="008F093B">
        <w:rPr>
          <w:rFonts w:ascii="Times New Roman" w:eastAsia="Times New Roman" w:hAnsi="Times New Roman"/>
          <w:iCs/>
          <w:spacing w:val="2"/>
          <w:sz w:val="28"/>
          <w:szCs w:val="28"/>
          <w:lang w:val="vi-VN"/>
        </w:rPr>
        <w:t>thông báo về những trường hợp không được gia hạn sử dụng đất đối với trường hợp sử dụng đất có thời hạn.</w:t>
      </w:r>
      <w:r w:rsidRPr="008F093B">
        <w:rPr>
          <w:rFonts w:ascii="Times New Roman" w:eastAsia="Times New Roman" w:hAnsi="Times New Roman"/>
          <w:iCs/>
          <w:spacing w:val="2"/>
          <w:sz w:val="28"/>
          <w:szCs w:val="28"/>
        </w:rPr>
        <w:t xml:space="preserve"> </w:t>
      </w:r>
      <w:r w:rsidRPr="008F093B">
        <w:rPr>
          <w:rFonts w:ascii="Times New Roman" w:eastAsia="Times New Roman" w:hAnsi="Times New Roman"/>
          <w:iCs/>
          <w:sz w:val="28"/>
          <w:szCs w:val="28"/>
          <w:lang w:val="vi-VN"/>
        </w:rPr>
        <w:t>Phòng Tài nguyên và Môi trường chuyển văn bản thông báo</w:t>
      </w:r>
      <w:r w:rsidRPr="008F093B">
        <w:rPr>
          <w:rFonts w:ascii="Times New Roman" w:eastAsia="Times New Roman" w:hAnsi="Times New Roman"/>
          <w:iCs/>
          <w:sz w:val="28"/>
          <w:szCs w:val="28"/>
        </w:rPr>
        <w:t xml:space="preserve"> và hồ sơ</w:t>
      </w:r>
      <w:r w:rsidRPr="008F093B">
        <w:rPr>
          <w:rFonts w:ascii="Times New Roman" w:eastAsia="Times New Roman" w:hAnsi="Times New Roman"/>
          <w:iCs/>
          <w:sz w:val="28"/>
          <w:szCs w:val="28"/>
          <w:lang w:val="vi-VN"/>
        </w:rPr>
        <w:t xml:space="preserve"> đến Trung tâm Hành chính công cấp huyện.</w:t>
      </w:r>
    </w:p>
    <w:p w:rsidR="008F093B" w:rsidRPr="008F093B" w:rsidRDefault="008F093B" w:rsidP="008F093B">
      <w:pPr>
        <w:spacing w:after="120" w:line="240" w:lineRule="auto"/>
        <w:ind w:firstLine="709"/>
        <w:jc w:val="both"/>
        <w:rPr>
          <w:rFonts w:ascii="Times New Roman" w:eastAsia="Times New Roman" w:hAnsi="Times New Roman"/>
          <w:sz w:val="28"/>
          <w:szCs w:val="28"/>
          <w:lang w:val="de-DE"/>
        </w:rPr>
      </w:pPr>
      <w:r w:rsidRPr="008F093B">
        <w:rPr>
          <w:rFonts w:ascii="Times New Roman" w:eastAsia="Times New Roman" w:hAnsi="Times New Roman"/>
          <w:sz w:val="28"/>
          <w:szCs w:val="28"/>
          <w:lang w:val="de-DE"/>
        </w:rPr>
        <w:t>- Công chức tiếp nhận hồ sơ kiểm tra tính đầy đủ, hợp lệ của hồ sơ:</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rPr>
        <w:t xml:space="preserve">+ Trường hợp </w:t>
      </w:r>
      <w:r w:rsidRPr="008F093B">
        <w:rPr>
          <w:rFonts w:ascii="Times New Roman" w:eastAsia="Times New Roman" w:hAnsi="Times New Roman"/>
          <w:sz w:val="28"/>
          <w:szCs w:val="28"/>
          <w:lang w:val="vi-VN"/>
        </w:rPr>
        <w:t>hồ sơ đầy đủ, hợp lệ thì</w:t>
      </w:r>
      <w:r w:rsidRPr="008F093B">
        <w:rPr>
          <w:rFonts w:ascii="Times New Roman" w:eastAsia="Times New Roman" w:hAnsi="Times New Roman"/>
          <w:sz w:val="28"/>
          <w:szCs w:val="28"/>
        </w:rPr>
        <w:t xml:space="preserve"> tiếp nhận, lập Giấy tiếp nhận hồ sơ và hẹn trả kết quả, trao cho người nộp hồ sơ.</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rPr>
        <w:t xml:space="preserve">+ Trường hợp </w:t>
      </w:r>
      <w:r w:rsidRPr="008F093B">
        <w:rPr>
          <w:rFonts w:ascii="Times New Roman" w:eastAsia="Times New Roman" w:hAnsi="Times New Roman"/>
          <w:sz w:val="28"/>
          <w:szCs w:val="28"/>
          <w:lang w:val="vi-VN"/>
        </w:rPr>
        <w:t xml:space="preserve">hồ sơ chưa đầy đủ, hợp lệ thì hướng dẫn cho </w:t>
      </w:r>
      <w:r w:rsidRPr="008F093B">
        <w:rPr>
          <w:rFonts w:ascii="Times New Roman" w:eastAsia="Times New Roman" w:hAnsi="Times New Roman"/>
          <w:sz w:val="28"/>
          <w:szCs w:val="28"/>
        </w:rPr>
        <w:t xml:space="preserve">người nộp hồ sơ </w:t>
      </w:r>
      <w:r w:rsidRPr="008F093B">
        <w:rPr>
          <w:rFonts w:ascii="Times New Roman" w:eastAsia="Times New Roman" w:hAnsi="Times New Roman"/>
          <w:sz w:val="28"/>
          <w:szCs w:val="28"/>
          <w:lang w:val="vi-VN"/>
        </w:rPr>
        <w:t>bổ sung</w:t>
      </w:r>
      <w:r w:rsidRPr="008F093B">
        <w:rPr>
          <w:rFonts w:ascii="Times New Roman" w:eastAsia="Times New Roman" w:hAnsi="Times New Roman"/>
          <w:sz w:val="28"/>
          <w:szCs w:val="28"/>
        </w:rPr>
        <w:t xml:space="preserve">, hoàn chỉnh </w:t>
      </w:r>
      <w:r w:rsidRPr="008F093B">
        <w:rPr>
          <w:rFonts w:ascii="Times New Roman" w:eastAsia="Times New Roman" w:hAnsi="Times New Roman"/>
          <w:sz w:val="28"/>
          <w:szCs w:val="28"/>
          <w:lang w:val="vi-VN"/>
        </w:rPr>
        <w:t>hồ sơ theo quy định.</w:t>
      </w:r>
    </w:p>
    <w:p w:rsidR="008F093B" w:rsidRPr="008F093B" w:rsidRDefault="008F093B" w:rsidP="008F093B">
      <w:pPr>
        <w:spacing w:after="120" w:line="240" w:lineRule="auto"/>
        <w:ind w:firstLine="709"/>
        <w:jc w:val="both"/>
        <w:rPr>
          <w:rFonts w:ascii="Times New Roman" w:eastAsia="Times New Roman" w:hAnsi="Times New Roman"/>
          <w:i/>
          <w:sz w:val="28"/>
          <w:szCs w:val="28"/>
          <w:u w:val="single"/>
        </w:rPr>
      </w:pPr>
      <w:r w:rsidRPr="008F093B">
        <w:rPr>
          <w:rFonts w:ascii="Times New Roman" w:eastAsia="Times New Roman" w:hAnsi="Times New Roman"/>
          <w:sz w:val="28"/>
          <w:szCs w:val="28"/>
        </w:rPr>
        <w:t>- Cơ quan tiếp nhận hồ sơ cấp huyện chuyển ngay hồ sơ đến Phòng Tài nguyên và Môi trường xử lý (1/2 ngày).</w:t>
      </w:r>
    </w:p>
    <w:p w:rsidR="008F093B" w:rsidRPr="008F093B" w:rsidRDefault="008F093B" w:rsidP="008F093B">
      <w:pPr>
        <w:spacing w:after="120" w:line="240" w:lineRule="auto"/>
        <w:ind w:firstLine="709"/>
        <w:jc w:val="both"/>
        <w:rPr>
          <w:rFonts w:ascii="Times New Roman" w:eastAsia="Times New Roman" w:hAnsi="Times New Roman"/>
          <w:b/>
          <w:i/>
          <w:sz w:val="28"/>
          <w:szCs w:val="28"/>
          <w:lang w:val="de-DE"/>
        </w:rPr>
      </w:pPr>
      <w:r w:rsidRPr="008F093B">
        <w:rPr>
          <w:rFonts w:ascii="Times New Roman" w:eastAsia="Times New Roman" w:hAnsi="Times New Roman"/>
          <w:b/>
          <w:i/>
          <w:sz w:val="28"/>
          <w:szCs w:val="28"/>
          <w:lang w:val="de-DE"/>
        </w:rPr>
        <w:t>* Bước 2. Thẩm định hồ sơ; xác minh thực địa (nếu cần); dự thảo tờ trình, quyết định thu hồi đất (05 ngày)</w:t>
      </w:r>
    </w:p>
    <w:p w:rsidR="008F093B" w:rsidRPr="008F093B" w:rsidRDefault="008F093B" w:rsidP="008F093B">
      <w:pPr>
        <w:spacing w:after="120" w:line="240" w:lineRule="auto"/>
        <w:ind w:firstLine="709"/>
        <w:jc w:val="both"/>
        <w:rPr>
          <w:rFonts w:ascii="Times New Roman" w:hAnsi="Times New Roman"/>
          <w:sz w:val="28"/>
          <w:szCs w:val="28"/>
          <w:lang w:val="da-DK"/>
        </w:rPr>
      </w:pPr>
      <w:r w:rsidRPr="008F093B">
        <w:rPr>
          <w:rFonts w:ascii="Times New Roman" w:eastAsia="Times New Roman" w:hAnsi="Times New Roman"/>
          <w:sz w:val="28"/>
          <w:szCs w:val="28"/>
          <w:lang w:val="it-IT"/>
        </w:rPr>
        <w:t>- Trường hợp nhận hồ sơ chưa đầy đủ, chưa hợp lệ thì trong thời hạn (03 ngày), Phòng Tài nguyên và Môi trường phải có văn bản thông báo và hướng dẫn, chuyển đến cơ quan tiếp nhận hồ sơ</w:t>
      </w:r>
      <w:r w:rsidRPr="008F093B">
        <w:rPr>
          <w:rFonts w:ascii="Times New Roman" w:eastAsia="Times New Roman" w:hAnsi="Times New Roman"/>
          <w:sz w:val="28"/>
          <w:szCs w:val="28"/>
          <w:lang w:val="de-DE"/>
        </w:rPr>
        <w:t xml:space="preserve"> cấp huyện</w:t>
      </w:r>
      <w:r w:rsidRPr="008F093B">
        <w:rPr>
          <w:rFonts w:ascii="Times New Roman" w:eastAsia="Times New Roman" w:hAnsi="Times New Roman"/>
          <w:sz w:val="28"/>
          <w:szCs w:val="28"/>
          <w:lang w:val="it-IT"/>
        </w:rPr>
        <w:t xml:space="preserve"> để gửi cho người nộp hồ sơ bổ sung, hoàn chỉnh hồ sơ theo quy định. </w:t>
      </w:r>
      <w:r w:rsidRPr="008F093B">
        <w:rPr>
          <w:rFonts w:ascii="Times New Roman" w:hAnsi="Times New Roman"/>
          <w:sz w:val="28"/>
          <w:szCs w:val="28"/>
          <w:lang w:val="da-DK"/>
        </w:rPr>
        <w:t>Thời hạn giải quyết được tính lại từ đầu sau khi nhận đủ hồ sơ.</w:t>
      </w:r>
    </w:p>
    <w:p w:rsidR="008F093B" w:rsidRPr="008F093B" w:rsidRDefault="008F093B" w:rsidP="008F093B">
      <w:pPr>
        <w:spacing w:after="120" w:line="240" w:lineRule="auto"/>
        <w:ind w:firstLine="709"/>
        <w:jc w:val="both"/>
        <w:rPr>
          <w:rFonts w:ascii="Times New Roman" w:eastAsia="Times New Roman" w:hAnsi="Times New Roman"/>
          <w:sz w:val="28"/>
          <w:szCs w:val="28"/>
          <w:lang w:val="de-DE"/>
        </w:rPr>
      </w:pPr>
      <w:r w:rsidRPr="008F093B">
        <w:rPr>
          <w:rFonts w:ascii="Times New Roman" w:eastAsia="Times New Roman" w:hAnsi="Times New Roman"/>
          <w:b/>
          <w:i/>
          <w:sz w:val="28"/>
          <w:szCs w:val="28"/>
          <w:u w:val="single"/>
          <w:lang w:val="de-DE"/>
        </w:rPr>
        <w:lastRenderedPageBreak/>
        <w:t>Ghi chú</w:t>
      </w:r>
      <w:r w:rsidRPr="008F093B">
        <w:rPr>
          <w:rFonts w:ascii="Times New Roman" w:eastAsia="Times New Roman" w:hAnsi="Times New Roman"/>
          <w:b/>
          <w:i/>
          <w:sz w:val="28"/>
          <w:szCs w:val="28"/>
          <w:lang w:val="de-DE"/>
        </w:rPr>
        <w:t xml:space="preserve">: </w:t>
      </w:r>
      <w:r w:rsidRPr="008F093B">
        <w:rPr>
          <w:rFonts w:ascii="Times New Roman" w:eastAsia="Times New Roman" w:hAnsi="Times New Roman"/>
          <w:sz w:val="28"/>
          <w:szCs w:val="28"/>
          <w:lang w:val="de-DE"/>
        </w:rPr>
        <w:t xml:space="preserve">Trường hợp nộp hồ sơ tại </w:t>
      </w:r>
      <w:r w:rsidRPr="008F093B">
        <w:rPr>
          <w:rFonts w:ascii="Times New Roman" w:eastAsia="Times New Roman" w:hAnsi="Times New Roman"/>
          <w:sz w:val="28"/>
          <w:szCs w:val="28"/>
          <w:lang w:val="it-IT"/>
        </w:rPr>
        <w:t>cơ quan tiếp nhận hồ sơ</w:t>
      </w:r>
      <w:r w:rsidRPr="008F093B">
        <w:rPr>
          <w:rFonts w:ascii="Times New Roman" w:eastAsia="Times New Roman" w:hAnsi="Times New Roman"/>
          <w:sz w:val="28"/>
          <w:szCs w:val="28"/>
          <w:lang w:val="de-DE"/>
        </w:rPr>
        <w:t xml:space="preserve"> cấp xã thì trong thời hạn (01 ngày) kể từ khi nhận được văn bản thông báo, </w:t>
      </w:r>
      <w:r w:rsidRPr="008F093B">
        <w:rPr>
          <w:rFonts w:ascii="Times New Roman" w:eastAsia="Times New Roman" w:hAnsi="Times New Roman"/>
          <w:sz w:val="28"/>
          <w:szCs w:val="28"/>
          <w:lang w:val="it-IT"/>
        </w:rPr>
        <w:t xml:space="preserve">cơ quan tiếp nhận hồ sơ </w:t>
      </w:r>
      <w:r w:rsidRPr="008F093B">
        <w:rPr>
          <w:rFonts w:ascii="Times New Roman" w:eastAsia="Times New Roman" w:hAnsi="Times New Roman"/>
          <w:sz w:val="28"/>
          <w:szCs w:val="28"/>
          <w:lang w:val="de-DE"/>
        </w:rPr>
        <w:t xml:space="preserve">cấp huyện phải chuyển cho </w:t>
      </w:r>
      <w:r w:rsidRPr="008F093B">
        <w:rPr>
          <w:rFonts w:ascii="Times New Roman" w:eastAsia="Times New Roman" w:hAnsi="Times New Roman"/>
          <w:sz w:val="28"/>
          <w:szCs w:val="28"/>
          <w:lang w:val="it-IT"/>
        </w:rPr>
        <w:t>cơ quan tiếp nhận hồ sơ</w:t>
      </w:r>
      <w:r w:rsidRPr="008F093B">
        <w:rPr>
          <w:rFonts w:ascii="Times New Roman" w:eastAsia="Times New Roman" w:hAnsi="Times New Roman"/>
          <w:sz w:val="28"/>
          <w:szCs w:val="28"/>
          <w:lang w:val="de-DE"/>
        </w:rPr>
        <w:t xml:space="preserve"> cấp xã.</w:t>
      </w:r>
    </w:p>
    <w:p w:rsidR="008F093B" w:rsidRPr="008F093B" w:rsidRDefault="008F093B" w:rsidP="008F093B">
      <w:pPr>
        <w:spacing w:after="120" w:line="240" w:lineRule="auto"/>
        <w:ind w:firstLine="720"/>
        <w:jc w:val="both"/>
        <w:rPr>
          <w:rFonts w:ascii="Times New Roman" w:eastAsia="Times New Roman" w:hAnsi="Times New Roman"/>
          <w:spacing w:val="2"/>
          <w:sz w:val="28"/>
          <w:szCs w:val="28"/>
        </w:rPr>
      </w:pPr>
      <w:r w:rsidRPr="008F093B">
        <w:rPr>
          <w:rFonts w:ascii="Times New Roman" w:eastAsia="Times New Roman" w:hAnsi="Times New Roman"/>
          <w:sz w:val="28"/>
          <w:szCs w:val="28"/>
          <w:lang w:val="it-IT"/>
        </w:rPr>
        <w:t xml:space="preserve">- Trường hợp hồ sơ đầy đủ, hợp lệ, trong thời hạn (05 ngày), </w:t>
      </w:r>
      <w:r w:rsidRPr="008F093B">
        <w:rPr>
          <w:rFonts w:ascii="Times New Roman" w:eastAsia="Times New Roman" w:hAnsi="Times New Roman"/>
          <w:spacing w:val="2"/>
          <w:sz w:val="28"/>
          <w:szCs w:val="28"/>
          <w:lang w:val="vi-VN"/>
        </w:rPr>
        <w:t>Phòng</w:t>
      </w:r>
      <w:r w:rsidRPr="008F093B">
        <w:rPr>
          <w:rFonts w:ascii="Times New Roman" w:eastAsia="Times New Roman" w:hAnsi="Times New Roman"/>
          <w:sz w:val="28"/>
          <w:szCs w:val="28"/>
          <w:lang w:val="vi-VN"/>
        </w:rPr>
        <w:t xml:space="preserve"> Tài nguyên và Môi trường </w:t>
      </w:r>
      <w:r w:rsidRPr="008F093B">
        <w:rPr>
          <w:rFonts w:ascii="Times New Roman" w:eastAsia="Times New Roman" w:hAnsi="Times New Roman"/>
          <w:spacing w:val="2"/>
          <w:sz w:val="28"/>
          <w:szCs w:val="28"/>
          <w:lang w:val="vi-VN"/>
        </w:rPr>
        <w:t xml:space="preserve">có trách nhiệm thẩm tra, xác minh thực địa </w:t>
      </w:r>
      <w:r w:rsidRPr="008F093B">
        <w:rPr>
          <w:rFonts w:ascii="Times New Roman" w:eastAsia="Times New Roman" w:hAnsi="Times New Roman"/>
          <w:spacing w:val="2"/>
          <w:sz w:val="28"/>
          <w:szCs w:val="28"/>
        </w:rPr>
        <w:t>(</w:t>
      </w:r>
      <w:r w:rsidRPr="008F093B">
        <w:rPr>
          <w:rFonts w:ascii="Times New Roman" w:eastAsia="Times New Roman" w:hAnsi="Times New Roman"/>
          <w:spacing w:val="2"/>
          <w:sz w:val="28"/>
          <w:szCs w:val="28"/>
          <w:lang w:val="vi-VN"/>
        </w:rPr>
        <w:t>trong trường hợp xét thấy cần thiết</w:t>
      </w:r>
      <w:r w:rsidRPr="008F093B">
        <w:rPr>
          <w:rFonts w:ascii="Times New Roman" w:eastAsia="Times New Roman" w:hAnsi="Times New Roman"/>
          <w:spacing w:val="2"/>
          <w:sz w:val="28"/>
          <w:szCs w:val="28"/>
        </w:rPr>
        <w:t>)</w:t>
      </w:r>
      <w:r w:rsidRPr="008F093B">
        <w:rPr>
          <w:rFonts w:ascii="Times New Roman" w:eastAsia="Times New Roman" w:hAnsi="Times New Roman"/>
          <w:spacing w:val="2"/>
          <w:sz w:val="28"/>
          <w:szCs w:val="28"/>
          <w:lang w:val="vi-VN"/>
        </w:rPr>
        <w:t>; dự thảo tờ trình, quyết định thu hồi đất</w:t>
      </w:r>
      <w:r w:rsidRPr="008F093B">
        <w:rPr>
          <w:rFonts w:ascii="Times New Roman" w:eastAsia="Times New Roman" w:hAnsi="Times New Roman"/>
          <w:spacing w:val="2"/>
          <w:sz w:val="28"/>
          <w:szCs w:val="28"/>
        </w:rPr>
        <w:t xml:space="preserve">; </w:t>
      </w:r>
      <w:r w:rsidRPr="008F093B">
        <w:rPr>
          <w:rFonts w:ascii="Times New Roman" w:eastAsia="Times New Roman" w:hAnsi="Times New Roman"/>
          <w:spacing w:val="2"/>
          <w:sz w:val="28"/>
          <w:szCs w:val="28"/>
          <w:lang w:val="vi-VN"/>
        </w:rPr>
        <w:t xml:space="preserve">trình </w:t>
      </w:r>
      <w:r w:rsidRPr="008F093B">
        <w:rPr>
          <w:rFonts w:ascii="Times New Roman" w:eastAsia="Times New Roman" w:hAnsi="Times New Roman"/>
          <w:spacing w:val="2"/>
          <w:sz w:val="28"/>
          <w:szCs w:val="28"/>
        </w:rPr>
        <w:t xml:space="preserve">UBND </w:t>
      </w:r>
      <w:r w:rsidRPr="008F093B">
        <w:rPr>
          <w:rFonts w:ascii="Times New Roman" w:eastAsia="Times New Roman" w:hAnsi="Times New Roman"/>
          <w:spacing w:val="2"/>
          <w:sz w:val="28"/>
          <w:szCs w:val="28"/>
          <w:lang w:val="vi-VN"/>
        </w:rPr>
        <w:t>cấp huyện</w:t>
      </w:r>
      <w:r w:rsidRPr="008F093B">
        <w:rPr>
          <w:rFonts w:ascii="Times New Roman" w:eastAsia="Times New Roman" w:hAnsi="Times New Roman"/>
          <w:spacing w:val="2"/>
          <w:sz w:val="28"/>
          <w:szCs w:val="28"/>
        </w:rPr>
        <w:t>.</w:t>
      </w:r>
    </w:p>
    <w:p w:rsidR="008F093B" w:rsidRPr="008F093B" w:rsidRDefault="008F093B" w:rsidP="008F093B">
      <w:pPr>
        <w:spacing w:after="120" w:line="240" w:lineRule="auto"/>
        <w:ind w:firstLine="709"/>
        <w:jc w:val="both"/>
        <w:rPr>
          <w:rFonts w:ascii="Times New Roman" w:eastAsia="Times New Roman" w:hAnsi="Times New Roman"/>
          <w:b/>
          <w:i/>
          <w:sz w:val="28"/>
          <w:szCs w:val="28"/>
          <w:lang w:val="it-IT"/>
        </w:rPr>
      </w:pPr>
      <w:r w:rsidRPr="008F093B">
        <w:rPr>
          <w:rFonts w:ascii="Times New Roman" w:eastAsia="Times New Roman" w:hAnsi="Times New Roman"/>
          <w:b/>
          <w:i/>
          <w:spacing w:val="2"/>
          <w:sz w:val="28"/>
          <w:szCs w:val="28"/>
        </w:rPr>
        <w:t xml:space="preserve">* Bước 3. </w:t>
      </w:r>
      <w:r w:rsidRPr="008F093B">
        <w:rPr>
          <w:rFonts w:ascii="Times New Roman" w:eastAsia="Times New Roman" w:hAnsi="Times New Roman"/>
          <w:b/>
          <w:i/>
          <w:sz w:val="28"/>
          <w:szCs w:val="28"/>
          <w:lang w:val="it-IT"/>
        </w:rPr>
        <w:t>Ký quyết định thu hồi đất (02 ngày)</w:t>
      </w:r>
    </w:p>
    <w:p w:rsidR="008F093B" w:rsidRPr="008F093B" w:rsidRDefault="008F093B" w:rsidP="008F093B">
      <w:pPr>
        <w:widowControl w:val="0"/>
        <w:spacing w:after="120" w:line="240" w:lineRule="auto"/>
        <w:ind w:firstLine="709"/>
        <w:jc w:val="both"/>
        <w:rPr>
          <w:rFonts w:ascii="Times New Roman" w:eastAsia="Times New Roman" w:hAnsi="Times New Roman"/>
          <w:sz w:val="28"/>
          <w:szCs w:val="28"/>
          <w:lang w:val="it-IT"/>
        </w:rPr>
      </w:pPr>
      <w:r w:rsidRPr="008F093B">
        <w:rPr>
          <w:rFonts w:ascii="Times New Roman" w:eastAsia="Times New Roman" w:hAnsi="Times New Roman"/>
          <w:sz w:val="28"/>
          <w:szCs w:val="28"/>
          <w:lang w:val="it-IT"/>
        </w:rPr>
        <w:t xml:space="preserve">Trong thời hạn (02 ngày) kể từ ngày nhận được hồ sơ của Phòng Tài nguyên và Môi trường, UBND cấp huyện xem xét, ký quyết định thu hồi đất; chuyển lại Phòng Tài nguyên và Môi trường. </w:t>
      </w:r>
    </w:p>
    <w:p w:rsidR="008F093B" w:rsidRPr="008F093B" w:rsidRDefault="008F093B" w:rsidP="008F093B">
      <w:pPr>
        <w:spacing w:after="120" w:line="240" w:lineRule="auto"/>
        <w:ind w:firstLine="709"/>
        <w:jc w:val="both"/>
        <w:rPr>
          <w:rFonts w:ascii="Times New Roman" w:eastAsia="Times New Roman" w:hAnsi="Times New Roman"/>
          <w:b/>
          <w:i/>
          <w:spacing w:val="2"/>
          <w:sz w:val="28"/>
          <w:szCs w:val="28"/>
        </w:rPr>
      </w:pPr>
      <w:r w:rsidRPr="008F093B">
        <w:rPr>
          <w:rFonts w:ascii="Times New Roman" w:eastAsia="Times New Roman" w:hAnsi="Times New Roman"/>
          <w:b/>
          <w:i/>
          <w:spacing w:val="2"/>
          <w:sz w:val="28"/>
          <w:szCs w:val="28"/>
        </w:rPr>
        <w:t>*Bước 4. Tổ chức thu hồi đất (05 ngày)</w:t>
      </w:r>
    </w:p>
    <w:p w:rsidR="008F093B" w:rsidRPr="008F093B" w:rsidRDefault="008F093B" w:rsidP="008F093B">
      <w:pPr>
        <w:spacing w:after="120" w:line="240" w:lineRule="auto"/>
        <w:ind w:firstLine="709"/>
        <w:jc w:val="both"/>
        <w:rPr>
          <w:rFonts w:ascii="Times New Roman" w:eastAsia="Times New Roman" w:hAnsi="Times New Roman"/>
          <w:b/>
          <w:sz w:val="28"/>
          <w:szCs w:val="28"/>
          <w:lang w:val="de-DE"/>
        </w:rPr>
      </w:pPr>
      <w:r w:rsidRPr="008F093B">
        <w:rPr>
          <w:rFonts w:ascii="Times New Roman" w:eastAsia="Times New Roman" w:hAnsi="Times New Roman"/>
          <w:spacing w:val="2"/>
          <w:sz w:val="28"/>
          <w:szCs w:val="28"/>
        </w:rPr>
        <w:t xml:space="preserve">- Trong thời hạn (05 ngày) kể từ ngày nhận được quyết định thu hồi đất;  </w:t>
      </w:r>
      <w:r w:rsidRPr="008F093B">
        <w:rPr>
          <w:rFonts w:ascii="Times New Roman" w:eastAsia="Times New Roman" w:hAnsi="Times New Roman"/>
          <w:spacing w:val="2"/>
          <w:sz w:val="28"/>
          <w:szCs w:val="28"/>
          <w:lang w:val="vi-VN"/>
        </w:rPr>
        <w:t>Phòng</w:t>
      </w:r>
      <w:r w:rsidRPr="008F093B">
        <w:rPr>
          <w:rFonts w:ascii="Times New Roman" w:eastAsia="Times New Roman" w:hAnsi="Times New Roman"/>
          <w:sz w:val="28"/>
          <w:szCs w:val="28"/>
          <w:lang w:val="vi-VN"/>
        </w:rPr>
        <w:t xml:space="preserve"> Tài nguyên và Môi trường</w:t>
      </w:r>
      <w:r w:rsidRPr="008F093B">
        <w:rPr>
          <w:rFonts w:ascii="Times New Roman" w:eastAsia="Times New Roman" w:hAnsi="Times New Roman"/>
          <w:spacing w:val="2"/>
          <w:sz w:val="28"/>
          <w:szCs w:val="28"/>
          <w:lang w:val="vi-VN"/>
        </w:rPr>
        <w:t xml:space="preserve"> tổ chức thu hồi đất trên thực địa và bàn giao cho Tổ chức phát triển quỹ đất hoặc </w:t>
      </w:r>
      <w:r w:rsidRPr="008F093B">
        <w:rPr>
          <w:rFonts w:ascii="Times New Roman" w:eastAsia="Times New Roman" w:hAnsi="Times New Roman"/>
          <w:spacing w:val="2"/>
          <w:sz w:val="28"/>
          <w:szCs w:val="28"/>
        </w:rPr>
        <w:t xml:space="preserve">UBND </w:t>
      </w:r>
      <w:r w:rsidRPr="008F093B">
        <w:rPr>
          <w:rFonts w:ascii="Times New Roman" w:eastAsia="Times New Roman" w:hAnsi="Times New Roman"/>
          <w:spacing w:val="2"/>
          <w:sz w:val="28"/>
          <w:szCs w:val="28"/>
          <w:lang w:val="vi-VN"/>
        </w:rPr>
        <w:t>xã, phường, thị trấn quản lý</w:t>
      </w:r>
      <w:r w:rsidRPr="008F093B">
        <w:rPr>
          <w:rFonts w:ascii="Times New Roman" w:eastAsia="Times New Roman" w:hAnsi="Times New Roman"/>
          <w:spacing w:val="2"/>
          <w:sz w:val="28"/>
          <w:szCs w:val="28"/>
        </w:rPr>
        <w:t>. Chuyển hồ sơ đến Chi nhánh Văn phòng Đăng ký đất đai.</w:t>
      </w:r>
    </w:p>
    <w:p w:rsidR="008F093B" w:rsidRPr="008F093B" w:rsidRDefault="008F093B" w:rsidP="008F093B">
      <w:pPr>
        <w:spacing w:after="120" w:line="240" w:lineRule="auto"/>
        <w:ind w:firstLine="709"/>
        <w:jc w:val="both"/>
        <w:textAlignment w:val="baseline"/>
        <w:rPr>
          <w:rFonts w:ascii="Times New Roman" w:eastAsia="Times New Roman" w:hAnsi="Times New Roman"/>
          <w:spacing w:val="2"/>
          <w:sz w:val="28"/>
          <w:szCs w:val="28"/>
          <w:lang w:val="vi-VN" w:eastAsia="vi-VN"/>
        </w:rPr>
      </w:pPr>
      <w:r w:rsidRPr="008F093B">
        <w:rPr>
          <w:rFonts w:ascii="Times New Roman" w:eastAsia="Times New Roman" w:hAnsi="Times New Roman"/>
          <w:spacing w:val="2"/>
          <w:sz w:val="28"/>
          <w:szCs w:val="28"/>
          <w:lang w:val="vi-VN" w:eastAsia="vi-VN"/>
        </w:rPr>
        <w:t>- Trường hợp phải tổ chức cưỡng chế thu hồi đất thì thực hiện như sau:</w:t>
      </w:r>
    </w:p>
    <w:p w:rsidR="008F093B" w:rsidRPr="008F093B" w:rsidRDefault="008F093B" w:rsidP="008F093B">
      <w:pPr>
        <w:widowControl w:val="0"/>
        <w:spacing w:after="120" w:line="240" w:lineRule="auto"/>
        <w:ind w:firstLine="709"/>
        <w:jc w:val="both"/>
        <w:rPr>
          <w:rFonts w:ascii="Times New Roman" w:eastAsia="Times New Roman" w:hAnsi="Times New Roman"/>
          <w:i/>
          <w:iCs/>
          <w:spacing w:val="2"/>
          <w:sz w:val="28"/>
          <w:szCs w:val="28"/>
          <w:lang w:val="vi-VN"/>
        </w:rPr>
      </w:pPr>
      <w:r w:rsidRPr="008F093B">
        <w:rPr>
          <w:rFonts w:ascii="Times New Roman" w:eastAsia="Times New Roman" w:hAnsi="Times New Roman"/>
          <w:i/>
          <w:iCs/>
          <w:spacing w:val="2"/>
          <w:sz w:val="28"/>
          <w:szCs w:val="28"/>
        </w:rPr>
        <w:t>+</w:t>
      </w:r>
      <w:r w:rsidRPr="008F093B">
        <w:rPr>
          <w:rFonts w:ascii="Times New Roman" w:eastAsia="Times New Roman" w:hAnsi="Times New Roman"/>
          <w:i/>
          <w:iCs/>
          <w:spacing w:val="2"/>
          <w:sz w:val="28"/>
          <w:szCs w:val="28"/>
          <w:lang w:val="vi-VN"/>
        </w:rPr>
        <w:t xml:space="preserve"> Sau khi có quyết định thu hồi đất, Phòng</w:t>
      </w:r>
      <w:r w:rsidRPr="008F093B">
        <w:rPr>
          <w:rFonts w:ascii="Times New Roman" w:eastAsia="Times New Roman" w:hAnsi="Times New Roman"/>
          <w:i/>
          <w:iCs/>
          <w:sz w:val="28"/>
          <w:szCs w:val="28"/>
          <w:lang w:val="vi-VN"/>
        </w:rPr>
        <w:t xml:space="preserve"> Tài nguyên và Môi trường</w:t>
      </w:r>
      <w:r w:rsidRPr="008F093B">
        <w:rPr>
          <w:rFonts w:ascii="Times New Roman" w:eastAsia="Times New Roman" w:hAnsi="Times New Roman"/>
          <w:i/>
          <w:iCs/>
          <w:spacing w:val="2"/>
          <w:sz w:val="28"/>
          <w:szCs w:val="28"/>
          <w:lang w:val="vi-VN"/>
        </w:rPr>
        <w:t xml:space="preserve"> có trách nhiệm phối hợp với Ủy ban nhân dân cấp xã và Ủy ban Mặt trận Tổ quốc Việt Nam cấp xã vận động, thuyết phục để người có đất thu hồi bàn giao đất; </w:t>
      </w:r>
    </w:p>
    <w:p w:rsidR="008F093B" w:rsidRPr="008F093B" w:rsidRDefault="008F093B" w:rsidP="008F093B">
      <w:pPr>
        <w:widowControl w:val="0"/>
        <w:spacing w:after="120" w:line="240" w:lineRule="auto"/>
        <w:ind w:firstLine="709"/>
        <w:jc w:val="both"/>
        <w:rPr>
          <w:rFonts w:ascii="Times New Roman" w:eastAsia="Times New Roman" w:hAnsi="Times New Roman"/>
          <w:i/>
          <w:iCs/>
          <w:spacing w:val="2"/>
          <w:sz w:val="28"/>
          <w:szCs w:val="28"/>
          <w:lang w:val="vi-VN"/>
        </w:rPr>
      </w:pPr>
      <w:r w:rsidRPr="008F093B">
        <w:rPr>
          <w:rFonts w:ascii="Times New Roman" w:eastAsia="Times New Roman" w:hAnsi="Times New Roman"/>
          <w:i/>
          <w:iCs/>
          <w:spacing w:val="2"/>
          <w:sz w:val="28"/>
          <w:szCs w:val="28"/>
        </w:rPr>
        <w:t>+</w:t>
      </w:r>
      <w:r w:rsidRPr="008F093B">
        <w:rPr>
          <w:rFonts w:ascii="Times New Roman" w:eastAsia="Times New Roman" w:hAnsi="Times New Roman"/>
          <w:i/>
          <w:iCs/>
          <w:spacing w:val="2"/>
          <w:sz w:val="28"/>
          <w:szCs w:val="28"/>
          <w:lang w:val="vi-VN"/>
        </w:rPr>
        <w:t xml:space="preserve"> Sau khi vận động, thuyết phục mà người có đất thu hồi không thực hiện quyết định thu hồi đất thì Phòng</w:t>
      </w:r>
      <w:r w:rsidRPr="008F093B">
        <w:rPr>
          <w:rFonts w:ascii="Times New Roman" w:eastAsia="Times New Roman" w:hAnsi="Times New Roman"/>
          <w:i/>
          <w:iCs/>
          <w:sz w:val="28"/>
          <w:szCs w:val="28"/>
          <w:lang w:val="vi-VN"/>
        </w:rPr>
        <w:t xml:space="preserve"> Tài nguyên và Môi trường</w:t>
      </w:r>
      <w:r w:rsidRPr="008F093B">
        <w:rPr>
          <w:rFonts w:ascii="Times New Roman" w:eastAsia="Times New Roman" w:hAnsi="Times New Roman"/>
          <w:i/>
          <w:iCs/>
          <w:spacing w:val="2"/>
          <w:sz w:val="28"/>
          <w:szCs w:val="28"/>
          <w:lang w:val="vi-VN"/>
        </w:rPr>
        <w:t xml:space="preserve"> trình Chủ tịch Ủy ban nhân dân cấp huyện ban hành quyết định cưỡng chế thực hiện quyết định thu hồi đất;</w:t>
      </w:r>
    </w:p>
    <w:p w:rsidR="008F093B" w:rsidRPr="008F093B" w:rsidRDefault="008F093B" w:rsidP="008F093B">
      <w:pPr>
        <w:widowControl w:val="0"/>
        <w:spacing w:after="120" w:line="240" w:lineRule="auto"/>
        <w:ind w:firstLine="709"/>
        <w:jc w:val="both"/>
        <w:rPr>
          <w:rFonts w:ascii="Times New Roman" w:eastAsia="Times New Roman" w:hAnsi="Times New Roman"/>
          <w:i/>
          <w:iCs/>
          <w:spacing w:val="-2"/>
          <w:sz w:val="28"/>
          <w:szCs w:val="28"/>
          <w:lang w:val="vi-VN"/>
        </w:rPr>
      </w:pPr>
      <w:r w:rsidRPr="008F093B">
        <w:rPr>
          <w:rFonts w:ascii="Times New Roman" w:eastAsia="Times New Roman" w:hAnsi="Times New Roman"/>
          <w:i/>
          <w:iCs/>
          <w:spacing w:val="-2"/>
          <w:sz w:val="28"/>
          <w:szCs w:val="28"/>
        </w:rPr>
        <w:t>+</w:t>
      </w:r>
      <w:r w:rsidRPr="008F093B">
        <w:rPr>
          <w:rFonts w:ascii="Times New Roman" w:eastAsia="Times New Roman" w:hAnsi="Times New Roman"/>
          <w:i/>
          <w:iCs/>
          <w:spacing w:val="-2"/>
          <w:sz w:val="28"/>
          <w:szCs w:val="28"/>
          <w:lang w:val="vi-VN"/>
        </w:rPr>
        <w:t xml:space="preserve"> Tổ chức được giao thực hiện cưỡng chế có trách nhiệm xây dựng kế </w:t>
      </w:r>
      <w:r w:rsidRPr="008F093B">
        <w:rPr>
          <w:rFonts w:ascii="Times New Roman" w:eastAsia="Times New Roman" w:hAnsi="Times New Roman"/>
          <w:i/>
          <w:iCs/>
          <w:spacing w:val="-2"/>
          <w:sz w:val="28"/>
          <w:szCs w:val="28"/>
        </w:rPr>
        <w:t xml:space="preserve">hoạch </w:t>
      </w:r>
      <w:r w:rsidRPr="008F093B">
        <w:rPr>
          <w:rFonts w:ascii="Times New Roman" w:eastAsia="Times New Roman" w:hAnsi="Times New Roman"/>
          <w:i/>
          <w:iCs/>
          <w:spacing w:val="-2"/>
          <w:sz w:val="28"/>
          <w:szCs w:val="28"/>
          <w:lang w:val="vi-VN"/>
        </w:rPr>
        <w:t xml:space="preserve">cưỡng chế trình Ủy ban nhân dân cấp đã ban hành quyết định cưỡng chế phê duyệt;  </w:t>
      </w:r>
    </w:p>
    <w:p w:rsidR="008F093B" w:rsidRPr="008F093B" w:rsidRDefault="008F093B" w:rsidP="008F093B">
      <w:pPr>
        <w:widowControl w:val="0"/>
        <w:spacing w:after="120" w:line="240" w:lineRule="auto"/>
        <w:ind w:firstLine="709"/>
        <w:jc w:val="both"/>
        <w:rPr>
          <w:rFonts w:ascii="Times New Roman" w:eastAsia="Times New Roman" w:hAnsi="Times New Roman"/>
          <w:i/>
          <w:iCs/>
          <w:spacing w:val="2"/>
          <w:sz w:val="28"/>
          <w:szCs w:val="28"/>
          <w:lang w:val="vi-VN"/>
        </w:rPr>
      </w:pPr>
      <w:r w:rsidRPr="008F093B">
        <w:rPr>
          <w:rFonts w:ascii="Times New Roman" w:eastAsia="Times New Roman" w:hAnsi="Times New Roman"/>
          <w:i/>
          <w:iCs/>
          <w:spacing w:val="2"/>
          <w:sz w:val="28"/>
          <w:szCs w:val="28"/>
        </w:rPr>
        <w:t>+</w:t>
      </w:r>
      <w:r w:rsidRPr="008F093B">
        <w:rPr>
          <w:rFonts w:ascii="Times New Roman" w:eastAsia="Times New Roman" w:hAnsi="Times New Roman"/>
          <w:i/>
          <w:iCs/>
          <w:spacing w:val="2"/>
          <w:sz w:val="28"/>
          <w:szCs w:val="28"/>
          <w:lang w:val="vi-VN"/>
        </w:rPr>
        <w:t xml:space="preserve"> Tổ chức được giao thực hiện cưỡng chế có trách nhiệm vận động, thuyết phục người bị cưỡng chế tự nguyện thực hiện việc bàn giao đất; nếu người bị cưỡng chế chấp nhận thi hành thì tổ chức được giao thực hiện cưỡng chế lập biên bản và thực hiện việc điều tra, khảo sát, đo đạc, kiểm đếm chậm nhất 05 ngày kể từ ngày lập biên bản;</w:t>
      </w:r>
    </w:p>
    <w:p w:rsidR="008F093B" w:rsidRPr="008F093B" w:rsidRDefault="008F093B" w:rsidP="008F093B">
      <w:pPr>
        <w:widowControl w:val="0"/>
        <w:spacing w:after="120" w:line="240" w:lineRule="auto"/>
        <w:ind w:firstLine="709"/>
        <w:jc w:val="both"/>
        <w:rPr>
          <w:rFonts w:ascii="Times New Roman" w:eastAsia="Times New Roman" w:hAnsi="Times New Roman"/>
          <w:i/>
          <w:iCs/>
          <w:spacing w:val="2"/>
          <w:sz w:val="28"/>
          <w:szCs w:val="28"/>
          <w:lang w:val="vi-VN"/>
        </w:rPr>
      </w:pPr>
      <w:r w:rsidRPr="008F093B">
        <w:rPr>
          <w:rFonts w:ascii="Times New Roman" w:eastAsia="Times New Roman" w:hAnsi="Times New Roman"/>
          <w:i/>
          <w:iCs/>
          <w:spacing w:val="2"/>
          <w:sz w:val="28"/>
          <w:szCs w:val="28"/>
        </w:rPr>
        <w:t>+</w:t>
      </w:r>
      <w:r w:rsidRPr="008F093B">
        <w:rPr>
          <w:rFonts w:ascii="Times New Roman" w:eastAsia="Times New Roman" w:hAnsi="Times New Roman"/>
          <w:i/>
          <w:iCs/>
          <w:spacing w:val="2"/>
          <w:sz w:val="28"/>
          <w:szCs w:val="28"/>
          <w:lang w:val="vi-VN"/>
        </w:rPr>
        <w:t xml:space="preserve"> Chủ tịch Ủy ban nhân dân cấp huyện có trách nhiệm </w:t>
      </w:r>
      <w:r w:rsidRPr="008F093B">
        <w:rPr>
          <w:rFonts w:ascii="Times New Roman" w:eastAsia="Times New Roman" w:hAnsi="Times New Roman"/>
          <w:i/>
          <w:iCs/>
          <w:spacing w:val="2"/>
          <w:sz w:val="28"/>
          <w:szCs w:val="28"/>
        </w:rPr>
        <w:t>t</w:t>
      </w:r>
      <w:r w:rsidRPr="008F093B">
        <w:rPr>
          <w:rFonts w:ascii="Times New Roman" w:eastAsia="Times New Roman" w:hAnsi="Times New Roman"/>
          <w:i/>
          <w:iCs/>
          <w:spacing w:val="2"/>
          <w:sz w:val="28"/>
          <w:szCs w:val="28"/>
          <w:lang w:val="vi-VN"/>
        </w:rPr>
        <w:t>ổ chức lực lượng thực hiện cưỡng chế thi hành quyết định cưỡng chế đối với trường hợp đã được vận động, thuyết phục mà cá nhân, tổ chức bị</w:t>
      </w:r>
      <w:r w:rsidRPr="008F093B">
        <w:rPr>
          <w:rFonts w:ascii="Times New Roman" w:eastAsia="Times New Roman" w:hAnsi="Times New Roman"/>
          <w:i/>
          <w:iCs/>
          <w:spacing w:val="2"/>
          <w:sz w:val="28"/>
          <w:szCs w:val="28"/>
        </w:rPr>
        <w:t xml:space="preserve"> </w:t>
      </w:r>
      <w:r w:rsidRPr="008F093B">
        <w:rPr>
          <w:rFonts w:ascii="Times New Roman" w:eastAsia="Times New Roman" w:hAnsi="Times New Roman"/>
          <w:i/>
          <w:iCs/>
          <w:spacing w:val="2"/>
          <w:sz w:val="28"/>
          <w:szCs w:val="28"/>
          <w:lang w:val="vi-VN"/>
        </w:rPr>
        <w:t xml:space="preserve">cưỡng chế không chấp nhận thi hành quyết định cưỡng chế.  </w:t>
      </w:r>
    </w:p>
    <w:p w:rsidR="008F093B" w:rsidRPr="008F093B" w:rsidRDefault="008F093B" w:rsidP="008F093B">
      <w:pPr>
        <w:widowControl w:val="0"/>
        <w:spacing w:after="120" w:line="240" w:lineRule="auto"/>
        <w:ind w:firstLine="709"/>
        <w:jc w:val="both"/>
        <w:rPr>
          <w:rFonts w:ascii="Times New Roman" w:eastAsia="Times New Roman" w:hAnsi="Times New Roman"/>
          <w:b/>
          <w:i/>
          <w:spacing w:val="-2"/>
          <w:sz w:val="28"/>
          <w:szCs w:val="28"/>
        </w:rPr>
      </w:pPr>
      <w:r w:rsidRPr="008F093B">
        <w:rPr>
          <w:rFonts w:ascii="Times New Roman" w:eastAsia="Times New Roman" w:hAnsi="Times New Roman"/>
          <w:b/>
          <w:i/>
          <w:spacing w:val="-2"/>
          <w:sz w:val="28"/>
          <w:szCs w:val="28"/>
        </w:rPr>
        <w:t xml:space="preserve">* Bước 5. </w:t>
      </w:r>
      <w:r w:rsidRPr="008F093B">
        <w:rPr>
          <w:rFonts w:ascii="Times New Roman" w:eastAsia="Times New Roman" w:hAnsi="Times New Roman"/>
          <w:b/>
          <w:i/>
          <w:sz w:val="28"/>
          <w:szCs w:val="28"/>
          <w:lang w:val="de-DE"/>
        </w:rPr>
        <w:t>Cập nhật, chỉnh lý cơ sở dữ liệu đất đai, hồ sơ địa chính (02 ngày)</w:t>
      </w:r>
    </w:p>
    <w:p w:rsidR="008F093B" w:rsidRPr="008F093B" w:rsidRDefault="008F093B" w:rsidP="008F093B">
      <w:pPr>
        <w:spacing w:after="120" w:line="240" w:lineRule="auto"/>
        <w:ind w:firstLine="709"/>
        <w:jc w:val="both"/>
        <w:rPr>
          <w:rFonts w:ascii="Times New Roman" w:eastAsia="Times New Roman" w:hAnsi="Times New Roman"/>
          <w:spacing w:val="-2"/>
          <w:sz w:val="28"/>
          <w:szCs w:val="28"/>
        </w:rPr>
      </w:pPr>
      <w:r w:rsidRPr="008F093B">
        <w:rPr>
          <w:rFonts w:ascii="Times New Roman" w:eastAsia="Times New Roman" w:hAnsi="Times New Roman"/>
          <w:spacing w:val="-2"/>
          <w:sz w:val="28"/>
          <w:szCs w:val="28"/>
        </w:rPr>
        <w:t xml:space="preserve">Trong thời hạn (02 ngày), kể từ ngày nhận được hồ sơ do </w:t>
      </w:r>
      <w:r w:rsidRPr="008F093B">
        <w:rPr>
          <w:rFonts w:ascii="Times New Roman" w:eastAsia="Times New Roman" w:hAnsi="Times New Roman"/>
          <w:spacing w:val="-2"/>
          <w:sz w:val="28"/>
          <w:szCs w:val="28"/>
          <w:lang w:val="vi-VN"/>
        </w:rPr>
        <w:t>Phòng Tài nguyên và Môi trường</w:t>
      </w:r>
      <w:r w:rsidRPr="008F093B">
        <w:rPr>
          <w:rFonts w:ascii="Times New Roman" w:eastAsia="Times New Roman" w:hAnsi="Times New Roman"/>
          <w:sz w:val="28"/>
          <w:szCs w:val="28"/>
          <w:lang w:val="vi-VN"/>
        </w:rPr>
        <w:t xml:space="preserve"> </w:t>
      </w:r>
      <w:r w:rsidRPr="008F093B">
        <w:rPr>
          <w:rFonts w:ascii="Times New Roman" w:eastAsia="Times New Roman" w:hAnsi="Times New Roman"/>
          <w:spacing w:val="-2"/>
          <w:sz w:val="28"/>
          <w:szCs w:val="28"/>
        </w:rPr>
        <w:t xml:space="preserve">chuyển đến, Chi nhánh Văn phòng đăng ký đất đai </w:t>
      </w:r>
      <w:r w:rsidRPr="008F093B">
        <w:rPr>
          <w:rFonts w:ascii="Times New Roman" w:eastAsia="Times New Roman" w:hAnsi="Times New Roman"/>
          <w:spacing w:val="-2"/>
          <w:sz w:val="28"/>
          <w:szCs w:val="28"/>
          <w:lang w:val="vi-VN"/>
        </w:rPr>
        <w:t xml:space="preserve">cập nhật, chỉnh lý cơ sở dữ liệu </w:t>
      </w:r>
      <w:r w:rsidRPr="008F093B">
        <w:rPr>
          <w:rFonts w:ascii="Times New Roman" w:eastAsia="Times New Roman" w:hAnsi="Times New Roman"/>
          <w:spacing w:val="-2"/>
          <w:sz w:val="28"/>
          <w:szCs w:val="28"/>
          <w:lang w:val="vi-VN"/>
        </w:rPr>
        <w:lastRenderedPageBreak/>
        <w:t>đất đai, hồ sơ địa chính</w:t>
      </w:r>
      <w:r w:rsidRPr="008F093B">
        <w:rPr>
          <w:rFonts w:ascii="Times New Roman" w:eastAsia="Times New Roman" w:hAnsi="Times New Roman"/>
          <w:spacing w:val="-2"/>
          <w:sz w:val="28"/>
          <w:szCs w:val="28"/>
        </w:rPr>
        <w:t xml:space="preserve">; </w:t>
      </w:r>
      <w:r w:rsidRPr="008F093B">
        <w:rPr>
          <w:rFonts w:ascii="Times New Roman" w:eastAsia="Times New Roman" w:hAnsi="Times New Roman"/>
          <w:sz w:val="28"/>
          <w:szCs w:val="28"/>
          <w:lang w:val="vi-VN"/>
        </w:rPr>
        <w:t xml:space="preserve">chuyển kết quả </w:t>
      </w:r>
      <w:r w:rsidRPr="008F093B">
        <w:rPr>
          <w:rFonts w:ascii="Times New Roman" w:eastAsia="Times New Roman" w:hAnsi="Times New Roman"/>
          <w:sz w:val="28"/>
          <w:szCs w:val="28"/>
        </w:rPr>
        <w:t xml:space="preserve">đã giải quyết </w:t>
      </w:r>
      <w:r w:rsidRPr="008F093B">
        <w:rPr>
          <w:rFonts w:ascii="Times New Roman" w:eastAsia="Times New Roman" w:hAnsi="Times New Roman"/>
          <w:sz w:val="28"/>
          <w:szCs w:val="28"/>
          <w:lang w:val="vi-VN"/>
        </w:rPr>
        <w:t xml:space="preserve">đến </w:t>
      </w:r>
      <w:r w:rsidRPr="008F093B">
        <w:rPr>
          <w:rFonts w:ascii="Times New Roman" w:eastAsia="Times New Roman" w:hAnsi="Times New Roman"/>
          <w:sz w:val="28"/>
          <w:szCs w:val="28"/>
          <w:lang w:val="de-DE"/>
        </w:rPr>
        <w:t>cơ quan tiếp nhận hồ sơ cấp huyện để trả kết quả.</w:t>
      </w:r>
    </w:p>
    <w:p w:rsidR="008F093B" w:rsidRPr="008F093B" w:rsidRDefault="008F093B" w:rsidP="008F093B">
      <w:pPr>
        <w:spacing w:after="120" w:line="240" w:lineRule="auto"/>
        <w:ind w:firstLine="709"/>
        <w:jc w:val="both"/>
        <w:rPr>
          <w:rFonts w:ascii="Times New Roman" w:eastAsia="Times New Roman" w:hAnsi="Times New Roman"/>
          <w:b/>
          <w:i/>
          <w:sz w:val="28"/>
          <w:szCs w:val="28"/>
          <w:lang w:val="de-DE"/>
        </w:rPr>
      </w:pPr>
      <w:r w:rsidRPr="008F093B">
        <w:rPr>
          <w:rFonts w:ascii="Times New Roman" w:eastAsia="Times New Roman" w:hAnsi="Times New Roman"/>
          <w:b/>
          <w:sz w:val="28"/>
          <w:szCs w:val="28"/>
          <w:lang w:val="de-DE"/>
        </w:rPr>
        <w:t xml:space="preserve">* </w:t>
      </w:r>
      <w:r w:rsidRPr="008F093B">
        <w:rPr>
          <w:rFonts w:ascii="Times New Roman" w:eastAsia="Times New Roman" w:hAnsi="Times New Roman"/>
          <w:b/>
          <w:i/>
          <w:sz w:val="28"/>
          <w:szCs w:val="28"/>
          <w:lang w:val="de-DE"/>
        </w:rPr>
        <w:t>Bước 6. Trả kết quả giải quyết thủ tục hành chính (1/2 ngày)</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rPr>
        <w:t xml:space="preserve">- Cơ quan tiếp nhận hồ sơ cấp huyện thông báo ngay cho người nộp hồ sơ để nhận kết quả và thực hiện các nghĩa vụ có liên quan (nếu có) (1/2 ngày). </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b/>
          <w:i/>
          <w:sz w:val="28"/>
          <w:szCs w:val="28"/>
          <w:u w:val="single"/>
        </w:rPr>
        <w:t>Ghi chú</w:t>
      </w:r>
      <w:r w:rsidRPr="008F093B">
        <w:rPr>
          <w:rFonts w:ascii="Times New Roman" w:eastAsia="Times New Roman" w:hAnsi="Times New Roman"/>
          <w:b/>
          <w:i/>
          <w:sz w:val="28"/>
          <w:szCs w:val="28"/>
        </w:rPr>
        <w:t>:</w:t>
      </w:r>
      <w:r w:rsidRPr="008F093B">
        <w:rPr>
          <w:rFonts w:ascii="Times New Roman" w:eastAsia="Times New Roman" w:hAnsi="Times New Roman"/>
          <w:sz w:val="28"/>
          <w:szCs w:val="28"/>
        </w:rPr>
        <w:t xml:space="preserve"> </w:t>
      </w:r>
      <w:r w:rsidRPr="008F093B">
        <w:rPr>
          <w:rFonts w:ascii="Times New Roman" w:eastAsia="Times New Roman" w:hAnsi="Times New Roman"/>
          <w:sz w:val="28"/>
          <w:szCs w:val="28"/>
          <w:lang w:val="de-DE"/>
        </w:rPr>
        <w:t>Trường hợp nộp hồ sơ tại c</w:t>
      </w:r>
      <w:r w:rsidRPr="008F093B">
        <w:rPr>
          <w:rFonts w:ascii="Times New Roman" w:eastAsia="Times New Roman" w:hAnsi="Times New Roman"/>
          <w:sz w:val="28"/>
          <w:szCs w:val="28"/>
        </w:rPr>
        <w:t xml:space="preserve">ơ quan tiếp nhận hồ sơ </w:t>
      </w:r>
      <w:r w:rsidRPr="008F093B">
        <w:rPr>
          <w:rFonts w:ascii="Times New Roman" w:eastAsia="Times New Roman" w:hAnsi="Times New Roman"/>
          <w:sz w:val="28"/>
          <w:szCs w:val="28"/>
          <w:lang w:val="de-DE"/>
        </w:rPr>
        <w:t>cấp xã thì trong thời hạn (01 ngày), c</w:t>
      </w:r>
      <w:r w:rsidRPr="008F093B">
        <w:rPr>
          <w:rFonts w:ascii="Times New Roman" w:eastAsia="Times New Roman" w:hAnsi="Times New Roman"/>
          <w:sz w:val="28"/>
          <w:szCs w:val="28"/>
        </w:rPr>
        <w:t xml:space="preserve">ơ quan tiếp nhận hồ sơ </w:t>
      </w:r>
      <w:r w:rsidRPr="008F093B">
        <w:rPr>
          <w:rFonts w:ascii="Times New Roman" w:eastAsia="Times New Roman" w:hAnsi="Times New Roman"/>
          <w:sz w:val="28"/>
          <w:szCs w:val="28"/>
          <w:lang w:val="de-DE"/>
        </w:rPr>
        <w:t>cấp huyện</w:t>
      </w:r>
      <w:r w:rsidRPr="008F093B">
        <w:rPr>
          <w:rFonts w:ascii="Times New Roman" w:eastAsia="Times New Roman" w:hAnsi="Times New Roman"/>
          <w:sz w:val="28"/>
          <w:szCs w:val="28"/>
        </w:rPr>
        <w:t xml:space="preserve"> phải chuyển kết quả về cơ quan tiếp nhận hồ sơ </w:t>
      </w:r>
      <w:r w:rsidRPr="008F093B">
        <w:rPr>
          <w:rFonts w:ascii="Times New Roman" w:eastAsia="Times New Roman" w:hAnsi="Times New Roman"/>
          <w:sz w:val="28"/>
          <w:szCs w:val="28"/>
          <w:lang w:val="de-DE"/>
        </w:rPr>
        <w:t xml:space="preserve">cấp xã để </w:t>
      </w:r>
      <w:r w:rsidRPr="008F093B">
        <w:rPr>
          <w:rFonts w:ascii="Times New Roman" w:eastAsia="Times New Roman" w:hAnsi="Times New Roman"/>
          <w:sz w:val="28"/>
          <w:szCs w:val="28"/>
        </w:rPr>
        <w:t>thông báo ngay cho người nộp hồ sơ để nhận kết quả và thực hiện các nghĩa vụ có liên quan (nếu có).</w:t>
      </w:r>
    </w:p>
    <w:p w:rsidR="008F093B" w:rsidRPr="008F093B" w:rsidRDefault="008F093B" w:rsidP="008F093B">
      <w:pPr>
        <w:spacing w:after="120" w:line="240" w:lineRule="auto"/>
        <w:ind w:firstLine="709"/>
        <w:jc w:val="both"/>
        <w:rPr>
          <w:rFonts w:ascii="Times New Roman" w:eastAsia="Times New Roman" w:hAnsi="Times New Roman"/>
          <w:bCs/>
          <w:sz w:val="28"/>
          <w:szCs w:val="28"/>
        </w:rPr>
      </w:pPr>
      <w:r w:rsidRPr="008F093B">
        <w:rPr>
          <w:rFonts w:ascii="Times New Roman" w:eastAsia="Times New Roman" w:hAnsi="Times New Roman"/>
          <w:bCs/>
          <w:sz w:val="28"/>
          <w:szCs w:val="28"/>
        </w:rPr>
        <w:t xml:space="preserve">- Người nộp hồ sơ mang theo </w:t>
      </w:r>
      <w:r w:rsidRPr="008F093B">
        <w:rPr>
          <w:rFonts w:ascii="Times New Roman" w:eastAsia="Times New Roman" w:hAnsi="Times New Roman"/>
          <w:sz w:val="28"/>
          <w:szCs w:val="28"/>
        </w:rPr>
        <w:t xml:space="preserve">Giấy tiếp nhận hồ sơ và hẹn trả kết quả đến </w:t>
      </w:r>
      <w:r w:rsidRPr="008F093B">
        <w:rPr>
          <w:rFonts w:ascii="Times New Roman" w:eastAsia="Times New Roman" w:hAnsi="Times New Roman"/>
          <w:bCs/>
          <w:sz w:val="28"/>
          <w:szCs w:val="28"/>
        </w:rPr>
        <w:t>đến cơ quan tiếp nhận hồ sơ cấp huyện, cấp xã để được hướng dẫn thực hiện các nghĩa vụ có liên quan (nếu có) và nhận kết quả.</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b/>
          <w:i/>
          <w:sz w:val="28"/>
          <w:szCs w:val="28"/>
        </w:rPr>
        <w:t xml:space="preserve">* </w:t>
      </w:r>
      <w:r w:rsidRPr="008F093B">
        <w:rPr>
          <w:rFonts w:ascii="Times New Roman" w:eastAsia="Times New Roman" w:hAnsi="Times New Roman"/>
          <w:b/>
          <w:i/>
          <w:sz w:val="28"/>
          <w:szCs w:val="28"/>
          <w:u w:val="single"/>
          <w:lang w:val="vi-VN"/>
        </w:rPr>
        <w:t>Thời gian tiếp nhận hồ sơ và trả kết quả</w:t>
      </w:r>
      <w:r w:rsidRPr="008F093B">
        <w:rPr>
          <w:rFonts w:ascii="Times New Roman" w:eastAsia="Times New Roman" w:hAnsi="Times New Roman"/>
          <w:b/>
          <w:i/>
          <w:sz w:val="28"/>
          <w:szCs w:val="28"/>
          <w:lang w:val="vi-VN"/>
        </w:rPr>
        <w:t>:</w:t>
      </w:r>
      <w:r w:rsidRPr="008F093B">
        <w:rPr>
          <w:rFonts w:ascii="Times New Roman" w:eastAsia="Times New Roman" w:hAnsi="Times New Roman"/>
          <w:i/>
          <w:sz w:val="28"/>
          <w:szCs w:val="28"/>
        </w:rPr>
        <w:t xml:space="preserve"> </w:t>
      </w:r>
      <w:r w:rsidRPr="008F093B">
        <w:rPr>
          <w:rFonts w:ascii="Times New Roman" w:eastAsia="Times New Roman" w:hAnsi="Times New Roman"/>
          <w:sz w:val="28"/>
          <w:szCs w:val="28"/>
        </w:rPr>
        <w:t>Từ thứ Hai đến thứ Sáu hàng tuần (trừ ngày nghỉ theo quy định).</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lang w:val="vi-VN"/>
        </w:rPr>
        <w:t xml:space="preserve">+ Sáng: Từ </w:t>
      </w:r>
      <w:r w:rsidRPr="008F093B">
        <w:rPr>
          <w:rFonts w:ascii="Times New Roman" w:eastAsia="Times New Roman" w:hAnsi="Times New Roman"/>
          <w:sz w:val="28"/>
          <w:szCs w:val="28"/>
        </w:rPr>
        <w:t>0</w:t>
      </w:r>
      <w:r w:rsidRPr="008F093B">
        <w:rPr>
          <w:rFonts w:ascii="Times New Roman" w:eastAsia="Times New Roman" w:hAnsi="Times New Roman"/>
          <w:sz w:val="28"/>
          <w:szCs w:val="28"/>
          <w:lang w:val="vi-VN"/>
        </w:rPr>
        <w:t>7 giờ 00 phút đến 11 giờ 30 phút</w:t>
      </w:r>
      <w:r w:rsidRPr="008F093B">
        <w:rPr>
          <w:rFonts w:ascii="Times New Roman" w:eastAsia="Times New Roman" w:hAnsi="Times New Roman"/>
          <w:sz w:val="28"/>
          <w:szCs w:val="28"/>
        </w:rPr>
        <w:t>.</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lang w:val="vi-VN"/>
        </w:rPr>
        <w:t>+ Chiều: Từ 13 giờ 30 phút đến 17 giờ 00 phút</w:t>
      </w:r>
      <w:r w:rsidRPr="008F093B">
        <w:rPr>
          <w:rFonts w:ascii="Times New Roman" w:eastAsia="Times New Roman" w:hAnsi="Times New Roman"/>
          <w:sz w:val="28"/>
          <w:szCs w:val="28"/>
        </w:rPr>
        <w:t>.</w:t>
      </w:r>
    </w:p>
    <w:p w:rsidR="008F093B" w:rsidRPr="008F093B" w:rsidRDefault="008F093B" w:rsidP="008F093B">
      <w:pPr>
        <w:spacing w:after="120" w:line="240" w:lineRule="auto"/>
        <w:ind w:firstLine="709"/>
        <w:jc w:val="both"/>
        <w:rPr>
          <w:rFonts w:ascii="Times New Roman" w:eastAsia="Times New Roman" w:hAnsi="Times New Roman"/>
          <w:b/>
          <w:color w:val="000000"/>
          <w:sz w:val="28"/>
          <w:szCs w:val="28"/>
        </w:rPr>
      </w:pPr>
      <w:r w:rsidRPr="008F093B">
        <w:rPr>
          <w:rFonts w:ascii="Times New Roman" w:eastAsia="Times New Roman" w:hAnsi="Times New Roman"/>
          <w:b/>
          <w:color w:val="000000"/>
          <w:sz w:val="28"/>
          <w:szCs w:val="28"/>
        </w:rPr>
        <w:t xml:space="preserve">b) Cách thức thực hiện: </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Nộp hồ sơ và nhận kết quả tại Trung tâm Hành chính công cấp huyện hoặc Bộ phận tiếp nhận và trả kết quả thuộc UBND cấp xã.</w:t>
      </w:r>
    </w:p>
    <w:p w:rsidR="008F093B" w:rsidRPr="008F093B" w:rsidRDefault="008F093B" w:rsidP="008F093B">
      <w:pPr>
        <w:spacing w:after="120" w:line="240" w:lineRule="auto"/>
        <w:ind w:firstLine="709"/>
        <w:jc w:val="both"/>
        <w:rPr>
          <w:rFonts w:ascii="Times New Roman" w:eastAsia="Times New Roman" w:hAnsi="Times New Roman"/>
          <w:b/>
          <w:sz w:val="28"/>
          <w:szCs w:val="28"/>
          <w:lang w:val="nl-NL"/>
        </w:rPr>
      </w:pPr>
      <w:r w:rsidRPr="008F093B">
        <w:rPr>
          <w:rFonts w:ascii="Times New Roman" w:eastAsia="Times New Roman" w:hAnsi="Times New Roman"/>
          <w:b/>
          <w:sz w:val="28"/>
          <w:szCs w:val="28"/>
          <w:lang w:val="nl-NL"/>
        </w:rPr>
        <w:t>c) Thành phần, số lượng hồ sơ:</w:t>
      </w:r>
    </w:p>
    <w:p w:rsidR="008F093B" w:rsidRPr="008F093B" w:rsidRDefault="008F093B" w:rsidP="008F093B">
      <w:pPr>
        <w:widowControl w:val="0"/>
        <w:spacing w:after="120" w:line="240" w:lineRule="auto"/>
        <w:ind w:firstLine="709"/>
        <w:jc w:val="both"/>
        <w:rPr>
          <w:rFonts w:ascii="Times New Roman" w:eastAsia="Times New Roman" w:hAnsi="Times New Roman"/>
          <w:b/>
          <w:i/>
          <w:spacing w:val="-4"/>
          <w:sz w:val="28"/>
          <w:szCs w:val="28"/>
          <w:lang w:val="nl-NL"/>
        </w:rPr>
      </w:pPr>
      <w:r w:rsidRPr="008F093B">
        <w:rPr>
          <w:rFonts w:ascii="Times New Roman" w:eastAsia="Times New Roman" w:hAnsi="Times New Roman"/>
          <w:b/>
          <w:i/>
          <w:spacing w:val="-4"/>
          <w:sz w:val="28"/>
          <w:szCs w:val="28"/>
          <w:lang w:val="nl-NL"/>
        </w:rPr>
        <w:t>* Thành phần hồ sơ, bao gồm</w:t>
      </w:r>
      <w:r w:rsidRPr="008F093B">
        <w:rPr>
          <w:rFonts w:ascii="Times New Roman" w:eastAsia="Times New Roman" w:hAnsi="Times New Roman"/>
          <w:b/>
          <w:i/>
          <w:sz w:val="28"/>
          <w:szCs w:val="28"/>
        </w:rPr>
        <w:t>:</w:t>
      </w:r>
    </w:p>
    <w:p w:rsidR="008F093B" w:rsidRPr="008F093B" w:rsidRDefault="008F093B" w:rsidP="008F093B">
      <w:pPr>
        <w:autoSpaceDE w:val="0"/>
        <w:autoSpaceDN w:val="0"/>
        <w:adjustRightInd w:val="0"/>
        <w:spacing w:after="120" w:line="240" w:lineRule="auto"/>
        <w:ind w:firstLine="709"/>
        <w:jc w:val="both"/>
        <w:rPr>
          <w:rFonts w:ascii="Times New Roman" w:eastAsia="Times New Roman" w:hAnsi="Times New Roman"/>
          <w:b/>
          <w:i/>
          <w:spacing w:val="-2"/>
          <w:sz w:val="28"/>
          <w:szCs w:val="28"/>
          <w:lang w:val="vi-VN"/>
        </w:rPr>
      </w:pPr>
      <w:r w:rsidRPr="008F093B">
        <w:rPr>
          <w:rFonts w:ascii="Times New Roman" w:eastAsia="Times New Roman" w:hAnsi="Times New Roman"/>
          <w:b/>
          <w:i/>
          <w:spacing w:val="-2"/>
          <w:sz w:val="28"/>
          <w:szCs w:val="28"/>
        </w:rPr>
        <w:t xml:space="preserve">(c1) </w:t>
      </w:r>
      <w:r w:rsidRPr="008F093B">
        <w:rPr>
          <w:rFonts w:ascii="Times New Roman" w:eastAsia="Times New Roman" w:hAnsi="Times New Roman"/>
          <w:b/>
          <w:i/>
          <w:spacing w:val="-2"/>
          <w:sz w:val="28"/>
          <w:szCs w:val="28"/>
          <w:lang w:val="vi-VN"/>
        </w:rPr>
        <w:t xml:space="preserve">Hồ sơ </w:t>
      </w:r>
      <w:r w:rsidRPr="008F093B">
        <w:rPr>
          <w:rFonts w:ascii="Times New Roman" w:eastAsia="Times New Roman" w:hAnsi="Times New Roman"/>
          <w:b/>
          <w:i/>
          <w:spacing w:val="-2"/>
          <w:sz w:val="28"/>
          <w:szCs w:val="28"/>
        </w:rPr>
        <w:t xml:space="preserve">trường hợp </w:t>
      </w:r>
      <w:r w:rsidRPr="008F093B">
        <w:rPr>
          <w:rFonts w:ascii="Times New Roman" w:eastAsia="Times New Roman" w:hAnsi="Times New Roman"/>
          <w:b/>
          <w:i/>
          <w:spacing w:val="-2"/>
          <w:sz w:val="28"/>
          <w:szCs w:val="28"/>
          <w:lang w:val="vi-VN"/>
        </w:rPr>
        <w:t>thu hồi đất do cá nhân sử dụng đất chết mà không có người thừa kế</w:t>
      </w:r>
      <w:r w:rsidRPr="008F093B">
        <w:rPr>
          <w:rFonts w:ascii="Times New Roman" w:eastAsia="Times New Roman" w:hAnsi="Times New Roman"/>
          <w:b/>
          <w:i/>
          <w:spacing w:val="-2"/>
          <w:sz w:val="28"/>
          <w:szCs w:val="28"/>
        </w:rPr>
        <w:t>:</w:t>
      </w:r>
      <w:r w:rsidRPr="008F093B">
        <w:rPr>
          <w:rFonts w:ascii="Times New Roman" w:eastAsia="Times New Roman" w:hAnsi="Times New Roman"/>
          <w:b/>
          <w:i/>
          <w:spacing w:val="-2"/>
          <w:sz w:val="28"/>
          <w:szCs w:val="28"/>
          <w:lang w:val="vi-VN"/>
        </w:rPr>
        <w:t xml:space="preserve"> </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z w:val="28"/>
          <w:szCs w:val="28"/>
          <w:lang w:val="vi-VN"/>
        </w:rPr>
      </w:pPr>
      <w:r w:rsidRPr="008F093B">
        <w:rPr>
          <w:rFonts w:ascii="Times New Roman" w:eastAsia="Times New Roman" w:hAnsi="Times New Roman"/>
          <w:spacing w:val="-2"/>
          <w:sz w:val="28"/>
          <w:szCs w:val="28"/>
          <w:lang w:val="vi-VN"/>
        </w:rPr>
        <w:t>(</w:t>
      </w:r>
      <w:r w:rsidRPr="008F093B">
        <w:rPr>
          <w:rFonts w:ascii="Times New Roman" w:eastAsia="Times New Roman" w:hAnsi="Times New Roman"/>
          <w:spacing w:val="-2"/>
          <w:sz w:val="28"/>
          <w:szCs w:val="28"/>
        </w:rPr>
        <w:t>1</w:t>
      </w:r>
      <w:r w:rsidRPr="008F093B">
        <w:rPr>
          <w:rFonts w:ascii="Times New Roman" w:eastAsia="Times New Roman" w:hAnsi="Times New Roman"/>
          <w:spacing w:val="-2"/>
          <w:sz w:val="28"/>
          <w:szCs w:val="28"/>
          <w:lang w:val="vi-VN"/>
        </w:rPr>
        <w:t xml:space="preserve">) </w:t>
      </w:r>
      <w:r w:rsidRPr="008F093B">
        <w:rPr>
          <w:rFonts w:ascii="Times New Roman" w:eastAsia="Times New Roman,Bold" w:hAnsi="Times New Roman"/>
          <w:sz w:val="28"/>
          <w:szCs w:val="28"/>
          <w:lang w:val="vi-VN"/>
        </w:rPr>
        <w:t>Giấy chứng tử hoặc quyết định tuyên bố cá nhân sử dụng đất là đã chết theo quy định của pháp luật;</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z w:val="28"/>
          <w:szCs w:val="28"/>
          <w:lang w:val="vi-VN"/>
        </w:rPr>
      </w:pPr>
      <w:r w:rsidRPr="008F093B">
        <w:rPr>
          <w:rFonts w:ascii="Times New Roman" w:eastAsia="Times New Roman" w:hAnsi="Times New Roman"/>
          <w:spacing w:val="-2"/>
          <w:sz w:val="28"/>
          <w:szCs w:val="28"/>
          <w:lang w:val="vi-VN"/>
        </w:rPr>
        <w:t>(</w:t>
      </w:r>
      <w:r w:rsidRPr="008F093B">
        <w:rPr>
          <w:rFonts w:ascii="Times New Roman" w:eastAsia="Times New Roman" w:hAnsi="Times New Roman"/>
          <w:spacing w:val="-2"/>
          <w:sz w:val="28"/>
          <w:szCs w:val="28"/>
        </w:rPr>
        <w:t>2</w:t>
      </w:r>
      <w:r w:rsidRPr="008F093B">
        <w:rPr>
          <w:rFonts w:ascii="Times New Roman" w:eastAsia="Times New Roman" w:hAnsi="Times New Roman"/>
          <w:spacing w:val="-2"/>
          <w:sz w:val="28"/>
          <w:szCs w:val="28"/>
          <w:lang w:val="vi-VN"/>
        </w:rPr>
        <w:t xml:space="preserve">) </w:t>
      </w:r>
      <w:r w:rsidRPr="008F093B">
        <w:rPr>
          <w:rFonts w:ascii="Times New Roman" w:eastAsia="Times New Roman,Bold" w:hAnsi="Times New Roman"/>
          <w:sz w:val="28"/>
          <w:szCs w:val="28"/>
          <w:lang w:val="vi-VN"/>
        </w:rPr>
        <w:t>Văn bản xác nhận không có người thừa kế của Ủy ban nhân dân cấp xã nơi thường trú của cá nhân sử dụng đất đã chết;</w:t>
      </w:r>
    </w:p>
    <w:p w:rsidR="008F093B" w:rsidRPr="008F093B" w:rsidRDefault="008F093B" w:rsidP="008F093B">
      <w:pPr>
        <w:spacing w:after="120" w:line="240" w:lineRule="auto"/>
        <w:ind w:firstLine="709"/>
        <w:jc w:val="both"/>
        <w:rPr>
          <w:rFonts w:ascii="Times New Roman" w:eastAsia="Times New Roman" w:hAnsi="Times New Roman"/>
          <w:spacing w:val="-2"/>
          <w:sz w:val="28"/>
          <w:szCs w:val="28"/>
          <w:lang w:val="vi-VN"/>
        </w:rPr>
      </w:pPr>
      <w:r w:rsidRPr="008F093B">
        <w:rPr>
          <w:rFonts w:ascii="Times New Roman" w:eastAsia="Times New Roman" w:hAnsi="Times New Roman"/>
          <w:spacing w:val="-2"/>
          <w:sz w:val="28"/>
          <w:szCs w:val="28"/>
          <w:lang w:val="vi-VN"/>
        </w:rPr>
        <w:t>(3)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(nếu có) gồm:</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rPr>
      </w:pPr>
      <w:r w:rsidRPr="008F093B">
        <w:rPr>
          <w:rFonts w:ascii="Times New Roman" w:eastAsia="SimSun" w:hAnsi="Times New Roman"/>
          <w:bCs/>
          <w:kern w:val="28"/>
          <w:sz w:val="28"/>
          <w:szCs w:val="28"/>
        </w:rPr>
        <w:t>(3.1) Giấy tờ về quyền được sử dụng đất trước ngày 15 tháng 10 năm 1993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(3.2)</w:t>
      </w:r>
      <w:r w:rsidRPr="008F093B">
        <w:rPr>
          <w:rFonts w:ascii="Times New Roman" w:eastAsia="SimSun" w:hAnsi="Times New Roman"/>
          <w:bCs/>
          <w:kern w:val="28"/>
          <w:sz w:val="28"/>
          <w:szCs w:val="28"/>
          <w:lang w:val="vi-VN"/>
        </w:rPr>
        <w:t xml:space="preserve"> Giấy chứng nhận quyền sử dụng đất tạm thời được cơ quan nhà nước có thẩm </w:t>
      </w:r>
      <w:r w:rsidRPr="008F093B">
        <w:rPr>
          <w:rFonts w:ascii="Times New Roman" w:eastAsia="SimSun" w:hAnsi="Times New Roman"/>
          <w:bCs/>
          <w:kern w:val="28"/>
          <w:sz w:val="28"/>
          <w:szCs w:val="28"/>
          <w:lang w:val="vi-VN"/>
        </w:rPr>
        <w:lastRenderedPageBreak/>
        <w:t xml:space="preserve">quyền cấp hoặc có tên trong Sổ đăng ký ruộng đất, Sổ địa chính trước ngày 15 tháng 10 năm 1993; </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(3.3)</w:t>
      </w:r>
      <w:r w:rsidRPr="008F093B">
        <w:rPr>
          <w:rFonts w:ascii="Times New Roman" w:eastAsia="SimSun" w:hAnsi="Times New Roman"/>
          <w:bCs/>
          <w:kern w:val="28"/>
          <w:sz w:val="28"/>
          <w:szCs w:val="28"/>
          <w:lang w:val="vi-VN"/>
        </w:rPr>
        <w:t xml:space="preserve"> Giấy tờ hợp pháp về thừa kế, tặng cho quyền sử dụng đất hoặc tài sản gắn liền với đất; giấy tờ giao nhà tình nghĩa, nhà tình thương gắn liền với đất;</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(3.4)</w:t>
      </w:r>
      <w:r w:rsidRPr="008F093B">
        <w:rPr>
          <w:rFonts w:ascii="Times New Roman" w:eastAsia="SimSun" w:hAnsi="Times New Roman"/>
          <w:bCs/>
          <w:kern w:val="28"/>
          <w:sz w:val="28"/>
          <w:szCs w:val="28"/>
          <w:lang w:val="vi-VN"/>
        </w:rPr>
        <w:t xml:space="preserve"> Giấy tờ chuyển nhượng quyền sử dụng đất, mua bán nhà ở gắn liền với đất ở trước ngày 15 tháng 10 năm 1993 được Ủy ban nhân dân cấp xã xác nhận là đã sử dụng trước ngày 15 tháng 10 năm 1993;</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(3.5)</w:t>
      </w:r>
      <w:r w:rsidRPr="008F093B">
        <w:rPr>
          <w:rFonts w:ascii="Times New Roman" w:eastAsia="SimSun" w:hAnsi="Times New Roman"/>
          <w:bCs/>
          <w:kern w:val="28"/>
          <w:sz w:val="28"/>
          <w:szCs w:val="28"/>
          <w:lang w:val="vi-VN"/>
        </w:rPr>
        <w:t xml:space="preserve"> Giấy tờ thanh lý, hóa giá nhà ở gắn liền với đất ở; giấy tờ mua nhà ở thuộc sở hữu nhà nước theo quy định của pháp luật;</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(3.6)</w:t>
      </w:r>
      <w:r w:rsidRPr="008F093B">
        <w:rPr>
          <w:rFonts w:ascii="Times New Roman" w:eastAsia="SimSun" w:hAnsi="Times New Roman"/>
          <w:bCs/>
          <w:kern w:val="28"/>
          <w:sz w:val="28"/>
          <w:szCs w:val="28"/>
          <w:lang w:val="vi-VN"/>
        </w:rPr>
        <w:t xml:space="preserve"> Giấy tờ về quyền sử dụng đất do cơ quan có thẩm quyền thuộc chế độ cũ cấp cho người sử dụng đất;</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(3.7)</w:t>
      </w:r>
      <w:r w:rsidRPr="008F093B">
        <w:rPr>
          <w:rFonts w:ascii="Times New Roman" w:eastAsia="SimSun" w:hAnsi="Times New Roman"/>
          <w:bCs/>
          <w:kern w:val="28"/>
          <w:sz w:val="28"/>
          <w:szCs w:val="28"/>
          <w:lang w:val="vi-VN"/>
        </w:rPr>
        <w:t xml:space="preserve"> Một trong các giấy tờ lập trước ngày 15 tháng 10 năm 1993 có tên người sử dụng đất, bao gồm:</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(3.7.1)</w:t>
      </w:r>
      <w:r w:rsidRPr="008F093B">
        <w:rPr>
          <w:rFonts w:ascii="Times New Roman" w:eastAsia="SimSun" w:hAnsi="Times New Roman"/>
          <w:bCs/>
          <w:kern w:val="28"/>
          <w:sz w:val="28"/>
          <w:szCs w:val="28"/>
          <w:lang w:val="vi-VN"/>
        </w:rPr>
        <w:t xml:space="preserve"> Sổ mục kê đất, sổ kiến điền lập trước ngày 18 tháng 12 năm 1980.</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lang w:val="vi-VN"/>
        </w:rPr>
        <w:t xml:space="preserve">(3.7.2)  Một trong các giấy tờ được lập trong quá trình thực hiện đăng ký ruộng đất theo Chỉ thị số 299-TTg ngày 10 tháng 11 năm 1980 của Thủ tướng Chính phủ về công tác đo đạc, phân hạng và đăng ký thống kê ruộng đất trong cả nước do cơ quan nhà nước đang quản lý, có tên người sử dụng đất bao gồm: </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SimSun" w:hAnsi="Times New Roman"/>
          <w:bCs/>
          <w:kern w:val="28"/>
          <w:sz w:val="28"/>
          <w:szCs w:val="28"/>
        </w:rPr>
        <w:t>(i)</w:t>
      </w:r>
      <w:r w:rsidRPr="008F093B">
        <w:rPr>
          <w:rFonts w:ascii="Times New Roman" w:eastAsia="SimSun" w:hAnsi="Times New Roman"/>
          <w:bCs/>
          <w:kern w:val="28"/>
          <w:sz w:val="28"/>
          <w:szCs w:val="28"/>
          <w:lang w:val="vi-VN"/>
        </w:rPr>
        <w:t xml:space="preserve"> Biên bản xét duyệt của Hội đồng đăng ký ruộng đất cấp xã xác định người đang</w:t>
      </w:r>
      <w:r w:rsidRPr="008F093B">
        <w:rPr>
          <w:rFonts w:ascii="Times New Roman" w:eastAsia="Arial" w:hAnsi="Times New Roman"/>
          <w:spacing w:val="-2"/>
          <w:sz w:val="28"/>
          <w:szCs w:val="28"/>
          <w:lang w:val="vi-VN"/>
        </w:rPr>
        <w:t xml:space="preserve"> sử dụng đất là hợp pháp;  </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6"/>
          <w:sz w:val="28"/>
          <w:szCs w:val="28"/>
          <w:lang w:val="vi-VN"/>
        </w:rPr>
      </w:pPr>
      <w:r w:rsidRPr="008F093B">
        <w:rPr>
          <w:rFonts w:ascii="Times New Roman" w:eastAsia="Arial" w:hAnsi="Times New Roman"/>
          <w:spacing w:val="-6"/>
          <w:sz w:val="28"/>
          <w:szCs w:val="28"/>
        </w:rPr>
        <w:t>(ii)</w:t>
      </w:r>
      <w:r w:rsidRPr="008F093B">
        <w:rPr>
          <w:rFonts w:ascii="Times New Roman" w:eastAsia="Arial" w:hAnsi="Times New Roman"/>
          <w:spacing w:val="-6"/>
          <w:sz w:val="28"/>
          <w:szCs w:val="28"/>
          <w:lang w:val="vi-VN"/>
        </w:rPr>
        <w:t xml:space="preserve"> Bản tổng hợp các trường hợp sử dụng đất hợp pháp do Ủy ban nhân dân cấp xã hoặc Hội đồng đăng ký ruộng đất cấp xã hoặc cơ quan quản lý đất đai cấp huyện, cấp tỉnh lập; </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rPr>
      </w:pPr>
      <w:r w:rsidRPr="008F093B">
        <w:rPr>
          <w:rFonts w:ascii="Times New Roman" w:eastAsia="Arial" w:hAnsi="Times New Roman"/>
          <w:spacing w:val="-2"/>
          <w:sz w:val="28"/>
          <w:szCs w:val="28"/>
        </w:rPr>
        <w:t>(iii)</w:t>
      </w:r>
      <w:r w:rsidRPr="008F093B">
        <w:rPr>
          <w:rFonts w:ascii="Times New Roman" w:eastAsia="Arial" w:hAnsi="Times New Roman"/>
          <w:spacing w:val="-2"/>
          <w:sz w:val="28"/>
          <w:szCs w:val="28"/>
          <w:lang w:val="vi-VN"/>
        </w:rPr>
        <w:t xml:space="preserve"> Đơn xin đăng ký quyền sử dụng ruộng đất đối với trường hợp không có biên bản xét duyệt và Bản tổng hợp các trường hợp sử dụng đất hợp pháp </w:t>
      </w:r>
      <w:r w:rsidRPr="008F093B">
        <w:rPr>
          <w:rFonts w:ascii="Times New Roman" w:eastAsia="Arial" w:hAnsi="Times New Roman"/>
          <w:spacing w:val="-2"/>
          <w:sz w:val="28"/>
          <w:szCs w:val="28"/>
        </w:rPr>
        <w:t>(</w:t>
      </w:r>
      <w:r w:rsidRPr="008F093B">
        <w:rPr>
          <w:rFonts w:ascii="Times New Roman" w:eastAsia="Arial" w:hAnsi="Times New Roman"/>
          <w:spacing w:val="-6"/>
          <w:sz w:val="28"/>
          <w:szCs w:val="28"/>
          <w:lang w:val="vi-VN"/>
        </w:rPr>
        <w:t>trường hợp trong đơn xin đăng ký quyền sử dụng ruộng đất có sự khác nhau giữa thời điểm làm đơn và thời điểm xác nhận thì thời điểm xác lập đơn được tính theo thời điểm sớm nhất ghi trong đơn</w:t>
      </w:r>
      <w:r w:rsidRPr="008F093B">
        <w:rPr>
          <w:rFonts w:ascii="Times New Roman" w:eastAsia="Arial" w:hAnsi="Times New Roman"/>
          <w:spacing w:val="-6"/>
          <w:sz w:val="28"/>
          <w:szCs w:val="28"/>
        </w:rPr>
        <w:t>)</w:t>
      </w:r>
      <w:r w:rsidRPr="008F093B">
        <w:rPr>
          <w:rFonts w:ascii="Times New Roman" w:eastAsia="Arial" w:hAnsi="Times New Roman"/>
          <w:spacing w:val="-6"/>
          <w:sz w:val="28"/>
          <w:szCs w:val="28"/>
          <w:lang w:val="vi-VN"/>
        </w:rPr>
        <w:t>;</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 xml:space="preserve"> (3.7.</w:t>
      </w:r>
      <w:r w:rsidRPr="008F093B">
        <w:rPr>
          <w:rFonts w:ascii="Times New Roman" w:eastAsia="Arial" w:hAnsi="Times New Roman"/>
          <w:spacing w:val="-2"/>
          <w:sz w:val="28"/>
          <w:szCs w:val="28"/>
        </w:rPr>
        <w:t>3</w:t>
      </w:r>
      <w:r w:rsidRPr="008F093B">
        <w:rPr>
          <w:rFonts w:ascii="Times New Roman" w:eastAsia="Arial" w:hAnsi="Times New Roman"/>
          <w:spacing w:val="-2"/>
          <w:sz w:val="28"/>
          <w:szCs w:val="28"/>
          <w:lang w:val="vi-VN"/>
        </w:rPr>
        <w:t>) Dự án hoặc danh sách hoặc văn bản về việc di dân đi xây dựng khu kinh tế mới, di dân tái định cư được Ủy ban nhân dân cấp huyện, cấp tỉnh hoặc cơ quan nhà nước có thẩm quyền phê duyệt.</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(3.7.</w:t>
      </w:r>
      <w:r w:rsidRPr="008F093B">
        <w:rPr>
          <w:rFonts w:ascii="Times New Roman" w:eastAsia="Arial" w:hAnsi="Times New Roman"/>
          <w:spacing w:val="-2"/>
          <w:sz w:val="28"/>
          <w:szCs w:val="28"/>
        </w:rPr>
        <w:t>4</w:t>
      </w:r>
      <w:r w:rsidRPr="008F093B">
        <w:rPr>
          <w:rFonts w:ascii="Times New Roman" w:eastAsia="Arial" w:hAnsi="Times New Roman"/>
          <w:spacing w:val="-2"/>
          <w:sz w:val="28"/>
          <w:szCs w:val="28"/>
          <w:lang w:val="vi-VN"/>
        </w:rPr>
        <w:t>) Giấy tờ của nông trường, lâm trường quốc doanh về việc giao đất cho người lao động trong nông trường, lâm trường để làm nhà ở (nếu có).</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(3.7.</w:t>
      </w:r>
      <w:r w:rsidRPr="008F093B">
        <w:rPr>
          <w:rFonts w:ascii="Times New Roman" w:eastAsia="Arial" w:hAnsi="Times New Roman"/>
          <w:spacing w:val="-2"/>
          <w:sz w:val="28"/>
          <w:szCs w:val="28"/>
        </w:rPr>
        <w:t>5</w:t>
      </w:r>
      <w:r w:rsidRPr="008F093B">
        <w:rPr>
          <w:rFonts w:ascii="Times New Roman" w:eastAsia="Arial" w:hAnsi="Times New Roman"/>
          <w:spacing w:val="-2"/>
          <w:sz w:val="28"/>
          <w:szCs w:val="28"/>
          <w:lang w:val="vi-VN"/>
        </w:rPr>
        <w:t>) Giấy tờ có nội dung về quyền sở hữu nhà ở, công trình; về việc xây dựng, sửa chữa nhà ở, công trình được Ủy ban nhân dân cấp huyện, cấp tỉnh hoặc cơ quan quản lý nhà nước về nhà ở, xây dựng chứng nhận hoặc cho phép.</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(3.7.</w:t>
      </w:r>
      <w:r w:rsidRPr="008F093B">
        <w:rPr>
          <w:rFonts w:ascii="Times New Roman" w:eastAsia="Arial" w:hAnsi="Times New Roman"/>
          <w:spacing w:val="-2"/>
          <w:sz w:val="28"/>
          <w:szCs w:val="28"/>
        </w:rPr>
        <w:t>6</w:t>
      </w:r>
      <w:r w:rsidRPr="008F093B">
        <w:rPr>
          <w:rFonts w:ascii="Times New Roman" w:eastAsia="Arial" w:hAnsi="Times New Roman"/>
          <w:spacing w:val="-2"/>
          <w:sz w:val="28"/>
          <w:szCs w:val="28"/>
          <w:lang w:val="vi-VN"/>
        </w:rPr>
        <w:t xml:space="preserve">) Giấy tờ tạm giao đất của Ủy ban nhân dân cấp huyện, cấp tỉnh; Đơn đề nghị được sử dụng đất được Ủy ban nhân dân cấp xã, hợp tác xã nông nghiệp phê duyệt, chấp </w:t>
      </w:r>
      <w:r w:rsidRPr="008F093B">
        <w:rPr>
          <w:rFonts w:ascii="Times New Roman" w:eastAsia="Arial" w:hAnsi="Times New Roman"/>
          <w:spacing w:val="-2"/>
          <w:sz w:val="28"/>
          <w:szCs w:val="28"/>
          <w:lang w:val="vi-VN"/>
        </w:rPr>
        <w:lastRenderedPageBreak/>
        <w:t>thuận trước ngày 01 tháng 7 năm 1980 hoặc được Ủy ban nhân dân cấp huyện, cấp tỉnh phê duyệt, chấp thuận.</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(3.7.</w:t>
      </w:r>
      <w:r w:rsidRPr="008F093B">
        <w:rPr>
          <w:rFonts w:ascii="Times New Roman" w:eastAsia="Arial" w:hAnsi="Times New Roman"/>
          <w:spacing w:val="-2"/>
          <w:sz w:val="28"/>
          <w:szCs w:val="28"/>
        </w:rPr>
        <w:t>7</w:t>
      </w:r>
      <w:r w:rsidRPr="008F093B">
        <w:rPr>
          <w:rFonts w:ascii="Times New Roman" w:eastAsia="Arial" w:hAnsi="Times New Roman"/>
          <w:spacing w:val="-2"/>
          <w:sz w:val="28"/>
          <w:szCs w:val="28"/>
          <w:lang w:val="vi-VN"/>
        </w:rPr>
        <w:t>) Giấy tờ của cơ quan nhà nước có thẩm quyền về việc giao đất cho cơ quan, tổ chức để bố trí đất cho cán bộ, công nhân viên tự làm nhà ở hoặc xây dựng nhà ở để phân (cấp) cho cán bộ, công nhân viên bằng vốn không thuộc ngân sách nhà nước hoặc do cán bộ, công nhân viên tự đóng góp xây dựng. Trường hợp xây dựng nhà ở bằng vốn ngân sách nhà nước thì phải bàn giao quỹ nhà ở đó cho cơ quan quản lý nhà ở của địa phương để quản lý, kinh doanh theo quy định của pháp luật.</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rPr>
        <w:t>(3.8)</w:t>
      </w:r>
      <w:r w:rsidRPr="008F093B">
        <w:rPr>
          <w:rFonts w:ascii="Times New Roman" w:eastAsia="Arial" w:hAnsi="Times New Roman"/>
          <w:spacing w:val="-2"/>
          <w:sz w:val="28"/>
          <w:szCs w:val="28"/>
          <w:lang w:val="vi-VN"/>
        </w:rPr>
        <w:t xml:space="preserve"> Bản sao các giấy tờ lập trước ngày 15 tháng 10 năm 1993 có tên người sử dụng đất nêu</w:t>
      </w:r>
      <w:r w:rsidRPr="008F093B">
        <w:rPr>
          <w:rFonts w:ascii="Times New Roman" w:eastAsia="Arial" w:hAnsi="Times New Roman"/>
          <w:spacing w:val="-2"/>
          <w:sz w:val="28"/>
          <w:szCs w:val="28"/>
        </w:rPr>
        <w:t xml:space="preserve"> </w:t>
      </w:r>
      <w:r w:rsidRPr="008F093B">
        <w:rPr>
          <w:rFonts w:ascii="Times New Roman" w:eastAsia="Arial" w:hAnsi="Times New Roman"/>
          <w:spacing w:val="-2"/>
          <w:sz w:val="28"/>
          <w:szCs w:val="28"/>
          <w:lang w:val="vi-VN"/>
        </w:rPr>
        <w:t>tại điểm g có xác nhận của Ủy ban nhân dân cấp huyện, cấp tỉnh hoặc cơ quan quản lý chuyên ngành cấp huyện, cấp tỉnh đối với trường hợp bản gốc giấy tờ này đã bị thất lạc và cơ quan nhà nước không còn lưu giữ hồ sơ quản lý việc cấp loại giấy tờ đó.</w:t>
      </w:r>
    </w:p>
    <w:p w:rsidR="008F093B" w:rsidRPr="008F093B" w:rsidRDefault="008F093B" w:rsidP="008F093B">
      <w:pPr>
        <w:widowControl w:val="0"/>
        <w:tabs>
          <w:tab w:val="left" w:pos="180"/>
        </w:tabs>
        <w:spacing w:after="120" w:line="240" w:lineRule="auto"/>
        <w:ind w:firstLine="709"/>
        <w:jc w:val="both"/>
        <w:rPr>
          <w:rFonts w:ascii="Times New Roman" w:eastAsia="Times New Roman" w:hAnsi="Times New Roman"/>
          <w:bCs/>
          <w:sz w:val="28"/>
          <w:szCs w:val="28"/>
          <w:lang w:val="vi-VN"/>
        </w:rPr>
      </w:pPr>
      <w:r w:rsidRPr="008F093B">
        <w:rPr>
          <w:rFonts w:ascii="Times New Roman" w:eastAsia="Times New Roman" w:hAnsi="Times New Roman"/>
          <w:bCs/>
          <w:sz w:val="28"/>
          <w:szCs w:val="28"/>
        </w:rPr>
        <w:t>(3.9)</w:t>
      </w:r>
      <w:r w:rsidRPr="008F093B">
        <w:rPr>
          <w:rFonts w:ascii="Times New Roman" w:eastAsia="Times New Roman" w:hAnsi="Times New Roman"/>
          <w:bCs/>
          <w:sz w:val="28"/>
          <w:szCs w:val="28"/>
          <w:lang w:val="vi-VN"/>
        </w:rPr>
        <w:t xml:space="preserve"> Một trong các giấy tờ về quyền sử dụng đất nêu tại các điểm a, b, c, d, đ, e, g và h trên đây mà trên giấy tờ đó ghi tên người khác, kèm theo giấy tờ về việc chuyển quyền sử dụng đất có chữ ký của các bên có liên quan.</w:t>
      </w:r>
    </w:p>
    <w:p w:rsidR="008F093B" w:rsidRPr="008F093B" w:rsidRDefault="008F093B" w:rsidP="008F093B">
      <w:pPr>
        <w:widowControl w:val="0"/>
        <w:tabs>
          <w:tab w:val="left" w:pos="180"/>
        </w:tabs>
        <w:spacing w:after="120" w:line="240" w:lineRule="auto"/>
        <w:ind w:firstLine="709"/>
        <w:jc w:val="both"/>
        <w:rPr>
          <w:rFonts w:ascii="Times New Roman" w:eastAsia="Times New Roman" w:hAnsi="Times New Roman"/>
          <w:bCs/>
          <w:sz w:val="28"/>
          <w:szCs w:val="28"/>
          <w:lang w:val="vi-VN"/>
        </w:rPr>
      </w:pPr>
      <w:r w:rsidRPr="008F093B">
        <w:rPr>
          <w:rFonts w:ascii="Times New Roman" w:eastAsia="Times New Roman" w:hAnsi="Times New Roman"/>
          <w:bCs/>
          <w:sz w:val="28"/>
          <w:szCs w:val="28"/>
        </w:rPr>
        <w:t>(3.10)</w:t>
      </w:r>
      <w:r w:rsidRPr="008F093B">
        <w:rPr>
          <w:rFonts w:ascii="Times New Roman" w:eastAsia="Times New Roman" w:hAnsi="Times New Roman"/>
          <w:bCs/>
          <w:sz w:val="28"/>
          <w:szCs w:val="28"/>
          <w:lang w:val="vi-VN"/>
        </w:rPr>
        <w:t xml:space="preserve"> Hộ gia đình, cá nhân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w:t>
      </w:r>
    </w:p>
    <w:p w:rsidR="008F093B" w:rsidRPr="008F093B" w:rsidRDefault="008F093B" w:rsidP="008F093B">
      <w:pPr>
        <w:widowControl w:val="0"/>
        <w:tabs>
          <w:tab w:val="left" w:pos="180"/>
        </w:tabs>
        <w:spacing w:after="120" w:line="240" w:lineRule="auto"/>
        <w:ind w:firstLine="709"/>
        <w:jc w:val="both"/>
        <w:rPr>
          <w:rFonts w:ascii="Times New Roman" w:eastAsia="Times New Roman" w:hAnsi="Times New Roman"/>
          <w:bCs/>
          <w:sz w:val="28"/>
          <w:szCs w:val="28"/>
          <w:lang w:val="vi-VN"/>
        </w:rPr>
      </w:pPr>
      <w:r w:rsidRPr="008F093B">
        <w:rPr>
          <w:rFonts w:ascii="Times New Roman" w:eastAsia="Times New Roman" w:hAnsi="Times New Roman"/>
          <w:bCs/>
          <w:sz w:val="28"/>
          <w:szCs w:val="28"/>
        </w:rPr>
        <w:t>(3.11)</w:t>
      </w:r>
      <w:r w:rsidRPr="008F093B">
        <w:rPr>
          <w:rFonts w:ascii="Times New Roman" w:eastAsia="Times New Roman" w:hAnsi="Times New Roman"/>
          <w:bCs/>
          <w:sz w:val="28"/>
          <w:szCs w:val="28"/>
          <w:lang w:val="vi-VN"/>
        </w:rPr>
        <w:t xml:space="preserve"> Hộ gia đình, cá nhân đang sử dụng đất có quyết định giao đất, cho thuê đất của cơ quan nhà nước có thẩm quyền từ ngày 15/10/1993 đến ngày 01/7/2014.</w:t>
      </w:r>
    </w:p>
    <w:p w:rsidR="008F093B" w:rsidRPr="008F093B" w:rsidRDefault="008F093B" w:rsidP="008F093B">
      <w:pPr>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bCs/>
          <w:sz w:val="28"/>
          <w:szCs w:val="28"/>
          <w:lang w:val="vi-VN"/>
        </w:rPr>
        <w:t>(3.12) Giấy xác nhận là đất sử dụng chung cho cộng đồng đối với trường hợp cộng đồng dân cư đang sử dụng đất.</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pacing w:val="-4"/>
          <w:sz w:val="28"/>
          <w:szCs w:val="28"/>
          <w:lang w:val="vi-VN"/>
        </w:rPr>
      </w:pPr>
      <w:r w:rsidRPr="008F093B">
        <w:rPr>
          <w:rFonts w:ascii="Times New Roman" w:eastAsia="Times New Roman,Bold" w:hAnsi="Times New Roman"/>
          <w:spacing w:val="-4"/>
          <w:sz w:val="28"/>
          <w:szCs w:val="28"/>
        </w:rPr>
        <w:t>(4)</w:t>
      </w:r>
      <w:r w:rsidRPr="008F093B">
        <w:rPr>
          <w:rFonts w:ascii="Times New Roman" w:eastAsia="Times New Roman,Bold" w:hAnsi="Times New Roman"/>
          <w:spacing w:val="-4"/>
          <w:sz w:val="28"/>
          <w:szCs w:val="28"/>
          <w:lang w:val="vi-VN"/>
        </w:rPr>
        <w:t xml:space="preserve"> Biên bản xác minh thực địa do cơ quan tài nguyên và môi trường lập (nếu có);</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z w:val="28"/>
          <w:szCs w:val="28"/>
          <w:lang w:val="vi-VN"/>
        </w:rPr>
      </w:pPr>
      <w:r w:rsidRPr="008F093B">
        <w:rPr>
          <w:rFonts w:ascii="Times New Roman" w:eastAsia="Times New Roman,Bold" w:hAnsi="Times New Roman"/>
          <w:sz w:val="28"/>
          <w:szCs w:val="28"/>
        </w:rPr>
        <w:t>(5)</w:t>
      </w:r>
      <w:r w:rsidRPr="008F093B">
        <w:rPr>
          <w:rFonts w:ascii="Times New Roman" w:eastAsia="Times New Roman,Bold" w:hAnsi="Times New Roman"/>
          <w:sz w:val="28"/>
          <w:szCs w:val="28"/>
          <w:lang w:val="vi-VN"/>
        </w:rPr>
        <w:t xml:space="preserve"> Trích lục bản đồ địa chính thửa đất hoặc trích đo địa chính thửa đất;</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z w:val="28"/>
          <w:szCs w:val="28"/>
        </w:rPr>
      </w:pPr>
      <w:r w:rsidRPr="008F093B">
        <w:rPr>
          <w:rFonts w:ascii="Times New Roman" w:eastAsia="Times New Roman,Bold" w:hAnsi="Times New Roman"/>
          <w:sz w:val="28"/>
          <w:szCs w:val="28"/>
        </w:rPr>
        <w:t>(6)</w:t>
      </w:r>
      <w:r w:rsidRPr="008F093B">
        <w:rPr>
          <w:rFonts w:ascii="Times New Roman" w:eastAsia="Times New Roman,Bold" w:hAnsi="Times New Roman"/>
          <w:sz w:val="28"/>
          <w:szCs w:val="28"/>
          <w:lang w:val="vi-VN"/>
        </w:rPr>
        <w:t xml:space="preserve"> Tờ trình kèm theo dự thảo quyết định thu hồi đất</w:t>
      </w:r>
      <w:r w:rsidRPr="008F093B">
        <w:rPr>
          <w:rFonts w:ascii="Times New Roman" w:eastAsia="Times New Roman,Bold" w:hAnsi="Times New Roman"/>
          <w:sz w:val="28"/>
          <w:szCs w:val="28"/>
        </w:rPr>
        <w:t>.</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b/>
          <w:i/>
          <w:sz w:val="28"/>
          <w:szCs w:val="28"/>
          <w:lang w:val="vi-VN"/>
        </w:rPr>
      </w:pPr>
      <w:r w:rsidRPr="008F093B">
        <w:rPr>
          <w:rFonts w:ascii="Times New Roman" w:eastAsia="Times New Roman" w:hAnsi="Times New Roman"/>
          <w:b/>
          <w:i/>
          <w:iCs/>
          <w:sz w:val="28"/>
          <w:szCs w:val="28"/>
        </w:rPr>
        <w:t xml:space="preserve">(c2) </w:t>
      </w:r>
      <w:r w:rsidRPr="008F093B">
        <w:rPr>
          <w:rFonts w:ascii="Times New Roman" w:eastAsia="Times New Roman" w:hAnsi="Times New Roman"/>
          <w:b/>
          <w:i/>
          <w:iCs/>
          <w:sz w:val="28"/>
          <w:szCs w:val="28"/>
          <w:lang w:val="vi-VN"/>
        </w:rPr>
        <w:t xml:space="preserve">Hồ sơ </w:t>
      </w:r>
      <w:r w:rsidRPr="008F093B">
        <w:rPr>
          <w:rFonts w:ascii="Times New Roman" w:eastAsia="Times New Roman" w:hAnsi="Times New Roman"/>
          <w:b/>
          <w:i/>
          <w:iCs/>
          <w:sz w:val="28"/>
          <w:szCs w:val="28"/>
        </w:rPr>
        <w:t xml:space="preserve">trường hợp </w:t>
      </w:r>
      <w:r w:rsidRPr="008F093B">
        <w:rPr>
          <w:rFonts w:ascii="Times New Roman" w:eastAsia="Times New Roman" w:hAnsi="Times New Roman"/>
          <w:b/>
          <w:i/>
          <w:iCs/>
          <w:sz w:val="28"/>
          <w:szCs w:val="28"/>
          <w:lang w:val="vi-VN"/>
        </w:rPr>
        <w:t>thu hồi đất do người sử dụng đất tự nguyện trả lại đất:</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z w:val="28"/>
          <w:szCs w:val="28"/>
          <w:lang w:val="vi-VN"/>
        </w:rPr>
      </w:pPr>
      <w:r w:rsidRPr="008F093B">
        <w:rPr>
          <w:rFonts w:ascii="Times New Roman" w:eastAsia="Times New Roman,Bold" w:hAnsi="Times New Roman"/>
          <w:sz w:val="28"/>
          <w:szCs w:val="28"/>
        </w:rPr>
        <w:t>(1)</w:t>
      </w:r>
      <w:r w:rsidRPr="008F093B">
        <w:rPr>
          <w:rFonts w:ascii="Times New Roman" w:eastAsia="Times New Roman,Bold" w:hAnsi="Times New Roman"/>
          <w:sz w:val="28"/>
          <w:szCs w:val="28"/>
          <w:lang w:val="vi-VN"/>
        </w:rPr>
        <w:t xml:space="preserve"> Văn bản trả lại đất của người sử dụng đất hoặc văn bản của Ủy ban nhân dân cấp xã nơi có đất xác nhận về việc trả lại đất của người sử dụng đất;</w:t>
      </w:r>
    </w:p>
    <w:p w:rsidR="008F093B" w:rsidRPr="008F093B" w:rsidRDefault="008F093B" w:rsidP="008F093B">
      <w:pPr>
        <w:spacing w:after="120" w:line="240" w:lineRule="auto"/>
        <w:ind w:firstLine="709"/>
        <w:jc w:val="both"/>
        <w:rPr>
          <w:rFonts w:ascii="Times New Roman" w:eastAsia="Times New Roman" w:hAnsi="Times New Roman"/>
          <w:spacing w:val="-2"/>
          <w:sz w:val="28"/>
          <w:szCs w:val="28"/>
          <w:lang w:val="vi-VN"/>
        </w:rPr>
      </w:pPr>
      <w:r w:rsidRPr="008F093B">
        <w:rPr>
          <w:rFonts w:ascii="Times New Roman" w:eastAsia="Times New Roman" w:hAnsi="Times New Roman"/>
          <w:spacing w:val="-2"/>
          <w:sz w:val="28"/>
          <w:szCs w:val="28"/>
          <w:lang w:val="vi-VN"/>
        </w:rPr>
        <w:t>(</w:t>
      </w:r>
      <w:r w:rsidRPr="008F093B">
        <w:rPr>
          <w:rFonts w:ascii="Times New Roman" w:eastAsia="Times New Roman" w:hAnsi="Times New Roman"/>
          <w:spacing w:val="-2"/>
          <w:sz w:val="28"/>
          <w:szCs w:val="28"/>
        </w:rPr>
        <w:t>2</w:t>
      </w:r>
      <w:r w:rsidRPr="008F093B">
        <w:rPr>
          <w:rFonts w:ascii="Times New Roman" w:eastAsia="Times New Roman" w:hAnsi="Times New Roman"/>
          <w:spacing w:val="-2"/>
          <w:sz w:val="28"/>
          <w:szCs w:val="28"/>
          <w:lang w:val="vi-VN"/>
        </w:rPr>
        <w:t>)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(nếu có) gồm:</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rPr>
      </w:pPr>
      <w:r w:rsidRPr="008F093B">
        <w:rPr>
          <w:rFonts w:ascii="Times New Roman" w:eastAsia="SimSun" w:hAnsi="Times New Roman"/>
          <w:bCs/>
          <w:kern w:val="28"/>
          <w:sz w:val="28"/>
          <w:szCs w:val="28"/>
        </w:rPr>
        <w:t>(2.1) Giấy tờ về quyền được sử dụng đất trước ngày 15 tháng 10 năm 1993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lastRenderedPageBreak/>
        <w:t>(2.2)</w:t>
      </w:r>
      <w:r w:rsidRPr="008F093B">
        <w:rPr>
          <w:rFonts w:ascii="Times New Roman" w:eastAsia="SimSun" w:hAnsi="Times New Roman"/>
          <w:bCs/>
          <w:kern w:val="28"/>
          <w:sz w:val="28"/>
          <w:szCs w:val="28"/>
          <w:lang w:val="vi-VN"/>
        </w:rPr>
        <w:t xml:space="preserve"> Giấy chứng nhận quyền sử dụng đất tạm thời được cơ quan nhà nước có thẩm quyền cấp hoặc có tên trong Sổ đăng ký ruộng đất, Sổ địa chính trước ngày 15 tháng 10 năm 1993; </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(2.3)</w:t>
      </w:r>
      <w:r w:rsidRPr="008F093B">
        <w:rPr>
          <w:rFonts w:ascii="Times New Roman" w:eastAsia="SimSun" w:hAnsi="Times New Roman"/>
          <w:bCs/>
          <w:kern w:val="28"/>
          <w:sz w:val="28"/>
          <w:szCs w:val="28"/>
          <w:lang w:val="vi-VN"/>
        </w:rPr>
        <w:t xml:space="preserve"> Giấy tờ hợp pháp về thừa kế, tặng cho quyền sử dụng đất hoặc tài sản gắn liền với đất; giấy tờ giao nhà tình nghĩa, nhà tình thương gắn liền với đất;</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(2.4)</w:t>
      </w:r>
      <w:r w:rsidRPr="008F093B">
        <w:rPr>
          <w:rFonts w:ascii="Times New Roman" w:eastAsia="SimSun" w:hAnsi="Times New Roman"/>
          <w:bCs/>
          <w:kern w:val="28"/>
          <w:sz w:val="28"/>
          <w:szCs w:val="28"/>
          <w:lang w:val="vi-VN"/>
        </w:rPr>
        <w:t xml:space="preserve"> Giấy tờ chuyển nhượng quyền sử dụng đất, mua bán nhà ở gắn liền với đất ở trước ngày 15 tháng 10 năm 1993 được Ủy ban nhân dân cấp xã xác nhận là đã sử dụng trước ngày 15 tháng 10 năm 1993;</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(2.5)</w:t>
      </w:r>
      <w:r w:rsidRPr="008F093B">
        <w:rPr>
          <w:rFonts w:ascii="Times New Roman" w:eastAsia="SimSun" w:hAnsi="Times New Roman"/>
          <w:bCs/>
          <w:kern w:val="28"/>
          <w:sz w:val="28"/>
          <w:szCs w:val="28"/>
          <w:lang w:val="vi-VN"/>
        </w:rPr>
        <w:t xml:space="preserve"> Giấy tờ thanh lý, hóa giá nhà ở gắn liền với đất ở; giấy tờ mua nhà ở thuộc sở hữu nhà nước theo quy định của pháp luật;</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(2.6)</w:t>
      </w:r>
      <w:r w:rsidRPr="008F093B">
        <w:rPr>
          <w:rFonts w:ascii="Times New Roman" w:eastAsia="SimSun" w:hAnsi="Times New Roman"/>
          <w:bCs/>
          <w:kern w:val="28"/>
          <w:sz w:val="28"/>
          <w:szCs w:val="28"/>
          <w:lang w:val="vi-VN"/>
        </w:rPr>
        <w:t xml:space="preserve"> Giấy tờ về quyền sử dụng đất do cơ quan có thẩm quyền thuộc chế độ cũ cấp cho người sử dụng đất;</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(2.7)</w:t>
      </w:r>
      <w:r w:rsidRPr="008F093B">
        <w:rPr>
          <w:rFonts w:ascii="Times New Roman" w:eastAsia="SimSun" w:hAnsi="Times New Roman"/>
          <w:bCs/>
          <w:kern w:val="28"/>
          <w:sz w:val="28"/>
          <w:szCs w:val="28"/>
          <w:lang w:val="vi-VN"/>
        </w:rPr>
        <w:t xml:space="preserve"> Một trong các giấy tờ lập trước ngày 15 tháng 10 năm 1993 có tên người sử dụng đất, bao gồm:</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lang w:val="vi-VN"/>
        </w:rPr>
        <w:t>(2.7.1) Sổ mục kê đất, sổ kiến điền lập trước ngày 18 tháng 12 năm 1980.</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lang w:val="vi-VN"/>
        </w:rPr>
        <w:t xml:space="preserve">(2.7.3) Một trong các giấy tờ được lập trong quá trình thực hiện đăng ký ruộng đất theo Chỉ thị số 299-TTg ngày 10 tháng 11 năm 1980 của Thủ tướng Chính phủ về công tác đo đạc, phân hạng và đăng ký thống kê ruộng đất trong cả nước do cơ quan nhà nước đang quản lý, có tên người sử dụng đất bao gồm: </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SimSun" w:hAnsi="Times New Roman"/>
          <w:bCs/>
          <w:kern w:val="28"/>
          <w:sz w:val="28"/>
          <w:szCs w:val="28"/>
        </w:rPr>
        <w:t>(i)</w:t>
      </w:r>
      <w:r w:rsidRPr="008F093B">
        <w:rPr>
          <w:rFonts w:ascii="Times New Roman" w:eastAsia="SimSun" w:hAnsi="Times New Roman"/>
          <w:bCs/>
          <w:kern w:val="28"/>
          <w:sz w:val="28"/>
          <w:szCs w:val="28"/>
          <w:lang w:val="vi-VN"/>
        </w:rPr>
        <w:t xml:space="preserve"> Biên bản xét duyệt của Hội đồng đăng ký ruộng đất cấp xã xác định người đang</w:t>
      </w:r>
      <w:r w:rsidRPr="008F093B">
        <w:rPr>
          <w:rFonts w:ascii="Times New Roman" w:eastAsia="Arial" w:hAnsi="Times New Roman"/>
          <w:spacing w:val="-2"/>
          <w:sz w:val="28"/>
          <w:szCs w:val="28"/>
          <w:lang w:val="vi-VN"/>
        </w:rPr>
        <w:t xml:space="preserve"> sử dụng đất là hợp pháp;  </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6"/>
          <w:sz w:val="28"/>
          <w:szCs w:val="28"/>
          <w:lang w:val="vi-VN"/>
        </w:rPr>
      </w:pPr>
      <w:r w:rsidRPr="008F093B">
        <w:rPr>
          <w:rFonts w:ascii="Times New Roman" w:eastAsia="Arial" w:hAnsi="Times New Roman"/>
          <w:spacing w:val="-6"/>
          <w:sz w:val="28"/>
          <w:szCs w:val="28"/>
          <w:lang w:val="vi-VN"/>
        </w:rPr>
        <w:t xml:space="preserve">(ii) Bản tổng hợp các trường hợp sử dụng đất hợp pháp do Ủy ban nhân dân cấp xã hoặc Hội đồng đăng ký ruộng đất cấp xã hoặc cơ quan quản lý đất đai cấp huyện, cấp tỉnh lập; </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rPr>
      </w:pPr>
      <w:r w:rsidRPr="008F093B">
        <w:rPr>
          <w:rFonts w:ascii="Times New Roman" w:eastAsia="Arial" w:hAnsi="Times New Roman"/>
          <w:spacing w:val="-2"/>
          <w:sz w:val="28"/>
          <w:szCs w:val="28"/>
          <w:lang w:val="vi-VN"/>
        </w:rPr>
        <w:t>(iii) Đơn xin đăng ký quyền sử dụng ruộng đất đối với trường hợp không có biên bản xét duyệt và Bản tổng hợp các trường hợp sử dụng đất hợp pháp.</w:t>
      </w:r>
      <w:r w:rsidRPr="008F093B">
        <w:rPr>
          <w:rFonts w:ascii="Times New Roman" w:eastAsia="Arial" w:hAnsi="Times New Roman"/>
          <w:spacing w:val="-2"/>
          <w:sz w:val="28"/>
          <w:szCs w:val="28"/>
        </w:rPr>
        <w:t xml:space="preserve"> (Nếu</w:t>
      </w:r>
      <w:r w:rsidRPr="008F093B">
        <w:rPr>
          <w:rFonts w:ascii="Times New Roman" w:eastAsia="Arial" w:hAnsi="Times New Roman"/>
          <w:spacing w:val="-6"/>
          <w:sz w:val="28"/>
          <w:szCs w:val="28"/>
          <w:lang w:val="vi-VN"/>
        </w:rPr>
        <w:t xml:space="preserve"> đơn xin đăng ký quyền sử dụng ruộng đất có sự khác nhau giữa thời điểm làm đơn và thời điểm xác nhận thì thời điểm xác lập đơn được tính theo thời điểm sớm nhất ghi trong đơn</w:t>
      </w:r>
      <w:r w:rsidRPr="008F093B">
        <w:rPr>
          <w:rFonts w:ascii="Times New Roman" w:eastAsia="Arial" w:hAnsi="Times New Roman"/>
          <w:spacing w:val="-6"/>
          <w:sz w:val="28"/>
          <w:szCs w:val="28"/>
        </w:rPr>
        <w:t>)</w:t>
      </w:r>
      <w:r w:rsidRPr="008F093B">
        <w:rPr>
          <w:rFonts w:ascii="Times New Roman" w:eastAsia="Arial" w:hAnsi="Times New Roman"/>
          <w:spacing w:val="-6"/>
          <w:sz w:val="28"/>
          <w:szCs w:val="28"/>
          <w:lang w:val="vi-VN"/>
        </w:rPr>
        <w:t>;</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 xml:space="preserve"> (2.7.</w:t>
      </w:r>
      <w:r w:rsidRPr="008F093B">
        <w:rPr>
          <w:rFonts w:ascii="Times New Roman" w:eastAsia="Arial" w:hAnsi="Times New Roman"/>
          <w:spacing w:val="-2"/>
          <w:sz w:val="28"/>
          <w:szCs w:val="28"/>
        </w:rPr>
        <w:t>4</w:t>
      </w:r>
      <w:r w:rsidRPr="008F093B">
        <w:rPr>
          <w:rFonts w:ascii="Times New Roman" w:eastAsia="Arial" w:hAnsi="Times New Roman"/>
          <w:spacing w:val="-2"/>
          <w:sz w:val="28"/>
          <w:szCs w:val="28"/>
          <w:lang w:val="vi-VN"/>
        </w:rPr>
        <w:t>) Dự án hoặc danh sách hoặc văn bản về việc di dân đi xây dựng khu kinh tế mới, di dân tái định cư được Ủy ban nhân dân cấp huyện, cấp tỉnh hoặc cơ quan nhà nước có thẩm quyền phê duyệt.</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(2.7.</w:t>
      </w:r>
      <w:r w:rsidRPr="008F093B">
        <w:rPr>
          <w:rFonts w:ascii="Times New Roman" w:eastAsia="Arial" w:hAnsi="Times New Roman"/>
          <w:spacing w:val="-2"/>
          <w:sz w:val="28"/>
          <w:szCs w:val="28"/>
        </w:rPr>
        <w:t>5</w:t>
      </w:r>
      <w:r w:rsidRPr="008F093B">
        <w:rPr>
          <w:rFonts w:ascii="Times New Roman" w:eastAsia="Arial" w:hAnsi="Times New Roman"/>
          <w:spacing w:val="-2"/>
          <w:sz w:val="28"/>
          <w:szCs w:val="28"/>
          <w:lang w:val="vi-VN"/>
        </w:rPr>
        <w:t>) Giấy tờ của nông trường, lâm trường quốc doanh về việc giao đất cho người lao động trong nông trường, lâm trường để làm nhà ở (nếu có).</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(2.7.</w:t>
      </w:r>
      <w:r w:rsidRPr="008F093B">
        <w:rPr>
          <w:rFonts w:ascii="Times New Roman" w:eastAsia="Arial" w:hAnsi="Times New Roman"/>
          <w:spacing w:val="-2"/>
          <w:sz w:val="28"/>
          <w:szCs w:val="28"/>
        </w:rPr>
        <w:t>6</w:t>
      </w:r>
      <w:r w:rsidRPr="008F093B">
        <w:rPr>
          <w:rFonts w:ascii="Times New Roman" w:eastAsia="Arial" w:hAnsi="Times New Roman"/>
          <w:spacing w:val="-2"/>
          <w:sz w:val="28"/>
          <w:szCs w:val="28"/>
          <w:lang w:val="vi-VN"/>
        </w:rPr>
        <w:t>) Giấy tờ có nội dung về quyền sở hữu nhà ở, công trình; về việc xây dựng, sửa chữa nhà ở, công trình được Ủy ban nhân dân cấp huyện, cấp tỉnh hoặc cơ quan quản lý nhà nước về nhà ở, xây dựng chứng nhận hoặc cho phép.</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rPr>
        <w:t>(2.7.7)</w:t>
      </w:r>
      <w:r w:rsidRPr="008F093B">
        <w:rPr>
          <w:rFonts w:ascii="Times New Roman" w:eastAsia="Arial" w:hAnsi="Times New Roman"/>
          <w:spacing w:val="-2"/>
          <w:sz w:val="28"/>
          <w:szCs w:val="28"/>
          <w:lang w:val="vi-VN"/>
        </w:rPr>
        <w:t xml:space="preserve"> Giấy tờ tạm giao đất của Ủy ban nhân dân cấp huyện, cấp tỉnh; Đơn đề nghị </w:t>
      </w:r>
      <w:r w:rsidRPr="008F093B">
        <w:rPr>
          <w:rFonts w:ascii="Times New Roman" w:eastAsia="Arial" w:hAnsi="Times New Roman"/>
          <w:spacing w:val="-2"/>
          <w:sz w:val="28"/>
          <w:szCs w:val="28"/>
          <w:lang w:val="vi-VN"/>
        </w:rPr>
        <w:lastRenderedPageBreak/>
        <w:t>được sử dụng đất được Ủy ban nhân dân cấp xã, hợp tác xã nông nghiệp phê duyệt, chấp thuận trước ngày 01 tháng 7 năm 1980 hoặc được Ủy ban nhân dân cấp huyện, cấp tỉnh phê duyệt, chấp thuận.</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rPr>
        <w:t>(</w:t>
      </w:r>
      <w:r w:rsidRPr="008F093B">
        <w:rPr>
          <w:rFonts w:ascii="Times New Roman" w:eastAsia="Arial" w:hAnsi="Times New Roman"/>
          <w:spacing w:val="-2"/>
          <w:sz w:val="28"/>
          <w:szCs w:val="28"/>
          <w:lang w:val="vi-VN"/>
        </w:rPr>
        <w:t>2.7.</w:t>
      </w:r>
      <w:r w:rsidRPr="008F093B">
        <w:rPr>
          <w:rFonts w:ascii="Times New Roman" w:eastAsia="Arial" w:hAnsi="Times New Roman"/>
          <w:spacing w:val="-2"/>
          <w:sz w:val="28"/>
          <w:szCs w:val="28"/>
        </w:rPr>
        <w:t>8</w:t>
      </w:r>
      <w:r w:rsidRPr="008F093B">
        <w:rPr>
          <w:rFonts w:ascii="Times New Roman" w:eastAsia="Arial" w:hAnsi="Times New Roman"/>
          <w:spacing w:val="-2"/>
          <w:sz w:val="28"/>
          <w:szCs w:val="28"/>
          <w:lang w:val="vi-VN"/>
        </w:rPr>
        <w:t>) Giấy tờ của cơ quan nhà nước có thẩm quyền về việc giao đất cho cơ quan, tổ chức để bố trí đất cho cán bộ, công nhân viên tự làm nhà ở hoặc xây dựng nhà ở để phân (cấp) cho cán bộ, công nhân viên bằng vốn không thuộc ngân sách nhà nước hoặc do cán bộ, công nhân viên tự đóng góp xây dựng. Trường hợp xây dựng nhà ở bằng vốn ngân sách nhà nước thì phải bàn giao quỹ nhà ở đó cho cơ quan quản lý nhà ở của địa phương để quản lý, kinh doanh theo quy định của pháp luật.</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rPr>
        <w:t>(2.8)</w:t>
      </w:r>
      <w:r w:rsidRPr="008F093B">
        <w:rPr>
          <w:rFonts w:ascii="Times New Roman" w:eastAsia="Arial" w:hAnsi="Times New Roman"/>
          <w:spacing w:val="-2"/>
          <w:sz w:val="28"/>
          <w:szCs w:val="28"/>
          <w:lang w:val="vi-VN"/>
        </w:rPr>
        <w:t xml:space="preserve"> Bản sao các giấy tờ lập trước ngày 15 tháng 10 năm 1993 có tên người sử dụng đất nêutại điểm g có xác nhận của Ủy ban nhân dân cấp huyện, cấp tỉnh hoặc cơ quan quản lý chuyên ngành cấp huyện, cấp tỉnh đối với trường hợp bản gốc giấy tờ này đã bị thất lạc và cơ quan nhà nước không còn lưu giữ hồ sơ quản lý việc cấp loại giấy tờ đó.</w:t>
      </w:r>
    </w:p>
    <w:p w:rsidR="008F093B" w:rsidRPr="008F093B" w:rsidRDefault="008F093B" w:rsidP="008F093B">
      <w:pPr>
        <w:widowControl w:val="0"/>
        <w:tabs>
          <w:tab w:val="left" w:pos="180"/>
        </w:tabs>
        <w:spacing w:after="120" w:line="240" w:lineRule="auto"/>
        <w:ind w:firstLine="709"/>
        <w:jc w:val="both"/>
        <w:rPr>
          <w:rFonts w:ascii="Times New Roman" w:eastAsia="Times New Roman" w:hAnsi="Times New Roman"/>
          <w:bCs/>
          <w:sz w:val="28"/>
          <w:szCs w:val="28"/>
          <w:lang w:val="vi-VN"/>
        </w:rPr>
      </w:pPr>
      <w:r w:rsidRPr="008F093B">
        <w:rPr>
          <w:rFonts w:ascii="Times New Roman" w:eastAsia="Times New Roman" w:hAnsi="Times New Roman"/>
          <w:bCs/>
          <w:sz w:val="28"/>
          <w:szCs w:val="28"/>
        </w:rPr>
        <w:t>(2.9)</w:t>
      </w:r>
      <w:r w:rsidRPr="008F093B">
        <w:rPr>
          <w:rFonts w:ascii="Times New Roman" w:eastAsia="Times New Roman" w:hAnsi="Times New Roman"/>
          <w:bCs/>
          <w:sz w:val="28"/>
          <w:szCs w:val="28"/>
          <w:lang w:val="vi-VN"/>
        </w:rPr>
        <w:t xml:space="preserve"> Một trong các giấy tờ về quyền sử dụng đất nêu tại các điểm a, b, c, d, đ, e, g và h trên đây mà trên giấy tờ đó ghi tên người khác, kèm theo giấy tờ về việc chuyển quyền sử dụng đất có chữ ký của các bên có liên quan.</w:t>
      </w:r>
    </w:p>
    <w:p w:rsidR="008F093B" w:rsidRPr="008F093B" w:rsidRDefault="008F093B" w:rsidP="008F093B">
      <w:pPr>
        <w:widowControl w:val="0"/>
        <w:tabs>
          <w:tab w:val="left" w:pos="180"/>
        </w:tabs>
        <w:spacing w:after="120" w:line="240" w:lineRule="auto"/>
        <w:ind w:firstLine="709"/>
        <w:jc w:val="both"/>
        <w:rPr>
          <w:rFonts w:ascii="Times New Roman" w:eastAsia="Times New Roman" w:hAnsi="Times New Roman"/>
          <w:bCs/>
          <w:sz w:val="28"/>
          <w:szCs w:val="28"/>
          <w:lang w:val="vi-VN"/>
        </w:rPr>
      </w:pPr>
      <w:r w:rsidRPr="008F093B">
        <w:rPr>
          <w:rFonts w:ascii="Times New Roman" w:eastAsia="Times New Roman" w:hAnsi="Times New Roman"/>
          <w:bCs/>
          <w:sz w:val="28"/>
          <w:szCs w:val="28"/>
        </w:rPr>
        <w:t>(2.10)</w:t>
      </w:r>
      <w:r w:rsidRPr="008F093B">
        <w:rPr>
          <w:rFonts w:ascii="Times New Roman" w:eastAsia="Times New Roman" w:hAnsi="Times New Roman"/>
          <w:bCs/>
          <w:sz w:val="28"/>
          <w:szCs w:val="28"/>
          <w:lang w:val="vi-VN"/>
        </w:rPr>
        <w:t xml:space="preserve"> Hộ gia đình, cá nhân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w:t>
      </w:r>
    </w:p>
    <w:p w:rsidR="008F093B" w:rsidRPr="008F093B" w:rsidRDefault="008F093B" w:rsidP="008F093B">
      <w:pPr>
        <w:widowControl w:val="0"/>
        <w:tabs>
          <w:tab w:val="left" w:pos="180"/>
        </w:tabs>
        <w:spacing w:after="120" w:line="240" w:lineRule="auto"/>
        <w:ind w:firstLine="709"/>
        <w:jc w:val="both"/>
        <w:rPr>
          <w:rFonts w:ascii="Times New Roman" w:eastAsia="Times New Roman" w:hAnsi="Times New Roman"/>
          <w:bCs/>
          <w:sz w:val="28"/>
          <w:szCs w:val="28"/>
          <w:lang w:val="vi-VN"/>
        </w:rPr>
      </w:pPr>
      <w:r w:rsidRPr="008F093B">
        <w:rPr>
          <w:rFonts w:ascii="Times New Roman" w:eastAsia="Times New Roman" w:hAnsi="Times New Roman"/>
          <w:bCs/>
          <w:sz w:val="28"/>
          <w:szCs w:val="28"/>
        </w:rPr>
        <w:t>(2.11)</w:t>
      </w:r>
      <w:r w:rsidRPr="008F093B">
        <w:rPr>
          <w:rFonts w:ascii="Times New Roman" w:eastAsia="Times New Roman" w:hAnsi="Times New Roman"/>
          <w:bCs/>
          <w:sz w:val="28"/>
          <w:szCs w:val="28"/>
          <w:lang w:val="vi-VN"/>
        </w:rPr>
        <w:t xml:space="preserve"> Hộ gia đình, cá nhân đang sử dụng đất có quyết định giao đất, cho thuê đất của cơ quan nhà nước có thẩm quyền từ ngày 15/10/1993 đến ngày 01/7/2014.</w:t>
      </w:r>
    </w:p>
    <w:p w:rsidR="008F093B" w:rsidRPr="008F093B" w:rsidRDefault="008F093B" w:rsidP="008F093B">
      <w:pPr>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bCs/>
          <w:sz w:val="28"/>
          <w:szCs w:val="28"/>
        </w:rPr>
        <w:t>(2.12)</w:t>
      </w:r>
      <w:r w:rsidRPr="008F093B">
        <w:rPr>
          <w:rFonts w:ascii="Times New Roman" w:eastAsia="Times New Roman" w:hAnsi="Times New Roman"/>
          <w:bCs/>
          <w:sz w:val="28"/>
          <w:szCs w:val="28"/>
          <w:lang w:val="vi-VN"/>
        </w:rPr>
        <w:t xml:space="preserve"> Giấy xác nhận là đất sử dụng chung cho cộng đồng đối với trường hợp cộng đồng dân cư đang sử dụng đất.</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pacing w:val="-4"/>
          <w:sz w:val="28"/>
          <w:szCs w:val="28"/>
          <w:lang w:val="vi-VN"/>
        </w:rPr>
      </w:pPr>
      <w:r w:rsidRPr="008F093B">
        <w:rPr>
          <w:rFonts w:ascii="Times New Roman" w:eastAsia="Times New Roman,Bold" w:hAnsi="Times New Roman"/>
          <w:spacing w:val="-4"/>
          <w:sz w:val="28"/>
          <w:szCs w:val="28"/>
        </w:rPr>
        <w:t>(3)</w:t>
      </w:r>
      <w:r w:rsidRPr="008F093B">
        <w:rPr>
          <w:rFonts w:ascii="Times New Roman" w:eastAsia="Times New Roman,Bold" w:hAnsi="Times New Roman"/>
          <w:spacing w:val="-4"/>
          <w:sz w:val="28"/>
          <w:szCs w:val="28"/>
          <w:lang w:val="vi-VN"/>
        </w:rPr>
        <w:t xml:space="preserve"> Biên bản xác minh thực địa do cơ quan tài nguyên và môi trường lập (nếu có);</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z w:val="28"/>
          <w:szCs w:val="28"/>
          <w:lang w:val="vi-VN"/>
        </w:rPr>
      </w:pPr>
      <w:r w:rsidRPr="008F093B">
        <w:rPr>
          <w:rFonts w:ascii="Times New Roman" w:eastAsia="Times New Roman,Bold" w:hAnsi="Times New Roman"/>
          <w:sz w:val="28"/>
          <w:szCs w:val="28"/>
        </w:rPr>
        <w:t>(4)</w:t>
      </w:r>
      <w:r w:rsidRPr="008F093B">
        <w:rPr>
          <w:rFonts w:ascii="Times New Roman" w:eastAsia="Times New Roman,Bold" w:hAnsi="Times New Roman"/>
          <w:sz w:val="28"/>
          <w:szCs w:val="28"/>
          <w:lang w:val="vi-VN"/>
        </w:rPr>
        <w:t xml:space="preserve"> Trích lục bản đồ địa chính thửa đất hoặc trích đo địa chính thửa đất;</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z w:val="28"/>
          <w:szCs w:val="28"/>
        </w:rPr>
      </w:pPr>
      <w:r w:rsidRPr="008F093B">
        <w:rPr>
          <w:rFonts w:ascii="Times New Roman" w:eastAsia="Times New Roman,Bold" w:hAnsi="Times New Roman"/>
          <w:sz w:val="28"/>
          <w:szCs w:val="28"/>
        </w:rPr>
        <w:t>(5)</w:t>
      </w:r>
      <w:r w:rsidRPr="008F093B">
        <w:rPr>
          <w:rFonts w:ascii="Times New Roman" w:eastAsia="Times New Roman,Bold" w:hAnsi="Times New Roman"/>
          <w:sz w:val="28"/>
          <w:szCs w:val="28"/>
          <w:lang w:val="vi-VN"/>
        </w:rPr>
        <w:t xml:space="preserve"> Tờ trình kèm theo dự thảo quyết định thu hồi đất</w:t>
      </w:r>
      <w:r w:rsidRPr="008F093B">
        <w:rPr>
          <w:rFonts w:ascii="Times New Roman" w:eastAsia="Times New Roman,Bold" w:hAnsi="Times New Roman"/>
          <w:sz w:val="28"/>
          <w:szCs w:val="28"/>
        </w:rPr>
        <w:t>.</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b/>
          <w:i/>
          <w:sz w:val="28"/>
          <w:szCs w:val="28"/>
          <w:lang w:val="vi-VN"/>
        </w:rPr>
      </w:pPr>
      <w:r w:rsidRPr="008F093B">
        <w:rPr>
          <w:rFonts w:ascii="Times New Roman" w:eastAsia="Times New Roman" w:hAnsi="Times New Roman"/>
          <w:b/>
          <w:i/>
          <w:iCs/>
          <w:sz w:val="28"/>
          <w:szCs w:val="28"/>
        </w:rPr>
        <w:t>(c3)</w:t>
      </w:r>
      <w:r w:rsidRPr="008F093B">
        <w:rPr>
          <w:rFonts w:ascii="Times New Roman" w:eastAsia="Times New Roman" w:hAnsi="Times New Roman"/>
          <w:b/>
          <w:i/>
          <w:iCs/>
          <w:sz w:val="28"/>
          <w:szCs w:val="28"/>
          <w:lang w:val="vi-VN"/>
        </w:rPr>
        <w:t xml:space="preserve"> Hồ sơ</w:t>
      </w:r>
      <w:r w:rsidRPr="008F093B">
        <w:rPr>
          <w:rFonts w:ascii="Times New Roman" w:eastAsia="Times New Roman" w:hAnsi="Times New Roman"/>
          <w:b/>
          <w:i/>
          <w:iCs/>
          <w:sz w:val="28"/>
          <w:szCs w:val="28"/>
        </w:rPr>
        <w:t xml:space="preserve"> trường hợp </w:t>
      </w:r>
      <w:r w:rsidRPr="008F093B">
        <w:rPr>
          <w:rFonts w:ascii="Times New Roman" w:eastAsia="Times New Roman" w:hAnsi="Times New Roman"/>
          <w:b/>
          <w:i/>
          <w:iCs/>
          <w:sz w:val="28"/>
          <w:szCs w:val="28"/>
          <w:lang w:val="vi-VN"/>
        </w:rPr>
        <w:t>thu hồi đất do đất được Nhà nước giao, cho thuê có thời hạn nhưng không được gia hạn:</w:t>
      </w:r>
    </w:p>
    <w:p w:rsidR="008F093B" w:rsidRPr="008F093B" w:rsidRDefault="008F093B" w:rsidP="008F093B">
      <w:pPr>
        <w:widowControl w:val="0"/>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sz w:val="28"/>
          <w:szCs w:val="28"/>
        </w:rPr>
        <w:t xml:space="preserve">(1) </w:t>
      </w:r>
      <w:r w:rsidRPr="008F093B">
        <w:rPr>
          <w:rFonts w:ascii="Times New Roman" w:eastAsia="Times New Roman" w:hAnsi="Times New Roman"/>
          <w:sz w:val="28"/>
          <w:szCs w:val="28"/>
          <w:lang w:val="vi-VN"/>
        </w:rPr>
        <w:t>Quyết định giao đất hoặc quyết định cho thuê đất, hợp đồng thuê đất;</w:t>
      </w:r>
    </w:p>
    <w:p w:rsidR="008F093B" w:rsidRPr="008F093B" w:rsidRDefault="008F093B" w:rsidP="008F093B">
      <w:pPr>
        <w:widowControl w:val="0"/>
        <w:spacing w:after="120" w:line="240" w:lineRule="auto"/>
        <w:ind w:firstLine="709"/>
        <w:jc w:val="both"/>
        <w:rPr>
          <w:rFonts w:ascii="Times New Roman" w:eastAsia="Times New Roman" w:hAnsi="Times New Roman"/>
          <w:spacing w:val="-8"/>
          <w:sz w:val="28"/>
          <w:szCs w:val="28"/>
        </w:rPr>
      </w:pPr>
      <w:r w:rsidRPr="008F093B">
        <w:rPr>
          <w:rFonts w:ascii="Times New Roman" w:eastAsia="Times New Roman" w:hAnsi="Times New Roman"/>
          <w:sz w:val="28"/>
          <w:szCs w:val="28"/>
        </w:rPr>
        <w:t xml:space="preserve">(2) </w:t>
      </w:r>
      <w:r w:rsidRPr="008F093B">
        <w:rPr>
          <w:rFonts w:ascii="Times New Roman" w:eastAsia="Times New Roman" w:hAnsi="Times New Roman"/>
          <w:spacing w:val="-8"/>
          <w:sz w:val="28"/>
          <w:szCs w:val="28"/>
          <w:lang w:val="vi-VN"/>
        </w:rPr>
        <w:t>Văn bản thông báo cho người sử dụng đất biết không được gia hạn sử dụng đất;</w:t>
      </w:r>
    </w:p>
    <w:p w:rsidR="008F093B" w:rsidRPr="008F093B" w:rsidRDefault="008F093B" w:rsidP="008F093B">
      <w:pPr>
        <w:spacing w:after="120" w:line="240" w:lineRule="auto"/>
        <w:ind w:firstLine="709"/>
        <w:jc w:val="both"/>
        <w:rPr>
          <w:rFonts w:ascii="Times New Roman" w:eastAsia="Times New Roman" w:hAnsi="Times New Roman"/>
          <w:spacing w:val="-2"/>
          <w:sz w:val="28"/>
          <w:szCs w:val="28"/>
          <w:lang w:val="vi-VN"/>
        </w:rPr>
      </w:pPr>
      <w:r w:rsidRPr="008F093B">
        <w:rPr>
          <w:rFonts w:ascii="Times New Roman" w:eastAsia="Times New Roman" w:hAnsi="Times New Roman"/>
          <w:spacing w:val="-2"/>
          <w:sz w:val="28"/>
          <w:szCs w:val="28"/>
          <w:lang w:val="vi-VN"/>
        </w:rPr>
        <w:t>(</w:t>
      </w:r>
      <w:r w:rsidRPr="008F093B">
        <w:rPr>
          <w:rFonts w:ascii="Times New Roman" w:eastAsia="Times New Roman" w:hAnsi="Times New Roman"/>
          <w:spacing w:val="-2"/>
          <w:sz w:val="28"/>
          <w:szCs w:val="28"/>
        </w:rPr>
        <w:t>3</w:t>
      </w:r>
      <w:r w:rsidRPr="008F093B">
        <w:rPr>
          <w:rFonts w:ascii="Times New Roman" w:eastAsia="Times New Roman" w:hAnsi="Times New Roman"/>
          <w:spacing w:val="-2"/>
          <w:sz w:val="28"/>
          <w:szCs w:val="28"/>
          <w:lang w:val="vi-VN"/>
        </w:rPr>
        <w:t>)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(nếu có) gồm:</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rPr>
      </w:pPr>
      <w:r w:rsidRPr="008F093B">
        <w:rPr>
          <w:rFonts w:ascii="Times New Roman" w:eastAsia="SimSun" w:hAnsi="Times New Roman"/>
          <w:bCs/>
          <w:kern w:val="28"/>
          <w:sz w:val="28"/>
          <w:szCs w:val="28"/>
        </w:rPr>
        <w:t xml:space="preserve">(3.1) Giấy tờ về quyền được sử dụng đất trước ngày 15 tháng 10 năm 1993 do cơ quan có thẩm quyền cấp trong quá trình thực hiện chính sách đất đai của Nhà nước Việt </w:t>
      </w:r>
      <w:r w:rsidRPr="008F093B">
        <w:rPr>
          <w:rFonts w:ascii="Times New Roman" w:eastAsia="SimSun" w:hAnsi="Times New Roman"/>
          <w:bCs/>
          <w:kern w:val="28"/>
          <w:sz w:val="28"/>
          <w:szCs w:val="28"/>
        </w:rPr>
        <w:lastRenderedPageBreak/>
        <w:t>Nam dân chủ Cộng hòa, Chính phủ Cách mạng lâm thời Cộng hòa miền Nam Việt Nam và Nhà nước Cộng hòa xã hội chủ nghĩa Việt Nam;</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(3.2)</w:t>
      </w:r>
      <w:r w:rsidRPr="008F093B">
        <w:rPr>
          <w:rFonts w:ascii="Times New Roman" w:eastAsia="SimSun" w:hAnsi="Times New Roman"/>
          <w:bCs/>
          <w:kern w:val="28"/>
          <w:sz w:val="28"/>
          <w:szCs w:val="28"/>
          <w:lang w:val="vi-VN"/>
        </w:rPr>
        <w:t xml:space="preserve"> Giấy chứng nhận quyền sử dụng đất tạm thời được cơ quan nhà nước có thẩm quyền cấp hoặc có tên trong Sổ đăng ký ruộng đất, Sổ địa chính trước ngày 15 tháng 10 năm 1993; </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(3.3)</w:t>
      </w:r>
      <w:r w:rsidRPr="008F093B">
        <w:rPr>
          <w:rFonts w:ascii="Times New Roman" w:eastAsia="SimSun" w:hAnsi="Times New Roman"/>
          <w:bCs/>
          <w:kern w:val="28"/>
          <w:sz w:val="28"/>
          <w:szCs w:val="28"/>
          <w:lang w:val="vi-VN"/>
        </w:rPr>
        <w:t xml:space="preserve"> Giấy tờ hợp pháp về thừa kế, tặng cho quyền sử dụng đất hoặc tài sản gắn liền với đất; giấy tờ giao nhà tình nghĩa, nhà tình thương gắn liền với đất;</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(3.4)</w:t>
      </w:r>
      <w:r w:rsidRPr="008F093B">
        <w:rPr>
          <w:rFonts w:ascii="Times New Roman" w:eastAsia="SimSun" w:hAnsi="Times New Roman"/>
          <w:bCs/>
          <w:kern w:val="28"/>
          <w:sz w:val="28"/>
          <w:szCs w:val="28"/>
          <w:lang w:val="vi-VN"/>
        </w:rPr>
        <w:t xml:space="preserve"> Giấy tờ chuyển nhượng quyền sử dụng đất, mua bán nhà ở gắn liền với đất ở trước ngày 15 tháng 10 năm 1993 được Ủy ban nhân dân cấp xã xác nhận là đã sử dụng trước ngày 15 tháng 10 năm 1993;</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(3.5)</w:t>
      </w:r>
      <w:r w:rsidRPr="008F093B">
        <w:rPr>
          <w:rFonts w:ascii="Times New Roman" w:eastAsia="SimSun" w:hAnsi="Times New Roman"/>
          <w:bCs/>
          <w:kern w:val="28"/>
          <w:sz w:val="28"/>
          <w:szCs w:val="28"/>
          <w:lang w:val="vi-VN"/>
        </w:rPr>
        <w:t xml:space="preserve"> Giấy tờ thanh lý, hóa giá nhà ở gắn liền với đất ở; giấy tờ mua nhà ở thuộc sở hữu nhà nước theo quy định của pháp luật;</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(3.6)</w:t>
      </w:r>
      <w:r w:rsidRPr="008F093B">
        <w:rPr>
          <w:rFonts w:ascii="Times New Roman" w:eastAsia="SimSun" w:hAnsi="Times New Roman"/>
          <w:bCs/>
          <w:kern w:val="28"/>
          <w:sz w:val="28"/>
          <w:szCs w:val="28"/>
          <w:lang w:val="vi-VN"/>
        </w:rPr>
        <w:t xml:space="preserve"> Giấy tờ về quyền sử dụng đất do cơ quan có thẩm quyền thuộc chế độ cũ cấp cho người sử dụng đất;</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rPr>
        <w:t>(3.7)</w:t>
      </w:r>
      <w:r w:rsidRPr="008F093B">
        <w:rPr>
          <w:rFonts w:ascii="Times New Roman" w:eastAsia="SimSun" w:hAnsi="Times New Roman"/>
          <w:bCs/>
          <w:kern w:val="28"/>
          <w:sz w:val="28"/>
          <w:szCs w:val="28"/>
          <w:lang w:val="vi-VN"/>
        </w:rPr>
        <w:t xml:space="preserve"> Một trong các giấy tờ lập trước ngày 15 tháng 10 năm 1993 có tên người sử dụng đất, bao gồm:</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lang w:val="vi-VN"/>
        </w:rPr>
        <w:t>(3.7.1) Sổ mục kê đất, sổ kiến điền lập trước ngày 18 tháng 12 năm 1980.</w:t>
      </w:r>
    </w:p>
    <w:p w:rsidR="008F093B" w:rsidRPr="008F093B" w:rsidRDefault="008F093B" w:rsidP="008F093B">
      <w:pPr>
        <w:widowControl w:val="0"/>
        <w:tabs>
          <w:tab w:val="left" w:pos="180"/>
        </w:tabs>
        <w:spacing w:after="120" w:line="240" w:lineRule="auto"/>
        <w:ind w:firstLine="709"/>
        <w:jc w:val="both"/>
        <w:rPr>
          <w:rFonts w:ascii="Times New Roman" w:eastAsia="SimSun" w:hAnsi="Times New Roman"/>
          <w:bCs/>
          <w:kern w:val="28"/>
          <w:sz w:val="28"/>
          <w:szCs w:val="28"/>
          <w:lang w:val="vi-VN"/>
        </w:rPr>
      </w:pPr>
      <w:r w:rsidRPr="008F093B">
        <w:rPr>
          <w:rFonts w:ascii="Times New Roman" w:eastAsia="SimSun" w:hAnsi="Times New Roman"/>
          <w:bCs/>
          <w:kern w:val="28"/>
          <w:sz w:val="28"/>
          <w:szCs w:val="28"/>
          <w:lang w:val="vi-VN"/>
        </w:rPr>
        <w:t>(3.7.2</w:t>
      </w:r>
      <w:r w:rsidRPr="008F093B">
        <w:rPr>
          <w:rFonts w:ascii="Times New Roman" w:eastAsia="SimSun" w:hAnsi="Times New Roman"/>
          <w:bCs/>
          <w:kern w:val="28"/>
          <w:sz w:val="28"/>
          <w:szCs w:val="28"/>
        </w:rPr>
        <w:t>)</w:t>
      </w:r>
      <w:r w:rsidRPr="008F093B">
        <w:rPr>
          <w:rFonts w:ascii="Times New Roman" w:eastAsia="SimSun" w:hAnsi="Times New Roman"/>
          <w:bCs/>
          <w:kern w:val="28"/>
          <w:sz w:val="28"/>
          <w:szCs w:val="28"/>
          <w:lang w:val="vi-VN"/>
        </w:rPr>
        <w:t xml:space="preserve"> Một trong các giấy tờ được lập trong quá trình thực hiện đăng ký ruộng đất theo Chỉ thị số 299-TTg ngày 10 tháng 11 năm 1980 của Thủ tướng Chính phủ về công tác đo đạc, phân hạng và đăng ký thống kê ruộng đất trong cả nước do cơ quan nhà nước đang quản lý, có tên người sử dụng đất bao gồm: </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SimSun" w:hAnsi="Times New Roman"/>
          <w:bCs/>
          <w:kern w:val="28"/>
          <w:sz w:val="28"/>
          <w:szCs w:val="28"/>
          <w:lang w:val="vi-VN"/>
        </w:rPr>
        <w:t>(i) Biên bản xét duyệt của Hội đồng đăng ký ruộng đất cấp xã xác định người đang</w:t>
      </w:r>
      <w:r w:rsidRPr="008F093B">
        <w:rPr>
          <w:rFonts w:ascii="Times New Roman" w:eastAsia="Arial" w:hAnsi="Times New Roman"/>
          <w:spacing w:val="-2"/>
          <w:sz w:val="28"/>
          <w:szCs w:val="28"/>
          <w:lang w:val="vi-VN"/>
        </w:rPr>
        <w:t xml:space="preserve"> sử dụng đất là hợp pháp;  </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6"/>
          <w:sz w:val="28"/>
          <w:szCs w:val="28"/>
          <w:lang w:val="vi-VN"/>
        </w:rPr>
      </w:pPr>
      <w:r w:rsidRPr="008F093B">
        <w:rPr>
          <w:rFonts w:ascii="Times New Roman" w:eastAsia="Arial" w:hAnsi="Times New Roman"/>
          <w:spacing w:val="-6"/>
          <w:sz w:val="28"/>
          <w:szCs w:val="28"/>
          <w:lang w:val="vi-VN"/>
        </w:rPr>
        <w:t xml:space="preserve">(ii) Bản tổng hợp các trường hợp sử dụng đất hợp pháp do Ủy ban nhân dân cấp xã hoặc Hội đồng đăng ký ruộng đất cấp xã hoặc cơ quan quản lý đất đai cấp huyện, cấp tỉnh lập; </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rPr>
      </w:pPr>
      <w:r w:rsidRPr="008F093B">
        <w:rPr>
          <w:rFonts w:ascii="Times New Roman" w:eastAsia="Arial" w:hAnsi="Times New Roman"/>
          <w:spacing w:val="-2"/>
          <w:sz w:val="28"/>
          <w:szCs w:val="28"/>
          <w:lang w:val="vi-VN"/>
        </w:rPr>
        <w:t>(iii) Đơn xin đăng ký quyền sử dụng ruộng đất đối với trường hợp không có biên bản xét duyệt và Bản tổng hợp các trường hợp sử dụng đất hợp pháp (</w:t>
      </w:r>
      <w:r w:rsidRPr="008F093B">
        <w:rPr>
          <w:rFonts w:ascii="Times New Roman" w:eastAsia="Arial" w:hAnsi="Times New Roman"/>
          <w:spacing w:val="-2"/>
          <w:sz w:val="28"/>
          <w:szCs w:val="28"/>
        </w:rPr>
        <w:t>Nếu</w:t>
      </w:r>
      <w:r w:rsidRPr="008F093B">
        <w:rPr>
          <w:rFonts w:ascii="Times New Roman" w:eastAsia="Arial" w:hAnsi="Times New Roman"/>
          <w:spacing w:val="-6"/>
          <w:sz w:val="28"/>
          <w:szCs w:val="28"/>
          <w:lang w:val="vi-VN"/>
        </w:rPr>
        <w:t xml:space="preserve"> đơn xin đăng ký quyền sử dụng ruộng đất có sự khác nhau giữa thời điểm làm đơn và thời điểm xác nhận thì thời điểm xác lập đơn được tính theo thời điểm sớm nhất ghi trong đơn</w:t>
      </w:r>
      <w:r w:rsidRPr="008F093B">
        <w:rPr>
          <w:rFonts w:ascii="Times New Roman" w:eastAsia="Arial" w:hAnsi="Times New Roman"/>
          <w:spacing w:val="-6"/>
          <w:sz w:val="28"/>
          <w:szCs w:val="28"/>
        </w:rPr>
        <w:t>)</w:t>
      </w:r>
      <w:r w:rsidRPr="008F093B">
        <w:rPr>
          <w:rFonts w:ascii="Times New Roman" w:eastAsia="Arial" w:hAnsi="Times New Roman"/>
          <w:spacing w:val="-6"/>
          <w:sz w:val="28"/>
          <w:szCs w:val="28"/>
          <w:lang w:val="vi-VN"/>
        </w:rPr>
        <w:t>;</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 xml:space="preserve"> (3.</w:t>
      </w:r>
      <w:r w:rsidRPr="008F093B">
        <w:rPr>
          <w:rFonts w:ascii="Times New Roman" w:eastAsia="Arial" w:hAnsi="Times New Roman"/>
          <w:spacing w:val="-2"/>
          <w:sz w:val="28"/>
          <w:szCs w:val="28"/>
        </w:rPr>
        <w:t>7.3</w:t>
      </w:r>
      <w:r w:rsidRPr="008F093B">
        <w:rPr>
          <w:rFonts w:ascii="Times New Roman" w:eastAsia="Arial" w:hAnsi="Times New Roman"/>
          <w:spacing w:val="-2"/>
          <w:sz w:val="28"/>
          <w:szCs w:val="28"/>
          <w:lang w:val="vi-VN"/>
        </w:rPr>
        <w:t>) Dự án hoặc danh sách hoặc văn bản về việc di dân đi xây dựng khu kinh tế mới, di dân tái định cư được Ủy ban nhân dân cấp huyện, cấp tỉnh hoặc cơ quan nhà nước có thẩm quyền phê duyệt.</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(3.</w:t>
      </w:r>
      <w:r w:rsidRPr="008F093B">
        <w:rPr>
          <w:rFonts w:ascii="Times New Roman" w:eastAsia="Arial" w:hAnsi="Times New Roman"/>
          <w:spacing w:val="-2"/>
          <w:sz w:val="28"/>
          <w:szCs w:val="28"/>
        </w:rPr>
        <w:t>7.4</w:t>
      </w:r>
      <w:r w:rsidRPr="008F093B">
        <w:rPr>
          <w:rFonts w:ascii="Times New Roman" w:eastAsia="Arial" w:hAnsi="Times New Roman"/>
          <w:spacing w:val="-2"/>
          <w:sz w:val="28"/>
          <w:szCs w:val="28"/>
          <w:lang w:val="vi-VN"/>
        </w:rPr>
        <w:t>) Giấy tờ của nông trường, lâm trường quốc doanh về việc giao đất cho người lao động trong nông trường, lâm trường để làm nhà ở (nếu có).</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(3.7.</w:t>
      </w:r>
      <w:r w:rsidRPr="008F093B">
        <w:rPr>
          <w:rFonts w:ascii="Times New Roman" w:eastAsia="Arial" w:hAnsi="Times New Roman"/>
          <w:spacing w:val="-2"/>
          <w:sz w:val="28"/>
          <w:szCs w:val="28"/>
        </w:rPr>
        <w:t>5</w:t>
      </w:r>
      <w:r w:rsidRPr="008F093B">
        <w:rPr>
          <w:rFonts w:ascii="Times New Roman" w:eastAsia="Arial" w:hAnsi="Times New Roman"/>
          <w:spacing w:val="-2"/>
          <w:sz w:val="28"/>
          <w:szCs w:val="28"/>
          <w:lang w:val="vi-VN"/>
        </w:rPr>
        <w:t xml:space="preserve">) Giấy tờ có nội dung về quyền sở hữu nhà ở, công trình; về việc xây dựng, sửa chữa nhà ở, công trình được Ủy ban nhân dân cấp huyện, cấp tỉnh hoặc cơ quan quản lý </w:t>
      </w:r>
      <w:r w:rsidRPr="008F093B">
        <w:rPr>
          <w:rFonts w:ascii="Times New Roman" w:eastAsia="Arial" w:hAnsi="Times New Roman"/>
          <w:spacing w:val="-2"/>
          <w:sz w:val="28"/>
          <w:szCs w:val="28"/>
          <w:lang w:val="vi-VN"/>
        </w:rPr>
        <w:lastRenderedPageBreak/>
        <w:t>nhà nước về nhà ở, xây dựng chứng nhận hoặc cho phép.</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rPr>
        <w:t>(</w:t>
      </w:r>
      <w:r w:rsidRPr="008F093B">
        <w:rPr>
          <w:rFonts w:ascii="Times New Roman" w:eastAsia="Arial" w:hAnsi="Times New Roman"/>
          <w:spacing w:val="-2"/>
          <w:sz w:val="28"/>
          <w:szCs w:val="28"/>
          <w:lang w:val="vi-VN"/>
        </w:rPr>
        <w:t>3.7.</w:t>
      </w:r>
      <w:r w:rsidRPr="008F093B">
        <w:rPr>
          <w:rFonts w:ascii="Times New Roman" w:eastAsia="Arial" w:hAnsi="Times New Roman"/>
          <w:spacing w:val="-2"/>
          <w:sz w:val="28"/>
          <w:szCs w:val="28"/>
        </w:rPr>
        <w:t>6</w:t>
      </w:r>
      <w:r w:rsidRPr="008F093B">
        <w:rPr>
          <w:rFonts w:ascii="Times New Roman" w:eastAsia="Arial" w:hAnsi="Times New Roman"/>
          <w:spacing w:val="-2"/>
          <w:sz w:val="28"/>
          <w:szCs w:val="28"/>
          <w:lang w:val="vi-VN"/>
        </w:rPr>
        <w:t>)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lang w:val="vi-VN"/>
        </w:rPr>
        <w:t>(3.</w:t>
      </w:r>
      <w:r w:rsidRPr="008F093B">
        <w:rPr>
          <w:rFonts w:ascii="Times New Roman" w:eastAsia="Arial" w:hAnsi="Times New Roman"/>
          <w:spacing w:val="-2"/>
          <w:sz w:val="28"/>
          <w:szCs w:val="28"/>
        </w:rPr>
        <w:t>7.7</w:t>
      </w:r>
      <w:r w:rsidRPr="008F093B">
        <w:rPr>
          <w:rFonts w:ascii="Times New Roman" w:eastAsia="Arial" w:hAnsi="Times New Roman"/>
          <w:spacing w:val="-2"/>
          <w:sz w:val="28"/>
          <w:szCs w:val="28"/>
          <w:lang w:val="vi-VN"/>
        </w:rPr>
        <w:t>) Giấy tờ của cơ quan nhà nước có thẩm quyền về việc giao đất cho cơ quan, tổ chức để bố trí đất cho cán bộ, công nhân viên tự làm nhà ở hoặc xây dựng nhà ở để phân (cấp) cho cán bộ, công nhân viên bằng vốn không thuộc ngân sách nhà nước hoặc do cán bộ, công nhân viên tự đóng góp xây dựng. Trường hợp xây dựng nhà ở bằng vốn ngân sách nhà nước thì phải bàn giao quỹ nhà ở đó cho cơ quan quản lý nhà ở của địa phương để quản lý, kinh doanh theo quy định của pháp luật.</w:t>
      </w:r>
    </w:p>
    <w:p w:rsidR="008F093B" w:rsidRPr="008F093B" w:rsidRDefault="008F093B" w:rsidP="008F093B">
      <w:pPr>
        <w:widowControl w:val="0"/>
        <w:tabs>
          <w:tab w:val="left" w:pos="180"/>
        </w:tabs>
        <w:spacing w:after="120" w:line="240" w:lineRule="auto"/>
        <w:ind w:firstLine="709"/>
        <w:jc w:val="both"/>
        <w:rPr>
          <w:rFonts w:ascii="Times New Roman" w:eastAsia="Arial" w:hAnsi="Times New Roman"/>
          <w:spacing w:val="-2"/>
          <w:sz w:val="28"/>
          <w:szCs w:val="28"/>
          <w:lang w:val="vi-VN"/>
        </w:rPr>
      </w:pPr>
      <w:r w:rsidRPr="008F093B">
        <w:rPr>
          <w:rFonts w:ascii="Times New Roman" w:eastAsia="Arial" w:hAnsi="Times New Roman"/>
          <w:spacing w:val="-2"/>
          <w:sz w:val="28"/>
          <w:szCs w:val="28"/>
        </w:rPr>
        <w:t>(3.8)</w:t>
      </w:r>
      <w:r w:rsidRPr="008F093B">
        <w:rPr>
          <w:rFonts w:ascii="Times New Roman" w:eastAsia="Arial" w:hAnsi="Times New Roman"/>
          <w:spacing w:val="-2"/>
          <w:sz w:val="28"/>
          <w:szCs w:val="28"/>
          <w:lang w:val="vi-VN"/>
        </w:rPr>
        <w:t xml:space="preserve"> Bản sao các giấy tờ lập trước ngày 15 tháng 10 năm 1993 có tên người sử dụng đất nêutại điểm g có xác nhận của Ủy ban nhân dân cấp huyện, cấp tỉnh hoặc cơ quan quản lý chuyên ngành cấp huyện, cấp tỉnh đối với trường hợp bản gốc giấy tờ này đã bị thất lạc và cơ quan nhà nước không còn lưu giữ hồ sơ quản lý việc cấp loại giấy tờ đó.</w:t>
      </w:r>
    </w:p>
    <w:p w:rsidR="008F093B" w:rsidRPr="008F093B" w:rsidRDefault="008F093B" w:rsidP="008F093B">
      <w:pPr>
        <w:widowControl w:val="0"/>
        <w:tabs>
          <w:tab w:val="left" w:pos="180"/>
        </w:tabs>
        <w:spacing w:after="120" w:line="240" w:lineRule="auto"/>
        <w:ind w:firstLine="709"/>
        <w:jc w:val="both"/>
        <w:rPr>
          <w:rFonts w:ascii="Times New Roman" w:eastAsia="Times New Roman" w:hAnsi="Times New Roman"/>
          <w:bCs/>
          <w:sz w:val="28"/>
          <w:szCs w:val="28"/>
          <w:lang w:val="vi-VN"/>
        </w:rPr>
      </w:pPr>
      <w:r w:rsidRPr="008F093B">
        <w:rPr>
          <w:rFonts w:ascii="Times New Roman" w:eastAsia="Times New Roman" w:hAnsi="Times New Roman"/>
          <w:bCs/>
          <w:sz w:val="28"/>
          <w:szCs w:val="28"/>
        </w:rPr>
        <w:t>(3.9)</w:t>
      </w:r>
      <w:r w:rsidRPr="008F093B">
        <w:rPr>
          <w:rFonts w:ascii="Times New Roman" w:eastAsia="Times New Roman" w:hAnsi="Times New Roman"/>
          <w:bCs/>
          <w:sz w:val="28"/>
          <w:szCs w:val="28"/>
          <w:lang w:val="vi-VN"/>
        </w:rPr>
        <w:t xml:space="preserve"> Một trong các giấy tờ về quyền sử dụng đất nêu tại các điểm a, b, c, d, đ, e, g và h trên đây mà trên giấy tờ đó ghi tên người khác, kèm theo giấy tờ về việc chuyển quyền sử dụng đất có chữ ký của các bên có liên quan.</w:t>
      </w:r>
    </w:p>
    <w:p w:rsidR="008F093B" w:rsidRPr="008F093B" w:rsidRDefault="008F093B" w:rsidP="008F093B">
      <w:pPr>
        <w:widowControl w:val="0"/>
        <w:tabs>
          <w:tab w:val="left" w:pos="180"/>
        </w:tabs>
        <w:spacing w:after="120" w:line="240" w:lineRule="auto"/>
        <w:ind w:firstLine="709"/>
        <w:jc w:val="both"/>
        <w:rPr>
          <w:rFonts w:ascii="Times New Roman" w:eastAsia="Times New Roman" w:hAnsi="Times New Roman"/>
          <w:bCs/>
          <w:sz w:val="28"/>
          <w:szCs w:val="28"/>
          <w:lang w:val="vi-VN"/>
        </w:rPr>
      </w:pPr>
      <w:r w:rsidRPr="008F093B">
        <w:rPr>
          <w:rFonts w:ascii="Times New Roman" w:eastAsia="Times New Roman" w:hAnsi="Times New Roman"/>
          <w:bCs/>
          <w:sz w:val="28"/>
          <w:szCs w:val="28"/>
        </w:rPr>
        <w:t>(3.10)</w:t>
      </w:r>
      <w:r w:rsidRPr="008F093B">
        <w:rPr>
          <w:rFonts w:ascii="Times New Roman" w:eastAsia="Times New Roman" w:hAnsi="Times New Roman"/>
          <w:bCs/>
          <w:sz w:val="28"/>
          <w:szCs w:val="28"/>
          <w:lang w:val="vi-VN"/>
        </w:rPr>
        <w:t xml:space="preserve"> Hộ gia đình, cá nhân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w:t>
      </w:r>
    </w:p>
    <w:p w:rsidR="008F093B" w:rsidRPr="008F093B" w:rsidRDefault="008F093B" w:rsidP="008F093B">
      <w:pPr>
        <w:widowControl w:val="0"/>
        <w:tabs>
          <w:tab w:val="left" w:pos="180"/>
        </w:tabs>
        <w:spacing w:after="120" w:line="240" w:lineRule="auto"/>
        <w:ind w:firstLine="709"/>
        <w:jc w:val="both"/>
        <w:rPr>
          <w:rFonts w:ascii="Times New Roman" w:eastAsia="Times New Roman" w:hAnsi="Times New Roman"/>
          <w:bCs/>
          <w:sz w:val="28"/>
          <w:szCs w:val="28"/>
          <w:lang w:val="vi-VN"/>
        </w:rPr>
      </w:pPr>
      <w:r w:rsidRPr="008F093B">
        <w:rPr>
          <w:rFonts w:ascii="Times New Roman" w:eastAsia="Times New Roman" w:hAnsi="Times New Roman"/>
          <w:bCs/>
          <w:sz w:val="28"/>
          <w:szCs w:val="28"/>
        </w:rPr>
        <w:t>(3.11)</w:t>
      </w:r>
      <w:r w:rsidRPr="008F093B">
        <w:rPr>
          <w:rFonts w:ascii="Times New Roman" w:eastAsia="Times New Roman" w:hAnsi="Times New Roman"/>
          <w:bCs/>
          <w:sz w:val="28"/>
          <w:szCs w:val="28"/>
          <w:lang w:val="vi-VN"/>
        </w:rPr>
        <w:t xml:space="preserve"> Hộ gia đình, cá nhân đang sử dụng đất có quyết định giao đất, cho thuê đất của cơ quan nhà nước có thẩm quyền từ ngày 15/10/1993 đến ngày 01/7/2014.</w:t>
      </w:r>
    </w:p>
    <w:p w:rsidR="008F093B" w:rsidRPr="008F093B" w:rsidRDefault="008F093B" w:rsidP="008F093B">
      <w:pPr>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bCs/>
          <w:sz w:val="28"/>
          <w:szCs w:val="28"/>
        </w:rPr>
        <w:t>(3.12)</w:t>
      </w:r>
      <w:r w:rsidRPr="008F093B">
        <w:rPr>
          <w:rFonts w:ascii="Times New Roman" w:eastAsia="Times New Roman" w:hAnsi="Times New Roman"/>
          <w:bCs/>
          <w:sz w:val="28"/>
          <w:szCs w:val="28"/>
          <w:lang w:val="vi-VN"/>
        </w:rPr>
        <w:t xml:space="preserve"> Giấy xác nhận là đất sử dụng chung cho cộng đồng đối với trường hợp cộng đồng dân cư đang sử dụng đất.</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pacing w:val="-4"/>
          <w:sz w:val="28"/>
          <w:szCs w:val="28"/>
          <w:lang w:val="vi-VN"/>
        </w:rPr>
      </w:pPr>
      <w:r w:rsidRPr="008F093B">
        <w:rPr>
          <w:rFonts w:ascii="Times New Roman" w:eastAsia="Times New Roman,Bold" w:hAnsi="Times New Roman"/>
          <w:spacing w:val="-4"/>
          <w:sz w:val="28"/>
          <w:szCs w:val="28"/>
        </w:rPr>
        <w:t>(4)</w:t>
      </w:r>
      <w:r w:rsidRPr="008F093B">
        <w:rPr>
          <w:rFonts w:ascii="Times New Roman" w:eastAsia="Times New Roman,Bold" w:hAnsi="Times New Roman"/>
          <w:spacing w:val="-4"/>
          <w:sz w:val="28"/>
          <w:szCs w:val="28"/>
          <w:lang w:val="vi-VN"/>
        </w:rPr>
        <w:t xml:space="preserve"> Biên bản xác minh thực địa do cơ quan tài nguyên và môi trường lập (nếu có);</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z w:val="28"/>
          <w:szCs w:val="28"/>
          <w:lang w:val="vi-VN"/>
        </w:rPr>
      </w:pPr>
      <w:r w:rsidRPr="008F093B">
        <w:rPr>
          <w:rFonts w:ascii="Times New Roman" w:eastAsia="Times New Roman,Bold" w:hAnsi="Times New Roman"/>
          <w:sz w:val="28"/>
          <w:szCs w:val="28"/>
        </w:rPr>
        <w:t>(5)</w:t>
      </w:r>
      <w:r w:rsidRPr="008F093B">
        <w:rPr>
          <w:rFonts w:ascii="Times New Roman" w:eastAsia="Times New Roman,Bold" w:hAnsi="Times New Roman"/>
          <w:sz w:val="28"/>
          <w:szCs w:val="28"/>
          <w:lang w:val="vi-VN"/>
        </w:rPr>
        <w:t xml:space="preserve"> Trích lục bản đồ địa chính thửa đất hoặc trích đo địa chính thửa đất;</w:t>
      </w:r>
    </w:p>
    <w:p w:rsidR="008F093B" w:rsidRPr="008F093B" w:rsidRDefault="008F093B" w:rsidP="008F093B">
      <w:pPr>
        <w:autoSpaceDE w:val="0"/>
        <w:autoSpaceDN w:val="0"/>
        <w:adjustRightInd w:val="0"/>
        <w:spacing w:after="120" w:line="240" w:lineRule="auto"/>
        <w:ind w:firstLine="709"/>
        <w:jc w:val="both"/>
        <w:rPr>
          <w:rFonts w:ascii="Times New Roman" w:eastAsia="Times New Roman,Bold" w:hAnsi="Times New Roman"/>
          <w:sz w:val="28"/>
          <w:szCs w:val="28"/>
          <w:lang w:val="vi-VN"/>
        </w:rPr>
      </w:pPr>
      <w:r w:rsidRPr="008F093B">
        <w:rPr>
          <w:rFonts w:ascii="Times New Roman" w:eastAsia="Times New Roman,Bold" w:hAnsi="Times New Roman"/>
          <w:sz w:val="28"/>
          <w:szCs w:val="28"/>
        </w:rPr>
        <w:t>(6)</w:t>
      </w:r>
      <w:r w:rsidRPr="008F093B">
        <w:rPr>
          <w:rFonts w:ascii="Times New Roman" w:eastAsia="Times New Roman,Bold" w:hAnsi="Times New Roman"/>
          <w:sz w:val="28"/>
          <w:szCs w:val="28"/>
          <w:lang w:val="vi-VN"/>
        </w:rPr>
        <w:t xml:space="preserve"> Tờ trình kèm theo dự thảo quyết định thu hồi đất.</w:t>
      </w:r>
    </w:p>
    <w:p w:rsidR="008F093B" w:rsidRPr="008F093B" w:rsidRDefault="008F093B" w:rsidP="008F093B">
      <w:pPr>
        <w:spacing w:after="120" w:line="240" w:lineRule="auto"/>
        <w:ind w:firstLine="709"/>
        <w:jc w:val="both"/>
        <w:rPr>
          <w:rFonts w:ascii="Times New Roman" w:eastAsia="Times New Roman" w:hAnsi="Times New Roman"/>
          <w:b/>
          <w:i/>
          <w:iCs/>
          <w:spacing w:val="-4"/>
          <w:sz w:val="28"/>
          <w:szCs w:val="28"/>
          <w:lang w:val="vi-VN"/>
        </w:rPr>
      </w:pPr>
      <w:r w:rsidRPr="008F093B">
        <w:rPr>
          <w:rFonts w:ascii="Times New Roman" w:eastAsia="Times New Roman" w:hAnsi="Times New Roman"/>
          <w:b/>
          <w:i/>
          <w:iCs/>
          <w:spacing w:val="-4"/>
          <w:sz w:val="28"/>
          <w:szCs w:val="28"/>
        </w:rPr>
        <w:t xml:space="preserve">(c4) </w:t>
      </w:r>
      <w:r w:rsidRPr="008F093B">
        <w:rPr>
          <w:rFonts w:ascii="Times New Roman" w:eastAsia="Times New Roman" w:hAnsi="Times New Roman"/>
          <w:b/>
          <w:i/>
          <w:iCs/>
          <w:spacing w:val="-4"/>
          <w:sz w:val="28"/>
          <w:szCs w:val="28"/>
          <w:lang w:val="vi-VN"/>
        </w:rPr>
        <w:t>Hồ sơ trình Ủy ban nhân dân cấp huyện ban hành quyết định cưỡng chế thu hồi đất:</w:t>
      </w:r>
    </w:p>
    <w:p w:rsidR="008F093B" w:rsidRPr="008F093B" w:rsidRDefault="008F093B" w:rsidP="008F093B">
      <w:pPr>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sz w:val="28"/>
          <w:szCs w:val="28"/>
        </w:rPr>
        <w:t>(1)</w:t>
      </w:r>
      <w:r w:rsidRPr="008F093B">
        <w:rPr>
          <w:rFonts w:ascii="Times New Roman" w:eastAsia="Times New Roman" w:hAnsi="Times New Roman"/>
          <w:sz w:val="28"/>
          <w:szCs w:val="28"/>
          <w:lang w:val="vi-VN"/>
        </w:rPr>
        <w:t xml:space="preserve"> Quyết định thu hồi đất;</w:t>
      </w:r>
    </w:p>
    <w:p w:rsidR="008F093B" w:rsidRPr="008F093B" w:rsidRDefault="008F093B" w:rsidP="008F093B">
      <w:pPr>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sz w:val="28"/>
          <w:szCs w:val="28"/>
        </w:rPr>
        <w:t>(2)</w:t>
      </w:r>
      <w:r w:rsidRPr="008F093B">
        <w:rPr>
          <w:rFonts w:ascii="Times New Roman" w:eastAsia="Times New Roman" w:hAnsi="Times New Roman"/>
          <w:sz w:val="28"/>
          <w:szCs w:val="28"/>
          <w:lang w:val="vi-VN"/>
        </w:rPr>
        <w:t xml:space="preserve"> Báo cáo của </w:t>
      </w:r>
      <w:r w:rsidRPr="008F093B">
        <w:rPr>
          <w:rFonts w:ascii="Times New Roman" w:eastAsia="Times New Roman" w:hAnsi="Times New Roman"/>
          <w:spacing w:val="2"/>
          <w:sz w:val="28"/>
          <w:szCs w:val="28"/>
          <w:lang w:val="vi-VN"/>
        </w:rPr>
        <w:t>Phòng</w:t>
      </w:r>
      <w:r w:rsidRPr="008F093B">
        <w:rPr>
          <w:rFonts w:ascii="Times New Roman" w:eastAsia="Times New Roman" w:hAnsi="Times New Roman"/>
          <w:sz w:val="28"/>
          <w:szCs w:val="28"/>
          <w:lang w:val="vi-VN"/>
        </w:rPr>
        <w:t xml:space="preserve"> Tài nguyên và Môi trườngvề quá trình vận động, thuyết phục người có đất thu hồi nhưng không chấp hành quyết định thu hồi đất; </w:t>
      </w:r>
    </w:p>
    <w:p w:rsidR="008F093B" w:rsidRPr="008F093B" w:rsidRDefault="008F093B" w:rsidP="008F093B">
      <w:pPr>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sz w:val="28"/>
          <w:szCs w:val="28"/>
        </w:rPr>
        <w:t>(3)</w:t>
      </w:r>
      <w:r w:rsidRPr="008F093B">
        <w:rPr>
          <w:rFonts w:ascii="Times New Roman" w:eastAsia="Times New Roman" w:hAnsi="Times New Roman"/>
          <w:sz w:val="28"/>
          <w:szCs w:val="28"/>
          <w:lang w:val="vi-VN"/>
        </w:rPr>
        <w:t xml:space="preserve"> Tờ trình kèm theo dự thảo quyết định cưỡng chế thu hồi đất. </w:t>
      </w:r>
    </w:p>
    <w:p w:rsidR="008F093B" w:rsidRPr="008F093B" w:rsidRDefault="008F093B" w:rsidP="008F093B">
      <w:pPr>
        <w:spacing w:after="120" w:line="240" w:lineRule="auto"/>
        <w:ind w:firstLine="709"/>
        <w:rPr>
          <w:rFonts w:ascii="Times New Roman" w:eastAsia="Times New Roman" w:hAnsi="Times New Roman"/>
          <w:sz w:val="28"/>
          <w:szCs w:val="28"/>
          <w:lang w:val="vi-VN"/>
        </w:rPr>
      </w:pPr>
      <w:r w:rsidRPr="008F093B">
        <w:rPr>
          <w:rFonts w:ascii="Times New Roman" w:eastAsia="Times New Roman" w:hAnsi="Times New Roman"/>
          <w:b/>
          <w:i/>
          <w:sz w:val="28"/>
          <w:szCs w:val="28"/>
        </w:rPr>
        <w:t>*</w:t>
      </w:r>
      <w:r w:rsidRPr="008F093B">
        <w:rPr>
          <w:rFonts w:ascii="Times New Roman" w:eastAsia="Times New Roman" w:hAnsi="Times New Roman"/>
          <w:b/>
          <w:i/>
          <w:sz w:val="28"/>
          <w:szCs w:val="28"/>
          <w:lang w:val="vi-VN"/>
        </w:rPr>
        <w:t xml:space="preserve"> Số lượng hồ sơ:</w:t>
      </w:r>
      <w:r w:rsidRPr="008F093B">
        <w:rPr>
          <w:rFonts w:ascii="Times New Roman" w:eastAsia="Times New Roman" w:hAnsi="Times New Roman"/>
          <w:i/>
          <w:sz w:val="28"/>
          <w:szCs w:val="28"/>
        </w:rPr>
        <w:t xml:space="preserve"> </w:t>
      </w:r>
      <w:r w:rsidRPr="008F093B">
        <w:rPr>
          <w:rFonts w:ascii="Times New Roman" w:eastAsia="Times New Roman" w:hAnsi="Times New Roman"/>
          <w:sz w:val="28"/>
          <w:szCs w:val="28"/>
          <w:lang w:val="vi-VN"/>
        </w:rPr>
        <w:t>01 bộ.</w:t>
      </w:r>
    </w:p>
    <w:p w:rsidR="008F093B" w:rsidRPr="008F093B" w:rsidRDefault="008F093B" w:rsidP="008F093B">
      <w:pPr>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b/>
          <w:sz w:val="28"/>
          <w:szCs w:val="28"/>
        </w:rPr>
        <w:lastRenderedPageBreak/>
        <w:t>d)</w:t>
      </w:r>
      <w:r w:rsidRPr="008F093B">
        <w:rPr>
          <w:rFonts w:ascii="Times New Roman" w:eastAsia="Times New Roman" w:hAnsi="Times New Roman"/>
          <w:b/>
          <w:sz w:val="28"/>
          <w:szCs w:val="28"/>
          <w:lang w:val="vi-VN"/>
        </w:rPr>
        <w:t xml:space="preserve"> Thời hạn giải quyết</w:t>
      </w:r>
      <w:r w:rsidRPr="008F093B">
        <w:rPr>
          <w:rFonts w:ascii="Times New Roman" w:eastAsia="Times New Roman" w:hAnsi="Times New Roman"/>
          <w:sz w:val="28"/>
          <w:szCs w:val="28"/>
          <w:lang w:val="vi-VN"/>
        </w:rPr>
        <w:t>:</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lang w:val="fi-FI"/>
        </w:rPr>
        <w:t>K</w:t>
      </w:r>
      <w:r w:rsidRPr="008F093B">
        <w:rPr>
          <w:rFonts w:ascii="Times New Roman" w:eastAsia="Times New Roman" w:hAnsi="Times New Roman"/>
          <w:sz w:val="28"/>
          <w:szCs w:val="28"/>
          <w:lang w:val="vi-VN"/>
        </w:rPr>
        <w:t xml:space="preserve">hông quá </w:t>
      </w:r>
      <w:r w:rsidRPr="008F093B">
        <w:rPr>
          <w:rFonts w:ascii="Times New Roman" w:eastAsia="Times New Roman" w:hAnsi="Times New Roman"/>
          <w:b/>
          <w:sz w:val="28"/>
          <w:szCs w:val="28"/>
        </w:rPr>
        <w:t>15</w:t>
      </w:r>
      <w:r w:rsidRPr="008F093B">
        <w:rPr>
          <w:rFonts w:ascii="Times New Roman" w:eastAsia="Times New Roman" w:hAnsi="Times New Roman"/>
          <w:b/>
          <w:sz w:val="28"/>
          <w:szCs w:val="28"/>
          <w:lang w:val="vi-VN"/>
        </w:rPr>
        <w:t xml:space="preserve"> ngày</w:t>
      </w:r>
      <w:r w:rsidRPr="008F093B">
        <w:rPr>
          <w:rFonts w:ascii="Times New Roman" w:eastAsia="Times New Roman" w:hAnsi="Times New Roman"/>
          <w:sz w:val="28"/>
          <w:szCs w:val="28"/>
          <w:lang w:val="vi-VN"/>
        </w:rPr>
        <w:t xml:space="preserve"> kể từ ngày nhận </w:t>
      </w:r>
      <w:r w:rsidRPr="008F093B">
        <w:rPr>
          <w:rFonts w:ascii="Times New Roman" w:eastAsia="Times New Roman" w:hAnsi="Times New Roman"/>
          <w:sz w:val="28"/>
          <w:szCs w:val="28"/>
        </w:rPr>
        <w:t xml:space="preserve">được </w:t>
      </w:r>
      <w:r w:rsidRPr="008F093B">
        <w:rPr>
          <w:rFonts w:ascii="Times New Roman" w:eastAsia="Times New Roman" w:hAnsi="Times New Roman"/>
          <w:sz w:val="28"/>
          <w:szCs w:val="28"/>
          <w:lang w:val="vi-VN"/>
        </w:rPr>
        <w:t>hồ sơ hợp lệ</w:t>
      </w:r>
      <w:r w:rsidRPr="008F093B">
        <w:rPr>
          <w:rFonts w:ascii="Times New Roman" w:eastAsia="Times New Roman" w:hAnsi="Times New Roman"/>
          <w:sz w:val="28"/>
          <w:szCs w:val="28"/>
        </w:rPr>
        <w:t xml:space="preserve">. </w:t>
      </w:r>
    </w:p>
    <w:p w:rsidR="008F093B" w:rsidRPr="008F093B" w:rsidRDefault="008F093B" w:rsidP="008F093B">
      <w:pPr>
        <w:spacing w:after="120" w:line="240" w:lineRule="auto"/>
        <w:ind w:firstLine="709"/>
        <w:jc w:val="both"/>
        <w:textAlignment w:val="baseline"/>
        <w:rPr>
          <w:rFonts w:ascii="Times New Roman" w:eastAsia="Times New Roman" w:hAnsi="Times New Roman"/>
          <w:spacing w:val="2"/>
          <w:sz w:val="28"/>
          <w:szCs w:val="28"/>
          <w:lang w:val="vi-VN" w:eastAsia="vi-VN"/>
        </w:rPr>
      </w:pPr>
      <w:r w:rsidRPr="008F093B">
        <w:rPr>
          <w:rFonts w:ascii="Times New Roman" w:eastAsia="Times New Roman" w:hAnsi="Times New Roman"/>
          <w:sz w:val="28"/>
          <w:szCs w:val="28"/>
          <w:lang w:val="vi-VN" w:eastAsia="vi-VN"/>
        </w:rPr>
        <w:t xml:space="preserve">Thời gian này không tính thời gian tiếp nhận hồ sơ và trả kết quả tại </w:t>
      </w:r>
      <w:r w:rsidRPr="008F093B">
        <w:rPr>
          <w:rFonts w:ascii="Times New Roman" w:eastAsia="Times New Roman" w:hAnsi="Times New Roman"/>
          <w:sz w:val="28"/>
          <w:szCs w:val="28"/>
          <w:lang w:val="de-DE" w:eastAsia="vi-VN"/>
        </w:rPr>
        <w:t>cơ quan tiếp nhận hồ sơ cấp xã</w:t>
      </w:r>
      <w:r w:rsidRPr="008F093B">
        <w:rPr>
          <w:rFonts w:ascii="Times New Roman" w:eastAsia="Times New Roman" w:hAnsi="Times New Roman"/>
          <w:bCs/>
          <w:sz w:val="28"/>
          <w:szCs w:val="28"/>
          <w:lang w:val="fi-FI" w:eastAsia="vi-VN"/>
        </w:rPr>
        <w:t xml:space="preserve">; </w:t>
      </w:r>
      <w:r w:rsidRPr="008F093B">
        <w:rPr>
          <w:rFonts w:ascii="Times New Roman" w:eastAsia="Times New Roman" w:hAnsi="Times New Roman"/>
          <w:sz w:val="28"/>
          <w:szCs w:val="28"/>
          <w:lang w:val="vi-VN" w:eastAsia="vi-VN"/>
        </w:rPr>
        <w:t xml:space="preserve">các ngày nghỉ, ngày lễ theo quy định của pháp luật; thời gian thực hiện nghĩa vụ tài chính của người sử dụng đất; thời gian xem xét xử lý đối với trường hợp sử dụng đất có vi phạm pháp luật; thời gian trưng cầu giám định; </w:t>
      </w:r>
      <w:r w:rsidRPr="008F093B">
        <w:rPr>
          <w:rFonts w:ascii="Times New Roman" w:eastAsia="Times New Roman" w:hAnsi="Times New Roman"/>
          <w:b/>
          <w:i/>
          <w:sz w:val="28"/>
          <w:szCs w:val="28"/>
          <w:u w:val="single"/>
          <w:lang w:val="vi-VN" w:eastAsia="vi-VN"/>
        </w:rPr>
        <w:t>thời gian trong t</w:t>
      </w:r>
      <w:r w:rsidRPr="008F093B">
        <w:rPr>
          <w:rFonts w:ascii="Times New Roman" w:eastAsia="Times New Roman" w:hAnsi="Times New Roman"/>
          <w:b/>
          <w:i/>
          <w:spacing w:val="2"/>
          <w:sz w:val="28"/>
          <w:szCs w:val="28"/>
          <w:u w:val="single"/>
          <w:lang w:val="vi-VN" w:eastAsia="vi-VN"/>
        </w:rPr>
        <w:t>rường hợp phải tổ chức cưỡng chế thu hồi đất.</w:t>
      </w:r>
    </w:p>
    <w:p w:rsidR="008F093B" w:rsidRPr="008F093B" w:rsidRDefault="008F093B" w:rsidP="008F093B">
      <w:pPr>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b/>
          <w:sz w:val="28"/>
          <w:szCs w:val="28"/>
        </w:rPr>
        <w:t>đ)</w:t>
      </w:r>
      <w:r w:rsidRPr="008F093B">
        <w:rPr>
          <w:rFonts w:ascii="Times New Roman" w:eastAsia="Times New Roman" w:hAnsi="Times New Roman"/>
          <w:b/>
          <w:sz w:val="28"/>
          <w:szCs w:val="28"/>
          <w:lang w:val="vi-VN"/>
        </w:rPr>
        <w:t xml:space="preserve"> Đối tượng thực hiện thủ tục hành chính:</w:t>
      </w:r>
      <w:r w:rsidRPr="008F093B">
        <w:rPr>
          <w:rFonts w:ascii="Times New Roman" w:eastAsia="Times New Roman" w:hAnsi="Times New Roman"/>
          <w:sz w:val="28"/>
          <w:szCs w:val="28"/>
          <w:lang w:val="vi-VN"/>
        </w:rPr>
        <w:t xml:space="preserve"> Hộ gia đình, cá nhân, cộng đồng dân cư, người Việt Nam định cư ở nước ngoài được sở hữu nhà ở gắn liền với quyền sử dụng đất ở tại Việt Nam.</w:t>
      </w:r>
    </w:p>
    <w:p w:rsidR="008F093B" w:rsidRPr="008F093B" w:rsidRDefault="008F093B" w:rsidP="008F093B">
      <w:pPr>
        <w:spacing w:after="120" w:line="240" w:lineRule="auto"/>
        <w:ind w:firstLine="709"/>
        <w:jc w:val="both"/>
        <w:rPr>
          <w:rFonts w:ascii="Times New Roman" w:eastAsia="Times New Roman" w:hAnsi="Times New Roman"/>
          <w:b/>
          <w:sz w:val="28"/>
          <w:szCs w:val="28"/>
          <w:lang w:val="vi-VN"/>
        </w:rPr>
      </w:pPr>
      <w:r w:rsidRPr="008F093B">
        <w:rPr>
          <w:rFonts w:ascii="Times New Roman" w:eastAsia="Times New Roman" w:hAnsi="Times New Roman"/>
          <w:b/>
          <w:sz w:val="28"/>
          <w:szCs w:val="28"/>
          <w:lang w:val="vi-VN"/>
        </w:rPr>
        <w:t>e) Cơ quan thực hiện thủ tục hành chính:</w:t>
      </w:r>
    </w:p>
    <w:p w:rsidR="008F093B" w:rsidRPr="008F093B" w:rsidRDefault="008F093B" w:rsidP="008F093B">
      <w:pPr>
        <w:spacing w:after="120" w:line="240" w:lineRule="auto"/>
        <w:ind w:firstLine="709"/>
        <w:jc w:val="both"/>
        <w:rPr>
          <w:rFonts w:ascii="Times New Roman" w:eastAsia="Times New Roman" w:hAnsi="Times New Roman"/>
          <w:spacing w:val="-10"/>
          <w:sz w:val="28"/>
          <w:szCs w:val="28"/>
        </w:rPr>
      </w:pPr>
      <w:r w:rsidRPr="008F093B">
        <w:rPr>
          <w:rFonts w:ascii="Times New Roman" w:eastAsia="Times New Roman" w:hAnsi="Times New Roman"/>
          <w:b/>
          <w:i/>
          <w:spacing w:val="-10"/>
          <w:sz w:val="28"/>
          <w:szCs w:val="28"/>
        </w:rPr>
        <w:t>-</w:t>
      </w:r>
      <w:r w:rsidRPr="008F093B">
        <w:rPr>
          <w:rFonts w:ascii="Times New Roman" w:eastAsia="Times New Roman" w:hAnsi="Times New Roman"/>
          <w:b/>
          <w:i/>
          <w:spacing w:val="-10"/>
          <w:sz w:val="28"/>
          <w:szCs w:val="28"/>
          <w:lang w:val="vi-VN"/>
        </w:rPr>
        <w:t xml:space="preserve"> Cơ quan có thẩm quyền quyết định:</w:t>
      </w:r>
      <w:r w:rsidRPr="008F093B">
        <w:rPr>
          <w:rFonts w:ascii="Times New Roman" w:eastAsia="Times New Roman" w:hAnsi="Times New Roman"/>
          <w:spacing w:val="-10"/>
          <w:sz w:val="28"/>
          <w:szCs w:val="28"/>
          <w:lang w:val="vi-VN"/>
        </w:rPr>
        <w:t xml:space="preserve"> UBND</w:t>
      </w:r>
      <w:r w:rsidRPr="008F093B">
        <w:rPr>
          <w:rFonts w:ascii="Times New Roman" w:eastAsia="Times New Roman" w:hAnsi="Times New Roman"/>
          <w:spacing w:val="-10"/>
          <w:sz w:val="28"/>
          <w:szCs w:val="28"/>
        </w:rPr>
        <w:t xml:space="preserve"> cấp</w:t>
      </w:r>
      <w:r w:rsidRPr="008F093B">
        <w:rPr>
          <w:rFonts w:ascii="Times New Roman" w:eastAsia="Times New Roman" w:hAnsi="Times New Roman"/>
          <w:spacing w:val="-10"/>
          <w:sz w:val="28"/>
          <w:szCs w:val="28"/>
          <w:lang w:val="vi-VN"/>
        </w:rPr>
        <w:t xml:space="preserve"> huyện</w:t>
      </w:r>
      <w:r w:rsidRPr="008F093B">
        <w:rPr>
          <w:rFonts w:ascii="Times New Roman" w:eastAsia="Times New Roman" w:hAnsi="Times New Roman"/>
          <w:spacing w:val="-10"/>
          <w:sz w:val="28"/>
          <w:szCs w:val="28"/>
        </w:rPr>
        <w:t>.</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b/>
          <w:i/>
          <w:sz w:val="28"/>
          <w:szCs w:val="28"/>
        </w:rPr>
        <w:t>-</w:t>
      </w:r>
      <w:r w:rsidRPr="008F093B">
        <w:rPr>
          <w:rFonts w:ascii="Times New Roman" w:eastAsia="Times New Roman" w:hAnsi="Times New Roman"/>
          <w:b/>
          <w:i/>
          <w:sz w:val="28"/>
          <w:szCs w:val="28"/>
          <w:lang w:val="vi-VN"/>
        </w:rPr>
        <w:t xml:space="preserve"> Cơ quan trực tiếp thực hiện</w:t>
      </w:r>
      <w:r w:rsidRPr="008F093B">
        <w:rPr>
          <w:rFonts w:ascii="Times New Roman" w:eastAsia="Times New Roman" w:hAnsi="Times New Roman"/>
          <w:b/>
          <w:i/>
          <w:sz w:val="28"/>
          <w:szCs w:val="28"/>
        </w:rPr>
        <w:t xml:space="preserve"> thủ tục hành chính</w:t>
      </w:r>
      <w:r w:rsidRPr="008F093B">
        <w:rPr>
          <w:rFonts w:ascii="Times New Roman" w:eastAsia="Times New Roman" w:hAnsi="Times New Roman"/>
          <w:b/>
          <w:i/>
          <w:sz w:val="28"/>
          <w:szCs w:val="28"/>
          <w:lang w:val="vi-VN"/>
        </w:rPr>
        <w:t>:</w:t>
      </w:r>
      <w:r w:rsidRPr="008F093B">
        <w:rPr>
          <w:rFonts w:ascii="Times New Roman" w:eastAsia="Times New Roman" w:hAnsi="Times New Roman"/>
          <w:sz w:val="28"/>
          <w:szCs w:val="28"/>
          <w:lang w:val="vi-VN"/>
        </w:rPr>
        <w:t xml:space="preserve"> Phòng Tài nguyên và Môi trường</w:t>
      </w:r>
      <w:r w:rsidRPr="008F093B">
        <w:rPr>
          <w:rFonts w:ascii="Times New Roman" w:eastAsia="Times New Roman" w:hAnsi="Times New Roman"/>
          <w:sz w:val="28"/>
          <w:szCs w:val="28"/>
        </w:rPr>
        <w:t>.</w:t>
      </w:r>
    </w:p>
    <w:p w:rsidR="008F093B" w:rsidRPr="008F093B" w:rsidRDefault="008F093B" w:rsidP="008F093B">
      <w:pPr>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b/>
          <w:i/>
          <w:sz w:val="28"/>
          <w:szCs w:val="28"/>
        </w:rPr>
        <w:t>-</w:t>
      </w:r>
      <w:r w:rsidRPr="008F093B">
        <w:rPr>
          <w:rFonts w:ascii="Times New Roman" w:eastAsia="Times New Roman" w:hAnsi="Times New Roman"/>
          <w:b/>
          <w:i/>
          <w:sz w:val="28"/>
          <w:szCs w:val="28"/>
          <w:lang w:val="vi-VN"/>
        </w:rPr>
        <w:t xml:space="preserve"> Cơ quan phối hợp thực hiện:</w:t>
      </w:r>
      <w:r w:rsidRPr="008F093B">
        <w:rPr>
          <w:rFonts w:ascii="Times New Roman" w:eastAsia="Times New Roman" w:hAnsi="Times New Roman"/>
          <w:sz w:val="28"/>
          <w:szCs w:val="28"/>
        </w:rPr>
        <w:t xml:space="preserve"> Chi nhánh Văn phòng đăng ký đất đai; </w:t>
      </w:r>
      <w:r w:rsidRPr="008F093B">
        <w:rPr>
          <w:rFonts w:ascii="Times New Roman" w:eastAsia="Times New Roman" w:hAnsi="Times New Roman"/>
          <w:spacing w:val="2"/>
          <w:sz w:val="28"/>
          <w:szCs w:val="28"/>
          <w:lang w:val="vi-VN"/>
        </w:rPr>
        <w:t xml:space="preserve">Tổ chức phát triển quỹ đất; </w:t>
      </w:r>
      <w:r w:rsidRPr="008F093B">
        <w:rPr>
          <w:rFonts w:ascii="Times New Roman" w:eastAsia="Times New Roman" w:hAnsi="Times New Roman"/>
          <w:spacing w:val="2"/>
          <w:sz w:val="28"/>
          <w:szCs w:val="28"/>
        </w:rPr>
        <w:t>UBND cấp</w:t>
      </w:r>
      <w:r w:rsidRPr="008F093B">
        <w:rPr>
          <w:rFonts w:ascii="Times New Roman" w:eastAsia="Times New Roman" w:hAnsi="Times New Roman"/>
          <w:spacing w:val="2"/>
          <w:sz w:val="28"/>
          <w:szCs w:val="28"/>
          <w:lang w:val="vi-VN"/>
        </w:rPr>
        <w:t xml:space="preserve"> xã; Ủy ban Mặt trận Tổ quốc Việt Nam </w:t>
      </w:r>
      <w:r w:rsidRPr="008F093B">
        <w:rPr>
          <w:rFonts w:ascii="Times New Roman" w:eastAsia="Times New Roman" w:hAnsi="Times New Roman"/>
          <w:spacing w:val="2"/>
          <w:sz w:val="28"/>
          <w:szCs w:val="28"/>
        </w:rPr>
        <w:t>cấp xã</w:t>
      </w:r>
      <w:r w:rsidRPr="008F093B">
        <w:rPr>
          <w:rFonts w:ascii="Times New Roman" w:eastAsia="Times New Roman" w:hAnsi="Times New Roman"/>
          <w:spacing w:val="2"/>
          <w:sz w:val="28"/>
          <w:szCs w:val="28"/>
          <w:lang w:val="vi-VN"/>
        </w:rPr>
        <w:t>; lực lượng thực hiện cưỡng chế thi hành quyết định cưỡng chế; c</w:t>
      </w:r>
      <w:r w:rsidRPr="008F093B">
        <w:rPr>
          <w:rFonts w:ascii="Times New Roman" w:eastAsia="Times New Roman" w:hAnsi="Times New Roman"/>
          <w:iCs/>
          <w:sz w:val="28"/>
          <w:szCs w:val="28"/>
        </w:rPr>
        <w:t>ơ quan tiếp nhận hồ sơ cấp huyện, cấp xã.</w:t>
      </w:r>
    </w:p>
    <w:p w:rsidR="008F093B" w:rsidRPr="008F093B" w:rsidRDefault="008F093B" w:rsidP="008F093B">
      <w:pPr>
        <w:spacing w:after="120" w:line="240" w:lineRule="auto"/>
        <w:ind w:firstLine="709"/>
        <w:jc w:val="both"/>
        <w:rPr>
          <w:rFonts w:ascii="Times New Roman" w:eastAsia="Times New Roman" w:hAnsi="Times New Roman"/>
          <w:b/>
          <w:bCs/>
          <w:i/>
          <w:iCs/>
          <w:sz w:val="28"/>
          <w:szCs w:val="28"/>
          <w:lang w:val="vi-VN"/>
        </w:rPr>
      </w:pPr>
      <w:r w:rsidRPr="008F093B">
        <w:rPr>
          <w:rFonts w:ascii="Times New Roman" w:eastAsia="Times New Roman" w:hAnsi="Times New Roman"/>
          <w:b/>
          <w:sz w:val="28"/>
          <w:szCs w:val="28"/>
          <w:lang w:val="vi-VN"/>
        </w:rPr>
        <w:t>g) Kết quả thực hiện thủ tục hành chính:</w:t>
      </w:r>
    </w:p>
    <w:p w:rsidR="008F093B" w:rsidRPr="008F093B" w:rsidRDefault="008F093B" w:rsidP="008F093B">
      <w:pPr>
        <w:spacing w:after="120" w:line="240" w:lineRule="auto"/>
        <w:ind w:firstLine="709"/>
        <w:jc w:val="both"/>
        <w:rPr>
          <w:rFonts w:ascii="Times New Roman" w:eastAsia="Times New Roman" w:hAnsi="Times New Roman"/>
          <w:spacing w:val="2"/>
          <w:sz w:val="28"/>
          <w:szCs w:val="28"/>
          <w:lang w:val="vi-VN"/>
        </w:rPr>
      </w:pPr>
      <w:r w:rsidRPr="008F093B">
        <w:rPr>
          <w:rFonts w:ascii="Times New Roman" w:eastAsia="Times New Roman" w:hAnsi="Times New Roman"/>
          <w:spacing w:val="2"/>
          <w:sz w:val="28"/>
          <w:szCs w:val="28"/>
          <w:lang w:val="vi-VN"/>
        </w:rPr>
        <w:t>- Quyết định thu hồi đất.</w:t>
      </w:r>
    </w:p>
    <w:p w:rsidR="008F093B" w:rsidRPr="008F093B" w:rsidRDefault="008F093B" w:rsidP="008F093B">
      <w:pPr>
        <w:spacing w:after="120" w:line="240" w:lineRule="auto"/>
        <w:ind w:firstLine="709"/>
        <w:jc w:val="both"/>
        <w:rPr>
          <w:rFonts w:ascii="Times New Roman" w:eastAsia="Times New Roman" w:hAnsi="Times New Roman"/>
          <w:spacing w:val="2"/>
          <w:sz w:val="28"/>
          <w:szCs w:val="28"/>
          <w:lang w:val="vi-VN"/>
        </w:rPr>
      </w:pPr>
      <w:r w:rsidRPr="008F093B">
        <w:rPr>
          <w:rFonts w:ascii="Times New Roman" w:eastAsia="Times New Roman" w:hAnsi="Times New Roman"/>
          <w:spacing w:val="2"/>
          <w:sz w:val="28"/>
          <w:szCs w:val="28"/>
          <w:lang w:val="vi-VN"/>
        </w:rPr>
        <w:t>- Quyết định cưỡng chế thực hiện quyết định thu hồi đất (đối với trường hợp phải thực hiện cưỡng chế thu hồi đất).</w:t>
      </w:r>
    </w:p>
    <w:p w:rsidR="008F093B" w:rsidRPr="008F093B" w:rsidRDefault="008F093B" w:rsidP="008F093B">
      <w:pPr>
        <w:spacing w:after="120" w:line="240" w:lineRule="auto"/>
        <w:ind w:firstLine="709"/>
        <w:jc w:val="both"/>
        <w:rPr>
          <w:rFonts w:ascii="Times New Roman" w:eastAsia="Times New Roman" w:hAnsi="Times New Roman"/>
          <w:spacing w:val="2"/>
          <w:sz w:val="28"/>
          <w:szCs w:val="28"/>
          <w:lang w:val="vi-VN"/>
        </w:rPr>
      </w:pPr>
      <w:r w:rsidRPr="008F093B">
        <w:rPr>
          <w:rFonts w:ascii="Times New Roman" w:eastAsia="Times New Roman" w:hAnsi="Times New Roman"/>
          <w:spacing w:val="2"/>
          <w:sz w:val="28"/>
          <w:szCs w:val="28"/>
          <w:lang w:val="vi-VN"/>
        </w:rPr>
        <w:t>- Tổ phát triển quỹ đất hoặc Ủy ban nhân dân cấp xã quản lý đất đã được thu hồi.</w:t>
      </w:r>
    </w:p>
    <w:p w:rsidR="008F093B" w:rsidRPr="008F093B" w:rsidRDefault="008F093B" w:rsidP="008F093B">
      <w:pPr>
        <w:spacing w:after="120" w:line="240" w:lineRule="auto"/>
        <w:ind w:firstLine="709"/>
        <w:jc w:val="both"/>
        <w:rPr>
          <w:rFonts w:ascii="Times New Roman" w:eastAsia="Times New Roman" w:hAnsi="Times New Roman"/>
          <w:b/>
          <w:sz w:val="28"/>
          <w:szCs w:val="28"/>
        </w:rPr>
      </w:pPr>
      <w:r w:rsidRPr="008F093B">
        <w:rPr>
          <w:rFonts w:ascii="Times New Roman" w:eastAsia="Times New Roman" w:hAnsi="Times New Roman"/>
          <w:b/>
          <w:sz w:val="28"/>
          <w:szCs w:val="28"/>
        </w:rPr>
        <w:t>h)</w:t>
      </w:r>
      <w:r w:rsidRPr="008F093B">
        <w:rPr>
          <w:rFonts w:ascii="Times New Roman" w:eastAsia="Times New Roman" w:hAnsi="Times New Roman"/>
          <w:b/>
          <w:sz w:val="28"/>
          <w:szCs w:val="28"/>
          <w:lang w:val="vi-VN"/>
        </w:rPr>
        <w:t xml:space="preserve"> Phí, lệ phí:</w:t>
      </w:r>
      <w:r w:rsidRPr="008F093B">
        <w:rPr>
          <w:rFonts w:ascii="Times New Roman" w:eastAsia="Times New Roman" w:hAnsi="Times New Roman"/>
          <w:b/>
          <w:sz w:val="28"/>
          <w:szCs w:val="28"/>
        </w:rPr>
        <w:t xml:space="preserve"> </w:t>
      </w:r>
      <w:r w:rsidRPr="008F093B">
        <w:rPr>
          <w:rFonts w:ascii="Times New Roman" w:eastAsia="Times New Roman" w:hAnsi="Times New Roman"/>
          <w:sz w:val="28"/>
          <w:szCs w:val="28"/>
        </w:rPr>
        <w:t>Không.</w:t>
      </w:r>
    </w:p>
    <w:p w:rsidR="008F093B" w:rsidRPr="008F093B" w:rsidRDefault="008F093B" w:rsidP="008F093B">
      <w:pPr>
        <w:spacing w:after="120" w:line="240" w:lineRule="auto"/>
        <w:ind w:firstLine="709"/>
        <w:jc w:val="both"/>
        <w:rPr>
          <w:rFonts w:ascii="Times New Roman" w:eastAsia="Times New Roman" w:hAnsi="Times New Roman"/>
          <w:b/>
          <w:bCs/>
          <w:i/>
          <w:iCs/>
          <w:sz w:val="28"/>
          <w:szCs w:val="28"/>
          <w:lang w:val="vi-VN"/>
        </w:rPr>
      </w:pPr>
      <w:r w:rsidRPr="008F093B">
        <w:rPr>
          <w:rFonts w:ascii="Times New Roman" w:eastAsia="Times New Roman" w:hAnsi="Times New Roman"/>
          <w:b/>
          <w:sz w:val="28"/>
          <w:szCs w:val="28"/>
          <w:lang w:val="vi-VN"/>
        </w:rPr>
        <w:t>i) Tên mẫu đơn, mẫu tờ khai:</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rPr>
        <w:t>-</w:t>
      </w:r>
      <w:r w:rsidRPr="008F093B">
        <w:rPr>
          <w:rFonts w:ascii="Times New Roman" w:eastAsia="Times New Roman" w:hAnsi="Times New Roman"/>
          <w:sz w:val="28"/>
          <w:szCs w:val="28"/>
          <w:lang w:val="vi-VN"/>
        </w:rPr>
        <w:t xml:space="preserve"> Quyết định thu hồi đất theo </w:t>
      </w:r>
      <w:r w:rsidRPr="008F093B">
        <w:rPr>
          <w:rFonts w:ascii="Times New Roman" w:eastAsia="Times New Roman" w:hAnsi="Times New Roman"/>
          <w:sz w:val="28"/>
          <w:szCs w:val="28"/>
        </w:rPr>
        <w:t>M</w:t>
      </w:r>
      <w:r w:rsidRPr="008F093B">
        <w:rPr>
          <w:rFonts w:ascii="Times New Roman" w:eastAsia="Times New Roman" w:hAnsi="Times New Roman"/>
          <w:sz w:val="28"/>
          <w:szCs w:val="28"/>
          <w:lang w:val="vi-VN"/>
        </w:rPr>
        <w:t xml:space="preserve">ẫu số 10 </w:t>
      </w:r>
      <w:r w:rsidRPr="008F093B">
        <w:rPr>
          <w:rFonts w:ascii="Times New Roman" w:eastAsia="Times New Roman" w:hAnsi="Times New Roman"/>
          <w:sz w:val="28"/>
          <w:szCs w:val="28"/>
        </w:rPr>
        <w:t xml:space="preserve">ban hành kèm theo </w:t>
      </w:r>
      <w:r w:rsidRPr="008F093B">
        <w:rPr>
          <w:rFonts w:ascii="Times New Roman" w:eastAsia="Times New Roman" w:hAnsi="Times New Roman"/>
          <w:sz w:val="28"/>
          <w:szCs w:val="28"/>
          <w:lang w:val="vi-VN"/>
        </w:rPr>
        <w:t>Thông tư số 30/2014/TT-BTNMT</w:t>
      </w:r>
      <w:r w:rsidRPr="008F093B">
        <w:rPr>
          <w:rFonts w:ascii="Times New Roman" w:eastAsia="Times New Roman" w:hAnsi="Times New Roman"/>
          <w:sz w:val="28"/>
          <w:szCs w:val="28"/>
        </w:rPr>
        <w:t>;</w:t>
      </w:r>
    </w:p>
    <w:p w:rsidR="008F093B" w:rsidRPr="008F093B" w:rsidRDefault="008F093B" w:rsidP="008F093B">
      <w:pPr>
        <w:spacing w:after="120" w:line="240" w:lineRule="auto"/>
        <w:ind w:firstLine="709"/>
        <w:jc w:val="both"/>
        <w:rPr>
          <w:rFonts w:ascii="Times New Roman" w:eastAsia="Times New Roman" w:hAnsi="Times New Roman"/>
          <w:sz w:val="28"/>
          <w:szCs w:val="28"/>
          <w:lang w:val="vi-VN"/>
        </w:rPr>
      </w:pPr>
      <w:r w:rsidRPr="008F093B">
        <w:rPr>
          <w:rFonts w:ascii="Times New Roman" w:eastAsia="Times New Roman" w:hAnsi="Times New Roman"/>
          <w:sz w:val="28"/>
          <w:szCs w:val="28"/>
        </w:rPr>
        <w:t>-</w:t>
      </w:r>
      <w:r w:rsidRPr="008F093B">
        <w:rPr>
          <w:rFonts w:ascii="Times New Roman" w:eastAsia="Times New Roman" w:hAnsi="Times New Roman"/>
          <w:sz w:val="28"/>
          <w:szCs w:val="28"/>
          <w:lang w:val="vi-VN"/>
        </w:rPr>
        <w:t xml:space="preserve"> Quyết định cưỡng chế thực hiện quyết định thu hồi đất theo </w:t>
      </w:r>
      <w:r w:rsidRPr="008F093B">
        <w:rPr>
          <w:rFonts w:ascii="Times New Roman" w:eastAsia="Times New Roman" w:hAnsi="Times New Roman"/>
          <w:sz w:val="28"/>
          <w:szCs w:val="28"/>
        </w:rPr>
        <w:t>M</w:t>
      </w:r>
      <w:r w:rsidRPr="008F093B">
        <w:rPr>
          <w:rFonts w:ascii="Times New Roman" w:eastAsia="Times New Roman" w:hAnsi="Times New Roman"/>
          <w:sz w:val="28"/>
          <w:szCs w:val="28"/>
          <w:lang w:val="vi-VN"/>
        </w:rPr>
        <w:t>ẫu số 11</w:t>
      </w:r>
      <w:r w:rsidRPr="008F093B">
        <w:rPr>
          <w:rFonts w:ascii="Times New Roman" w:eastAsia="Times New Roman" w:hAnsi="Times New Roman"/>
          <w:sz w:val="28"/>
          <w:szCs w:val="28"/>
        </w:rPr>
        <w:t xml:space="preserve"> ban hành kèm theo </w:t>
      </w:r>
      <w:r w:rsidRPr="008F093B">
        <w:rPr>
          <w:rFonts w:ascii="Times New Roman" w:eastAsia="Times New Roman" w:hAnsi="Times New Roman"/>
          <w:sz w:val="28"/>
          <w:szCs w:val="28"/>
          <w:lang w:val="vi-VN"/>
        </w:rPr>
        <w:t>Thông tư số 30/2014/TT-BTNMT</w:t>
      </w:r>
      <w:r w:rsidRPr="008F093B">
        <w:rPr>
          <w:rFonts w:ascii="Times New Roman" w:eastAsia="Times New Roman" w:hAnsi="Times New Roman"/>
          <w:sz w:val="28"/>
          <w:szCs w:val="28"/>
        </w:rPr>
        <w:t>.</w:t>
      </w:r>
    </w:p>
    <w:p w:rsidR="008F093B" w:rsidRPr="008F093B" w:rsidRDefault="008F093B" w:rsidP="008F093B">
      <w:pPr>
        <w:spacing w:after="120" w:line="240" w:lineRule="auto"/>
        <w:ind w:firstLine="709"/>
        <w:jc w:val="both"/>
        <w:rPr>
          <w:rFonts w:ascii="Times New Roman" w:eastAsia="Times New Roman" w:hAnsi="Times New Roman"/>
          <w:b/>
          <w:sz w:val="28"/>
          <w:szCs w:val="28"/>
        </w:rPr>
      </w:pPr>
      <w:r w:rsidRPr="008F093B">
        <w:rPr>
          <w:rFonts w:ascii="Times New Roman" w:eastAsia="Times New Roman" w:hAnsi="Times New Roman"/>
          <w:b/>
          <w:sz w:val="28"/>
          <w:szCs w:val="28"/>
          <w:lang w:val="vi-VN"/>
        </w:rPr>
        <w:t>k) Yêu cầu, điều kiện thực hiện thủ tục hành chính:</w:t>
      </w:r>
      <w:r w:rsidRPr="008F093B">
        <w:rPr>
          <w:rFonts w:ascii="Times New Roman" w:eastAsia="Times New Roman" w:hAnsi="Times New Roman"/>
          <w:b/>
          <w:sz w:val="28"/>
          <w:szCs w:val="28"/>
        </w:rPr>
        <w:t xml:space="preserve"> </w:t>
      </w:r>
      <w:r w:rsidRPr="008F093B">
        <w:rPr>
          <w:rFonts w:ascii="Times New Roman" w:eastAsia="Times New Roman" w:hAnsi="Times New Roman"/>
          <w:sz w:val="28"/>
          <w:szCs w:val="28"/>
        </w:rPr>
        <w:t>Không.</w:t>
      </w:r>
    </w:p>
    <w:p w:rsidR="008F093B" w:rsidRPr="008F093B" w:rsidRDefault="008F093B" w:rsidP="008F093B">
      <w:pPr>
        <w:spacing w:after="120" w:line="240" w:lineRule="auto"/>
        <w:ind w:firstLine="709"/>
        <w:jc w:val="both"/>
        <w:rPr>
          <w:rFonts w:ascii="Times New Roman" w:eastAsia="Times New Roman" w:hAnsi="Times New Roman"/>
          <w:b/>
          <w:sz w:val="28"/>
          <w:szCs w:val="28"/>
          <w:lang w:val="vi-VN"/>
        </w:rPr>
      </w:pPr>
      <w:r w:rsidRPr="008F093B">
        <w:rPr>
          <w:rFonts w:ascii="Times New Roman" w:eastAsia="Times New Roman" w:hAnsi="Times New Roman"/>
          <w:b/>
          <w:sz w:val="28"/>
          <w:szCs w:val="28"/>
          <w:lang w:val="vi-VN"/>
        </w:rPr>
        <w:t>l) Căn cứ pháp lý của thủ tục hành chính:</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rPr>
        <w:t>- Luật Đất đai năm 2013;</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rPr>
        <w:t>- Nghị định số 43/2014/NĐ-CP ngày 15/5/2014 của Chính phủ quy định chi tiết thi hành một số điều của Luật Đất đai;</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rPr>
        <w:lastRenderedPageBreak/>
        <w:t>- Nghị định số 01/2017/NĐ-CP ngày 06/01/2017 của Chính phủ sửa đổi, bổ sung một số nghị định quy định chi tiết thi hành Luật Đất đai;</w:t>
      </w:r>
    </w:p>
    <w:p w:rsidR="008F093B" w:rsidRPr="008F093B" w:rsidRDefault="008F093B" w:rsidP="008F093B">
      <w:pPr>
        <w:spacing w:after="120" w:line="240" w:lineRule="auto"/>
        <w:ind w:firstLine="709"/>
        <w:jc w:val="both"/>
        <w:rPr>
          <w:rFonts w:ascii="Times New Roman" w:eastAsia="Times New Roman" w:hAnsi="Times New Roman"/>
          <w:sz w:val="28"/>
          <w:szCs w:val="28"/>
        </w:rPr>
      </w:pPr>
      <w:r w:rsidRPr="008F093B">
        <w:rPr>
          <w:rFonts w:ascii="Times New Roman" w:eastAsia="Times New Roman" w:hAnsi="Times New Roman"/>
          <w:sz w:val="28"/>
          <w:szCs w:val="28"/>
        </w:rPr>
        <w:t xml:space="preserve">- </w:t>
      </w:r>
      <w:r w:rsidRPr="008F093B">
        <w:rPr>
          <w:rFonts w:ascii="Times New Roman" w:eastAsia="Times New Roman" w:hAnsi="Times New Roman"/>
          <w:sz w:val="28"/>
          <w:szCs w:val="28"/>
          <w:lang w:val="vi-VN"/>
        </w:rPr>
        <w:t xml:space="preserve">Thông tư số 30/2014/TT-BTNMT ngày 02/6/2014 của Bộ Tài nguyên và Môi trường </w:t>
      </w:r>
      <w:r w:rsidRPr="008F093B">
        <w:rPr>
          <w:rFonts w:ascii="Times New Roman" w:eastAsia="Times New Roman" w:hAnsi="Times New Roman"/>
          <w:sz w:val="28"/>
          <w:szCs w:val="28"/>
        </w:rPr>
        <w:t>q</w:t>
      </w:r>
      <w:r w:rsidRPr="008F093B">
        <w:rPr>
          <w:rFonts w:ascii="Times New Roman" w:eastAsia="Times New Roman" w:hAnsi="Times New Roman"/>
          <w:sz w:val="28"/>
          <w:szCs w:val="28"/>
          <w:lang w:val="vi-VN"/>
        </w:rPr>
        <w:t>uy định về hồ sơ giao đất, cho thuê đất, chuyển mục đích sử dụng đất, thu hồi đất</w:t>
      </w:r>
      <w:r w:rsidRPr="008F093B">
        <w:rPr>
          <w:rFonts w:ascii="Times New Roman" w:eastAsia="Times New Roman" w:hAnsi="Times New Roman"/>
          <w:sz w:val="28"/>
          <w:szCs w:val="28"/>
        </w:rPr>
        <w:t>.</w:t>
      </w:r>
    </w:p>
    <w:p w:rsidR="008F093B" w:rsidRPr="008F093B" w:rsidRDefault="008F093B" w:rsidP="008F093B">
      <w:pPr>
        <w:spacing w:after="0" w:line="240" w:lineRule="auto"/>
        <w:rPr>
          <w:rFonts w:ascii="Times New Roman" w:eastAsia="Times New Roman" w:hAnsi="Times New Roman"/>
          <w:b/>
          <w:bCs/>
          <w:sz w:val="28"/>
          <w:szCs w:val="28"/>
          <w:lang w:val="vi-VN"/>
        </w:rPr>
      </w:pPr>
      <w:r w:rsidRPr="008F093B">
        <w:rPr>
          <w:rFonts w:ascii="Times New Roman" w:eastAsia="Times New Roman" w:hAnsi="Times New Roman"/>
          <w:b/>
          <w:bCs/>
          <w:sz w:val="28"/>
          <w:szCs w:val="28"/>
          <w:lang w:val="vi-VN"/>
        </w:rPr>
        <w:br w:type="page"/>
      </w:r>
    </w:p>
    <w:p w:rsidR="008F093B" w:rsidRPr="008F093B" w:rsidRDefault="008F093B" w:rsidP="008F093B">
      <w:pPr>
        <w:spacing w:before="120" w:after="120" w:line="240" w:lineRule="auto"/>
        <w:jc w:val="center"/>
        <w:rPr>
          <w:rFonts w:ascii="Times New Roman" w:eastAsia="Times New Roman" w:hAnsi="Times New Roman"/>
          <w:b/>
          <w:bCs/>
          <w:spacing w:val="-4"/>
          <w:sz w:val="28"/>
          <w:szCs w:val="28"/>
          <w:lang w:val="vi-VN"/>
        </w:rPr>
      </w:pPr>
      <w:r w:rsidRPr="008F093B">
        <w:rPr>
          <w:rFonts w:ascii="Times New Roman" w:eastAsia="Times New Roman" w:hAnsi="Times New Roman"/>
          <w:b/>
          <w:bCs/>
          <w:sz w:val="28"/>
          <w:szCs w:val="28"/>
          <w:lang w:val="vi-VN"/>
        </w:rPr>
        <w:lastRenderedPageBreak/>
        <w:t xml:space="preserve">Mẫu số 10. </w:t>
      </w:r>
      <w:r w:rsidRPr="008F093B">
        <w:rPr>
          <w:rFonts w:ascii="Times New Roman" w:eastAsia="Times New Roman" w:hAnsi="Times New Roman"/>
          <w:b/>
          <w:bCs/>
          <w:spacing w:val="-2"/>
          <w:sz w:val="28"/>
          <w:szCs w:val="28"/>
          <w:lang w:val="vi-VN"/>
        </w:rPr>
        <w:t xml:space="preserve">Quyết định </w:t>
      </w:r>
      <w:r w:rsidRPr="008F093B">
        <w:rPr>
          <w:rFonts w:ascii="Times New Roman" w:eastAsia="Times New Roman" w:hAnsi="Times New Roman"/>
          <w:b/>
          <w:bCs/>
          <w:sz w:val="28"/>
          <w:szCs w:val="28"/>
          <w:lang w:val="vi-VN"/>
        </w:rPr>
        <w:t>thu hồi đất</w:t>
      </w:r>
    </w:p>
    <w:p w:rsidR="008F093B" w:rsidRPr="008F093B" w:rsidRDefault="008F093B" w:rsidP="008F093B">
      <w:pPr>
        <w:spacing w:after="0" w:line="240" w:lineRule="auto"/>
        <w:jc w:val="center"/>
        <w:rPr>
          <w:rFonts w:ascii="Times New Roman" w:eastAsia="Times New Roman" w:hAnsi="Times New Roman"/>
          <w:i/>
          <w:iCs/>
          <w:sz w:val="28"/>
          <w:szCs w:val="28"/>
          <w:lang w:val="vi-VN"/>
        </w:rPr>
      </w:pPr>
      <w:r w:rsidRPr="008F093B">
        <w:rPr>
          <w:rFonts w:ascii="Times New Roman" w:eastAsia="Times New Roman" w:hAnsi="Times New Roman"/>
          <w:i/>
          <w:iCs/>
          <w:sz w:val="28"/>
          <w:szCs w:val="28"/>
          <w:lang w:val="vi-VN"/>
        </w:rPr>
        <w:t>(</w:t>
      </w:r>
      <w:r w:rsidRPr="008F093B">
        <w:rPr>
          <w:rFonts w:ascii="Times New Roman" w:eastAsia="Times New Roman" w:hAnsi="Times New Roman"/>
          <w:i/>
          <w:iCs/>
          <w:spacing w:val="-8"/>
          <w:sz w:val="28"/>
          <w:szCs w:val="28"/>
          <w:lang w:val="vi-VN"/>
        </w:rPr>
        <w:t>Ban hành kèm theo Thông tư số 30/2014/TT-BTNMT ngày 02/6/2014</w:t>
      </w:r>
    </w:p>
    <w:p w:rsidR="008F093B" w:rsidRPr="008F093B" w:rsidRDefault="008F093B" w:rsidP="008F093B">
      <w:pPr>
        <w:spacing w:after="0" w:line="240" w:lineRule="auto"/>
        <w:jc w:val="center"/>
        <w:rPr>
          <w:rFonts w:ascii="Times New Roman" w:eastAsia="Times New Roman" w:hAnsi="Times New Roman"/>
          <w:i/>
          <w:iCs/>
          <w:sz w:val="28"/>
          <w:szCs w:val="28"/>
          <w:lang w:val="vi-VN"/>
        </w:rPr>
      </w:pPr>
      <w:r w:rsidRPr="008F093B">
        <w:rPr>
          <w:rFonts w:ascii="Times New Roman" w:eastAsia="Times New Roman" w:hAnsi="Times New Roman"/>
          <w:i/>
          <w:iCs/>
          <w:sz w:val="28"/>
          <w:szCs w:val="28"/>
          <w:lang w:val="vi-VN"/>
        </w:rPr>
        <w:t>của  Bộ trưởng Bộ Tài nguyên và Môi trường)</w:t>
      </w:r>
    </w:p>
    <w:p w:rsidR="008F093B" w:rsidRPr="008F093B" w:rsidRDefault="008F093B" w:rsidP="008F093B">
      <w:pPr>
        <w:spacing w:before="120" w:after="0" w:line="240" w:lineRule="auto"/>
        <w:jc w:val="center"/>
        <w:rPr>
          <w:rFonts w:ascii="Times New Roman" w:eastAsia="Times New Roman" w:hAnsi="Times New Roman"/>
          <w:i/>
          <w:iCs/>
          <w:sz w:val="28"/>
          <w:szCs w:val="28"/>
          <w:lang w:val="vi-VN"/>
        </w:rPr>
      </w:pPr>
    </w:p>
    <w:tbl>
      <w:tblPr>
        <w:tblW w:w="9824" w:type="dxa"/>
        <w:jc w:val="center"/>
        <w:tblLook w:val="01E0" w:firstRow="1" w:lastRow="1" w:firstColumn="1" w:lastColumn="1" w:noHBand="0" w:noVBand="0"/>
      </w:tblPr>
      <w:tblGrid>
        <w:gridCol w:w="4061"/>
        <w:gridCol w:w="5763"/>
      </w:tblGrid>
      <w:tr w:rsidR="008F093B" w:rsidRPr="008F093B" w:rsidTr="00922F35">
        <w:trPr>
          <w:trHeight w:val="999"/>
          <w:jc w:val="center"/>
        </w:trPr>
        <w:tc>
          <w:tcPr>
            <w:tcW w:w="4061" w:type="dxa"/>
          </w:tcPr>
          <w:p w:rsidR="008F093B" w:rsidRPr="008F093B" w:rsidRDefault="008F093B" w:rsidP="008F093B">
            <w:pPr>
              <w:keepNext/>
              <w:overflowPunct w:val="0"/>
              <w:autoSpaceDE w:val="0"/>
              <w:autoSpaceDN w:val="0"/>
              <w:adjustRightInd w:val="0"/>
              <w:spacing w:before="120" w:after="0" w:line="240" w:lineRule="auto"/>
              <w:jc w:val="center"/>
              <w:textAlignment w:val="baseline"/>
              <w:rPr>
                <w:rFonts w:ascii="Times New Roman" w:eastAsia="Times New Roman" w:hAnsi="Times New Roman"/>
                <w:b/>
                <w:bCs/>
                <w:sz w:val="26"/>
                <w:szCs w:val="26"/>
                <w:lang w:val="fr-FR"/>
              </w:rPr>
            </w:pPr>
            <w:r w:rsidRPr="008F093B">
              <w:rPr>
                <w:rFonts w:ascii="Times New Roman" w:eastAsia="Times New Roman" w:hAnsi="Times New Roman"/>
                <w:b/>
                <w:bCs/>
                <w:sz w:val="26"/>
                <w:szCs w:val="26"/>
              </w:rPr>
              <w:t>ỦY BAN NHÂN DÂN …..</w:t>
            </w:r>
          </w:p>
          <w:p w:rsidR="008F093B" w:rsidRPr="008F093B" w:rsidRDefault="008F093B" w:rsidP="008F093B">
            <w:pPr>
              <w:overflowPunct w:val="0"/>
              <w:autoSpaceDE w:val="0"/>
              <w:autoSpaceDN w:val="0"/>
              <w:adjustRightInd w:val="0"/>
              <w:spacing w:before="120" w:after="0" w:line="240" w:lineRule="auto"/>
              <w:jc w:val="center"/>
              <w:textAlignment w:val="baseline"/>
              <w:rPr>
                <w:rFonts w:ascii="Times New Roman" w:eastAsia="Times New Roman" w:hAnsi="Times New Roman"/>
                <w:b/>
                <w:bCs/>
                <w:sz w:val="28"/>
                <w:szCs w:val="28"/>
                <w:lang w:val="fr-FR"/>
              </w:rPr>
            </w:pPr>
            <w:r w:rsidRPr="008F093B">
              <w:rPr>
                <w:rFonts w:ascii="Times New Roman" w:eastAsia="Times New Roman" w:hAnsi="Times New Roman"/>
                <w:noProof/>
                <w:sz w:val="24"/>
                <w:szCs w:val="24"/>
              </w:rPr>
              <mc:AlternateContent>
                <mc:Choice Requires="wps">
                  <w:drawing>
                    <wp:anchor distT="4294967294" distB="4294967294" distL="114300" distR="114300" simplePos="0" relativeHeight="251668480" behindDoc="0" locked="0" layoutInCell="1" allowOverlap="1" wp14:anchorId="5F4F899B" wp14:editId="095EF985">
                      <wp:simplePos x="0" y="0"/>
                      <wp:positionH relativeFrom="column">
                        <wp:posOffset>736600</wp:posOffset>
                      </wp:positionH>
                      <wp:positionV relativeFrom="paragraph">
                        <wp:posOffset>282574</wp:posOffset>
                      </wp:positionV>
                      <wp:extent cx="963295" cy="0"/>
                      <wp:effectExtent l="0" t="0" r="27305" b="19050"/>
                      <wp:wrapNone/>
                      <wp:docPr id="885" name="Straight Arrow Connector 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957B3" id="Straight Arrow Connector 885" o:spid="_x0000_s1026" type="#_x0000_t32" style="position:absolute;margin-left:58pt;margin-top:22.25pt;width:75.8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lBJgIAAE0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"/>
                  </w:pict>
                </mc:Fallback>
              </mc:AlternateContent>
            </w:r>
            <w:r w:rsidRPr="008F093B">
              <w:rPr>
                <w:rFonts w:ascii="Times New Roman" w:eastAsia="Times New Roman" w:hAnsi="Times New Roman"/>
                <w:b/>
                <w:bCs/>
                <w:sz w:val="28"/>
                <w:szCs w:val="28"/>
                <w:lang w:val="fr-FR"/>
              </w:rPr>
              <w:br/>
            </w:r>
          </w:p>
        </w:tc>
        <w:tc>
          <w:tcPr>
            <w:tcW w:w="5763" w:type="dxa"/>
          </w:tcPr>
          <w:p w:rsidR="008F093B" w:rsidRPr="008F093B" w:rsidRDefault="008F093B" w:rsidP="008F093B">
            <w:pPr>
              <w:overflowPunct w:val="0"/>
              <w:autoSpaceDE w:val="0"/>
              <w:autoSpaceDN w:val="0"/>
              <w:adjustRightInd w:val="0"/>
              <w:spacing w:before="120" w:after="0" w:line="240" w:lineRule="auto"/>
              <w:jc w:val="center"/>
              <w:textAlignment w:val="baseline"/>
              <w:rPr>
                <w:rFonts w:ascii="Times New Roman" w:eastAsia="Times New Roman" w:hAnsi="Times New Roman"/>
                <w:b/>
                <w:bCs/>
                <w:sz w:val="28"/>
                <w:szCs w:val="28"/>
                <w:lang w:val="fr-FR"/>
              </w:rPr>
            </w:pPr>
            <w:r w:rsidRPr="008F093B">
              <w:rPr>
                <w:rFonts w:ascii="Times New Roman" w:eastAsia="Times New Roman" w:hAnsi="Times New Roman"/>
                <w:noProof/>
                <w:sz w:val="24"/>
                <w:szCs w:val="24"/>
              </w:rPr>
              <mc:AlternateContent>
                <mc:Choice Requires="wps">
                  <w:drawing>
                    <wp:anchor distT="4294967294" distB="4294967294" distL="114300" distR="114300" simplePos="0" relativeHeight="251667456" behindDoc="0" locked="0" layoutInCell="1" allowOverlap="1" wp14:anchorId="1B97209C" wp14:editId="0FCACA7B">
                      <wp:simplePos x="0" y="0"/>
                      <wp:positionH relativeFrom="column">
                        <wp:posOffset>1001395</wp:posOffset>
                      </wp:positionH>
                      <wp:positionV relativeFrom="paragraph">
                        <wp:posOffset>548639</wp:posOffset>
                      </wp:positionV>
                      <wp:extent cx="1196975" cy="0"/>
                      <wp:effectExtent l="0" t="0" r="22225" b="19050"/>
                      <wp:wrapNone/>
                      <wp:docPr id="884" name="Straight Arrow Connector 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623AA" id="Straight Arrow Connector 884" o:spid="_x0000_s1026" type="#_x0000_t32" style="position:absolute;margin-left:78.85pt;margin-top:43.2pt;width:94.2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QbKAIAAE4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"/>
                  </w:pict>
                </mc:Fallback>
              </mc:AlternateContent>
            </w:r>
            <w:r w:rsidRPr="008F093B">
              <w:rPr>
                <w:rFonts w:ascii="Times New Roman" w:eastAsia="Times New Roman" w:hAnsi="Times New Roman"/>
                <w:b/>
                <w:bCs/>
                <w:sz w:val="26"/>
                <w:szCs w:val="26"/>
                <w:lang w:val="fr-FR"/>
              </w:rPr>
              <w:t>CỘNG HOÀ XÃ HỘI CHỦ NGHĨA VIỆT NAM</w:t>
            </w:r>
            <w:r w:rsidRPr="008F093B">
              <w:rPr>
                <w:rFonts w:ascii="Times New Roman" w:eastAsia="Times New Roman" w:hAnsi="Times New Roman"/>
                <w:b/>
                <w:bCs/>
                <w:sz w:val="28"/>
                <w:szCs w:val="28"/>
                <w:lang w:val="fr-FR"/>
              </w:rPr>
              <w:br/>
            </w:r>
            <w:r w:rsidRPr="008F093B">
              <w:rPr>
                <w:rFonts w:ascii="Times New Roman" w:eastAsia="Times New Roman" w:hAnsi="Times New Roman"/>
                <w:b/>
                <w:bCs/>
                <w:sz w:val="28"/>
                <w:szCs w:val="28"/>
                <w:lang w:val="vi-VN"/>
              </w:rPr>
              <w:t xml:space="preserve">     </w:t>
            </w:r>
            <w:r w:rsidRPr="008F093B">
              <w:rPr>
                <w:rFonts w:ascii="Times New Roman" w:eastAsia="Times New Roman" w:hAnsi="Times New Roman"/>
                <w:b/>
                <w:bCs/>
                <w:sz w:val="28"/>
                <w:szCs w:val="28"/>
                <w:lang w:val="fr-FR"/>
              </w:rPr>
              <w:t>Độc lập - Tự do - Hạnh phúc</w:t>
            </w:r>
            <w:r w:rsidRPr="008F093B">
              <w:rPr>
                <w:rFonts w:ascii="Times New Roman" w:eastAsia="Times New Roman" w:hAnsi="Times New Roman"/>
                <w:b/>
                <w:bCs/>
                <w:sz w:val="28"/>
                <w:szCs w:val="28"/>
                <w:lang w:val="fr-FR"/>
              </w:rPr>
              <w:br/>
            </w:r>
          </w:p>
        </w:tc>
      </w:tr>
      <w:tr w:rsidR="008F093B" w:rsidRPr="008F093B" w:rsidTr="00922F35">
        <w:trPr>
          <w:trHeight w:val="310"/>
          <w:jc w:val="center"/>
        </w:trPr>
        <w:tc>
          <w:tcPr>
            <w:tcW w:w="4061" w:type="dxa"/>
          </w:tcPr>
          <w:p w:rsidR="008F093B" w:rsidRPr="008F093B" w:rsidRDefault="008F093B" w:rsidP="008F093B">
            <w:pPr>
              <w:overflowPunct w:val="0"/>
              <w:autoSpaceDE w:val="0"/>
              <w:autoSpaceDN w:val="0"/>
              <w:adjustRightInd w:val="0"/>
              <w:spacing w:before="120" w:after="0" w:line="240" w:lineRule="auto"/>
              <w:textAlignment w:val="baseline"/>
              <w:rPr>
                <w:rFonts w:ascii="Times New Roman" w:eastAsia="Times New Roman" w:hAnsi="Times New Roman"/>
                <w:b/>
                <w:bCs/>
                <w:sz w:val="28"/>
                <w:szCs w:val="28"/>
              </w:rPr>
            </w:pPr>
            <w:r w:rsidRPr="008F093B">
              <w:rPr>
                <w:rFonts w:ascii="Times New Roman" w:eastAsia="Times New Roman" w:hAnsi="Times New Roman"/>
                <w:sz w:val="28"/>
                <w:szCs w:val="28"/>
              </w:rPr>
              <w:t xml:space="preserve">            Số………………</w:t>
            </w:r>
          </w:p>
        </w:tc>
        <w:tc>
          <w:tcPr>
            <w:tcW w:w="5763" w:type="dxa"/>
          </w:tcPr>
          <w:p w:rsidR="008F093B" w:rsidRPr="008F093B" w:rsidRDefault="008F093B" w:rsidP="008F093B">
            <w:pPr>
              <w:overflowPunct w:val="0"/>
              <w:autoSpaceDE w:val="0"/>
              <w:autoSpaceDN w:val="0"/>
              <w:adjustRightInd w:val="0"/>
              <w:spacing w:before="120" w:after="0" w:line="240" w:lineRule="auto"/>
              <w:ind w:firstLine="567"/>
              <w:jc w:val="center"/>
              <w:textAlignment w:val="baseline"/>
              <w:rPr>
                <w:rFonts w:ascii="Times New Roman" w:eastAsia="Times New Roman" w:hAnsi="Times New Roman"/>
                <w:b/>
                <w:bCs/>
                <w:sz w:val="28"/>
                <w:szCs w:val="28"/>
              </w:rPr>
            </w:pPr>
            <w:r w:rsidRPr="008F093B">
              <w:rPr>
                <w:rFonts w:ascii="Times New Roman" w:eastAsia="Times New Roman" w:hAnsi="Times New Roman"/>
                <w:i/>
                <w:iCs/>
                <w:sz w:val="28"/>
                <w:szCs w:val="28"/>
              </w:rPr>
              <w:t>…… , ngày … tháng  …  năm  ……</w:t>
            </w:r>
          </w:p>
        </w:tc>
      </w:tr>
    </w:tbl>
    <w:p w:rsidR="008F093B" w:rsidRPr="008F093B" w:rsidRDefault="008F093B" w:rsidP="008F093B">
      <w:pPr>
        <w:spacing w:before="120" w:after="0" w:line="240" w:lineRule="auto"/>
        <w:jc w:val="center"/>
        <w:rPr>
          <w:rFonts w:ascii="Times New Roman" w:eastAsia="Times New Roman" w:hAnsi="Times New Roman"/>
          <w:b/>
          <w:bCs/>
          <w:sz w:val="28"/>
          <w:szCs w:val="28"/>
        </w:rPr>
      </w:pPr>
    </w:p>
    <w:p w:rsidR="008F093B" w:rsidRPr="008F093B" w:rsidRDefault="008F093B" w:rsidP="008F093B">
      <w:pPr>
        <w:spacing w:before="120" w:after="0" w:line="240" w:lineRule="auto"/>
        <w:jc w:val="center"/>
        <w:rPr>
          <w:rFonts w:ascii="Times New Roman" w:eastAsia="Times New Roman" w:hAnsi="Times New Roman"/>
          <w:b/>
          <w:bCs/>
          <w:strike/>
          <w:sz w:val="28"/>
          <w:szCs w:val="28"/>
        </w:rPr>
      </w:pPr>
      <w:r w:rsidRPr="008F093B">
        <w:rPr>
          <w:rFonts w:ascii="Times New Roman" w:eastAsia="Times New Roman" w:hAnsi="Times New Roman"/>
          <w:b/>
          <w:bCs/>
          <w:sz w:val="28"/>
          <w:szCs w:val="28"/>
        </w:rPr>
        <w:t xml:space="preserve">QUYẾT ĐỊNH </w:t>
      </w:r>
    </w:p>
    <w:p w:rsidR="008F093B" w:rsidRPr="008F093B" w:rsidRDefault="008F093B" w:rsidP="008F093B">
      <w:pPr>
        <w:spacing w:before="120" w:after="0" w:line="240" w:lineRule="auto"/>
        <w:jc w:val="center"/>
        <w:rPr>
          <w:rFonts w:ascii="Times New Roman" w:eastAsia="Times New Roman" w:hAnsi="Times New Roman"/>
          <w:b/>
          <w:bCs/>
          <w:sz w:val="28"/>
          <w:szCs w:val="28"/>
        </w:rPr>
      </w:pPr>
      <w:r w:rsidRPr="008F093B">
        <w:rPr>
          <w:rFonts w:ascii="Times New Roman" w:eastAsia="Times New Roman" w:hAnsi="Times New Roman"/>
          <w:b/>
          <w:bCs/>
          <w:sz w:val="28"/>
          <w:szCs w:val="28"/>
        </w:rPr>
        <w:t>Về việc t</w:t>
      </w:r>
      <w:r w:rsidRPr="008F093B">
        <w:rPr>
          <w:rFonts w:ascii="Times New Roman" w:eastAsia="Times New Roman" w:hAnsi="Times New Roman"/>
          <w:b/>
          <w:bCs/>
          <w:sz w:val="28"/>
          <w:szCs w:val="28"/>
          <w:lang w:val="vi-VN"/>
        </w:rPr>
        <w:t>hu hồi đất</w:t>
      </w:r>
      <w:r w:rsidRPr="008F093B">
        <w:rPr>
          <w:rFonts w:ascii="Times New Roman" w:eastAsia="Times New Roman" w:hAnsi="Times New Roman"/>
          <w:b/>
          <w:bCs/>
          <w:sz w:val="28"/>
          <w:szCs w:val="28"/>
          <w:vertAlign w:val="superscript"/>
          <w:lang w:val="en-NZ"/>
        </w:rPr>
        <w:footnoteReference w:id="12"/>
      </w:r>
      <w:r w:rsidRPr="008F093B">
        <w:rPr>
          <w:rFonts w:ascii="Times New Roman" w:eastAsia="Times New Roman" w:hAnsi="Times New Roman"/>
          <w:sz w:val="28"/>
          <w:szCs w:val="28"/>
          <w:lang w:val="en-NZ"/>
        </w:rPr>
        <w:t>…………………..</w:t>
      </w:r>
    </w:p>
    <w:p w:rsidR="008F093B" w:rsidRPr="008F093B" w:rsidRDefault="008F093B" w:rsidP="008F093B">
      <w:pPr>
        <w:spacing w:before="120" w:after="0" w:line="240" w:lineRule="auto"/>
        <w:rPr>
          <w:rFonts w:ascii="Times New Roman" w:eastAsia="Times New Roman" w:hAnsi="Times New Roman"/>
          <w:sz w:val="28"/>
          <w:szCs w:val="28"/>
        </w:rPr>
      </w:pPr>
    </w:p>
    <w:p w:rsidR="008F093B" w:rsidRPr="008F093B" w:rsidRDefault="008F093B" w:rsidP="008F093B">
      <w:pPr>
        <w:spacing w:before="120" w:after="0" w:line="240" w:lineRule="auto"/>
        <w:jc w:val="center"/>
        <w:rPr>
          <w:rFonts w:ascii="Times New Roman" w:eastAsia="Times New Roman" w:hAnsi="Times New Roman"/>
          <w:b/>
          <w:bCs/>
          <w:sz w:val="28"/>
          <w:szCs w:val="28"/>
        </w:rPr>
      </w:pPr>
      <w:r w:rsidRPr="008F093B">
        <w:rPr>
          <w:rFonts w:ascii="Times New Roman" w:eastAsia="Times New Roman" w:hAnsi="Times New Roman"/>
          <w:b/>
          <w:bCs/>
          <w:sz w:val="28"/>
          <w:szCs w:val="28"/>
        </w:rPr>
        <w:t xml:space="preserve">ỦY BAN NHÂN DÂN </w:t>
      </w:r>
      <w:r w:rsidRPr="008F093B">
        <w:rPr>
          <w:rFonts w:ascii="Times New Roman" w:eastAsia="Times New Roman" w:hAnsi="Times New Roman"/>
          <w:sz w:val="28"/>
          <w:szCs w:val="28"/>
        </w:rPr>
        <w:t>...</w:t>
      </w:r>
    </w:p>
    <w:p w:rsidR="008F093B" w:rsidRPr="008F093B" w:rsidRDefault="008F093B" w:rsidP="008F093B">
      <w:pPr>
        <w:spacing w:before="120" w:after="0" w:line="240" w:lineRule="auto"/>
        <w:ind w:firstLine="560"/>
        <w:jc w:val="both"/>
        <w:rPr>
          <w:rFonts w:ascii="Times New Roman" w:eastAsia="Times New Roman" w:hAnsi="Times New Roman"/>
          <w:sz w:val="28"/>
          <w:szCs w:val="28"/>
        </w:rPr>
      </w:pPr>
      <w:r w:rsidRPr="008F093B">
        <w:rPr>
          <w:rFonts w:ascii="Times New Roman" w:eastAsia="Times New Roman" w:hAnsi="Times New Roman"/>
          <w:sz w:val="28"/>
          <w:szCs w:val="28"/>
        </w:rPr>
        <w:t>Căn cứ Luật Tổ chức Hội đồng nhân dân và Ủy ban nhân dân ngày...tháng …năm ….;</w:t>
      </w:r>
    </w:p>
    <w:p w:rsidR="008F093B" w:rsidRPr="008F093B" w:rsidRDefault="008F093B" w:rsidP="008F093B">
      <w:pPr>
        <w:spacing w:before="120" w:after="0" w:line="240" w:lineRule="auto"/>
        <w:ind w:firstLine="560"/>
        <w:jc w:val="both"/>
        <w:rPr>
          <w:rFonts w:ascii="Times New Roman" w:eastAsia="Times New Roman" w:hAnsi="Times New Roman"/>
          <w:sz w:val="28"/>
          <w:szCs w:val="28"/>
        </w:rPr>
      </w:pPr>
      <w:r w:rsidRPr="008F093B">
        <w:rPr>
          <w:rFonts w:ascii="Times New Roman" w:eastAsia="Times New Roman" w:hAnsi="Times New Roman"/>
          <w:sz w:val="28"/>
          <w:szCs w:val="28"/>
        </w:rPr>
        <w:t>Căn cứ Luật Đất đai ngày 29 tháng 11 năm 2013;</w:t>
      </w:r>
    </w:p>
    <w:p w:rsidR="008F093B" w:rsidRPr="008F093B" w:rsidRDefault="008F093B" w:rsidP="008F093B">
      <w:pPr>
        <w:spacing w:before="120" w:after="0" w:line="240" w:lineRule="auto"/>
        <w:ind w:firstLine="560"/>
        <w:jc w:val="both"/>
        <w:rPr>
          <w:rFonts w:ascii="Times New Roman" w:eastAsia="Times New Roman" w:hAnsi="Times New Roman"/>
          <w:sz w:val="28"/>
          <w:szCs w:val="28"/>
        </w:rPr>
      </w:pPr>
      <w:r w:rsidRPr="008F093B">
        <w:rPr>
          <w:rFonts w:ascii="Times New Roman" w:eastAsia="Times New Roman" w:hAnsi="Times New Roman"/>
          <w:sz w:val="28"/>
          <w:szCs w:val="28"/>
        </w:rPr>
        <w:t>Căn cứ Nghị định số 43/2014/NĐ-CP ngày 15 tháng 5 năm2014 của Chính phủ quy định chi tiết thi hành một số điều của Luật đất đai;</w:t>
      </w:r>
    </w:p>
    <w:p w:rsidR="008F093B" w:rsidRPr="008F093B" w:rsidRDefault="008F093B" w:rsidP="008F093B">
      <w:pPr>
        <w:spacing w:before="120" w:after="0" w:line="240" w:lineRule="auto"/>
        <w:ind w:firstLine="560"/>
        <w:jc w:val="both"/>
        <w:rPr>
          <w:rFonts w:ascii="Times New Roman" w:eastAsia="Times New Roman" w:hAnsi="Times New Roman"/>
          <w:sz w:val="28"/>
          <w:szCs w:val="28"/>
        </w:rPr>
      </w:pPr>
      <w:r w:rsidRPr="008F093B">
        <w:rPr>
          <w:rFonts w:ascii="Times New Roman" w:eastAsia="Times New Roman" w:hAnsi="Times New Roman"/>
          <w:sz w:val="28"/>
          <w:szCs w:val="28"/>
        </w:rPr>
        <w:t xml:space="preserve">Căn cứ Thông tư số </w:t>
      </w:r>
      <w:r w:rsidRPr="008F093B">
        <w:rPr>
          <w:rFonts w:ascii="Times New Roman" w:eastAsia="Times New Roman" w:hAnsi="Times New Roman"/>
          <w:spacing w:val="-8"/>
          <w:sz w:val="28"/>
          <w:szCs w:val="28"/>
        </w:rPr>
        <w:t>30/2014/TT-BTNMT ngày 02 tháng 6 năm 2014</w:t>
      </w:r>
      <w:r w:rsidRPr="008F093B">
        <w:rPr>
          <w:rFonts w:ascii="Times New Roman" w:eastAsia="Times New Roman" w:hAnsi="Times New Roman"/>
          <w:sz w:val="28"/>
          <w:szCs w:val="28"/>
        </w:rPr>
        <w:t>của Bộ trưởng Bộ Tài nguyên và Môi trường quy định về hồ sơ giao đất, cho thuê đất, chuyển mục đích sử dụng đất, thu hồi đất;</w:t>
      </w:r>
    </w:p>
    <w:p w:rsidR="008F093B" w:rsidRPr="008F093B" w:rsidRDefault="008F093B" w:rsidP="008F093B">
      <w:pPr>
        <w:spacing w:before="120" w:after="0" w:line="240" w:lineRule="auto"/>
        <w:jc w:val="both"/>
        <w:rPr>
          <w:rFonts w:ascii="Times New Roman" w:eastAsia="Times New Roman" w:hAnsi="Times New Roman"/>
          <w:sz w:val="28"/>
          <w:szCs w:val="28"/>
        </w:rPr>
      </w:pPr>
      <w:r w:rsidRPr="008F093B">
        <w:rPr>
          <w:rFonts w:ascii="Times New Roman" w:eastAsia="Times New Roman" w:hAnsi="Times New Roman"/>
          <w:sz w:val="28"/>
          <w:szCs w:val="28"/>
        </w:rPr>
        <w:t xml:space="preserve">        Căn cứ ……….</w:t>
      </w:r>
      <w:r w:rsidRPr="008F093B">
        <w:rPr>
          <w:rFonts w:ascii="Times New Roman" w:eastAsia="Times New Roman" w:hAnsi="Times New Roman"/>
          <w:sz w:val="28"/>
          <w:szCs w:val="28"/>
          <w:vertAlign w:val="superscript"/>
        </w:rPr>
        <w:footnoteReference w:id="13"/>
      </w:r>
    </w:p>
    <w:p w:rsidR="008F093B" w:rsidRPr="008F093B" w:rsidRDefault="008F093B" w:rsidP="008F093B">
      <w:pPr>
        <w:spacing w:before="120" w:after="0" w:line="240" w:lineRule="auto"/>
        <w:ind w:firstLine="560"/>
        <w:jc w:val="both"/>
        <w:rPr>
          <w:rFonts w:ascii="Times New Roman" w:eastAsia="Times New Roman" w:hAnsi="Times New Roman"/>
          <w:sz w:val="28"/>
          <w:szCs w:val="28"/>
        </w:rPr>
      </w:pPr>
      <w:r w:rsidRPr="008F093B">
        <w:rPr>
          <w:rFonts w:ascii="Times New Roman" w:eastAsia="Times New Roman" w:hAnsi="Times New Roman"/>
          <w:sz w:val="28"/>
          <w:szCs w:val="28"/>
        </w:rPr>
        <w:t>Xét đề nghị của Sở (Phòng) Tài nguyên và Môi trường tại Tờ trình số... ……..ngày ... tháng ... năm ...,</w:t>
      </w:r>
    </w:p>
    <w:p w:rsidR="008F093B" w:rsidRPr="008F093B" w:rsidRDefault="008F093B" w:rsidP="008F093B">
      <w:pPr>
        <w:spacing w:before="120" w:after="0" w:line="240" w:lineRule="auto"/>
        <w:jc w:val="center"/>
        <w:rPr>
          <w:rFonts w:ascii="Times New Roman" w:eastAsia="Times New Roman" w:hAnsi="Times New Roman"/>
          <w:b/>
          <w:bCs/>
          <w:sz w:val="28"/>
          <w:szCs w:val="28"/>
        </w:rPr>
      </w:pPr>
      <w:r w:rsidRPr="008F093B">
        <w:rPr>
          <w:rFonts w:ascii="Times New Roman" w:eastAsia="Times New Roman" w:hAnsi="Times New Roman"/>
          <w:b/>
          <w:bCs/>
          <w:sz w:val="28"/>
          <w:szCs w:val="28"/>
        </w:rPr>
        <w:t>QUYẾT ĐỊNH:</w:t>
      </w:r>
    </w:p>
    <w:p w:rsidR="008F093B" w:rsidRPr="008F093B" w:rsidRDefault="008F093B" w:rsidP="008F093B">
      <w:pPr>
        <w:spacing w:before="120" w:after="0" w:line="240" w:lineRule="auto"/>
        <w:jc w:val="both"/>
        <w:rPr>
          <w:rFonts w:ascii="Times New Roman" w:eastAsia="Times New Roman" w:hAnsi="Times New Roman"/>
          <w:sz w:val="28"/>
          <w:szCs w:val="28"/>
        </w:rPr>
      </w:pPr>
    </w:p>
    <w:p w:rsidR="008F093B" w:rsidRPr="008F093B" w:rsidRDefault="008F093B" w:rsidP="008F093B">
      <w:pPr>
        <w:tabs>
          <w:tab w:val="right" w:leader="dot" w:pos="9520"/>
        </w:tabs>
        <w:spacing w:before="120" w:after="0" w:line="240" w:lineRule="auto"/>
        <w:ind w:firstLine="560"/>
        <w:jc w:val="both"/>
        <w:rPr>
          <w:rFonts w:ascii="Times New Roman" w:eastAsia="Times New Roman" w:hAnsi="Times New Roman"/>
          <w:sz w:val="28"/>
          <w:szCs w:val="28"/>
        </w:rPr>
      </w:pPr>
      <w:r w:rsidRPr="008F093B">
        <w:rPr>
          <w:rFonts w:ascii="Times New Roman" w:eastAsia="Times New Roman" w:hAnsi="Times New Roman"/>
          <w:b/>
          <w:bCs/>
          <w:sz w:val="28"/>
          <w:szCs w:val="28"/>
        </w:rPr>
        <w:t>Điều 1</w:t>
      </w:r>
      <w:r w:rsidRPr="008F093B">
        <w:rPr>
          <w:rFonts w:ascii="Times New Roman" w:eastAsia="Times New Roman" w:hAnsi="Times New Roman"/>
          <w:sz w:val="28"/>
          <w:szCs w:val="28"/>
        </w:rPr>
        <w:t>: Thu hồi ... m</w:t>
      </w:r>
      <w:r w:rsidRPr="008F093B">
        <w:rPr>
          <w:rFonts w:ascii="Times New Roman" w:eastAsia="Times New Roman" w:hAnsi="Times New Roman"/>
          <w:sz w:val="28"/>
          <w:szCs w:val="28"/>
          <w:vertAlign w:val="superscript"/>
        </w:rPr>
        <w:t>2</w:t>
      </w:r>
      <w:r w:rsidRPr="008F093B">
        <w:rPr>
          <w:rFonts w:ascii="Times New Roman" w:eastAsia="Times New Roman" w:hAnsi="Times New Roman"/>
          <w:sz w:val="28"/>
          <w:szCs w:val="28"/>
        </w:rPr>
        <w:t xml:space="preserve"> đất của ... (ghi tên người có đất bị thu hồi), thuộc thửa đất số ... (một phần hoặc toàn bộ thửa đất), thuộc tờ bản đồ số ... tại ......</w:t>
      </w:r>
    </w:p>
    <w:p w:rsidR="008F093B" w:rsidRPr="008F093B" w:rsidRDefault="008F093B" w:rsidP="008F093B">
      <w:pPr>
        <w:tabs>
          <w:tab w:val="right" w:leader="dot" w:pos="9520"/>
        </w:tabs>
        <w:spacing w:before="120" w:after="0" w:line="240" w:lineRule="auto"/>
        <w:ind w:firstLine="56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w:t>
      </w:r>
    </w:p>
    <w:p w:rsidR="008F093B" w:rsidRPr="008F093B" w:rsidRDefault="008F093B" w:rsidP="008F093B">
      <w:pPr>
        <w:tabs>
          <w:tab w:val="right" w:leader="dot" w:pos="9520"/>
        </w:tabs>
        <w:spacing w:before="120" w:after="0" w:line="240" w:lineRule="auto"/>
        <w:ind w:firstLine="56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lastRenderedPageBreak/>
        <w:t>Lý do thu hồi đất:……</w:t>
      </w:r>
      <w:r w:rsidRPr="008F093B">
        <w:rPr>
          <w:rFonts w:ascii="Times New Roman" w:eastAsia="Times New Roman" w:hAnsi="Times New Roman"/>
          <w:sz w:val="28"/>
          <w:szCs w:val="28"/>
          <w:vertAlign w:val="superscript"/>
        </w:rPr>
        <w:footnoteReference w:id="14"/>
      </w:r>
    </w:p>
    <w:p w:rsidR="008F093B" w:rsidRPr="008F093B" w:rsidRDefault="008F093B" w:rsidP="008F093B">
      <w:pPr>
        <w:spacing w:before="120" w:after="0" w:line="240" w:lineRule="auto"/>
        <w:ind w:firstLine="560"/>
        <w:jc w:val="both"/>
        <w:rPr>
          <w:rFonts w:ascii="Times New Roman" w:eastAsia="Times New Roman" w:hAnsi="Times New Roman"/>
          <w:sz w:val="28"/>
          <w:szCs w:val="28"/>
          <w:lang w:val="pl-PL"/>
        </w:rPr>
      </w:pPr>
      <w:r w:rsidRPr="008F093B">
        <w:rPr>
          <w:rFonts w:ascii="Times New Roman" w:eastAsia="Times New Roman" w:hAnsi="Times New Roman"/>
          <w:b/>
          <w:bCs/>
          <w:sz w:val="28"/>
          <w:szCs w:val="28"/>
          <w:lang w:val="pl-PL"/>
        </w:rPr>
        <w:t>Điều 2</w:t>
      </w:r>
      <w:r w:rsidRPr="008F093B">
        <w:rPr>
          <w:rFonts w:ascii="Times New Roman" w:eastAsia="Times New Roman" w:hAnsi="Times New Roman"/>
          <w:sz w:val="28"/>
          <w:szCs w:val="28"/>
          <w:lang w:val="pl-PL"/>
        </w:rPr>
        <w:t>: Giao nhiệm vụ cho các cơ quan, tổ chức thực hiện việc thu hồi đất, cụ thể như sau:</w:t>
      </w:r>
    </w:p>
    <w:p w:rsidR="008F093B" w:rsidRPr="008F093B" w:rsidRDefault="008F093B" w:rsidP="008F093B">
      <w:pPr>
        <w:tabs>
          <w:tab w:val="right" w:leader="dot" w:pos="9520"/>
        </w:tabs>
        <w:spacing w:before="120" w:after="0" w:line="240" w:lineRule="auto"/>
        <w:ind w:firstLine="56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 xml:space="preserve">1. Chủ tịch Ủy ban nhân dân xã/phường/thị trấn …. có trách nhiệm giao quyết định này cho Ông (bà) …; trường hợp Ông (bà) … không nhận quyết định này hoặc vắng mặt thì phải lập biên bản; niêm yết quyết định này tại trụ sở Ủy ban nhân dân xã/phường/thị trấn …, tại nơi sinh hoạt chung của cộng đồng dân cư…. </w:t>
      </w:r>
    </w:p>
    <w:p w:rsidR="008F093B" w:rsidRPr="008F093B" w:rsidRDefault="008F093B" w:rsidP="008F093B">
      <w:pPr>
        <w:tabs>
          <w:tab w:val="right" w:leader="dot" w:pos="9520"/>
        </w:tabs>
        <w:spacing w:before="120" w:after="0" w:line="240" w:lineRule="auto"/>
        <w:ind w:firstLine="560"/>
        <w:jc w:val="both"/>
        <w:rPr>
          <w:rFonts w:ascii="Times New Roman" w:eastAsia="Times New Roman" w:hAnsi="Times New Roman"/>
          <w:strike/>
          <w:sz w:val="28"/>
          <w:szCs w:val="28"/>
          <w:lang w:val="pl-PL"/>
        </w:rPr>
      </w:pPr>
      <w:r w:rsidRPr="008F093B">
        <w:rPr>
          <w:rFonts w:ascii="Times New Roman" w:eastAsia="Times New Roman" w:hAnsi="Times New Roman"/>
          <w:sz w:val="28"/>
          <w:szCs w:val="28"/>
          <w:lang w:val="pl-PL"/>
        </w:rPr>
        <w:t>2. Sở (Phòng) Tài nguyên và Môi trường có trách nhiệm trình Ủy ban nhân dân … thành lập hội đồng định giá hoặc tổ chức đấu giá để xác định phần giá trị còn lại trên đất thu hồi (đối với trường hợp thu hồi đất quy định tại Điểm c, g, h Khoản 1 Điều 64 Luật Đất đai); trình Ủy ban nhân dân phê duyệt kết quả xác định phần giá trị còn lại trên đất thu hồi.</w:t>
      </w:r>
    </w:p>
    <w:p w:rsidR="008F093B" w:rsidRPr="008F093B" w:rsidRDefault="008F093B" w:rsidP="008F093B">
      <w:pPr>
        <w:tabs>
          <w:tab w:val="right" w:leader="dot" w:pos="9520"/>
        </w:tabs>
        <w:spacing w:before="120" w:after="0" w:line="240" w:lineRule="auto"/>
        <w:ind w:firstLine="56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3. Văn phòng Ủy ban nhân dân …. có trách nhiệm đăng Quyết định này trên trang thông tin điện tử của …………………..</w:t>
      </w:r>
    </w:p>
    <w:p w:rsidR="008F093B" w:rsidRPr="008F093B" w:rsidRDefault="008F093B" w:rsidP="008F093B">
      <w:pPr>
        <w:tabs>
          <w:tab w:val="right" w:leader="dot" w:pos="9520"/>
        </w:tabs>
        <w:spacing w:before="120" w:after="0" w:line="240" w:lineRule="auto"/>
        <w:ind w:firstLine="56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4. Giao .... ........................hoặc giao để quản lý chặt chẽ quỹ đất đã thu hồi.</w:t>
      </w:r>
    </w:p>
    <w:p w:rsidR="008F093B" w:rsidRPr="008F093B" w:rsidRDefault="008F093B" w:rsidP="008F093B">
      <w:pPr>
        <w:spacing w:before="120" w:after="0" w:line="240" w:lineRule="auto"/>
        <w:ind w:firstLine="560"/>
        <w:jc w:val="both"/>
        <w:rPr>
          <w:rFonts w:ascii="Times New Roman" w:eastAsia="Times New Roman" w:hAnsi="Times New Roman"/>
          <w:b/>
          <w:bCs/>
          <w:sz w:val="28"/>
          <w:szCs w:val="28"/>
          <w:lang w:val="pl-PL"/>
        </w:rPr>
      </w:pPr>
      <w:r w:rsidRPr="008F093B">
        <w:rPr>
          <w:rFonts w:ascii="Times New Roman" w:eastAsia="Times New Roman" w:hAnsi="Times New Roman"/>
          <w:b/>
          <w:bCs/>
          <w:sz w:val="28"/>
          <w:szCs w:val="28"/>
          <w:lang w:val="pl-PL"/>
        </w:rPr>
        <w:t xml:space="preserve">Điều 3. </w:t>
      </w:r>
    </w:p>
    <w:p w:rsidR="008F093B" w:rsidRPr="008F093B" w:rsidRDefault="008F093B" w:rsidP="008F093B">
      <w:pPr>
        <w:spacing w:before="120" w:after="0" w:line="240" w:lineRule="auto"/>
        <w:ind w:firstLine="56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1. Quyết định này có hiệu lực kể từ ngày….. tháng….. năm……</w:t>
      </w:r>
    </w:p>
    <w:p w:rsidR="008F093B" w:rsidRPr="008F093B" w:rsidRDefault="008F093B" w:rsidP="008F093B">
      <w:pPr>
        <w:tabs>
          <w:tab w:val="left" w:pos="1276"/>
        </w:tabs>
        <w:spacing w:before="120" w:after="0" w:line="240" w:lineRule="auto"/>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 xml:space="preserve">        2. Cơ quan, cá nhân có tên tại Điều 2 nêu trên chịu trách nhiệm thi hành Quyết định này./.</w:t>
      </w:r>
    </w:p>
    <w:p w:rsidR="008F093B" w:rsidRPr="008F093B" w:rsidRDefault="008F093B" w:rsidP="008F093B">
      <w:pPr>
        <w:spacing w:before="120" w:after="0" w:line="240" w:lineRule="auto"/>
        <w:jc w:val="both"/>
        <w:rPr>
          <w:rFonts w:ascii="Times New Roman" w:eastAsia="Times New Roman" w:hAnsi="Times New Roman"/>
          <w:b/>
          <w:bCs/>
          <w:sz w:val="24"/>
          <w:szCs w:val="28"/>
          <w:lang w:val="pl-PL"/>
        </w:rPr>
      </w:pPr>
      <w:r w:rsidRPr="008F093B">
        <w:rPr>
          <w:rFonts w:ascii="Times New Roman" w:eastAsia="Times New Roman" w:hAnsi="Times New Roman"/>
          <w:b/>
          <w:bCs/>
          <w:i/>
          <w:iCs/>
          <w:sz w:val="24"/>
          <w:szCs w:val="28"/>
          <w:lang w:val="pl-PL"/>
        </w:rPr>
        <w:t xml:space="preserve">Nơi nhận                                                                     </w:t>
      </w:r>
      <w:r w:rsidRPr="008F093B">
        <w:rPr>
          <w:rFonts w:ascii="Times New Roman" w:eastAsia="Times New Roman" w:hAnsi="Times New Roman"/>
          <w:b/>
          <w:bCs/>
          <w:sz w:val="28"/>
          <w:szCs w:val="28"/>
          <w:lang w:val="pl-PL"/>
        </w:rPr>
        <w:t>TM.UỶ BAN NHÂN DÂN</w:t>
      </w:r>
      <w:r w:rsidRPr="008F093B">
        <w:rPr>
          <w:rFonts w:ascii="Times New Roman" w:eastAsia="Times New Roman" w:hAnsi="Times New Roman"/>
          <w:b/>
          <w:bCs/>
          <w:sz w:val="24"/>
          <w:szCs w:val="26"/>
          <w:lang w:val="pl-PL"/>
        </w:rPr>
        <w:t xml:space="preserve"> </w:t>
      </w:r>
    </w:p>
    <w:p w:rsidR="008F093B" w:rsidRPr="008F093B" w:rsidRDefault="008F093B" w:rsidP="008F093B">
      <w:pPr>
        <w:spacing w:after="0" w:line="240" w:lineRule="auto"/>
        <w:jc w:val="both"/>
        <w:rPr>
          <w:rFonts w:ascii="Times New Roman" w:eastAsia="Times New Roman" w:hAnsi="Times New Roman"/>
          <w:sz w:val="24"/>
          <w:szCs w:val="28"/>
          <w:lang w:val="pl-PL"/>
        </w:rPr>
      </w:pPr>
      <w:r w:rsidRPr="008F093B">
        <w:rPr>
          <w:rFonts w:ascii="Times New Roman" w:eastAsia="Times New Roman" w:hAnsi="Times New Roman"/>
          <w:sz w:val="24"/>
          <w:szCs w:val="28"/>
          <w:lang w:val="pl-PL"/>
        </w:rPr>
        <w:t xml:space="preserve">- Như Điều 3;                                                                          </w:t>
      </w:r>
      <w:r w:rsidRPr="008F093B">
        <w:rPr>
          <w:rFonts w:ascii="Times New Roman" w:eastAsia="Times New Roman" w:hAnsi="Times New Roman"/>
          <w:b/>
          <w:bCs/>
          <w:sz w:val="28"/>
          <w:szCs w:val="28"/>
          <w:lang w:val="pl-PL"/>
        </w:rPr>
        <w:t>CHỦ TỊCH</w:t>
      </w:r>
    </w:p>
    <w:p w:rsidR="008F093B" w:rsidRPr="008F093B" w:rsidRDefault="008F093B" w:rsidP="008F093B">
      <w:pPr>
        <w:spacing w:after="0" w:line="240" w:lineRule="auto"/>
        <w:jc w:val="both"/>
        <w:rPr>
          <w:rFonts w:ascii="Times New Roman" w:eastAsia="Times New Roman" w:hAnsi="Times New Roman"/>
          <w:sz w:val="24"/>
          <w:szCs w:val="28"/>
          <w:lang w:val="pl-PL"/>
        </w:rPr>
      </w:pPr>
      <w:r w:rsidRPr="008F093B">
        <w:rPr>
          <w:rFonts w:ascii="Times New Roman" w:eastAsia="Times New Roman" w:hAnsi="Times New Roman"/>
          <w:sz w:val="24"/>
          <w:szCs w:val="28"/>
          <w:lang w:val="pl-PL"/>
        </w:rPr>
        <w:t xml:space="preserve">- Cơ quan thanh tra;                                                </w:t>
      </w:r>
      <w:r w:rsidRPr="008F093B">
        <w:rPr>
          <w:rFonts w:ascii="Times New Roman" w:eastAsia="Times New Roman" w:hAnsi="Times New Roman"/>
          <w:i/>
          <w:sz w:val="28"/>
          <w:szCs w:val="28"/>
          <w:lang w:val="pl-PL"/>
        </w:rPr>
        <w:t>(Ký, ghi rõ họ tên và đóng dấu)</w:t>
      </w:r>
    </w:p>
    <w:p w:rsidR="008F093B" w:rsidRPr="008F093B" w:rsidRDefault="008F093B" w:rsidP="008F093B">
      <w:pPr>
        <w:spacing w:after="0" w:line="240" w:lineRule="auto"/>
        <w:jc w:val="both"/>
        <w:rPr>
          <w:rFonts w:ascii="Times New Roman" w:eastAsia="Times New Roman" w:hAnsi="Times New Roman"/>
          <w:sz w:val="24"/>
          <w:szCs w:val="28"/>
          <w:lang w:val="pl-PL"/>
        </w:rPr>
      </w:pPr>
      <w:r w:rsidRPr="008F093B">
        <w:rPr>
          <w:rFonts w:ascii="Times New Roman" w:eastAsia="Times New Roman" w:hAnsi="Times New Roman"/>
          <w:sz w:val="24"/>
          <w:szCs w:val="28"/>
          <w:lang w:val="pl-PL"/>
        </w:rPr>
        <w:t>- Lưu: …..</w:t>
      </w:r>
    </w:p>
    <w:p w:rsidR="008F093B" w:rsidRPr="008F093B" w:rsidRDefault="008F093B" w:rsidP="008F093B">
      <w:pPr>
        <w:spacing w:before="120" w:after="0" w:line="240" w:lineRule="auto"/>
        <w:jc w:val="both"/>
        <w:rPr>
          <w:rFonts w:ascii="Times New Roman" w:eastAsia="Times New Roman" w:hAnsi="Times New Roman"/>
          <w:sz w:val="28"/>
          <w:szCs w:val="28"/>
          <w:lang w:val="pl-PL"/>
        </w:rPr>
      </w:pPr>
    </w:p>
    <w:p w:rsidR="008F093B" w:rsidRPr="008F093B" w:rsidRDefault="008F093B" w:rsidP="008F093B">
      <w:pPr>
        <w:tabs>
          <w:tab w:val="left" w:pos="1276"/>
        </w:tabs>
        <w:spacing w:before="120" w:after="0" w:line="240" w:lineRule="auto"/>
        <w:ind w:firstLine="851"/>
        <w:jc w:val="both"/>
        <w:rPr>
          <w:rFonts w:ascii="Times New Roman" w:eastAsia="Times New Roman" w:hAnsi="Times New Roman"/>
          <w:sz w:val="28"/>
          <w:szCs w:val="28"/>
          <w:lang w:val="pl-PL"/>
        </w:rPr>
      </w:pPr>
    </w:p>
    <w:p w:rsidR="008F093B" w:rsidRPr="008F093B" w:rsidRDefault="008F093B" w:rsidP="008F093B">
      <w:pPr>
        <w:spacing w:before="120" w:after="0" w:line="240" w:lineRule="auto"/>
        <w:jc w:val="center"/>
        <w:rPr>
          <w:rFonts w:ascii="Times New Roman" w:eastAsia="Times New Roman" w:hAnsi="Times New Roman"/>
          <w:b/>
          <w:bCs/>
          <w:sz w:val="28"/>
          <w:szCs w:val="28"/>
          <w:lang w:val="pl-PL"/>
        </w:rPr>
      </w:pPr>
      <w:r w:rsidRPr="008F093B">
        <w:rPr>
          <w:rFonts w:ascii="Times New Roman" w:eastAsia="Times New Roman" w:hAnsi="Times New Roman"/>
          <w:b/>
          <w:bCs/>
          <w:sz w:val="28"/>
          <w:szCs w:val="28"/>
          <w:lang w:val="pl-PL"/>
        </w:rPr>
        <w:br w:type="page"/>
      </w:r>
      <w:r w:rsidRPr="008F093B">
        <w:rPr>
          <w:rFonts w:ascii="Times New Roman" w:eastAsia="Times New Roman" w:hAnsi="Times New Roman"/>
          <w:b/>
          <w:bCs/>
          <w:sz w:val="28"/>
          <w:szCs w:val="28"/>
          <w:lang w:val="pl-PL"/>
        </w:rPr>
        <w:lastRenderedPageBreak/>
        <w:t>Mẫu số 11. Quyết định cưỡng chế thu hồi đất</w:t>
      </w:r>
    </w:p>
    <w:p w:rsidR="008F093B" w:rsidRPr="008F093B" w:rsidRDefault="008F093B" w:rsidP="008F093B">
      <w:pPr>
        <w:spacing w:before="120" w:after="0" w:line="240" w:lineRule="auto"/>
        <w:jc w:val="center"/>
        <w:rPr>
          <w:rFonts w:ascii="Times New Roman" w:eastAsia="Times New Roman" w:hAnsi="Times New Roman"/>
          <w:i/>
          <w:iCs/>
          <w:sz w:val="28"/>
          <w:szCs w:val="28"/>
          <w:lang w:val="pl-PL"/>
        </w:rPr>
      </w:pPr>
      <w:r w:rsidRPr="008F093B">
        <w:rPr>
          <w:rFonts w:ascii="Times New Roman" w:eastAsia="Times New Roman" w:hAnsi="Times New Roman"/>
          <w:i/>
          <w:iCs/>
          <w:sz w:val="28"/>
          <w:szCs w:val="28"/>
          <w:lang w:val="pl-PL"/>
        </w:rPr>
        <w:t>(</w:t>
      </w:r>
      <w:r w:rsidRPr="008F093B">
        <w:rPr>
          <w:rFonts w:ascii="Times New Roman" w:eastAsia="Times New Roman" w:hAnsi="Times New Roman"/>
          <w:i/>
          <w:iCs/>
          <w:spacing w:val="-8"/>
          <w:sz w:val="28"/>
          <w:szCs w:val="28"/>
          <w:lang w:val="pl-PL"/>
        </w:rPr>
        <w:t>Ban hành kèm theo Thông tư số 30/2014/TT-BTNMT ngày 02 tháng 6 năm 2014</w:t>
      </w:r>
      <w:r w:rsidRPr="008F093B">
        <w:rPr>
          <w:rFonts w:ascii="Times New Roman" w:eastAsia="Times New Roman" w:hAnsi="Times New Roman"/>
          <w:i/>
          <w:iCs/>
          <w:sz w:val="28"/>
          <w:szCs w:val="28"/>
          <w:lang w:val="pl-PL"/>
        </w:rPr>
        <w:t xml:space="preserve"> của  Bộ trưởng Bộ Tài nguyên và Môi trường)</w:t>
      </w:r>
    </w:p>
    <w:tbl>
      <w:tblPr>
        <w:tblW w:w="0" w:type="auto"/>
        <w:tblLook w:val="04A0" w:firstRow="1" w:lastRow="0" w:firstColumn="1" w:lastColumn="0" w:noHBand="0" w:noVBand="1"/>
      </w:tblPr>
      <w:tblGrid>
        <w:gridCol w:w="3055"/>
        <w:gridCol w:w="6008"/>
      </w:tblGrid>
      <w:tr w:rsidR="008F093B" w:rsidRPr="008F093B" w:rsidTr="00922F35">
        <w:tc>
          <w:tcPr>
            <w:tcW w:w="3055" w:type="dxa"/>
            <w:shd w:val="clear" w:color="auto" w:fill="auto"/>
          </w:tcPr>
          <w:p w:rsidR="008F093B" w:rsidRPr="008F093B" w:rsidRDefault="008F093B" w:rsidP="008F093B">
            <w:pPr>
              <w:spacing w:before="120" w:after="0" w:line="240" w:lineRule="auto"/>
              <w:outlineLvl w:val="5"/>
              <w:rPr>
                <w:rFonts w:ascii="Times New Roman" w:eastAsia="Times New Roman" w:hAnsi="Times New Roman"/>
                <w:b/>
                <w:bCs/>
                <w:sz w:val="24"/>
                <w:szCs w:val="24"/>
                <w:lang w:val="pl-PL"/>
              </w:rPr>
            </w:pPr>
            <w:r w:rsidRPr="008F093B">
              <w:rPr>
                <w:rFonts w:ascii="Times New Roman" w:eastAsia="Times New Roman" w:hAnsi="Times New Roman"/>
                <w:b/>
                <w:bCs/>
                <w:sz w:val="24"/>
                <w:szCs w:val="24"/>
                <w:lang w:val="vi-VN"/>
              </w:rPr>
              <w:t>ỦY</w:t>
            </w:r>
            <w:r w:rsidRPr="008F093B">
              <w:rPr>
                <w:rFonts w:ascii="Times New Roman" w:eastAsia="Times New Roman" w:hAnsi="Times New Roman"/>
                <w:b/>
                <w:bCs/>
                <w:sz w:val="24"/>
                <w:szCs w:val="24"/>
                <w:lang w:val="pl-PL"/>
              </w:rPr>
              <w:t xml:space="preserve"> BAN NHÂN DÂN …                                      </w:t>
            </w:r>
          </w:p>
          <w:p w:rsidR="008F093B" w:rsidRPr="008F093B" w:rsidRDefault="008F093B" w:rsidP="008F093B">
            <w:pPr>
              <w:spacing w:before="120" w:after="0" w:line="240" w:lineRule="auto"/>
              <w:jc w:val="center"/>
              <w:rPr>
                <w:rFonts w:ascii="Times New Roman" w:eastAsia="Times New Roman" w:hAnsi="Times New Roman"/>
                <w:i/>
                <w:iCs/>
                <w:sz w:val="28"/>
                <w:szCs w:val="28"/>
                <w:lang w:val="pl-PL"/>
              </w:rPr>
            </w:pPr>
            <w:r w:rsidRPr="008F093B">
              <w:rPr>
                <w:rFonts w:ascii="Times New Roman" w:eastAsia="Times New Roman" w:hAnsi="Times New Roman"/>
                <w:noProof/>
                <w:sz w:val="24"/>
                <w:szCs w:val="24"/>
              </w:rPr>
              <mc:AlternateContent>
                <mc:Choice Requires="wps">
                  <w:drawing>
                    <wp:anchor distT="4294967294" distB="4294967294" distL="114300" distR="114300" simplePos="0" relativeHeight="251665408" behindDoc="0" locked="0" layoutInCell="1" allowOverlap="1" wp14:anchorId="71C680EF" wp14:editId="674D5020">
                      <wp:simplePos x="0" y="0"/>
                      <wp:positionH relativeFrom="column">
                        <wp:posOffset>166370</wp:posOffset>
                      </wp:positionH>
                      <wp:positionV relativeFrom="paragraph">
                        <wp:posOffset>64769</wp:posOffset>
                      </wp:positionV>
                      <wp:extent cx="1143000" cy="0"/>
                      <wp:effectExtent l="0" t="0" r="19050" b="19050"/>
                      <wp:wrapNone/>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D92871" id="Straight Connector 256"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1pt,5.1pt" to="103.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" strokecolor="windowText">
                      <o:lock v:ext="edit" shapetype="f"/>
                    </v:line>
                  </w:pict>
                </mc:Fallback>
              </mc:AlternateContent>
            </w:r>
            <w:r w:rsidRPr="008F093B">
              <w:rPr>
                <w:rFonts w:ascii="Times New Roman" w:eastAsia="Times New Roman" w:hAnsi="Times New Roman"/>
                <w:sz w:val="28"/>
                <w:szCs w:val="26"/>
                <w:lang w:val="pl-PL"/>
              </w:rPr>
              <w:t>Số: ....</w:t>
            </w:r>
            <w:r w:rsidRPr="008F093B">
              <w:rPr>
                <w:rFonts w:ascii="Times New Roman" w:eastAsia="Times New Roman" w:hAnsi="Times New Roman"/>
                <w:i/>
                <w:iCs/>
                <w:sz w:val="28"/>
                <w:szCs w:val="26"/>
                <w:lang w:val="pl-PL"/>
              </w:rPr>
              <w:t xml:space="preserve">                                              </w:t>
            </w:r>
          </w:p>
        </w:tc>
        <w:tc>
          <w:tcPr>
            <w:tcW w:w="6008" w:type="dxa"/>
            <w:shd w:val="clear" w:color="auto" w:fill="auto"/>
          </w:tcPr>
          <w:p w:rsidR="008F093B" w:rsidRPr="008F093B" w:rsidRDefault="008F093B" w:rsidP="008F093B">
            <w:pPr>
              <w:spacing w:before="120" w:after="0" w:line="240" w:lineRule="auto"/>
              <w:outlineLvl w:val="5"/>
              <w:rPr>
                <w:rFonts w:ascii="Times New Roman" w:eastAsia="Times New Roman" w:hAnsi="Times New Roman"/>
                <w:b/>
                <w:bCs/>
                <w:sz w:val="24"/>
                <w:szCs w:val="24"/>
                <w:lang w:val="pl-PL"/>
              </w:rPr>
            </w:pPr>
            <w:r w:rsidRPr="008F093B">
              <w:rPr>
                <w:rFonts w:ascii="Times New Roman" w:eastAsia="Times New Roman" w:hAnsi="Times New Roman"/>
                <w:b/>
                <w:bCs/>
                <w:sz w:val="24"/>
                <w:szCs w:val="24"/>
                <w:lang w:val="pl-PL"/>
              </w:rPr>
              <w:t xml:space="preserve">     CỘNG HOÀ XÃ HỘI CHỦ NGHĨA VIỆT NAM</w:t>
            </w:r>
          </w:p>
          <w:p w:rsidR="008F093B" w:rsidRPr="008F093B" w:rsidRDefault="008F093B" w:rsidP="008F093B">
            <w:pPr>
              <w:spacing w:before="120" w:after="0" w:line="240" w:lineRule="auto"/>
              <w:jc w:val="center"/>
              <w:outlineLvl w:val="5"/>
              <w:rPr>
                <w:rFonts w:ascii="Times New Roman" w:eastAsia="Times New Roman" w:hAnsi="Times New Roman"/>
                <w:b/>
                <w:bCs/>
                <w:sz w:val="24"/>
                <w:szCs w:val="24"/>
                <w:lang w:val="pl-PL"/>
              </w:rPr>
            </w:pPr>
            <w:r w:rsidRPr="008F093B">
              <w:rPr>
                <w:rFonts w:ascii="Times New Roman" w:eastAsia="Times New Roman" w:hAnsi="Times New Roman"/>
                <w:b/>
                <w:bCs/>
                <w:sz w:val="24"/>
                <w:szCs w:val="24"/>
                <w:lang w:val="pl-PL"/>
              </w:rPr>
              <w:t>Độc lập - Tự do - Hạnh phúc</w:t>
            </w:r>
          </w:p>
          <w:p w:rsidR="008F093B" w:rsidRPr="008F093B" w:rsidRDefault="008F093B" w:rsidP="008F093B">
            <w:pPr>
              <w:spacing w:before="120" w:after="0" w:line="240" w:lineRule="auto"/>
              <w:jc w:val="center"/>
              <w:rPr>
                <w:rFonts w:ascii="Times New Roman" w:eastAsia="Times New Roman" w:hAnsi="Times New Roman"/>
                <w:i/>
                <w:iCs/>
                <w:sz w:val="28"/>
                <w:szCs w:val="28"/>
                <w:lang w:val="pl-PL"/>
              </w:rPr>
            </w:pPr>
            <w:r w:rsidRPr="008F093B">
              <w:rPr>
                <w:rFonts w:ascii="Times New Roman" w:eastAsia="Times New Roman" w:hAnsi="Times New Roman"/>
                <w:noProof/>
                <w:sz w:val="24"/>
                <w:szCs w:val="24"/>
              </w:rPr>
              <mc:AlternateContent>
                <mc:Choice Requires="wps">
                  <w:drawing>
                    <wp:anchor distT="4294967294" distB="4294967294" distL="114300" distR="114300" simplePos="0" relativeHeight="251666432" behindDoc="0" locked="0" layoutInCell="1" allowOverlap="1" wp14:anchorId="1C07CCD8" wp14:editId="724A3F8D">
                      <wp:simplePos x="0" y="0"/>
                      <wp:positionH relativeFrom="column">
                        <wp:posOffset>995680</wp:posOffset>
                      </wp:positionH>
                      <wp:positionV relativeFrom="paragraph">
                        <wp:posOffset>50799</wp:posOffset>
                      </wp:positionV>
                      <wp:extent cx="1547495" cy="0"/>
                      <wp:effectExtent l="0" t="0" r="33655" b="1905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FD9A67" id="Straight Connector 257"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8.4pt,4pt" to="200.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" strokecolor="windowText">
                      <o:lock v:ext="edit" shapetype="f"/>
                    </v:line>
                  </w:pict>
                </mc:Fallback>
              </mc:AlternateContent>
            </w:r>
            <w:r w:rsidRPr="008F093B">
              <w:rPr>
                <w:rFonts w:ascii="Times New Roman" w:eastAsia="Times New Roman" w:hAnsi="Times New Roman"/>
                <w:i/>
                <w:iCs/>
                <w:sz w:val="28"/>
                <w:szCs w:val="26"/>
                <w:lang w:val="pl-PL"/>
              </w:rPr>
              <w:t xml:space="preserve">        ..., ngày..... tháng .....năm ....</w:t>
            </w:r>
          </w:p>
        </w:tc>
      </w:tr>
    </w:tbl>
    <w:p w:rsidR="008F093B" w:rsidRPr="008F093B" w:rsidRDefault="008F093B" w:rsidP="008F093B">
      <w:pPr>
        <w:spacing w:before="120" w:after="0" w:line="240" w:lineRule="auto"/>
        <w:jc w:val="center"/>
        <w:rPr>
          <w:rFonts w:ascii="Times New Roman" w:eastAsia="Times New Roman" w:hAnsi="Times New Roman"/>
          <w:b/>
          <w:bCs/>
          <w:strike/>
          <w:sz w:val="28"/>
          <w:szCs w:val="26"/>
          <w:lang w:val="pl-PL"/>
        </w:rPr>
      </w:pPr>
      <w:r w:rsidRPr="008F093B">
        <w:rPr>
          <w:rFonts w:ascii="Times New Roman" w:eastAsia="Times New Roman" w:hAnsi="Times New Roman"/>
          <w:b/>
          <w:bCs/>
          <w:sz w:val="28"/>
          <w:szCs w:val="26"/>
          <w:lang w:val="pl-PL"/>
        </w:rPr>
        <w:t xml:space="preserve">QUYẾT ĐỊNH </w:t>
      </w:r>
    </w:p>
    <w:p w:rsidR="008F093B" w:rsidRPr="008F093B" w:rsidRDefault="008F093B" w:rsidP="008F093B">
      <w:pPr>
        <w:spacing w:before="120" w:after="0" w:line="240" w:lineRule="auto"/>
        <w:jc w:val="center"/>
        <w:rPr>
          <w:rFonts w:ascii="Times New Roman" w:eastAsia="Times New Roman" w:hAnsi="Times New Roman"/>
          <w:b/>
          <w:sz w:val="28"/>
          <w:szCs w:val="26"/>
          <w:lang w:val="pl-PL"/>
        </w:rPr>
      </w:pPr>
      <w:r w:rsidRPr="008F093B">
        <w:rPr>
          <w:rFonts w:ascii="Times New Roman" w:eastAsia="Times New Roman" w:hAnsi="Times New Roman"/>
          <w:b/>
          <w:bCs/>
          <w:sz w:val="28"/>
          <w:szCs w:val="26"/>
          <w:lang w:val="pl-PL"/>
        </w:rPr>
        <w:t xml:space="preserve">Về việc cưỡng chế thu hồi đất </w:t>
      </w:r>
    </w:p>
    <w:p w:rsidR="008F093B" w:rsidRPr="008F093B" w:rsidRDefault="008F093B" w:rsidP="008F093B">
      <w:pPr>
        <w:spacing w:before="120" w:after="0" w:line="240" w:lineRule="auto"/>
        <w:jc w:val="center"/>
        <w:rPr>
          <w:rFonts w:ascii="Times New Roman" w:eastAsia="Times New Roman" w:hAnsi="Times New Roman"/>
          <w:b/>
          <w:sz w:val="28"/>
          <w:szCs w:val="26"/>
          <w:lang w:val="pl-PL"/>
        </w:rPr>
      </w:pPr>
      <w:r w:rsidRPr="008F093B">
        <w:rPr>
          <w:rFonts w:ascii="Times New Roman" w:eastAsia="Times New Roman" w:hAnsi="Times New Roman"/>
          <w:b/>
          <w:bCs/>
          <w:sz w:val="28"/>
          <w:szCs w:val="26"/>
          <w:lang w:val="pl-PL"/>
        </w:rPr>
        <w:t>CHỦ TỊCH UỶ BAN NHÂN DÂN ….</w:t>
      </w:r>
    </w:p>
    <w:p w:rsidR="008F093B" w:rsidRPr="008F093B" w:rsidRDefault="008F093B" w:rsidP="008F093B">
      <w:pPr>
        <w:spacing w:before="120" w:after="0" w:line="240" w:lineRule="auto"/>
        <w:jc w:val="both"/>
        <w:rPr>
          <w:rFonts w:ascii="Times New Roman" w:eastAsia="Times New Roman" w:hAnsi="Times New Roman"/>
          <w:b/>
          <w:sz w:val="28"/>
          <w:szCs w:val="26"/>
          <w:lang w:val="pl-PL"/>
        </w:rPr>
      </w:pPr>
      <w:r w:rsidRPr="008F093B">
        <w:rPr>
          <w:rFonts w:ascii="Times New Roman" w:eastAsia="Times New Roman" w:hAnsi="Times New Roman"/>
          <w:b/>
          <w:sz w:val="28"/>
          <w:szCs w:val="26"/>
          <w:lang w:val="pl-PL"/>
        </w:rPr>
        <w:tab/>
      </w:r>
      <w:r w:rsidRPr="008F093B">
        <w:rPr>
          <w:rFonts w:ascii="Times New Roman" w:eastAsia="Times New Roman" w:hAnsi="Times New Roman"/>
          <w:b/>
          <w:sz w:val="28"/>
          <w:szCs w:val="26"/>
          <w:lang w:val="pl-PL"/>
        </w:rPr>
        <w:tab/>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Căn cứ Luật Tổ chức Hội đồng nhân dân và Ủy ban nhân dân ngày...tháng …năm ….;</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Căn cứ Luật Đất đai ngày 29 tháng 11 năm 2013;</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Căn cứ Nghị định số 43/2014/NĐ-CP ngày 15 tháng 5 năm 2014 của Chính phủ quy định chi tiết thi hành một số điều của Luật Đất đai;</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Căn cứ Thông tư số 30/2014/TT-BTNMT ngày 02 tháng 6 năm 2014 của Bộ trưởng Bộ Tài nguyên và Môi trường quy định về hồ sơ giao đất, cho thuê đất, chuyển mục đích sử dụng đất, thu hồi đất;</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Căn cứ Quyết định số ……….. ngày … tháng … năm của Ủy ban nhân dân ………về việc thu hồi đất………..;</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Xét đề nghị của Sở (Phòng) Tài nguyên và Môi trường tại Tờ trình số ……… ngày … tháng …  năm …</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p>
    <w:p w:rsidR="008F093B" w:rsidRPr="008F093B" w:rsidRDefault="008F093B" w:rsidP="008F093B">
      <w:pPr>
        <w:spacing w:before="120" w:after="0" w:line="240" w:lineRule="auto"/>
        <w:jc w:val="center"/>
        <w:rPr>
          <w:rFonts w:ascii="Times New Roman" w:eastAsia="Times New Roman" w:hAnsi="Times New Roman"/>
          <w:b/>
          <w:bCs/>
          <w:sz w:val="28"/>
          <w:szCs w:val="26"/>
          <w:lang w:val="pl-PL"/>
        </w:rPr>
      </w:pPr>
      <w:r w:rsidRPr="008F093B">
        <w:rPr>
          <w:rFonts w:ascii="Times New Roman" w:eastAsia="Times New Roman" w:hAnsi="Times New Roman"/>
          <w:b/>
          <w:bCs/>
          <w:sz w:val="28"/>
          <w:szCs w:val="26"/>
          <w:lang w:val="pl-PL"/>
        </w:rPr>
        <w:t>QUYẾT ĐỊNH:</w:t>
      </w:r>
    </w:p>
    <w:p w:rsidR="008F093B" w:rsidRPr="008F093B" w:rsidRDefault="008F093B" w:rsidP="008F093B">
      <w:pPr>
        <w:spacing w:before="120" w:after="0" w:line="240" w:lineRule="auto"/>
        <w:jc w:val="center"/>
        <w:rPr>
          <w:rFonts w:ascii="Times New Roman" w:eastAsia="Times New Roman" w:hAnsi="Times New Roman"/>
          <w:b/>
          <w:bCs/>
          <w:sz w:val="28"/>
          <w:szCs w:val="28"/>
          <w:lang w:val="pl-PL"/>
        </w:rPr>
      </w:pP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b/>
          <w:bCs/>
          <w:sz w:val="28"/>
          <w:szCs w:val="28"/>
          <w:lang w:val="pl-PL"/>
        </w:rPr>
        <w:t>Điều 1.</w:t>
      </w:r>
      <w:r w:rsidRPr="008F093B">
        <w:rPr>
          <w:rFonts w:ascii="Times New Roman" w:eastAsia="Times New Roman" w:hAnsi="Times New Roman"/>
          <w:sz w:val="28"/>
          <w:szCs w:val="28"/>
          <w:lang w:val="pl-PL"/>
        </w:rPr>
        <w:t xml:space="preserve"> Áp dụng biện pháp cưỡng chế thu hồi đất đối với ……………….…đang sử dụng thửa đất số ..., thuộc tờ bản đồ số ...... tại xã………................................do ...........................................…………………địa chỉ …………..………………………….</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sz w:val="28"/>
          <w:szCs w:val="28"/>
          <w:lang w:val="pl-PL"/>
        </w:rPr>
        <w:t>Thời gian thực hiện cưỡng chế thu hồi đất từ ngày …..tháng ……năm….đến ngày …..tháng…….năm ……………………….</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pl-PL"/>
        </w:rPr>
      </w:pPr>
      <w:r w:rsidRPr="008F093B">
        <w:rPr>
          <w:rFonts w:ascii="Times New Roman" w:eastAsia="Times New Roman" w:hAnsi="Times New Roman"/>
          <w:b/>
          <w:bCs/>
          <w:sz w:val="28"/>
          <w:szCs w:val="28"/>
          <w:lang w:val="pl-PL"/>
        </w:rPr>
        <w:t xml:space="preserve">Điều 2. </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vi-VN"/>
        </w:rPr>
      </w:pPr>
      <w:r w:rsidRPr="008F093B">
        <w:rPr>
          <w:rFonts w:ascii="Times New Roman" w:eastAsia="Times New Roman" w:hAnsi="Times New Roman"/>
          <w:sz w:val="28"/>
          <w:szCs w:val="28"/>
          <w:lang w:val="vi-VN"/>
        </w:rPr>
        <w:t>1. Quyết định này có hiệu lực kể từ ngày …. tháng….. năm…</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vi-VN"/>
        </w:rPr>
      </w:pPr>
      <w:r w:rsidRPr="008F093B">
        <w:rPr>
          <w:rFonts w:ascii="Times New Roman" w:eastAsia="Times New Roman" w:hAnsi="Times New Roman"/>
          <w:sz w:val="28"/>
          <w:szCs w:val="28"/>
          <w:lang w:val="vi-VN"/>
        </w:rPr>
        <w:lastRenderedPageBreak/>
        <w:t>2. Ủy ban nhân dân xã/phường/thị trấn ……….. có trách nhiệm giao quyết định này cho……..và niêm yết công khai quyết định này tại trụ sở Ủy ban nhân dân xã/phường/thị trấn…., địa điểm sinh hoạt chung của khu dân cư ………..</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vi-VN"/>
        </w:rPr>
      </w:pPr>
      <w:r w:rsidRPr="008F093B">
        <w:rPr>
          <w:rFonts w:ascii="Times New Roman" w:eastAsia="Times New Roman" w:hAnsi="Times New Roman"/>
          <w:sz w:val="28"/>
          <w:szCs w:val="28"/>
          <w:lang w:val="vi-VN"/>
        </w:rPr>
        <w:t xml:space="preserve">3. Giao </w:t>
      </w:r>
      <w:r w:rsidRPr="008F093B">
        <w:rPr>
          <w:rFonts w:ascii="Times New Roman" w:eastAsia="Times New Roman" w:hAnsi="Times New Roman"/>
          <w:sz w:val="24"/>
          <w:szCs w:val="24"/>
          <w:vertAlign w:val="superscript"/>
        </w:rPr>
        <w:footnoteReference w:id="15"/>
      </w:r>
      <w:r w:rsidRPr="008F093B">
        <w:rPr>
          <w:rFonts w:ascii="Times New Roman" w:eastAsia="Times New Roman" w:hAnsi="Times New Roman"/>
          <w:sz w:val="28"/>
          <w:szCs w:val="28"/>
          <w:lang w:val="vi-VN"/>
        </w:rPr>
        <w:t xml:space="preserve"> …………… triển khai thực hiện cưỡng chế thu hồi đất theo quy định của pháp luật.</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vi-VN"/>
        </w:rPr>
      </w:pPr>
      <w:r w:rsidRPr="008F093B">
        <w:rPr>
          <w:rFonts w:ascii="Times New Roman" w:eastAsia="Times New Roman" w:hAnsi="Times New Roman"/>
          <w:sz w:val="28"/>
          <w:szCs w:val="28"/>
          <w:lang w:val="vi-VN"/>
        </w:rPr>
        <w:t>4. Kinh phí phục vụ thực hiện cưỡng chế:…………………………………</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vi-VN"/>
        </w:rPr>
      </w:pPr>
      <w:r w:rsidRPr="008F093B">
        <w:rPr>
          <w:rFonts w:ascii="Times New Roman" w:eastAsia="Times New Roman" w:hAnsi="Times New Roman"/>
          <w:sz w:val="28"/>
          <w:szCs w:val="28"/>
          <w:lang w:val="vi-VN"/>
        </w:rPr>
        <w:t>…………………………………………………………………….</w:t>
      </w:r>
    </w:p>
    <w:p w:rsidR="008F093B" w:rsidRPr="008F093B" w:rsidRDefault="008F093B" w:rsidP="008F093B">
      <w:pPr>
        <w:spacing w:before="120" w:after="0" w:line="240" w:lineRule="auto"/>
        <w:ind w:firstLine="720"/>
        <w:jc w:val="both"/>
        <w:rPr>
          <w:rFonts w:ascii="Times New Roman" w:eastAsia="Times New Roman" w:hAnsi="Times New Roman"/>
          <w:sz w:val="28"/>
          <w:szCs w:val="28"/>
          <w:lang w:val="vi-VN"/>
        </w:rPr>
      </w:pPr>
      <w:r w:rsidRPr="008F093B">
        <w:rPr>
          <w:rFonts w:ascii="Times New Roman" w:eastAsia="Times New Roman" w:hAnsi="Times New Roman"/>
          <w:sz w:val="28"/>
          <w:szCs w:val="28"/>
          <w:lang w:val="vi-VN"/>
        </w:rPr>
        <w:t xml:space="preserve">5. Sở/Phòng Tài nguyên và Môi trường, Chủ tịch Ủy ban nhân dân xã/phường/thị trấn ….; Tổ chức làm nhiệm vụ bồi thường, giải phóng mặt bằng; các đơn vị có liên quan;  </w:t>
      </w:r>
      <w:r w:rsidRPr="008F093B">
        <w:rPr>
          <w:rFonts w:ascii="Times New Roman" w:eastAsia="Times New Roman" w:hAnsi="Times New Roman"/>
          <w:sz w:val="28"/>
          <w:szCs w:val="28"/>
          <w:vertAlign w:val="superscript"/>
        </w:rPr>
        <w:footnoteReference w:id="16"/>
      </w:r>
      <w:r w:rsidRPr="008F093B">
        <w:rPr>
          <w:rFonts w:ascii="Times New Roman" w:eastAsia="Times New Roman" w:hAnsi="Times New Roman"/>
          <w:sz w:val="28"/>
          <w:szCs w:val="28"/>
          <w:lang w:val="vi-VN"/>
        </w:rPr>
        <w:t>………. chịu trách nhiệm thi hành quyết định này./.</w:t>
      </w:r>
    </w:p>
    <w:p w:rsidR="008F093B" w:rsidRPr="008F093B" w:rsidRDefault="008F093B" w:rsidP="008F093B">
      <w:pPr>
        <w:spacing w:before="120" w:after="0" w:line="240" w:lineRule="auto"/>
        <w:rPr>
          <w:rFonts w:ascii="Times New Roman" w:eastAsia="Times New Roman" w:hAnsi="Times New Roman"/>
          <w:b/>
          <w:bCs/>
          <w:i/>
          <w:iCs/>
          <w:sz w:val="24"/>
          <w:szCs w:val="24"/>
          <w:lang w:val="vi-VN"/>
        </w:rPr>
      </w:pPr>
    </w:p>
    <w:p w:rsidR="008F093B" w:rsidRPr="008F093B" w:rsidRDefault="008F093B" w:rsidP="008F093B">
      <w:pPr>
        <w:spacing w:before="120" w:after="0" w:line="240" w:lineRule="auto"/>
        <w:jc w:val="both"/>
        <w:rPr>
          <w:rFonts w:ascii="Times New Roman" w:eastAsia="Times New Roman" w:hAnsi="Times New Roman"/>
          <w:b/>
          <w:bCs/>
          <w:sz w:val="28"/>
          <w:szCs w:val="28"/>
          <w:lang w:val="vi-VN"/>
        </w:rPr>
      </w:pPr>
      <w:r w:rsidRPr="008F093B">
        <w:rPr>
          <w:rFonts w:ascii="Times New Roman" w:eastAsia="Times New Roman" w:hAnsi="Times New Roman"/>
          <w:b/>
          <w:bCs/>
          <w:i/>
          <w:iCs/>
          <w:sz w:val="24"/>
          <w:szCs w:val="24"/>
          <w:lang w:val="vi-VN"/>
        </w:rPr>
        <w:t xml:space="preserve">Nơi nhận                                                             </w:t>
      </w:r>
      <w:r w:rsidRPr="008F093B">
        <w:rPr>
          <w:rFonts w:ascii="Times New Roman" w:eastAsia="Times New Roman" w:hAnsi="Times New Roman"/>
          <w:b/>
          <w:bCs/>
          <w:i/>
          <w:iCs/>
          <w:sz w:val="24"/>
          <w:szCs w:val="24"/>
        </w:rPr>
        <w:t xml:space="preserve">                      </w:t>
      </w:r>
      <w:r w:rsidRPr="008F093B">
        <w:rPr>
          <w:rFonts w:ascii="Times New Roman" w:eastAsia="Times New Roman" w:hAnsi="Times New Roman"/>
          <w:b/>
          <w:bCs/>
          <w:sz w:val="28"/>
          <w:szCs w:val="28"/>
          <w:lang w:val="vi-VN"/>
        </w:rPr>
        <w:t>CHỦ TỊCH</w:t>
      </w:r>
    </w:p>
    <w:p w:rsidR="008F093B" w:rsidRPr="008F093B" w:rsidRDefault="008F093B" w:rsidP="008F093B">
      <w:pPr>
        <w:spacing w:after="0" w:line="240" w:lineRule="auto"/>
        <w:jc w:val="both"/>
        <w:rPr>
          <w:rFonts w:ascii="Times New Roman" w:eastAsia="Times New Roman" w:hAnsi="Times New Roman"/>
          <w:b/>
          <w:bCs/>
          <w:lang w:val="vi-VN"/>
        </w:rPr>
      </w:pPr>
      <w:r w:rsidRPr="008F093B">
        <w:rPr>
          <w:rFonts w:ascii="Times New Roman" w:eastAsia="Times New Roman" w:hAnsi="Times New Roman"/>
          <w:lang w:val="vi-VN"/>
        </w:rPr>
        <w:t xml:space="preserve">- Như Khoản 5 Điều 2;                                                  </w:t>
      </w:r>
      <w:r w:rsidRPr="008F093B">
        <w:rPr>
          <w:rFonts w:ascii="Times New Roman" w:eastAsia="Times New Roman" w:hAnsi="Times New Roman"/>
        </w:rPr>
        <w:t xml:space="preserve"> </w:t>
      </w:r>
      <w:r w:rsidRPr="008F093B">
        <w:rPr>
          <w:rFonts w:ascii="Times New Roman" w:eastAsia="Times New Roman" w:hAnsi="Times New Roman"/>
          <w:sz w:val="24"/>
          <w:szCs w:val="28"/>
          <w:lang w:val="vi-VN"/>
        </w:rPr>
        <w:t>(Ký, ghi rõ họ tên và đóng dấu)</w:t>
      </w:r>
    </w:p>
    <w:p w:rsidR="008F093B" w:rsidRPr="008F093B" w:rsidRDefault="008F093B" w:rsidP="008F093B">
      <w:pPr>
        <w:spacing w:after="0" w:line="240" w:lineRule="auto"/>
        <w:jc w:val="both"/>
        <w:rPr>
          <w:rFonts w:ascii="Times New Roman" w:eastAsia="Times New Roman" w:hAnsi="Times New Roman"/>
          <w:lang w:val="vi-VN"/>
        </w:rPr>
      </w:pPr>
      <w:r w:rsidRPr="008F093B">
        <w:rPr>
          <w:rFonts w:ascii="Times New Roman" w:eastAsia="Times New Roman" w:hAnsi="Times New Roman"/>
          <w:lang w:val="vi-VN"/>
        </w:rPr>
        <w:t>- Thanh tra huyện, VKSND, CA huyện…</w:t>
      </w:r>
    </w:p>
    <w:p w:rsidR="008F093B" w:rsidRPr="008F093B" w:rsidRDefault="008F093B" w:rsidP="008F093B">
      <w:pPr>
        <w:spacing w:after="0" w:line="240" w:lineRule="auto"/>
        <w:jc w:val="both"/>
        <w:rPr>
          <w:rFonts w:ascii="Times New Roman" w:eastAsia="Times New Roman" w:hAnsi="Times New Roman"/>
          <w:lang w:val="vi-VN"/>
        </w:rPr>
      </w:pPr>
      <w:r w:rsidRPr="008F093B">
        <w:rPr>
          <w:rFonts w:ascii="Times New Roman" w:eastAsia="Times New Roman" w:hAnsi="Times New Roman"/>
          <w:lang w:val="vi-VN"/>
        </w:rPr>
        <w:t xml:space="preserve">- Sở TN&amp;MT …… (để b/c);                                          </w:t>
      </w:r>
    </w:p>
    <w:p w:rsidR="008F093B" w:rsidRPr="008F093B" w:rsidRDefault="008F093B" w:rsidP="008F093B">
      <w:pPr>
        <w:spacing w:after="0" w:line="240" w:lineRule="auto"/>
        <w:jc w:val="both"/>
        <w:rPr>
          <w:rFonts w:ascii="Times New Roman" w:eastAsia="Times New Roman" w:hAnsi="Times New Roman"/>
          <w:lang w:val="vi-VN"/>
        </w:rPr>
      </w:pPr>
      <w:r w:rsidRPr="008F093B">
        <w:rPr>
          <w:rFonts w:ascii="Times New Roman" w:eastAsia="Times New Roman" w:hAnsi="Times New Roman"/>
          <w:lang w:val="vi-VN"/>
        </w:rPr>
        <w:t>- Lưu: …..</w:t>
      </w:r>
    </w:p>
    <w:p w:rsidR="008F093B" w:rsidRPr="008F093B" w:rsidRDefault="008F093B" w:rsidP="008F093B">
      <w:pPr>
        <w:spacing w:before="120" w:after="0" w:line="240" w:lineRule="auto"/>
        <w:jc w:val="both"/>
        <w:rPr>
          <w:rFonts w:ascii="Times New Roman" w:eastAsia="Times New Roman" w:hAnsi="Times New Roman"/>
          <w:szCs w:val="24"/>
          <w:lang w:val="vi-VN"/>
        </w:rPr>
      </w:pPr>
    </w:p>
    <w:p w:rsidR="008F093B" w:rsidRPr="008F093B" w:rsidRDefault="008F093B" w:rsidP="008F093B">
      <w:pPr>
        <w:spacing w:after="0" w:line="240" w:lineRule="auto"/>
        <w:rPr>
          <w:rFonts w:ascii="Times New Roman" w:eastAsia="Arial" w:hAnsi="Times New Roman"/>
          <w:sz w:val="28"/>
          <w:szCs w:val="28"/>
        </w:rPr>
      </w:pPr>
      <w:r w:rsidRPr="008F093B">
        <w:rPr>
          <w:rFonts w:ascii="Times New Roman" w:eastAsia="Arial" w:hAnsi="Times New Roman"/>
          <w:sz w:val="28"/>
          <w:szCs w:val="28"/>
        </w:rPr>
        <w:br w:type="page"/>
      </w:r>
    </w:p>
    <w:p w:rsidR="008F093B" w:rsidRPr="008F093B" w:rsidRDefault="008F093B" w:rsidP="008F093B">
      <w:pPr>
        <w:jc w:val="both"/>
        <w:rPr>
          <w:rFonts w:ascii="Times New Roman" w:hAnsi="Times New Roman"/>
          <w:b/>
          <w:sz w:val="28"/>
          <w:szCs w:val="28"/>
        </w:rPr>
      </w:pPr>
      <w:bookmarkStart w:id="2" w:name="_Toc87280021"/>
      <w:r w:rsidRPr="008F093B">
        <w:rPr>
          <w:rFonts w:ascii="Times New Roman" w:hAnsi="Times New Roman"/>
          <w:b/>
          <w:sz w:val="28"/>
          <w:szCs w:val="28"/>
        </w:rPr>
        <w:lastRenderedPageBreak/>
        <w:t>5. Giao đất, cho thuê đất cho hộ gia đình, cá nhân; giao đất cho cộng đồng dân cư đối với trường hợp giao đất, cho thuê đất không thông qua hình thức đấu giá quyền sử dụng đất</w:t>
      </w:r>
      <w:bookmarkEnd w:id="2"/>
      <w:r w:rsidRPr="008F093B">
        <w:rPr>
          <w:rFonts w:ascii="Times New Roman" w:hAnsi="Times New Roman"/>
          <w:b/>
          <w:sz w:val="28"/>
          <w:szCs w:val="28"/>
        </w:rPr>
        <w:t xml:space="preserve"> – 2.000381</w:t>
      </w:r>
    </w:p>
    <w:p w:rsidR="008F093B" w:rsidRPr="008F093B" w:rsidRDefault="008F093B" w:rsidP="008F093B">
      <w:pPr>
        <w:spacing w:before="120" w:after="120" w:line="240" w:lineRule="auto"/>
        <w:ind w:firstLine="709"/>
        <w:jc w:val="both"/>
        <w:rPr>
          <w:rFonts w:ascii="Times New Roman" w:eastAsia="Times New Roman" w:hAnsi="Times New Roman"/>
          <w:b/>
          <w:color w:val="000000"/>
          <w:sz w:val="28"/>
          <w:szCs w:val="28"/>
          <w:lang w:val="nl-NL"/>
        </w:rPr>
      </w:pPr>
      <w:r w:rsidRPr="008F093B">
        <w:rPr>
          <w:rFonts w:ascii="Times New Roman" w:eastAsia="Times New Roman" w:hAnsi="Times New Roman"/>
          <w:b/>
          <w:color w:val="000000"/>
          <w:sz w:val="28"/>
          <w:szCs w:val="28"/>
          <w:lang w:val="nl-NL"/>
        </w:rPr>
        <w:t>a) Trình tự thực hiện:</w:t>
      </w:r>
    </w:p>
    <w:p w:rsidR="008F093B" w:rsidRPr="008F093B" w:rsidRDefault="008F093B" w:rsidP="008F093B">
      <w:pPr>
        <w:spacing w:before="120" w:after="120" w:line="240" w:lineRule="auto"/>
        <w:ind w:firstLine="709"/>
        <w:jc w:val="both"/>
        <w:rPr>
          <w:rFonts w:ascii="Times New Roman" w:eastAsia="Times New Roman" w:hAnsi="Times New Roman"/>
          <w:b/>
          <w:i/>
          <w:color w:val="000000"/>
          <w:sz w:val="28"/>
          <w:szCs w:val="28"/>
          <w:lang w:val="de-DE"/>
        </w:rPr>
      </w:pPr>
      <w:r w:rsidRPr="008F093B">
        <w:rPr>
          <w:rFonts w:ascii="Times New Roman" w:eastAsia="Times New Roman" w:hAnsi="Times New Roman"/>
          <w:b/>
          <w:i/>
          <w:color w:val="000000"/>
          <w:sz w:val="28"/>
          <w:szCs w:val="28"/>
          <w:lang w:val="de-DE"/>
        </w:rPr>
        <w:t>* Bước 1. Nộp hồ sơ (1/2 ngày)</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color w:val="000000"/>
          <w:sz w:val="28"/>
          <w:szCs w:val="28"/>
          <w:lang w:val="de-DE"/>
        </w:rPr>
        <w:t xml:space="preserve">- Người xin giao đất, thuê đất nộp hồ sơ tại Trung tâm Hành chính công cấp huyện hoặc Bộ phận tiếp nhận và trả kết quả thuộc UBND cấp xã (sau đây gọi là cơ quan tiếp nhận hồ sơ). </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b/>
          <w:i/>
          <w:color w:val="000000"/>
          <w:sz w:val="28"/>
          <w:szCs w:val="28"/>
          <w:u w:val="single"/>
          <w:lang w:val="de-DE"/>
        </w:rPr>
        <w:t>Ghi chú</w:t>
      </w:r>
      <w:r w:rsidRPr="008F093B">
        <w:rPr>
          <w:rFonts w:ascii="Times New Roman" w:eastAsia="Times New Roman" w:hAnsi="Times New Roman"/>
          <w:b/>
          <w:i/>
          <w:color w:val="000000"/>
          <w:sz w:val="28"/>
          <w:szCs w:val="28"/>
          <w:lang w:val="de-DE"/>
        </w:rPr>
        <w:t xml:space="preserve">: </w:t>
      </w:r>
      <w:r w:rsidRPr="008F093B">
        <w:rPr>
          <w:rFonts w:ascii="Times New Roman" w:eastAsia="Times New Roman" w:hAnsi="Times New Roman"/>
          <w:color w:val="000000"/>
          <w:sz w:val="28"/>
          <w:szCs w:val="28"/>
          <w:lang w:val="de-DE"/>
        </w:rPr>
        <w:t>Trường hợp nộp hồ sơ tại cơ quan tiếp nhận hồ sơ cấp xã thì trong thời hạn (03 ngày), cơ quan tiếp nhận hồ sơ cấp xã phải chuyển hồ sơ đến cơ quan tiếp nhận hồ sơ cấp huyện.</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color w:val="000000"/>
          <w:sz w:val="28"/>
          <w:szCs w:val="28"/>
          <w:lang w:val="de-DE"/>
        </w:rPr>
        <w:t>- Công chức tiếp nhận hồ sơ kiểm tra tính đầy đủ, hợp lệ của hồ sơ:</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 xml:space="preserve">+ Trường hợp </w:t>
      </w:r>
      <w:r w:rsidRPr="008F093B">
        <w:rPr>
          <w:rFonts w:ascii="Times New Roman" w:eastAsia="Times New Roman" w:hAnsi="Times New Roman"/>
          <w:color w:val="000000"/>
          <w:sz w:val="28"/>
          <w:szCs w:val="28"/>
          <w:lang w:val="vi-VN"/>
        </w:rPr>
        <w:t>hồ sơ đầy đủ, hợp lệ thì</w:t>
      </w:r>
      <w:r w:rsidRPr="008F093B">
        <w:rPr>
          <w:rFonts w:ascii="Times New Roman" w:eastAsia="Times New Roman" w:hAnsi="Times New Roman"/>
          <w:color w:val="000000"/>
          <w:sz w:val="28"/>
          <w:szCs w:val="28"/>
        </w:rPr>
        <w:t xml:space="preserve"> tiếp nhận, lập Giấy tiếp nhận hồ sơ và hẹn trả kết quả, trao cho người nộp hồ sơ.</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 xml:space="preserve">+ Trường hợp </w:t>
      </w:r>
      <w:r w:rsidRPr="008F093B">
        <w:rPr>
          <w:rFonts w:ascii="Times New Roman" w:eastAsia="Times New Roman" w:hAnsi="Times New Roman"/>
          <w:color w:val="000000"/>
          <w:sz w:val="28"/>
          <w:szCs w:val="28"/>
          <w:lang w:val="vi-VN"/>
        </w:rPr>
        <w:t>hồ sơ chưa đầy đủ,</w:t>
      </w:r>
      <w:r w:rsidRPr="008F093B">
        <w:rPr>
          <w:rFonts w:ascii="Times New Roman" w:eastAsia="Times New Roman" w:hAnsi="Times New Roman"/>
          <w:color w:val="000000"/>
          <w:sz w:val="28"/>
          <w:szCs w:val="28"/>
        </w:rPr>
        <w:t xml:space="preserve"> </w:t>
      </w:r>
      <w:r w:rsidRPr="008F093B">
        <w:rPr>
          <w:rFonts w:ascii="Times New Roman" w:eastAsia="Times New Roman" w:hAnsi="Times New Roman"/>
          <w:color w:val="000000"/>
          <w:sz w:val="28"/>
          <w:szCs w:val="28"/>
          <w:lang w:val="vi-VN"/>
        </w:rPr>
        <w:t xml:space="preserve">hợp lệ thì hướng dẫn cho </w:t>
      </w:r>
      <w:r w:rsidRPr="008F093B">
        <w:rPr>
          <w:rFonts w:ascii="Times New Roman" w:eastAsia="Times New Roman" w:hAnsi="Times New Roman"/>
          <w:color w:val="000000"/>
          <w:sz w:val="28"/>
          <w:szCs w:val="28"/>
        </w:rPr>
        <w:t xml:space="preserve">người nộp hồ sơ </w:t>
      </w:r>
      <w:r w:rsidRPr="008F093B">
        <w:rPr>
          <w:rFonts w:ascii="Times New Roman" w:eastAsia="Times New Roman" w:hAnsi="Times New Roman"/>
          <w:color w:val="000000"/>
          <w:sz w:val="28"/>
          <w:szCs w:val="28"/>
          <w:lang w:val="vi-VN"/>
        </w:rPr>
        <w:t>bổ sung</w:t>
      </w:r>
      <w:r w:rsidRPr="008F093B">
        <w:rPr>
          <w:rFonts w:ascii="Times New Roman" w:eastAsia="Times New Roman" w:hAnsi="Times New Roman"/>
          <w:color w:val="000000"/>
          <w:sz w:val="28"/>
          <w:szCs w:val="28"/>
        </w:rPr>
        <w:t xml:space="preserve">, hoàn chỉnh </w:t>
      </w:r>
      <w:r w:rsidRPr="008F093B">
        <w:rPr>
          <w:rFonts w:ascii="Times New Roman" w:eastAsia="Times New Roman" w:hAnsi="Times New Roman"/>
          <w:color w:val="000000"/>
          <w:sz w:val="28"/>
          <w:szCs w:val="28"/>
          <w:lang w:val="vi-VN"/>
        </w:rPr>
        <w:t>hồ sơ theo quy định.</w:t>
      </w:r>
    </w:p>
    <w:p w:rsidR="008F093B" w:rsidRPr="008F093B" w:rsidRDefault="008F093B" w:rsidP="008F093B">
      <w:pPr>
        <w:spacing w:before="120" w:after="120" w:line="240" w:lineRule="auto"/>
        <w:ind w:firstLine="709"/>
        <w:jc w:val="both"/>
        <w:rPr>
          <w:rFonts w:ascii="Times New Roman" w:eastAsia="Times New Roman" w:hAnsi="Times New Roman"/>
          <w:i/>
          <w:color w:val="000000"/>
          <w:sz w:val="28"/>
          <w:szCs w:val="28"/>
          <w:u w:val="single"/>
        </w:rPr>
      </w:pPr>
      <w:r w:rsidRPr="008F093B">
        <w:rPr>
          <w:rFonts w:ascii="Times New Roman" w:eastAsia="Times New Roman" w:hAnsi="Times New Roman"/>
          <w:color w:val="000000"/>
          <w:sz w:val="28"/>
          <w:szCs w:val="28"/>
        </w:rPr>
        <w:t xml:space="preserve">- </w:t>
      </w:r>
      <w:r w:rsidRPr="008F093B">
        <w:rPr>
          <w:rFonts w:ascii="Times New Roman" w:eastAsia="Times New Roman" w:hAnsi="Times New Roman"/>
          <w:color w:val="000000"/>
          <w:sz w:val="28"/>
          <w:szCs w:val="28"/>
          <w:lang w:val="de-DE"/>
        </w:rPr>
        <w:t>Cơ quan tiếp nhận hồ sơ cấp huyện</w:t>
      </w:r>
      <w:r w:rsidRPr="008F093B">
        <w:rPr>
          <w:rFonts w:ascii="Times New Roman" w:eastAsia="Times New Roman" w:hAnsi="Times New Roman"/>
          <w:color w:val="000000"/>
          <w:sz w:val="28"/>
          <w:szCs w:val="28"/>
        </w:rPr>
        <w:t xml:space="preserve"> chuyển ngay hồ sơ đến Phòng Tài nguyên và Môi trường xử lý (1/2 ngày).</w:t>
      </w:r>
    </w:p>
    <w:p w:rsidR="008F093B" w:rsidRPr="008F093B" w:rsidRDefault="008F093B" w:rsidP="008F093B">
      <w:pPr>
        <w:spacing w:before="120" w:after="0" w:line="240" w:lineRule="auto"/>
        <w:ind w:firstLine="851"/>
        <w:jc w:val="both"/>
        <w:rPr>
          <w:rFonts w:ascii="Times New Roman" w:eastAsia="Times New Roman" w:hAnsi="Times New Roman"/>
          <w:b/>
          <w:i/>
          <w:color w:val="000000"/>
          <w:sz w:val="28"/>
          <w:szCs w:val="28"/>
          <w:lang w:val="de-DE"/>
        </w:rPr>
      </w:pPr>
      <w:r w:rsidRPr="008F093B">
        <w:rPr>
          <w:rFonts w:ascii="Times New Roman" w:eastAsia="Times New Roman" w:hAnsi="Times New Roman"/>
          <w:b/>
          <w:i/>
          <w:color w:val="000000"/>
          <w:sz w:val="28"/>
          <w:szCs w:val="28"/>
          <w:lang w:val="de-DE"/>
        </w:rPr>
        <w:t>* Bước 2. Thẩm định hồ sơ; xác minh thực địa; cho thuê đất (nếu cần); dự thảo tờ trình, quyết định giao đất hoặc quyết định cho thuê đất (03 ngày)</w:t>
      </w:r>
    </w:p>
    <w:p w:rsidR="008F093B" w:rsidRPr="008F093B" w:rsidRDefault="008F093B" w:rsidP="008F093B">
      <w:pPr>
        <w:spacing w:after="120" w:line="240" w:lineRule="auto"/>
        <w:ind w:firstLine="709"/>
        <w:jc w:val="both"/>
        <w:rPr>
          <w:rFonts w:ascii="Times New Roman" w:hAnsi="Times New Roman"/>
          <w:sz w:val="28"/>
          <w:szCs w:val="28"/>
          <w:lang w:val="da-DK"/>
        </w:rPr>
      </w:pPr>
      <w:r w:rsidRPr="008F093B">
        <w:rPr>
          <w:rFonts w:ascii="Times New Roman" w:eastAsia="Times New Roman" w:hAnsi="Times New Roman"/>
          <w:color w:val="000000"/>
          <w:sz w:val="28"/>
          <w:szCs w:val="28"/>
          <w:lang w:val="it-IT"/>
        </w:rPr>
        <w:t xml:space="preserve">- Trường hợp nhận hồ sơ chưa đầy đủ, chưa hợp lệ thì trong thời hạn (03 ngày), Phòng Tài nguyên và Môi trường phải có văn bản thông báo và hướng dẫn, chuyển đến </w:t>
      </w:r>
      <w:r w:rsidRPr="008F093B">
        <w:rPr>
          <w:rFonts w:ascii="Times New Roman" w:eastAsia="Times New Roman" w:hAnsi="Times New Roman"/>
          <w:color w:val="000000"/>
          <w:sz w:val="28"/>
          <w:szCs w:val="28"/>
          <w:lang w:val="de-DE"/>
        </w:rPr>
        <w:t>cơ quan tiếp nhận hồ sơ cấp huyện</w:t>
      </w:r>
      <w:r w:rsidRPr="008F093B">
        <w:rPr>
          <w:rFonts w:ascii="Times New Roman" w:eastAsia="Times New Roman" w:hAnsi="Times New Roman"/>
          <w:color w:val="000000"/>
          <w:sz w:val="28"/>
          <w:szCs w:val="28"/>
          <w:lang w:val="it-IT"/>
        </w:rPr>
        <w:t xml:space="preserve"> để gửi cho người nộp hồ sơ bổ sung, hoàn chỉnh hồ sơ theo quy định. </w:t>
      </w:r>
      <w:r w:rsidRPr="008F093B">
        <w:rPr>
          <w:rFonts w:ascii="Times New Roman" w:hAnsi="Times New Roman"/>
          <w:sz w:val="28"/>
          <w:szCs w:val="28"/>
          <w:lang w:val="da-DK"/>
        </w:rPr>
        <w:t>Thời hạn giải quyết được tính lại từ đầu sau khi nhận đủ hồ sơ.</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b/>
          <w:i/>
          <w:color w:val="000000"/>
          <w:sz w:val="28"/>
          <w:szCs w:val="28"/>
          <w:u w:val="single"/>
          <w:lang w:val="de-DE"/>
        </w:rPr>
        <w:t>Ghi chú</w:t>
      </w:r>
      <w:r w:rsidRPr="008F093B">
        <w:rPr>
          <w:rFonts w:ascii="Times New Roman" w:eastAsia="Times New Roman" w:hAnsi="Times New Roman"/>
          <w:b/>
          <w:i/>
          <w:color w:val="000000"/>
          <w:sz w:val="28"/>
          <w:szCs w:val="28"/>
          <w:lang w:val="de-DE"/>
        </w:rPr>
        <w:t xml:space="preserve">: </w:t>
      </w:r>
      <w:r w:rsidRPr="008F093B">
        <w:rPr>
          <w:rFonts w:ascii="Times New Roman" w:eastAsia="Times New Roman" w:hAnsi="Times New Roman"/>
          <w:color w:val="000000"/>
          <w:sz w:val="28"/>
          <w:szCs w:val="28"/>
          <w:lang w:val="de-DE"/>
        </w:rPr>
        <w:t>Trường hợp nộp hồ sơ tại cơ quan tiếp nhận hồ sơ cấp xã thì trong thời hạn (01 ngày) kể từ khi nhận được văn bản thông báo, cơ quan tiếp nhận hồ sơ cấp huyện phải chuyển cho cơ quan tiếp nhận hồ sơ cấp xã.</w:t>
      </w:r>
    </w:p>
    <w:p w:rsidR="008F093B" w:rsidRPr="008F093B" w:rsidRDefault="008F093B" w:rsidP="008F093B">
      <w:pPr>
        <w:widowControl w:val="0"/>
        <w:spacing w:before="120"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t>- Trường hợp hồ sơ đầy đủ, hợp lệ, trong thời hạn (03 ngày), Phòng Tài nguyên và Môi trường có trách nhiệm thẩm định hồ sơ; xác minh thực địa; dự thảo tờ trình, quyết định giao đất hoặc quyết định cho thuê đất; trình UBND cấp huyện.</w:t>
      </w:r>
    </w:p>
    <w:p w:rsidR="008F093B" w:rsidRPr="008F093B" w:rsidRDefault="008F093B" w:rsidP="008F093B">
      <w:pPr>
        <w:widowControl w:val="0"/>
        <w:spacing w:before="120" w:after="120" w:line="240" w:lineRule="auto"/>
        <w:ind w:firstLine="709"/>
        <w:jc w:val="both"/>
        <w:rPr>
          <w:rFonts w:ascii="Times New Roman" w:eastAsia="Times New Roman" w:hAnsi="Times New Roman"/>
          <w:b/>
          <w:i/>
          <w:color w:val="000000"/>
          <w:sz w:val="28"/>
          <w:szCs w:val="28"/>
          <w:lang w:val="it-IT"/>
        </w:rPr>
      </w:pPr>
      <w:r w:rsidRPr="008F093B">
        <w:rPr>
          <w:rFonts w:ascii="Times New Roman" w:eastAsia="Times New Roman" w:hAnsi="Times New Roman"/>
          <w:b/>
          <w:i/>
          <w:color w:val="000000"/>
          <w:sz w:val="28"/>
          <w:szCs w:val="28"/>
          <w:lang w:val="it-IT"/>
        </w:rPr>
        <w:t>* Bước 3. Ký quyết định giao đất hoặc quyết định cho thuê đất (02 ngày)</w:t>
      </w:r>
    </w:p>
    <w:p w:rsidR="008F093B" w:rsidRPr="008F093B" w:rsidRDefault="008F093B" w:rsidP="008F093B">
      <w:pPr>
        <w:widowControl w:val="0"/>
        <w:spacing w:before="120"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t>Trong thời hạn (02 ngày) kể từ ngày nhận được hồ sơ của Phòng Tài nguyên và Môi trường, UBND cấp huyện xem xét, ký quyết định giao đất hoặc quyết định cho thuê đất; chuyển lại Phòng Tài nguyên và Môi trường để chuyển Chi nhánh Văn phòng đăng ký đất đai.</w:t>
      </w:r>
    </w:p>
    <w:p w:rsidR="008F093B" w:rsidRPr="008F093B" w:rsidRDefault="008F093B" w:rsidP="008F093B">
      <w:pPr>
        <w:widowControl w:val="0"/>
        <w:spacing w:before="120" w:after="120" w:line="240" w:lineRule="auto"/>
        <w:ind w:firstLine="709"/>
        <w:jc w:val="both"/>
        <w:rPr>
          <w:rFonts w:ascii="Times New Roman" w:eastAsia="Times New Roman" w:hAnsi="Times New Roman"/>
          <w:b/>
          <w:i/>
          <w:color w:val="000000"/>
          <w:sz w:val="28"/>
          <w:szCs w:val="28"/>
          <w:lang w:val="it-IT"/>
        </w:rPr>
      </w:pPr>
      <w:r w:rsidRPr="008F093B">
        <w:rPr>
          <w:rFonts w:ascii="Times New Roman" w:eastAsia="Times New Roman" w:hAnsi="Times New Roman"/>
          <w:b/>
          <w:i/>
          <w:color w:val="000000"/>
          <w:sz w:val="28"/>
          <w:szCs w:val="28"/>
          <w:lang w:val="it-IT"/>
        </w:rPr>
        <w:t xml:space="preserve">* Bước 4. Thẩm định hồ sơ; lập phiếu chuyển thông tin để xác định nghĩa vụ tài </w:t>
      </w:r>
      <w:r w:rsidRPr="008F093B">
        <w:rPr>
          <w:rFonts w:ascii="Times New Roman" w:eastAsia="Times New Roman" w:hAnsi="Times New Roman"/>
          <w:b/>
          <w:i/>
          <w:color w:val="000000"/>
          <w:sz w:val="28"/>
          <w:szCs w:val="28"/>
          <w:lang w:val="it-IT"/>
        </w:rPr>
        <w:lastRenderedPageBreak/>
        <w:t>chính về đất đai; chuyển đến cơ quan tài chính và cơ quan thuế (02 ngày)</w:t>
      </w:r>
    </w:p>
    <w:p w:rsidR="008F093B" w:rsidRPr="008F093B" w:rsidRDefault="008F093B" w:rsidP="008F093B">
      <w:pPr>
        <w:widowControl w:val="0"/>
        <w:spacing w:before="120"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t>Trong thời hạn (02 ngày) kể từ ngày nhận được hồ sơ, quyết định giao đất hoặc quyết định cho thuê đất do Phòng Tài nguyên và Môi trường chuyển đến, Chi nhánh Văn phòng đăng ký đất đai thẩm định hồ sơ; lập phiếu chuyển thông tin để xác định nghĩa vụ tài chính về đất đai; chuyển đồng thời cho Phòng Tài chính – Kế hoạch và Chi cục Thuế (nếu hồ sơ có khoản được trừ và có đất trồng lúa); chuyển cho Chi cục Thuế (nếu hồ sơ không có khoản được trừ và không có đất trồng lúa).</w:t>
      </w:r>
    </w:p>
    <w:p w:rsidR="008F093B" w:rsidRPr="008F093B" w:rsidRDefault="008F093B" w:rsidP="008F093B">
      <w:pPr>
        <w:widowControl w:val="0"/>
        <w:spacing w:before="120" w:after="120" w:line="240" w:lineRule="auto"/>
        <w:ind w:firstLine="709"/>
        <w:jc w:val="both"/>
        <w:rPr>
          <w:rFonts w:ascii="Times New Roman" w:eastAsia="Times New Roman" w:hAnsi="Times New Roman"/>
          <w:b/>
          <w:i/>
          <w:color w:val="000000"/>
          <w:sz w:val="28"/>
          <w:szCs w:val="28"/>
          <w:lang w:val="it-IT"/>
        </w:rPr>
      </w:pPr>
      <w:r w:rsidRPr="008F093B">
        <w:rPr>
          <w:rFonts w:ascii="Times New Roman" w:eastAsia="Times New Roman" w:hAnsi="Times New Roman"/>
          <w:b/>
          <w:i/>
          <w:color w:val="000000"/>
          <w:sz w:val="28"/>
          <w:szCs w:val="28"/>
          <w:lang w:val="it-IT"/>
        </w:rPr>
        <w:t>* Bước 5. Xác định các khoản mà người sử dụng đất được trừ vào tiền sử dụng đất, tiền thuê đất phải nộp; xác định tiền bảo vệ đất trồng lúa (03 ngày)</w:t>
      </w:r>
    </w:p>
    <w:p w:rsidR="008F093B" w:rsidRPr="008F093B" w:rsidRDefault="008F093B" w:rsidP="008F093B">
      <w:pPr>
        <w:widowControl w:val="0"/>
        <w:spacing w:before="120"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t xml:space="preserve">Trong thời hạn (03 ngày) kể từ ngày nhận được Phiếu chuyển thông tin để xác định nghĩa vụ tài chính về đất đai, Phòng Tài chính – Kế hoạch có trách nhiệm xác định các khoản mà người sử dụng đất được trừ vào tiền sử dụng đất, tiền thuê đất phải nộp, chuyển đến Chi cục Thuế; ban hành Thông báo về mức nộp tiền bảo vệ, phát triển đất trồng lúa; gửi Thông báo đến </w:t>
      </w:r>
      <w:r w:rsidRPr="008F093B">
        <w:rPr>
          <w:rFonts w:ascii="Times New Roman" w:eastAsia="Times New Roman" w:hAnsi="Times New Roman"/>
          <w:color w:val="000000"/>
          <w:sz w:val="28"/>
          <w:szCs w:val="28"/>
          <w:lang w:val="de-DE"/>
        </w:rPr>
        <w:t>cơ quan tiếp nhận hồ sơ</w:t>
      </w:r>
      <w:r w:rsidRPr="008F093B">
        <w:rPr>
          <w:rFonts w:ascii="Times New Roman" w:eastAsia="Times New Roman" w:hAnsi="Times New Roman"/>
          <w:color w:val="000000"/>
          <w:sz w:val="28"/>
          <w:szCs w:val="28"/>
          <w:lang w:val="it-IT"/>
        </w:rPr>
        <w:t xml:space="preserve"> cấp huyện để trao cho người nộp hồ sơ.</w:t>
      </w:r>
    </w:p>
    <w:p w:rsidR="008F093B" w:rsidRPr="008F093B" w:rsidRDefault="008F093B" w:rsidP="008F093B">
      <w:pPr>
        <w:widowControl w:val="0"/>
        <w:spacing w:before="120" w:after="120" w:line="240" w:lineRule="auto"/>
        <w:ind w:firstLine="709"/>
        <w:jc w:val="both"/>
        <w:rPr>
          <w:rFonts w:ascii="Times New Roman" w:eastAsia="Times New Roman" w:hAnsi="Times New Roman"/>
          <w:b/>
          <w:i/>
          <w:color w:val="000000"/>
          <w:sz w:val="28"/>
          <w:szCs w:val="28"/>
          <w:lang w:val="it-IT"/>
        </w:rPr>
      </w:pPr>
      <w:r w:rsidRPr="008F093B">
        <w:rPr>
          <w:rFonts w:ascii="Times New Roman" w:eastAsia="Times New Roman" w:hAnsi="Times New Roman"/>
          <w:b/>
          <w:i/>
          <w:color w:val="000000"/>
          <w:sz w:val="28"/>
          <w:szCs w:val="28"/>
          <w:lang w:val="it-IT"/>
        </w:rPr>
        <w:t>* Bước 6. Xác định nghĩa vụ tài chính; chuyển thông báo thực hiện nghĩa vụ tài chính (03 ngày)</w:t>
      </w:r>
    </w:p>
    <w:p w:rsidR="008F093B" w:rsidRPr="008F093B" w:rsidRDefault="008F093B" w:rsidP="008F093B">
      <w:pPr>
        <w:widowControl w:val="0"/>
        <w:spacing w:before="120"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t xml:space="preserve">Trong thời hạn (03 ngày) kể từ ngày nhận được Phiếu chuyển thông tin để xác định nghĩa vụ tài chính về đất đai do Chi nhánh Văn phòng đăng ký đất đai chuyển đến (đối với trường hợp không có khoản mà người sử dụng đất được trừ vào tiền sử dụng đất, tiền thuê đất phải nộp) hoặc trong thời hạn (03 ngày) kể từ ngày nhận được văn bản xác định các khoản mà người sử dụng đất được trừ vào tiền sử dụng đất, tiền thuê đất phải nộp do Phòng Tài chính – Kế hoạch chuyển đến, Chi cục Thuế có trách nhiệm xác định và ban hành Thông báo về nghĩa vụ tài chính của người sử dụng đất; gửi Thông báo đến </w:t>
      </w:r>
      <w:r w:rsidRPr="008F093B">
        <w:rPr>
          <w:rFonts w:ascii="Times New Roman" w:eastAsia="Times New Roman" w:hAnsi="Times New Roman"/>
          <w:color w:val="000000"/>
          <w:sz w:val="28"/>
          <w:szCs w:val="28"/>
          <w:lang w:val="de-DE"/>
        </w:rPr>
        <w:t>cơ quan tiếp nhận hồ sơ</w:t>
      </w:r>
      <w:r w:rsidRPr="008F093B">
        <w:rPr>
          <w:rFonts w:ascii="Times New Roman" w:eastAsia="Times New Roman" w:hAnsi="Times New Roman"/>
          <w:color w:val="000000"/>
          <w:sz w:val="28"/>
          <w:szCs w:val="28"/>
          <w:lang w:val="it-IT"/>
        </w:rPr>
        <w:t xml:space="preserve"> cấp huyện để trao cho người nộp hồ sơ.</w:t>
      </w:r>
    </w:p>
    <w:p w:rsidR="008F093B" w:rsidRPr="008F093B" w:rsidRDefault="008F093B" w:rsidP="008F093B">
      <w:pPr>
        <w:spacing w:before="120" w:after="120" w:line="240" w:lineRule="auto"/>
        <w:ind w:firstLine="709"/>
        <w:jc w:val="both"/>
        <w:rPr>
          <w:rFonts w:ascii="Times New Roman" w:eastAsia="Times New Roman" w:hAnsi="Times New Roman"/>
          <w:b/>
          <w:i/>
          <w:color w:val="000000"/>
          <w:sz w:val="28"/>
          <w:szCs w:val="28"/>
          <w:lang w:val="it-IT"/>
        </w:rPr>
      </w:pPr>
      <w:r w:rsidRPr="008F093B">
        <w:rPr>
          <w:rFonts w:ascii="Times New Roman" w:eastAsia="Times New Roman" w:hAnsi="Times New Roman"/>
          <w:b/>
          <w:i/>
          <w:color w:val="000000"/>
          <w:sz w:val="28"/>
          <w:szCs w:val="28"/>
          <w:lang w:val="it-IT"/>
        </w:rPr>
        <w:t>* Bước 7. Gửi thông báo thực hiện nghĩa vụ tài chính cho người nộp hồ sơ</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t xml:space="preserve">Sau khi nhận được Thông báo, </w:t>
      </w:r>
      <w:r w:rsidRPr="008F093B">
        <w:rPr>
          <w:rFonts w:ascii="Times New Roman" w:eastAsia="Times New Roman" w:hAnsi="Times New Roman"/>
          <w:color w:val="000000"/>
          <w:sz w:val="28"/>
          <w:szCs w:val="28"/>
          <w:lang w:val="de-DE"/>
        </w:rPr>
        <w:t>cơ quan tiếp nhận hồ sơ</w:t>
      </w:r>
      <w:r w:rsidRPr="008F093B">
        <w:rPr>
          <w:rFonts w:ascii="Times New Roman" w:eastAsia="Times New Roman" w:hAnsi="Times New Roman"/>
          <w:color w:val="000000"/>
          <w:sz w:val="28"/>
          <w:szCs w:val="28"/>
          <w:lang w:val="it-IT"/>
        </w:rPr>
        <w:t xml:space="preserve"> cấp huyện gửi ngay cho người nộp hồ sơ để thực hiện nghĩa vụ tài chính.</w:t>
      </w:r>
    </w:p>
    <w:p w:rsidR="008F093B" w:rsidRPr="008F093B" w:rsidRDefault="008F093B" w:rsidP="008F093B">
      <w:pPr>
        <w:spacing w:before="120" w:after="120" w:line="240" w:lineRule="auto"/>
        <w:ind w:firstLine="709"/>
        <w:jc w:val="both"/>
        <w:rPr>
          <w:rFonts w:ascii="Times New Roman" w:eastAsia="Times New Roman" w:hAnsi="Times New Roman"/>
          <w:i/>
          <w:color w:val="000000"/>
          <w:sz w:val="28"/>
          <w:szCs w:val="28"/>
          <w:lang w:val="it-IT"/>
        </w:rPr>
      </w:pPr>
      <w:r w:rsidRPr="008F093B">
        <w:rPr>
          <w:rFonts w:ascii="Times New Roman" w:eastAsia="Times New Roman" w:hAnsi="Times New Roman"/>
          <w:i/>
          <w:color w:val="000000"/>
          <w:sz w:val="28"/>
          <w:szCs w:val="28"/>
          <w:lang w:val="it-IT"/>
        </w:rPr>
        <w:t xml:space="preserve">(Nếu trường hợp thuê đất thì </w:t>
      </w:r>
      <w:r w:rsidRPr="008F093B">
        <w:rPr>
          <w:rFonts w:ascii="Times New Roman" w:eastAsia="Times New Roman" w:hAnsi="Times New Roman"/>
          <w:i/>
          <w:color w:val="000000"/>
          <w:sz w:val="28"/>
          <w:szCs w:val="28"/>
          <w:lang w:val="de-DE"/>
        </w:rPr>
        <w:t>cơ quan tiếp nhận hồ sơ</w:t>
      </w:r>
      <w:r w:rsidRPr="008F093B">
        <w:rPr>
          <w:rFonts w:ascii="Times New Roman" w:eastAsia="Times New Roman" w:hAnsi="Times New Roman"/>
          <w:i/>
          <w:color w:val="000000"/>
          <w:sz w:val="28"/>
          <w:szCs w:val="28"/>
          <w:lang w:val="it-IT"/>
        </w:rPr>
        <w:t xml:space="preserve"> cấp huyện gửi đồng thời cho Phòng Tài nguyên và Môi trường để ký hợp đồng thuê đất).</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b/>
          <w:i/>
          <w:color w:val="000000"/>
          <w:sz w:val="28"/>
          <w:szCs w:val="28"/>
          <w:u w:val="single"/>
          <w:lang w:val="de-DE"/>
        </w:rPr>
        <w:t>Ghi chú</w:t>
      </w:r>
      <w:r w:rsidRPr="008F093B">
        <w:rPr>
          <w:rFonts w:ascii="Times New Roman" w:eastAsia="Times New Roman" w:hAnsi="Times New Roman"/>
          <w:b/>
          <w:i/>
          <w:color w:val="000000"/>
          <w:sz w:val="28"/>
          <w:szCs w:val="28"/>
          <w:lang w:val="de-DE"/>
        </w:rPr>
        <w:t xml:space="preserve">: </w:t>
      </w:r>
      <w:r w:rsidRPr="008F093B">
        <w:rPr>
          <w:rFonts w:ascii="Times New Roman" w:eastAsia="Times New Roman" w:hAnsi="Times New Roman"/>
          <w:color w:val="000000"/>
          <w:sz w:val="28"/>
          <w:szCs w:val="28"/>
          <w:lang w:val="de-DE"/>
        </w:rPr>
        <w:t>Trường hợp nộp hồ sơ tại cơ quan tiếp nhận hồ sơ cấp xã thì trong thời hạn (01 ngày) kể từ khi nhận được Thông báo, cơ quan tiếp nhận hồ sơ cấp huyện phải chuyển cho cơ quan tiếp nhận hồ sơ cấp xã.</w:t>
      </w:r>
    </w:p>
    <w:p w:rsidR="008F093B" w:rsidRPr="008F093B" w:rsidRDefault="008F093B" w:rsidP="008F093B">
      <w:pPr>
        <w:spacing w:before="120" w:after="120" w:line="240" w:lineRule="auto"/>
        <w:ind w:firstLine="709"/>
        <w:jc w:val="both"/>
        <w:rPr>
          <w:rFonts w:ascii="Times New Roman" w:eastAsia="Times New Roman" w:hAnsi="Times New Roman"/>
          <w:b/>
          <w:i/>
          <w:color w:val="000000"/>
          <w:sz w:val="28"/>
          <w:szCs w:val="28"/>
          <w:lang w:val="it-IT"/>
        </w:rPr>
      </w:pPr>
      <w:r w:rsidRPr="008F093B">
        <w:rPr>
          <w:rFonts w:ascii="Times New Roman" w:eastAsia="Times New Roman" w:hAnsi="Times New Roman"/>
          <w:b/>
          <w:i/>
          <w:color w:val="000000"/>
          <w:sz w:val="28"/>
          <w:szCs w:val="28"/>
          <w:lang w:val="it-IT"/>
        </w:rPr>
        <w:t>* Bước 8.</w:t>
      </w:r>
      <w:r w:rsidRPr="008F093B">
        <w:rPr>
          <w:rFonts w:ascii="Times New Roman" w:eastAsia="Times New Roman" w:hAnsi="Times New Roman"/>
          <w:b/>
          <w:i/>
          <w:color w:val="000000"/>
          <w:sz w:val="28"/>
          <w:szCs w:val="28"/>
          <w:vertAlign w:val="superscript"/>
          <w:lang w:val="it-IT"/>
        </w:rPr>
        <w:t xml:space="preserve">(1) </w:t>
      </w:r>
      <w:r w:rsidRPr="008F093B">
        <w:rPr>
          <w:rFonts w:ascii="Times New Roman" w:eastAsia="Times New Roman" w:hAnsi="Times New Roman"/>
          <w:b/>
          <w:i/>
          <w:color w:val="000000"/>
          <w:sz w:val="28"/>
          <w:szCs w:val="28"/>
          <w:lang w:val="it-IT"/>
        </w:rPr>
        <w:t xml:space="preserve">Người sử dụng đất thực hiện nghĩa vụ tài chính; nộp chứng từ thực hiện nghĩa vụ tài chính đối với trường hợp giao đất có thu tiền sử dụng đất. </w:t>
      </w:r>
      <w:r w:rsidRPr="008F093B">
        <w:rPr>
          <w:rFonts w:ascii="Times New Roman" w:eastAsia="Times New Roman" w:hAnsi="Times New Roman"/>
          <w:b/>
          <w:i/>
          <w:color w:val="000000"/>
          <w:sz w:val="28"/>
          <w:szCs w:val="28"/>
          <w:vertAlign w:val="superscript"/>
          <w:lang w:val="it-IT"/>
        </w:rPr>
        <w:t xml:space="preserve">(2) </w:t>
      </w:r>
      <w:r w:rsidRPr="008F093B">
        <w:rPr>
          <w:rFonts w:ascii="Times New Roman" w:eastAsia="Times New Roman" w:hAnsi="Times New Roman"/>
          <w:b/>
          <w:i/>
          <w:color w:val="000000"/>
          <w:sz w:val="28"/>
          <w:szCs w:val="28"/>
          <w:lang w:val="it-IT"/>
        </w:rPr>
        <w:t>Người sử dụng đất ký hợp đồng thuê đất; thực hiện nghĩa vụ tài chính; nộp chứng từ thực hiện nghĩa vụ tài chính đối với trường hợp thuê đất.</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lastRenderedPageBreak/>
        <w:t xml:space="preserve">- </w:t>
      </w:r>
      <w:r w:rsidRPr="008F093B">
        <w:rPr>
          <w:rFonts w:ascii="Times New Roman" w:eastAsia="Times New Roman" w:hAnsi="Times New Roman"/>
          <w:color w:val="000000"/>
          <w:sz w:val="28"/>
          <w:szCs w:val="28"/>
          <w:vertAlign w:val="superscript"/>
          <w:lang w:val="it-IT"/>
        </w:rPr>
        <w:t>(1)</w:t>
      </w:r>
      <w:r w:rsidRPr="008F093B">
        <w:rPr>
          <w:rFonts w:ascii="Times New Roman" w:eastAsia="Times New Roman" w:hAnsi="Times New Roman"/>
          <w:color w:val="000000"/>
          <w:sz w:val="28"/>
          <w:szCs w:val="28"/>
          <w:lang w:val="it-IT"/>
        </w:rPr>
        <w:t xml:space="preserve"> Đối với trường hợp giao đất có thu tiền sử dụng đất: Sau khi người sử dụng đất hoàn thành việc thực hiện nghĩa vụ tài chính (người được giao đất theo hình thức giao đất có thu tiền sử dụng đất nộp tiền sử dụng đất), người nộp hồ sơ sẽ nộp chứng từ thực hiện nghĩa vụ tài chính cho </w:t>
      </w:r>
      <w:r w:rsidRPr="008F093B">
        <w:rPr>
          <w:rFonts w:ascii="Times New Roman" w:eastAsia="Times New Roman" w:hAnsi="Times New Roman"/>
          <w:color w:val="000000"/>
          <w:sz w:val="28"/>
          <w:szCs w:val="28"/>
          <w:lang w:val="de-DE"/>
        </w:rPr>
        <w:t>cơ quan tiếp nhận hồ sơ</w:t>
      </w:r>
      <w:r w:rsidRPr="008F093B">
        <w:rPr>
          <w:rFonts w:ascii="Times New Roman" w:eastAsia="Times New Roman" w:hAnsi="Times New Roman"/>
          <w:color w:val="000000"/>
          <w:sz w:val="28"/>
          <w:szCs w:val="28"/>
          <w:lang w:val="it-IT"/>
        </w:rPr>
        <w:t xml:space="preserve"> cấp huyện hoặc </w:t>
      </w:r>
      <w:r w:rsidRPr="008F093B">
        <w:rPr>
          <w:rFonts w:ascii="Times New Roman" w:eastAsia="Times New Roman" w:hAnsi="Times New Roman"/>
          <w:color w:val="000000"/>
          <w:sz w:val="28"/>
          <w:szCs w:val="28"/>
          <w:lang w:val="de-DE"/>
        </w:rPr>
        <w:t>cơ quan tiếp nhận hồ sơ</w:t>
      </w:r>
      <w:r w:rsidRPr="008F093B">
        <w:rPr>
          <w:rFonts w:ascii="Times New Roman" w:eastAsia="Times New Roman" w:hAnsi="Times New Roman"/>
          <w:color w:val="000000"/>
          <w:sz w:val="28"/>
          <w:szCs w:val="28"/>
          <w:lang w:val="it-IT"/>
        </w:rPr>
        <w:t xml:space="preserve"> cấp xã (trường hợp </w:t>
      </w:r>
      <w:r w:rsidRPr="008F093B">
        <w:rPr>
          <w:rFonts w:ascii="Times New Roman" w:eastAsia="Times New Roman" w:hAnsi="Times New Roman"/>
          <w:color w:val="000000"/>
          <w:sz w:val="28"/>
          <w:szCs w:val="28"/>
          <w:lang w:val="de-DE"/>
        </w:rPr>
        <w:t>nộp hồ sơ tại cơ quan tiếp nhận hồ sơ</w:t>
      </w:r>
      <w:r w:rsidRPr="008F093B">
        <w:rPr>
          <w:rFonts w:ascii="Times New Roman" w:eastAsia="Times New Roman" w:hAnsi="Times New Roman"/>
          <w:color w:val="000000"/>
          <w:sz w:val="28"/>
          <w:szCs w:val="28"/>
          <w:lang w:val="it-IT"/>
        </w:rPr>
        <w:t xml:space="preserve"> cấp xã</w:t>
      </w:r>
      <w:r w:rsidRPr="008F093B">
        <w:rPr>
          <w:rFonts w:ascii="Times New Roman" w:eastAsia="Times New Roman" w:hAnsi="Times New Roman"/>
          <w:color w:val="000000"/>
          <w:sz w:val="28"/>
          <w:szCs w:val="28"/>
          <w:lang w:val="de-DE"/>
        </w:rPr>
        <w:t>).</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b/>
          <w:i/>
          <w:color w:val="000000"/>
          <w:sz w:val="28"/>
          <w:szCs w:val="28"/>
          <w:u w:val="single"/>
          <w:lang w:val="de-DE"/>
        </w:rPr>
        <w:t>Ghi chú</w:t>
      </w:r>
      <w:r w:rsidRPr="008F093B">
        <w:rPr>
          <w:rFonts w:ascii="Times New Roman" w:eastAsia="Times New Roman" w:hAnsi="Times New Roman"/>
          <w:b/>
          <w:i/>
          <w:color w:val="000000"/>
          <w:sz w:val="28"/>
          <w:szCs w:val="28"/>
          <w:lang w:val="de-DE"/>
        </w:rPr>
        <w:t xml:space="preserve">: </w:t>
      </w:r>
      <w:r w:rsidRPr="008F093B">
        <w:rPr>
          <w:rFonts w:ascii="Times New Roman" w:eastAsia="Times New Roman" w:hAnsi="Times New Roman"/>
          <w:color w:val="000000"/>
          <w:sz w:val="28"/>
          <w:szCs w:val="28"/>
          <w:lang w:val="de-DE"/>
        </w:rPr>
        <w:t>Trường hợp nộp chứng từ thực hiện nghĩa vụ tài chính tại cơ quan tiếp nhận hồ sơ</w:t>
      </w:r>
      <w:r w:rsidRPr="008F093B">
        <w:rPr>
          <w:rFonts w:ascii="Times New Roman" w:eastAsia="Times New Roman" w:hAnsi="Times New Roman"/>
          <w:color w:val="000000"/>
          <w:sz w:val="28"/>
          <w:szCs w:val="28"/>
          <w:lang w:val="it-IT"/>
        </w:rPr>
        <w:t xml:space="preserve"> cấp xã</w:t>
      </w:r>
      <w:r w:rsidRPr="008F093B">
        <w:rPr>
          <w:rFonts w:ascii="Times New Roman" w:eastAsia="Times New Roman" w:hAnsi="Times New Roman"/>
          <w:color w:val="000000"/>
          <w:sz w:val="28"/>
          <w:szCs w:val="28"/>
          <w:lang w:val="de-DE"/>
        </w:rPr>
        <w:t xml:space="preserve"> thì trong thời hạn (03 ngày), cơ quan tiếp nhận hồ sơ</w:t>
      </w:r>
      <w:r w:rsidRPr="008F093B">
        <w:rPr>
          <w:rFonts w:ascii="Times New Roman" w:eastAsia="Times New Roman" w:hAnsi="Times New Roman"/>
          <w:color w:val="000000"/>
          <w:sz w:val="28"/>
          <w:szCs w:val="28"/>
          <w:lang w:val="it-IT"/>
        </w:rPr>
        <w:t xml:space="preserve"> cấp xã</w:t>
      </w:r>
      <w:r w:rsidRPr="008F093B">
        <w:rPr>
          <w:rFonts w:ascii="Times New Roman" w:eastAsia="Times New Roman" w:hAnsi="Times New Roman"/>
          <w:color w:val="000000"/>
          <w:sz w:val="28"/>
          <w:szCs w:val="28"/>
          <w:lang w:val="de-DE"/>
        </w:rPr>
        <w:t xml:space="preserve"> phải chuyển đến cơ quan tiếp nhận hồ sơ</w:t>
      </w:r>
      <w:r w:rsidRPr="008F093B">
        <w:rPr>
          <w:rFonts w:ascii="Times New Roman" w:eastAsia="Times New Roman" w:hAnsi="Times New Roman"/>
          <w:color w:val="000000"/>
          <w:sz w:val="28"/>
          <w:szCs w:val="28"/>
          <w:lang w:val="it-IT"/>
        </w:rPr>
        <w:t xml:space="preserve"> cấp huyện.</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color w:val="000000"/>
          <w:sz w:val="28"/>
          <w:szCs w:val="28"/>
          <w:lang w:val="de-DE"/>
        </w:rPr>
        <w:t xml:space="preserve">- </w:t>
      </w:r>
      <w:r w:rsidRPr="008F093B">
        <w:rPr>
          <w:rFonts w:ascii="Times New Roman" w:eastAsia="Times New Roman" w:hAnsi="Times New Roman"/>
          <w:color w:val="000000"/>
          <w:sz w:val="28"/>
          <w:szCs w:val="28"/>
          <w:vertAlign w:val="superscript"/>
          <w:lang w:val="de-DE"/>
        </w:rPr>
        <w:t>(2)</w:t>
      </w:r>
      <w:r w:rsidRPr="008F093B">
        <w:rPr>
          <w:rFonts w:ascii="Times New Roman" w:eastAsia="Times New Roman" w:hAnsi="Times New Roman"/>
          <w:color w:val="000000"/>
          <w:sz w:val="28"/>
          <w:szCs w:val="28"/>
          <w:lang w:val="de-DE"/>
        </w:rPr>
        <w:t xml:space="preserve"> Đối với trường hợp thuê đất: Sau khi nhận được thông báo </w:t>
      </w:r>
      <w:r w:rsidRPr="008F093B">
        <w:rPr>
          <w:rFonts w:ascii="Times New Roman" w:eastAsia="Times New Roman" w:hAnsi="Times New Roman"/>
          <w:color w:val="000000"/>
          <w:sz w:val="28"/>
          <w:szCs w:val="28"/>
          <w:lang w:val="it-IT"/>
        </w:rPr>
        <w:t xml:space="preserve">thực hiện nghĩa vụ tài chính, </w:t>
      </w:r>
      <w:r w:rsidRPr="008F093B">
        <w:rPr>
          <w:rFonts w:ascii="Times New Roman" w:eastAsia="Times New Roman" w:hAnsi="Times New Roman"/>
          <w:color w:val="000000"/>
          <w:sz w:val="28"/>
          <w:szCs w:val="28"/>
          <w:lang w:val="de-DE"/>
        </w:rPr>
        <w:t>Phòng Tài nguyên và Môi trường thực hiện việc ký hợp đồng thuê đất với người sử dụng đất.</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color w:val="000000"/>
          <w:sz w:val="28"/>
          <w:szCs w:val="28"/>
          <w:lang w:val="de-DE"/>
        </w:rPr>
        <w:t>Sau khi người sử dụng đất hoàn thành việc thực hiện nghĩa vụ tài chính (người được thuê đất nộp tiền thuê đất), người nộp hồ sơ sẽ nộp chứng từ thực hiện nghĩa vụ tài chính cho cơ quan tiếp nhận hồ sơ</w:t>
      </w:r>
      <w:r w:rsidRPr="008F093B">
        <w:rPr>
          <w:rFonts w:ascii="Times New Roman" w:eastAsia="Times New Roman" w:hAnsi="Times New Roman"/>
          <w:color w:val="000000"/>
          <w:sz w:val="28"/>
          <w:szCs w:val="28"/>
          <w:lang w:val="it-IT"/>
        </w:rPr>
        <w:t xml:space="preserve"> cấp huyện</w:t>
      </w:r>
      <w:r w:rsidRPr="008F093B">
        <w:rPr>
          <w:rFonts w:ascii="Times New Roman" w:eastAsia="Times New Roman" w:hAnsi="Times New Roman"/>
          <w:color w:val="000000"/>
          <w:sz w:val="28"/>
          <w:szCs w:val="28"/>
          <w:lang w:val="de-DE"/>
        </w:rPr>
        <w:t xml:space="preserve"> hoặc cơ quan tiếp nhận hồ sơ</w:t>
      </w:r>
      <w:r w:rsidRPr="008F093B">
        <w:rPr>
          <w:rFonts w:ascii="Times New Roman" w:eastAsia="Times New Roman" w:hAnsi="Times New Roman"/>
          <w:color w:val="000000"/>
          <w:sz w:val="28"/>
          <w:szCs w:val="28"/>
          <w:lang w:val="it-IT"/>
        </w:rPr>
        <w:t xml:space="preserve"> cấp xã</w:t>
      </w:r>
      <w:r w:rsidRPr="008F093B">
        <w:rPr>
          <w:rFonts w:ascii="Times New Roman" w:eastAsia="Times New Roman" w:hAnsi="Times New Roman"/>
          <w:color w:val="000000"/>
          <w:sz w:val="28"/>
          <w:szCs w:val="28"/>
          <w:lang w:val="de-DE"/>
        </w:rPr>
        <w:t xml:space="preserve"> (trường hợp nộp hồ sơ tại cơ quan tiếp nhận hồ sơ</w:t>
      </w:r>
      <w:r w:rsidRPr="008F093B">
        <w:rPr>
          <w:rFonts w:ascii="Times New Roman" w:eastAsia="Times New Roman" w:hAnsi="Times New Roman"/>
          <w:color w:val="000000"/>
          <w:sz w:val="28"/>
          <w:szCs w:val="28"/>
          <w:lang w:val="it-IT"/>
        </w:rPr>
        <w:t xml:space="preserve"> cấp xã</w:t>
      </w:r>
      <w:r w:rsidRPr="008F093B">
        <w:rPr>
          <w:rFonts w:ascii="Times New Roman" w:eastAsia="Times New Roman" w:hAnsi="Times New Roman"/>
          <w:color w:val="000000"/>
          <w:sz w:val="28"/>
          <w:szCs w:val="28"/>
          <w:lang w:val="de-DE"/>
        </w:rPr>
        <w:t>).</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b/>
          <w:i/>
          <w:color w:val="000000"/>
          <w:sz w:val="28"/>
          <w:szCs w:val="28"/>
          <w:u w:val="single"/>
          <w:lang w:val="de-DE"/>
        </w:rPr>
        <w:t>Ghi chú</w:t>
      </w:r>
      <w:r w:rsidRPr="008F093B">
        <w:rPr>
          <w:rFonts w:ascii="Times New Roman" w:eastAsia="Times New Roman" w:hAnsi="Times New Roman"/>
          <w:b/>
          <w:i/>
          <w:color w:val="000000"/>
          <w:sz w:val="28"/>
          <w:szCs w:val="28"/>
          <w:lang w:val="de-DE"/>
        </w:rPr>
        <w:t xml:space="preserve">: </w:t>
      </w:r>
      <w:r w:rsidRPr="008F093B">
        <w:rPr>
          <w:rFonts w:ascii="Times New Roman" w:eastAsia="Times New Roman" w:hAnsi="Times New Roman"/>
          <w:color w:val="000000"/>
          <w:sz w:val="28"/>
          <w:szCs w:val="28"/>
          <w:lang w:val="de-DE"/>
        </w:rPr>
        <w:t>Trường hợp nộp chứng từ thực hiện nghĩa vụ tài chính tại cơ quan tiếp nhận hồ sơ</w:t>
      </w:r>
      <w:r w:rsidRPr="008F093B">
        <w:rPr>
          <w:rFonts w:ascii="Times New Roman" w:eastAsia="Times New Roman" w:hAnsi="Times New Roman"/>
          <w:color w:val="000000"/>
          <w:sz w:val="28"/>
          <w:szCs w:val="28"/>
          <w:lang w:val="it-IT"/>
        </w:rPr>
        <w:t xml:space="preserve"> cấp xã</w:t>
      </w:r>
      <w:r w:rsidRPr="008F093B">
        <w:rPr>
          <w:rFonts w:ascii="Times New Roman" w:eastAsia="Times New Roman" w:hAnsi="Times New Roman"/>
          <w:color w:val="000000"/>
          <w:sz w:val="28"/>
          <w:szCs w:val="28"/>
          <w:lang w:val="de-DE"/>
        </w:rPr>
        <w:t xml:space="preserve"> thì trong thời hạn (03 ngày), cơ quan tiếp nhận hồ sơ</w:t>
      </w:r>
      <w:r w:rsidRPr="008F093B">
        <w:rPr>
          <w:rFonts w:ascii="Times New Roman" w:eastAsia="Times New Roman" w:hAnsi="Times New Roman"/>
          <w:color w:val="000000"/>
          <w:sz w:val="28"/>
          <w:szCs w:val="28"/>
          <w:lang w:val="it-IT"/>
        </w:rPr>
        <w:t xml:space="preserve"> cấp xã</w:t>
      </w:r>
      <w:r w:rsidRPr="008F093B">
        <w:rPr>
          <w:rFonts w:ascii="Times New Roman" w:eastAsia="Times New Roman" w:hAnsi="Times New Roman"/>
          <w:color w:val="000000"/>
          <w:sz w:val="28"/>
          <w:szCs w:val="28"/>
          <w:lang w:val="de-DE"/>
        </w:rPr>
        <w:t xml:space="preserve"> phải chuyển đến cơ quan tiếp nhận hồ sơ</w:t>
      </w:r>
      <w:r w:rsidRPr="008F093B">
        <w:rPr>
          <w:rFonts w:ascii="Times New Roman" w:eastAsia="Times New Roman" w:hAnsi="Times New Roman"/>
          <w:color w:val="000000"/>
          <w:sz w:val="28"/>
          <w:szCs w:val="28"/>
          <w:lang w:val="it-IT"/>
        </w:rPr>
        <w:t xml:space="preserve"> cấp </w:t>
      </w:r>
      <w:r w:rsidRPr="008F093B">
        <w:rPr>
          <w:rFonts w:ascii="Times New Roman" w:eastAsia="Times New Roman" w:hAnsi="Times New Roman"/>
          <w:color w:val="000000"/>
          <w:sz w:val="28"/>
          <w:szCs w:val="28"/>
          <w:lang w:val="de-DE"/>
        </w:rPr>
        <w:t>huyện.</w:t>
      </w:r>
    </w:p>
    <w:p w:rsidR="008F093B" w:rsidRPr="008F093B" w:rsidRDefault="008F093B" w:rsidP="008F093B">
      <w:pPr>
        <w:spacing w:before="120" w:after="120" w:line="240" w:lineRule="auto"/>
        <w:ind w:firstLine="709"/>
        <w:jc w:val="both"/>
        <w:rPr>
          <w:rFonts w:ascii="Times New Roman" w:eastAsia="Times New Roman" w:hAnsi="Times New Roman"/>
          <w:b/>
          <w:i/>
          <w:color w:val="000000"/>
          <w:sz w:val="28"/>
          <w:szCs w:val="28"/>
          <w:lang w:val="de-DE"/>
        </w:rPr>
      </w:pPr>
      <w:r w:rsidRPr="008F093B">
        <w:rPr>
          <w:rFonts w:ascii="Times New Roman" w:eastAsia="Times New Roman" w:hAnsi="Times New Roman"/>
          <w:b/>
          <w:i/>
          <w:color w:val="000000"/>
          <w:sz w:val="28"/>
          <w:szCs w:val="28"/>
          <w:lang w:val="de-DE"/>
        </w:rPr>
        <w:t>* Bước 9. In giấy chứng nhận (01 ngày)</w:t>
      </w:r>
    </w:p>
    <w:p w:rsidR="008F093B" w:rsidRPr="008F093B" w:rsidRDefault="008F093B" w:rsidP="008F093B">
      <w:pPr>
        <w:widowControl w:val="0"/>
        <w:spacing w:before="120"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t xml:space="preserve">Trong thời hạn (01 ngày) kể từ ngày nhận được đầy đủ chứng từ thực hiện nghĩa vụ tài chính do </w:t>
      </w:r>
      <w:r w:rsidRPr="008F093B">
        <w:rPr>
          <w:rFonts w:ascii="Times New Roman" w:eastAsia="Times New Roman" w:hAnsi="Times New Roman"/>
          <w:color w:val="000000"/>
          <w:sz w:val="28"/>
          <w:szCs w:val="28"/>
          <w:lang w:val="de-DE"/>
        </w:rPr>
        <w:t>cơ quan tiếp nhận hồ sơ</w:t>
      </w:r>
      <w:r w:rsidRPr="008F093B">
        <w:rPr>
          <w:rFonts w:ascii="Times New Roman" w:eastAsia="Times New Roman" w:hAnsi="Times New Roman"/>
          <w:color w:val="000000"/>
          <w:sz w:val="28"/>
          <w:szCs w:val="28"/>
          <w:lang w:val="it-IT"/>
        </w:rPr>
        <w:t xml:space="preserve"> cấp huyện chuyển đến, Chi nhánh Văn phòng đăng ký đất đai in giấy chứng nhận; chuyển Phòng Tài nguyên và Môi trường.</w:t>
      </w:r>
    </w:p>
    <w:p w:rsidR="008F093B" w:rsidRPr="008F093B" w:rsidRDefault="008F093B" w:rsidP="008F093B">
      <w:pPr>
        <w:widowControl w:val="0"/>
        <w:spacing w:before="120" w:after="120" w:line="240" w:lineRule="auto"/>
        <w:ind w:firstLine="709"/>
        <w:jc w:val="both"/>
        <w:rPr>
          <w:rFonts w:ascii="Times New Roman" w:eastAsia="Times New Roman" w:hAnsi="Times New Roman"/>
          <w:b/>
          <w:i/>
          <w:color w:val="000000"/>
          <w:sz w:val="28"/>
          <w:szCs w:val="28"/>
          <w:lang w:val="it-IT"/>
        </w:rPr>
      </w:pPr>
      <w:r w:rsidRPr="008F093B">
        <w:rPr>
          <w:rFonts w:ascii="Times New Roman" w:eastAsia="Times New Roman" w:hAnsi="Times New Roman"/>
          <w:b/>
          <w:i/>
          <w:color w:val="000000"/>
          <w:sz w:val="28"/>
          <w:szCs w:val="28"/>
          <w:lang w:val="it-IT"/>
        </w:rPr>
        <w:t>* Bước 10. Kiểm tra giấy chứng nhận (01 ngày)</w:t>
      </w:r>
    </w:p>
    <w:p w:rsidR="008F093B" w:rsidRPr="008F093B" w:rsidRDefault="008F093B" w:rsidP="008F093B">
      <w:pPr>
        <w:widowControl w:val="0"/>
        <w:spacing w:before="120"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t xml:space="preserve">Trong thời hạn (01 ngày) kể từ ngày nhận được giấy chứng nhận do Chi nhánh Văn phòng đăng ký đất đai chuyển đến; Phòng Tài nguyên và Môi trường kiểm tra nội dung in trên giấy chứng nhận, trình UBND cấp huyện. </w:t>
      </w:r>
    </w:p>
    <w:p w:rsidR="008F093B" w:rsidRPr="008F093B" w:rsidRDefault="008F093B" w:rsidP="008F093B">
      <w:pPr>
        <w:spacing w:before="120" w:after="120" w:line="240" w:lineRule="auto"/>
        <w:ind w:firstLine="709"/>
        <w:jc w:val="both"/>
        <w:rPr>
          <w:rFonts w:ascii="Times New Roman" w:eastAsia="Times New Roman" w:hAnsi="Times New Roman"/>
          <w:b/>
          <w:i/>
          <w:color w:val="000000"/>
          <w:sz w:val="28"/>
          <w:szCs w:val="28"/>
          <w:lang w:val="it-IT"/>
        </w:rPr>
      </w:pPr>
      <w:r w:rsidRPr="008F093B">
        <w:rPr>
          <w:rFonts w:ascii="Times New Roman" w:eastAsia="Times New Roman" w:hAnsi="Times New Roman"/>
          <w:b/>
          <w:i/>
          <w:color w:val="000000"/>
          <w:sz w:val="28"/>
          <w:szCs w:val="28"/>
          <w:lang w:val="it-IT"/>
        </w:rPr>
        <w:t>* Bước 11. Ký giấy chứng nhận (02 ngày)</w:t>
      </w:r>
    </w:p>
    <w:p w:rsidR="008F093B" w:rsidRPr="008F093B" w:rsidRDefault="008F093B" w:rsidP="008F093B">
      <w:pPr>
        <w:widowControl w:val="0"/>
        <w:spacing w:before="120"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t>Trong thời hạn (02 ngày) kể từ ngày nhận được giấy chứng nhận do Phòng Tài nguyên và Môi trường trình ký, UBND cấp huyện xem xét, ký giấy chứng nhận, chuyển lại Phòng Tài nguyên và Môi trường để chuyển Chi nhánh Văn phòng đăng ký đất đai.</w:t>
      </w:r>
    </w:p>
    <w:p w:rsidR="008F093B" w:rsidRPr="008F093B" w:rsidRDefault="008F093B" w:rsidP="008F093B">
      <w:pPr>
        <w:widowControl w:val="0"/>
        <w:spacing w:before="120" w:after="120" w:line="240" w:lineRule="auto"/>
        <w:ind w:firstLine="709"/>
        <w:jc w:val="both"/>
        <w:rPr>
          <w:rFonts w:ascii="Times New Roman" w:eastAsia="Times New Roman" w:hAnsi="Times New Roman"/>
          <w:b/>
          <w:i/>
          <w:color w:val="000000"/>
          <w:sz w:val="28"/>
          <w:szCs w:val="28"/>
          <w:lang w:val="it-IT"/>
        </w:rPr>
      </w:pPr>
      <w:r w:rsidRPr="008F093B">
        <w:rPr>
          <w:rFonts w:ascii="Times New Roman" w:eastAsia="Times New Roman" w:hAnsi="Times New Roman"/>
          <w:b/>
          <w:i/>
          <w:color w:val="000000"/>
          <w:sz w:val="28"/>
          <w:szCs w:val="28"/>
          <w:lang w:val="it-IT"/>
        </w:rPr>
        <w:t>* Bước 12. Cập nhật, chỉnh lý cơ sở dữ liệu đất đai, hồ sơ địa chính (02 ngày)</w:t>
      </w:r>
    </w:p>
    <w:p w:rsidR="008F093B" w:rsidRPr="008F093B" w:rsidRDefault="008F093B" w:rsidP="008F093B">
      <w:pPr>
        <w:widowControl w:val="0"/>
        <w:spacing w:before="120"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t xml:space="preserve">Trong thời hạn (02 ngày) kể từ ngày nhận được giấy chứng nhận, Chi nhánh Văn phòng đăng ký đất đai cập nhật, chỉnh lý cơ sở dữ liệu đất đai, hồ sơ địa chính; chuyển kết quả đã giải quyết cho </w:t>
      </w:r>
      <w:r w:rsidRPr="008F093B">
        <w:rPr>
          <w:rFonts w:ascii="Times New Roman" w:eastAsia="Times New Roman" w:hAnsi="Times New Roman"/>
          <w:color w:val="000000"/>
          <w:sz w:val="28"/>
          <w:szCs w:val="28"/>
          <w:lang w:val="de-DE"/>
        </w:rPr>
        <w:t>cơ quan tiếp nhận hồ sơ</w:t>
      </w:r>
      <w:r w:rsidRPr="008F093B">
        <w:rPr>
          <w:rFonts w:ascii="Times New Roman" w:eastAsia="Times New Roman" w:hAnsi="Times New Roman"/>
          <w:color w:val="000000"/>
          <w:sz w:val="28"/>
          <w:szCs w:val="28"/>
          <w:lang w:val="it-IT"/>
        </w:rPr>
        <w:t xml:space="preserve"> cấp huyện để trả kết quả.</w:t>
      </w:r>
    </w:p>
    <w:p w:rsidR="008F093B" w:rsidRPr="008F093B" w:rsidRDefault="008F093B" w:rsidP="008F093B">
      <w:pPr>
        <w:spacing w:before="120" w:after="120" w:line="240" w:lineRule="auto"/>
        <w:ind w:firstLine="709"/>
        <w:jc w:val="both"/>
        <w:rPr>
          <w:rFonts w:ascii="Times New Roman" w:eastAsia="Times New Roman" w:hAnsi="Times New Roman"/>
          <w:b/>
          <w:i/>
          <w:color w:val="000000"/>
          <w:sz w:val="28"/>
          <w:szCs w:val="28"/>
          <w:lang w:val="de-DE"/>
        </w:rPr>
      </w:pPr>
      <w:r w:rsidRPr="008F093B">
        <w:rPr>
          <w:rFonts w:ascii="Times New Roman" w:eastAsia="Times New Roman" w:hAnsi="Times New Roman"/>
          <w:b/>
          <w:i/>
          <w:color w:val="000000"/>
          <w:sz w:val="28"/>
          <w:szCs w:val="28"/>
          <w:lang w:val="de-DE"/>
        </w:rPr>
        <w:t>* Bước 13. Trả kết quả giải quyết thủ tục hành chính (1/2 ngày)</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lastRenderedPageBreak/>
        <w:t xml:space="preserve">- </w:t>
      </w:r>
      <w:r w:rsidRPr="008F093B">
        <w:rPr>
          <w:rFonts w:ascii="Times New Roman" w:eastAsia="Times New Roman" w:hAnsi="Times New Roman"/>
          <w:color w:val="000000"/>
          <w:sz w:val="28"/>
          <w:szCs w:val="28"/>
          <w:lang w:val="de-DE"/>
        </w:rPr>
        <w:t>Cơ quan tiếp nhận hồ sơ cấp huyện</w:t>
      </w:r>
      <w:r w:rsidRPr="008F093B">
        <w:rPr>
          <w:rFonts w:ascii="Times New Roman" w:eastAsia="Times New Roman" w:hAnsi="Times New Roman"/>
          <w:color w:val="000000"/>
          <w:sz w:val="28"/>
          <w:szCs w:val="28"/>
        </w:rPr>
        <w:t xml:space="preserve"> thông báo ngay cho người nộp hồ sơ để nhận kết quả và thực hiện các nghĩa vụ có liên quan (nếu có) (1/2 ngày). </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b/>
          <w:i/>
          <w:color w:val="000000"/>
          <w:sz w:val="28"/>
          <w:szCs w:val="28"/>
          <w:u w:val="single"/>
        </w:rPr>
        <w:t>Ghi chú</w:t>
      </w:r>
      <w:r w:rsidRPr="008F093B">
        <w:rPr>
          <w:rFonts w:ascii="Times New Roman" w:eastAsia="Times New Roman" w:hAnsi="Times New Roman"/>
          <w:b/>
          <w:i/>
          <w:color w:val="000000"/>
          <w:sz w:val="28"/>
          <w:szCs w:val="28"/>
        </w:rPr>
        <w:t>:</w:t>
      </w:r>
      <w:r w:rsidRPr="008F093B">
        <w:rPr>
          <w:rFonts w:ascii="Times New Roman" w:eastAsia="Times New Roman" w:hAnsi="Times New Roman"/>
          <w:color w:val="000000"/>
          <w:sz w:val="28"/>
          <w:szCs w:val="28"/>
        </w:rPr>
        <w:t xml:space="preserve"> </w:t>
      </w:r>
      <w:r w:rsidRPr="008F093B">
        <w:rPr>
          <w:rFonts w:ascii="Times New Roman" w:eastAsia="Times New Roman" w:hAnsi="Times New Roman"/>
          <w:color w:val="000000"/>
          <w:sz w:val="28"/>
          <w:szCs w:val="28"/>
          <w:lang w:val="de-DE"/>
        </w:rPr>
        <w:t>Trường hợp nộp hồ sơ tại cơ quan tiếp nhận hồ sơ cấp xã thì trong thời hạn (01 ngày), cơ quan tiếp nhận hồ sơ cấp huyện</w:t>
      </w:r>
      <w:r w:rsidRPr="008F093B">
        <w:rPr>
          <w:rFonts w:ascii="Times New Roman" w:eastAsia="Times New Roman" w:hAnsi="Times New Roman"/>
          <w:color w:val="000000"/>
          <w:sz w:val="28"/>
          <w:szCs w:val="28"/>
        </w:rPr>
        <w:t xml:space="preserve"> phải chuyển kết quả về </w:t>
      </w:r>
      <w:r w:rsidRPr="008F093B">
        <w:rPr>
          <w:rFonts w:ascii="Times New Roman" w:eastAsia="Times New Roman" w:hAnsi="Times New Roman"/>
          <w:color w:val="000000"/>
          <w:sz w:val="28"/>
          <w:szCs w:val="28"/>
          <w:lang w:val="de-DE"/>
        </w:rPr>
        <w:t xml:space="preserve">cơ quan tiếp nhận hồ sơ cấp xã để </w:t>
      </w:r>
      <w:r w:rsidRPr="008F093B">
        <w:rPr>
          <w:rFonts w:ascii="Times New Roman" w:eastAsia="Times New Roman" w:hAnsi="Times New Roman"/>
          <w:color w:val="000000"/>
          <w:sz w:val="28"/>
          <w:szCs w:val="28"/>
        </w:rPr>
        <w:t>thông báo ngay cho người nộp hồ sơ để nhận kết quả và thực hiện các nghĩa vụ có liên quan (nếu có).</w:t>
      </w:r>
    </w:p>
    <w:p w:rsidR="008F093B" w:rsidRPr="008F093B" w:rsidRDefault="008F093B" w:rsidP="008F093B">
      <w:pPr>
        <w:spacing w:before="120" w:after="120" w:line="240" w:lineRule="auto"/>
        <w:ind w:firstLine="709"/>
        <w:jc w:val="both"/>
        <w:rPr>
          <w:rFonts w:ascii="Times New Roman" w:eastAsia="Times New Roman" w:hAnsi="Times New Roman"/>
          <w:bCs/>
          <w:color w:val="000000"/>
          <w:sz w:val="28"/>
          <w:szCs w:val="28"/>
        </w:rPr>
      </w:pPr>
      <w:r w:rsidRPr="008F093B">
        <w:rPr>
          <w:rFonts w:ascii="Times New Roman" w:eastAsia="Times New Roman" w:hAnsi="Times New Roman"/>
          <w:bCs/>
          <w:color w:val="000000"/>
          <w:sz w:val="28"/>
          <w:szCs w:val="28"/>
        </w:rPr>
        <w:t xml:space="preserve">- Người nộp hồ sơ mang theo </w:t>
      </w:r>
      <w:r w:rsidRPr="008F093B">
        <w:rPr>
          <w:rFonts w:ascii="Times New Roman" w:eastAsia="Times New Roman" w:hAnsi="Times New Roman"/>
          <w:color w:val="000000"/>
          <w:sz w:val="28"/>
          <w:szCs w:val="28"/>
        </w:rPr>
        <w:t xml:space="preserve">Giấy tiếp nhận hồ sơ và hẹn trả kết quả đến </w:t>
      </w:r>
      <w:r w:rsidRPr="008F093B">
        <w:rPr>
          <w:rFonts w:ascii="Times New Roman" w:eastAsia="Times New Roman" w:hAnsi="Times New Roman"/>
          <w:bCs/>
          <w:color w:val="000000"/>
          <w:sz w:val="28"/>
          <w:szCs w:val="28"/>
        </w:rPr>
        <w:t xml:space="preserve">đến </w:t>
      </w:r>
      <w:r w:rsidRPr="008F093B">
        <w:rPr>
          <w:rFonts w:ascii="Times New Roman" w:eastAsia="Times New Roman" w:hAnsi="Times New Roman"/>
          <w:color w:val="000000"/>
          <w:sz w:val="28"/>
          <w:szCs w:val="28"/>
          <w:lang w:val="de-DE"/>
        </w:rPr>
        <w:t>cơ quan tiếp nhận hồ sơ cấp huyện</w:t>
      </w:r>
      <w:r w:rsidRPr="008F093B">
        <w:rPr>
          <w:rFonts w:ascii="Times New Roman" w:eastAsia="Times New Roman" w:hAnsi="Times New Roman"/>
          <w:bCs/>
          <w:color w:val="000000"/>
          <w:sz w:val="28"/>
          <w:szCs w:val="28"/>
        </w:rPr>
        <w:t>, cấp xã để được hướng dẫn thực hiện các nghĩa vụ có liên quan (nếu có) và nhận kết quả.</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b/>
          <w:i/>
          <w:color w:val="000000"/>
          <w:sz w:val="28"/>
          <w:szCs w:val="28"/>
          <w:lang w:val="de-DE"/>
        </w:rPr>
        <w:t xml:space="preserve">* </w:t>
      </w:r>
      <w:r w:rsidRPr="008F093B">
        <w:rPr>
          <w:rFonts w:ascii="Times New Roman" w:eastAsia="Times New Roman" w:hAnsi="Times New Roman"/>
          <w:b/>
          <w:i/>
          <w:color w:val="000000"/>
          <w:sz w:val="28"/>
          <w:szCs w:val="28"/>
          <w:u w:val="single"/>
          <w:lang w:val="vi-VN"/>
        </w:rPr>
        <w:t>Thời gian tiếp nhận hồ sơ và trả kết quả</w:t>
      </w:r>
      <w:r w:rsidRPr="008F093B">
        <w:rPr>
          <w:rFonts w:ascii="Times New Roman" w:eastAsia="Times New Roman" w:hAnsi="Times New Roman"/>
          <w:b/>
          <w:i/>
          <w:color w:val="000000"/>
          <w:sz w:val="28"/>
          <w:szCs w:val="28"/>
          <w:lang w:val="vi-VN"/>
        </w:rPr>
        <w:t>:</w:t>
      </w:r>
      <w:r w:rsidRPr="008F093B">
        <w:rPr>
          <w:rFonts w:ascii="Times New Roman" w:eastAsia="Times New Roman" w:hAnsi="Times New Roman"/>
          <w:b/>
          <w:i/>
          <w:color w:val="000000"/>
          <w:sz w:val="28"/>
          <w:szCs w:val="28"/>
        </w:rPr>
        <w:t xml:space="preserve"> </w:t>
      </w:r>
      <w:r w:rsidRPr="008F093B">
        <w:rPr>
          <w:rFonts w:ascii="Times New Roman" w:eastAsia="Times New Roman" w:hAnsi="Times New Roman"/>
          <w:color w:val="000000"/>
          <w:sz w:val="28"/>
          <w:szCs w:val="28"/>
          <w:lang w:val="de-DE"/>
        </w:rPr>
        <w:t>Từ thứ Hai đến thứ Sáu hàng tuần (trừ ngày nghỉ theo quy định).</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color w:val="000000"/>
          <w:sz w:val="28"/>
          <w:szCs w:val="28"/>
          <w:lang w:val="vi-VN"/>
        </w:rPr>
        <w:t xml:space="preserve">+ Sáng: Từ </w:t>
      </w:r>
      <w:r w:rsidRPr="008F093B">
        <w:rPr>
          <w:rFonts w:ascii="Times New Roman" w:eastAsia="Times New Roman" w:hAnsi="Times New Roman"/>
          <w:color w:val="000000"/>
          <w:sz w:val="28"/>
          <w:szCs w:val="28"/>
        </w:rPr>
        <w:t>0</w:t>
      </w:r>
      <w:r w:rsidRPr="008F093B">
        <w:rPr>
          <w:rFonts w:ascii="Times New Roman" w:eastAsia="Times New Roman" w:hAnsi="Times New Roman"/>
          <w:color w:val="000000"/>
          <w:sz w:val="28"/>
          <w:szCs w:val="28"/>
          <w:lang w:val="vi-VN"/>
        </w:rPr>
        <w:t>7 giờ 00 phút đến 11 giờ 30 phút</w:t>
      </w:r>
      <w:r w:rsidRPr="008F093B">
        <w:rPr>
          <w:rFonts w:ascii="Times New Roman" w:eastAsia="Times New Roman" w:hAnsi="Times New Roman"/>
          <w:color w:val="000000"/>
          <w:sz w:val="28"/>
          <w:szCs w:val="28"/>
          <w:lang w:val="de-DE"/>
        </w:rPr>
        <w:t>.</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color w:val="000000"/>
          <w:sz w:val="28"/>
          <w:szCs w:val="28"/>
          <w:lang w:val="vi-VN"/>
        </w:rPr>
        <w:t>+ Chiều: Từ 13 giờ 30 phút đến 17 giờ 00 phút</w:t>
      </w:r>
      <w:r w:rsidRPr="008F093B">
        <w:rPr>
          <w:rFonts w:ascii="Times New Roman" w:eastAsia="Times New Roman" w:hAnsi="Times New Roman"/>
          <w:color w:val="000000"/>
          <w:sz w:val="28"/>
          <w:szCs w:val="28"/>
          <w:lang w:val="de-DE"/>
        </w:rPr>
        <w:t>.</w:t>
      </w:r>
    </w:p>
    <w:p w:rsidR="008F093B" w:rsidRPr="008F093B" w:rsidRDefault="008F093B" w:rsidP="008F093B">
      <w:pPr>
        <w:spacing w:before="120" w:after="120" w:line="240" w:lineRule="auto"/>
        <w:ind w:firstLine="709"/>
        <w:jc w:val="both"/>
        <w:rPr>
          <w:rFonts w:ascii="Times New Roman" w:eastAsia="Times New Roman" w:hAnsi="Times New Roman"/>
          <w:b/>
          <w:color w:val="000000"/>
          <w:sz w:val="28"/>
          <w:szCs w:val="28"/>
        </w:rPr>
      </w:pPr>
      <w:r w:rsidRPr="008F093B">
        <w:rPr>
          <w:rFonts w:ascii="Times New Roman" w:eastAsia="Times New Roman" w:hAnsi="Times New Roman"/>
          <w:b/>
          <w:color w:val="000000"/>
          <w:sz w:val="28"/>
          <w:szCs w:val="28"/>
        </w:rPr>
        <w:t xml:space="preserve">b) Cách thức thực hiện: </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color w:val="000000"/>
          <w:sz w:val="28"/>
          <w:szCs w:val="28"/>
        </w:rPr>
        <w:t xml:space="preserve">Nộp hồ sơ và nhận kết quả tại </w:t>
      </w:r>
      <w:r w:rsidRPr="008F093B">
        <w:rPr>
          <w:rFonts w:ascii="Times New Roman" w:eastAsia="Times New Roman" w:hAnsi="Times New Roman"/>
          <w:color w:val="000000"/>
          <w:sz w:val="28"/>
          <w:szCs w:val="28"/>
          <w:lang w:val="de-DE"/>
        </w:rPr>
        <w:t>Trung tâm Hành chính công cấp huyện hoặc Bộ phận tiếp nhận và trả kết quả thuộc UBND cấp xã.</w:t>
      </w:r>
    </w:p>
    <w:p w:rsidR="008F093B" w:rsidRPr="008F093B" w:rsidRDefault="008F093B" w:rsidP="008F093B">
      <w:pPr>
        <w:spacing w:before="120" w:after="120" w:line="240" w:lineRule="auto"/>
        <w:ind w:firstLine="709"/>
        <w:jc w:val="both"/>
        <w:rPr>
          <w:rFonts w:ascii="Times New Roman" w:eastAsia="Times New Roman" w:hAnsi="Times New Roman"/>
          <w:b/>
          <w:color w:val="000000"/>
          <w:sz w:val="28"/>
          <w:szCs w:val="28"/>
          <w:lang w:val="nl-NL"/>
        </w:rPr>
      </w:pPr>
      <w:r w:rsidRPr="008F093B">
        <w:rPr>
          <w:rFonts w:ascii="Times New Roman" w:eastAsia="Times New Roman" w:hAnsi="Times New Roman"/>
          <w:b/>
          <w:color w:val="000000"/>
          <w:sz w:val="28"/>
          <w:szCs w:val="28"/>
          <w:lang w:val="nl-NL"/>
        </w:rPr>
        <w:t>c) Thành phần, số lượng hồ sơ:</w:t>
      </w:r>
    </w:p>
    <w:p w:rsidR="008F093B" w:rsidRPr="008F093B" w:rsidRDefault="008F093B" w:rsidP="008F093B">
      <w:pPr>
        <w:widowControl w:val="0"/>
        <w:spacing w:before="120" w:after="120" w:line="240" w:lineRule="auto"/>
        <w:ind w:firstLine="709"/>
        <w:jc w:val="both"/>
        <w:rPr>
          <w:rFonts w:ascii="Times New Roman" w:eastAsia="Times New Roman" w:hAnsi="Times New Roman"/>
          <w:b/>
          <w:i/>
          <w:color w:val="000000"/>
          <w:sz w:val="28"/>
          <w:szCs w:val="28"/>
          <w:lang w:val="nl-NL"/>
        </w:rPr>
      </w:pPr>
      <w:r w:rsidRPr="008F093B">
        <w:rPr>
          <w:rFonts w:ascii="Times New Roman" w:eastAsia="Times New Roman" w:hAnsi="Times New Roman"/>
          <w:b/>
          <w:i/>
          <w:color w:val="000000"/>
          <w:sz w:val="28"/>
          <w:szCs w:val="28"/>
          <w:lang w:val="nl-NL"/>
        </w:rPr>
        <w:t>* Thành phần hồ sơ, bao gồm:</w:t>
      </w:r>
    </w:p>
    <w:p w:rsidR="008F093B" w:rsidRPr="008F093B" w:rsidRDefault="008F093B" w:rsidP="008F093B">
      <w:pPr>
        <w:spacing w:before="120" w:after="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(1)</w:t>
      </w:r>
      <w:r w:rsidRPr="008F093B">
        <w:rPr>
          <w:rFonts w:ascii="Times New Roman" w:eastAsia="Times New Roman" w:hAnsi="Times New Roman"/>
          <w:color w:val="000000"/>
          <w:sz w:val="28"/>
          <w:szCs w:val="28"/>
          <w:lang w:val="vi-VN"/>
        </w:rPr>
        <w:t xml:space="preserve"> Đơn </w:t>
      </w:r>
      <w:r w:rsidRPr="008F093B">
        <w:rPr>
          <w:rFonts w:ascii="Times New Roman" w:eastAsia="Times New Roman" w:hAnsi="Times New Roman"/>
          <w:color w:val="000000"/>
          <w:sz w:val="28"/>
          <w:szCs w:val="28"/>
        </w:rPr>
        <w:t xml:space="preserve">xin </w:t>
      </w:r>
      <w:r w:rsidRPr="008F093B">
        <w:rPr>
          <w:rFonts w:ascii="Times New Roman" w:eastAsia="Times New Roman" w:hAnsi="Times New Roman"/>
          <w:color w:val="000000"/>
          <w:sz w:val="28"/>
          <w:szCs w:val="28"/>
          <w:lang w:val="vi-VN"/>
        </w:rPr>
        <w:t>giao đất,</w:t>
      </w:r>
      <w:r w:rsidRPr="008F093B">
        <w:rPr>
          <w:rFonts w:ascii="Times New Roman" w:eastAsia="Times New Roman" w:hAnsi="Times New Roman"/>
          <w:color w:val="000000"/>
          <w:sz w:val="28"/>
          <w:szCs w:val="28"/>
        </w:rPr>
        <w:t xml:space="preserve"> cho</w:t>
      </w:r>
      <w:r w:rsidRPr="008F093B">
        <w:rPr>
          <w:rFonts w:ascii="Times New Roman" w:eastAsia="Times New Roman" w:hAnsi="Times New Roman"/>
          <w:color w:val="000000"/>
          <w:sz w:val="28"/>
          <w:szCs w:val="28"/>
          <w:lang w:val="vi-VN"/>
        </w:rPr>
        <w:t xml:space="preserve"> thuê đất </w:t>
      </w:r>
      <w:r w:rsidRPr="008F093B">
        <w:rPr>
          <w:rFonts w:ascii="Times New Roman" w:eastAsia="Times New Roman" w:hAnsi="Times New Roman"/>
          <w:color w:val="000000"/>
          <w:sz w:val="28"/>
          <w:szCs w:val="28"/>
        </w:rPr>
        <w:t>theo M</w:t>
      </w:r>
      <w:r w:rsidRPr="008F093B">
        <w:rPr>
          <w:rFonts w:ascii="Times New Roman" w:eastAsia="Times New Roman" w:hAnsi="Times New Roman"/>
          <w:color w:val="000000"/>
          <w:sz w:val="28"/>
          <w:szCs w:val="28"/>
          <w:lang w:val="vi-VN"/>
        </w:rPr>
        <w:t>ẫu số 01</w:t>
      </w:r>
      <w:r w:rsidRPr="008F093B">
        <w:rPr>
          <w:rFonts w:ascii="Times New Roman" w:eastAsia="Times New Roman" w:hAnsi="Times New Roman"/>
          <w:color w:val="000000"/>
          <w:sz w:val="28"/>
          <w:szCs w:val="28"/>
        </w:rPr>
        <w:t xml:space="preserve"> ban hành kèm theo </w:t>
      </w:r>
      <w:r w:rsidRPr="008F093B">
        <w:rPr>
          <w:rFonts w:ascii="Times New Roman" w:eastAsia="Times New Roman" w:hAnsi="Times New Roman"/>
          <w:color w:val="000000"/>
          <w:sz w:val="28"/>
          <w:szCs w:val="28"/>
          <w:lang w:val="vi-VN"/>
        </w:rPr>
        <w:t>Thông tư số 30/2014/TT-BTNMT</w:t>
      </w:r>
      <w:r w:rsidRPr="008F093B">
        <w:rPr>
          <w:rFonts w:ascii="Times New Roman" w:eastAsia="Times New Roman" w:hAnsi="Times New Roman"/>
          <w:color w:val="000000"/>
          <w:sz w:val="28"/>
          <w:szCs w:val="28"/>
        </w:rPr>
        <w:t>;</w:t>
      </w:r>
    </w:p>
    <w:p w:rsidR="008F093B" w:rsidRPr="008F093B" w:rsidRDefault="008F093B" w:rsidP="008F093B">
      <w:pPr>
        <w:widowControl w:val="0"/>
        <w:spacing w:before="120" w:after="120" w:line="240" w:lineRule="auto"/>
        <w:ind w:firstLine="709"/>
        <w:jc w:val="both"/>
        <w:rPr>
          <w:rFonts w:ascii="Times New Roman" w:eastAsia="Times New Roman" w:hAnsi="Times New Roman"/>
          <w:i/>
          <w:color w:val="000000"/>
          <w:sz w:val="28"/>
          <w:szCs w:val="28"/>
        </w:rPr>
      </w:pPr>
      <w:r w:rsidRPr="008F093B">
        <w:rPr>
          <w:rFonts w:ascii="Times New Roman" w:eastAsia="Times New Roman" w:hAnsi="Times New Roman"/>
          <w:color w:val="000000"/>
          <w:sz w:val="28"/>
          <w:szCs w:val="28"/>
        </w:rPr>
        <w:t xml:space="preserve">(2) </w:t>
      </w:r>
      <w:r w:rsidRPr="008F093B">
        <w:rPr>
          <w:rFonts w:ascii="Times New Roman" w:eastAsia="Times New Roman" w:hAnsi="Times New Roman"/>
          <w:color w:val="000000"/>
          <w:sz w:val="28"/>
          <w:szCs w:val="28"/>
          <w:lang w:val="vi-VN"/>
        </w:rPr>
        <w:t xml:space="preserve">Trích lục bản đồ địa chính thửa đất hoặc trích đo địa chính thửa đất </w:t>
      </w:r>
      <w:r w:rsidRPr="008F093B">
        <w:rPr>
          <w:rFonts w:ascii="Times New Roman" w:eastAsia="Times New Roman" w:hAnsi="Times New Roman"/>
          <w:i/>
          <w:color w:val="000000"/>
          <w:sz w:val="28"/>
          <w:szCs w:val="28"/>
          <w:lang w:val="vi-VN"/>
        </w:rPr>
        <w:t>(Phòng Tài nguyên và Môi trường có trách nhiệm cung cấp trích lục bản đồ địa chính thửa đất đối với những nơi đã có bản đồ địa chính hoặc thực hiện trích đo địa chính thửa đất theo yêu cầu của người xin giao đất, thuê đất)</w:t>
      </w:r>
      <w:r w:rsidRPr="008F093B">
        <w:rPr>
          <w:rFonts w:ascii="Times New Roman" w:eastAsia="Times New Roman" w:hAnsi="Times New Roman"/>
          <w:i/>
          <w:color w:val="000000"/>
          <w:sz w:val="28"/>
          <w:szCs w:val="28"/>
        </w:rPr>
        <w:t>;</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 xml:space="preserve">(3) </w:t>
      </w:r>
      <w:r w:rsidRPr="008F093B">
        <w:rPr>
          <w:rFonts w:ascii="Times New Roman" w:eastAsia="Times New Roman" w:hAnsi="Times New Roman"/>
          <w:color w:val="000000"/>
          <w:sz w:val="28"/>
          <w:szCs w:val="28"/>
          <w:lang w:val="vi-VN"/>
        </w:rPr>
        <w:t>Văn bản thẩm định nhu cầu sử dụng đất</w:t>
      </w:r>
      <w:r w:rsidRPr="008F093B">
        <w:rPr>
          <w:rFonts w:ascii="Times New Roman" w:eastAsia="Times New Roman" w:hAnsi="Times New Roman"/>
          <w:bCs/>
          <w:color w:val="000000"/>
          <w:sz w:val="28"/>
          <w:szCs w:val="28"/>
        </w:rPr>
        <w:t>;</w:t>
      </w:r>
    </w:p>
    <w:p w:rsidR="008F093B" w:rsidRPr="008F093B" w:rsidRDefault="008F093B" w:rsidP="008F093B">
      <w:pPr>
        <w:spacing w:before="120" w:after="120" w:line="240" w:lineRule="auto"/>
        <w:ind w:firstLine="709"/>
        <w:jc w:val="both"/>
        <w:rPr>
          <w:rFonts w:ascii="Times New Roman" w:eastAsia="Times New Roman" w:hAnsi="Times New Roman"/>
          <w:i/>
          <w:color w:val="000000"/>
          <w:sz w:val="28"/>
          <w:szCs w:val="28"/>
          <w:lang w:val="vi-VN"/>
        </w:rPr>
      </w:pPr>
      <w:r w:rsidRPr="008F093B">
        <w:rPr>
          <w:rFonts w:ascii="Times New Roman" w:eastAsia="Times New Roman" w:hAnsi="Times New Roman"/>
          <w:color w:val="000000"/>
          <w:sz w:val="28"/>
          <w:szCs w:val="28"/>
        </w:rPr>
        <w:t>(4)</w:t>
      </w:r>
      <w:r w:rsidRPr="008F093B">
        <w:rPr>
          <w:rFonts w:ascii="Times New Roman" w:eastAsia="Times New Roman" w:hAnsi="Times New Roman"/>
          <w:color w:val="000000"/>
          <w:sz w:val="28"/>
          <w:szCs w:val="28"/>
          <w:lang w:val="vi-VN"/>
        </w:rPr>
        <w:t xml:space="preserve"> </w:t>
      </w:r>
      <w:r w:rsidRPr="008F093B">
        <w:rPr>
          <w:rFonts w:ascii="Times New Roman" w:eastAsia="Times New Roman" w:hAnsi="Times New Roman"/>
          <w:i/>
          <w:color w:val="000000"/>
          <w:sz w:val="28"/>
          <w:szCs w:val="28"/>
          <w:lang w:val="vi-VN"/>
        </w:rPr>
        <w:t>Tờ khai lệ phí trước bạ nhà, đất (Mẫu số 01)</w:t>
      </w:r>
      <w:r w:rsidRPr="008F093B">
        <w:rPr>
          <w:rFonts w:ascii="Times New Roman" w:eastAsia="Times New Roman" w:hAnsi="Times New Roman"/>
          <w:i/>
          <w:color w:val="000000"/>
          <w:sz w:val="28"/>
          <w:szCs w:val="28"/>
        </w:rPr>
        <w:t xml:space="preserve"> ban hành kèm theo Nghị định 140/2016/NĐ-CP</w:t>
      </w:r>
      <w:r w:rsidRPr="008F093B">
        <w:rPr>
          <w:rFonts w:ascii="Times New Roman" w:eastAsia="Times New Roman" w:hAnsi="Times New Roman"/>
          <w:iCs/>
          <w:color w:val="000000"/>
          <w:sz w:val="28"/>
          <w:szCs w:val="28"/>
        </w:rPr>
        <w:t>;</w:t>
      </w:r>
    </w:p>
    <w:p w:rsidR="008F093B" w:rsidRPr="008F093B" w:rsidRDefault="008F093B" w:rsidP="008F093B">
      <w:pPr>
        <w:spacing w:before="120" w:after="12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color w:val="000000"/>
          <w:sz w:val="28"/>
          <w:szCs w:val="28"/>
        </w:rPr>
        <w:t>(5)</w:t>
      </w:r>
      <w:r w:rsidRPr="008F093B">
        <w:rPr>
          <w:rFonts w:ascii="Times New Roman" w:eastAsia="Times New Roman" w:hAnsi="Times New Roman"/>
          <w:color w:val="000000"/>
          <w:sz w:val="28"/>
          <w:szCs w:val="28"/>
          <w:lang w:val="vi-VN"/>
        </w:rPr>
        <w:t xml:space="preserve"> Tờ khai tiền sử dụng đất </w:t>
      </w:r>
      <w:r w:rsidRPr="008F093B">
        <w:rPr>
          <w:rFonts w:ascii="Times New Roman" w:eastAsia="Times New Roman" w:hAnsi="Times New Roman"/>
          <w:color w:val="000000"/>
          <w:sz w:val="28"/>
          <w:szCs w:val="28"/>
        </w:rPr>
        <w:t>theo M</w:t>
      </w:r>
      <w:r w:rsidRPr="008F093B">
        <w:rPr>
          <w:rFonts w:ascii="Times New Roman" w:eastAsia="Times New Roman" w:hAnsi="Times New Roman"/>
          <w:color w:val="000000"/>
          <w:sz w:val="28"/>
          <w:szCs w:val="28"/>
          <w:lang w:val="vi-VN"/>
        </w:rPr>
        <w:t>ẫu số 01/TSDĐ</w:t>
      </w:r>
      <w:r w:rsidRPr="008F093B">
        <w:rPr>
          <w:rFonts w:ascii="Times New Roman" w:eastAsia="Times New Roman" w:hAnsi="Times New Roman"/>
          <w:color w:val="000000"/>
          <w:sz w:val="28"/>
          <w:szCs w:val="28"/>
        </w:rPr>
        <w:t xml:space="preserve"> ban hành kèm theo </w:t>
      </w:r>
      <w:r w:rsidRPr="008F093B">
        <w:rPr>
          <w:rFonts w:ascii="Times New Roman" w:eastAsia="Times New Roman" w:hAnsi="Times New Roman"/>
          <w:iCs/>
          <w:color w:val="000000"/>
          <w:sz w:val="28"/>
          <w:szCs w:val="28"/>
          <w:lang w:val="vi-VN"/>
        </w:rPr>
        <w:t>Thông tư số 156/2013/TT-BTC</w:t>
      </w:r>
      <w:r w:rsidRPr="008F093B">
        <w:rPr>
          <w:rFonts w:ascii="Times New Roman" w:eastAsia="Times New Roman" w:hAnsi="Times New Roman"/>
          <w:iCs/>
          <w:color w:val="000000"/>
          <w:sz w:val="28"/>
          <w:szCs w:val="28"/>
        </w:rPr>
        <w:t>;</w:t>
      </w:r>
    </w:p>
    <w:p w:rsidR="008F093B" w:rsidRPr="008F093B" w:rsidRDefault="008F093B" w:rsidP="008F093B">
      <w:pPr>
        <w:spacing w:before="120" w:after="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color w:val="000000"/>
          <w:sz w:val="28"/>
          <w:szCs w:val="28"/>
        </w:rPr>
        <w:t>(6)</w:t>
      </w:r>
      <w:r w:rsidRPr="008F093B">
        <w:rPr>
          <w:rFonts w:ascii="Times New Roman" w:eastAsia="Times New Roman" w:hAnsi="Times New Roman"/>
          <w:color w:val="000000"/>
          <w:sz w:val="28"/>
          <w:szCs w:val="28"/>
          <w:lang w:val="vi-VN"/>
        </w:rPr>
        <w:t xml:space="preserve"> Tờ khai tiền thuê đất, thuê mặt nước </w:t>
      </w:r>
      <w:r w:rsidRPr="008F093B">
        <w:rPr>
          <w:rFonts w:ascii="Times New Roman" w:eastAsia="Times New Roman" w:hAnsi="Times New Roman"/>
          <w:color w:val="000000"/>
          <w:sz w:val="28"/>
          <w:szCs w:val="28"/>
        </w:rPr>
        <w:t>theo M</w:t>
      </w:r>
      <w:r w:rsidRPr="008F093B">
        <w:rPr>
          <w:rFonts w:ascii="Times New Roman" w:eastAsia="Times New Roman" w:hAnsi="Times New Roman"/>
          <w:color w:val="000000"/>
          <w:sz w:val="28"/>
          <w:szCs w:val="28"/>
          <w:lang w:val="vi-VN"/>
        </w:rPr>
        <w:t>ẫu số 01/TMĐN</w:t>
      </w:r>
      <w:r w:rsidRPr="008F093B">
        <w:rPr>
          <w:rFonts w:ascii="Times New Roman" w:eastAsia="Times New Roman" w:hAnsi="Times New Roman"/>
          <w:color w:val="000000"/>
          <w:sz w:val="28"/>
          <w:szCs w:val="28"/>
        </w:rPr>
        <w:t xml:space="preserve"> ban hành kèm theo </w:t>
      </w:r>
      <w:r w:rsidRPr="008F093B">
        <w:rPr>
          <w:rFonts w:ascii="Times New Roman" w:eastAsia="Times New Roman" w:hAnsi="Times New Roman"/>
          <w:iCs/>
          <w:color w:val="000000"/>
          <w:sz w:val="28"/>
          <w:szCs w:val="28"/>
          <w:lang w:val="vi-VN"/>
        </w:rPr>
        <w:t>Thông tư số 156/2013/TT-BTC</w:t>
      </w:r>
      <w:r w:rsidRPr="008F093B">
        <w:rPr>
          <w:rFonts w:ascii="Times New Roman" w:eastAsia="Times New Roman" w:hAnsi="Times New Roman"/>
          <w:iCs/>
          <w:color w:val="000000"/>
          <w:sz w:val="28"/>
          <w:szCs w:val="28"/>
        </w:rPr>
        <w:t>;</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lang w:val="vi-VN"/>
        </w:rPr>
        <w:t>(</w:t>
      </w:r>
      <w:r w:rsidRPr="008F093B">
        <w:rPr>
          <w:rFonts w:ascii="Times New Roman" w:eastAsia="Times New Roman" w:hAnsi="Times New Roman"/>
          <w:color w:val="000000"/>
          <w:sz w:val="28"/>
          <w:szCs w:val="28"/>
        </w:rPr>
        <w:t>7</w:t>
      </w:r>
      <w:r w:rsidRPr="008F093B">
        <w:rPr>
          <w:rFonts w:ascii="Times New Roman" w:eastAsia="Times New Roman" w:hAnsi="Times New Roman"/>
          <w:color w:val="000000"/>
          <w:sz w:val="28"/>
          <w:szCs w:val="28"/>
          <w:lang w:val="vi-VN"/>
        </w:rPr>
        <w:t>) Văn bản của người sử dụng đất đề nghị được miễn, giảm các khoản nghĩa vụ tài chính về đất đai (bản chính) và bản sao các giấy tờ chứng minh thuộc đối tượng được miễn, giảm theo quy định của pháp luật (nếu có)</w:t>
      </w:r>
      <w:r w:rsidRPr="008F093B">
        <w:rPr>
          <w:rFonts w:ascii="Times New Roman" w:eastAsia="Times New Roman" w:hAnsi="Times New Roman"/>
          <w:color w:val="000000"/>
          <w:sz w:val="28"/>
          <w:szCs w:val="28"/>
        </w:rPr>
        <w:t>;</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lastRenderedPageBreak/>
        <w:t>(8) Giấy tờ để xác định các khoản được trừ vào tiền sử dụng đất, tiền thuê đất phải nộp:</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(8.1) Đối với khoản được trừ là tiền nhận chuyển nhượng quyền sử dụng đất:</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(8.1.1) Văn bản của người sử dụng đất đề nghị được khấu trừ tiền nhận chuyển nhượng quyền sử dụng đất vào tiền sử dụng đất, tiền thuê đất phải nộp (bản chính).</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(8.1.2) Hợp đồng hoặc giấy tờ nhận chuyển nhượng quyền sử dụng đất theo quy định pháp luật tại thời điểm chuyển nhượng (bản sao).</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(8.1.3) Chứng từ thanh toán tiền nhận chuyển nhượng quyền sử dụng đất theo quy định của pháp luật cho người sử dụng đất (bản sao).</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(8.2) Đối với khoản được trừ là tiền đã tự nguyện ứng trước để thực hiện giải phóng mặt bằng:</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(8.2.1) Văn bản của người sử dụng đất đề nghị được trừ tiền bồi thường, giải phóng mặt bằng vào tiền sử dụng đất, tiền thuê đất phải nộp (bản chính).</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(8.2.2) Phương án bồi thường, giải phóng mặt bằng được cấp có thẩm quyền phê duyệt (bản sao).</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(8.2.3) Quyết định phê duyệt quyết toán chi phí bồi thường, giải phóng mặt bằng của cơ quan nhà nước có thẩm quyền (bản sao).</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(8.3) Đối với khoản được trừ là tiền mà người sử dụng đất đã nộp ngân sách nhà nước để hoàn trả chi phí bồi thường, giải phóng mặt bằng do được miễn, giảm tiền sử dụng đất, tiền thuê đất theo quy định của pháp luật hoặc được Nhà nước cho thuê đất trả tiền thuê đất hàng năm quy định tại Khoản 1 Điều 6 Thông tư số 77/2014/TT-BTC ngày 16/6/2014 của Bộ trưởng Bộ Tài chính hướng dẫn một số Điều của Nghị định số 46/2014/NĐ-CP ngày 15/5/2014 của Chính phủ quy định về thu tiền thuê đất, thuê mặt nước (sau đây gọi là Thông tư số 77/2014/TT-BTC):</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(8.3.1) Văn bản của cơ quan nhà nước có thẩm quyền yêu cầu người sử dụng đất nộp ngân sách nhà nước để hoàn trả chi phí bồi thường, giải phóng mặt bằng (bản sao).</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(8.3.2) Chứng từ nộp tiền vào ngân sách nhà nước (bản sao).</w:t>
      </w:r>
    </w:p>
    <w:p w:rsidR="008F093B" w:rsidRPr="008F093B" w:rsidRDefault="008F093B" w:rsidP="008F093B">
      <w:pPr>
        <w:spacing w:before="120" w:after="0" w:line="240" w:lineRule="auto"/>
        <w:ind w:firstLine="709"/>
        <w:jc w:val="both"/>
        <w:rPr>
          <w:rFonts w:ascii="Times New Roman" w:eastAsia="Times New Roman" w:hAnsi="Times New Roman"/>
          <w:b/>
          <w:i/>
          <w:color w:val="000000"/>
          <w:sz w:val="28"/>
          <w:szCs w:val="28"/>
        </w:rPr>
      </w:pPr>
      <w:r w:rsidRPr="008F093B">
        <w:rPr>
          <w:rFonts w:ascii="Times New Roman" w:eastAsia="Times New Roman" w:hAnsi="Times New Roman"/>
          <w:b/>
          <w:i/>
          <w:color w:val="000000"/>
          <w:sz w:val="28"/>
          <w:szCs w:val="28"/>
        </w:rPr>
        <w:t>*</w:t>
      </w:r>
      <w:r w:rsidRPr="008F093B">
        <w:rPr>
          <w:rFonts w:ascii="Times New Roman" w:eastAsia="Times New Roman" w:hAnsi="Times New Roman"/>
          <w:b/>
          <w:i/>
          <w:color w:val="000000"/>
          <w:sz w:val="28"/>
          <w:szCs w:val="28"/>
          <w:lang w:val="vi-VN"/>
        </w:rPr>
        <w:t xml:space="preserve"> Số lượng hồ sơ</w:t>
      </w:r>
      <w:r w:rsidRPr="008F093B">
        <w:rPr>
          <w:rFonts w:ascii="Times New Roman" w:eastAsia="Times New Roman" w:hAnsi="Times New Roman"/>
          <w:b/>
          <w:i/>
          <w:iCs/>
          <w:color w:val="000000"/>
          <w:sz w:val="28"/>
          <w:szCs w:val="28"/>
          <w:lang w:val="vi-VN"/>
        </w:rPr>
        <w:t>:</w:t>
      </w:r>
      <w:r w:rsidRPr="008F093B">
        <w:rPr>
          <w:rFonts w:ascii="Times New Roman" w:eastAsia="Times New Roman" w:hAnsi="Times New Roman"/>
          <w:b/>
          <w:i/>
          <w:color w:val="000000"/>
          <w:sz w:val="28"/>
          <w:szCs w:val="28"/>
          <w:lang w:val="vi-VN"/>
        </w:rPr>
        <w:t xml:space="preserve"> </w:t>
      </w:r>
      <w:r w:rsidRPr="008F093B">
        <w:rPr>
          <w:rFonts w:ascii="Times New Roman" w:eastAsia="Times New Roman" w:hAnsi="Times New Roman"/>
          <w:color w:val="000000"/>
          <w:sz w:val="28"/>
          <w:szCs w:val="28"/>
          <w:lang w:val="vi-VN"/>
        </w:rPr>
        <w:t>01 bộ</w:t>
      </w:r>
      <w:r w:rsidRPr="008F093B">
        <w:rPr>
          <w:rFonts w:ascii="Times New Roman" w:eastAsia="Times New Roman" w:hAnsi="Times New Roman"/>
          <w:color w:val="000000"/>
          <w:sz w:val="28"/>
          <w:szCs w:val="28"/>
        </w:rPr>
        <w:t>.</w:t>
      </w:r>
    </w:p>
    <w:p w:rsidR="008F093B" w:rsidRPr="008F093B" w:rsidRDefault="008F093B" w:rsidP="008F093B">
      <w:pPr>
        <w:spacing w:before="120" w:after="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b/>
          <w:color w:val="000000"/>
          <w:sz w:val="28"/>
          <w:szCs w:val="28"/>
          <w:lang w:val="vi-VN"/>
        </w:rPr>
        <w:t>d) Thời hạn giải quyết</w:t>
      </w:r>
      <w:r w:rsidRPr="008F093B">
        <w:rPr>
          <w:rFonts w:ascii="Times New Roman" w:eastAsia="Times New Roman" w:hAnsi="Times New Roman"/>
          <w:color w:val="000000"/>
          <w:sz w:val="28"/>
          <w:szCs w:val="28"/>
          <w:lang w:val="vi-VN"/>
        </w:rPr>
        <w:t xml:space="preserve">: </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lang w:val="fi-FI"/>
        </w:rPr>
        <w:t>K</w:t>
      </w:r>
      <w:r w:rsidRPr="008F093B">
        <w:rPr>
          <w:rFonts w:ascii="Times New Roman" w:eastAsia="Times New Roman" w:hAnsi="Times New Roman"/>
          <w:color w:val="000000"/>
          <w:sz w:val="28"/>
          <w:szCs w:val="28"/>
          <w:lang w:val="vi-VN"/>
        </w:rPr>
        <w:t xml:space="preserve">hông quá </w:t>
      </w:r>
      <w:r w:rsidRPr="008F093B">
        <w:rPr>
          <w:rFonts w:ascii="Times New Roman" w:eastAsia="Times New Roman" w:hAnsi="Times New Roman"/>
          <w:b/>
          <w:color w:val="000000"/>
          <w:sz w:val="28"/>
          <w:szCs w:val="28"/>
        </w:rPr>
        <w:t>20</w:t>
      </w:r>
      <w:r w:rsidRPr="008F093B">
        <w:rPr>
          <w:rFonts w:ascii="Times New Roman" w:eastAsia="Times New Roman" w:hAnsi="Times New Roman"/>
          <w:b/>
          <w:color w:val="000000"/>
          <w:sz w:val="28"/>
          <w:szCs w:val="28"/>
          <w:lang w:val="vi-VN"/>
        </w:rPr>
        <w:t xml:space="preserve"> ngày</w:t>
      </w:r>
      <w:r w:rsidRPr="008F093B">
        <w:rPr>
          <w:rFonts w:ascii="Times New Roman" w:eastAsia="Times New Roman" w:hAnsi="Times New Roman"/>
          <w:color w:val="000000"/>
          <w:sz w:val="28"/>
          <w:szCs w:val="28"/>
          <w:lang w:val="vi-VN"/>
        </w:rPr>
        <w:t xml:space="preserve"> kể từ ngày nhận </w:t>
      </w:r>
      <w:r w:rsidRPr="008F093B">
        <w:rPr>
          <w:rFonts w:ascii="Times New Roman" w:eastAsia="Times New Roman" w:hAnsi="Times New Roman"/>
          <w:color w:val="000000"/>
          <w:sz w:val="28"/>
          <w:szCs w:val="28"/>
        </w:rPr>
        <w:t xml:space="preserve">được </w:t>
      </w:r>
      <w:r w:rsidRPr="008F093B">
        <w:rPr>
          <w:rFonts w:ascii="Times New Roman" w:eastAsia="Times New Roman" w:hAnsi="Times New Roman"/>
          <w:color w:val="000000"/>
          <w:sz w:val="28"/>
          <w:szCs w:val="28"/>
          <w:lang w:val="vi-VN"/>
        </w:rPr>
        <w:t>hồ sơ hợp lệ</w:t>
      </w:r>
      <w:r w:rsidRPr="008F093B">
        <w:rPr>
          <w:rFonts w:ascii="Times New Roman" w:eastAsia="Times New Roman" w:hAnsi="Times New Roman"/>
          <w:color w:val="000000"/>
          <w:sz w:val="28"/>
          <w:szCs w:val="28"/>
        </w:rPr>
        <w:t xml:space="preserve"> (không kể thời gian thẩm định nhu cầu sử dụng đất). </w:t>
      </w:r>
    </w:p>
    <w:p w:rsidR="008F093B" w:rsidRPr="008F093B" w:rsidRDefault="008F093B" w:rsidP="008F093B">
      <w:pPr>
        <w:spacing w:before="120" w:after="120" w:line="240" w:lineRule="auto"/>
        <w:ind w:firstLine="709"/>
        <w:jc w:val="both"/>
        <w:rPr>
          <w:rFonts w:ascii="Times New Roman" w:eastAsia="Times New Roman" w:hAnsi="Times New Roman"/>
          <w:bCs/>
          <w:color w:val="000000"/>
          <w:sz w:val="28"/>
          <w:szCs w:val="28"/>
        </w:rPr>
      </w:pPr>
      <w:r w:rsidRPr="008F093B">
        <w:rPr>
          <w:rFonts w:ascii="Times New Roman" w:eastAsia="Times New Roman" w:hAnsi="Times New Roman"/>
          <w:color w:val="000000"/>
          <w:sz w:val="28"/>
          <w:szCs w:val="28"/>
        </w:rPr>
        <w:t xml:space="preserve">Thời gian này không tính thời gian tiếp nhận hồ sơ và trả kết quả tại </w:t>
      </w:r>
      <w:r w:rsidRPr="008F093B">
        <w:rPr>
          <w:rFonts w:ascii="Times New Roman" w:eastAsia="Times New Roman" w:hAnsi="Times New Roman"/>
          <w:color w:val="000000"/>
          <w:sz w:val="28"/>
          <w:szCs w:val="28"/>
          <w:lang w:val="de-DE"/>
        </w:rPr>
        <w:t>cơ quan tiếp nhận hồ sơ cấp xã</w:t>
      </w:r>
      <w:r w:rsidRPr="008F093B">
        <w:rPr>
          <w:rFonts w:ascii="Times New Roman" w:eastAsia="Times New Roman" w:hAnsi="Times New Roman"/>
          <w:bCs/>
          <w:color w:val="000000"/>
          <w:sz w:val="28"/>
          <w:szCs w:val="28"/>
          <w:lang w:val="fi-FI"/>
        </w:rPr>
        <w:t xml:space="preserve">; </w:t>
      </w:r>
      <w:r w:rsidRPr="008F093B">
        <w:rPr>
          <w:rFonts w:ascii="Times New Roman" w:eastAsia="Times New Roman" w:hAnsi="Times New Roman"/>
          <w:color w:val="000000"/>
          <w:sz w:val="28"/>
          <w:szCs w:val="28"/>
          <w:lang w:val="vi-VN"/>
        </w:rPr>
        <w:t>các ngày nghỉ, ngày lễ theo quy định của pháp luật; thời gian thực hiện nghĩa vụ tài chính của người sử dụng đất</w:t>
      </w:r>
      <w:r w:rsidRPr="008F093B">
        <w:rPr>
          <w:rFonts w:ascii="Times New Roman" w:eastAsia="Times New Roman" w:hAnsi="Times New Roman"/>
          <w:color w:val="000000"/>
          <w:sz w:val="28"/>
          <w:szCs w:val="28"/>
        </w:rPr>
        <w:t>;</w:t>
      </w:r>
      <w:r w:rsidRPr="008F093B">
        <w:rPr>
          <w:rFonts w:ascii="Times New Roman" w:eastAsia="Times New Roman" w:hAnsi="Times New Roman"/>
          <w:color w:val="000000"/>
          <w:sz w:val="28"/>
          <w:szCs w:val="28"/>
          <w:lang w:val="vi-VN"/>
        </w:rPr>
        <w:t xml:space="preserve"> thời gian xem xét xử lý</w:t>
      </w:r>
      <w:r w:rsidRPr="008F093B">
        <w:rPr>
          <w:rFonts w:ascii="Times New Roman" w:eastAsia="Times New Roman" w:hAnsi="Times New Roman"/>
          <w:color w:val="000000"/>
          <w:sz w:val="28"/>
          <w:szCs w:val="28"/>
        </w:rPr>
        <w:t xml:space="preserve"> </w:t>
      </w:r>
      <w:r w:rsidRPr="008F093B">
        <w:rPr>
          <w:rFonts w:ascii="Times New Roman" w:eastAsia="Times New Roman" w:hAnsi="Times New Roman"/>
          <w:color w:val="000000"/>
          <w:sz w:val="28"/>
          <w:szCs w:val="28"/>
          <w:lang w:val="vi-VN"/>
        </w:rPr>
        <w:t>đối với trường hợp sử dụng đất có vi phạm pháp luật</w:t>
      </w:r>
      <w:r w:rsidRPr="008F093B">
        <w:rPr>
          <w:rFonts w:ascii="Times New Roman" w:eastAsia="Times New Roman" w:hAnsi="Times New Roman"/>
          <w:color w:val="000000"/>
          <w:sz w:val="28"/>
          <w:szCs w:val="28"/>
        </w:rPr>
        <w:t>;</w:t>
      </w:r>
      <w:r w:rsidRPr="008F093B">
        <w:rPr>
          <w:rFonts w:ascii="Times New Roman" w:eastAsia="Times New Roman" w:hAnsi="Times New Roman"/>
          <w:color w:val="000000"/>
          <w:sz w:val="28"/>
          <w:szCs w:val="28"/>
          <w:lang w:val="vi-VN"/>
        </w:rPr>
        <w:t xml:space="preserve"> thời gian trưng cầu giám định.</w:t>
      </w:r>
    </w:p>
    <w:p w:rsidR="008F093B" w:rsidRPr="008F093B" w:rsidRDefault="008F093B" w:rsidP="008F093B">
      <w:pPr>
        <w:spacing w:before="120" w:after="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b/>
          <w:color w:val="000000"/>
          <w:sz w:val="28"/>
          <w:szCs w:val="28"/>
          <w:lang w:val="vi-VN"/>
        </w:rPr>
        <w:lastRenderedPageBreak/>
        <w:t>đ) Đối tượng thực hiện thủ tục hành chính</w:t>
      </w:r>
      <w:r w:rsidRPr="008F093B">
        <w:rPr>
          <w:rFonts w:ascii="Times New Roman" w:eastAsia="Times New Roman" w:hAnsi="Times New Roman"/>
          <w:color w:val="000000"/>
          <w:sz w:val="28"/>
          <w:szCs w:val="28"/>
          <w:lang w:val="vi-VN"/>
        </w:rPr>
        <w:t>: Hộ gia đình, cá nhân, cộng đồng dân cư.</w:t>
      </w:r>
    </w:p>
    <w:p w:rsidR="008F093B" w:rsidRPr="008F093B" w:rsidRDefault="008F093B" w:rsidP="008F093B">
      <w:pPr>
        <w:spacing w:before="120" w:after="0" w:line="240" w:lineRule="auto"/>
        <w:ind w:firstLine="709"/>
        <w:jc w:val="both"/>
        <w:rPr>
          <w:rFonts w:ascii="Times New Roman" w:eastAsia="Times New Roman" w:hAnsi="Times New Roman"/>
          <w:b/>
          <w:color w:val="000000"/>
          <w:sz w:val="28"/>
          <w:szCs w:val="28"/>
          <w:lang w:val="vi-VN"/>
        </w:rPr>
      </w:pPr>
      <w:r w:rsidRPr="008F093B">
        <w:rPr>
          <w:rFonts w:ascii="Times New Roman" w:eastAsia="Times New Roman" w:hAnsi="Times New Roman"/>
          <w:b/>
          <w:color w:val="000000"/>
          <w:sz w:val="28"/>
          <w:szCs w:val="28"/>
          <w:lang w:val="vi-VN"/>
        </w:rPr>
        <w:t xml:space="preserve">e) Cơ quan thực hiện thủ tục hành chính: </w:t>
      </w:r>
    </w:p>
    <w:p w:rsidR="008F093B" w:rsidRPr="008F093B" w:rsidRDefault="008F093B" w:rsidP="008F093B">
      <w:pPr>
        <w:spacing w:before="120" w:after="0" w:line="240" w:lineRule="auto"/>
        <w:ind w:firstLine="709"/>
        <w:jc w:val="both"/>
        <w:rPr>
          <w:rFonts w:ascii="Times New Roman" w:eastAsia="Times New Roman" w:hAnsi="Times New Roman"/>
          <w:color w:val="000000"/>
          <w:spacing w:val="-10"/>
          <w:sz w:val="28"/>
          <w:szCs w:val="28"/>
        </w:rPr>
      </w:pPr>
      <w:r w:rsidRPr="008F093B">
        <w:rPr>
          <w:rFonts w:ascii="Times New Roman" w:eastAsia="Times New Roman" w:hAnsi="Times New Roman"/>
          <w:b/>
          <w:i/>
          <w:color w:val="000000"/>
          <w:spacing w:val="-10"/>
          <w:sz w:val="28"/>
          <w:szCs w:val="28"/>
        </w:rPr>
        <w:t>-</w:t>
      </w:r>
      <w:r w:rsidRPr="008F093B">
        <w:rPr>
          <w:rFonts w:ascii="Times New Roman" w:eastAsia="Times New Roman" w:hAnsi="Times New Roman"/>
          <w:b/>
          <w:i/>
          <w:color w:val="000000"/>
          <w:spacing w:val="-10"/>
          <w:sz w:val="28"/>
          <w:szCs w:val="28"/>
          <w:lang w:val="vi-VN"/>
        </w:rPr>
        <w:t xml:space="preserve"> Cơ quan có thẩm quyền quyết định: </w:t>
      </w:r>
      <w:r w:rsidRPr="008F093B">
        <w:rPr>
          <w:rFonts w:ascii="Times New Roman" w:eastAsia="Times New Roman" w:hAnsi="Times New Roman"/>
          <w:color w:val="000000"/>
          <w:spacing w:val="-10"/>
          <w:sz w:val="28"/>
          <w:szCs w:val="28"/>
          <w:lang w:val="vi-VN"/>
        </w:rPr>
        <w:t>UBND</w:t>
      </w:r>
      <w:r w:rsidRPr="008F093B">
        <w:rPr>
          <w:rFonts w:ascii="Times New Roman" w:eastAsia="Times New Roman" w:hAnsi="Times New Roman"/>
          <w:color w:val="000000"/>
          <w:spacing w:val="-10"/>
          <w:sz w:val="28"/>
          <w:szCs w:val="28"/>
        </w:rPr>
        <w:t xml:space="preserve"> cấp</w:t>
      </w:r>
      <w:r w:rsidRPr="008F093B">
        <w:rPr>
          <w:rFonts w:ascii="Times New Roman" w:eastAsia="Times New Roman" w:hAnsi="Times New Roman"/>
          <w:color w:val="000000"/>
          <w:spacing w:val="-10"/>
          <w:sz w:val="28"/>
          <w:szCs w:val="28"/>
          <w:lang w:val="vi-VN"/>
        </w:rPr>
        <w:t xml:space="preserve"> huyện</w:t>
      </w:r>
      <w:r w:rsidRPr="008F093B">
        <w:rPr>
          <w:rFonts w:ascii="Times New Roman" w:eastAsia="Times New Roman" w:hAnsi="Times New Roman"/>
          <w:color w:val="000000"/>
          <w:spacing w:val="-10"/>
          <w:sz w:val="28"/>
          <w:szCs w:val="28"/>
        </w:rPr>
        <w:t>.</w:t>
      </w:r>
    </w:p>
    <w:p w:rsidR="008F093B" w:rsidRPr="008F093B" w:rsidRDefault="008F093B" w:rsidP="008F093B">
      <w:pPr>
        <w:widowControl w:val="0"/>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b/>
          <w:i/>
          <w:color w:val="000000"/>
          <w:sz w:val="28"/>
          <w:szCs w:val="28"/>
        </w:rPr>
        <w:t>- Cơ quan trực tiếp thực hiện thủ tục hành chính:</w:t>
      </w:r>
      <w:r w:rsidRPr="008F093B">
        <w:rPr>
          <w:rFonts w:ascii="Times New Roman" w:eastAsia="Times New Roman" w:hAnsi="Times New Roman"/>
          <w:color w:val="000000"/>
          <w:sz w:val="28"/>
          <w:szCs w:val="28"/>
        </w:rPr>
        <w:t xml:space="preserve"> </w:t>
      </w:r>
      <w:r w:rsidRPr="008F093B">
        <w:rPr>
          <w:rFonts w:ascii="Times New Roman" w:eastAsia="Times New Roman" w:hAnsi="Times New Roman"/>
          <w:color w:val="000000"/>
          <w:sz w:val="28"/>
          <w:szCs w:val="28"/>
          <w:lang w:val="vi-VN"/>
        </w:rPr>
        <w:t>Phòng Tài nguyên và Môi trường.</w:t>
      </w:r>
    </w:p>
    <w:p w:rsidR="008F093B" w:rsidRPr="008F093B" w:rsidRDefault="008F093B" w:rsidP="008F093B">
      <w:pPr>
        <w:widowControl w:val="0"/>
        <w:spacing w:before="120"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b/>
          <w:i/>
          <w:color w:val="000000"/>
          <w:sz w:val="28"/>
          <w:szCs w:val="28"/>
        </w:rPr>
        <w:t>-</w:t>
      </w:r>
      <w:r w:rsidRPr="008F093B">
        <w:rPr>
          <w:rFonts w:ascii="Times New Roman" w:eastAsia="Times New Roman" w:hAnsi="Times New Roman"/>
          <w:b/>
          <w:i/>
          <w:color w:val="000000"/>
          <w:sz w:val="28"/>
          <w:szCs w:val="28"/>
          <w:lang w:val="vi-VN"/>
        </w:rPr>
        <w:t xml:space="preserve"> Cơ quan phối hợp thực hiện:</w:t>
      </w:r>
      <w:r w:rsidRPr="008F093B">
        <w:rPr>
          <w:rFonts w:ascii="Times New Roman" w:eastAsia="Times New Roman" w:hAnsi="Times New Roman"/>
          <w:color w:val="000000"/>
          <w:sz w:val="28"/>
          <w:szCs w:val="28"/>
          <w:lang w:val="vi-VN"/>
        </w:rPr>
        <w:t xml:space="preserve"> </w:t>
      </w:r>
      <w:r w:rsidRPr="008F093B">
        <w:rPr>
          <w:rFonts w:ascii="Times New Roman" w:eastAsia="Times New Roman" w:hAnsi="Times New Roman"/>
          <w:color w:val="000000"/>
          <w:sz w:val="28"/>
          <w:szCs w:val="28"/>
        </w:rPr>
        <w:t xml:space="preserve">Chi nhánh Văn phòng đăng ký đất đai; Phòng Tài chính – Kế hoạch; </w:t>
      </w:r>
      <w:r w:rsidRPr="008F093B">
        <w:rPr>
          <w:rFonts w:ascii="Times New Roman" w:eastAsia="Times New Roman" w:hAnsi="Times New Roman"/>
          <w:color w:val="000000"/>
          <w:sz w:val="28"/>
          <w:szCs w:val="28"/>
          <w:lang w:val="vi-VN"/>
        </w:rPr>
        <w:t xml:space="preserve">Chi cục </w:t>
      </w:r>
      <w:r w:rsidRPr="008F093B">
        <w:rPr>
          <w:rFonts w:ascii="Times New Roman" w:eastAsia="Times New Roman" w:hAnsi="Times New Roman"/>
          <w:color w:val="000000"/>
          <w:sz w:val="28"/>
          <w:szCs w:val="28"/>
        </w:rPr>
        <w:t>T</w:t>
      </w:r>
      <w:r w:rsidRPr="008F093B">
        <w:rPr>
          <w:rFonts w:ascii="Times New Roman" w:eastAsia="Times New Roman" w:hAnsi="Times New Roman"/>
          <w:color w:val="000000"/>
          <w:sz w:val="28"/>
          <w:szCs w:val="28"/>
          <w:lang w:val="vi-VN"/>
        </w:rPr>
        <w:t>huế</w:t>
      </w:r>
      <w:r w:rsidRPr="008F093B">
        <w:rPr>
          <w:rFonts w:ascii="Times New Roman" w:eastAsia="Times New Roman" w:hAnsi="Times New Roman"/>
          <w:color w:val="000000"/>
          <w:sz w:val="28"/>
          <w:szCs w:val="28"/>
        </w:rPr>
        <w:t xml:space="preserve">; </w:t>
      </w:r>
      <w:r w:rsidRPr="008F093B">
        <w:rPr>
          <w:rFonts w:ascii="Times New Roman" w:eastAsia="Times New Roman" w:hAnsi="Times New Roman"/>
          <w:color w:val="000000"/>
          <w:sz w:val="28"/>
          <w:szCs w:val="28"/>
          <w:lang w:val="de-DE"/>
        </w:rPr>
        <w:t>Cơ quan tiếp nhận hồ sơ cấp huyện, cấp xã.</w:t>
      </w:r>
    </w:p>
    <w:p w:rsidR="008F093B" w:rsidRPr="008F093B" w:rsidRDefault="008F093B" w:rsidP="008F093B">
      <w:pPr>
        <w:spacing w:before="120" w:after="120" w:line="240" w:lineRule="auto"/>
        <w:ind w:firstLine="709"/>
        <w:jc w:val="both"/>
        <w:rPr>
          <w:rFonts w:ascii="Times New Roman" w:eastAsia="Times New Roman" w:hAnsi="Times New Roman"/>
          <w:b/>
          <w:color w:val="000000"/>
          <w:sz w:val="28"/>
          <w:szCs w:val="28"/>
        </w:rPr>
      </w:pPr>
      <w:r w:rsidRPr="008F093B">
        <w:rPr>
          <w:rFonts w:ascii="Times New Roman" w:eastAsia="Times New Roman" w:hAnsi="Times New Roman"/>
          <w:b/>
          <w:color w:val="000000"/>
          <w:sz w:val="28"/>
          <w:szCs w:val="28"/>
          <w:lang w:val="vi-VN"/>
        </w:rPr>
        <w:t xml:space="preserve">g) Kết quả thực hiện thủ tục hành chính: </w:t>
      </w:r>
    </w:p>
    <w:p w:rsidR="008F093B" w:rsidRPr="008F093B" w:rsidRDefault="008F093B" w:rsidP="008F093B">
      <w:pPr>
        <w:spacing w:before="120" w:after="120" w:line="360" w:lineRule="atLeast"/>
        <w:ind w:firstLine="709"/>
        <w:jc w:val="both"/>
        <w:rPr>
          <w:rFonts w:ascii="Times New Roman" w:eastAsia="Times New Roman" w:hAnsi="Times New Roman"/>
          <w:bCs/>
          <w:color w:val="000000"/>
          <w:sz w:val="28"/>
          <w:szCs w:val="28"/>
          <w:lang w:val="vi-VN"/>
        </w:rPr>
      </w:pPr>
      <w:r w:rsidRPr="008F093B">
        <w:rPr>
          <w:rFonts w:ascii="Times New Roman" w:eastAsia="Times New Roman" w:hAnsi="Times New Roman"/>
          <w:bCs/>
          <w:color w:val="000000"/>
          <w:sz w:val="28"/>
          <w:szCs w:val="28"/>
          <w:lang w:val="vi-VN"/>
        </w:rPr>
        <w:t>- Quyết định giao đất (đối với trường hợp giao đất).</w:t>
      </w:r>
    </w:p>
    <w:p w:rsidR="008F093B" w:rsidRPr="008F093B" w:rsidRDefault="008F093B" w:rsidP="008F093B">
      <w:pPr>
        <w:spacing w:before="120" w:after="120" w:line="360" w:lineRule="atLeast"/>
        <w:ind w:firstLine="709"/>
        <w:jc w:val="both"/>
        <w:rPr>
          <w:rFonts w:ascii="Times New Roman" w:eastAsia="Times New Roman" w:hAnsi="Times New Roman"/>
          <w:color w:val="000000"/>
          <w:spacing w:val="-4"/>
          <w:sz w:val="28"/>
          <w:szCs w:val="28"/>
          <w:lang w:val="vi-VN"/>
        </w:rPr>
      </w:pPr>
      <w:r w:rsidRPr="008F093B">
        <w:rPr>
          <w:rFonts w:ascii="Times New Roman" w:eastAsia="Times New Roman" w:hAnsi="Times New Roman"/>
          <w:bCs/>
          <w:color w:val="000000"/>
          <w:spacing w:val="-4"/>
          <w:sz w:val="28"/>
          <w:szCs w:val="28"/>
          <w:lang w:val="vi-VN"/>
        </w:rPr>
        <w:t>- Quyết định cho thuê đất,</w:t>
      </w:r>
      <w:r w:rsidRPr="008F093B">
        <w:rPr>
          <w:rFonts w:ascii="Times New Roman" w:eastAsia="Times New Roman" w:hAnsi="Times New Roman"/>
          <w:color w:val="000000"/>
          <w:spacing w:val="-4"/>
          <w:sz w:val="28"/>
          <w:szCs w:val="28"/>
          <w:lang w:val="vi-VN"/>
        </w:rPr>
        <w:t xml:space="preserve"> hợp đồng thuê đất (đối với trường hợp thuê đất).</w:t>
      </w:r>
    </w:p>
    <w:p w:rsidR="008F093B" w:rsidRPr="008F093B" w:rsidRDefault="008F093B" w:rsidP="008F093B">
      <w:pPr>
        <w:spacing w:before="120" w:after="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rPr>
        <w:t xml:space="preserve">- </w:t>
      </w:r>
      <w:r w:rsidRPr="008F093B">
        <w:rPr>
          <w:rFonts w:ascii="Times New Roman" w:eastAsia="Arial" w:hAnsi="Times New Roman"/>
          <w:color w:val="000000"/>
          <w:sz w:val="28"/>
          <w:szCs w:val="28"/>
          <w:lang w:val="vi-VN"/>
        </w:rPr>
        <w:t>Giấy chứng nhận quyền sử dụng đất, quyền sở hữu nhà ở và tài sản khác gắn liền với đất</w:t>
      </w:r>
      <w:r w:rsidRPr="008F093B">
        <w:rPr>
          <w:rFonts w:ascii="Times New Roman" w:eastAsia="Times New Roman" w:hAnsi="Times New Roman"/>
          <w:color w:val="000000"/>
          <w:sz w:val="28"/>
          <w:szCs w:val="28"/>
          <w:lang w:val="vi-VN"/>
        </w:rPr>
        <w:t>.</w:t>
      </w:r>
    </w:p>
    <w:p w:rsidR="008F093B" w:rsidRPr="008F093B" w:rsidRDefault="008F093B" w:rsidP="008F093B">
      <w:pPr>
        <w:spacing w:before="120" w:after="0" w:line="240" w:lineRule="auto"/>
        <w:ind w:firstLine="709"/>
        <w:jc w:val="both"/>
        <w:rPr>
          <w:rFonts w:ascii="Times New Roman" w:eastAsia="Times New Roman" w:hAnsi="Times New Roman"/>
          <w:b/>
          <w:iCs/>
          <w:color w:val="000000"/>
          <w:sz w:val="28"/>
          <w:szCs w:val="28"/>
        </w:rPr>
      </w:pPr>
      <w:r w:rsidRPr="008F093B">
        <w:rPr>
          <w:rFonts w:ascii="Times New Roman" w:eastAsia="Times New Roman" w:hAnsi="Times New Roman"/>
          <w:b/>
          <w:iCs/>
          <w:color w:val="000000"/>
          <w:sz w:val="28"/>
          <w:szCs w:val="28"/>
          <w:lang w:val="vi-VN"/>
        </w:rPr>
        <w:t xml:space="preserve">h) Phí, lệ phí: </w:t>
      </w:r>
    </w:p>
    <w:p w:rsidR="008F093B" w:rsidRPr="008F093B" w:rsidRDefault="008F093B" w:rsidP="008F093B">
      <w:pPr>
        <w:spacing w:before="120" w:after="0" w:line="240" w:lineRule="auto"/>
        <w:ind w:firstLine="709"/>
        <w:jc w:val="both"/>
        <w:rPr>
          <w:rFonts w:ascii="Times New Roman" w:eastAsia="Times New Roman" w:hAnsi="Times New Roman"/>
          <w:b/>
          <w:i/>
          <w:iCs/>
          <w:color w:val="000000"/>
          <w:sz w:val="28"/>
          <w:szCs w:val="28"/>
        </w:rPr>
      </w:pPr>
      <w:r w:rsidRPr="008F093B">
        <w:rPr>
          <w:rFonts w:ascii="Times New Roman" w:eastAsia="Times New Roman" w:hAnsi="Times New Roman"/>
          <w:b/>
          <w:i/>
          <w:iCs/>
          <w:color w:val="000000"/>
          <w:sz w:val="28"/>
          <w:szCs w:val="28"/>
        </w:rPr>
        <w:t>* Phí thẩm định:</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xml:space="preserve">(1) </w:t>
      </w:r>
      <w:r w:rsidRPr="008F093B">
        <w:rPr>
          <w:rFonts w:ascii="Times New Roman" w:eastAsia="Times New Roman" w:hAnsi="Times New Roman"/>
          <w:iCs/>
          <w:color w:val="000000"/>
          <w:sz w:val="28"/>
          <w:szCs w:val="28"/>
          <w:lang w:val="vi-VN"/>
        </w:rPr>
        <w:t xml:space="preserve">Phí thẩm định hồ sơ cấp giấy chứng nhận quyền sử dụng đất đối với hộ gia đình, cá nhân khi được cơ quan nhà nước có thẩm quyền tiến hành thẩm định để giao đất. </w:t>
      </w:r>
      <w:r w:rsidRPr="008F093B">
        <w:rPr>
          <w:rFonts w:ascii="Times New Roman" w:eastAsia="Times New Roman" w:hAnsi="Times New Roman"/>
          <w:b/>
          <w:i/>
          <w:iCs/>
          <w:color w:val="000000"/>
          <w:sz w:val="28"/>
          <w:szCs w:val="28"/>
          <w:lang w:val="vi-VN"/>
        </w:rPr>
        <w:t>Mức thu:</w:t>
      </w:r>
      <w:r w:rsidRPr="008F093B">
        <w:rPr>
          <w:rFonts w:ascii="Times New Roman" w:eastAsia="Times New Roman" w:hAnsi="Times New Roman"/>
          <w:iCs/>
          <w:color w:val="000000"/>
          <w:sz w:val="28"/>
          <w:szCs w:val="28"/>
          <w:lang w:val="vi-VN"/>
        </w:rPr>
        <w:t xml:space="preserve"> 520.000 đồng/01 hồ sơ.</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xml:space="preserve">(2) </w:t>
      </w:r>
      <w:r w:rsidRPr="008F093B">
        <w:rPr>
          <w:rFonts w:ascii="Times New Roman" w:eastAsia="Times New Roman" w:hAnsi="Times New Roman"/>
          <w:iCs/>
          <w:color w:val="000000"/>
          <w:sz w:val="28"/>
          <w:szCs w:val="28"/>
          <w:lang w:val="vi-VN"/>
        </w:rPr>
        <w:t xml:space="preserve">Phí thẩm định hồ sơ cấp giấy chứng nhận quyền sử dụng đất đối với hộ gia đình, cá nhân khi được cơ quan nhà nước có thẩm quyền tiến hành thẩm định để </w:t>
      </w:r>
      <w:r w:rsidRPr="008F093B">
        <w:rPr>
          <w:rFonts w:ascii="Times New Roman" w:eastAsia="Times New Roman" w:hAnsi="Times New Roman"/>
          <w:iCs/>
          <w:color w:val="000000"/>
          <w:sz w:val="28"/>
          <w:szCs w:val="28"/>
        </w:rPr>
        <w:t>cho thuê đất:</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xml:space="preserve">(2.1) Trường hợp cho thuê đất dưới hoặc bằng 10 thửa đất. </w:t>
      </w:r>
      <w:r w:rsidRPr="008F093B">
        <w:rPr>
          <w:rFonts w:ascii="Times New Roman" w:eastAsia="Times New Roman" w:hAnsi="Times New Roman"/>
          <w:b/>
          <w:i/>
          <w:iCs/>
          <w:color w:val="000000"/>
          <w:sz w:val="28"/>
          <w:szCs w:val="28"/>
        </w:rPr>
        <w:t>Mức thu:</w:t>
      </w:r>
      <w:r w:rsidRPr="008F093B">
        <w:rPr>
          <w:rFonts w:ascii="Times New Roman" w:eastAsia="Times New Roman" w:hAnsi="Times New Roman"/>
          <w:iCs/>
          <w:color w:val="000000"/>
          <w:sz w:val="28"/>
          <w:szCs w:val="28"/>
        </w:rPr>
        <w:t xml:space="preserve"> 520.000 đồng/01 hồ sơ.</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xml:space="preserve">(2.2) Trường hợp cho thuê đất trên 10 thửa đất. </w:t>
      </w:r>
      <w:r w:rsidRPr="008F093B">
        <w:rPr>
          <w:rFonts w:ascii="Times New Roman" w:eastAsia="Times New Roman" w:hAnsi="Times New Roman"/>
          <w:b/>
          <w:i/>
          <w:iCs/>
          <w:color w:val="000000"/>
          <w:sz w:val="28"/>
          <w:szCs w:val="28"/>
        </w:rPr>
        <w:t>Mức thu:</w:t>
      </w:r>
      <w:r w:rsidRPr="008F093B">
        <w:rPr>
          <w:rFonts w:ascii="Times New Roman" w:eastAsia="Times New Roman" w:hAnsi="Times New Roman"/>
          <w:iCs/>
          <w:color w:val="000000"/>
          <w:sz w:val="28"/>
          <w:szCs w:val="28"/>
        </w:rPr>
        <w:t xml:space="preserve"> 670.000 đồng/01 hồ sơ.</w:t>
      </w:r>
    </w:p>
    <w:p w:rsidR="008F093B" w:rsidRPr="008F093B" w:rsidRDefault="008F093B" w:rsidP="008F093B">
      <w:pPr>
        <w:spacing w:before="120" w:after="60" w:line="240" w:lineRule="auto"/>
        <w:ind w:firstLine="709"/>
        <w:jc w:val="both"/>
        <w:rPr>
          <w:rFonts w:ascii="Times New Roman" w:eastAsia="Times New Roman" w:hAnsi="Times New Roman"/>
          <w:b/>
          <w:i/>
          <w:iCs/>
          <w:color w:val="000000"/>
          <w:sz w:val="28"/>
          <w:szCs w:val="28"/>
          <w:u w:val="single"/>
        </w:rPr>
      </w:pPr>
      <w:r w:rsidRPr="008F093B">
        <w:rPr>
          <w:rFonts w:ascii="Times New Roman" w:eastAsia="Times New Roman" w:hAnsi="Times New Roman"/>
          <w:b/>
          <w:i/>
          <w:iCs/>
          <w:color w:val="000000"/>
          <w:sz w:val="28"/>
          <w:szCs w:val="28"/>
          <w:u w:val="single"/>
        </w:rPr>
        <w:t>Ghi chú:</w:t>
      </w:r>
    </w:p>
    <w:p w:rsidR="008F093B" w:rsidRPr="008F093B" w:rsidRDefault="008F093B" w:rsidP="008F093B">
      <w:pPr>
        <w:spacing w:before="120" w:after="60" w:line="240" w:lineRule="auto"/>
        <w:ind w:firstLine="709"/>
        <w:jc w:val="both"/>
        <w:rPr>
          <w:rFonts w:ascii="Times New Roman" w:eastAsia="Times New Roman" w:hAnsi="Times New Roman"/>
          <w:b/>
          <w:i/>
          <w:iCs/>
          <w:color w:val="000000"/>
          <w:sz w:val="28"/>
          <w:szCs w:val="28"/>
        </w:rPr>
      </w:pPr>
      <w:r w:rsidRPr="008F093B">
        <w:rPr>
          <w:rFonts w:ascii="Times New Roman" w:eastAsia="Times New Roman" w:hAnsi="Times New Roman"/>
          <w:b/>
          <w:i/>
          <w:iCs/>
          <w:color w:val="000000"/>
          <w:sz w:val="28"/>
          <w:szCs w:val="28"/>
        </w:rPr>
        <w:t>- Đối với trường hợp đất sử dụng vào mục đích sản xuất, kinh doanh thì mức thu phí được tính thêm 10%.</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Các trường hợp miễn thu phí:</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rPr>
        <w:t>+ Đ</w:t>
      </w:r>
      <w:r w:rsidRPr="008F093B">
        <w:rPr>
          <w:rFonts w:ascii="Times New Roman" w:eastAsia="Times New Roman" w:hAnsi="Times New Roman"/>
          <w:iCs/>
          <w:color w:val="000000"/>
          <w:sz w:val="28"/>
          <w:szCs w:val="28"/>
          <w:lang w:val="vi-VN"/>
        </w:rPr>
        <w:t xml:space="preserve">ối với hộ gia đình, cá nhân là hộ nghèo theo chuẩn nghèo của tỉnh. </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xml:space="preserve">+ Đối tượng được xét giao đất trong cụm, tuyến dân cư vượt lũ. </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Trường hợp hộ gia đình, cá nhân cấp giấy chứng nhận quyền sử dụng đất lần đầu.</w:t>
      </w:r>
    </w:p>
    <w:p w:rsidR="008F093B" w:rsidRPr="008F093B" w:rsidRDefault="008F093B" w:rsidP="008F093B">
      <w:pPr>
        <w:spacing w:before="120" w:after="60" w:line="240" w:lineRule="auto"/>
        <w:ind w:firstLine="709"/>
        <w:jc w:val="both"/>
        <w:rPr>
          <w:rFonts w:ascii="Times New Roman" w:eastAsia="Times New Roman" w:hAnsi="Times New Roman"/>
          <w:b/>
          <w:i/>
          <w:iCs/>
          <w:color w:val="000000"/>
          <w:sz w:val="28"/>
          <w:szCs w:val="28"/>
        </w:rPr>
      </w:pPr>
      <w:r w:rsidRPr="008F093B">
        <w:rPr>
          <w:rFonts w:ascii="Times New Roman" w:eastAsia="Times New Roman" w:hAnsi="Times New Roman"/>
          <w:b/>
          <w:i/>
          <w:iCs/>
          <w:color w:val="000000"/>
          <w:sz w:val="28"/>
          <w:szCs w:val="28"/>
        </w:rPr>
        <w:t>* Lệ phí:</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rPr>
        <w:lastRenderedPageBreak/>
        <w:t xml:space="preserve">(1) </w:t>
      </w:r>
      <w:r w:rsidRPr="008F093B">
        <w:rPr>
          <w:rFonts w:ascii="Times New Roman" w:eastAsia="Times New Roman" w:hAnsi="Times New Roman"/>
          <w:iCs/>
          <w:color w:val="000000"/>
          <w:sz w:val="28"/>
          <w:szCs w:val="28"/>
          <w:lang w:val="vi-VN"/>
        </w:rPr>
        <w:t>Lệ phí cấp giấy chứng nhận quyền sử dụng đất, quyền sở hữu nhà</w:t>
      </w:r>
      <w:r w:rsidRPr="008F093B">
        <w:rPr>
          <w:rFonts w:ascii="Times New Roman" w:eastAsia="Times New Roman" w:hAnsi="Times New Roman"/>
          <w:iCs/>
          <w:color w:val="000000"/>
          <w:sz w:val="28"/>
          <w:szCs w:val="28"/>
        </w:rPr>
        <w:t xml:space="preserve"> ở và </w:t>
      </w:r>
      <w:r w:rsidRPr="008F093B">
        <w:rPr>
          <w:rFonts w:ascii="Times New Roman" w:eastAsia="Times New Roman" w:hAnsi="Times New Roman"/>
          <w:iCs/>
          <w:color w:val="000000"/>
          <w:sz w:val="28"/>
          <w:szCs w:val="28"/>
          <w:lang w:val="vi-VN"/>
        </w:rPr>
        <w:t xml:space="preserve">tài sản </w:t>
      </w:r>
      <w:r w:rsidRPr="008F093B">
        <w:rPr>
          <w:rFonts w:ascii="Times New Roman" w:eastAsia="Times New Roman" w:hAnsi="Times New Roman"/>
          <w:iCs/>
          <w:color w:val="000000"/>
          <w:sz w:val="28"/>
          <w:szCs w:val="28"/>
        </w:rPr>
        <w:t xml:space="preserve">khác </w:t>
      </w:r>
      <w:r w:rsidRPr="008F093B">
        <w:rPr>
          <w:rFonts w:ascii="Times New Roman" w:eastAsia="Times New Roman" w:hAnsi="Times New Roman"/>
          <w:iCs/>
          <w:color w:val="000000"/>
          <w:sz w:val="28"/>
          <w:szCs w:val="28"/>
          <w:lang w:val="vi-VN"/>
        </w:rPr>
        <w:t>gắn liền với đất đối với hộ gia đình, cá nhân</w:t>
      </w:r>
      <w:r w:rsidRPr="008F093B">
        <w:rPr>
          <w:rFonts w:ascii="Times New Roman" w:eastAsia="Times New Roman" w:hAnsi="Times New Roman"/>
          <w:iCs/>
          <w:color w:val="000000"/>
          <w:sz w:val="28"/>
          <w:szCs w:val="28"/>
        </w:rPr>
        <w:t xml:space="preserve"> tại các thị trấn thuộc huyện; tại các phường thuộc thành phố Tân An và thị xã Kiến Tường</w:t>
      </w:r>
      <w:r w:rsidRPr="008F093B">
        <w:rPr>
          <w:rFonts w:ascii="Times New Roman" w:eastAsia="Times New Roman" w:hAnsi="Times New Roman"/>
          <w:iCs/>
          <w:color w:val="000000"/>
          <w:sz w:val="28"/>
          <w:szCs w:val="28"/>
          <w:lang w:val="vi-VN"/>
        </w:rPr>
        <w:t>.</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rPr>
        <w:t xml:space="preserve">(1.1) </w:t>
      </w:r>
      <w:r w:rsidRPr="008F093B">
        <w:rPr>
          <w:rFonts w:ascii="Times New Roman" w:eastAsia="Times New Roman" w:hAnsi="Times New Roman"/>
          <w:iCs/>
          <w:color w:val="000000"/>
          <w:sz w:val="28"/>
          <w:szCs w:val="28"/>
          <w:lang w:val="vi-VN"/>
        </w:rPr>
        <w:t>Trường hợp cấp giấy chứng nhận quyền sử dụng đất, quyền sở hữu nhà</w:t>
      </w:r>
      <w:r w:rsidRPr="008F093B">
        <w:rPr>
          <w:rFonts w:ascii="Times New Roman" w:eastAsia="Times New Roman" w:hAnsi="Times New Roman"/>
          <w:iCs/>
          <w:color w:val="000000"/>
          <w:sz w:val="28"/>
          <w:szCs w:val="28"/>
        </w:rPr>
        <w:t xml:space="preserve"> ở và </w:t>
      </w:r>
      <w:r w:rsidRPr="008F093B">
        <w:rPr>
          <w:rFonts w:ascii="Times New Roman" w:eastAsia="Times New Roman" w:hAnsi="Times New Roman"/>
          <w:iCs/>
          <w:color w:val="000000"/>
          <w:sz w:val="28"/>
          <w:szCs w:val="28"/>
          <w:lang w:val="vi-VN"/>
        </w:rPr>
        <w:t xml:space="preserve">tài sản </w:t>
      </w:r>
      <w:r w:rsidRPr="008F093B">
        <w:rPr>
          <w:rFonts w:ascii="Times New Roman" w:eastAsia="Times New Roman" w:hAnsi="Times New Roman"/>
          <w:iCs/>
          <w:color w:val="000000"/>
          <w:sz w:val="28"/>
          <w:szCs w:val="28"/>
        </w:rPr>
        <w:t xml:space="preserve">khác </w:t>
      </w:r>
      <w:r w:rsidRPr="008F093B">
        <w:rPr>
          <w:rFonts w:ascii="Times New Roman" w:eastAsia="Times New Roman" w:hAnsi="Times New Roman"/>
          <w:iCs/>
          <w:color w:val="000000"/>
          <w:sz w:val="28"/>
          <w:szCs w:val="28"/>
          <w:lang w:val="vi-VN"/>
        </w:rPr>
        <w:t>gắn liền với đất</w:t>
      </w:r>
      <w:r w:rsidRPr="008F093B">
        <w:rPr>
          <w:rFonts w:ascii="Times New Roman" w:eastAsia="Times New Roman" w:hAnsi="Times New Roman"/>
          <w:iCs/>
          <w:color w:val="000000"/>
          <w:sz w:val="28"/>
          <w:szCs w:val="28"/>
        </w:rPr>
        <w:t xml:space="preserve"> </w:t>
      </w:r>
      <w:r w:rsidRPr="008F093B">
        <w:rPr>
          <w:rFonts w:ascii="Times New Roman" w:eastAsia="Times New Roman" w:hAnsi="Times New Roman"/>
          <w:iCs/>
          <w:color w:val="000000"/>
          <w:sz w:val="28"/>
          <w:szCs w:val="28"/>
          <w:lang w:val="vi-VN"/>
        </w:rPr>
        <w:t>(có nhà và tài sản gắn liền với đất):</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rPr>
        <w:t xml:space="preserve">- </w:t>
      </w:r>
      <w:r w:rsidRPr="008F093B">
        <w:rPr>
          <w:rFonts w:ascii="Times New Roman" w:eastAsia="Times New Roman" w:hAnsi="Times New Roman"/>
          <w:iCs/>
          <w:color w:val="000000"/>
          <w:sz w:val="28"/>
          <w:szCs w:val="28"/>
          <w:lang w:val="vi-VN"/>
        </w:rPr>
        <w:t>Cấp mới: 100.000 đồng/giấy.</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Cấp lại (kể cả cấp lại giấy chứng nhận do hết chỗ xác nhận), cấp đổi: 50.000 đồng/giấy.</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rPr>
        <w:t>(1.2)</w:t>
      </w:r>
      <w:r w:rsidRPr="008F093B">
        <w:rPr>
          <w:rFonts w:ascii="Times New Roman" w:eastAsia="Times New Roman" w:hAnsi="Times New Roman"/>
          <w:iCs/>
          <w:color w:val="000000"/>
          <w:sz w:val="28"/>
          <w:szCs w:val="28"/>
          <w:lang w:val="vi-VN"/>
        </w:rPr>
        <w:t xml:space="preserve"> Trường hợp cấp giấy chứng nhận quyền sử dụng đất, quyền sở hữu nhà</w:t>
      </w:r>
      <w:r w:rsidRPr="008F093B">
        <w:rPr>
          <w:rFonts w:ascii="Times New Roman" w:eastAsia="Times New Roman" w:hAnsi="Times New Roman"/>
          <w:iCs/>
          <w:color w:val="000000"/>
          <w:sz w:val="28"/>
          <w:szCs w:val="28"/>
        </w:rPr>
        <w:t xml:space="preserve"> ở và </w:t>
      </w:r>
      <w:r w:rsidRPr="008F093B">
        <w:rPr>
          <w:rFonts w:ascii="Times New Roman" w:eastAsia="Times New Roman" w:hAnsi="Times New Roman"/>
          <w:iCs/>
          <w:color w:val="000000"/>
          <w:sz w:val="28"/>
          <w:szCs w:val="28"/>
          <w:lang w:val="vi-VN"/>
        </w:rPr>
        <w:t xml:space="preserve">tài sản </w:t>
      </w:r>
      <w:r w:rsidRPr="008F093B">
        <w:rPr>
          <w:rFonts w:ascii="Times New Roman" w:eastAsia="Times New Roman" w:hAnsi="Times New Roman"/>
          <w:iCs/>
          <w:color w:val="000000"/>
          <w:sz w:val="28"/>
          <w:szCs w:val="28"/>
        </w:rPr>
        <w:t xml:space="preserve">khác </w:t>
      </w:r>
      <w:r w:rsidRPr="008F093B">
        <w:rPr>
          <w:rFonts w:ascii="Times New Roman" w:eastAsia="Times New Roman" w:hAnsi="Times New Roman"/>
          <w:iCs/>
          <w:color w:val="000000"/>
          <w:sz w:val="28"/>
          <w:szCs w:val="28"/>
          <w:lang w:val="vi-VN"/>
        </w:rPr>
        <w:t>gắn liền với đất</w:t>
      </w:r>
      <w:r w:rsidRPr="008F093B">
        <w:rPr>
          <w:rFonts w:ascii="Times New Roman" w:eastAsia="Times New Roman" w:hAnsi="Times New Roman"/>
          <w:iCs/>
          <w:color w:val="000000"/>
          <w:sz w:val="28"/>
          <w:szCs w:val="28"/>
        </w:rPr>
        <w:t xml:space="preserve"> </w:t>
      </w:r>
      <w:r w:rsidRPr="008F093B">
        <w:rPr>
          <w:rFonts w:ascii="Times New Roman" w:eastAsia="Times New Roman" w:hAnsi="Times New Roman"/>
          <w:iCs/>
          <w:color w:val="000000"/>
          <w:sz w:val="28"/>
          <w:szCs w:val="28"/>
          <w:lang w:val="vi-VN"/>
        </w:rPr>
        <w:t>(không có nhà và tài sản gắn liền với đất):</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rPr>
        <w:t xml:space="preserve">- </w:t>
      </w:r>
      <w:r w:rsidRPr="008F093B">
        <w:rPr>
          <w:rFonts w:ascii="Times New Roman" w:eastAsia="Times New Roman" w:hAnsi="Times New Roman"/>
          <w:iCs/>
          <w:color w:val="000000"/>
          <w:sz w:val="28"/>
          <w:szCs w:val="28"/>
          <w:lang w:val="vi-VN"/>
        </w:rPr>
        <w:t>Cấp mới: 25.000 đồng/giấy.</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Cấp lại (kể cả cấp lại giấy chứng nhận do hết chỗ xác nhận), cấp đổi: 25.000 đồng/lần cấp.</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xml:space="preserve">(2) </w:t>
      </w:r>
      <w:r w:rsidRPr="008F093B">
        <w:rPr>
          <w:rFonts w:ascii="Times New Roman" w:eastAsia="Times New Roman" w:hAnsi="Times New Roman"/>
          <w:iCs/>
          <w:color w:val="000000"/>
          <w:sz w:val="28"/>
          <w:szCs w:val="28"/>
          <w:lang w:val="vi-VN"/>
        </w:rPr>
        <w:t>Lệ phí cấp giấy chứng nhận quyền sử dụng đất, quyền sở hữu nhà</w:t>
      </w:r>
      <w:r w:rsidRPr="008F093B">
        <w:rPr>
          <w:rFonts w:ascii="Times New Roman" w:eastAsia="Times New Roman" w:hAnsi="Times New Roman"/>
          <w:iCs/>
          <w:color w:val="000000"/>
          <w:sz w:val="28"/>
          <w:szCs w:val="28"/>
        </w:rPr>
        <w:t xml:space="preserve"> ở và t</w:t>
      </w:r>
      <w:r w:rsidRPr="008F093B">
        <w:rPr>
          <w:rFonts w:ascii="Times New Roman" w:eastAsia="Times New Roman" w:hAnsi="Times New Roman"/>
          <w:iCs/>
          <w:color w:val="000000"/>
          <w:sz w:val="28"/>
          <w:szCs w:val="28"/>
          <w:lang w:val="vi-VN"/>
        </w:rPr>
        <w:t xml:space="preserve">ài sản </w:t>
      </w:r>
      <w:r w:rsidRPr="008F093B">
        <w:rPr>
          <w:rFonts w:ascii="Times New Roman" w:eastAsia="Times New Roman" w:hAnsi="Times New Roman"/>
          <w:iCs/>
          <w:color w:val="000000"/>
          <w:sz w:val="28"/>
          <w:szCs w:val="28"/>
        </w:rPr>
        <w:t xml:space="preserve">khác </w:t>
      </w:r>
      <w:r w:rsidRPr="008F093B">
        <w:rPr>
          <w:rFonts w:ascii="Times New Roman" w:eastAsia="Times New Roman" w:hAnsi="Times New Roman"/>
          <w:iCs/>
          <w:color w:val="000000"/>
          <w:sz w:val="28"/>
          <w:szCs w:val="28"/>
          <w:lang w:val="vi-VN"/>
        </w:rPr>
        <w:t>gắn liền với đất đối với hộ gia đình, cá nhân</w:t>
      </w:r>
      <w:r w:rsidRPr="008F093B">
        <w:rPr>
          <w:rFonts w:ascii="Times New Roman" w:eastAsia="Times New Roman" w:hAnsi="Times New Roman"/>
          <w:iCs/>
          <w:color w:val="000000"/>
          <w:sz w:val="28"/>
          <w:szCs w:val="28"/>
        </w:rPr>
        <w:t xml:space="preserve"> tại các khu vực khác. </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b/>
          <w:i/>
          <w:iCs/>
          <w:color w:val="000000"/>
          <w:sz w:val="28"/>
          <w:szCs w:val="28"/>
        </w:rPr>
        <w:t>Mức thu:</w:t>
      </w:r>
      <w:r w:rsidRPr="008F093B">
        <w:rPr>
          <w:rFonts w:ascii="Times New Roman" w:eastAsia="Times New Roman" w:hAnsi="Times New Roman"/>
          <w:iCs/>
          <w:color w:val="000000"/>
          <w:sz w:val="28"/>
          <w:szCs w:val="28"/>
        </w:rPr>
        <w:t xml:space="preserve"> Bằng 80% mức thu đối với hộ gia đình, cá nhân tại các thị trấn thuộc huyện; tại các phường thuộc thành phố Tân An và thị xã Kiến Tường. Cụ thể:</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rPr>
        <w:t>(2.1)</w:t>
      </w:r>
      <w:r w:rsidRPr="008F093B">
        <w:rPr>
          <w:rFonts w:ascii="Times New Roman" w:eastAsia="Times New Roman" w:hAnsi="Times New Roman"/>
          <w:iCs/>
          <w:color w:val="000000"/>
          <w:sz w:val="28"/>
          <w:szCs w:val="28"/>
          <w:lang w:val="vi-VN"/>
        </w:rPr>
        <w:t xml:space="preserve"> Trường hợp cấp giấy chứng nhận quyền sử dụng đất, quyền sở hữu nhà</w:t>
      </w:r>
      <w:r w:rsidRPr="008F093B">
        <w:rPr>
          <w:rFonts w:ascii="Times New Roman" w:eastAsia="Times New Roman" w:hAnsi="Times New Roman"/>
          <w:iCs/>
          <w:color w:val="000000"/>
          <w:sz w:val="28"/>
          <w:szCs w:val="28"/>
        </w:rPr>
        <w:t xml:space="preserve"> ở và </w:t>
      </w:r>
      <w:r w:rsidRPr="008F093B">
        <w:rPr>
          <w:rFonts w:ascii="Times New Roman" w:eastAsia="Times New Roman" w:hAnsi="Times New Roman"/>
          <w:iCs/>
          <w:color w:val="000000"/>
          <w:sz w:val="28"/>
          <w:szCs w:val="28"/>
          <w:lang w:val="vi-VN"/>
        </w:rPr>
        <w:t xml:space="preserve">tài sản </w:t>
      </w:r>
      <w:r w:rsidRPr="008F093B">
        <w:rPr>
          <w:rFonts w:ascii="Times New Roman" w:eastAsia="Times New Roman" w:hAnsi="Times New Roman"/>
          <w:iCs/>
          <w:color w:val="000000"/>
          <w:sz w:val="28"/>
          <w:szCs w:val="28"/>
        </w:rPr>
        <w:t xml:space="preserve">khác </w:t>
      </w:r>
      <w:r w:rsidRPr="008F093B">
        <w:rPr>
          <w:rFonts w:ascii="Times New Roman" w:eastAsia="Times New Roman" w:hAnsi="Times New Roman"/>
          <w:iCs/>
          <w:color w:val="000000"/>
          <w:sz w:val="28"/>
          <w:szCs w:val="28"/>
          <w:lang w:val="vi-VN"/>
        </w:rPr>
        <w:t>gắn liền với đất</w:t>
      </w:r>
      <w:r w:rsidRPr="008F093B">
        <w:rPr>
          <w:rFonts w:ascii="Times New Roman" w:eastAsia="Times New Roman" w:hAnsi="Times New Roman"/>
          <w:iCs/>
          <w:color w:val="000000"/>
          <w:sz w:val="28"/>
          <w:szCs w:val="28"/>
        </w:rPr>
        <w:t xml:space="preserve"> </w:t>
      </w:r>
      <w:r w:rsidRPr="008F093B">
        <w:rPr>
          <w:rFonts w:ascii="Times New Roman" w:eastAsia="Times New Roman" w:hAnsi="Times New Roman"/>
          <w:iCs/>
          <w:color w:val="000000"/>
          <w:sz w:val="28"/>
          <w:szCs w:val="28"/>
          <w:lang w:val="vi-VN"/>
        </w:rPr>
        <w:t>(có nhà và tài sản gắn liền với đất):</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rPr>
        <w:t xml:space="preserve">- </w:t>
      </w:r>
      <w:r w:rsidRPr="008F093B">
        <w:rPr>
          <w:rFonts w:ascii="Times New Roman" w:eastAsia="Times New Roman" w:hAnsi="Times New Roman"/>
          <w:iCs/>
          <w:color w:val="000000"/>
          <w:sz w:val="28"/>
          <w:szCs w:val="28"/>
          <w:lang w:val="vi-VN"/>
        </w:rPr>
        <w:t xml:space="preserve">Cấp mới: </w:t>
      </w:r>
      <w:r w:rsidRPr="008F093B">
        <w:rPr>
          <w:rFonts w:ascii="Times New Roman" w:eastAsia="Times New Roman" w:hAnsi="Times New Roman"/>
          <w:iCs/>
          <w:color w:val="000000"/>
          <w:sz w:val="28"/>
          <w:szCs w:val="28"/>
        </w:rPr>
        <w:t>80</w:t>
      </w:r>
      <w:r w:rsidRPr="008F093B">
        <w:rPr>
          <w:rFonts w:ascii="Times New Roman" w:eastAsia="Times New Roman" w:hAnsi="Times New Roman"/>
          <w:iCs/>
          <w:color w:val="000000"/>
          <w:sz w:val="28"/>
          <w:szCs w:val="28"/>
          <w:lang w:val="vi-VN"/>
        </w:rPr>
        <w:t>.000 đồng/giấy.</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Cấp lại (kể cả cấp lại giấy chứng nhận do hết chỗ xác nhận), cấp đổi: 40.000 đồng/giấy.</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rPr>
        <w:t>(2.2)</w:t>
      </w:r>
      <w:r w:rsidRPr="008F093B">
        <w:rPr>
          <w:rFonts w:ascii="Times New Roman" w:eastAsia="Times New Roman" w:hAnsi="Times New Roman"/>
          <w:iCs/>
          <w:color w:val="000000"/>
          <w:sz w:val="28"/>
          <w:szCs w:val="28"/>
          <w:lang w:val="vi-VN"/>
        </w:rPr>
        <w:t xml:space="preserve"> Trường hợp cấp giấy chứng nhận quyền sử dụng đất, quyền sở hữu nhà</w:t>
      </w:r>
      <w:r w:rsidRPr="008F093B">
        <w:rPr>
          <w:rFonts w:ascii="Times New Roman" w:eastAsia="Times New Roman" w:hAnsi="Times New Roman"/>
          <w:iCs/>
          <w:color w:val="000000"/>
          <w:sz w:val="28"/>
          <w:szCs w:val="28"/>
        </w:rPr>
        <w:t xml:space="preserve"> ở và </w:t>
      </w:r>
      <w:r w:rsidRPr="008F093B">
        <w:rPr>
          <w:rFonts w:ascii="Times New Roman" w:eastAsia="Times New Roman" w:hAnsi="Times New Roman"/>
          <w:iCs/>
          <w:color w:val="000000"/>
          <w:sz w:val="28"/>
          <w:szCs w:val="28"/>
          <w:lang w:val="vi-VN"/>
        </w:rPr>
        <w:t xml:space="preserve">tài sản </w:t>
      </w:r>
      <w:r w:rsidRPr="008F093B">
        <w:rPr>
          <w:rFonts w:ascii="Times New Roman" w:eastAsia="Times New Roman" w:hAnsi="Times New Roman"/>
          <w:iCs/>
          <w:color w:val="000000"/>
          <w:sz w:val="28"/>
          <w:szCs w:val="28"/>
        </w:rPr>
        <w:t xml:space="preserve">khác </w:t>
      </w:r>
      <w:r w:rsidRPr="008F093B">
        <w:rPr>
          <w:rFonts w:ascii="Times New Roman" w:eastAsia="Times New Roman" w:hAnsi="Times New Roman"/>
          <w:iCs/>
          <w:color w:val="000000"/>
          <w:sz w:val="28"/>
          <w:szCs w:val="28"/>
          <w:lang w:val="vi-VN"/>
        </w:rPr>
        <w:t>gắn liền với đất</w:t>
      </w:r>
      <w:r w:rsidRPr="008F093B">
        <w:rPr>
          <w:rFonts w:ascii="Times New Roman" w:eastAsia="Times New Roman" w:hAnsi="Times New Roman"/>
          <w:iCs/>
          <w:color w:val="000000"/>
          <w:sz w:val="28"/>
          <w:szCs w:val="28"/>
        </w:rPr>
        <w:t xml:space="preserve"> </w:t>
      </w:r>
      <w:r w:rsidRPr="008F093B">
        <w:rPr>
          <w:rFonts w:ascii="Times New Roman" w:eastAsia="Times New Roman" w:hAnsi="Times New Roman"/>
          <w:iCs/>
          <w:color w:val="000000"/>
          <w:sz w:val="28"/>
          <w:szCs w:val="28"/>
          <w:lang w:val="vi-VN"/>
        </w:rPr>
        <w:t>(không có nhà và tài sản gắn liền với đất):</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rPr>
        <w:t xml:space="preserve">- </w:t>
      </w:r>
      <w:r w:rsidRPr="008F093B">
        <w:rPr>
          <w:rFonts w:ascii="Times New Roman" w:eastAsia="Times New Roman" w:hAnsi="Times New Roman"/>
          <w:iCs/>
          <w:color w:val="000000"/>
          <w:sz w:val="28"/>
          <w:szCs w:val="28"/>
          <w:lang w:val="vi-VN"/>
        </w:rPr>
        <w:t>Cấp mới: 2</w:t>
      </w:r>
      <w:r w:rsidRPr="008F093B">
        <w:rPr>
          <w:rFonts w:ascii="Times New Roman" w:eastAsia="Times New Roman" w:hAnsi="Times New Roman"/>
          <w:iCs/>
          <w:color w:val="000000"/>
          <w:sz w:val="28"/>
          <w:szCs w:val="28"/>
        </w:rPr>
        <w:t>0</w:t>
      </w:r>
      <w:r w:rsidRPr="008F093B">
        <w:rPr>
          <w:rFonts w:ascii="Times New Roman" w:eastAsia="Times New Roman" w:hAnsi="Times New Roman"/>
          <w:iCs/>
          <w:color w:val="000000"/>
          <w:sz w:val="28"/>
          <w:szCs w:val="28"/>
          <w:lang w:val="vi-VN"/>
        </w:rPr>
        <w:t>.000 đồng/giấy.</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Cấp lại (kể cả cấp lại giấy chứng nhận do hết chỗ xác nhận), cấp đổi: 20.000 đồng/lần cấp.</w:t>
      </w:r>
    </w:p>
    <w:p w:rsidR="008F093B" w:rsidRPr="008F093B" w:rsidRDefault="008F093B" w:rsidP="008F093B">
      <w:pPr>
        <w:spacing w:before="120" w:after="12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(3) Chứng nhận đăng ký biến động đất đai:</w:t>
      </w:r>
    </w:p>
    <w:p w:rsidR="008F093B" w:rsidRPr="008F093B" w:rsidRDefault="008F093B" w:rsidP="008F093B">
      <w:pPr>
        <w:spacing w:before="120" w:after="120" w:line="240" w:lineRule="auto"/>
        <w:ind w:firstLine="709"/>
        <w:jc w:val="both"/>
        <w:rPr>
          <w:rFonts w:ascii="Times New Roman" w:eastAsia="Times New Roman" w:hAnsi="Times New Roman"/>
          <w:b/>
          <w:color w:val="000000"/>
          <w:sz w:val="28"/>
          <w:szCs w:val="28"/>
          <w:lang w:val="vi-VN"/>
        </w:rPr>
      </w:pPr>
      <w:r w:rsidRPr="008F093B">
        <w:rPr>
          <w:rFonts w:ascii="Times New Roman" w:eastAsia="Times New Roman" w:hAnsi="Times New Roman"/>
          <w:iCs/>
          <w:color w:val="000000"/>
          <w:sz w:val="28"/>
          <w:szCs w:val="28"/>
        </w:rPr>
        <w:t>(3.1) Đ</w:t>
      </w:r>
      <w:r w:rsidRPr="008F093B">
        <w:rPr>
          <w:rFonts w:ascii="Times New Roman" w:eastAsia="Times New Roman" w:hAnsi="Times New Roman"/>
          <w:iCs/>
          <w:color w:val="000000"/>
          <w:sz w:val="28"/>
          <w:szCs w:val="28"/>
          <w:lang w:val="vi-VN"/>
        </w:rPr>
        <w:t>ối với hộ gia đình, cá nhân</w:t>
      </w:r>
      <w:r w:rsidRPr="008F093B">
        <w:rPr>
          <w:rFonts w:ascii="Times New Roman" w:eastAsia="Times New Roman" w:hAnsi="Times New Roman"/>
          <w:iCs/>
          <w:color w:val="000000"/>
          <w:sz w:val="28"/>
          <w:szCs w:val="28"/>
        </w:rPr>
        <w:t xml:space="preserve"> tại các thị trấn thuộc huyện; tại các phường thuộc thành phố Tân An và thị xã Kiến Tường</w:t>
      </w:r>
      <w:r w:rsidRPr="008F093B">
        <w:rPr>
          <w:rFonts w:ascii="Times New Roman" w:eastAsia="Times New Roman" w:hAnsi="Times New Roman"/>
          <w:iCs/>
          <w:color w:val="000000"/>
          <w:sz w:val="28"/>
          <w:szCs w:val="28"/>
          <w:lang w:val="vi-VN"/>
        </w:rPr>
        <w:t xml:space="preserve">. </w:t>
      </w:r>
      <w:r w:rsidRPr="008F093B">
        <w:rPr>
          <w:rFonts w:ascii="Times New Roman" w:eastAsia="Times New Roman" w:hAnsi="Times New Roman"/>
          <w:b/>
          <w:i/>
          <w:iCs/>
          <w:color w:val="000000"/>
          <w:sz w:val="28"/>
          <w:szCs w:val="28"/>
        </w:rPr>
        <w:t>Mức thu</w:t>
      </w:r>
      <w:r w:rsidRPr="008F093B">
        <w:rPr>
          <w:rFonts w:ascii="Times New Roman" w:eastAsia="Times New Roman" w:hAnsi="Times New Roman"/>
          <w:iCs/>
          <w:color w:val="000000"/>
          <w:sz w:val="28"/>
          <w:szCs w:val="28"/>
          <w:lang w:val="vi-VN"/>
        </w:rPr>
        <w:t>: 28.000 đồng/</w:t>
      </w:r>
      <w:r w:rsidRPr="008F093B">
        <w:rPr>
          <w:rFonts w:ascii="Times New Roman" w:eastAsia="Times New Roman" w:hAnsi="Times New Roman"/>
          <w:iCs/>
          <w:color w:val="000000"/>
          <w:sz w:val="28"/>
          <w:szCs w:val="28"/>
        </w:rPr>
        <w:t>1</w:t>
      </w:r>
      <w:r w:rsidRPr="008F093B">
        <w:rPr>
          <w:rFonts w:ascii="Times New Roman" w:eastAsia="Times New Roman" w:hAnsi="Times New Roman"/>
          <w:iCs/>
          <w:color w:val="000000"/>
          <w:sz w:val="28"/>
          <w:szCs w:val="28"/>
          <w:lang w:val="vi-VN"/>
        </w:rPr>
        <w:t xml:space="preserve"> lần.</w:t>
      </w:r>
    </w:p>
    <w:p w:rsidR="008F093B" w:rsidRPr="008F093B" w:rsidRDefault="008F093B" w:rsidP="008F093B">
      <w:pPr>
        <w:spacing w:before="120"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rPr>
        <w:t>(3.2) Đ</w:t>
      </w:r>
      <w:r w:rsidRPr="008F093B">
        <w:rPr>
          <w:rFonts w:ascii="Times New Roman" w:eastAsia="Times New Roman" w:hAnsi="Times New Roman"/>
          <w:iCs/>
          <w:color w:val="000000"/>
          <w:sz w:val="28"/>
          <w:szCs w:val="28"/>
          <w:lang w:val="vi-VN"/>
        </w:rPr>
        <w:t>ối với hộ gia đình, cá nhân tại các khu vực khác</w:t>
      </w:r>
      <w:r w:rsidRPr="008F093B">
        <w:rPr>
          <w:rFonts w:ascii="Times New Roman" w:eastAsia="Times New Roman" w:hAnsi="Times New Roman"/>
          <w:iCs/>
          <w:color w:val="000000"/>
          <w:sz w:val="28"/>
          <w:szCs w:val="28"/>
        </w:rPr>
        <w:t xml:space="preserve">. </w:t>
      </w:r>
      <w:r w:rsidRPr="008F093B">
        <w:rPr>
          <w:rFonts w:ascii="Times New Roman" w:eastAsia="Times New Roman" w:hAnsi="Times New Roman"/>
          <w:b/>
          <w:i/>
          <w:iCs/>
          <w:color w:val="000000"/>
          <w:sz w:val="28"/>
          <w:szCs w:val="28"/>
        </w:rPr>
        <w:t xml:space="preserve">Mức thu: </w:t>
      </w:r>
      <w:r w:rsidRPr="008F093B">
        <w:rPr>
          <w:rFonts w:ascii="Times New Roman" w:eastAsia="Times New Roman" w:hAnsi="Times New Roman"/>
          <w:iCs/>
          <w:color w:val="000000"/>
          <w:sz w:val="28"/>
          <w:szCs w:val="28"/>
        </w:rPr>
        <w:t>Bằng 80% mức thu đối với hộ gia đình, cá nhân tại các thị trấn thuộc huyện; tại các phường thuộc thành phố Tân An và thị xã Kiến Tường</w:t>
      </w:r>
      <w:r w:rsidRPr="008F093B">
        <w:rPr>
          <w:rFonts w:ascii="Times New Roman" w:eastAsia="Times New Roman" w:hAnsi="Times New Roman"/>
          <w:iCs/>
          <w:color w:val="000000"/>
          <w:sz w:val="28"/>
          <w:szCs w:val="28"/>
          <w:lang w:val="vi-VN"/>
        </w:rPr>
        <w:t>: 22.000 đồng/</w:t>
      </w:r>
      <w:r w:rsidRPr="008F093B">
        <w:rPr>
          <w:rFonts w:ascii="Times New Roman" w:eastAsia="Times New Roman" w:hAnsi="Times New Roman"/>
          <w:iCs/>
          <w:color w:val="000000"/>
          <w:sz w:val="28"/>
          <w:szCs w:val="28"/>
        </w:rPr>
        <w:t xml:space="preserve">1 </w:t>
      </w:r>
      <w:r w:rsidRPr="008F093B">
        <w:rPr>
          <w:rFonts w:ascii="Times New Roman" w:eastAsia="Times New Roman" w:hAnsi="Times New Roman"/>
          <w:iCs/>
          <w:color w:val="000000"/>
          <w:sz w:val="28"/>
          <w:szCs w:val="28"/>
          <w:lang w:val="vi-VN"/>
        </w:rPr>
        <w:t>lần.</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b/>
          <w:i/>
          <w:iCs/>
          <w:color w:val="000000"/>
          <w:sz w:val="28"/>
          <w:szCs w:val="28"/>
          <w:u w:val="single"/>
        </w:rPr>
        <w:t>Ghi chú:</w:t>
      </w:r>
      <w:r w:rsidRPr="008F093B">
        <w:rPr>
          <w:rFonts w:ascii="Times New Roman" w:eastAsia="Times New Roman" w:hAnsi="Times New Roman"/>
          <w:iCs/>
          <w:color w:val="000000"/>
          <w:sz w:val="28"/>
          <w:szCs w:val="28"/>
        </w:rPr>
        <w:t xml:space="preserve"> Các trường hợp miễn thu lệ phí.</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lastRenderedPageBreak/>
        <w:t>- Đố</w:t>
      </w:r>
      <w:r w:rsidRPr="008F093B">
        <w:rPr>
          <w:rFonts w:ascii="Times New Roman" w:eastAsia="Times New Roman" w:hAnsi="Times New Roman"/>
          <w:iCs/>
          <w:color w:val="000000"/>
          <w:sz w:val="28"/>
          <w:szCs w:val="28"/>
          <w:lang w:val="vi-VN"/>
        </w:rPr>
        <w:t>i với hộ gia đình, cá nhân là hộ nghèo theo chuẩn nghèo của tỉnh</w:t>
      </w:r>
      <w:r w:rsidRPr="008F093B">
        <w:rPr>
          <w:rFonts w:ascii="Times New Roman" w:eastAsia="Times New Roman" w:hAnsi="Times New Roman"/>
          <w:iCs/>
          <w:color w:val="000000"/>
          <w:sz w:val="28"/>
          <w:szCs w:val="28"/>
        </w:rPr>
        <w:t>.</w:t>
      </w:r>
    </w:p>
    <w:p w:rsidR="008F093B" w:rsidRPr="008F093B" w:rsidRDefault="008F093B" w:rsidP="008F093B">
      <w:pPr>
        <w:spacing w:before="120" w:after="6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Đối tượng được xét giao đất trong cụm, tuyến dân cư vượt lũ.</w:t>
      </w:r>
    </w:p>
    <w:p w:rsidR="008F093B" w:rsidRPr="008F093B" w:rsidRDefault="008F093B" w:rsidP="008F093B">
      <w:pPr>
        <w:spacing w:before="120" w:after="12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Trường hợp hộ gia đình, cá nhân cấp giấy chứng nhận quyền sử dụng đất lần đầu, c</w:t>
      </w:r>
      <w:r w:rsidRPr="008F093B">
        <w:rPr>
          <w:rFonts w:ascii="Times New Roman" w:eastAsia="Times New Roman" w:hAnsi="Times New Roman"/>
          <w:iCs/>
          <w:color w:val="000000"/>
          <w:sz w:val="28"/>
          <w:szCs w:val="28"/>
          <w:lang w:val="vi-VN"/>
        </w:rPr>
        <w:t xml:space="preserve">ác trường hợp điều chỉnh, đính chính mà sai sót do lỗi của cán bộ, cơ quan nhà nước.   </w:t>
      </w:r>
    </w:p>
    <w:p w:rsidR="008F093B" w:rsidRPr="008F093B" w:rsidRDefault="008F093B" w:rsidP="008F093B">
      <w:pPr>
        <w:spacing w:after="0" w:line="20" w:lineRule="atLeast"/>
        <w:ind w:right="217" w:firstLine="709"/>
        <w:jc w:val="both"/>
        <w:rPr>
          <w:rFonts w:ascii="Times New Roman" w:eastAsia="Times New Roman" w:hAnsi="Times New Roman"/>
          <w:b/>
          <w:color w:val="000000"/>
          <w:sz w:val="28"/>
          <w:szCs w:val="28"/>
        </w:rPr>
      </w:pPr>
      <w:r w:rsidRPr="008F093B">
        <w:rPr>
          <w:rFonts w:ascii="Times New Roman" w:eastAsia="Times New Roman" w:hAnsi="Times New Roman"/>
          <w:b/>
          <w:color w:val="000000"/>
          <w:sz w:val="28"/>
          <w:szCs w:val="28"/>
          <w:lang w:val="vi-VN"/>
        </w:rPr>
        <w:t xml:space="preserve">i) Tên mẫu đơn, mẫu tờ khai: </w:t>
      </w:r>
    </w:p>
    <w:p w:rsidR="008F093B" w:rsidRPr="008F093B" w:rsidRDefault="008F093B" w:rsidP="008F093B">
      <w:pPr>
        <w:widowControl w:val="0"/>
        <w:spacing w:before="120" w:after="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w:t>
      </w:r>
      <w:r w:rsidRPr="008F093B">
        <w:rPr>
          <w:rFonts w:ascii="Times New Roman" w:eastAsia="Times New Roman" w:hAnsi="Times New Roman"/>
          <w:color w:val="000000"/>
          <w:sz w:val="28"/>
          <w:szCs w:val="28"/>
          <w:lang w:val="vi-VN"/>
        </w:rPr>
        <w:t xml:space="preserve"> Đơn xin giao đất, cho thuê đất, cho phép chuyển mục đích sử dụng đất theo Mẫu số 01 ban hành kèm theo Thông tư số 30/2014/TT-BTNMT</w:t>
      </w:r>
      <w:r w:rsidRPr="008F093B">
        <w:rPr>
          <w:rFonts w:ascii="Times New Roman" w:eastAsia="Times New Roman" w:hAnsi="Times New Roman"/>
          <w:color w:val="000000"/>
          <w:sz w:val="28"/>
          <w:szCs w:val="28"/>
        </w:rPr>
        <w:t>;</w:t>
      </w:r>
    </w:p>
    <w:p w:rsidR="008F093B" w:rsidRPr="008F093B" w:rsidRDefault="008F093B" w:rsidP="008F093B">
      <w:pPr>
        <w:widowControl w:val="0"/>
        <w:spacing w:before="120" w:after="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lang w:val="vi-VN"/>
        </w:rPr>
        <w:t>- Quyết định giao đất theo Mẫu số 02 ban hành kèm theo Thông tư số 30/2014/TT-BTNMT</w:t>
      </w:r>
      <w:r w:rsidRPr="008F093B">
        <w:rPr>
          <w:rFonts w:ascii="Times New Roman" w:eastAsia="Times New Roman" w:hAnsi="Times New Roman"/>
          <w:color w:val="000000"/>
          <w:sz w:val="28"/>
          <w:szCs w:val="28"/>
        </w:rPr>
        <w:t>;</w:t>
      </w:r>
    </w:p>
    <w:p w:rsidR="008F093B" w:rsidRPr="008F093B" w:rsidRDefault="008F093B" w:rsidP="008F093B">
      <w:pPr>
        <w:widowControl w:val="0"/>
        <w:spacing w:before="120" w:after="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lang w:val="vi-VN"/>
        </w:rPr>
        <w:t>- Quyết định cho thuê đất theo Mẫu số 03 ban hành kèm theo Thông tư số 30/2014/TT-BTNMT</w:t>
      </w:r>
      <w:r w:rsidRPr="008F093B">
        <w:rPr>
          <w:rFonts w:ascii="Times New Roman" w:eastAsia="Times New Roman" w:hAnsi="Times New Roman"/>
          <w:color w:val="000000"/>
          <w:sz w:val="28"/>
          <w:szCs w:val="28"/>
        </w:rPr>
        <w:t>;</w:t>
      </w:r>
    </w:p>
    <w:p w:rsidR="008F093B" w:rsidRPr="008F093B" w:rsidRDefault="008F093B" w:rsidP="008F093B">
      <w:pPr>
        <w:widowControl w:val="0"/>
        <w:spacing w:before="120" w:after="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lang w:val="vi-VN"/>
        </w:rPr>
        <w:t>- Hợp đồng cho thuê đất theo Mẫu số 04 ban hành kèm theo Thông tư số 30/2014/TT-BTNMT</w:t>
      </w:r>
      <w:r w:rsidRPr="008F093B">
        <w:rPr>
          <w:rFonts w:ascii="Times New Roman" w:eastAsia="Times New Roman" w:hAnsi="Times New Roman"/>
          <w:color w:val="000000"/>
          <w:sz w:val="28"/>
          <w:szCs w:val="28"/>
        </w:rPr>
        <w:t>;</w:t>
      </w:r>
    </w:p>
    <w:p w:rsidR="008F093B" w:rsidRPr="008F093B" w:rsidRDefault="008F093B" w:rsidP="008F093B">
      <w:pPr>
        <w:spacing w:before="120" w:after="120" w:line="240" w:lineRule="auto"/>
        <w:ind w:firstLine="709"/>
        <w:jc w:val="both"/>
        <w:rPr>
          <w:rFonts w:ascii="Times New Roman" w:eastAsia="Times New Roman" w:hAnsi="Times New Roman"/>
          <w:i/>
          <w:color w:val="000000"/>
          <w:sz w:val="28"/>
          <w:szCs w:val="28"/>
          <w:lang w:val="vi-VN"/>
        </w:rPr>
      </w:pPr>
      <w:r w:rsidRPr="008F093B">
        <w:rPr>
          <w:rFonts w:ascii="Times New Roman" w:eastAsia="Times New Roman" w:hAnsi="Times New Roman"/>
          <w:i/>
          <w:color w:val="000000"/>
          <w:sz w:val="28"/>
          <w:szCs w:val="28"/>
          <w:lang w:val="vi-VN"/>
        </w:rPr>
        <w:t>- Tờ khai lệ phí trước bạ nhà, đất (Mẫu số 01)</w:t>
      </w:r>
      <w:r w:rsidRPr="008F093B">
        <w:rPr>
          <w:rFonts w:ascii="Times New Roman" w:eastAsia="Times New Roman" w:hAnsi="Times New Roman"/>
          <w:i/>
          <w:color w:val="000000"/>
          <w:sz w:val="28"/>
          <w:szCs w:val="28"/>
        </w:rPr>
        <w:t xml:space="preserve"> ban hành kèm theo Nghị định 140/2016/NĐ-CP</w:t>
      </w:r>
      <w:r w:rsidRPr="008F093B">
        <w:rPr>
          <w:rFonts w:ascii="Times New Roman" w:eastAsia="Times New Roman" w:hAnsi="Times New Roman"/>
          <w:iCs/>
          <w:color w:val="000000"/>
          <w:sz w:val="28"/>
          <w:szCs w:val="28"/>
        </w:rPr>
        <w:t>;</w:t>
      </w:r>
    </w:p>
    <w:p w:rsidR="008F093B" w:rsidRPr="008F093B" w:rsidRDefault="008F093B" w:rsidP="008F093B">
      <w:pPr>
        <w:spacing w:before="60" w:after="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color w:val="000000"/>
          <w:sz w:val="28"/>
          <w:szCs w:val="28"/>
        </w:rPr>
        <w:t>-</w:t>
      </w:r>
      <w:r w:rsidRPr="008F093B">
        <w:rPr>
          <w:rFonts w:ascii="Times New Roman" w:eastAsia="Times New Roman" w:hAnsi="Times New Roman"/>
          <w:color w:val="000000"/>
          <w:sz w:val="28"/>
          <w:szCs w:val="28"/>
          <w:lang w:val="vi-VN"/>
        </w:rPr>
        <w:t xml:space="preserve"> Tờ khai tiền sử dụng đất </w:t>
      </w:r>
      <w:r w:rsidRPr="008F093B">
        <w:rPr>
          <w:rFonts w:ascii="Times New Roman" w:eastAsia="Times New Roman" w:hAnsi="Times New Roman"/>
          <w:color w:val="000000"/>
          <w:sz w:val="28"/>
          <w:szCs w:val="28"/>
        </w:rPr>
        <w:t>theo M</w:t>
      </w:r>
      <w:r w:rsidRPr="008F093B">
        <w:rPr>
          <w:rFonts w:ascii="Times New Roman" w:eastAsia="Times New Roman" w:hAnsi="Times New Roman"/>
          <w:color w:val="000000"/>
          <w:sz w:val="28"/>
          <w:szCs w:val="28"/>
          <w:lang w:val="vi-VN"/>
        </w:rPr>
        <w:t>ẫu số 01/TSDĐ</w:t>
      </w:r>
      <w:r w:rsidRPr="008F093B">
        <w:rPr>
          <w:rFonts w:ascii="Times New Roman" w:eastAsia="Times New Roman" w:hAnsi="Times New Roman"/>
          <w:color w:val="000000"/>
          <w:sz w:val="28"/>
          <w:szCs w:val="28"/>
        </w:rPr>
        <w:t xml:space="preserve"> ban hành kèm theo </w:t>
      </w:r>
      <w:r w:rsidRPr="008F093B">
        <w:rPr>
          <w:rFonts w:ascii="Times New Roman" w:eastAsia="Times New Roman" w:hAnsi="Times New Roman"/>
          <w:iCs/>
          <w:color w:val="000000"/>
          <w:sz w:val="28"/>
          <w:szCs w:val="28"/>
          <w:lang w:val="vi-VN"/>
        </w:rPr>
        <w:t>Thông tư số 156/2013/TT-BTC</w:t>
      </w:r>
      <w:r w:rsidRPr="008F093B">
        <w:rPr>
          <w:rFonts w:ascii="Times New Roman" w:eastAsia="Times New Roman" w:hAnsi="Times New Roman"/>
          <w:iCs/>
          <w:color w:val="000000"/>
          <w:sz w:val="28"/>
          <w:szCs w:val="28"/>
        </w:rPr>
        <w:t>;</w:t>
      </w:r>
    </w:p>
    <w:p w:rsidR="008F093B" w:rsidRPr="008F093B" w:rsidRDefault="008F093B" w:rsidP="008F093B">
      <w:pPr>
        <w:spacing w:before="120" w:after="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color w:val="000000"/>
          <w:sz w:val="28"/>
          <w:szCs w:val="28"/>
        </w:rPr>
        <w:t>-</w:t>
      </w:r>
      <w:r w:rsidRPr="008F093B">
        <w:rPr>
          <w:rFonts w:ascii="Times New Roman" w:eastAsia="Times New Roman" w:hAnsi="Times New Roman"/>
          <w:color w:val="000000"/>
          <w:sz w:val="28"/>
          <w:szCs w:val="28"/>
          <w:lang w:val="vi-VN"/>
        </w:rPr>
        <w:t xml:space="preserve"> Tờ khai tiền thuê đất, thuê mặt nước </w:t>
      </w:r>
      <w:r w:rsidRPr="008F093B">
        <w:rPr>
          <w:rFonts w:ascii="Times New Roman" w:eastAsia="Times New Roman" w:hAnsi="Times New Roman"/>
          <w:color w:val="000000"/>
          <w:sz w:val="28"/>
          <w:szCs w:val="28"/>
        </w:rPr>
        <w:t>theo M</w:t>
      </w:r>
      <w:r w:rsidRPr="008F093B">
        <w:rPr>
          <w:rFonts w:ascii="Times New Roman" w:eastAsia="Times New Roman" w:hAnsi="Times New Roman"/>
          <w:color w:val="000000"/>
          <w:sz w:val="28"/>
          <w:szCs w:val="28"/>
          <w:lang w:val="vi-VN"/>
        </w:rPr>
        <w:t>ẫu số 01/TMĐN</w:t>
      </w:r>
      <w:r w:rsidRPr="008F093B">
        <w:rPr>
          <w:rFonts w:ascii="Times New Roman" w:eastAsia="Times New Roman" w:hAnsi="Times New Roman"/>
          <w:color w:val="000000"/>
          <w:sz w:val="28"/>
          <w:szCs w:val="28"/>
        </w:rPr>
        <w:t xml:space="preserve"> ban hành kèm theo </w:t>
      </w:r>
      <w:r w:rsidRPr="008F093B">
        <w:rPr>
          <w:rFonts w:ascii="Times New Roman" w:eastAsia="Times New Roman" w:hAnsi="Times New Roman"/>
          <w:iCs/>
          <w:color w:val="000000"/>
          <w:sz w:val="28"/>
          <w:szCs w:val="28"/>
          <w:lang w:val="vi-VN"/>
        </w:rPr>
        <w:t>Thông tư số 156/2013/TT-BTC</w:t>
      </w:r>
      <w:r w:rsidRPr="008F093B">
        <w:rPr>
          <w:rFonts w:ascii="Times New Roman" w:eastAsia="Times New Roman" w:hAnsi="Times New Roman"/>
          <w:iCs/>
          <w:color w:val="000000"/>
          <w:sz w:val="28"/>
          <w:szCs w:val="28"/>
        </w:rPr>
        <w:t>.</w:t>
      </w:r>
    </w:p>
    <w:p w:rsidR="008F093B" w:rsidRPr="008F093B" w:rsidRDefault="008F093B" w:rsidP="008F093B">
      <w:pPr>
        <w:spacing w:before="120" w:after="0" w:line="240" w:lineRule="auto"/>
        <w:ind w:firstLine="709"/>
        <w:jc w:val="both"/>
        <w:rPr>
          <w:rFonts w:ascii="Times New Roman" w:eastAsia="Times New Roman" w:hAnsi="Times New Roman"/>
          <w:b/>
          <w:color w:val="000000"/>
          <w:sz w:val="28"/>
          <w:szCs w:val="28"/>
        </w:rPr>
      </w:pPr>
      <w:r w:rsidRPr="008F093B">
        <w:rPr>
          <w:rFonts w:ascii="Times New Roman" w:eastAsia="Times New Roman" w:hAnsi="Times New Roman"/>
          <w:b/>
          <w:color w:val="000000"/>
          <w:sz w:val="28"/>
          <w:szCs w:val="28"/>
          <w:lang w:val="vi-VN"/>
        </w:rPr>
        <w:t xml:space="preserve">k) Yêu cầu, điều kiện thực hiện thủ tục hành chính: </w:t>
      </w:r>
      <w:r w:rsidRPr="008F093B">
        <w:rPr>
          <w:rFonts w:ascii="Times New Roman" w:eastAsia="Times New Roman" w:hAnsi="Times New Roman"/>
          <w:color w:val="000000"/>
          <w:sz w:val="28"/>
          <w:szCs w:val="28"/>
        </w:rPr>
        <w:t>Không.</w:t>
      </w:r>
    </w:p>
    <w:p w:rsidR="008F093B" w:rsidRPr="008F093B" w:rsidRDefault="008F093B" w:rsidP="008F093B">
      <w:pPr>
        <w:spacing w:before="120" w:after="0" w:line="240" w:lineRule="auto"/>
        <w:ind w:firstLine="709"/>
        <w:jc w:val="both"/>
        <w:rPr>
          <w:rFonts w:ascii="Times New Roman" w:eastAsia="Times New Roman" w:hAnsi="Times New Roman"/>
          <w:b/>
          <w:color w:val="000000"/>
          <w:sz w:val="28"/>
          <w:szCs w:val="28"/>
          <w:lang w:val="vi-VN"/>
        </w:rPr>
      </w:pPr>
      <w:r w:rsidRPr="008F093B">
        <w:rPr>
          <w:rFonts w:ascii="Times New Roman" w:eastAsia="Times New Roman" w:hAnsi="Times New Roman"/>
          <w:b/>
          <w:color w:val="000000"/>
          <w:sz w:val="28"/>
          <w:szCs w:val="28"/>
          <w:lang w:val="vi-VN"/>
        </w:rPr>
        <w:t>l) Căn cứ pháp lý của thủ tục hành chính:</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 Luật Đất đai năm 2013;</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 Nghị định số 43/2014/NĐ-CP ngày 15/5/2014 của Chính phủ quy định chi tiết thi hành một số điều của Luật Đất đai;</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 Nghị định số 35/2015/NĐ-CP ngày 13/4/2015 của Chính phủ về quản lý, sử dụng đất trồng lúa;</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 Nghị định số 01/2017/NĐ-CP ngày 06/01/2017 của Chính phủ sửa đổi, bổ sung một số nghị định quy định chi tiết thi hành Luật Đất đai;</w:t>
      </w:r>
    </w:p>
    <w:p w:rsidR="008F093B" w:rsidRPr="008F093B" w:rsidRDefault="008F093B" w:rsidP="008F093B">
      <w:pPr>
        <w:spacing w:before="120" w:after="120" w:line="240" w:lineRule="auto"/>
        <w:ind w:firstLine="709"/>
        <w:jc w:val="both"/>
        <w:rPr>
          <w:rFonts w:ascii="Times New Roman" w:eastAsia="Times New Roman" w:hAnsi="Times New Roman"/>
          <w:i/>
          <w:color w:val="000000"/>
          <w:sz w:val="28"/>
          <w:szCs w:val="28"/>
          <w:lang w:val="vi-VN"/>
        </w:rPr>
      </w:pPr>
      <w:r w:rsidRPr="008F093B">
        <w:rPr>
          <w:rFonts w:ascii="Times New Roman" w:eastAsia="Times New Roman" w:hAnsi="Times New Roman"/>
          <w:i/>
          <w:color w:val="000000"/>
          <w:sz w:val="28"/>
          <w:szCs w:val="28"/>
          <w:lang w:val="vi-VN"/>
        </w:rPr>
        <w:t>- Nghị định số 140/2016/NĐ-CP ngày 10/10/2016 của Chính phủ về lệ phí trước bạ;</w:t>
      </w:r>
    </w:p>
    <w:p w:rsidR="008F093B" w:rsidRPr="008F093B" w:rsidRDefault="008F093B" w:rsidP="008F093B">
      <w:pPr>
        <w:spacing w:before="120" w:after="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w:t>
      </w:r>
      <w:r w:rsidRPr="008F093B">
        <w:rPr>
          <w:rFonts w:ascii="Times New Roman" w:eastAsia="Times New Roman" w:hAnsi="Times New Roman"/>
          <w:color w:val="000000"/>
          <w:sz w:val="28"/>
          <w:szCs w:val="28"/>
          <w:lang w:val="vi-VN"/>
        </w:rPr>
        <w:t xml:space="preserve"> Thông tư số 156/2013/TT-BTC ngày 06/11/2013 của Bộ Tài chính hướng dẫn thi hành một số điều của Luật Quản lý thuế; </w:t>
      </w:r>
      <w:r w:rsidRPr="008F093B">
        <w:rPr>
          <w:rFonts w:ascii="Times New Roman" w:eastAsia="SimSun" w:hAnsi="Times New Roman"/>
          <w:color w:val="000000"/>
          <w:sz w:val="28"/>
          <w:szCs w:val="28"/>
          <w:lang w:val="vi-VN"/>
        </w:rPr>
        <w:t xml:space="preserve">Luật sửa đổi, bổ sung một số điều của Luật Quản lý thuế và Nghị định số </w:t>
      </w:r>
      <w:r w:rsidRPr="008F093B">
        <w:rPr>
          <w:rFonts w:ascii="Times New Roman" w:eastAsia="Times New Roman" w:hAnsi="Times New Roman"/>
          <w:color w:val="000000"/>
          <w:sz w:val="28"/>
          <w:szCs w:val="28"/>
          <w:lang w:val="vi-VN"/>
        </w:rPr>
        <w:t xml:space="preserve">83/2013/NĐ-CP ngày 22/7/2013 của </w:t>
      </w:r>
      <w:r w:rsidRPr="008F093B">
        <w:rPr>
          <w:rFonts w:ascii="Times New Roman" w:eastAsia="SimSun" w:hAnsi="Times New Roman"/>
          <w:color w:val="000000"/>
          <w:sz w:val="28"/>
          <w:szCs w:val="28"/>
          <w:lang w:val="vi-VN"/>
        </w:rPr>
        <w:t>Chính phủ</w:t>
      </w:r>
      <w:r w:rsidRPr="008F093B">
        <w:rPr>
          <w:rFonts w:ascii="Times New Roman" w:eastAsia="SimSun" w:hAnsi="Times New Roman"/>
          <w:color w:val="000000"/>
          <w:sz w:val="28"/>
          <w:szCs w:val="28"/>
        </w:rPr>
        <w:t>;</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lastRenderedPageBreak/>
        <w:t>- Thông tư số 23/2014/TT-BTNMT ngày 19/5/2014 của Bộ Tài nguyên và Môi trường quy định về giấy chứng nhận quyền sử dụng đất, quyền sở hữu nhà ở và tài sản khác gắn liền với đất.</w:t>
      </w:r>
    </w:p>
    <w:p w:rsidR="008F093B" w:rsidRPr="008F093B" w:rsidRDefault="008F093B" w:rsidP="008F093B">
      <w:pPr>
        <w:spacing w:before="120" w:after="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w:t>
      </w:r>
      <w:r w:rsidRPr="008F093B">
        <w:rPr>
          <w:rFonts w:ascii="Times New Roman" w:eastAsia="Times New Roman" w:hAnsi="Times New Roman"/>
          <w:color w:val="000000"/>
          <w:sz w:val="28"/>
          <w:szCs w:val="28"/>
          <w:lang w:val="vi-VN"/>
        </w:rPr>
        <w:t xml:space="preserve"> Thông tư số 24/2014/TT-BTNMT ngày 19/5/2014 của Bộ Tài nguyên và Môi trường quy định về hồ sơ địa chính</w:t>
      </w:r>
      <w:r w:rsidRPr="008F093B">
        <w:rPr>
          <w:rFonts w:ascii="Times New Roman" w:eastAsia="Times New Roman" w:hAnsi="Times New Roman"/>
          <w:color w:val="000000"/>
          <w:sz w:val="28"/>
          <w:szCs w:val="28"/>
        </w:rPr>
        <w:t>;</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 xml:space="preserve">- </w:t>
      </w:r>
      <w:r w:rsidRPr="008F093B">
        <w:rPr>
          <w:rFonts w:ascii="Times New Roman" w:eastAsia="Times New Roman" w:hAnsi="Times New Roman"/>
          <w:color w:val="000000"/>
          <w:sz w:val="28"/>
          <w:szCs w:val="28"/>
          <w:lang w:val="vi-VN"/>
        </w:rPr>
        <w:t xml:space="preserve">Thông tư số 30/2014/TT-BTNMT ngày 02/6/2014 của Bộ Tài nguyên và Môi trường </w:t>
      </w:r>
      <w:r w:rsidRPr="008F093B">
        <w:rPr>
          <w:rFonts w:ascii="Times New Roman" w:eastAsia="Times New Roman" w:hAnsi="Times New Roman"/>
          <w:color w:val="000000"/>
          <w:sz w:val="28"/>
          <w:szCs w:val="28"/>
        </w:rPr>
        <w:t>q</w:t>
      </w:r>
      <w:r w:rsidRPr="008F093B">
        <w:rPr>
          <w:rFonts w:ascii="Times New Roman" w:eastAsia="Times New Roman" w:hAnsi="Times New Roman"/>
          <w:color w:val="000000"/>
          <w:sz w:val="28"/>
          <w:szCs w:val="28"/>
          <w:lang w:val="vi-VN"/>
        </w:rPr>
        <w:t>uy định về hồ sơ giao đất, cho thuê đất, chuyển mục đích sử dụng đất, thu hồi đất</w:t>
      </w:r>
      <w:r w:rsidRPr="008F093B">
        <w:rPr>
          <w:rFonts w:ascii="Times New Roman" w:eastAsia="Times New Roman" w:hAnsi="Times New Roman"/>
          <w:color w:val="000000"/>
          <w:sz w:val="28"/>
          <w:szCs w:val="28"/>
        </w:rPr>
        <w:t>;</w:t>
      </w:r>
    </w:p>
    <w:p w:rsidR="008F093B" w:rsidRPr="008F093B" w:rsidRDefault="008F093B" w:rsidP="008F093B">
      <w:pPr>
        <w:spacing w:before="120" w:after="0" w:line="240" w:lineRule="auto"/>
        <w:ind w:firstLine="709"/>
        <w:jc w:val="both"/>
        <w:rPr>
          <w:rFonts w:ascii="Times New Roman" w:eastAsia="Times New Roman" w:hAnsi="Times New Roman"/>
          <w:color w:val="000000"/>
          <w:spacing w:val="-8"/>
          <w:sz w:val="28"/>
          <w:szCs w:val="28"/>
        </w:rPr>
      </w:pPr>
      <w:r w:rsidRPr="008F093B">
        <w:rPr>
          <w:rFonts w:ascii="Times New Roman" w:eastAsia="Times New Roman" w:hAnsi="Times New Roman"/>
          <w:color w:val="000000"/>
          <w:spacing w:val="-8"/>
          <w:sz w:val="28"/>
          <w:szCs w:val="28"/>
          <w:lang w:val="vi-VN"/>
        </w:rPr>
        <w:t xml:space="preserve">- </w:t>
      </w:r>
      <w:r w:rsidRPr="008F093B">
        <w:rPr>
          <w:rFonts w:ascii="Times New Roman" w:eastAsia="Times New Roman" w:hAnsi="Times New Roman"/>
          <w:color w:val="000000"/>
          <w:sz w:val="28"/>
          <w:szCs w:val="28"/>
          <w:lang w:val="vi-VN"/>
        </w:rPr>
        <w:t>Thông tư số</w:t>
      </w:r>
      <w:r w:rsidRPr="008F093B">
        <w:rPr>
          <w:rFonts w:ascii="Times New Roman" w:eastAsia="Times New Roman" w:hAnsi="Times New Roman"/>
          <w:color w:val="000000"/>
          <w:sz w:val="28"/>
          <w:szCs w:val="28"/>
        </w:rPr>
        <w:t xml:space="preserve"> </w:t>
      </w:r>
      <w:r w:rsidRPr="008F093B">
        <w:rPr>
          <w:rFonts w:ascii="Times New Roman" w:eastAsia="Times New Roman" w:hAnsi="Times New Roman"/>
          <w:color w:val="000000"/>
          <w:sz w:val="28"/>
          <w:szCs w:val="28"/>
          <w:lang w:val="vi-VN"/>
        </w:rPr>
        <w:t>18/2016/TT-BTC</w:t>
      </w:r>
      <w:r w:rsidRPr="008F093B">
        <w:rPr>
          <w:rFonts w:ascii="Times New Roman" w:eastAsia="Times New Roman" w:hAnsi="Times New Roman"/>
          <w:color w:val="000000"/>
          <w:sz w:val="28"/>
          <w:szCs w:val="28"/>
        </w:rPr>
        <w:t xml:space="preserve"> </w:t>
      </w:r>
      <w:r w:rsidRPr="008F093B">
        <w:rPr>
          <w:rFonts w:ascii="Times New Roman" w:eastAsia="Times New Roman" w:hAnsi="Times New Roman"/>
          <w:color w:val="000000"/>
          <w:spacing w:val="-8"/>
          <w:sz w:val="28"/>
          <w:szCs w:val="28"/>
          <w:lang w:val="vi-VN"/>
        </w:rPr>
        <w:t xml:space="preserve">ngày 21/01/2016 </w:t>
      </w:r>
      <w:r w:rsidRPr="008F093B">
        <w:rPr>
          <w:rFonts w:ascii="Times New Roman" w:eastAsia="Times New Roman" w:hAnsi="Times New Roman"/>
          <w:color w:val="000000"/>
          <w:sz w:val="28"/>
          <w:szCs w:val="28"/>
          <w:lang w:val="vi-VN"/>
        </w:rPr>
        <w:t>của Bộ Tài chính</w:t>
      </w:r>
      <w:r w:rsidRPr="008F093B">
        <w:rPr>
          <w:rFonts w:ascii="Times New Roman" w:eastAsia="Times New Roman" w:hAnsi="Times New Roman"/>
          <w:color w:val="000000"/>
          <w:sz w:val="28"/>
          <w:szCs w:val="28"/>
        </w:rPr>
        <w:t xml:space="preserve"> </w:t>
      </w:r>
      <w:r w:rsidRPr="008F093B">
        <w:rPr>
          <w:rFonts w:ascii="Times New Roman" w:eastAsia="Times New Roman" w:hAnsi="Times New Roman"/>
          <w:color w:val="000000"/>
          <w:sz w:val="28"/>
          <w:szCs w:val="28"/>
          <w:lang w:val="vi-VN"/>
        </w:rPr>
        <w:t>hướng dẫn thực hiện một số điều của Nghị định số 35/2015/NĐ-CP ngày 13/4/2015 của Chính phủ về quản lý, sử dụng đất trồng lúa</w:t>
      </w:r>
      <w:r w:rsidRPr="008F093B">
        <w:rPr>
          <w:rFonts w:ascii="Times New Roman" w:eastAsia="Times New Roman" w:hAnsi="Times New Roman"/>
          <w:color w:val="000000"/>
          <w:sz w:val="28"/>
          <w:szCs w:val="28"/>
        </w:rPr>
        <w:t>;</w:t>
      </w:r>
    </w:p>
    <w:p w:rsidR="008F093B" w:rsidRPr="008F093B" w:rsidRDefault="008F093B" w:rsidP="008F093B">
      <w:pPr>
        <w:spacing w:before="120"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lang w:val="vi-VN"/>
        </w:rPr>
        <w:t>- Thông tư liên tịch số 88/2016/TTLT-BTC-BTNMT ngày 22/6/2016 của liên Bộ Tài chính, Bộ Tài nguyên và Môi trường quy định về hồ sơ và trình tự, thủ tục tiếp nhận, luân chuyển hồ sơ xác định nghĩa vụ tài chính về đất đai của người sử dụng đất</w:t>
      </w:r>
      <w:r w:rsidRPr="008F093B">
        <w:rPr>
          <w:rFonts w:ascii="Times New Roman" w:eastAsia="Times New Roman" w:hAnsi="Times New Roman"/>
          <w:color w:val="000000"/>
          <w:sz w:val="28"/>
          <w:szCs w:val="28"/>
        </w:rPr>
        <w:t>;</w:t>
      </w:r>
    </w:p>
    <w:p w:rsidR="008F093B" w:rsidRPr="008F093B" w:rsidRDefault="008F093B" w:rsidP="008F093B">
      <w:pPr>
        <w:spacing w:after="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 Quyết định số 32/2020/QĐ-UBND ngày 07/8/2020 của UBND tỉnh Long An ban hành danh mục về mức thu phí, lệ phí và tỷ lệ (%) để lại từ nguồn thu phí trên địa bàn tỉnh Long An.</w:t>
      </w:r>
    </w:p>
    <w:p w:rsidR="008F093B" w:rsidRPr="008F093B" w:rsidRDefault="008F093B" w:rsidP="008F093B">
      <w:pPr>
        <w:spacing w:after="0" w:line="240" w:lineRule="auto"/>
        <w:jc w:val="both"/>
        <w:rPr>
          <w:rFonts w:ascii="Times New Roman" w:eastAsia="Times New Roman" w:hAnsi="Times New Roman"/>
          <w:color w:val="000000"/>
          <w:sz w:val="24"/>
          <w:szCs w:val="24"/>
        </w:rPr>
      </w:pPr>
    </w:p>
    <w:p w:rsidR="008F093B" w:rsidRPr="008F093B" w:rsidRDefault="008F093B" w:rsidP="008F093B">
      <w:pPr>
        <w:spacing w:after="0" w:line="240" w:lineRule="auto"/>
        <w:jc w:val="center"/>
        <w:rPr>
          <w:rFonts w:ascii="Times New Roman" w:eastAsia="Times New Roman" w:hAnsi="Times New Roman"/>
          <w:b/>
          <w:bCs/>
          <w:color w:val="000000"/>
          <w:spacing w:val="-6"/>
          <w:sz w:val="26"/>
          <w:szCs w:val="26"/>
          <w:lang w:val="vi-VN"/>
        </w:rPr>
      </w:pPr>
      <w:r w:rsidRPr="008F093B">
        <w:rPr>
          <w:rFonts w:ascii="Times New Roman" w:eastAsia="Times New Roman" w:hAnsi="Times New Roman"/>
          <w:color w:val="000000"/>
          <w:sz w:val="24"/>
          <w:szCs w:val="24"/>
        </w:rPr>
        <w:br w:type="page"/>
      </w:r>
      <w:r w:rsidRPr="008F093B">
        <w:rPr>
          <w:rFonts w:ascii="Times New Roman" w:eastAsia="Times New Roman" w:hAnsi="Times New Roman"/>
          <w:b/>
          <w:color w:val="000000"/>
          <w:spacing w:val="-6"/>
          <w:sz w:val="26"/>
          <w:szCs w:val="26"/>
          <w:lang w:val="vi-VN"/>
        </w:rPr>
        <w:lastRenderedPageBreak/>
        <w:t>Mẫu số 01. Đơn xin giao đất/cho thuê đất/cho phép chuyển mục đích sử dụng đất</w:t>
      </w:r>
    </w:p>
    <w:p w:rsidR="008F093B" w:rsidRPr="008F093B" w:rsidRDefault="008F093B" w:rsidP="008F093B">
      <w:pPr>
        <w:spacing w:after="0" w:line="240" w:lineRule="auto"/>
        <w:jc w:val="center"/>
        <w:rPr>
          <w:rFonts w:ascii="Times New Roman" w:eastAsia="Times New Roman" w:hAnsi="Times New Roman"/>
          <w:bCs/>
          <w:i/>
          <w:color w:val="000000"/>
          <w:sz w:val="26"/>
          <w:szCs w:val="26"/>
          <w:lang w:val="vi-VN"/>
        </w:rPr>
      </w:pPr>
      <w:r w:rsidRPr="008F093B">
        <w:rPr>
          <w:rFonts w:ascii="Times New Roman" w:eastAsia="Times New Roman" w:hAnsi="Times New Roman"/>
          <w:bCs/>
          <w:i/>
          <w:color w:val="000000"/>
          <w:sz w:val="26"/>
          <w:szCs w:val="26"/>
          <w:lang w:val="vi-VN"/>
        </w:rPr>
        <w:t>(</w:t>
      </w:r>
      <w:r w:rsidRPr="008F093B">
        <w:rPr>
          <w:rFonts w:ascii="Times New Roman" w:eastAsia="Times New Roman" w:hAnsi="Times New Roman"/>
          <w:bCs/>
          <w:i/>
          <w:color w:val="000000"/>
          <w:spacing w:val="-8"/>
          <w:sz w:val="26"/>
          <w:szCs w:val="26"/>
          <w:lang w:val="vi-VN"/>
        </w:rPr>
        <w:t>Ban hành kèm theo Thông tư số 30/2014/TT-BTNMT ngày 02 tháng 6 năm 2014</w:t>
      </w:r>
      <w:r w:rsidRPr="008F093B">
        <w:rPr>
          <w:rFonts w:ascii="Times New Roman" w:eastAsia="Times New Roman" w:hAnsi="Times New Roman"/>
          <w:bCs/>
          <w:i/>
          <w:color w:val="000000"/>
          <w:sz w:val="26"/>
          <w:szCs w:val="26"/>
          <w:lang w:val="vi-VN"/>
        </w:rPr>
        <w:t xml:space="preserve"> của Bộ trưởng Bộ Tài nguyên và Môi trường)</w:t>
      </w:r>
    </w:p>
    <w:p w:rsidR="008F093B" w:rsidRPr="008F093B" w:rsidRDefault="008F093B" w:rsidP="008F093B">
      <w:pPr>
        <w:spacing w:before="120" w:after="0" w:line="240" w:lineRule="auto"/>
        <w:jc w:val="center"/>
        <w:rPr>
          <w:rFonts w:ascii="Times New Roman" w:eastAsia="Times New Roman" w:hAnsi="Times New Roman"/>
          <w:b/>
          <w:color w:val="000000"/>
          <w:sz w:val="26"/>
          <w:szCs w:val="26"/>
          <w:lang w:val="vi-VN"/>
        </w:rPr>
      </w:pPr>
      <w:r w:rsidRPr="008F093B">
        <w:rPr>
          <w:rFonts w:ascii="Times New Roman" w:eastAsia="Times New Roman" w:hAnsi="Times New Roman"/>
          <w:b/>
          <w:color w:val="000000"/>
          <w:sz w:val="26"/>
          <w:szCs w:val="26"/>
        </w:rPr>
        <w:t>C</w:t>
      </w:r>
      <w:r w:rsidRPr="008F093B">
        <w:rPr>
          <w:rFonts w:ascii="Times New Roman" w:eastAsia="Times New Roman" w:hAnsi="Times New Roman"/>
          <w:b/>
          <w:color w:val="000000"/>
          <w:sz w:val="26"/>
          <w:szCs w:val="26"/>
          <w:lang w:val="vi-VN"/>
        </w:rPr>
        <w:t>ỘNG HÒA XÃ HỘI CHỦ NGHĨA VIỆT NAM</w:t>
      </w:r>
    </w:p>
    <w:p w:rsidR="008F093B" w:rsidRPr="008F093B" w:rsidRDefault="008F093B" w:rsidP="008F093B">
      <w:pPr>
        <w:keepNext/>
        <w:overflowPunct w:val="0"/>
        <w:autoSpaceDE w:val="0"/>
        <w:autoSpaceDN w:val="0"/>
        <w:adjustRightInd w:val="0"/>
        <w:spacing w:before="60" w:after="0" w:line="300" w:lineRule="exact"/>
        <w:jc w:val="center"/>
        <w:textAlignment w:val="baseline"/>
        <w:rPr>
          <w:rFonts w:ascii="Times New Roman" w:eastAsia="Times New Roman" w:hAnsi="Times New Roman"/>
          <w:b/>
          <w:color w:val="000000"/>
          <w:sz w:val="28"/>
          <w:szCs w:val="28"/>
        </w:rPr>
      </w:pPr>
      <w:r w:rsidRPr="008F093B">
        <w:rPr>
          <w:rFonts w:ascii="Times New Roman" w:eastAsia="Times New Roman" w:hAnsi="Times New Roman"/>
          <w:b/>
          <w:color w:val="000000"/>
          <w:sz w:val="28"/>
          <w:szCs w:val="28"/>
        </w:rPr>
        <w:t>Độc lập - Tự do - Hạnh phúc</w:t>
      </w:r>
    </w:p>
    <w:p w:rsidR="008F093B" w:rsidRPr="008F093B" w:rsidRDefault="008F093B" w:rsidP="008F093B">
      <w:pPr>
        <w:tabs>
          <w:tab w:val="left" w:pos="3900"/>
        </w:tabs>
        <w:overflowPunct w:val="0"/>
        <w:autoSpaceDE w:val="0"/>
        <w:autoSpaceDN w:val="0"/>
        <w:adjustRightInd w:val="0"/>
        <w:spacing w:after="0" w:line="300" w:lineRule="exact"/>
        <w:jc w:val="center"/>
        <w:textAlignment w:val="baseline"/>
        <w:rPr>
          <w:rFonts w:ascii="Times New Roman" w:eastAsia="Times New Roman" w:hAnsi="Times New Roman"/>
          <w:color w:val="000000"/>
          <w:sz w:val="24"/>
          <w:szCs w:val="24"/>
        </w:rPr>
      </w:pPr>
      <w:r w:rsidRPr="008F093B">
        <w:rPr>
          <w:rFonts w:ascii="Times New Roman" w:eastAsia="Times New Roman" w:hAnsi="Times New Roman"/>
          <w:noProof/>
          <w:color w:val="000000"/>
          <w:sz w:val="24"/>
          <w:szCs w:val="24"/>
        </w:rPr>
        <mc:AlternateContent>
          <mc:Choice Requires="wps">
            <w:drawing>
              <wp:anchor distT="4294967292" distB="4294967292" distL="114300" distR="114300" simplePos="0" relativeHeight="251669504" behindDoc="0" locked="0" layoutInCell="1" allowOverlap="1" wp14:anchorId="2574F032" wp14:editId="122F7E44">
                <wp:simplePos x="0" y="0"/>
                <wp:positionH relativeFrom="column">
                  <wp:posOffset>2098675</wp:posOffset>
                </wp:positionH>
                <wp:positionV relativeFrom="paragraph">
                  <wp:posOffset>51434</wp:posOffset>
                </wp:positionV>
                <wp:extent cx="1714500" cy="0"/>
                <wp:effectExtent l="0" t="0" r="19050" b="19050"/>
                <wp:wrapNone/>
                <wp:docPr id="1231" name="Straight Connector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0BB6F" id="Straight Connector 1231"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25pt,4.05pt" to="300.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"/>
            </w:pict>
          </mc:Fallback>
        </mc:AlternateContent>
      </w:r>
      <w:r w:rsidRPr="008F093B">
        <w:rPr>
          <w:rFonts w:ascii="Times New Roman" w:eastAsia="Times New Roman" w:hAnsi="Times New Roman"/>
          <w:color w:val="000000"/>
          <w:sz w:val="24"/>
          <w:szCs w:val="24"/>
        </w:rPr>
        <w:tab/>
      </w:r>
    </w:p>
    <w:p w:rsidR="008F093B" w:rsidRPr="008F093B" w:rsidRDefault="008F093B" w:rsidP="008F093B">
      <w:pPr>
        <w:tabs>
          <w:tab w:val="left" w:pos="3900"/>
        </w:tabs>
        <w:overflowPunct w:val="0"/>
        <w:autoSpaceDE w:val="0"/>
        <w:autoSpaceDN w:val="0"/>
        <w:adjustRightInd w:val="0"/>
        <w:spacing w:before="60" w:after="0" w:line="300" w:lineRule="exact"/>
        <w:jc w:val="center"/>
        <w:textAlignment w:val="baseline"/>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rPr>
        <w:t xml:space="preserve">     </w:t>
      </w:r>
      <w:r w:rsidRPr="008F093B">
        <w:rPr>
          <w:rFonts w:ascii="Times New Roman" w:eastAsia="Times New Roman" w:hAnsi="Times New Roman"/>
          <w:color w:val="000000"/>
          <w:sz w:val="24"/>
          <w:szCs w:val="24"/>
          <w:lang w:val="vi-VN"/>
        </w:rPr>
        <w:t xml:space="preserve">        </w:t>
      </w:r>
      <w:r w:rsidRPr="008F093B">
        <w:rPr>
          <w:rFonts w:ascii="Times New Roman" w:eastAsia="Times New Roman" w:hAnsi="Times New Roman"/>
          <w:color w:val="000000"/>
          <w:sz w:val="24"/>
          <w:szCs w:val="24"/>
        </w:rPr>
        <w:t xml:space="preserve">  </w:t>
      </w:r>
      <w:r w:rsidRPr="008F093B">
        <w:rPr>
          <w:rFonts w:ascii="Times New Roman" w:eastAsia="Times New Roman" w:hAnsi="Times New Roman"/>
          <w:i/>
          <w:color w:val="000000"/>
          <w:sz w:val="26"/>
          <w:szCs w:val="26"/>
        </w:rPr>
        <w:t>..., ngày..... tháng .....năm ....</w:t>
      </w:r>
    </w:p>
    <w:p w:rsidR="008F093B" w:rsidRPr="008F093B" w:rsidRDefault="008F093B" w:rsidP="008F093B">
      <w:pPr>
        <w:spacing w:before="40" w:after="0" w:line="240" w:lineRule="auto"/>
        <w:jc w:val="center"/>
        <w:rPr>
          <w:rFonts w:ascii="Times New Roman" w:eastAsia="Times New Roman" w:hAnsi="Times New Roman"/>
          <w:color w:val="000000"/>
          <w:sz w:val="26"/>
          <w:szCs w:val="26"/>
        </w:rPr>
      </w:pPr>
    </w:p>
    <w:p w:rsidR="008F093B" w:rsidRPr="008F093B" w:rsidRDefault="008F093B" w:rsidP="008F093B">
      <w:pPr>
        <w:spacing w:before="120" w:after="0" w:line="240" w:lineRule="auto"/>
        <w:jc w:val="center"/>
        <w:rPr>
          <w:rFonts w:ascii="Times New Roman" w:eastAsia="Times New Roman" w:hAnsi="Times New Roman"/>
          <w:b/>
          <w:color w:val="000000"/>
          <w:sz w:val="26"/>
          <w:szCs w:val="26"/>
        </w:rPr>
      </w:pPr>
      <w:r w:rsidRPr="008F093B">
        <w:rPr>
          <w:rFonts w:ascii="Times New Roman" w:eastAsia="Times New Roman" w:hAnsi="Times New Roman"/>
          <w:b/>
          <w:color w:val="000000"/>
          <w:sz w:val="26"/>
          <w:szCs w:val="26"/>
        </w:rPr>
        <w:t xml:space="preserve">ĐƠN </w:t>
      </w:r>
      <w:r w:rsidRPr="008F093B">
        <w:rPr>
          <w:rFonts w:ascii="Times New Roman" w:eastAsia="Times New Roman" w:hAnsi="Times New Roman"/>
          <w:b/>
          <w:color w:val="000000"/>
          <w:sz w:val="26"/>
          <w:szCs w:val="26"/>
          <w:vertAlign w:val="superscript"/>
        </w:rPr>
        <w:footnoteReference w:id="17"/>
      </w:r>
      <w:r w:rsidRPr="008F093B">
        <w:rPr>
          <w:rFonts w:ascii="Times New Roman" w:eastAsia="Times New Roman" w:hAnsi="Times New Roman"/>
          <w:b/>
          <w:color w:val="000000"/>
          <w:sz w:val="26"/>
          <w:szCs w:val="26"/>
        </w:rPr>
        <w:t>….</w:t>
      </w:r>
    </w:p>
    <w:p w:rsidR="008F093B" w:rsidRPr="008F093B" w:rsidRDefault="008F093B" w:rsidP="008F093B">
      <w:pPr>
        <w:spacing w:before="40" w:after="0" w:line="240" w:lineRule="auto"/>
        <w:jc w:val="center"/>
        <w:rPr>
          <w:rFonts w:ascii="Times New Roman" w:eastAsia="Times New Roman" w:hAnsi="Times New Roman"/>
          <w:color w:val="000000"/>
          <w:sz w:val="26"/>
          <w:szCs w:val="26"/>
        </w:rPr>
      </w:pPr>
    </w:p>
    <w:p w:rsidR="008F093B" w:rsidRPr="008F093B" w:rsidRDefault="008F093B" w:rsidP="008F093B">
      <w:pPr>
        <w:spacing w:before="120" w:after="0" w:line="320" w:lineRule="exact"/>
        <w:ind w:firstLine="1276"/>
        <w:rPr>
          <w:rFonts w:ascii="Times New Roman" w:eastAsia="Times New Roman" w:hAnsi="Times New Roman"/>
          <w:color w:val="000000"/>
          <w:sz w:val="28"/>
          <w:szCs w:val="28"/>
        </w:rPr>
      </w:pPr>
      <w:r w:rsidRPr="008F093B">
        <w:rPr>
          <w:rFonts w:ascii="Times New Roman" w:eastAsia="Times New Roman" w:hAnsi="Times New Roman"/>
          <w:b/>
          <w:bCs/>
          <w:i/>
          <w:iCs/>
          <w:color w:val="000000"/>
          <w:sz w:val="28"/>
          <w:szCs w:val="28"/>
        </w:rPr>
        <w:t>Kính gửi</w:t>
      </w:r>
      <w:r w:rsidRPr="008F093B">
        <w:rPr>
          <w:rFonts w:ascii="Times New Roman" w:eastAsia="Times New Roman" w:hAnsi="Times New Roman"/>
          <w:color w:val="000000"/>
          <w:sz w:val="28"/>
          <w:szCs w:val="28"/>
        </w:rPr>
        <w:t xml:space="preserve">:  Ủy ban nhân dân </w:t>
      </w:r>
      <w:r w:rsidRPr="008F093B">
        <w:rPr>
          <w:rFonts w:ascii="Times New Roman" w:eastAsia="Times New Roman" w:hAnsi="Times New Roman"/>
          <w:b/>
          <w:bCs/>
          <w:color w:val="000000"/>
          <w:sz w:val="28"/>
          <w:szCs w:val="24"/>
          <w:vertAlign w:val="superscript"/>
        </w:rPr>
        <w:footnoteReference w:id="18"/>
      </w:r>
      <w:r w:rsidRPr="008F093B">
        <w:rPr>
          <w:rFonts w:ascii="Times New Roman" w:eastAsia="Times New Roman" w:hAnsi="Times New Roman"/>
          <w:color w:val="000000"/>
          <w:sz w:val="28"/>
          <w:szCs w:val="28"/>
        </w:rPr>
        <w:t xml:space="preserve"> ...................</w:t>
      </w:r>
    </w:p>
    <w:p w:rsidR="008F093B" w:rsidRPr="008F093B" w:rsidRDefault="008F093B" w:rsidP="008F093B">
      <w:pPr>
        <w:spacing w:before="120" w:after="0" w:line="320" w:lineRule="exact"/>
        <w:jc w:val="both"/>
        <w:rPr>
          <w:rFonts w:ascii="Times New Roman" w:eastAsia="Times New Roman" w:hAnsi="Times New Roman"/>
          <w:color w:val="000000"/>
          <w:sz w:val="28"/>
          <w:szCs w:val="28"/>
        </w:rPr>
      </w:pPr>
      <w:r w:rsidRPr="008F093B">
        <w:rPr>
          <w:rFonts w:ascii="Times New Roman" w:eastAsia="Times New Roman" w:hAnsi="Times New Roman"/>
          <w:bCs/>
          <w:color w:val="000000"/>
          <w:sz w:val="28"/>
          <w:szCs w:val="28"/>
        </w:rPr>
        <w:t xml:space="preserve">1. Người xin </w:t>
      </w:r>
      <w:r w:rsidRPr="008F093B">
        <w:rPr>
          <w:rFonts w:ascii="Times New Roman" w:eastAsia="Times New Roman" w:hAnsi="Times New Roman"/>
          <w:color w:val="000000"/>
          <w:spacing w:val="-6"/>
          <w:sz w:val="28"/>
          <w:szCs w:val="28"/>
        </w:rPr>
        <w:t xml:space="preserve">giao đất/cho thuê đất/cho phép chuyển mục đích sử dụng đất </w:t>
      </w:r>
      <w:r w:rsidRPr="008F093B">
        <w:rPr>
          <w:rFonts w:ascii="Times New Roman" w:eastAsia="Times New Roman" w:hAnsi="Times New Roman"/>
          <w:color w:val="000000"/>
          <w:spacing w:val="-6"/>
          <w:sz w:val="28"/>
          <w:szCs w:val="28"/>
          <w:vertAlign w:val="superscript"/>
        </w:rPr>
        <w:footnoteReference w:id="19"/>
      </w:r>
      <w:r w:rsidRPr="008F093B">
        <w:rPr>
          <w:rFonts w:ascii="Times New Roman" w:eastAsia="Times New Roman" w:hAnsi="Times New Roman"/>
          <w:color w:val="000000"/>
          <w:spacing w:val="-6"/>
          <w:sz w:val="28"/>
          <w:szCs w:val="28"/>
        </w:rPr>
        <w:t xml:space="preserve"> …………..</w:t>
      </w:r>
      <w:r w:rsidRPr="008F093B">
        <w:rPr>
          <w:rFonts w:ascii="Times New Roman" w:eastAsia="Times New Roman" w:hAnsi="Times New Roman"/>
          <w:color w:val="000000"/>
          <w:sz w:val="28"/>
          <w:szCs w:val="28"/>
        </w:rPr>
        <w:t>..........................................................................</w:t>
      </w:r>
    </w:p>
    <w:p w:rsidR="008F093B" w:rsidRPr="008F093B" w:rsidRDefault="008F093B" w:rsidP="008F093B">
      <w:pPr>
        <w:spacing w:before="120" w:after="0" w:line="320" w:lineRule="exact"/>
        <w:rPr>
          <w:rFonts w:ascii="Times New Roman" w:eastAsia="Times New Roman" w:hAnsi="Times New Roman"/>
          <w:bCs/>
          <w:color w:val="000000"/>
          <w:sz w:val="28"/>
          <w:szCs w:val="28"/>
        </w:rPr>
      </w:pPr>
      <w:r w:rsidRPr="008F093B">
        <w:rPr>
          <w:rFonts w:ascii="Times New Roman" w:eastAsia="Times New Roman" w:hAnsi="Times New Roman"/>
          <w:color w:val="000000"/>
          <w:sz w:val="28"/>
          <w:szCs w:val="28"/>
        </w:rPr>
        <w:t>2</w:t>
      </w:r>
      <w:r w:rsidRPr="008F093B">
        <w:rPr>
          <w:rFonts w:ascii="Times New Roman" w:eastAsia="Times New Roman" w:hAnsi="Times New Roman"/>
          <w:bCs/>
          <w:color w:val="000000"/>
          <w:sz w:val="28"/>
          <w:szCs w:val="28"/>
        </w:rPr>
        <w:t>. Địa chỉ/trụ sở chính:.......................................................................</w:t>
      </w:r>
    </w:p>
    <w:p w:rsidR="008F093B" w:rsidRPr="008F093B" w:rsidRDefault="008F093B" w:rsidP="008F093B">
      <w:pPr>
        <w:spacing w:before="120" w:after="0" w:line="320" w:lineRule="exact"/>
        <w:rPr>
          <w:rFonts w:ascii="Times New Roman" w:eastAsia="Times New Roman" w:hAnsi="Times New Roman"/>
          <w:bCs/>
          <w:color w:val="000000"/>
          <w:sz w:val="28"/>
          <w:szCs w:val="28"/>
        </w:rPr>
      </w:pPr>
      <w:r w:rsidRPr="008F093B">
        <w:rPr>
          <w:rFonts w:ascii="Times New Roman" w:eastAsia="Times New Roman" w:hAnsi="Times New Roman"/>
          <w:bCs/>
          <w:color w:val="000000"/>
          <w:sz w:val="28"/>
          <w:szCs w:val="28"/>
        </w:rPr>
        <w:t>3. Địa chỉ liên hệ:..........................................…..................................</w:t>
      </w:r>
    </w:p>
    <w:p w:rsidR="008F093B" w:rsidRPr="008F093B" w:rsidRDefault="008F093B" w:rsidP="008F093B">
      <w:pPr>
        <w:spacing w:before="120" w:after="0" w:line="320" w:lineRule="exact"/>
        <w:rPr>
          <w:rFonts w:ascii="Times New Roman" w:eastAsia="Times New Roman" w:hAnsi="Times New Roman"/>
          <w:bCs/>
          <w:color w:val="000000"/>
          <w:sz w:val="28"/>
          <w:szCs w:val="28"/>
        </w:rPr>
      </w:pPr>
      <w:r w:rsidRPr="008F093B">
        <w:rPr>
          <w:rFonts w:ascii="Times New Roman" w:eastAsia="Times New Roman" w:hAnsi="Times New Roman"/>
          <w:bCs/>
          <w:color w:val="000000"/>
          <w:sz w:val="28"/>
          <w:szCs w:val="28"/>
        </w:rPr>
        <w:t>………………………………………………………………………</w:t>
      </w:r>
    </w:p>
    <w:p w:rsidR="008F093B" w:rsidRPr="008F093B" w:rsidRDefault="008F093B" w:rsidP="008F093B">
      <w:pPr>
        <w:spacing w:before="120" w:after="0" w:line="320" w:lineRule="exact"/>
        <w:rPr>
          <w:rFonts w:ascii="Times New Roman" w:eastAsia="Times New Roman" w:hAnsi="Times New Roman"/>
          <w:bCs/>
          <w:color w:val="000000"/>
          <w:sz w:val="28"/>
          <w:szCs w:val="28"/>
        </w:rPr>
      </w:pPr>
      <w:r w:rsidRPr="008F093B">
        <w:rPr>
          <w:rFonts w:ascii="Times New Roman" w:eastAsia="Times New Roman" w:hAnsi="Times New Roman"/>
          <w:bCs/>
          <w:color w:val="000000"/>
          <w:sz w:val="28"/>
          <w:szCs w:val="28"/>
        </w:rPr>
        <w:t>4. Địa điểm khu đất:............................................................................</w:t>
      </w:r>
    </w:p>
    <w:p w:rsidR="008F093B" w:rsidRPr="008F093B" w:rsidRDefault="008F093B" w:rsidP="008F093B">
      <w:pPr>
        <w:spacing w:before="120" w:after="0" w:line="320" w:lineRule="exact"/>
        <w:rPr>
          <w:rFonts w:ascii="Times New Roman" w:eastAsia="Times New Roman" w:hAnsi="Times New Roman"/>
          <w:bCs/>
          <w:color w:val="000000"/>
          <w:sz w:val="28"/>
          <w:szCs w:val="28"/>
        </w:rPr>
      </w:pPr>
      <w:r w:rsidRPr="008F093B">
        <w:rPr>
          <w:rFonts w:ascii="Times New Roman" w:eastAsia="Times New Roman" w:hAnsi="Times New Roman"/>
          <w:bCs/>
          <w:color w:val="000000"/>
          <w:sz w:val="28"/>
          <w:szCs w:val="28"/>
        </w:rPr>
        <w:t>5. Diện tích (m</w:t>
      </w:r>
      <w:r w:rsidRPr="008F093B">
        <w:rPr>
          <w:rFonts w:ascii="Times New Roman" w:eastAsia="Times New Roman" w:hAnsi="Times New Roman"/>
          <w:bCs/>
          <w:color w:val="000000"/>
          <w:sz w:val="28"/>
          <w:szCs w:val="28"/>
          <w:vertAlign w:val="superscript"/>
        </w:rPr>
        <w:t>2</w:t>
      </w:r>
      <w:r w:rsidRPr="008F093B">
        <w:rPr>
          <w:rFonts w:ascii="Times New Roman" w:eastAsia="Times New Roman" w:hAnsi="Times New Roman"/>
          <w:bCs/>
          <w:color w:val="000000"/>
          <w:sz w:val="28"/>
          <w:szCs w:val="28"/>
        </w:rPr>
        <w:t>):..................................................................................</w:t>
      </w:r>
    </w:p>
    <w:p w:rsidR="008F093B" w:rsidRPr="008F093B" w:rsidRDefault="008F093B" w:rsidP="008F093B">
      <w:pPr>
        <w:spacing w:before="120" w:after="0" w:line="320" w:lineRule="exact"/>
        <w:rPr>
          <w:rFonts w:ascii="Times New Roman" w:eastAsia="Times New Roman" w:hAnsi="Times New Roman"/>
          <w:bCs/>
          <w:color w:val="000000"/>
          <w:sz w:val="28"/>
          <w:szCs w:val="28"/>
        </w:rPr>
      </w:pPr>
      <w:r w:rsidRPr="008F093B">
        <w:rPr>
          <w:rFonts w:ascii="Times New Roman" w:eastAsia="Times New Roman" w:hAnsi="Times New Roman"/>
          <w:bCs/>
          <w:color w:val="000000"/>
          <w:sz w:val="28"/>
          <w:szCs w:val="28"/>
        </w:rPr>
        <w:t>6. Để sử dụng vào mục đích:</w:t>
      </w:r>
      <w:r w:rsidRPr="008F093B">
        <w:rPr>
          <w:rFonts w:ascii="Times New Roman" w:eastAsia="Times New Roman" w:hAnsi="Times New Roman"/>
          <w:color w:val="000000"/>
          <w:spacing w:val="-6"/>
          <w:sz w:val="28"/>
          <w:szCs w:val="28"/>
          <w:vertAlign w:val="superscript"/>
        </w:rPr>
        <w:t xml:space="preserve"> </w:t>
      </w:r>
      <w:r w:rsidRPr="008F093B">
        <w:rPr>
          <w:rFonts w:ascii="Times New Roman" w:eastAsia="Times New Roman" w:hAnsi="Times New Roman"/>
          <w:color w:val="000000"/>
          <w:spacing w:val="-6"/>
          <w:sz w:val="28"/>
          <w:szCs w:val="28"/>
          <w:vertAlign w:val="superscript"/>
        </w:rPr>
        <w:footnoteReference w:id="20"/>
      </w:r>
      <w:r w:rsidRPr="008F093B">
        <w:rPr>
          <w:rFonts w:ascii="Times New Roman" w:eastAsia="Times New Roman" w:hAnsi="Times New Roman"/>
          <w:bCs/>
          <w:color w:val="000000"/>
          <w:sz w:val="28"/>
          <w:szCs w:val="28"/>
        </w:rPr>
        <w:t>.............................................................</w:t>
      </w:r>
    </w:p>
    <w:p w:rsidR="008F093B" w:rsidRPr="008F093B" w:rsidRDefault="008F093B" w:rsidP="008F093B">
      <w:pPr>
        <w:spacing w:before="120" w:after="0" w:line="320" w:lineRule="exact"/>
        <w:rPr>
          <w:rFonts w:ascii="Times New Roman" w:eastAsia="Times New Roman" w:hAnsi="Times New Roman"/>
          <w:bCs/>
          <w:color w:val="000000"/>
          <w:sz w:val="28"/>
          <w:szCs w:val="28"/>
        </w:rPr>
      </w:pPr>
      <w:r w:rsidRPr="008F093B">
        <w:rPr>
          <w:rFonts w:ascii="Times New Roman" w:eastAsia="Times New Roman" w:hAnsi="Times New Roman"/>
          <w:bCs/>
          <w:color w:val="000000"/>
          <w:sz w:val="28"/>
          <w:szCs w:val="28"/>
        </w:rPr>
        <w:t>7. Thời hạn sử dụng:…………………… ……………........................</w:t>
      </w:r>
    </w:p>
    <w:p w:rsidR="008F093B" w:rsidRPr="008F093B" w:rsidRDefault="008F093B" w:rsidP="008F093B">
      <w:pPr>
        <w:spacing w:before="120" w:after="0" w:line="320" w:lineRule="exact"/>
        <w:rPr>
          <w:rFonts w:ascii="Times New Roman" w:eastAsia="Times New Roman" w:hAnsi="Times New Roman"/>
          <w:bCs/>
          <w:color w:val="000000"/>
          <w:sz w:val="28"/>
          <w:szCs w:val="28"/>
        </w:rPr>
      </w:pPr>
      <w:r w:rsidRPr="008F093B">
        <w:rPr>
          <w:rFonts w:ascii="Times New Roman" w:eastAsia="Times New Roman" w:hAnsi="Times New Roman"/>
          <w:bCs/>
          <w:color w:val="000000"/>
          <w:sz w:val="28"/>
          <w:szCs w:val="28"/>
        </w:rPr>
        <w:t>8. Cam kết sử dụng đất đúng mục đích, chấp hành đúng các quy định của pháp luật đất đai, nộp tiền sử dụng đất/tiền thuê đất (nếu có) đầy đủ, đúng hạn;</w:t>
      </w:r>
    </w:p>
    <w:p w:rsidR="008F093B" w:rsidRPr="008F093B" w:rsidRDefault="008F093B" w:rsidP="008F093B">
      <w:pPr>
        <w:spacing w:before="120" w:after="0" w:line="320" w:lineRule="exact"/>
        <w:rPr>
          <w:rFonts w:ascii="Times New Roman" w:eastAsia="Times New Roman" w:hAnsi="Times New Roman"/>
          <w:bCs/>
          <w:color w:val="000000"/>
          <w:sz w:val="28"/>
          <w:szCs w:val="28"/>
        </w:rPr>
      </w:pPr>
      <w:r w:rsidRPr="008F093B">
        <w:rPr>
          <w:rFonts w:ascii="Times New Roman" w:eastAsia="Times New Roman" w:hAnsi="Times New Roman"/>
          <w:bCs/>
          <w:color w:val="000000"/>
          <w:sz w:val="28"/>
          <w:szCs w:val="28"/>
        </w:rPr>
        <w:t>Các cam kết khác (nếu có)..................................................................</w:t>
      </w:r>
    </w:p>
    <w:p w:rsidR="008F093B" w:rsidRPr="008F093B" w:rsidRDefault="008F093B" w:rsidP="008F093B">
      <w:pPr>
        <w:spacing w:before="120" w:after="0" w:line="320" w:lineRule="exact"/>
        <w:rPr>
          <w:rFonts w:ascii="Times New Roman" w:eastAsia="Times New Roman" w:hAnsi="Times New Roman"/>
          <w:color w:val="000000"/>
          <w:sz w:val="28"/>
          <w:szCs w:val="28"/>
        </w:rPr>
      </w:pPr>
      <w:r w:rsidRPr="008F093B">
        <w:rPr>
          <w:rFonts w:ascii="Times New Roman" w:eastAsia="Times New Roman" w:hAnsi="Times New Roman"/>
          <w:bCs/>
          <w:color w:val="000000"/>
          <w:sz w:val="28"/>
          <w:szCs w:val="28"/>
        </w:rPr>
        <w:t>.............................................................................................................</w:t>
      </w:r>
    </w:p>
    <w:p w:rsidR="008F093B" w:rsidRPr="008F093B" w:rsidRDefault="008F093B" w:rsidP="008F093B">
      <w:pPr>
        <w:autoSpaceDE w:val="0"/>
        <w:autoSpaceDN w:val="0"/>
        <w:adjustRightInd w:val="0"/>
        <w:spacing w:after="0" w:line="240" w:lineRule="auto"/>
        <w:ind w:left="5670"/>
        <w:jc w:val="center"/>
        <w:rPr>
          <w:rFonts w:ascii="Times New Roman" w:eastAsia="Times New Roman,Bold" w:hAnsi="Times New Roman"/>
          <w:b/>
          <w:bCs/>
          <w:sz w:val="28"/>
          <w:szCs w:val="28"/>
        </w:rPr>
      </w:pPr>
      <w:r w:rsidRPr="008F093B">
        <w:rPr>
          <w:rFonts w:ascii="Times New Roman" w:eastAsia="Times New Roman" w:hAnsi="Times New Roman"/>
          <w:b/>
          <w:color w:val="000000"/>
          <w:sz w:val="28"/>
          <w:szCs w:val="28"/>
          <w:lang w:val="vi-VN"/>
        </w:rPr>
        <w:t xml:space="preserve">                                                   </w:t>
      </w:r>
      <w:r w:rsidRPr="008F093B">
        <w:rPr>
          <w:rFonts w:ascii="Times New Roman" w:eastAsia="Times New Roman,Bold" w:hAnsi="Times New Roman"/>
          <w:b/>
          <w:bCs/>
          <w:sz w:val="28"/>
          <w:szCs w:val="28"/>
        </w:rPr>
        <w:t>Người làm đơn</w:t>
      </w:r>
    </w:p>
    <w:p w:rsidR="008F093B" w:rsidRPr="008F093B" w:rsidRDefault="008F093B" w:rsidP="008F093B">
      <w:pPr>
        <w:autoSpaceDE w:val="0"/>
        <w:autoSpaceDN w:val="0"/>
        <w:adjustRightInd w:val="0"/>
        <w:spacing w:after="0" w:line="240" w:lineRule="auto"/>
        <w:ind w:left="5670"/>
        <w:jc w:val="center"/>
        <w:rPr>
          <w:rFonts w:ascii="Times New Roman" w:eastAsia="Times New Roman,Italic" w:hAnsi="Times New Roman"/>
          <w:i/>
          <w:iCs/>
          <w:sz w:val="28"/>
          <w:szCs w:val="28"/>
        </w:rPr>
      </w:pPr>
      <w:r w:rsidRPr="008F093B">
        <w:rPr>
          <w:rFonts w:ascii="Times New Roman" w:eastAsia="Times New Roman,Italic" w:hAnsi="Times New Roman"/>
          <w:i/>
          <w:iCs/>
          <w:sz w:val="28"/>
          <w:szCs w:val="28"/>
        </w:rPr>
        <w:t>(ký và ghi rõ họ tên)</w:t>
      </w:r>
    </w:p>
    <w:p w:rsidR="008F093B" w:rsidRPr="008F093B" w:rsidRDefault="008F093B" w:rsidP="008F093B">
      <w:pPr>
        <w:spacing w:after="0" w:line="240" w:lineRule="auto"/>
        <w:jc w:val="center"/>
        <w:rPr>
          <w:rFonts w:ascii="Times New Roman" w:eastAsia="Times New Roman" w:hAnsi="Times New Roman"/>
          <w:b/>
          <w:bCs/>
          <w:color w:val="000000"/>
          <w:sz w:val="28"/>
          <w:szCs w:val="28"/>
          <w:lang w:val="vi-VN"/>
        </w:rPr>
      </w:pPr>
      <w:r w:rsidRPr="008F093B">
        <w:rPr>
          <w:rFonts w:ascii="Times New Roman" w:eastAsia="Times New Roman" w:hAnsi="Times New Roman"/>
          <w:b/>
          <w:color w:val="000000"/>
          <w:sz w:val="28"/>
          <w:szCs w:val="28"/>
          <w:lang w:val="vi-VN"/>
        </w:rPr>
        <w:br w:type="page"/>
      </w:r>
      <w:r w:rsidRPr="008F093B">
        <w:rPr>
          <w:rFonts w:ascii="Times New Roman" w:eastAsia="Times New Roman" w:hAnsi="Times New Roman"/>
          <w:b/>
          <w:color w:val="000000"/>
          <w:sz w:val="28"/>
          <w:szCs w:val="28"/>
          <w:lang w:val="vi-VN"/>
        </w:rPr>
        <w:lastRenderedPageBreak/>
        <w:t>Mẫu số 02. Quyết định giao đất</w:t>
      </w:r>
    </w:p>
    <w:p w:rsidR="008F093B" w:rsidRPr="008F093B" w:rsidRDefault="008F093B" w:rsidP="008F093B">
      <w:pPr>
        <w:spacing w:after="0" w:line="276" w:lineRule="auto"/>
        <w:jc w:val="center"/>
        <w:rPr>
          <w:rFonts w:ascii="Times New Roman" w:eastAsia="Times New Roman" w:hAnsi="Times New Roman"/>
          <w:bCs/>
          <w:i/>
          <w:color w:val="000000"/>
          <w:sz w:val="28"/>
          <w:szCs w:val="28"/>
          <w:lang w:val="vi-VN"/>
        </w:rPr>
      </w:pPr>
      <w:r w:rsidRPr="008F093B">
        <w:rPr>
          <w:rFonts w:ascii="Times New Roman" w:eastAsia="Times New Roman" w:hAnsi="Times New Roman"/>
          <w:bCs/>
          <w:i/>
          <w:color w:val="000000"/>
          <w:sz w:val="28"/>
          <w:szCs w:val="28"/>
          <w:lang w:val="vi-VN"/>
        </w:rPr>
        <w:t xml:space="preserve"> (</w:t>
      </w:r>
      <w:r w:rsidRPr="008F093B">
        <w:rPr>
          <w:rFonts w:ascii="Times New Roman" w:eastAsia="Times New Roman" w:hAnsi="Times New Roman"/>
          <w:bCs/>
          <w:i/>
          <w:color w:val="000000"/>
          <w:spacing w:val="-8"/>
          <w:sz w:val="28"/>
          <w:szCs w:val="28"/>
          <w:lang w:val="vi-VN"/>
        </w:rPr>
        <w:t>Ban hành kèm theo Thông tư số 30/2014/TT-BTNMT ngày 02 tháng 6 năm 2014</w:t>
      </w:r>
      <w:r w:rsidRPr="008F093B">
        <w:rPr>
          <w:rFonts w:ascii="Times New Roman" w:eastAsia="Times New Roman" w:hAnsi="Times New Roman"/>
          <w:bCs/>
          <w:i/>
          <w:color w:val="000000"/>
          <w:sz w:val="28"/>
          <w:szCs w:val="28"/>
          <w:lang w:val="vi-VN"/>
        </w:rPr>
        <w:t xml:space="preserve"> của  Bộ trưởng Bộ Tài nguyên và Môi trường)</w:t>
      </w:r>
    </w:p>
    <w:p w:rsidR="008F093B" w:rsidRPr="008F093B" w:rsidRDefault="008F093B" w:rsidP="008F093B">
      <w:pPr>
        <w:spacing w:after="0" w:line="276" w:lineRule="auto"/>
        <w:jc w:val="center"/>
        <w:rPr>
          <w:rFonts w:ascii="Times New Roman" w:eastAsia="Times New Roman" w:hAnsi="Times New Roman"/>
          <w:i/>
          <w:color w:val="000000"/>
          <w:sz w:val="28"/>
          <w:szCs w:val="28"/>
          <w:lang w:val="vi-VN"/>
        </w:rPr>
      </w:pPr>
    </w:p>
    <w:tbl>
      <w:tblPr>
        <w:tblW w:w="10294" w:type="dxa"/>
        <w:jc w:val="center"/>
        <w:tblLook w:val="01E0" w:firstRow="1" w:lastRow="1" w:firstColumn="1" w:lastColumn="1" w:noHBand="0" w:noVBand="0"/>
      </w:tblPr>
      <w:tblGrid>
        <w:gridCol w:w="4485"/>
        <w:gridCol w:w="5809"/>
      </w:tblGrid>
      <w:tr w:rsidR="008F093B" w:rsidRPr="008F093B" w:rsidTr="00922F35">
        <w:trPr>
          <w:trHeight w:val="760"/>
          <w:jc w:val="center"/>
        </w:trPr>
        <w:tc>
          <w:tcPr>
            <w:tcW w:w="4485" w:type="dxa"/>
            <w:shd w:val="clear" w:color="auto" w:fill="auto"/>
          </w:tcPr>
          <w:p w:rsidR="008F093B" w:rsidRPr="008F093B" w:rsidRDefault="008F093B" w:rsidP="008F093B">
            <w:pPr>
              <w:keepNext/>
              <w:overflowPunct w:val="0"/>
              <w:autoSpaceDE w:val="0"/>
              <w:autoSpaceDN w:val="0"/>
              <w:adjustRightInd w:val="0"/>
              <w:spacing w:after="0" w:line="240" w:lineRule="auto"/>
              <w:jc w:val="center"/>
              <w:textAlignment w:val="baseline"/>
              <w:rPr>
                <w:rFonts w:ascii="Times New Roman" w:hAnsi="Times New Roman"/>
                <w:b/>
                <w:sz w:val="26"/>
                <w:szCs w:val="26"/>
                <w:lang w:val="fr-FR"/>
              </w:rPr>
            </w:pPr>
            <w:r w:rsidRPr="008F093B">
              <w:rPr>
                <w:rFonts w:ascii="Times New Roman" w:hAnsi="Times New Roman"/>
                <w:b/>
                <w:sz w:val="26"/>
                <w:szCs w:val="26"/>
              </w:rPr>
              <w:t>ỦY BAN NHÂN DÂN …..</w:t>
            </w:r>
          </w:p>
          <w:p w:rsidR="008F093B" w:rsidRPr="008F093B" w:rsidRDefault="008F093B" w:rsidP="008F093B">
            <w:pPr>
              <w:overflowPunct w:val="0"/>
              <w:autoSpaceDE w:val="0"/>
              <w:autoSpaceDN w:val="0"/>
              <w:adjustRightInd w:val="0"/>
              <w:spacing w:after="0" w:line="240" w:lineRule="auto"/>
              <w:jc w:val="center"/>
              <w:textAlignment w:val="baseline"/>
              <w:rPr>
                <w:rFonts w:ascii="Times New Roman" w:hAnsi="Times New Roman"/>
                <w:b/>
                <w:sz w:val="28"/>
                <w:lang w:val="fr-FR"/>
              </w:rPr>
            </w:pPr>
            <w:r w:rsidRPr="008F093B">
              <w:rPr>
                <w:rFonts w:ascii="Times New Roman" w:hAnsi="Times New Roman"/>
                <w:noProof/>
                <w:sz w:val="28"/>
              </w:rPr>
              <mc:AlternateContent>
                <mc:Choice Requires="wps">
                  <w:drawing>
                    <wp:anchor distT="4294967294" distB="4294967294" distL="114300" distR="114300" simplePos="0" relativeHeight="251678720" behindDoc="0" locked="0" layoutInCell="1" allowOverlap="1" wp14:anchorId="430BB0D9" wp14:editId="328C4CE0">
                      <wp:simplePos x="0" y="0"/>
                      <wp:positionH relativeFrom="column">
                        <wp:posOffset>673100</wp:posOffset>
                      </wp:positionH>
                      <wp:positionV relativeFrom="paragraph">
                        <wp:posOffset>20319</wp:posOffset>
                      </wp:positionV>
                      <wp:extent cx="1384300" cy="0"/>
                      <wp:effectExtent l="0" t="0" r="2540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C95A2" id="Straight Connector 30"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pt,1.6pt" to="16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Q2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"/>
                  </w:pict>
                </mc:Fallback>
              </mc:AlternateContent>
            </w:r>
            <w:r w:rsidRPr="008F093B">
              <w:rPr>
                <w:rFonts w:ascii="Times New Roman" w:hAnsi="Times New Roman"/>
                <w:b/>
                <w:sz w:val="28"/>
                <w:lang w:val="fr-FR"/>
              </w:rPr>
              <w:br/>
            </w:r>
          </w:p>
        </w:tc>
        <w:tc>
          <w:tcPr>
            <w:tcW w:w="5809" w:type="dxa"/>
            <w:shd w:val="clear" w:color="auto" w:fill="auto"/>
          </w:tcPr>
          <w:p w:rsidR="008F093B" w:rsidRPr="008F093B" w:rsidRDefault="008F093B" w:rsidP="008F093B">
            <w:pPr>
              <w:overflowPunct w:val="0"/>
              <w:autoSpaceDE w:val="0"/>
              <w:autoSpaceDN w:val="0"/>
              <w:adjustRightInd w:val="0"/>
              <w:spacing w:after="0" w:line="240" w:lineRule="auto"/>
              <w:jc w:val="center"/>
              <w:textAlignment w:val="baseline"/>
              <w:rPr>
                <w:rFonts w:ascii="Times New Roman" w:hAnsi="Times New Roman"/>
                <w:b/>
                <w:sz w:val="28"/>
                <w:lang w:val="fr-FR"/>
              </w:rPr>
            </w:pPr>
            <w:r w:rsidRPr="008F093B">
              <w:rPr>
                <w:rFonts w:ascii="Times New Roman" w:hAnsi="Times New Roman"/>
                <w:noProof/>
                <w:sz w:val="28"/>
              </w:rPr>
              <mc:AlternateContent>
                <mc:Choice Requires="wps">
                  <w:drawing>
                    <wp:anchor distT="4294967294" distB="4294967294" distL="114300" distR="114300" simplePos="0" relativeHeight="251679744" behindDoc="0" locked="0" layoutInCell="1" allowOverlap="1" wp14:anchorId="4B6DF142" wp14:editId="53CD608B">
                      <wp:simplePos x="0" y="0"/>
                      <wp:positionH relativeFrom="column">
                        <wp:posOffset>702310</wp:posOffset>
                      </wp:positionH>
                      <wp:positionV relativeFrom="paragraph">
                        <wp:posOffset>444499</wp:posOffset>
                      </wp:positionV>
                      <wp:extent cx="2155190" cy="0"/>
                      <wp:effectExtent l="0" t="0" r="35560" b="19050"/>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0100E" id="Straight Connector 234"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ICHwIAADo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"/>
                  </w:pict>
                </mc:Fallback>
              </mc:AlternateContent>
            </w:r>
            <w:r w:rsidRPr="008F093B">
              <w:rPr>
                <w:rFonts w:ascii="Times New Roman" w:hAnsi="Times New Roman"/>
                <w:b/>
                <w:sz w:val="26"/>
                <w:szCs w:val="26"/>
                <w:lang w:val="fr-FR"/>
              </w:rPr>
              <w:t>CỘNG HOÀ XÃ HỘI CHỦ NGHĨA VIỆT NAM</w:t>
            </w:r>
            <w:r w:rsidRPr="008F093B">
              <w:rPr>
                <w:rFonts w:ascii="Times New Roman" w:hAnsi="Times New Roman"/>
                <w:b/>
                <w:sz w:val="26"/>
                <w:szCs w:val="26"/>
                <w:lang w:val="fr-FR"/>
              </w:rPr>
              <w:br/>
            </w:r>
            <w:r w:rsidRPr="008F093B">
              <w:rPr>
                <w:rFonts w:ascii="Times New Roman" w:hAnsi="Times New Roman"/>
                <w:b/>
                <w:sz w:val="28"/>
                <w:lang w:val="fr-FR"/>
              </w:rPr>
              <w:t>Độc lập - Tự do - Hạnh phúc</w:t>
            </w:r>
            <w:r w:rsidRPr="008F093B">
              <w:rPr>
                <w:rFonts w:ascii="Times New Roman" w:hAnsi="Times New Roman"/>
                <w:b/>
                <w:sz w:val="28"/>
                <w:lang w:val="fr-FR"/>
              </w:rPr>
              <w:br/>
            </w:r>
          </w:p>
        </w:tc>
      </w:tr>
    </w:tbl>
    <w:p w:rsidR="008F093B" w:rsidRPr="008F093B" w:rsidRDefault="008F093B" w:rsidP="008F093B">
      <w:pPr>
        <w:spacing w:after="0" w:line="240" w:lineRule="auto"/>
        <w:rPr>
          <w:rFonts w:ascii="Times New Roman" w:eastAsia="Times New Roman" w:hAnsi="Times New Roman"/>
          <w:i/>
          <w:color w:val="000000"/>
          <w:sz w:val="26"/>
          <w:szCs w:val="26"/>
          <w:lang w:val="en-NZ"/>
        </w:rPr>
      </w:pPr>
      <w:r w:rsidRPr="008F093B">
        <w:rPr>
          <w:rFonts w:ascii="Times New Roman" w:eastAsia="Times New Roman" w:hAnsi="Times New Roman"/>
          <w:color w:val="000000"/>
          <w:sz w:val="26"/>
          <w:szCs w:val="26"/>
          <w:lang w:val="en-NZ"/>
        </w:rPr>
        <w:t xml:space="preserve">         Số: ...</w:t>
      </w:r>
      <w:r w:rsidRPr="008F093B">
        <w:rPr>
          <w:rFonts w:ascii="Times New Roman" w:eastAsia="Times New Roman" w:hAnsi="Times New Roman"/>
          <w:i/>
          <w:color w:val="000000"/>
          <w:sz w:val="26"/>
          <w:szCs w:val="26"/>
          <w:lang w:val="en-NZ"/>
        </w:rPr>
        <w:t xml:space="preserve">                                                     </w:t>
      </w:r>
      <w:r w:rsidRPr="008F093B">
        <w:rPr>
          <w:rFonts w:ascii="Times New Roman" w:eastAsia="Times New Roman" w:hAnsi="Times New Roman"/>
          <w:i/>
          <w:color w:val="000000"/>
          <w:sz w:val="26"/>
          <w:szCs w:val="26"/>
          <w:lang w:val="vi-VN"/>
        </w:rPr>
        <w:t xml:space="preserve">   </w:t>
      </w:r>
      <w:r w:rsidRPr="008F093B">
        <w:rPr>
          <w:rFonts w:ascii="Times New Roman" w:eastAsia="Times New Roman" w:hAnsi="Times New Roman"/>
          <w:i/>
          <w:color w:val="000000"/>
          <w:sz w:val="26"/>
          <w:szCs w:val="26"/>
          <w:lang w:val="en-NZ"/>
        </w:rPr>
        <w:t xml:space="preserve"> ..., ngày..... tháng .....năm ....</w:t>
      </w:r>
    </w:p>
    <w:p w:rsidR="008F093B" w:rsidRPr="008F093B" w:rsidRDefault="008F093B" w:rsidP="008F093B">
      <w:pPr>
        <w:spacing w:after="0" w:line="276" w:lineRule="auto"/>
        <w:ind w:firstLine="540"/>
        <w:jc w:val="center"/>
        <w:rPr>
          <w:rFonts w:ascii="Times New Roman" w:eastAsia="Times New Roman" w:hAnsi="Times New Roman"/>
          <w:bCs/>
          <w:i/>
          <w:color w:val="000000"/>
          <w:sz w:val="28"/>
          <w:szCs w:val="28"/>
        </w:rPr>
      </w:pPr>
    </w:p>
    <w:p w:rsidR="008F093B" w:rsidRPr="008F093B" w:rsidRDefault="008F093B" w:rsidP="008F093B">
      <w:pPr>
        <w:spacing w:after="0" w:line="276" w:lineRule="auto"/>
        <w:jc w:val="center"/>
        <w:rPr>
          <w:rFonts w:ascii="Times New Roman" w:eastAsia="Times New Roman" w:hAnsi="Times New Roman"/>
          <w:b/>
          <w:bCs/>
          <w:strike/>
          <w:color w:val="000000"/>
          <w:sz w:val="28"/>
        </w:rPr>
      </w:pPr>
      <w:r w:rsidRPr="008F093B">
        <w:rPr>
          <w:rFonts w:ascii="Times New Roman" w:eastAsia="Times New Roman" w:hAnsi="Times New Roman"/>
          <w:b/>
          <w:bCs/>
          <w:color w:val="000000"/>
          <w:sz w:val="28"/>
        </w:rPr>
        <w:t xml:space="preserve">QUYẾT ĐỊNH </w:t>
      </w:r>
    </w:p>
    <w:p w:rsidR="008F093B" w:rsidRPr="008F093B" w:rsidRDefault="008F093B" w:rsidP="008F093B">
      <w:pPr>
        <w:spacing w:after="0" w:line="276" w:lineRule="auto"/>
        <w:jc w:val="center"/>
        <w:rPr>
          <w:rFonts w:ascii="Times New Roman" w:eastAsia="Times New Roman" w:hAnsi="Times New Roman"/>
          <w:color w:val="000000"/>
          <w:sz w:val="28"/>
        </w:rPr>
      </w:pPr>
      <w:r w:rsidRPr="008F093B">
        <w:rPr>
          <w:rFonts w:ascii="Times New Roman" w:eastAsia="Times New Roman" w:hAnsi="Times New Roman"/>
          <w:b/>
          <w:bCs/>
          <w:color w:val="000000"/>
          <w:sz w:val="28"/>
        </w:rPr>
        <w:t xml:space="preserve">Về việc giao đất </w:t>
      </w:r>
      <w:r w:rsidRPr="008F093B">
        <w:rPr>
          <w:rFonts w:ascii="Times New Roman" w:eastAsia="Times New Roman" w:hAnsi="Times New Roman"/>
          <w:bCs/>
          <w:color w:val="000000"/>
          <w:sz w:val="28"/>
        </w:rPr>
        <w:t>...</w:t>
      </w:r>
    </w:p>
    <w:p w:rsidR="008F093B" w:rsidRPr="008F093B" w:rsidRDefault="008F093B" w:rsidP="008F093B">
      <w:pPr>
        <w:spacing w:after="0" w:line="276" w:lineRule="auto"/>
        <w:jc w:val="center"/>
        <w:rPr>
          <w:rFonts w:ascii="Times New Roman" w:eastAsia="Times New Roman" w:hAnsi="Times New Roman"/>
          <w:b/>
          <w:bCs/>
          <w:color w:val="000000"/>
          <w:sz w:val="28"/>
          <w:szCs w:val="28"/>
        </w:rPr>
      </w:pPr>
    </w:p>
    <w:p w:rsidR="008F093B" w:rsidRPr="008F093B" w:rsidRDefault="008F093B" w:rsidP="008F093B">
      <w:pPr>
        <w:spacing w:after="0" w:line="276" w:lineRule="auto"/>
        <w:jc w:val="center"/>
        <w:rPr>
          <w:rFonts w:ascii="Times New Roman" w:eastAsia="Times New Roman" w:hAnsi="Times New Roman"/>
          <w:bCs/>
          <w:color w:val="000000"/>
          <w:sz w:val="28"/>
          <w:szCs w:val="28"/>
        </w:rPr>
      </w:pPr>
      <w:r w:rsidRPr="008F093B">
        <w:rPr>
          <w:rFonts w:ascii="Times New Roman" w:eastAsia="Times New Roman" w:hAnsi="Times New Roman"/>
          <w:b/>
          <w:bCs/>
          <w:color w:val="000000"/>
          <w:sz w:val="28"/>
          <w:szCs w:val="28"/>
        </w:rPr>
        <w:t xml:space="preserve">ỦY BAN NHÂN DÂN </w:t>
      </w:r>
      <w:r w:rsidRPr="008F093B">
        <w:rPr>
          <w:rFonts w:ascii="Times New Roman" w:eastAsia="Times New Roman" w:hAnsi="Times New Roman"/>
          <w:bCs/>
          <w:color w:val="000000"/>
          <w:sz w:val="28"/>
          <w:szCs w:val="28"/>
        </w:rPr>
        <w:t>...</w:t>
      </w:r>
    </w:p>
    <w:p w:rsidR="008F093B" w:rsidRPr="008F093B" w:rsidRDefault="008F093B" w:rsidP="008F093B">
      <w:pPr>
        <w:spacing w:after="0" w:line="240" w:lineRule="auto"/>
        <w:jc w:val="center"/>
        <w:rPr>
          <w:rFonts w:ascii="Times New Roman" w:eastAsia="Times New Roman" w:hAnsi="Times New Roman"/>
          <w:b/>
          <w:bCs/>
          <w:color w:val="000000"/>
          <w:sz w:val="28"/>
          <w:szCs w:val="28"/>
        </w:rPr>
      </w:pP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Căn cứ Luật Tổ chức Hội đồng nhân dân và Ủy ban nhân dân ngày… tháng …năm …;</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Căn cứ Luật Đất đai ngày 29 tháng 11 năm 2013;</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Căn cứ Nghị định số 43/2014/NĐ-CP</w:t>
      </w:r>
      <w:r w:rsidRPr="008F093B">
        <w:rPr>
          <w:rFonts w:ascii="Times New Roman" w:eastAsia="Times New Roman" w:hAnsi="Times New Roman"/>
          <w:bCs/>
          <w:color w:val="000000"/>
          <w:sz w:val="28"/>
          <w:szCs w:val="28"/>
        </w:rPr>
        <w:t xml:space="preserve"> ngày 15 tháng 5 năm 2014 </w:t>
      </w:r>
      <w:r w:rsidRPr="008F093B">
        <w:rPr>
          <w:rFonts w:ascii="Times New Roman" w:eastAsia="Times New Roman" w:hAnsi="Times New Roman"/>
          <w:color w:val="000000"/>
          <w:sz w:val="28"/>
          <w:szCs w:val="28"/>
        </w:rPr>
        <w:t>của Chính phủ quy định chi tiết thi hành một số điều của Luật Đất đai;</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 xml:space="preserve">Căn cứ Thông tư số </w:t>
      </w:r>
      <w:r w:rsidRPr="008F093B">
        <w:rPr>
          <w:rFonts w:ascii="Times New Roman" w:eastAsia="Times New Roman" w:hAnsi="Times New Roman"/>
          <w:bCs/>
          <w:color w:val="000000"/>
          <w:spacing w:val="-8"/>
          <w:sz w:val="28"/>
          <w:szCs w:val="28"/>
        </w:rPr>
        <w:t>30/2014/TT-BTNMT ngày 02 tháng 6 năm 2014</w:t>
      </w:r>
      <w:r w:rsidRPr="008F093B">
        <w:rPr>
          <w:rFonts w:ascii="Times New Roman" w:eastAsia="Times New Roman" w:hAnsi="Times New Roman"/>
          <w:bCs/>
          <w:i/>
          <w:color w:val="000000"/>
          <w:sz w:val="28"/>
          <w:szCs w:val="28"/>
        </w:rPr>
        <w:t xml:space="preserve"> </w:t>
      </w:r>
      <w:r w:rsidRPr="008F093B">
        <w:rPr>
          <w:rFonts w:ascii="Times New Roman" w:eastAsia="Times New Roman" w:hAnsi="Times New Roman"/>
          <w:color w:val="000000"/>
          <w:sz w:val="28"/>
          <w:szCs w:val="28"/>
        </w:rPr>
        <w:t>của Bộ trưởng Bộ Tài nguyên và Môi trường q</w:t>
      </w:r>
      <w:r w:rsidRPr="008F093B">
        <w:rPr>
          <w:rFonts w:ascii="Times New Roman" w:eastAsia="Times New Roman" w:hAnsi="Times New Roman"/>
          <w:bCs/>
          <w:color w:val="000000"/>
          <w:sz w:val="28"/>
          <w:szCs w:val="28"/>
        </w:rPr>
        <w:t xml:space="preserve">uy </w:t>
      </w:r>
      <w:r w:rsidRPr="008F093B">
        <w:rPr>
          <w:rFonts w:ascii="Times New Roman" w:eastAsia="Times New Roman" w:hAnsi="Times New Roman"/>
          <w:color w:val="000000"/>
          <w:sz w:val="28"/>
          <w:szCs w:val="28"/>
        </w:rPr>
        <w:t>định về hồ sơ giao đất, cho thuê đất, chuyển mục đích sử dụng đất, thu hồi đất;</w:t>
      </w:r>
    </w:p>
    <w:p w:rsidR="008F093B" w:rsidRPr="008F093B" w:rsidRDefault="008F093B" w:rsidP="008F093B">
      <w:pPr>
        <w:spacing w:after="0" w:line="240" w:lineRule="auto"/>
        <w:jc w:val="both"/>
        <w:rPr>
          <w:rFonts w:ascii="Times New Roman" w:eastAsia="Times New Roman" w:hAnsi="Times New Roman"/>
          <w:color w:val="000000"/>
          <w:sz w:val="28"/>
        </w:rPr>
      </w:pPr>
      <w:r w:rsidRPr="008F093B">
        <w:rPr>
          <w:rFonts w:ascii="Times New Roman" w:eastAsia="Times New Roman" w:hAnsi="Times New Roman"/>
          <w:color w:val="000000"/>
          <w:sz w:val="28"/>
        </w:rPr>
        <w:t xml:space="preserve">        Căn cứ Kế hoạch sử dụng đất hàng năm của ……được phê duyệt tại Quyết định số ……….. của Ủy ban nhân dân ………;</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Xét đề nghị của Sở (Phòng) Tài nguyên và Môi trường tại Tờ trình số ... ngày…tháng…năm….. ,</w:t>
      </w:r>
    </w:p>
    <w:p w:rsidR="008F093B" w:rsidRPr="008F093B" w:rsidRDefault="008F093B" w:rsidP="008F093B">
      <w:pPr>
        <w:spacing w:after="0" w:line="240" w:lineRule="auto"/>
        <w:jc w:val="center"/>
        <w:rPr>
          <w:rFonts w:ascii="Times New Roman" w:eastAsia="Times New Roman" w:hAnsi="Times New Roman"/>
          <w:b/>
          <w:bCs/>
          <w:color w:val="000000"/>
          <w:sz w:val="28"/>
          <w:szCs w:val="28"/>
        </w:rPr>
      </w:pPr>
      <w:r w:rsidRPr="008F093B">
        <w:rPr>
          <w:rFonts w:ascii="Times New Roman" w:eastAsia="Times New Roman" w:hAnsi="Times New Roman"/>
          <w:b/>
          <w:bCs/>
          <w:color w:val="000000"/>
          <w:sz w:val="28"/>
          <w:szCs w:val="28"/>
        </w:rPr>
        <w:t>QUYẾT ĐỊNH:</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b/>
          <w:bCs/>
          <w:color w:val="000000"/>
          <w:sz w:val="28"/>
          <w:szCs w:val="28"/>
        </w:rPr>
        <w:t>Điều 1:</w:t>
      </w:r>
      <w:r w:rsidRPr="008F093B">
        <w:rPr>
          <w:rFonts w:ascii="Times New Roman" w:eastAsia="Times New Roman" w:hAnsi="Times New Roman"/>
          <w:color w:val="000000"/>
          <w:sz w:val="28"/>
          <w:szCs w:val="28"/>
        </w:rPr>
        <w:t xml:space="preserve"> Giao cho </w:t>
      </w:r>
      <w:r w:rsidRPr="008F093B">
        <w:rPr>
          <w:rFonts w:ascii="Times New Roman" w:eastAsia="Times New Roman" w:hAnsi="Times New Roman"/>
          <w:i/>
          <w:iCs/>
          <w:color w:val="000000"/>
          <w:sz w:val="28"/>
          <w:szCs w:val="28"/>
        </w:rPr>
        <w:t>… (ghi tên và địa chỉ của người được giao đất)</w:t>
      </w:r>
      <w:r w:rsidRPr="008F093B">
        <w:rPr>
          <w:rFonts w:ascii="Times New Roman" w:eastAsia="Times New Roman" w:hAnsi="Times New Roman"/>
          <w:color w:val="000000"/>
          <w:sz w:val="28"/>
          <w:szCs w:val="28"/>
        </w:rPr>
        <w:t xml:space="preserve"> …m</w:t>
      </w:r>
      <w:r w:rsidRPr="008F093B">
        <w:rPr>
          <w:rFonts w:ascii="Times New Roman" w:eastAsia="Times New Roman" w:hAnsi="Times New Roman"/>
          <w:color w:val="000000"/>
          <w:sz w:val="28"/>
          <w:szCs w:val="28"/>
          <w:vertAlign w:val="superscript"/>
        </w:rPr>
        <w:t>2</w:t>
      </w:r>
      <w:r w:rsidRPr="008F093B">
        <w:rPr>
          <w:rFonts w:ascii="Times New Roman" w:eastAsia="Times New Roman" w:hAnsi="Times New Roman"/>
          <w:color w:val="000000"/>
          <w:sz w:val="28"/>
          <w:szCs w:val="28"/>
        </w:rPr>
        <w:t xml:space="preserve"> đất tại xã/phường/thị trấn ..., huyện/quận/thị xã/thành phố thuộc tỉnh..., tỉnh/thành phố trực thuộc Trung ương ... để sử dụng vào mục đích ....</w:t>
      </w:r>
    </w:p>
    <w:p w:rsidR="008F093B" w:rsidRPr="008F093B" w:rsidRDefault="008F093B" w:rsidP="008F093B">
      <w:pPr>
        <w:spacing w:after="0" w:line="240" w:lineRule="auto"/>
        <w:ind w:firstLine="560"/>
        <w:jc w:val="both"/>
        <w:rPr>
          <w:rFonts w:ascii="Times New Roman" w:eastAsia="Times New Roman" w:hAnsi="Times New Roman"/>
          <w:color w:val="000000"/>
          <w:spacing w:val="-4"/>
          <w:sz w:val="28"/>
          <w:szCs w:val="28"/>
        </w:rPr>
      </w:pPr>
      <w:r w:rsidRPr="008F093B">
        <w:rPr>
          <w:rFonts w:ascii="Times New Roman" w:eastAsia="Times New Roman" w:hAnsi="Times New Roman"/>
          <w:color w:val="000000"/>
          <w:spacing w:val="-4"/>
          <w:sz w:val="28"/>
          <w:szCs w:val="28"/>
        </w:rPr>
        <w:t xml:space="preserve">Thời hạn sử dụng đất là ... , kể từ ngày… tháng … năm … </w:t>
      </w:r>
      <w:r w:rsidRPr="008F093B">
        <w:rPr>
          <w:rFonts w:ascii="Times New Roman" w:eastAsia="Times New Roman" w:hAnsi="Times New Roman"/>
          <w:color w:val="000000"/>
          <w:spacing w:val="-4"/>
          <w:sz w:val="28"/>
          <w:szCs w:val="28"/>
          <w:vertAlign w:val="superscript"/>
        </w:rPr>
        <w:t>(</w:t>
      </w:r>
      <w:r w:rsidRPr="008F093B">
        <w:rPr>
          <w:rFonts w:ascii="Times New Roman" w:eastAsia="Times New Roman" w:hAnsi="Times New Roman"/>
          <w:color w:val="000000"/>
          <w:spacing w:val="-4"/>
          <w:sz w:val="28"/>
          <w:szCs w:val="28"/>
          <w:vertAlign w:val="superscript"/>
        </w:rPr>
        <w:footnoteReference w:id="21"/>
      </w:r>
      <w:r w:rsidRPr="008F093B">
        <w:rPr>
          <w:rFonts w:ascii="Times New Roman" w:eastAsia="Times New Roman" w:hAnsi="Times New Roman"/>
          <w:color w:val="000000"/>
          <w:spacing w:val="-4"/>
          <w:sz w:val="28"/>
          <w:szCs w:val="28"/>
          <w:vertAlign w:val="superscript"/>
        </w:rPr>
        <w:t>)</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Vị trí, ranh giới khu đất được xác định theo tờ trích lục bản đồ địa chính (hoặc tờ trích đo địa chính) số ..., tỷ lệ ... do ... lập ngày … tháng … năm ... và đã được .... thẩm định.</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pacing w:val="-4"/>
          <w:sz w:val="28"/>
          <w:szCs w:val="28"/>
        </w:rPr>
        <w:t xml:space="preserve">Hình thức giao đất </w:t>
      </w:r>
      <w:r w:rsidRPr="008F093B">
        <w:rPr>
          <w:rFonts w:ascii="Times New Roman" w:eastAsia="Times New Roman" w:hAnsi="Times New Roman"/>
          <w:color w:val="000000"/>
          <w:spacing w:val="-4"/>
          <w:sz w:val="28"/>
          <w:szCs w:val="28"/>
          <w:vertAlign w:val="superscript"/>
        </w:rPr>
        <w:t>(</w:t>
      </w:r>
      <w:r w:rsidRPr="008F093B">
        <w:rPr>
          <w:rFonts w:ascii="Times New Roman" w:eastAsia="Times New Roman" w:hAnsi="Times New Roman"/>
          <w:color w:val="000000"/>
          <w:sz w:val="28"/>
          <w:szCs w:val="28"/>
          <w:vertAlign w:val="superscript"/>
        </w:rPr>
        <w:footnoteReference w:id="22"/>
      </w:r>
      <w:r w:rsidRPr="008F093B">
        <w:rPr>
          <w:rFonts w:ascii="Times New Roman" w:eastAsia="Times New Roman" w:hAnsi="Times New Roman"/>
          <w:color w:val="000000"/>
          <w:spacing w:val="-4"/>
          <w:sz w:val="28"/>
          <w:szCs w:val="28"/>
          <w:vertAlign w:val="superscript"/>
        </w:rPr>
        <w:t>)</w:t>
      </w:r>
      <w:r w:rsidRPr="008F093B">
        <w:rPr>
          <w:rFonts w:ascii="Times New Roman" w:eastAsia="Times New Roman" w:hAnsi="Times New Roman"/>
          <w:color w:val="000000"/>
          <w:spacing w:val="-4"/>
          <w:sz w:val="28"/>
          <w:szCs w:val="28"/>
        </w:rPr>
        <w:t>:……………………………………….</w:t>
      </w:r>
    </w:p>
    <w:p w:rsidR="008F093B" w:rsidRPr="008F093B" w:rsidRDefault="008F093B" w:rsidP="008F093B">
      <w:pPr>
        <w:spacing w:after="0" w:line="240" w:lineRule="auto"/>
        <w:ind w:firstLine="560"/>
        <w:jc w:val="both"/>
        <w:rPr>
          <w:rFonts w:ascii="Times New Roman" w:eastAsia="Times New Roman" w:hAnsi="Times New Roman"/>
          <w:color w:val="000000"/>
          <w:spacing w:val="-4"/>
          <w:sz w:val="28"/>
          <w:szCs w:val="28"/>
        </w:rPr>
      </w:pPr>
      <w:r w:rsidRPr="008F093B">
        <w:rPr>
          <w:rFonts w:ascii="Times New Roman" w:eastAsia="Times New Roman" w:hAnsi="Times New Roman"/>
          <w:color w:val="000000"/>
          <w:sz w:val="28"/>
          <w:szCs w:val="28"/>
        </w:rPr>
        <w:lastRenderedPageBreak/>
        <w:t>Giá đất, tiền sử dụng đất phải nộp ……….</w:t>
      </w:r>
      <w:r w:rsidRPr="008F093B">
        <w:rPr>
          <w:rFonts w:ascii="Times New Roman" w:eastAsia="Times New Roman" w:hAnsi="Times New Roman"/>
          <w:color w:val="000000"/>
          <w:spacing w:val="-4"/>
          <w:sz w:val="28"/>
          <w:szCs w:val="28"/>
        </w:rPr>
        <w:t>…(đối với trường hợp giao đất có thu tiền sử dụng đất).</w:t>
      </w:r>
      <w:r w:rsidRPr="008F093B">
        <w:rPr>
          <w:rFonts w:ascii="Times New Roman" w:eastAsia="Times New Roman" w:hAnsi="Times New Roman"/>
          <w:color w:val="000000"/>
          <w:spacing w:val="-4"/>
          <w:sz w:val="28"/>
          <w:szCs w:val="28"/>
          <w:vertAlign w:val="superscript"/>
        </w:rPr>
        <w:t>(</w:t>
      </w:r>
      <w:r w:rsidRPr="008F093B">
        <w:rPr>
          <w:rFonts w:ascii="Times New Roman" w:eastAsia="Times New Roman" w:hAnsi="Times New Roman"/>
          <w:color w:val="000000"/>
          <w:spacing w:val="-4"/>
          <w:sz w:val="28"/>
          <w:szCs w:val="28"/>
          <w:vertAlign w:val="superscript"/>
        </w:rPr>
        <w:footnoteReference w:id="23"/>
      </w:r>
      <w:r w:rsidRPr="008F093B">
        <w:rPr>
          <w:rFonts w:ascii="Times New Roman" w:eastAsia="Times New Roman" w:hAnsi="Times New Roman"/>
          <w:color w:val="000000"/>
          <w:spacing w:val="-4"/>
          <w:sz w:val="28"/>
          <w:szCs w:val="28"/>
          <w:vertAlign w:val="superscript"/>
        </w:rPr>
        <w:t>)</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 xml:space="preserve">Những hạn chế về quyền của người sử dụng đất (nếu có): ………… </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b/>
          <w:bCs/>
          <w:color w:val="000000"/>
          <w:sz w:val="28"/>
          <w:szCs w:val="28"/>
        </w:rPr>
        <w:t>Điều 2:</w:t>
      </w:r>
      <w:r w:rsidRPr="008F093B">
        <w:rPr>
          <w:rFonts w:ascii="Times New Roman" w:eastAsia="Times New Roman" w:hAnsi="Times New Roman"/>
          <w:color w:val="000000"/>
          <w:sz w:val="28"/>
          <w:szCs w:val="28"/>
        </w:rPr>
        <w:t xml:space="preserve"> Giao …………………….tổ chức thực hiện các công việc sau đây:</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1. Thông báo cho người được giao đất nộp tiền sử dụng đất, phí và lệ phí theo quy định của pháp luật;</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2. Xác định cụ thể mốc giới và giao đất trên thực địa;</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3. Trao Giấy chứng nhận quyền sử dụng đất cho người sử dụng đất đã hoàn thành nghĩa vụ tài chính theo quy định;</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4. Chỉnh lý hồ sơ địa chính.</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b/>
          <w:bCs/>
          <w:color w:val="000000"/>
          <w:sz w:val="28"/>
          <w:szCs w:val="28"/>
        </w:rPr>
        <w:t>Điều 3:</w:t>
      </w:r>
      <w:r w:rsidRPr="008F093B">
        <w:rPr>
          <w:rFonts w:ascii="Times New Roman" w:eastAsia="Times New Roman" w:hAnsi="Times New Roman"/>
          <w:color w:val="000000"/>
          <w:sz w:val="28"/>
          <w:szCs w:val="28"/>
        </w:rPr>
        <w:t xml:space="preserve"> Quyết định này có hiệu lực kể từ ngày ký.</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Chánh Văn phòng Ủy ban nhân dân ……….. ... và người được giao đất có tên tại Điều 1 chịu trách nhiệm thi hành Quyết định này.</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Văn phòng Ủy ban nhân dân………………. chịu trách nhiệm đưa Quyết định này lên Cổng thông tin điện tử của ….../.</w:t>
      </w:r>
    </w:p>
    <w:p w:rsidR="008F093B" w:rsidRPr="008F093B" w:rsidRDefault="008F093B" w:rsidP="008F093B">
      <w:pPr>
        <w:spacing w:after="0" w:line="276" w:lineRule="auto"/>
        <w:ind w:firstLine="560"/>
        <w:jc w:val="both"/>
        <w:rPr>
          <w:rFonts w:ascii="Times New Roman" w:eastAsia="Times New Roman" w:hAnsi="Times New Roman"/>
          <w:color w:val="000000"/>
          <w:sz w:val="28"/>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8F093B" w:rsidRPr="008F093B" w:rsidTr="00922F35">
        <w:trPr>
          <w:trHeight w:val="1285"/>
        </w:trPr>
        <w:tc>
          <w:tcPr>
            <w:tcW w:w="3893" w:type="dxa"/>
            <w:tcBorders>
              <w:right w:val="nil"/>
            </w:tcBorders>
          </w:tcPr>
          <w:p w:rsidR="008F093B" w:rsidRPr="008F093B" w:rsidRDefault="008F093B" w:rsidP="008F093B">
            <w:pPr>
              <w:spacing w:after="0" w:line="276" w:lineRule="auto"/>
              <w:jc w:val="both"/>
              <w:rPr>
                <w:rFonts w:ascii="Times New Roman" w:eastAsia="Times New Roman" w:hAnsi="Times New Roman"/>
                <w:b/>
                <w:bCs/>
                <w:i/>
                <w:iCs/>
                <w:color w:val="000000"/>
                <w:sz w:val="24"/>
                <w:szCs w:val="24"/>
              </w:rPr>
            </w:pPr>
            <w:r w:rsidRPr="008F093B">
              <w:rPr>
                <w:rFonts w:ascii="Times New Roman" w:eastAsia="Times New Roman" w:hAnsi="Times New Roman"/>
                <w:b/>
                <w:bCs/>
                <w:i/>
                <w:iCs/>
                <w:color w:val="000000"/>
                <w:sz w:val="24"/>
                <w:szCs w:val="24"/>
              </w:rPr>
              <w:t>Nơi nhận:</w:t>
            </w:r>
          </w:p>
        </w:tc>
        <w:tc>
          <w:tcPr>
            <w:tcW w:w="5408" w:type="dxa"/>
            <w:tcBorders>
              <w:top w:val="nil"/>
              <w:left w:val="nil"/>
              <w:bottom w:val="nil"/>
              <w:right w:val="nil"/>
            </w:tcBorders>
          </w:tcPr>
          <w:p w:rsidR="008F093B" w:rsidRPr="008F093B" w:rsidRDefault="008F093B" w:rsidP="008F093B">
            <w:pPr>
              <w:spacing w:after="0" w:line="276" w:lineRule="auto"/>
              <w:jc w:val="center"/>
              <w:rPr>
                <w:rFonts w:ascii="Times New Roman" w:eastAsia="Times New Roman" w:hAnsi="Times New Roman"/>
                <w:bCs/>
                <w:color w:val="000000"/>
                <w:sz w:val="26"/>
                <w:szCs w:val="26"/>
              </w:rPr>
            </w:pPr>
            <w:r w:rsidRPr="008F093B">
              <w:rPr>
                <w:rFonts w:ascii="Times New Roman" w:eastAsia="Times New Roman" w:hAnsi="Times New Roman"/>
                <w:b/>
                <w:bCs/>
                <w:color w:val="000000"/>
                <w:sz w:val="26"/>
                <w:szCs w:val="26"/>
              </w:rPr>
              <w:t>TM. ỦY BAN NHÂN DÂN</w:t>
            </w:r>
          </w:p>
          <w:p w:rsidR="008F093B" w:rsidRPr="008F093B" w:rsidRDefault="008F093B" w:rsidP="008F093B">
            <w:pPr>
              <w:spacing w:after="0" w:line="276" w:lineRule="auto"/>
              <w:jc w:val="center"/>
              <w:rPr>
                <w:rFonts w:ascii="Times New Roman" w:eastAsia="Times New Roman" w:hAnsi="Times New Roman"/>
                <w:b/>
                <w:bCs/>
                <w:color w:val="000000"/>
                <w:sz w:val="26"/>
                <w:szCs w:val="26"/>
              </w:rPr>
            </w:pPr>
            <w:r w:rsidRPr="008F093B">
              <w:rPr>
                <w:rFonts w:ascii="Times New Roman" w:eastAsia="Times New Roman" w:hAnsi="Times New Roman"/>
                <w:b/>
                <w:bCs/>
                <w:color w:val="000000"/>
                <w:sz w:val="26"/>
                <w:szCs w:val="26"/>
              </w:rPr>
              <w:t>CHỦ TỊCH</w:t>
            </w:r>
          </w:p>
          <w:p w:rsidR="008F093B" w:rsidRPr="008F093B" w:rsidRDefault="008F093B" w:rsidP="008F093B">
            <w:pPr>
              <w:spacing w:after="0" w:line="276" w:lineRule="auto"/>
              <w:jc w:val="center"/>
              <w:rPr>
                <w:rFonts w:ascii="Times New Roman" w:eastAsia="Times New Roman" w:hAnsi="Times New Roman"/>
                <w:b/>
                <w:bCs/>
                <w:color w:val="000000"/>
                <w:sz w:val="28"/>
                <w:szCs w:val="24"/>
              </w:rPr>
            </w:pPr>
            <w:r w:rsidRPr="008F093B">
              <w:rPr>
                <w:rFonts w:ascii="Times New Roman" w:eastAsia="Times New Roman" w:hAnsi="Times New Roman"/>
                <w:i/>
                <w:color w:val="000000"/>
                <w:sz w:val="28"/>
              </w:rPr>
              <w:t>(Ký, ghi rõ họ tên, đóng dấu)</w:t>
            </w:r>
          </w:p>
        </w:tc>
      </w:tr>
    </w:tbl>
    <w:p w:rsidR="008F093B" w:rsidRPr="008F093B" w:rsidRDefault="008F093B" w:rsidP="008F093B">
      <w:pPr>
        <w:spacing w:after="0" w:line="276" w:lineRule="auto"/>
        <w:ind w:firstLine="540"/>
        <w:jc w:val="center"/>
        <w:rPr>
          <w:rFonts w:ascii="Times New Roman" w:eastAsia="Times New Roman" w:hAnsi="Times New Roman"/>
          <w:bCs/>
          <w:i/>
          <w:color w:val="000000"/>
          <w:sz w:val="28"/>
          <w:szCs w:val="28"/>
        </w:rPr>
      </w:pPr>
    </w:p>
    <w:p w:rsidR="008F093B" w:rsidRPr="008F093B" w:rsidRDefault="008F093B" w:rsidP="008F093B">
      <w:pPr>
        <w:spacing w:after="0" w:line="276" w:lineRule="auto"/>
        <w:jc w:val="center"/>
        <w:rPr>
          <w:rFonts w:ascii="Times New Roman" w:eastAsia="Times New Roman" w:hAnsi="Times New Roman"/>
          <w:b/>
          <w:color w:val="000000"/>
          <w:sz w:val="28"/>
          <w:szCs w:val="28"/>
        </w:rPr>
      </w:pPr>
      <w:r w:rsidRPr="008F093B">
        <w:rPr>
          <w:rFonts w:ascii="Times New Roman" w:eastAsia="Times New Roman" w:hAnsi="Times New Roman"/>
          <w:color w:val="000000"/>
          <w:sz w:val="28"/>
        </w:rPr>
        <w:br w:type="page"/>
      </w:r>
      <w:r w:rsidRPr="008F093B">
        <w:rPr>
          <w:rFonts w:ascii="Times New Roman" w:eastAsia="Times New Roman" w:hAnsi="Times New Roman"/>
          <w:b/>
          <w:color w:val="000000"/>
          <w:sz w:val="28"/>
          <w:szCs w:val="28"/>
        </w:rPr>
        <w:lastRenderedPageBreak/>
        <w:t>Mẫu số 03. Quyết định cho thuê đất</w:t>
      </w:r>
    </w:p>
    <w:p w:rsidR="008F093B" w:rsidRPr="008F093B" w:rsidRDefault="008F093B" w:rsidP="008F093B">
      <w:pPr>
        <w:spacing w:after="0" w:line="276" w:lineRule="auto"/>
        <w:jc w:val="center"/>
        <w:rPr>
          <w:rFonts w:ascii="Times New Roman" w:eastAsia="Times New Roman" w:hAnsi="Times New Roman"/>
          <w:i/>
          <w:color w:val="000000"/>
          <w:sz w:val="28"/>
          <w:szCs w:val="28"/>
        </w:rPr>
      </w:pPr>
      <w:r w:rsidRPr="008F093B">
        <w:rPr>
          <w:rFonts w:ascii="Times New Roman" w:eastAsia="Times New Roman" w:hAnsi="Times New Roman"/>
          <w:bCs/>
          <w:i/>
          <w:color w:val="000000"/>
          <w:sz w:val="28"/>
          <w:szCs w:val="28"/>
        </w:rPr>
        <w:t>(</w:t>
      </w:r>
      <w:r w:rsidRPr="008F093B">
        <w:rPr>
          <w:rFonts w:ascii="Times New Roman" w:eastAsia="Times New Roman" w:hAnsi="Times New Roman"/>
          <w:bCs/>
          <w:i/>
          <w:color w:val="000000"/>
          <w:spacing w:val="-8"/>
          <w:sz w:val="28"/>
          <w:szCs w:val="28"/>
        </w:rPr>
        <w:t>Ban hành kèm theo Thông tư số 30/2014/TT-BTNMT ngày 02 tháng 6 năm 2014</w:t>
      </w:r>
      <w:r w:rsidRPr="008F093B">
        <w:rPr>
          <w:rFonts w:ascii="Times New Roman" w:eastAsia="Times New Roman" w:hAnsi="Times New Roman"/>
          <w:bCs/>
          <w:i/>
          <w:color w:val="000000"/>
          <w:sz w:val="28"/>
          <w:szCs w:val="28"/>
        </w:rPr>
        <w:t xml:space="preserve"> của  Bộ trưởng Bộ Tài nguyên và Môi trường)</w:t>
      </w:r>
    </w:p>
    <w:tbl>
      <w:tblPr>
        <w:tblW w:w="10294" w:type="dxa"/>
        <w:jc w:val="center"/>
        <w:tblLook w:val="01E0" w:firstRow="1" w:lastRow="1" w:firstColumn="1" w:lastColumn="1" w:noHBand="0" w:noVBand="0"/>
      </w:tblPr>
      <w:tblGrid>
        <w:gridCol w:w="4485"/>
        <w:gridCol w:w="5809"/>
      </w:tblGrid>
      <w:tr w:rsidR="008F093B" w:rsidRPr="008F093B" w:rsidTr="00922F35">
        <w:trPr>
          <w:trHeight w:val="760"/>
          <w:jc w:val="center"/>
        </w:trPr>
        <w:tc>
          <w:tcPr>
            <w:tcW w:w="4485" w:type="dxa"/>
            <w:shd w:val="clear" w:color="auto" w:fill="auto"/>
          </w:tcPr>
          <w:p w:rsidR="008F093B" w:rsidRPr="008F093B" w:rsidRDefault="008F093B" w:rsidP="008F093B">
            <w:pPr>
              <w:keepNext/>
              <w:overflowPunct w:val="0"/>
              <w:autoSpaceDE w:val="0"/>
              <w:autoSpaceDN w:val="0"/>
              <w:adjustRightInd w:val="0"/>
              <w:spacing w:after="0" w:line="240" w:lineRule="auto"/>
              <w:jc w:val="center"/>
              <w:textAlignment w:val="baseline"/>
              <w:rPr>
                <w:rFonts w:ascii="Times New Roman" w:hAnsi="Times New Roman"/>
                <w:b/>
                <w:sz w:val="26"/>
                <w:szCs w:val="26"/>
                <w:lang w:val="fr-FR"/>
              </w:rPr>
            </w:pPr>
            <w:r w:rsidRPr="008F093B">
              <w:rPr>
                <w:rFonts w:ascii="Times New Roman" w:hAnsi="Times New Roman"/>
                <w:b/>
                <w:sz w:val="26"/>
                <w:szCs w:val="26"/>
              </w:rPr>
              <w:t>ỦY BAN NHÂN DÂN …..</w:t>
            </w:r>
          </w:p>
          <w:p w:rsidR="008F093B" w:rsidRPr="008F093B" w:rsidRDefault="008F093B" w:rsidP="008F093B">
            <w:pPr>
              <w:overflowPunct w:val="0"/>
              <w:autoSpaceDE w:val="0"/>
              <w:autoSpaceDN w:val="0"/>
              <w:adjustRightInd w:val="0"/>
              <w:spacing w:after="0" w:line="240" w:lineRule="auto"/>
              <w:jc w:val="center"/>
              <w:textAlignment w:val="baseline"/>
              <w:rPr>
                <w:rFonts w:ascii="Times New Roman" w:hAnsi="Times New Roman"/>
                <w:b/>
                <w:sz w:val="28"/>
                <w:lang w:val="fr-FR"/>
              </w:rPr>
            </w:pPr>
            <w:r w:rsidRPr="008F093B">
              <w:rPr>
                <w:rFonts w:ascii="Times New Roman" w:hAnsi="Times New Roman"/>
                <w:noProof/>
                <w:sz w:val="28"/>
              </w:rPr>
              <mc:AlternateContent>
                <mc:Choice Requires="wps">
                  <w:drawing>
                    <wp:anchor distT="4294967294" distB="4294967294" distL="114300" distR="114300" simplePos="0" relativeHeight="251680768" behindDoc="0" locked="0" layoutInCell="1" allowOverlap="1" wp14:anchorId="08FDA019" wp14:editId="04F38C45">
                      <wp:simplePos x="0" y="0"/>
                      <wp:positionH relativeFrom="column">
                        <wp:posOffset>673100</wp:posOffset>
                      </wp:positionH>
                      <wp:positionV relativeFrom="paragraph">
                        <wp:posOffset>20319</wp:posOffset>
                      </wp:positionV>
                      <wp:extent cx="13843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472C1" id="Straight Connector 2"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pt,1.6pt" to="16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8fe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BSJEe&#10;WrTzloi286jSSoGA2qJJ0GkwroDwSm1tqJSe1M68aPrdIaWrjqiWR76vZwMgWchI3qSEjTNw2374&#10;rBnEkIPXUbRTY/sACXKgU+zN+d4bfvKIwmE2nefT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"/>
                  </w:pict>
                </mc:Fallback>
              </mc:AlternateContent>
            </w:r>
            <w:r w:rsidRPr="008F093B">
              <w:rPr>
                <w:rFonts w:ascii="Times New Roman" w:hAnsi="Times New Roman"/>
                <w:b/>
                <w:sz w:val="28"/>
                <w:lang w:val="fr-FR"/>
              </w:rPr>
              <w:br/>
            </w:r>
          </w:p>
        </w:tc>
        <w:tc>
          <w:tcPr>
            <w:tcW w:w="5809" w:type="dxa"/>
            <w:shd w:val="clear" w:color="auto" w:fill="auto"/>
          </w:tcPr>
          <w:p w:rsidR="008F093B" w:rsidRPr="008F093B" w:rsidRDefault="008F093B" w:rsidP="008F093B">
            <w:pPr>
              <w:overflowPunct w:val="0"/>
              <w:autoSpaceDE w:val="0"/>
              <w:autoSpaceDN w:val="0"/>
              <w:adjustRightInd w:val="0"/>
              <w:spacing w:after="0" w:line="240" w:lineRule="auto"/>
              <w:jc w:val="center"/>
              <w:textAlignment w:val="baseline"/>
              <w:rPr>
                <w:rFonts w:ascii="Times New Roman" w:hAnsi="Times New Roman"/>
                <w:b/>
                <w:sz w:val="28"/>
                <w:lang w:val="fr-FR"/>
              </w:rPr>
            </w:pPr>
            <w:r w:rsidRPr="008F093B">
              <w:rPr>
                <w:rFonts w:ascii="Times New Roman" w:hAnsi="Times New Roman"/>
                <w:noProof/>
                <w:sz w:val="28"/>
              </w:rPr>
              <mc:AlternateContent>
                <mc:Choice Requires="wps">
                  <w:drawing>
                    <wp:anchor distT="4294967294" distB="4294967294" distL="114300" distR="114300" simplePos="0" relativeHeight="251681792" behindDoc="0" locked="0" layoutInCell="1" allowOverlap="1" wp14:anchorId="0E58D47D" wp14:editId="00DC7357">
                      <wp:simplePos x="0" y="0"/>
                      <wp:positionH relativeFrom="column">
                        <wp:posOffset>702310</wp:posOffset>
                      </wp:positionH>
                      <wp:positionV relativeFrom="paragraph">
                        <wp:posOffset>444499</wp:posOffset>
                      </wp:positionV>
                      <wp:extent cx="215519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49B51" id="Straight Connector 1"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mck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abTbAE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"/>
                  </w:pict>
                </mc:Fallback>
              </mc:AlternateContent>
            </w:r>
            <w:r w:rsidRPr="008F093B">
              <w:rPr>
                <w:rFonts w:ascii="Times New Roman" w:hAnsi="Times New Roman"/>
                <w:b/>
                <w:sz w:val="26"/>
                <w:szCs w:val="26"/>
                <w:lang w:val="fr-FR"/>
              </w:rPr>
              <w:t>CỘNG HOÀ XÃ HỘI CHỦ NGHĨA VIỆT NAM</w:t>
            </w:r>
            <w:r w:rsidRPr="008F093B">
              <w:rPr>
                <w:rFonts w:ascii="Times New Roman" w:hAnsi="Times New Roman"/>
                <w:b/>
                <w:sz w:val="26"/>
                <w:szCs w:val="26"/>
                <w:lang w:val="fr-FR"/>
              </w:rPr>
              <w:br/>
            </w:r>
            <w:r w:rsidRPr="008F093B">
              <w:rPr>
                <w:rFonts w:ascii="Times New Roman" w:hAnsi="Times New Roman"/>
                <w:b/>
                <w:sz w:val="28"/>
                <w:lang w:val="fr-FR"/>
              </w:rPr>
              <w:t>Độc lập - Tự do - Hạnh phúc</w:t>
            </w:r>
            <w:r w:rsidRPr="008F093B">
              <w:rPr>
                <w:rFonts w:ascii="Times New Roman" w:hAnsi="Times New Roman"/>
                <w:b/>
                <w:sz w:val="28"/>
                <w:lang w:val="fr-FR"/>
              </w:rPr>
              <w:br/>
            </w:r>
          </w:p>
        </w:tc>
      </w:tr>
    </w:tbl>
    <w:p w:rsidR="008F093B" w:rsidRPr="008F093B" w:rsidRDefault="008F093B" w:rsidP="008F093B">
      <w:pPr>
        <w:spacing w:after="0" w:line="276" w:lineRule="auto"/>
        <w:rPr>
          <w:rFonts w:ascii="Times New Roman" w:eastAsia="Times New Roman" w:hAnsi="Times New Roman"/>
          <w:i/>
          <w:color w:val="000000"/>
          <w:sz w:val="26"/>
          <w:szCs w:val="26"/>
          <w:lang w:val="en-NZ"/>
        </w:rPr>
      </w:pPr>
      <w:r w:rsidRPr="008F093B">
        <w:rPr>
          <w:rFonts w:ascii="Times New Roman" w:eastAsia="Times New Roman" w:hAnsi="Times New Roman"/>
          <w:color w:val="000000"/>
          <w:sz w:val="26"/>
          <w:szCs w:val="26"/>
          <w:lang w:val="en-NZ"/>
        </w:rPr>
        <w:t xml:space="preserve">         Số: ...</w:t>
      </w:r>
      <w:r w:rsidRPr="008F093B">
        <w:rPr>
          <w:rFonts w:ascii="Times New Roman" w:eastAsia="Times New Roman" w:hAnsi="Times New Roman"/>
          <w:i/>
          <w:color w:val="000000"/>
          <w:sz w:val="26"/>
          <w:szCs w:val="26"/>
          <w:lang w:val="en-NZ"/>
        </w:rPr>
        <w:t xml:space="preserve">                                                      ..., ngày..... tháng .... .năm ....</w:t>
      </w:r>
    </w:p>
    <w:p w:rsidR="008F093B" w:rsidRPr="008F093B" w:rsidRDefault="008F093B" w:rsidP="008F093B">
      <w:pPr>
        <w:spacing w:after="0" w:line="276" w:lineRule="auto"/>
        <w:jc w:val="center"/>
        <w:rPr>
          <w:rFonts w:ascii="Times New Roman" w:eastAsia="Times New Roman" w:hAnsi="Times New Roman"/>
          <w:b/>
          <w:bCs/>
          <w:color w:val="000000"/>
          <w:sz w:val="28"/>
        </w:rPr>
      </w:pPr>
    </w:p>
    <w:p w:rsidR="008F093B" w:rsidRPr="008F093B" w:rsidRDefault="008F093B" w:rsidP="008F093B">
      <w:pPr>
        <w:spacing w:after="0" w:line="320" w:lineRule="exact"/>
        <w:jc w:val="center"/>
        <w:rPr>
          <w:rFonts w:ascii="Times New Roman" w:eastAsia="Times New Roman" w:hAnsi="Times New Roman"/>
          <w:b/>
          <w:bCs/>
          <w:strike/>
          <w:color w:val="000000"/>
          <w:sz w:val="28"/>
        </w:rPr>
      </w:pPr>
      <w:r w:rsidRPr="008F093B">
        <w:rPr>
          <w:rFonts w:ascii="Times New Roman" w:eastAsia="Times New Roman" w:hAnsi="Times New Roman"/>
          <w:b/>
          <w:bCs/>
          <w:color w:val="000000"/>
          <w:sz w:val="28"/>
        </w:rPr>
        <w:t xml:space="preserve">QUYẾT ĐỊNH </w:t>
      </w:r>
    </w:p>
    <w:p w:rsidR="008F093B" w:rsidRPr="008F093B" w:rsidRDefault="008F093B" w:rsidP="008F093B">
      <w:pPr>
        <w:spacing w:after="0" w:line="320" w:lineRule="exact"/>
        <w:jc w:val="center"/>
        <w:rPr>
          <w:rFonts w:ascii="Times New Roman" w:eastAsia="Times New Roman" w:hAnsi="Times New Roman"/>
          <w:color w:val="000000"/>
          <w:sz w:val="28"/>
        </w:rPr>
      </w:pPr>
      <w:r w:rsidRPr="008F093B">
        <w:rPr>
          <w:rFonts w:ascii="Times New Roman" w:eastAsia="Times New Roman" w:hAnsi="Times New Roman"/>
          <w:b/>
          <w:bCs/>
          <w:color w:val="000000"/>
          <w:sz w:val="28"/>
        </w:rPr>
        <w:t xml:space="preserve">Về việc cho thuê đất </w:t>
      </w:r>
      <w:r w:rsidRPr="008F093B">
        <w:rPr>
          <w:rFonts w:ascii="Times New Roman" w:eastAsia="Times New Roman" w:hAnsi="Times New Roman"/>
          <w:bCs/>
          <w:color w:val="000000"/>
          <w:sz w:val="28"/>
        </w:rPr>
        <w:t>...</w:t>
      </w:r>
    </w:p>
    <w:p w:rsidR="008F093B" w:rsidRPr="008F093B" w:rsidRDefault="008F093B" w:rsidP="008F093B">
      <w:pPr>
        <w:spacing w:after="0" w:line="320" w:lineRule="exact"/>
        <w:rPr>
          <w:rFonts w:ascii="Times New Roman" w:eastAsia="Times New Roman" w:hAnsi="Times New Roman"/>
          <w:color w:val="000000"/>
          <w:sz w:val="28"/>
        </w:rPr>
      </w:pPr>
    </w:p>
    <w:p w:rsidR="008F093B" w:rsidRPr="008F093B" w:rsidRDefault="008F093B" w:rsidP="008F093B">
      <w:pPr>
        <w:spacing w:after="0" w:line="320" w:lineRule="exact"/>
        <w:jc w:val="center"/>
        <w:rPr>
          <w:rFonts w:ascii="Times New Roman" w:eastAsia="Times New Roman" w:hAnsi="Times New Roman"/>
          <w:bCs/>
          <w:color w:val="000000"/>
          <w:sz w:val="28"/>
          <w:szCs w:val="28"/>
        </w:rPr>
      </w:pPr>
      <w:r w:rsidRPr="008F093B">
        <w:rPr>
          <w:rFonts w:ascii="Times New Roman" w:eastAsia="Times New Roman" w:hAnsi="Times New Roman"/>
          <w:b/>
          <w:bCs/>
          <w:color w:val="000000"/>
          <w:sz w:val="28"/>
          <w:szCs w:val="28"/>
        </w:rPr>
        <w:t xml:space="preserve">ỦY BAN NHÂN DÂN </w:t>
      </w:r>
      <w:r w:rsidRPr="008F093B">
        <w:rPr>
          <w:rFonts w:ascii="Times New Roman" w:eastAsia="Times New Roman" w:hAnsi="Times New Roman"/>
          <w:bCs/>
          <w:color w:val="000000"/>
          <w:sz w:val="28"/>
          <w:szCs w:val="28"/>
        </w:rPr>
        <w:t>...</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Căn cứ Luật Tổ chức Hội đồng nhân dân và Ủy ban nhân dân ngày… tháng …năm …;</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Căn cứ Luật Đất đai ngày 29 tháng 11 năm 2013;</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Căn cứ Nghị định số 43/2014/NĐ-CP</w:t>
      </w:r>
      <w:r w:rsidRPr="008F093B">
        <w:rPr>
          <w:rFonts w:ascii="Times New Roman" w:eastAsia="Times New Roman" w:hAnsi="Times New Roman"/>
          <w:bCs/>
          <w:color w:val="000000"/>
          <w:sz w:val="28"/>
          <w:szCs w:val="28"/>
        </w:rPr>
        <w:t xml:space="preserve"> ngày 15 tháng 5 năm 2014 </w:t>
      </w:r>
      <w:r w:rsidRPr="008F093B">
        <w:rPr>
          <w:rFonts w:ascii="Times New Roman" w:eastAsia="Times New Roman" w:hAnsi="Times New Roman"/>
          <w:color w:val="000000"/>
          <w:sz w:val="28"/>
          <w:szCs w:val="28"/>
        </w:rPr>
        <w:t>của Chính phủ quy định chi tiết thi hành một số điều của Luật Đất đai;</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 xml:space="preserve">Căn cứ Thông tư số </w:t>
      </w:r>
      <w:r w:rsidRPr="008F093B">
        <w:rPr>
          <w:rFonts w:ascii="Times New Roman" w:eastAsia="Times New Roman" w:hAnsi="Times New Roman"/>
          <w:bCs/>
          <w:color w:val="000000"/>
          <w:spacing w:val="-8"/>
          <w:sz w:val="28"/>
          <w:szCs w:val="28"/>
        </w:rPr>
        <w:t>30/2014/TT-BTNMT ngày 02 tháng 6 năm 2014</w:t>
      </w:r>
      <w:r w:rsidRPr="008F093B">
        <w:rPr>
          <w:rFonts w:ascii="Times New Roman" w:eastAsia="Times New Roman" w:hAnsi="Times New Roman"/>
          <w:bCs/>
          <w:i/>
          <w:color w:val="000000"/>
          <w:sz w:val="28"/>
          <w:szCs w:val="28"/>
        </w:rPr>
        <w:t xml:space="preserve"> </w:t>
      </w:r>
      <w:r w:rsidRPr="008F093B">
        <w:rPr>
          <w:rFonts w:ascii="Times New Roman" w:eastAsia="Times New Roman" w:hAnsi="Times New Roman"/>
          <w:color w:val="000000"/>
          <w:sz w:val="28"/>
          <w:szCs w:val="28"/>
        </w:rPr>
        <w:t>của Bộ trưởng Bộ Tài nguyên và Môi trường q</w:t>
      </w:r>
      <w:r w:rsidRPr="008F093B">
        <w:rPr>
          <w:rFonts w:ascii="Times New Roman" w:eastAsia="Times New Roman" w:hAnsi="Times New Roman"/>
          <w:bCs/>
          <w:color w:val="000000"/>
          <w:sz w:val="28"/>
          <w:szCs w:val="28"/>
        </w:rPr>
        <w:t xml:space="preserve">uy </w:t>
      </w:r>
      <w:r w:rsidRPr="008F093B">
        <w:rPr>
          <w:rFonts w:ascii="Times New Roman" w:eastAsia="Times New Roman" w:hAnsi="Times New Roman"/>
          <w:color w:val="000000"/>
          <w:sz w:val="28"/>
          <w:szCs w:val="28"/>
        </w:rPr>
        <w:t>định về hồ sơ giao đất, cho thuê đất, chuyển mục đích sử dụng đất, thu hồi đất;</w:t>
      </w:r>
    </w:p>
    <w:p w:rsidR="008F093B" w:rsidRPr="008F093B" w:rsidRDefault="008F093B" w:rsidP="008F093B">
      <w:pPr>
        <w:spacing w:after="0" w:line="240" w:lineRule="auto"/>
        <w:jc w:val="both"/>
        <w:rPr>
          <w:rFonts w:ascii="Times New Roman" w:eastAsia="Times New Roman" w:hAnsi="Times New Roman"/>
          <w:color w:val="000000"/>
          <w:sz w:val="28"/>
        </w:rPr>
      </w:pPr>
      <w:r w:rsidRPr="008F093B">
        <w:rPr>
          <w:rFonts w:ascii="Times New Roman" w:eastAsia="Times New Roman" w:hAnsi="Times New Roman"/>
          <w:color w:val="000000"/>
          <w:sz w:val="28"/>
        </w:rPr>
        <w:t xml:space="preserve">        Căn cứ Kế hoạch sử dụng đất hàng năm của ……được phê duyệt tại Quyết định số ……….. của Ủy ban nhân dân ………;</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Xét đề nghị của Sở (Phòng) Tài nguyên và Môi trường tại Tờ trình số ... ngày…tháng…năm….. ,</w:t>
      </w:r>
    </w:p>
    <w:p w:rsidR="008F093B" w:rsidRPr="008F093B" w:rsidRDefault="008F093B" w:rsidP="008F093B">
      <w:pPr>
        <w:spacing w:after="0" w:line="240" w:lineRule="auto"/>
        <w:jc w:val="center"/>
        <w:rPr>
          <w:rFonts w:ascii="Times New Roman" w:eastAsia="Times New Roman" w:hAnsi="Times New Roman"/>
          <w:b/>
          <w:bCs/>
          <w:color w:val="000000"/>
          <w:sz w:val="28"/>
          <w:szCs w:val="28"/>
        </w:rPr>
      </w:pPr>
      <w:r w:rsidRPr="008F093B">
        <w:rPr>
          <w:rFonts w:ascii="Times New Roman" w:eastAsia="Times New Roman" w:hAnsi="Times New Roman"/>
          <w:b/>
          <w:bCs/>
          <w:color w:val="000000"/>
          <w:sz w:val="28"/>
          <w:szCs w:val="28"/>
        </w:rPr>
        <w:t>QUYẾT ĐỊNH:</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b/>
          <w:bCs/>
          <w:color w:val="000000"/>
          <w:sz w:val="28"/>
          <w:szCs w:val="28"/>
        </w:rPr>
        <w:t>Điều 1:</w:t>
      </w:r>
      <w:r w:rsidRPr="008F093B">
        <w:rPr>
          <w:rFonts w:ascii="Times New Roman" w:eastAsia="Times New Roman" w:hAnsi="Times New Roman"/>
          <w:color w:val="000000"/>
          <w:sz w:val="28"/>
          <w:szCs w:val="28"/>
        </w:rPr>
        <w:t xml:space="preserve"> Cho </w:t>
      </w:r>
      <w:r w:rsidRPr="008F093B">
        <w:rPr>
          <w:rFonts w:ascii="Times New Roman" w:eastAsia="Times New Roman" w:hAnsi="Times New Roman"/>
          <w:i/>
          <w:iCs/>
          <w:color w:val="000000"/>
          <w:sz w:val="28"/>
          <w:szCs w:val="28"/>
        </w:rPr>
        <w:t>… (ghi tên và địa chỉ của người được thuê đất)</w:t>
      </w:r>
      <w:r w:rsidRPr="008F093B">
        <w:rPr>
          <w:rFonts w:ascii="Times New Roman" w:eastAsia="Times New Roman" w:hAnsi="Times New Roman"/>
          <w:color w:val="000000"/>
          <w:sz w:val="28"/>
          <w:szCs w:val="28"/>
        </w:rPr>
        <w:t xml:space="preserve"> thuê ….m</w:t>
      </w:r>
      <w:r w:rsidRPr="008F093B">
        <w:rPr>
          <w:rFonts w:ascii="Times New Roman" w:eastAsia="Times New Roman" w:hAnsi="Times New Roman"/>
          <w:color w:val="000000"/>
          <w:sz w:val="28"/>
          <w:szCs w:val="28"/>
          <w:vertAlign w:val="superscript"/>
        </w:rPr>
        <w:t>2</w:t>
      </w:r>
      <w:r w:rsidRPr="008F093B">
        <w:rPr>
          <w:rFonts w:ascii="Times New Roman" w:eastAsia="Times New Roman" w:hAnsi="Times New Roman"/>
          <w:color w:val="000000"/>
          <w:sz w:val="28"/>
          <w:szCs w:val="28"/>
        </w:rPr>
        <w:t xml:space="preserve">  đất tại xã/phường/thị trấn ..., huyện/quận/thị xã/thành phố thuộc tỉnh..., tỉnh/thành phố trực thuộc Trung ương ... để sử dụng vào mục đích ....</w:t>
      </w:r>
    </w:p>
    <w:p w:rsidR="008F093B" w:rsidRPr="008F093B" w:rsidRDefault="008F093B" w:rsidP="008F093B">
      <w:pPr>
        <w:spacing w:after="0" w:line="240" w:lineRule="auto"/>
        <w:ind w:firstLine="560"/>
        <w:jc w:val="both"/>
        <w:rPr>
          <w:rFonts w:ascii="Times New Roman" w:eastAsia="Times New Roman" w:hAnsi="Times New Roman"/>
          <w:color w:val="000000"/>
          <w:spacing w:val="-4"/>
          <w:sz w:val="28"/>
          <w:szCs w:val="28"/>
        </w:rPr>
      </w:pPr>
      <w:r w:rsidRPr="008F093B">
        <w:rPr>
          <w:rFonts w:ascii="Times New Roman" w:eastAsia="Times New Roman" w:hAnsi="Times New Roman"/>
          <w:color w:val="000000"/>
          <w:spacing w:val="-4"/>
          <w:sz w:val="28"/>
          <w:szCs w:val="28"/>
        </w:rPr>
        <w:t>Thời hạn sử dụng đất là ..., kể từ ngày… tháng … năm …đến ngày… tháng … năm …</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Vị trí, ranh giới khu đất được xác định theo tờ trích lục bản đồ địa chính (hoặc tờ trích đo địa chính) số ..., tỷ lệ ... do ... ……lập ngày … tháng … năm ... và đã được .... thẩm định.</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 xml:space="preserve">Hình thức thuê đất: </w:t>
      </w:r>
      <w:r w:rsidRPr="008F093B">
        <w:rPr>
          <w:rFonts w:ascii="Times New Roman" w:eastAsia="Times New Roman" w:hAnsi="Times New Roman"/>
          <w:color w:val="000000"/>
          <w:sz w:val="28"/>
          <w:szCs w:val="28"/>
          <w:vertAlign w:val="superscript"/>
        </w:rPr>
        <w:t>(</w:t>
      </w:r>
      <w:r w:rsidRPr="008F093B">
        <w:rPr>
          <w:rFonts w:ascii="Times New Roman" w:eastAsia="Times New Roman" w:hAnsi="Times New Roman"/>
          <w:color w:val="000000"/>
          <w:sz w:val="28"/>
          <w:szCs w:val="28"/>
          <w:vertAlign w:val="superscript"/>
        </w:rPr>
        <w:footnoteReference w:id="24"/>
      </w:r>
      <w:r w:rsidRPr="008F093B">
        <w:rPr>
          <w:rFonts w:ascii="Times New Roman" w:eastAsia="Times New Roman" w:hAnsi="Times New Roman"/>
          <w:color w:val="000000"/>
          <w:sz w:val="28"/>
          <w:szCs w:val="28"/>
          <w:vertAlign w:val="superscript"/>
        </w:rPr>
        <w:t>)</w:t>
      </w:r>
      <w:r w:rsidRPr="008F093B">
        <w:rPr>
          <w:rFonts w:ascii="Times New Roman" w:eastAsia="Times New Roman" w:hAnsi="Times New Roman"/>
          <w:color w:val="000000"/>
          <w:sz w:val="28"/>
          <w:szCs w:val="28"/>
        </w:rPr>
        <w:t>....</w:t>
      </w:r>
    </w:p>
    <w:p w:rsidR="008F093B" w:rsidRPr="008F093B" w:rsidRDefault="008F093B" w:rsidP="008F093B">
      <w:pPr>
        <w:spacing w:after="0" w:line="240" w:lineRule="auto"/>
        <w:ind w:firstLine="560"/>
        <w:jc w:val="both"/>
        <w:rPr>
          <w:rFonts w:ascii="Times New Roman" w:eastAsia="Times New Roman" w:hAnsi="Times New Roman"/>
          <w:color w:val="000000"/>
          <w:spacing w:val="-4"/>
          <w:sz w:val="28"/>
          <w:szCs w:val="28"/>
        </w:rPr>
      </w:pPr>
      <w:r w:rsidRPr="008F093B">
        <w:rPr>
          <w:rFonts w:ascii="Times New Roman" w:eastAsia="Times New Roman" w:hAnsi="Times New Roman"/>
          <w:color w:val="000000"/>
          <w:sz w:val="28"/>
          <w:szCs w:val="28"/>
        </w:rPr>
        <w:t>Giá đất, tiền thuê đất phải nộp …………………………….</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 xml:space="preserve">Những hạn chế về quyền của người sử dụng đất (nếu có): ………..… </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b/>
          <w:bCs/>
          <w:color w:val="000000"/>
          <w:sz w:val="28"/>
          <w:szCs w:val="28"/>
        </w:rPr>
        <w:t>Điều 2:</w:t>
      </w:r>
      <w:r w:rsidRPr="008F093B">
        <w:rPr>
          <w:rFonts w:ascii="Times New Roman" w:eastAsia="Times New Roman" w:hAnsi="Times New Roman"/>
          <w:color w:val="000000"/>
          <w:sz w:val="28"/>
          <w:szCs w:val="28"/>
        </w:rPr>
        <w:t xml:space="preserve"> Giao…………………………………………… có trách nhiệm tổ chức thực hiện các công việc sau đây:</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1. Thông báo cho người được thuê đất nộp tiền thuê đất, phí và lệ phí theo quy định của pháp luật;</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lastRenderedPageBreak/>
        <w:t>2. Ký hợp đồng thuê đất với……………………….</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3. Xác định cụ thể mốc giới và giao đất trên thực địa;</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4. Trao giấy chứng nhận quyền sử dụng đất cho người sử dụng đất đã hoàn thành nghĩa vụ tài chính theo quy định;</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5. Chỉnh lý hồ sơ địa chính.</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b/>
          <w:bCs/>
          <w:color w:val="000000"/>
          <w:sz w:val="28"/>
          <w:szCs w:val="28"/>
        </w:rPr>
        <w:t>Điều 3:</w:t>
      </w:r>
      <w:r w:rsidRPr="008F093B">
        <w:rPr>
          <w:rFonts w:ascii="Times New Roman" w:eastAsia="Times New Roman" w:hAnsi="Times New Roman"/>
          <w:color w:val="000000"/>
          <w:sz w:val="28"/>
          <w:szCs w:val="28"/>
        </w:rPr>
        <w:t xml:space="preserve"> Quyết định này có hiệu lực kể từ ngày ký.</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Chánh Văn phòng Ủy ban nhân dân ………….... và người được thuê đất có tên tại Điều 1 chịu trách nhiệm thi hành Quyết định này.</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Văn phòng Ủy ban nhân dân ………….. chịu trách nhiệm đưa Quyết định này lên Cổng thông tin điện tử của …………….../.</w:t>
      </w:r>
    </w:p>
    <w:p w:rsidR="008F093B" w:rsidRPr="008F093B" w:rsidRDefault="008F093B" w:rsidP="008F093B">
      <w:pPr>
        <w:spacing w:after="0" w:line="240" w:lineRule="auto"/>
        <w:ind w:firstLine="560"/>
        <w:jc w:val="both"/>
        <w:rPr>
          <w:rFonts w:ascii="Times New Roman" w:eastAsia="Times New Roman" w:hAnsi="Times New Roman"/>
          <w:color w:val="000000"/>
          <w:sz w:val="28"/>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8F093B" w:rsidRPr="008F093B" w:rsidTr="00922F35">
        <w:trPr>
          <w:trHeight w:val="1285"/>
        </w:trPr>
        <w:tc>
          <w:tcPr>
            <w:tcW w:w="3893" w:type="dxa"/>
            <w:tcBorders>
              <w:right w:val="nil"/>
            </w:tcBorders>
          </w:tcPr>
          <w:p w:rsidR="008F093B" w:rsidRPr="008F093B" w:rsidRDefault="008F093B" w:rsidP="008F093B">
            <w:pPr>
              <w:spacing w:after="0" w:line="276" w:lineRule="auto"/>
              <w:jc w:val="both"/>
              <w:rPr>
                <w:rFonts w:ascii="Times New Roman" w:eastAsia="Times New Roman" w:hAnsi="Times New Roman"/>
                <w:b/>
                <w:bCs/>
                <w:i/>
                <w:iCs/>
                <w:color w:val="000000"/>
                <w:sz w:val="24"/>
                <w:szCs w:val="24"/>
              </w:rPr>
            </w:pPr>
            <w:r w:rsidRPr="008F093B">
              <w:rPr>
                <w:rFonts w:ascii="Times New Roman" w:eastAsia="Times New Roman" w:hAnsi="Times New Roman"/>
                <w:color w:val="000000"/>
                <w:sz w:val="24"/>
                <w:szCs w:val="24"/>
              </w:rPr>
              <w:br w:type="page"/>
              <w:t>N</w:t>
            </w:r>
            <w:r w:rsidRPr="008F093B">
              <w:rPr>
                <w:rFonts w:ascii="Times New Roman" w:eastAsia="Times New Roman" w:hAnsi="Times New Roman"/>
                <w:b/>
                <w:bCs/>
                <w:i/>
                <w:iCs/>
                <w:color w:val="000000"/>
              </w:rPr>
              <w:t>ơi nhận:</w:t>
            </w:r>
          </w:p>
        </w:tc>
        <w:tc>
          <w:tcPr>
            <w:tcW w:w="5408" w:type="dxa"/>
            <w:tcBorders>
              <w:top w:val="nil"/>
              <w:left w:val="nil"/>
              <w:bottom w:val="nil"/>
              <w:right w:val="nil"/>
            </w:tcBorders>
          </w:tcPr>
          <w:p w:rsidR="008F093B" w:rsidRPr="008F093B" w:rsidRDefault="008F093B" w:rsidP="008F093B">
            <w:pPr>
              <w:spacing w:after="0" w:line="276" w:lineRule="auto"/>
              <w:jc w:val="center"/>
              <w:rPr>
                <w:rFonts w:ascii="Times New Roman" w:eastAsia="Times New Roman" w:hAnsi="Times New Roman"/>
                <w:bCs/>
                <w:color w:val="000000"/>
                <w:sz w:val="26"/>
                <w:szCs w:val="26"/>
              </w:rPr>
            </w:pPr>
            <w:r w:rsidRPr="008F093B">
              <w:rPr>
                <w:rFonts w:ascii="Times New Roman" w:eastAsia="Times New Roman" w:hAnsi="Times New Roman"/>
                <w:b/>
                <w:bCs/>
                <w:color w:val="000000"/>
                <w:sz w:val="26"/>
                <w:szCs w:val="26"/>
              </w:rPr>
              <w:t>TM. ỦY BAN NHÂN DÂN</w:t>
            </w:r>
          </w:p>
          <w:p w:rsidR="008F093B" w:rsidRPr="008F093B" w:rsidRDefault="008F093B" w:rsidP="008F093B">
            <w:pPr>
              <w:spacing w:after="0" w:line="276" w:lineRule="auto"/>
              <w:jc w:val="center"/>
              <w:rPr>
                <w:rFonts w:ascii="Times New Roman" w:eastAsia="Times New Roman" w:hAnsi="Times New Roman"/>
                <w:b/>
                <w:bCs/>
                <w:color w:val="000000"/>
                <w:sz w:val="26"/>
                <w:szCs w:val="26"/>
              </w:rPr>
            </w:pPr>
            <w:r w:rsidRPr="008F093B">
              <w:rPr>
                <w:rFonts w:ascii="Times New Roman" w:eastAsia="Times New Roman" w:hAnsi="Times New Roman"/>
                <w:b/>
                <w:bCs/>
                <w:color w:val="000000"/>
                <w:sz w:val="26"/>
                <w:szCs w:val="26"/>
              </w:rPr>
              <w:t>CHỦ TỊCH</w:t>
            </w:r>
          </w:p>
          <w:p w:rsidR="008F093B" w:rsidRPr="008F093B" w:rsidRDefault="008F093B" w:rsidP="008F093B">
            <w:pPr>
              <w:spacing w:after="0" w:line="276" w:lineRule="auto"/>
              <w:jc w:val="center"/>
              <w:rPr>
                <w:rFonts w:ascii="Times New Roman" w:eastAsia="Times New Roman" w:hAnsi="Times New Roman"/>
                <w:i/>
                <w:color w:val="000000"/>
                <w:sz w:val="28"/>
                <w:szCs w:val="24"/>
              </w:rPr>
            </w:pPr>
            <w:r w:rsidRPr="008F093B">
              <w:rPr>
                <w:rFonts w:ascii="Times New Roman" w:eastAsia="Times New Roman" w:hAnsi="Times New Roman"/>
                <w:i/>
                <w:color w:val="000000"/>
                <w:sz w:val="28"/>
              </w:rPr>
              <w:t>(Ký, ghi rõ họ tên, đóng dấu)</w:t>
            </w:r>
          </w:p>
          <w:p w:rsidR="008F093B" w:rsidRPr="008F093B" w:rsidRDefault="008F093B" w:rsidP="008F093B">
            <w:pPr>
              <w:spacing w:after="0" w:line="276" w:lineRule="auto"/>
              <w:jc w:val="center"/>
              <w:rPr>
                <w:rFonts w:ascii="Times New Roman" w:eastAsia="Times New Roman" w:hAnsi="Times New Roman"/>
                <w:b/>
                <w:bCs/>
                <w:color w:val="000000"/>
                <w:sz w:val="28"/>
                <w:szCs w:val="24"/>
              </w:rPr>
            </w:pPr>
          </w:p>
        </w:tc>
      </w:tr>
    </w:tbl>
    <w:p w:rsidR="008F093B" w:rsidRPr="008F093B" w:rsidRDefault="008F093B" w:rsidP="008F093B">
      <w:pPr>
        <w:spacing w:after="0" w:line="240" w:lineRule="auto"/>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rPr>
        <w:t xml:space="preserve"> </w:t>
      </w:r>
    </w:p>
    <w:p w:rsidR="008F093B" w:rsidRPr="008F093B" w:rsidRDefault="008F093B" w:rsidP="008F093B">
      <w:pPr>
        <w:spacing w:after="0" w:line="276" w:lineRule="auto"/>
        <w:jc w:val="center"/>
        <w:rPr>
          <w:rFonts w:ascii="Times New Roman" w:eastAsia="Times New Roman" w:hAnsi="Times New Roman"/>
          <w:b/>
          <w:bCs/>
          <w:color w:val="000000"/>
          <w:sz w:val="28"/>
          <w:szCs w:val="28"/>
        </w:rPr>
      </w:pPr>
      <w:r w:rsidRPr="008F093B">
        <w:rPr>
          <w:rFonts w:ascii="Times New Roman" w:eastAsia="Times New Roman" w:hAnsi="Times New Roman"/>
          <w:color w:val="000000"/>
          <w:sz w:val="24"/>
          <w:szCs w:val="24"/>
        </w:rPr>
        <w:br w:type="page"/>
      </w:r>
      <w:r w:rsidRPr="008F093B">
        <w:rPr>
          <w:rFonts w:ascii="Times New Roman" w:eastAsia="Times New Roman" w:hAnsi="Times New Roman"/>
          <w:b/>
          <w:color w:val="000000"/>
          <w:sz w:val="28"/>
          <w:szCs w:val="28"/>
        </w:rPr>
        <w:lastRenderedPageBreak/>
        <w:t>Mẫu số 04. Hợp đồng cho thuê đất</w:t>
      </w:r>
    </w:p>
    <w:p w:rsidR="008F093B" w:rsidRPr="008F093B" w:rsidRDefault="008F093B" w:rsidP="008F093B">
      <w:pPr>
        <w:spacing w:after="0" w:line="276" w:lineRule="auto"/>
        <w:jc w:val="center"/>
        <w:rPr>
          <w:rFonts w:ascii="Times New Roman" w:eastAsia="Times New Roman" w:hAnsi="Times New Roman"/>
          <w:bCs/>
          <w:i/>
          <w:color w:val="000000"/>
          <w:sz w:val="28"/>
          <w:szCs w:val="28"/>
        </w:rPr>
      </w:pPr>
      <w:r w:rsidRPr="008F093B">
        <w:rPr>
          <w:rFonts w:ascii="Times New Roman" w:eastAsia="Times New Roman" w:hAnsi="Times New Roman"/>
          <w:bCs/>
          <w:i/>
          <w:color w:val="000000"/>
          <w:sz w:val="28"/>
          <w:szCs w:val="28"/>
        </w:rPr>
        <w:t>(</w:t>
      </w:r>
      <w:r w:rsidRPr="008F093B">
        <w:rPr>
          <w:rFonts w:ascii="Times New Roman" w:eastAsia="Times New Roman" w:hAnsi="Times New Roman"/>
          <w:bCs/>
          <w:i/>
          <w:color w:val="000000"/>
          <w:spacing w:val="-8"/>
          <w:sz w:val="28"/>
          <w:szCs w:val="28"/>
        </w:rPr>
        <w:t>Ban hành kèm theo Thông tư số 30/2014/TT-BTNMT ngày 02 tháng 6 năm 2014</w:t>
      </w:r>
      <w:r w:rsidRPr="008F093B">
        <w:rPr>
          <w:rFonts w:ascii="Times New Roman" w:eastAsia="Times New Roman" w:hAnsi="Times New Roman"/>
          <w:bCs/>
          <w:i/>
          <w:color w:val="000000"/>
          <w:sz w:val="28"/>
          <w:szCs w:val="28"/>
        </w:rPr>
        <w:t xml:space="preserve"> của  Bộ trưởng Bộ Tài nguyên và Môi trường)</w:t>
      </w:r>
    </w:p>
    <w:p w:rsidR="008F093B" w:rsidRPr="008F093B" w:rsidRDefault="008F093B" w:rsidP="008F093B">
      <w:pPr>
        <w:spacing w:after="0" w:line="276" w:lineRule="auto"/>
        <w:jc w:val="center"/>
        <w:rPr>
          <w:rFonts w:ascii="Times New Roman" w:eastAsia="Times New Roman" w:hAnsi="Times New Roman"/>
          <w:bCs/>
          <w:i/>
          <w:color w:val="000000"/>
          <w:sz w:val="28"/>
          <w:szCs w:val="28"/>
        </w:rPr>
      </w:pPr>
    </w:p>
    <w:tbl>
      <w:tblPr>
        <w:tblW w:w="10294" w:type="dxa"/>
        <w:jc w:val="center"/>
        <w:tblLook w:val="01E0" w:firstRow="1" w:lastRow="1" w:firstColumn="1" w:lastColumn="1" w:noHBand="0" w:noVBand="0"/>
      </w:tblPr>
      <w:tblGrid>
        <w:gridCol w:w="4485"/>
        <w:gridCol w:w="5809"/>
      </w:tblGrid>
      <w:tr w:rsidR="008F093B" w:rsidRPr="008F093B" w:rsidTr="00922F35">
        <w:trPr>
          <w:trHeight w:val="760"/>
          <w:jc w:val="center"/>
        </w:trPr>
        <w:tc>
          <w:tcPr>
            <w:tcW w:w="4485" w:type="dxa"/>
            <w:shd w:val="clear" w:color="auto" w:fill="auto"/>
          </w:tcPr>
          <w:p w:rsidR="008F093B" w:rsidRPr="008F093B" w:rsidRDefault="008F093B" w:rsidP="008F093B">
            <w:pPr>
              <w:keepNext/>
              <w:overflowPunct w:val="0"/>
              <w:autoSpaceDE w:val="0"/>
              <w:autoSpaceDN w:val="0"/>
              <w:adjustRightInd w:val="0"/>
              <w:spacing w:after="0" w:line="240" w:lineRule="auto"/>
              <w:jc w:val="center"/>
              <w:textAlignment w:val="baseline"/>
              <w:rPr>
                <w:rFonts w:ascii="Times New Roman" w:hAnsi="Times New Roman"/>
                <w:b/>
                <w:sz w:val="26"/>
                <w:szCs w:val="26"/>
                <w:lang w:val="fr-FR"/>
              </w:rPr>
            </w:pPr>
            <w:r w:rsidRPr="008F093B">
              <w:rPr>
                <w:rFonts w:ascii="Times New Roman" w:hAnsi="Times New Roman"/>
                <w:b/>
                <w:sz w:val="26"/>
                <w:szCs w:val="26"/>
              </w:rPr>
              <w:t>HỢP ĐỒNG THUÊ ĐẤT</w:t>
            </w:r>
          </w:p>
          <w:p w:rsidR="008F093B" w:rsidRPr="008F093B" w:rsidRDefault="008F093B" w:rsidP="008F093B">
            <w:pPr>
              <w:overflowPunct w:val="0"/>
              <w:autoSpaceDE w:val="0"/>
              <w:autoSpaceDN w:val="0"/>
              <w:adjustRightInd w:val="0"/>
              <w:spacing w:after="0" w:line="240" w:lineRule="auto"/>
              <w:jc w:val="center"/>
              <w:textAlignment w:val="baseline"/>
              <w:rPr>
                <w:rFonts w:ascii="Times New Roman" w:hAnsi="Times New Roman"/>
                <w:b/>
                <w:sz w:val="28"/>
                <w:lang w:val="fr-FR"/>
              </w:rPr>
            </w:pPr>
            <w:r w:rsidRPr="008F093B">
              <w:rPr>
                <w:rFonts w:ascii="Times New Roman" w:hAnsi="Times New Roman"/>
                <w:noProof/>
                <w:sz w:val="28"/>
              </w:rPr>
              <mc:AlternateContent>
                <mc:Choice Requires="wps">
                  <w:drawing>
                    <wp:anchor distT="4294967294" distB="4294967294" distL="114300" distR="114300" simplePos="0" relativeHeight="251682816" behindDoc="0" locked="0" layoutInCell="1" allowOverlap="1" wp14:anchorId="24417F5D" wp14:editId="7FBFD372">
                      <wp:simplePos x="0" y="0"/>
                      <wp:positionH relativeFrom="column">
                        <wp:posOffset>673100</wp:posOffset>
                      </wp:positionH>
                      <wp:positionV relativeFrom="paragraph">
                        <wp:posOffset>20319</wp:posOffset>
                      </wp:positionV>
                      <wp:extent cx="13843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AD966" id="Straight Connector 4"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pt,1.6pt" to="16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Yts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JhN5/k0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"/>
                  </w:pict>
                </mc:Fallback>
              </mc:AlternateContent>
            </w:r>
          </w:p>
        </w:tc>
        <w:tc>
          <w:tcPr>
            <w:tcW w:w="5809" w:type="dxa"/>
            <w:shd w:val="clear" w:color="auto" w:fill="auto"/>
          </w:tcPr>
          <w:p w:rsidR="008F093B" w:rsidRPr="008F093B" w:rsidRDefault="008F093B" w:rsidP="008F093B">
            <w:pPr>
              <w:overflowPunct w:val="0"/>
              <w:autoSpaceDE w:val="0"/>
              <w:autoSpaceDN w:val="0"/>
              <w:adjustRightInd w:val="0"/>
              <w:spacing w:after="0" w:line="240" w:lineRule="auto"/>
              <w:jc w:val="center"/>
              <w:textAlignment w:val="baseline"/>
              <w:rPr>
                <w:rFonts w:ascii="Times New Roman" w:hAnsi="Times New Roman"/>
                <w:b/>
                <w:sz w:val="28"/>
                <w:lang w:val="fr-FR"/>
              </w:rPr>
            </w:pPr>
            <w:r w:rsidRPr="008F093B">
              <w:rPr>
                <w:rFonts w:ascii="Times New Roman" w:hAnsi="Times New Roman"/>
                <w:noProof/>
                <w:sz w:val="28"/>
              </w:rPr>
              <mc:AlternateContent>
                <mc:Choice Requires="wps">
                  <w:drawing>
                    <wp:anchor distT="4294967294" distB="4294967294" distL="114300" distR="114300" simplePos="0" relativeHeight="251683840" behindDoc="0" locked="0" layoutInCell="1" allowOverlap="1" wp14:anchorId="7D1FBEC0" wp14:editId="45E5B76C">
                      <wp:simplePos x="0" y="0"/>
                      <wp:positionH relativeFrom="column">
                        <wp:posOffset>702310</wp:posOffset>
                      </wp:positionH>
                      <wp:positionV relativeFrom="paragraph">
                        <wp:posOffset>444499</wp:posOffset>
                      </wp:positionV>
                      <wp:extent cx="2155190" cy="0"/>
                      <wp:effectExtent l="0" t="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A9302" id="Straight Connector 3"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z8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"/>
                  </w:pict>
                </mc:Fallback>
              </mc:AlternateContent>
            </w:r>
            <w:r w:rsidRPr="008F093B">
              <w:rPr>
                <w:rFonts w:ascii="Times New Roman" w:hAnsi="Times New Roman"/>
                <w:b/>
                <w:sz w:val="26"/>
                <w:szCs w:val="26"/>
                <w:lang w:val="fr-FR"/>
              </w:rPr>
              <w:t>CỘNG HOÀ XÃ HỘI CHỦ NGHĨA VIỆT NAM</w:t>
            </w:r>
            <w:r w:rsidRPr="008F093B">
              <w:rPr>
                <w:rFonts w:ascii="Times New Roman" w:hAnsi="Times New Roman"/>
                <w:b/>
                <w:sz w:val="26"/>
                <w:szCs w:val="26"/>
                <w:lang w:val="fr-FR"/>
              </w:rPr>
              <w:br/>
            </w:r>
            <w:r w:rsidRPr="008F093B">
              <w:rPr>
                <w:rFonts w:ascii="Times New Roman" w:hAnsi="Times New Roman"/>
                <w:b/>
                <w:sz w:val="28"/>
                <w:lang w:val="fr-FR"/>
              </w:rPr>
              <w:t>Độc lập - Tự do - Hạnh phúc</w:t>
            </w:r>
            <w:r w:rsidRPr="008F093B">
              <w:rPr>
                <w:rFonts w:ascii="Times New Roman" w:hAnsi="Times New Roman"/>
                <w:b/>
                <w:sz w:val="28"/>
                <w:lang w:val="fr-FR"/>
              </w:rPr>
              <w:br/>
            </w:r>
          </w:p>
        </w:tc>
      </w:tr>
    </w:tbl>
    <w:p w:rsidR="008F093B" w:rsidRPr="008F093B" w:rsidRDefault="008F093B" w:rsidP="008F093B">
      <w:pPr>
        <w:spacing w:after="0" w:line="276" w:lineRule="auto"/>
        <w:jc w:val="both"/>
        <w:rPr>
          <w:rFonts w:ascii="Times New Roman" w:eastAsia="Times New Roman" w:hAnsi="Times New Roman"/>
          <w:bCs/>
          <w:i/>
          <w:color w:val="000000"/>
          <w:sz w:val="28"/>
          <w:szCs w:val="28"/>
        </w:rPr>
      </w:pPr>
      <w:r w:rsidRPr="008F093B">
        <w:rPr>
          <w:rFonts w:ascii="Times New Roman" w:eastAsia="Times New Roman" w:hAnsi="Times New Roman"/>
          <w:color w:val="000000"/>
          <w:sz w:val="28"/>
          <w:szCs w:val="26"/>
          <w:lang w:val="en-NZ"/>
        </w:rPr>
        <w:t xml:space="preserve">         Số: ....</w:t>
      </w:r>
      <w:r w:rsidRPr="008F093B">
        <w:rPr>
          <w:rFonts w:ascii="Times New Roman" w:eastAsia="Times New Roman" w:hAnsi="Times New Roman"/>
          <w:i/>
          <w:color w:val="000000"/>
          <w:sz w:val="28"/>
          <w:szCs w:val="26"/>
          <w:lang w:val="en-NZ"/>
        </w:rPr>
        <w:t xml:space="preserve">                                                      ..., ngày..... tháng .....năm ....</w:t>
      </w:r>
    </w:p>
    <w:p w:rsidR="008F093B" w:rsidRPr="008F093B" w:rsidRDefault="008F093B" w:rsidP="008F093B">
      <w:pPr>
        <w:spacing w:after="0" w:line="276" w:lineRule="auto"/>
        <w:jc w:val="both"/>
        <w:rPr>
          <w:rFonts w:ascii="Times New Roman" w:eastAsia="Times New Roman" w:hAnsi="Times New Roman"/>
          <w:bCs/>
          <w:i/>
          <w:color w:val="000000"/>
          <w:sz w:val="28"/>
          <w:szCs w:val="28"/>
        </w:rPr>
      </w:pPr>
    </w:p>
    <w:p w:rsidR="008F093B" w:rsidRPr="008F093B" w:rsidRDefault="008F093B" w:rsidP="008F093B">
      <w:pPr>
        <w:spacing w:before="60" w:after="60" w:line="240" w:lineRule="auto"/>
        <w:jc w:val="center"/>
        <w:rPr>
          <w:rFonts w:ascii="Times New Roman" w:hAnsi="Times New Roman"/>
          <w:b/>
          <w:bCs/>
          <w:sz w:val="28"/>
          <w:szCs w:val="28"/>
        </w:rPr>
      </w:pPr>
      <w:r w:rsidRPr="008F093B">
        <w:rPr>
          <w:rFonts w:ascii="Times New Roman" w:hAnsi="Times New Roman"/>
          <w:b/>
          <w:bCs/>
          <w:sz w:val="28"/>
          <w:szCs w:val="28"/>
        </w:rPr>
        <w:t xml:space="preserve">HỢP ĐỒNG THUÊ ĐẤT </w:t>
      </w:r>
    </w:p>
    <w:p w:rsidR="008F093B" w:rsidRPr="008F093B" w:rsidRDefault="008F093B" w:rsidP="008F093B">
      <w:pPr>
        <w:spacing w:after="0" w:line="320" w:lineRule="exact"/>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Căn cứ Luật Đất đai ngày 29 tháng 11 năm 2013;</w:t>
      </w:r>
    </w:p>
    <w:p w:rsidR="008F093B" w:rsidRPr="008F093B" w:rsidRDefault="008F093B" w:rsidP="008F093B">
      <w:pPr>
        <w:spacing w:after="0" w:line="276"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Căn cứ Nghị định số 43/2014/NĐ-CP</w:t>
      </w:r>
      <w:r w:rsidRPr="008F093B">
        <w:rPr>
          <w:rFonts w:ascii="Times New Roman" w:eastAsia="Times New Roman" w:hAnsi="Times New Roman"/>
          <w:bCs/>
          <w:color w:val="000000"/>
          <w:sz w:val="28"/>
          <w:szCs w:val="28"/>
        </w:rPr>
        <w:t xml:space="preserve"> ngày 15 tháng 5 năm 2014 </w:t>
      </w:r>
      <w:r w:rsidRPr="008F093B">
        <w:rPr>
          <w:rFonts w:ascii="Times New Roman" w:eastAsia="Times New Roman" w:hAnsi="Times New Roman"/>
          <w:color w:val="000000"/>
          <w:sz w:val="28"/>
          <w:szCs w:val="28"/>
        </w:rPr>
        <w:t>của Chính phủ quy định chi tiết thi hành một số điều của Luật Đất đai;</w:t>
      </w:r>
    </w:p>
    <w:p w:rsidR="008F093B" w:rsidRPr="008F093B" w:rsidRDefault="008F093B" w:rsidP="008F093B">
      <w:pPr>
        <w:spacing w:after="0" w:line="276" w:lineRule="auto"/>
        <w:ind w:firstLine="560"/>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 xml:space="preserve">Căn cứ Thông tư số </w:t>
      </w:r>
      <w:r w:rsidRPr="008F093B">
        <w:rPr>
          <w:rFonts w:ascii="Times New Roman" w:eastAsia="Times New Roman" w:hAnsi="Times New Roman"/>
          <w:bCs/>
          <w:color w:val="000000"/>
          <w:spacing w:val="-8"/>
          <w:sz w:val="28"/>
          <w:szCs w:val="28"/>
        </w:rPr>
        <w:t>30/2014/TT-BTNMT ngày 02 tháng 6 năm 2014</w:t>
      </w:r>
      <w:r w:rsidRPr="008F093B">
        <w:rPr>
          <w:rFonts w:ascii="Times New Roman" w:eastAsia="Times New Roman" w:hAnsi="Times New Roman"/>
          <w:bCs/>
          <w:i/>
          <w:color w:val="000000"/>
          <w:sz w:val="28"/>
          <w:szCs w:val="28"/>
        </w:rPr>
        <w:t xml:space="preserve"> </w:t>
      </w:r>
      <w:r w:rsidRPr="008F093B">
        <w:rPr>
          <w:rFonts w:ascii="Times New Roman" w:eastAsia="Times New Roman" w:hAnsi="Times New Roman"/>
          <w:color w:val="000000"/>
          <w:sz w:val="28"/>
          <w:szCs w:val="28"/>
        </w:rPr>
        <w:t>của Bộ trưởng Bộ Tài nguyên và Môi trường q</w:t>
      </w:r>
      <w:r w:rsidRPr="008F093B">
        <w:rPr>
          <w:rFonts w:ascii="Times New Roman" w:eastAsia="Times New Roman" w:hAnsi="Times New Roman"/>
          <w:bCs/>
          <w:color w:val="000000"/>
          <w:sz w:val="28"/>
          <w:szCs w:val="28"/>
        </w:rPr>
        <w:t xml:space="preserve">uy </w:t>
      </w:r>
      <w:r w:rsidRPr="008F093B">
        <w:rPr>
          <w:rFonts w:ascii="Times New Roman" w:eastAsia="Times New Roman" w:hAnsi="Times New Roman"/>
          <w:color w:val="000000"/>
          <w:sz w:val="28"/>
          <w:szCs w:val="28"/>
        </w:rPr>
        <w:t>định về hồ sơ giao đất, cho thuê đất, chuyển mục đích sử dụng đất, thu hồi đất;</w:t>
      </w:r>
    </w:p>
    <w:p w:rsidR="008F093B" w:rsidRPr="008F093B" w:rsidRDefault="008F093B" w:rsidP="008F093B">
      <w:pPr>
        <w:tabs>
          <w:tab w:val="right" w:leader="dot" w:pos="9520"/>
        </w:tabs>
        <w:spacing w:after="0" w:line="320" w:lineRule="exact"/>
        <w:ind w:firstLine="561"/>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Căn cứ Quyết định số………….ngày…tháng …năm…của Ủy ban nhân dân……..về việc cho thuê đất……………..</w:t>
      </w:r>
      <w:r w:rsidRPr="008F093B">
        <w:rPr>
          <w:rFonts w:ascii="Times New Roman" w:eastAsia="Times New Roman" w:hAnsi="Times New Roman"/>
          <w:color w:val="000000"/>
          <w:sz w:val="28"/>
          <w:szCs w:val="28"/>
          <w:vertAlign w:val="superscript"/>
        </w:rPr>
        <w:footnoteReference w:id="25"/>
      </w:r>
      <w:r w:rsidRPr="008F093B">
        <w:rPr>
          <w:rFonts w:ascii="Times New Roman" w:eastAsia="Times New Roman" w:hAnsi="Times New Roman"/>
          <w:color w:val="000000"/>
          <w:sz w:val="28"/>
          <w:szCs w:val="28"/>
        </w:rPr>
        <w:t xml:space="preserve"> </w:t>
      </w:r>
    </w:p>
    <w:p w:rsidR="008F093B" w:rsidRPr="008F093B" w:rsidRDefault="008F093B" w:rsidP="008F093B">
      <w:pPr>
        <w:tabs>
          <w:tab w:val="right" w:leader="dot" w:pos="9520"/>
        </w:tabs>
        <w:spacing w:after="0" w:line="320" w:lineRule="exact"/>
        <w:ind w:firstLine="561"/>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rPr>
        <w:t>Hôm nay, ngày ... tháng ... năm ... tại …………………………….,</w:t>
      </w:r>
      <w:r w:rsidRPr="008F093B">
        <w:rPr>
          <w:rFonts w:ascii="Times New Roman" w:eastAsia="Times New Roman" w:hAnsi="Times New Roman"/>
          <w:color w:val="000000"/>
          <w:sz w:val="28"/>
          <w:szCs w:val="28"/>
        </w:rPr>
        <w:br/>
        <w:t xml:space="preserve">chúng tôi gồm: </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rPr>
      </w:pPr>
      <w:r w:rsidRPr="008F093B">
        <w:rPr>
          <w:rFonts w:ascii="Times New Roman" w:eastAsia="Times New Roman" w:hAnsi="Times New Roman"/>
          <w:b/>
          <w:bCs/>
          <w:color w:val="000000"/>
          <w:sz w:val="28"/>
          <w:szCs w:val="28"/>
        </w:rPr>
        <w:t xml:space="preserve">I. Bên cho thuê đất: </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b/>
          <w:bCs/>
          <w:color w:val="000000"/>
          <w:sz w:val="28"/>
          <w:szCs w:val="28"/>
          <w:lang w:val="fr-FR"/>
        </w:rPr>
        <w:t xml:space="preserve">II. Bên thuê đất là: </w:t>
      </w:r>
      <w:r w:rsidRPr="008F093B">
        <w:rPr>
          <w:rFonts w:ascii="Times New Roman" w:eastAsia="Times New Roman" w:hAnsi="Times New Roman"/>
          <w:color w:val="000000"/>
          <w:sz w:val="28"/>
          <w:szCs w:val="28"/>
          <w:lang w:val="fr-FR"/>
        </w:rPr>
        <w:t>..................................................................................</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i/>
          <w:iCs/>
          <w:color w:val="000000"/>
          <w:sz w:val="28"/>
          <w:szCs w:val="28"/>
          <w:lang w:val="fr-FR"/>
        </w:rPr>
      </w:pPr>
      <w:r w:rsidRPr="008F093B">
        <w:rPr>
          <w:rFonts w:ascii="Times New Roman" w:eastAsia="Times New Roman" w:hAnsi="Times New Roman"/>
          <w:i/>
          <w:iCs/>
          <w:color w:val="000000"/>
          <w:sz w:val="28"/>
          <w:szCs w:val="28"/>
          <w:lang w:val="fr-FR"/>
        </w:rPr>
        <w:t xml:space="preserve">(Đối với hộ gia đình thì ghi tên chủ hộ, địa chỉ nơi đăng ký hộ khẩu thường trú; đối với cá nhân thì ghi tên cá nhân, địa chỉ nơi đăng ký hộ khẩu thường trú, số chứng minh nhân dân, tài khoản (nếu có); đối với tổ chức thì ghi tên tổ chức, địa chỉ trụ sở chính, họ tên và chức vụ người đại diện, số tài khoản…..). </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b/>
          <w:bCs/>
          <w:color w:val="000000"/>
          <w:spacing w:val="-6"/>
          <w:sz w:val="28"/>
          <w:szCs w:val="28"/>
          <w:lang w:val="fr-FR"/>
        </w:rPr>
      </w:pPr>
      <w:r w:rsidRPr="008F093B">
        <w:rPr>
          <w:rFonts w:ascii="Times New Roman" w:eastAsia="Times New Roman" w:hAnsi="Times New Roman"/>
          <w:b/>
          <w:bCs/>
          <w:color w:val="000000"/>
          <w:spacing w:val="-6"/>
          <w:sz w:val="28"/>
          <w:szCs w:val="28"/>
          <w:lang w:val="fr-FR"/>
        </w:rPr>
        <w:t>III. Hai Bên thỏa thuận ký hợp đồng thuê đất với các điều, khoản sau đây:</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b/>
          <w:bCs/>
          <w:color w:val="000000"/>
          <w:sz w:val="28"/>
          <w:szCs w:val="28"/>
          <w:lang w:val="fr-FR"/>
        </w:rPr>
        <w:t xml:space="preserve">Điều 1. </w:t>
      </w:r>
      <w:r w:rsidRPr="008F093B">
        <w:rPr>
          <w:rFonts w:ascii="Times New Roman" w:eastAsia="Times New Roman" w:hAnsi="Times New Roman"/>
          <w:color w:val="000000"/>
          <w:sz w:val="28"/>
          <w:szCs w:val="28"/>
          <w:lang w:val="fr-FR"/>
        </w:rPr>
        <w:t>Bên cho thuê đất cho Bên thuê đất</w:t>
      </w:r>
      <w:r w:rsidRPr="008F093B">
        <w:rPr>
          <w:rFonts w:ascii="Times New Roman" w:eastAsia="Times New Roman" w:hAnsi="Times New Roman"/>
          <w:b/>
          <w:bCs/>
          <w:color w:val="000000"/>
          <w:sz w:val="28"/>
          <w:szCs w:val="28"/>
          <w:lang w:val="fr-FR"/>
        </w:rPr>
        <w:t xml:space="preserve"> </w:t>
      </w:r>
      <w:r w:rsidRPr="008F093B">
        <w:rPr>
          <w:rFonts w:ascii="Times New Roman" w:eastAsia="Times New Roman" w:hAnsi="Times New Roman"/>
          <w:color w:val="000000"/>
          <w:sz w:val="28"/>
          <w:szCs w:val="28"/>
          <w:lang w:val="fr-FR"/>
        </w:rPr>
        <w:t>thuê khu đất như sau:</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1. Diện tích đất .............. m</w:t>
      </w:r>
      <w:r w:rsidRPr="008F093B">
        <w:rPr>
          <w:rFonts w:ascii="Times New Roman" w:eastAsia="Times New Roman" w:hAnsi="Times New Roman"/>
          <w:color w:val="000000"/>
          <w:sz w:val="28"/>
          <w:szCs w:val="28"/>
          <w:vertAlign w:val="superscript"/>
          <w:lang w:val="fr-FR"/>
        </w:rPr>
        <w:t>2</w:t>
      </w:r>
      <w:r w:rsidRPr="008F093B">
        <w:rPr>
          <w:rFonts w:ascii="Times New Roman" w:eastAsia="Times New Roman" w:hAnsi="Times New Roman"/>
          <w:color w:val="000000"/>
          <w:sz w:val="28"/>
          <w:szCs w:val="28"/>
          <w:lang w:val="fr-FR"/>
        </w:rPr>
        <w:t xml:space="preserve"> </w:t>
      </w:r>
      <w:r w:rsidRPr="008F093B">
        <w:rPr>
          <w:rFonts w:ascii="Times New Roman" w:eastAsia="Times New Roman" w:hAnsi="Times New Roman"/>
          <w:i/>
          <w:iCs/>
          <w:color w:val="000000"/>
          <w:sz w:val="28"/>
          <w:szCs w:val="28"/>
          <w:lang w:val="fr-FR"/>
        </w:rPr>
        <w:t>(ghi rõ bằng số và bằng chữ, đơn vị là mét vuông)</w:t>
      </w:r>
      <w:r w:rsidRPr="008F093B">
        <w:rPr>
          <w:rFonts w:ascii="Times New Roman" w:eastAsia="Times New Roman" w:hAnsi="Times New Roman"/>
          <w:color w:val="000000"/>
          <w:sz w:val="28"/>
          <w:szCs w:val="28"/>
          <w:lang w:val="fr-FR"/>
        </w:rPr>
        <w:t xml:space="preserve"> </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 xml:space="preserve">Tại ... </w:t>
      </w:r>
      <w:r w:rsidRPr="008F093B">
        <w:rPr>
          <w:rFonts w:ascii="Times New Roman" w:eastAsia="Times New Roman" w:hAnsi="Times New Roman"/>
          <w:i/>
          <w:iCs/>
          <w:color w:val="000000"/>
          <w:sz w:val="28"/>
          <w:szCs w:val="28"/>
          <w:lang w:val="fr-FR"/>
        </w:rPr>
        <w:t>(ghi</w:t>
      </w:r>
      <w:r w:rsidRPr="008F093B">
        <w:rPr>
          <w:rFonts w:ascii="Times New Roman" w:eastAsia="Times New Roman" w:hAnsi="Times New Roman"/>
          <w:color w:val="000000"/>
          <w:sz w:val="28"/>
          <w:szCs w:val="28"/>
          <w:lang w:val="fr-FR"/>
        </w:rPr>
        <w:t xml:space="preserve"> </w:t>
      </w:r>
      <w:r w:rsidRPr="008F093B">
        <w:rPr>
          <w:rFonts w:ascii="Times New Roman" w:eastAsia="Times New Roman" w:hAnsi="Times New Roman"/>
          <w:i/>
          <w:iCs/>
          <w:color w:val="000000"/>
          <w:sz w:val="28"/>
          <w:szCs w:val="28"/>
          <w:lang w:val="fr-FR"/>
        </w:rPr>
        <w:t>tên xã/phường/thị trấn; huyện/quận/thị xã/thành phố thuộc tỉnh; tỉnh/thành phố trực thuộc Trung ương nơi có đất cho thuê).</w:t>
      </w:r>
      <w:r w:rsidRPr="008F093B">
        <w:rPr>
          <w:rFonts w:ascii="Times New Roman" w:eastAsia="Times New Roman" w:hAnsi="Times New Roman"/>
          <w:color w:val="000000"/>
          <w:sz w:val="28"/>
          <w:szCs w:val="28"/>
          <w:lang w:val="fr-FR"/>
        </w:rPr>
        <w:t xml:space="preserve"> </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2. Vị trí, ranh giới khu đất được xác định theo tờ trích lục bản đồ địa chính (hoặc tờ trích đo địa chính) số ..., tỷ lệ …….. do ... .......lập ngày … tháng … năm ... đã được ... thẩm định.</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lastRenderedPageBreak/>
        <w:t xml:space="preserve">3. Thời hạn thuê đất ...    </w:t>
      </w:r>
      <w:r w:rsidRPr="008F093B">
        <w:rPr>
          <w:rFonts w:ascii="Times New Roman" w:eastAsia="Times New Roman" w:hAnsi="Times New Roman"/>
          <w:i/>
          <w:iCs/>
          <w:color w:val="000000"/>
          <w:sz w:val="28"/>
          <w:szCs w:val="28"/>
          <w:lang w:val="fr-FR"/>
        </w:rPr>
        <w:t xml:space="preserve">(ghi rõ số năm hoặc số tháng thuê đất bằng số và bằng chữ phù hợp với thời hạn thuê đất), </w:t>
      </w:r>
      <w:r w:rsidRPr="008F093B">
        <w:rPr>
          <w:rFonts w:ascii="Times New Roman" w:eastAsia="Times New Roman" w:hAnsi="Times New Roman"/>
          <w:color w:val="000000"/>
          <w:sz w:val="28"/>
          <w:szCs w:val="28"/>
          <w:lang w:val="fr-FR"/>
        </w:rPr>
        <w:t>kể từ ngày ... tháng ... năm ... đến ngày ... tháng ... năm ...</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4. Mục đích sử dụng đất thuê:......................................</w:t>
      </w:r>
      <w:r w:rsidRPr="008F093B">
        <w:rPr>
          <w:rFonts w:ascii="Times New Roman" w:eastAsia="Times New Roman" w:hAnsi="Times New Roman"/>
          <w:i/>
          <w:iCs/>
          <w:color w:val="000000"/>
          <w:sz w:val="28"/>
          <w:szCs w:val="28"/>
          <w:lang w:val="fr-FR"/>
        </w:rPr>
        <w:t>.</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b/>
          <w:bCs/>
          <w:color w:val="000000"/>
          <w:sz w:val="28"/>
          <w:szCs w:val="28"/>
          <w:lang w:val="fr-FR"/>
        </w:rPr>
        <w:t xml:space="preserve">Điều 2. </w:t>
      </w:r>
      <w:r w:rsidRPr="008F093B">
        <w:rPr>
          <w:rFonts w:ascii="Times New Roman" w:eastAsia="Times New Roman" w:hAnsi="Times New Roman"/>
          <w:color w:val="000000"/>
          <w:sz w:val="28"/>
          <w:szCs w:val="28"/>
          <w:lang w:val="fr-FR"/>
        </w:rPr>
        <w:t>Bên thuê đất có trách nhiệm trả tiền thuê đất theo quy định sau:</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i/>
          <w:iCs/>
          <w:color w:val="000000"/>
          <w:sz w:val="28"/>
          <w:szCs w:val="28"/>
          <w:lang w:val="fr-FR"/>
        </w:rPr>
      </w:pPr>
      <w:r w:rsidRPr="008F093B">
        <w:rPr>
          <w:rFonts w:ascii="Times New Roman" w:eastAsia="Times New Roman" w:hAnsi="Times New Roman"/>
          <w:color w:val="000000"/>
          <w:sz w:val="28"/>
          <w:szCs w:val="28"/>
          <w:lang w:val="fr-FR"/>
        </w:rPr>
        <w:t>1. Giá đất tính tiền thuê đất là ... đồng/m</w:t>
      </w:r>
      <w:r w:rsidRPr="008F093B">
        <w:rPr>
          <w:rFonts w:ascii="Times New Roman" w:eastAsia="Times New Roman" w:hAnsi="Times New Roman"/>
          <w:color w:val="000000"/>
          <w:sz w:val="28"/>
          <w:szCs w:val="28"/>
          <w:vertAlign w:val="superscript"/>
          <w:lang w:val="fr-FR"/>
        </w:rPr>
        <w:t>2</w:t>
      </w:r>
      <w:r w:rsidRPr="008F093B">
        <w:rPr>
          <w:rFonts w:ascii="Times New Roman" w:eastAsia="Times New Roman" w:hAnsi="Times New Roman"/>
          <w:color w:val="000000"/>
          <w:sz w:val="28"/>
          <w:szCs w:val="28"/>
          <w:lang w:val="fr-FR"/>
        </w:rPr>
        <w:t>/năm,</w:t>
      </w:r>
      <w:r w:rsidRPr="008F093B">
        <w:rPr>
          <w:rFonts w:ascii="Times New Roman" w:eastAsia="Times New Roman" w:hAnsi="Times New Roman"/>
          <w:i/>
          <w:iCs/>
          <w:color w:val="000000"/>
          <w:sz w:val="28"/>
          <w:szCs w:val="28"/>
          <w:lang w:val="fr-FR"/>
        </w:rPr>
        <w:t xml:space="preserve"> </w:t>
      </w:r>
      <w:r w:rsidRPr="008F093B">
        <w:rPr>
          <w:rFonts w:ascii="Times New Roman" w:eastAsia="Times New Roman" w:hAnsi="Times New Roman"/>
          <w:i/>
          <w:color w:val="000000"/>
          <w:sz w:val="28"/>
          <w:szCs w:val="28"/>
          <w:lang w:val="fr-FR"/>
        </w:rPr>
        <w:t>(ghi bằng số và bằng chữ)</w:t>
      </w:r>
      <w:r w:rsidRPr="008F093B">
        <w:rPr>
          <w:rFonts w:ascii="Times New Roman" w:eastAsia="Times New Roman" w:hAnsi="Times New Roman"/>
          <w:i/>
          <w:iCs/>
          <w:color w:val="000000"/>
          <w:sz w:val="28"/>
          <w:szCs w:val="28"/>
          <w:lang w:val="fr-FR"/>
        </w:rPr>
        <w:t>.</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2. Tiền thuê đất được tính từ ngày</w:t>
      </w:r>
      <w:r w:rsidRPr="008F093B">
        <w:rPr>
          <w:rFonts w:ascii="Times New Roman" w:eastAsia="Times New Roman" w:hAnsi="Times New Roman"/>
          <w:i/>
          <w:iCs/>
          <w:color w:val="000000"/>
          <w:sz w:val="28"/>
          <w:szCs w:val="28"/>
          <w:lang w:val="fr-FR"/>
        </w:rPr>
        <w:t xml:space="preserve"> </w:t>
      </w:r>
      <w:r w:rsidRPr="008F093B">
        <w:rPr>
          <w:rFonts w:ascii="Times New Roman" w:eastAsia="Times New Roman" w:hAnsi="Times New Roman"/>
          <w:color w:val="000000"/>
          <w:sz w:val="28"/>
          <w:szCs w:val="28"/>
          <w:lang w:val="fr-FR"/>
        </w:rPr>
        <w:t>... tháng ... năm...............................</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3. Phương thức nộp tiền thuê đất: ...........................</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4. Nơi nộp tiền thuê đất: .......................................</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5. Việc cho thuê đất không làm mất quyền của Nhà nước là đại diện chủ sở hữu đất đai và mọi tài nguyên nằm trong lòng đất.</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b/>
          <w:bCs/>
          <w:color w:val="000000"/>
          <w:sz w:val="28"/>
          <w:szCs w:val="28"/>
          <w:lang w:val="fr-FR"/>
        </w:rPr>
        <w:t xml:space="preserve">Điều 3. </w:t>
      </w:r>
      <w:r w:rsidRPr="008F093B">
        <w:rPr>
          <w:rFonts w:ascii="Times New Roman" w:eastAsia="Times New Roman" w:hAnsi="Times New Roman"/>
          <w:color w:val="000000"/>
          <w:sz w:val="28"/>
          <w:szCs w:val="28"/>
          <w:lang w:val="fr-FR"/>
        </w:rPr>
        <w:t xml:space="preserve">Việc sử dụng đất trên khu đất thuê phải phù hợp với mục đích sử dụng đất đã ghi tại Điều 1 của Hợp đồng này </w:t>
      </w:r>
      <w:r w:rsidRPr="008F093B">
        <w:rPr>
          <w:rFonts w:ascii="Times New Roman" w:eastAsia="Times New Roman" w:hAnsi="Times New Roman"/>
          <w:color w:val="000000"/>
          <w:sz w:val="28"/>
          <w:szCs w:val="28"/>
          <w:vertAlign w:val="superscript"/>
          <w:lang w:val="fr-FR"/>
        </w:rPr>
        <w:footnoteReference w:id="26"/>
      </w:r>
      <w:r w:rsidRPr="008F093B">
        <w:rPr>
          <w:rFonts w:ascii="Times New Roman" w:eastAsia="Times New Roman" w:hAnsi="Times New Roman"/>
          <w:color w:val="000000"/>
          <w:sz w:val="28"/>
          <w:szCs w:val="28"/>
          <w:lang w:val="fr-FR"/>
        </w:rPr>
        <w:t>.....</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b/>
          <w:bCs/>
          <w:color w:val="000000"/>
          <w:sz w:val="28"/>
          <w:szCs w:val="28"/>
          <w:lang w:val="fr-FR"/>
        </w:rPr>
      </w:pPr>
      <w:r w:rsidRPr="008F093B">
        <w:rPr>
          <w:rFonts w:ascii="Times New Roman" w:eastAsia="Times New Roman" w:hAnsi="Times New Roman"/>
          <w:b/>
          <w:bCs/>
          <w:color w:val="000000"/>
          <w:sz w:val="28"/>
          <w:szCs w:val="28"/>
          <w:lang w:val="fr-FR"/>
        </w:rPr>
        <w:t xml:space="preserve">Điều 4. </w:t>
      </w:r>
      <w:r w:rsidRPr="008F093B">
        <w:rPr>
          <w:rFonts w:ascii="Times New Roman" w:eastAsia="Times New Roman" w:hAnsi="Times New Roman"/>
          <w:bCs/>
          <w:color w:val="000000"/>
          <w:sz w:val="28"/>
          <w:szCs w:val="28"/>
          <w:lang w:val="fr-FR"/>
        </w:rPr>
        <w:t>Quyền và nghĩa vụ của các bên</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 xml:space="preserve">1. Bên cho thuê đất bảo đảm việc sử dụng đất của Bên thuê đất trong thời gian thực hiện hợp đồng, không được chuyển giao quyền sử dụng khu đất trên cho bên thứ ba, chấp hành quyết định thu hồi đất theo quy định của pháp luật về đất đai; </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 xml:space="preserve">2. Trong thời gian thực hiện hợp đồng, Bên thuê đất có các quyền và nghĩa vụ theo quy định của pháp luật về đất đai. </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 xml:space="preserve">Trường hợp Bên thuê đất bị thay đổi do chia tách, sáp nhập, chuyển đổi doanh nghiệp, bán tài sản gắn liền với đất thuê............................ thì tổ chức, cá nhân được hình thành hợp pháp sau khi Bên thuê đất bị thay đổi sẽ thực hiện tiếp quyền và nghĩa vụ của Bên thuê đất trong thời gian còn lại của Hợp đồng này. </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3. Trong thời hạn hợp đồng còn hiệu lực thi hành, nếu Bên thuê đất trả lại toàn bộ hoặc một phần khu đất thuê trước thời hạn thì phải thông báo cho Bên cho thuê đất biết trước ít nhất là 6 tháng. Bên cho thuê đất trả lời cho Bên thuê đất trong thời gian 03 tháng, kể từ ngày nhận được đề nghị của Bên thuê đất. Thời điểm kết thúc hợp đồng tính đến ngày bàn giao mặt bằng.</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 xml:space="preserve">4. Các quyền và nghĩa vụ khác theo thoả thuận của các Bên (nếu có) </w:t>
      </w:r>
      <w:r w:rsidRPr="008F093B">
        <w:rPr>
          <w:rFonts w:ascii="Times New Roman" w:eastAsia="Times New Roman" w:hAnsi="Times New Roman"/>
          <w:color w:val="000000"/>
          <w:sz w:val="28"/>
          <w:szCs w:val="28"/>
          <w:vertAlign w:val="superscript"/>
          <w:lang w:val="fr-FR"/>
        </w:rPr>
        <w:footnoteReference w:id="27"/>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b/>
          <w:color w:val="000000"/>
          <w:sz w:val="28"/>
          <w:szCs w:val="28"/>
          <w:lang w:val="fr-FR"/>
        </w:rPr>
        <w:t xml:space="preserve">Điều 5. </w:t>
      </w:r>
      <w:r w:rsidRPr="008F093B">
        <w:rPr>
          <w:rFonts w:ascii="Times New Roman" w:eastAsia="Times New Roman" w:hAnsi="Times New Roman"/>
          <w:color w:val="000000"/>
          <w:sz w:val="28"/>
          <w:szCs w:val="28"/>
          <w:lang w:val="fr-FR"/>
        </w:rPr>
        <w:t>Hợp đồng thuê đất chấm dứt trong các trường hợp sau:</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1. Hết thời hạn thuê đất mà không được gia hạn thuê tiếp;</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2. Do đề nghị của một bên hoặc các bên tham gia hợp đồng và được cơ quan nhà nước có thẩm quyền cho thuê đất chấp thuận;</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3. Bên thuê đất bị phá sản hoặc bị phát mại tài sản hoặc giải thể;</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4. Bên thuê đất bị cơ quan nhà nước có thẩm quyền thu hồi đất theo quy định của pháp luật về đất đai.</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b/>
          <w:bCs/>
          <w:color w:val="000000"/>
          <w:sz w:val="28"/>
          <w:szCs w:val="28"/>
          <w:lang w:val="fr-FR"/>
        </w:rPr>
        <w:t xml:space="preserve">Điều 6. </w:t>
      </w:r>
      <w:r w:rsidRPr="008F093B">
        <w:rPr>
          <w:rFonts w:ascii="Times New Roman" w:eastAsia="Times New Roman" w:hAnsi="Times New Roman"/>
          <w:color w:val="000000"/>
          <w:sz w:val="28"/>
          <w:szCs w:val="28"/>
          <w:lang w:val="fr-FR"/>
        </w:rPr>
        <w:t>Việc giải quyết tài sản gắn liền với đất sau khi kết thúc Hợp đồng này được thực hiện theo quy định của pháp luật.</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b/>
          <w:bCs/>
          <w:color w:val="000000"/>
          <w:sz w:val="28"/>
          <w:szCs w:val="28"/>
          <w:lang w:val="fr-FR"/>
        </w:rPr>
        <w:lastRenderedPageBreak/>
        <w:t xml:space="preserve">Điều 7. </w:t>
      </w:r>
      <w:r w:rsidRPr="008F093B">
        <w:rPr>
          <w:rFonts w:ascii="Times New Roman" w:eastAsia="Times New Roman" w:hAnsi="Times New Roman"/>
          <w:color w:val="000000"/>
          <w:sz w:val="28"/>
          <w:szCs w:val="28"/>
          <w:lang w:val="fr-FR"/>
        </w:rPr>
        <w:t>Hai Bên cam kết thực hiện đúng quy định của hợp đồng này, nếu Bên nào không thực hiện thì phải bồi thường cho việc vi phạm hợp đồng gây ra theo quy định của pháp luật.</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 xml:space="preserve">Cam kết khác (nếu có) </w:t>
      </w:r>
      <w:r w:rsidRPr="008F093B">
        <w:rPr>
          <w:rFonts w:ascii="Times New Roman" w:eastAsia="Times New Roman" w:hAnsi="Times New Roman"/>
          <w:color w:val="000000"/>
          <w:sz w:val="28"/>
          <w:szCs w:val="28"/>
          <w:vertAlign w:val="superscript"/>
          <w:lang w:val="fr-FR"/>
        </w:rPr>
        <w:footnoteReference w:id="28"/>
      </w:r>
      <w:r w:rsidRPr="008F093B">
        <w:rPr>
          <w:rFonts w:ascii="Times New Roman" w:eastAsia="Times New Roman" w:hAnsi="Times New Roman"/>
          <w:color w:val="000000"/>
          <w:sz w:val="28"/>
          <w:szCs w:val="28"/>
          <w:lang w:val="fr-FR"/>
        </w:rPr>
        <w:t>...............................................</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w:t>
      </w:r>
    </w:p>
    <w:p w:rsidR="008F093B" w:rsidRPr="008F093B" w:rsidRDefault="008F093B" w:rsidP="008F093B">
      <w:pPr>
        <w:tabs>
          <w:tab w:val="right" w:leader="dot" w:pos="9520"/>
        </w:tabs>
        <w:spacing w:after="0" w:line="320" w:lineRule="exact"/>
        <w:ind w:firstLine="560"/>
        <w:jc w:val="both"/>
        <w:rPr>
          <w:rFonts w:ascii="Times New Roman" w:eastAsia="Times New Roman" w:hAnsi="Times New Roman"/>
          <w:color w:val="000000"/>
          <w:sz w:val="28"/>
          <w:szCs w:val="28"/>
          <w:lang w:val="fr-FR"/>
        </w:rPr>
      </w:pPr>
      <w:r w:rsidRPr="008F093B">
        <w:rPr>
          <w:rFonts w:ascii="Times New Roman" w:eastAsia="Times New Roman" w:hAnsi="Times New Roman"/>
          <w:b/>
          <w:bCs/>
          <w:color w:val="000000"/>
          <w:sz w:val="28"/>
          <w:szCs w:val="28"/>
          <w:lang w:val="fr-FR"/>
        </w:rPr>
        <w:t xml:space="preserve">Điều 8. </w:t>
      </w:r>
      <w:r w:rsidRPr="008F093B">
        <w:rPr>
          <w:rFonts w:ascii="Times New Roman" w:eastAsia="Times New Roman" w:hAnsi="Times New Roman"/>
          <w:color w:val="000000"/>
          <w:sz w:val="28"/>
          <w:szCs w:val="28"/>
          <w:lang w:val="fr-FR"/>
        </w:rPr>
        <w:t>Hợp đồng này được lập thành 04 bản có giá trị pháp lý như nhau, mỗi Bên giữ 01 bản và gửi đến cơ quan thuế, kho bạc nhà nước nơi thu tiền thuê đất.</w:t>
      </w:r>
    </w:p>
    <w:p w:rsidR="008F093B" w:rsidRPr="008F093B" w:rsidRDefault="008F093B" w:rsidP="008F093B">
      <w:pPr>
        <w:tabs>
          <w:tab w:val="right" w:leader="dot" w:pos="9520"/>
        </w:tabs>
        <w:spacing w:after="0" w:line="320" w:lineRule="exact"/>
        <w:ind w:firstLine="561"/>
        <w:jc w:val="both"/>
        <w:rPr>
          <w:rFonts w:ascii="Times New Roman" w:eastAsia="Times New Roman" w:hAnsi="Times New Roman"/>
          <w:color w:val="000000"/>
          <w:sz w:val="28"/>
          <w:szCs w:val="28"/>
          <w:lang w:val="fr-FR"/>
        </w:rPr>
      </w:pPr>
      <w:r w:rsidRPr="008F093B">
        <w:rPr>
          <w:rFonts w:ascii="Times New Roman" w:eastAsia="Times New Roman" w:hAnsi="Times New Roman"/>
          <w:color w:val="000000"/>
          <w:sz w:val="28"/>
          <w:szCs w:val="28"/>
          <w:lang w:val="fr-FR"/>
        </w:rPr>
        <w:t>Hợp đồng này có hiệu lực kể từ ngày……………………………….../.</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9"/>
        <w:gridCol w:w="4840"/>
      </w:tblGrid>
      <w:tr w:rsidR="008F093B" w:rsidRPr="008F093B" w:rsidTr="00922F35">
        <w:tc>
          <w:tcPr>
            <w:tcW w:w="4839" w:type="dxa"/>
            <w:tcBorders>
              <w:top w:val="nil"/>
              <w:left w:val="nil"/>
              <w:bottom w:val="nil"/>
              <w:right w:val="nil"/>
            </w:tcBorders>
          </w:tcPr>
          <w:p w:rsidR="008F093B" w:rsidRPr="008F093B" w:rsidRDefault="008F093B" w:rsidP="008F093B">
            <w:pPr>
              <w:tabs>
                <w:tab w:val="right" w:leader="dot" w:pos="9520"/>
              </w:tabs>
              <w:spacing w:after="0" w:line="320" w:lineRule="exact"/>
              <w:jc w:val="center"/>
              <w:rPr>
                <w:rFonts w:ascii="Times New Roman" w:eastAsia="Times New Roman" w:hAnsi="Times New Roman"/>
                <w:b/>
                <w:color w:val="000000"/>
                <w:sz w:val="28"/>
                <w:szCs w:val="28"/>
                <w:lang w:val="fr-FR"/>
              </w:rPr>
            </w:pPr>
            <w:r w:rsidRPr="008F093B">
              <w:rPr>
                <w:rFonts w:ascii="Times New Roman" w:eastAsia="Times New Roman" w:hAnsi="Times New Roman"/>
                <w:b/>
                <w:color w:val="000000"/>
                <w:sz w:val="28"/>
                <w:szCs w:val="28"/>
                <w:lang w:val="fr-FR"/>
              </w:rPr>
              <w:t>Bên thuê đất</w:t>
            </w:r>
          </w:p>
          <w:p w:rsidR="008F093B" w:rsidRPr="008F093B" w:rsidRDefault="008F093B" w:rsidP="008F093B">
            <w:pPr>
              <w:tabs>
                <w:tab w:val="right" w:leader="dot" w:pos="9520"/>
              </w:tabs>
              <w:spacing w:after="0" w:line="320" w:lineRule="exact"/>
              <w:jc w:val="center"/>
              <w:rPr>
                <w:rFonts w:ascii="Times New Roman" w:eastAsia="Times New Roman" w:hAnsi="Times New Roman"/>
                <w:color w:val="000000"/>
                <w:sz w:val="28"/>
                <w:szCs w:val="28"/>
                <w:lang w:val="fr-FR"/>
              </w:rPr>
            </w:pPr>
            <w:r w:rsidRPr="008F093B">
              <w:rPr>
                <w:rFonts w:ascii="Times New Roman" w:eastAsia="Times New Roman" w:hAnsi="Times New Roman"/>
                <w:i/>
                <w:iCs/>
                <w:color w:val="000000"/>
                <w:sz w:val="28"/>
                <w:szCs w:val="28"/>
                <w:lang w:val="fr-FR"/>
              </w:rPr>
              <w:t>(Ký, ghi rõ họ, tên, đóng dấu (nếu có)</w:t>
            </w:r>
          </w:p>
        </w:tc>
        <w:tc>
          <w:tcPr>
            <w:tcW w:w="4840" w:type="dxa"/>
            <w:tcBorders>
              <w:top w:val="nil"/>
              <w:left w:val="nil"/>
              <w:bottom w:val="nil"/>
              <w:right w:val="nil"/>
            </w:tcBorders>
          </w:tcPr>
          <w:p w:rsidR="008F093B" w:rsidRPr="008F093B" w:rsidRDefault="008F093B" w:rsidP="008F093B">
            <w:pPr>
              <w:tabs>
                <w:tab w:val="right" w:leader="dot" w:pos="9520"/>
              </w:tabs>
              <w:spacing w:after="0" w:line="320" w:lineRule="exact"/>
              <w:jc w:val="center"/>
              <w:rPr>
                <w:rFonts w:ascii="Times New Roman" w:eastAsia="Times New Roman" w:hAnsi="Times New Roman"/>
                <w:b/>
                <w:color w:val="000000"/>
                <w:sz w:val="28"/>
                <w:szCs w:val="28"/>
                <w:lang w:val="fr-FR"/>
              </w:rPr>
            </w:pPr>
            <w:r w:rsidRPr="008F093B">
              <w:rPr>
                <w:rFonts w:ascii="Times New Roman" w:eastAsia="Times New Roman" w:hAnsi="Times New Roman"/>
                <w:b/>
                <w:color w:val="000000"/>
                <w:sz w:val="28"/>
                <w:szCs w:val="28"/>
                <w:lang w:val="fr-FR"/>
              </w:rPr>
              <w:t>Bên cho thuê đất</w:t>
            </w:r>
          </w:p>
          <w:p w:rsidR="008F093B" w:rsidRPr="008F093B" w:rsidRDefault="008F093B" w:rsidP="008F093B">
            <w:pPr>
              <w:tabs>
                <w:tab w:val="right" w:leader="dot" w:pos="9520"/>
              </w:tabs>
              <w:spacing w:after="0" w:line="320" w:lineRule="exact"/>
              <w:jc w:val="center"/>
              <w:rPr>
                <w:rFonts w:ascii="Times New Roman" w:eastAsia="Times New Roman" w:hAnsi="Times New Roman"/>
                <w:color w:val="000000"/>
                <w:sz w:val="28"/>
                <w:szCs w:val="28"/>
                <w:lang w:val="fr-FR"/>
              </w:rPr>
            </w:pPr>
            <w:r w:rsidRPr="008F093B">
              <w:rPr>
                <w:rFonts w:ascii="Times New Roman" w:eastAsia="Times New Roman" w:hAnsi="Times New Roman"/>
                <w:i/>
                <w:iCs/>
                <w:color w:val="000000"/>
                <w:sz w:val="28"/>
                <w:szCs w:val="28"/>
                <w:lang w:val="fr-FR"/>
              </w:rPr>
              <w:t>(Ký, ghi rõ họ, tên và đóng dấu)</w:t>
            </w:r>
          </w:p>
        </w:tc>
      </w:tr>
    </w:tbl>
    <w:p w:rsidR="008F093B" w:rsidRPr="008F093B" w:rsidRDefault="008F093B" w:rsidP="008F093B">
      <w:pPr>
        <w:spacing w:after="0" w:line="320" w:lineRule="exact"/>
        <w:jc w:val="center"/>
        <w:rPr>
          <w:rFonts w:ascii="Times New Roman" w:eastAsia="Times New Roman" w:hAnsi="Times New Roman"/>
          <w:color w:val="000000"/>
          <w:sz w:val="28"/>
          <w:lang w:val="fr-FR"/>
        </w:rPr>
      </w:pPr>
    </w:p>
    <w:p w:rsidR="008F093B" w:rsidRPr="008F093B" w:rsidRDefault="008F093B" w:rsidP="008F093B">
      <w:pPr>
        <w:spacing w:after="0" w:line="276" w:lineRule="auto"/>
        <w:jc w:val="both"/>
        <w:rPr>
          <w:rFonts w:ascii="Times New Roman" w:eastAsia="Times New Roman" w:hAnsi="Times New Roman"/>
          <w:bCs/>
          <w:color w:val="000000"/>
          <w:sz w:val="28"/>
          <w:lang w:val="fr-FR"/>
        </w:rPr>
      </w:pPr>
    </w:p>
    <w:p w:rsidR="008F093B" w:rsidRPr="008F093B" w:rsidRDefault="008F093B" w:rsidP="008F093B">
      <w:pPr>
        <w:spacing w:before="120" w:after="120" w:line="20" w:lineRule="atLeast"/>
        <w:ind w:left="7200" w:firstLine="720"/>
        <w:jc w:val="both"/>
        <w:rPr>
          <w:rFonts w:ascii="Times New Roman" w:eastAsia="Times New Roman" w:hAnsi="Times New Roman"/>
          <w:color w:val="000000"/>
          <w:sz w:val="24"/>
          <w:szCs w:val="24"/>
        </w:rPr>
      </w:pPr>
      <w:r w:rsidRPr="008F093B">
        <w:rPr>
          <w:rFonts w:ascii="Times New Roman" w:eastAsia="Times New Roman" w:hAnsi="Times New Roman"/>
          <w:b/>
          <w:bCs/>
          <w:color w:val="000000"/>
          <w:sz w:val="24"/>
          <w:szCs w:val="26"/>
          <w:lang w:val="vi-VN"/>
        </w:rPr>
        <w:br w:type="page"/>
      </w:r>
      <w:r w:rsidRPr="008F093B">
        <w:rPr>
          <w:rFonts w:ascii="Times New Roman" w:eastAsia="Times New Roman" w:hAnsi="Times New Roman"/>
          <w:b/>
          <w:bCs/>
          <w:color w:val="000000"/>
          <w:sz w:val="24"/>
          <w:szCs w:val="24"/>
          <w:lang w:val="vi-VN" w:eastAsia="vi-VN"/>
        </w:rPr>
        <w:lastRenderedPageBreak/>
        <w:t>M</w:t>
      </w:r>
      <w:r w:rsidRPr="008F093B">
        <w:rPr>
          <w:rFonts w:ascii="Times New Roman" w:eastAsia="Times New Roman" w:hAnsi="Times New Roman"/>
          <w:b/>
          <w:bCs/>
          <w:color w:val="000000"/>
          <w:sz w:val="24"/>
          <w:szCs w:val="24"/>
        </w:rPr>
        <w:t>ẫ</w:t>
      </w:r>
      <w:r w:rsidRPr="008F093B">
        <w:rPr>
          <w:rFonts w:ascii="Times New Roman" w:eastAsia="Times New Roman" w:hAnsi="Times New Roman"/>
          <w:b/>
          <w:bCs/>
          <w:color w:val="000000"/>
          <w:sz w:val="24"/>
          <w:szCs w:val="24"/>
          <w:lang w:val="vi-VN" w:eastAsia="vi-VN"/>
        </w:rPr>
        <w:t>u số 01</w:t>
      </w:r>
    </w:p>
    <w:p w:rsidR="008F093B" w:rsidRPr="008F093B" w:rsidRDefault="008F093B" w:rsidP="008F093B">
      <w:pPr>
        <w:spacing w:beforeLines="50" w:before="120" w:afterLines="50" w:after="120" w:line="312" w:lineRule="auto"/>
        <w:jc w:val="center"/>
        <w:rPr>
          <w:rFonts w:ascii="Times New Roman" w:eastAsia="Times New Roman" w:hAnsi="Times New Roman"/>
          <w:color w:val="000000"/>
          <w:sz w:val="24"/>
          <w:szCs w:val="24"/>
        </w:rPr>
      </w:pPr>
      <w:r w:rsidRPr="008F093B">
        <w:rPr>
          <w:rFonts w:ascii="Times New Roman" w:eastAsia="Times New Roman" w:hAnsi="Times New Roman"/>
          <w:b/>
          <w:bCs/>
          <w:color w:val="000000"/>
          <w:sz w:val="24"/>
          <w:szCs w:val="24"/>
          <w:lang w:val="vi-VN" w:eastAsia="vi-VN"/>
        </w:rPr>
        <w:t>CỘNG HÒA XÃ HỘI CHỦ NGHĨA VIỆT NAM</w:t>
      </w:r>
      <w:r w:rsidRPr="008F093B">
        <w:rPr>
          <w:rFonts w:ascii="Times New Roman" w:eastAsia="Times New Roman" w:hAnsi="Times New Roman"/>
          <w:b/>
          <w:bCs/>
          <w:color w:val="000000"/>
          <w:sz w:val="24"/>
          <w:szCs w:val="24"/>
          <w:lang w:val="vi-VN" w:eastAsia="vi-VN"/>
        </w:rPr>
        <w:br/>
        <w:t xml:space="preserve">Độc lập - Tự do - Hạnh phúc </w:t>
      </w:r>
      <w:r w:rsidRPr="008F093B">
        <w:rPr>
          <w:rFonts w:ascii="Times New Roman" w:eastAsia="Times New Roman" w:hAnsi="Times New Roman"/>
          <w:b/>
          <w:bCs/>
          <w:color w:val="000000"/>
          <w:sz w:val="24"/>
          <w:szCs w:val="24"/>
          <w:lang w:val="vi-VN" w:eastAsia="vi-VN"/>
        </w:rPr>
        <w:br/>
        <w:t>---------------</w:t>
      </w:r>
    </w:p>
    <w:p w:rsidR="008F093B" w:rsidRPr="008F093B" w:rsidRDefault="008F093B" w:rsidP="008F093B">
      <w:pPr>
        <w:spacing w:beforeLines="50" w:before="120" w:afterLines="50" w:after="120" w:line="312" w:lineRule="auto"/>
        <w:jc w:val="center"/>
        <w:rPr>
          <w:rFonts w:ascii="Times New Roman" w:eastAsia="Times New Roman" w:hAnsi="Times New Roman"/>
          <w:color w:val="000000"/>
          <w:sz w:val="24"/>
          <w:szCs w:val="24"/>
        </w:rPr>
      </w:pPr>
      <w:r w:rsidRPr="008F093B">
        <w:rPr>
          <w:rFonts w:ascii="Times New Roman" w:eastAsia="Times New Roman" w:hAnsi="Times New Roman"/>
          <w:b/>
          <w:bCs/>
          <w:color w:val="000000"/>
          <w:sz w:val="24"/>
          <w:szCs w:val="24"/>
          <w:lang w:val="vi-VN" w:eastAsia="vi-VN"/>
        </w:rPr>
        <w:t>TỜ KHAI LỆ PHÍ TRƯỚC BẠ NHÀ, ĐẤT</w:t>
      </w:r>
    </w:p>
    <w:p w:rsidR="008F093B" w:rsidRPr="008F093B" w:rsidRDefault="008F093B" w:rsidP="008F093B">
      <w:pPr>
        <w:spacing w:beforeLines="50" w:before="120" w:afterLines="50" w:after="120" w:line="312" w:lineRule="auto"/>
        <w:jc w:val="center"/>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w:t>
      </w:r>
      <w:r w:rsidRPr="008F093B">
        <w:rPr>
          <w:rFonts w:ascii="Times New Roman" w:eastAsia="Times New Roman" w:hAnsi="Times New Roman"/>
          <w:color w:val="000000"/>
          <w:sz w:val="24"/>
          <w:szCs w:val="24"/>
        </w:rPr>
        <w:t>0</w:t>
      </w:r>
      <w:r w:rsidRPr="008F093B">
        <w:rPr>
          <w:rFonts w:ascii="Times New Roman" w:eastAsia="Times New Roman" w:hAnsi="Times New Roman"/>
          <w:color w:val="000000"/>
          <w:sz w:val="24"/>
          <w:szCs w:val="24"/>
          <w:lang w:val="vi-VN" w:eastAsia="vi-VN"/>
        </w:rPr>
        <w:t>1] Kỳ tính thuế: Theo từng lần phát sinh □</w:t>
      </w:r>
    </w:p>
    <w:p w:rsidR="008F093B" w:rsidRPr="008F093B" w:rsidRDefault="008F093B" w:rsidP="008F093B">
      <w:pPr>
        <w:spacing w:beforeLines="50" w:before="120" w:afterLines="50" w:after="120" w:line="312" w:lineRule="auto"/>
        <w:jc w:val="center"/>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 xml:space="preserve">[02] Lần đầu □ </w:t>
      </w:r>
      <w:r w:rsidRPr="008F093B">
        <w:rPr>
          <w:rFonts w:ascii="Times New Roman" w:eastAsia="Times New Roman" w:hAnsi="Times New Roman"/>
          <w:color w:val="000000"/>
          <w:sz w:val="24"/>
          <w:szCs w:val="24"/>
        </w:rPr>
        <w:t>                  </w:t>
      </w:r>
      <w:r w:rsidRPr="008F093B">
        <w:rPr>
          <w:rFonts w:ascii="Times New Roman" w:eastAsia="Times New Roman" w:hAnsi="Times New Roman"/>
          <w:color w:val="000000"/>
          <w:sz w:val="24"/>
          <w:szCs w:val="24"/>
          <w:lang w:val="vi-VN" w:eastAsia="vi-VN"/>
        </w:rPr>
        <w:t>[03] Bổ sung lần thứ □</w:t>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w:t>
      </w:r>
      <w:r w:rsidRPr="008F093B">
        <w:rPr>
          <w:rFonts w:ascii="Times New Roman" w:eastAsia="Times New Roman" w:hAnsi="Times New Roman"/>
          <w:color w:val="000000"/>
          <w:sz w:val="24"/>
          <w:szCs w:val="24"/>
        </w:rPr>
        <w:t>0</w:t>
      </w:r>
      <w:r w:rsidRPr="008F093B">
        <w:rPr>
          <w:rFonts w:ascii="Times New Roman" w:eastAsia="Times New Roman" w:hAnsi="Times New Roman"/>
          <w:color w:val="000000"/>
          <w:sz w:val="24"/>
          <w:szCs w:val="24"/>
          <w:lang w:val="vi-VN" w:eastAsia="vi-VN"/>
        </w:rPr>
        <w:t>4] Tên người nộp thuế:</w:t>
      </w:r>
      <w:r w:rsidRPr="008F093B">
        <w:rPr>
          <w:rFonts w:ascii="Times New Roman" w:eastAsia="Times New Roman" w:hAnsi="Times New Roman"/>
          <w:color w:val="000000"/>
          <w:sz w:val="24"/>
          <w:szCs w:val="24"/>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w:t>
      </w:r>
      <w:r w:rsidRPr="008F093B">
        <w:rPr>
          <w:rFonts w:ascii="Times New Roman" w:eastAsia="Times New Roman" w:hAnsi="Times New Roman"/>
          <w:color w:val="000000"/>
          <w:sz w:val="24"/>
          <w:szCs w:val="24"/>
        </w:rPr>
        <w:t>0</w:t>
      </w:r>
      <w:r w:rsidRPr="008F093B">
        <w:rPr>
          <w:rFonts w:ascii="Times New Roman" w:eastAsia="Times New Roman" w:hAnsi="Times New Roman"/>
          <w:color w:val="000000"/>
          <w:sz w:val="24"/>
          <w:szCs w:val="24"/>
          <w:lang w:val="vi-VN" w:eastAsia="vi-VN"/>
        </w:rPr>
        <w:t>5] Mã số thuế:</w:t>
      </w:r>
      <w:r w:rsidRPr="008F093B">
        <w:rPr>
          <w:rFonts w:ascii="Times New Roman" w:eastAsia="Times New Roman" w:hAnsi="Times New Roman"/>
          <w:color w:val="000000"/>
          <w:sz w:val="24"/>
          <w:szCs w:val="24"/>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w:t>
      </w:r>
      <w:r w:rsidRPr="008F093B">
        <w:rPr>
          <w:rFonts w:ascii="Times New Roman" w:eastAsia="Times New Roman" w:hAnsi="Times New Roman"/>
          <w:color w:val="000000"/>
          <w:sz w:val="24"/>
          <w:szCs w:val="24"/>
        </w:rPr>
        <w:t>0</w:t>
      </w:r>
      <w:r w:rsidRPr="008F093B">
        <w:rPr>
          <w:rFonts w:ascii="Times New Roman" w:eastAsia="Times New Roman" w:hAnsi="Times New Roman"/>
          <w:color w:val="000000"/>
          <w:sz w:val="24"/>
          <w:szCs w:val="24"/>
          <w:lang w:val="vi-VN" w:eastAsia="vi-VN"/>
        </w:rPr>
        <w:t>6] Địa chỉ:</w:t>
      </w:r>
      <w:r w:rsidRPr="008F093B">
        <w:rPr>
          <w:rFonts w:ascii="Times New Roman" w:eastAsia="Times New Roman" w:hAnsi="Times New Roman"/>
          <w:color w:val="000000"/>
          <w:sz w:val="24"/>
          <w:szCs w:val="24"/>
        </w:rPr>
        <w:tab/>
      </w:r>
    </w:p>
    <w:p w:rsidR="008F093B" w:rsidRPr="008F093B" w:rsidRDefault="008F093B" w:rsidP="008F093B">
      <w:pPr>
        <w:tabs>
          <w:tab w:val="left" w:leader="dot" w:pos="4560"/>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w:t>
      </w:r>
      <w:r w:rsidRPr="008F093B">
        <w:rPr>
          <w:rFonts w:ascii="Times New Roman" w:eastAsia="Times New Roman" w:hAnsi="Times New Roman"/>
          <w:color w:val="000000"/>
          <w:sz w:val="24"/>
          <w:szCs w:val="24"/>
        </w:rPr>
        <w:t>0</w:t>
      </w:r>
      <w:r w:rsidRPr="008F093B">
        <w:rPr>
          <w:rFonts w:ascii="Times New Roman" w:eastAsia="Times New Roman" w:hAnsi="Times New Roman"/>
          <w:color w:val="000000"/>
          <w:sz w:val="24"/>
          <w:szCs w:val="24"/>
          <w:lang w:val="vi-VN" w:eastAsia="vi-VN"/>
        </w:rPr>
        <w:t xml:space="preserve">7] Quận/huyện: </w:t>
      </w:r>
      <w:r w:rsidRPr="008F093B">
        <w:rPr>
          <w:rFonts w:ascii="Times New Roman" w:eastAsia="Times New Roman" w:hAnsi="Times New Roman"/>
          <w:color w:val="000000"/>
          <w:sz w:val="24"/>
          <w:szCs w:val="24"/>
        </w:rPr>
        <w:tab/>
      </w:r>
      <w:r w:rsidRPr="008F093B">
        <w:rPr>
          <w:rFonts w:ascii="Times New Roman" w:eastAsia="Times New Roman" w:hAnsi="Times New Roman"/>
          <w:color w:val="000000"/>
          <w:sz w:val="24"/>
          <w:szCs w:val="24"/>
          <w:lang w:val="vi-VN" w:eastAsia="vi-VN"/>
        </w:rPr>
        <w:t>[08] Tỉnh/Thành phố:</w:t>
      </w:r>
      <w:r w:rsidRPr="008F093B">
        <w:rPr>
          <w:rFonts w:ascii="Times New Roman" w:eastAsia="Times New Roman" w:hAnsi="Times New Roman"/>
          <w:color w:val="000000"/>
          <w:sz w:val="24"/>
          <w:szCs w:val="24"/>
        </w:rPr>
        <w:tab/>
      </w:r>
    </w:p>
    <w:p w:rsidR="008F093B" w:rsidRPr="008F093B" w:rsidRDefault="008F093B" w:rsidP="008F093B">
      <w:pPr>
        <w:tabs>
          <w:tab w:val="left" w:leader="dot" w:pos="4080"/>
          <w:tab w:val="left" w:leader="dot" w:pos="6240"/>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 xml:space="preserve">[09] Điện thoại: </w:t>
      </w:r>
      <w:r w:rsidRPr="008F093B">
        <w:rPr>
          <w:rFonts w:ascii="Times New Roman" w:eastAsia="Times New Roman" w:hAnsi="Times New Roman"/>
          <w:color w:val="000000"/>
          <w:sz w:val="24"/>
          <w:szCs w:val="24"/>
        </w:rPr>
        <w:tab/>
      </w:r>
      <w:r w:rsidRPr="008F093B">
        <w:rPr>
          <w:rFonts w:ascii="Times New Roman" w:eastAsia="Times New Roman" w:hAnsi="Times New Roman"/>
          <w:color w:val="000000"/>
          <w:sz w:val="24"/>
          <w:szCs w:val="24"/>
          <w:lang w:val="vi-VN" w:eastAsia="vi-VN"/>
        </w:rPr>
        <w:t xml:space="preserve">[10] Fax: </w:t>
      </w:r>
      <w:r w:rsidRPr="008F093B">
        <w:rPr>
          <w:rFonts w:ascii="Times New Roman" w:eastAsia="Times New Roman" w:hAnsi="Times New Roman"/>
          <w:color w:val="000000"/>
          <w:sz w:val="24"/>
          <w:szCs w:val="24"/>
        </w:rPr>
        <w:tab/>
      </w:r>
      <w:r w:rsidRPr="008F093B">
        <w:rPr>
          <w:rFonts w:ascii="Times New Roman" w:eastAsia="Times New Roman" w:hAnsi="Times New Roman"/>
          <w:color w:val="000000"/>
          <w:sz w:val="24"/>
          <w:szCs w:val="24"/>
          <w:lang w:val="vi-VN" w:eastAsia="vi-VN"/>
        </w:rPr>
        <w:t>[11] Email:</w:t>
      </w:r>
      <w:r w:rsidRPr="008F093B">
        <w:rPr>
          <w:rFonts w:ascii="Times New Roman" w:eastAsia="Times New Roman" w:hAnsi="Times New Roman"/>
          <w:color w:val="000000"/>
          <w:sz w:val="24"/>
          <w:szCs w:val="24"/>
          <w:lang w:eastAsia="vi-VN"/>
        </w:rPr>
        <w:tab/>
      </w:r>
    </w:p>
    <w:p w:rsidR="008F093B" w:rsidRPr="008F093B" w:rsidRDefault="008F093B" w:rsidP="008F093B">
      <w:pPr>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[12] Đại lý thuế; hoặc Tổ chức, cá nhân được ủy quyền khai thay theo quy định của pháp luật (nếu có):</w:t>
      </w:r>
      <w:r w:rsidRPr="008F093B">
        <w:rPr>
          <w:rFonts w:ascii="Times New Roman" w:eastAsia="Times New Roman" w:hAnsi="Times New Roman"/>
          <w:color w:val="000000"/>
          <w:sz w:val="24"/>
          <w:szCs w:val="24"/>
        </w:rPr>
        <w:t xml:space="preserve">    </w:t>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[13] Mã số thuế:</w:t>
      </w:r>
      <w:r w:rsidRPr="008F093B">
        <w:rPr>
          <w:rFonts w:ascii="Times New Roman" w:eastAsia="Times New Roman" w:hAnsi="Times New Roman"/>
          <w:color w:val="000000"/>
          <w:sz w:val="24"/>
          <w:szCs w:val="24"/>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[14] Địa chỉ:</w:t>
      </w:r>
      <w:r w:rsidRPr="008F093B">
        <w:rPr>
          <w:rFonts w:ascii="Times New Roman" w:eastAsia="Times New Roman" w:hAnsi="Times New Roman"/>
          <w:color w:val="000000"/>
          <w:sz w:val="24"/>
          <w:szCs w:val="24"/>
        </w:rPr>
        <w:tab/>
      </w:r>
    </w:p>
    <w:p w:rsidR="008F093B" w:rsidRPr="008F093B" w:rsidRDefault="008F093B" w:rsidP="008F093B">
      <w:pPr>
        <w:tabs>
          <w:tab w:val="left" w:leader="dot" w:pos="4320"/>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 xml:space="preserve">[15] Quận/huyện: </w:t>
      </w:r>
      <w:r w:rsidRPr="008F093B">
        <w:rPr>
          <w:rFonts w:ascii="Times New Roman" w:eastAsia="Times New Roman" w:hAnsi="Times New Roman"/>
          <w:color w:val="000000"/>
          <w:sz w:val="24"/>
          <w:szCs w:val="24"/>
        </w:rPr>
        <w:tab/>
      </w:r>
      <w:r w:rsidRPr="008F093B">
        <w:rPr>
          <w:rFonts w:ascii="Times New Roman" w:eastAsia="Times New Roman" w:hAnsi="Times New Roman"/>
          <w:color w:val="000000"/>
          <w:sz w:val="24"/>
          <w:szCs w:val="24"/>
          <w:lang w:val="vi-VN" w:eastAsia="vi-VN"/>
        </w:rPr>
        <w:t>[16] Tỉnh/Thành phố:</w:t>
      </w:r>
      <w:r w:rsidRPr="008F093B">
        <w:rPr>
          <w:rFonts w:ascii="Times New Roman" w:eastAsia="Times New Roman" w:hAnsi="Times New Roman"/>
          <w:color w:val="000000"/>
          <w:sz w:val="24"/>
          <w:szCs w:val="24"/>
        </w:rPr>
        <w:tab/>
      </w:r>
    </w:p>
    <w:p w:rsidR="008F093B" w:rsidRPr="008F093B" w:rsidRDefault="008F093B" w:rsidP="008F093B">
      <w:pPr>
        <w:tabs>
          <w:tab w:val="left" w:leader="dot" w:pos="3600"/>
          <w:tab w:val="left" w:leader="dot" w:pos="6240"/>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 xml:space="preserve">[17] Điện thoại: </w:t>
      </w:r>
      <w:r w:rsidRPr="008F093B">
        <w:rPr>
          <w:rFonts w:ascii="Times New Roman" w:eastAsia="Times New Roman" w:hAnsi="Times New Roman"/>
          <w:color w:val="000000"/>
          <w:sz w:val="24"/>
          <w:szCs w:val="24"/>
        </w:rPr>
        <w:tab/>
      </w:r>
      <w:r w:rsidRPr="008F093B">
        <w:rPr>
          <w:rFonts w:ascii="Times New Roman" w:eastAsia="Times New Roman" w:hAnsi="Times New Roman"/>
          <w:color w:val="000000"/>
          <w:sz w:val="24"/>
          <w:szCs w:val="24"/>
          <w:lang w:val="vi-VN" w:eastAsia="vi-VN"/>
        </w:rPr>
        <w:t xml:space="preserve">[18] Fax: </w:t>
      </w:r>
      <w:r w:rsidRPr="008F093B">
        <w:rPr>
          <w:rFonts w:ascii="Times New Roman" w:eastAsia="Times New Roman" w:hAnsi="Times New Roman"/>
          <w:color w:val="000000"/>
          <w:sz w:val="24"/>
          <w:szCs w:val="24"/>
        </w:rPr>
        <w:tab/>
      </w:r>
      <w:r w:rsidRPr="008F093B">
        <w:rPr>
          <w:rFonts w:ascii="Times New Roman" w:eastAsia="Times New Roman" w:hAnsi="Times New Roman"/>
          <w:color w:val="000000"/>
          <w:sz w:val="24"/>
          <w:szCs w:val="24"/>
          <w:lang w:val="vi-VN" w:eastAsia="vi-VN"/>
        </w:rPr>
        <w:t>[19] Email:</w:t>
      </w:r>
      <w:r w:rsidRPr="008F093B">
        <w:rPr>
          <w:rFonts w:ascii="Times New Roman" w:eastAsia="Times New Roman" w:hAnsi="Times New Roman"/>
          <w:color w:val="000000"/>
          <w:sz w:val="24"/>
          <w:szCs w:val="24"/>
          <w:lang w:eastAsia="vi-VN"/>
        </w:rPr>
        <w:tab/>
      </w:r>
    </w:p>
    <w:p w:rsidR="008F093B" w:rsidRPr="008F093B" w:rsidRDefault="008F093B" w:rsidP="008F093B">
      <w:pPr>
        <w:tabs>
          <w:tab w:val="left" w:leader="dot" w:pos="5760"/>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 xml:space="preserve">[20] Hợp đồng đại lý thuế, số: </w:t>
      </w:r>
      <w:r w:rsidRPr="008F093B">
        <w:rPr>
          <w:rFonts w:ascii="Times New Roman" w:eastAsia="Times New Roman" w:hAnsi="Times New Roman"/>
          <w:color w:val="000000"/>
          <w:sz w:val="24"/>
          <w:szCs w:val="24"/>
          <w:lang w:eastAsia="vi-VN"/>
        </w:rPr>
        <w:tab/>
      </w:r>
      <w:r w:rsidRPr="008F093B">
        <w:rPr>
          <w:rFonts w:ascii="Times New Roman" w:eastAsia="Times New Roman" w:hAnsi="Times New Roman"/>
          <w:color w:val="000000"/>
          <w:sz w:val="24"/>
          <w:szCs w:val="24"/>
          <w:lang w:val="vi-VN" w:eastAsia="vi-VN"/>
        </w:rPr>
        <w:t>ngày</w:t>
      </w:r>
      <w:r w:rsidRPr="008F093B">
        <w:rPr>
          <w:rFonts w:ascii="Times New Roman" w:eastAsia="Times New Roman" w:hAnsi="Times New Roman"/>
          <w:color w:val="000000"/>
          <w:sz w:val="24"/>
          <w:szCs w:val="24"/>
          <w:lang w:eastAsia="vi-VN"/>
        </w:rPr>
        <w:tab/>
      </w:r>
    </w:p>
    <w:p w:rsidR="008F093B" w:rsidRPr="008F093B" w:rsidRDefault="008F093B" w:rsidP="008F093B">
      <w:pPr>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b/>
          <w:bCs/>
          <w:color w:val="000000"/>
          <w:sz w:val="24"/>
          <w:szCs w:val="24"/>
          <w:lang w:val="vi-VN" w:eastAsia="vi-VN"/>
        </w:rPr>
        <w:t>ĐẶC ĐIỂM NHÀ Đ</w:t>
      </w:r>
      <w:r w:rsidRPr="008F093B">
        <w:rPr>
          <w:rFonts w:ascii="Times New Roman" w:eastAsia="Times New Roman" w:hAnsi="Times New Roman"/>
          <w:b/>
          <w:bCs/>
          <w:color w:val="000000"/>
          <w:sz w:val="24"/>
          <w:szCs w:val="24"/>
        </w:rPr>
        <w:t>Ấ</w:t>
      </w:r>
      <w:r w:rsidRPr="008F093B">
        <w:rPr>
          <w:rFonts w:ascii="Times New Roman" w:eastAsia="Times New Roman" w:hAnsi="Times New Roman"/>
          <w:b/>
          <w:bCs/>
          <w:color w:val="000000"/>
          <w:sz w:val="24"/>
          <w:szCs w:val="24"/>
          <w:lang w:val="vi-VN" w:eastAsia="vi-VN"/>
        </w:rPr>
        <w:t>T:</w:t>
      </w:r>
    </w:p>
    <w:p w:rsidR="008F093B" w:rsidRPr="008F093B" w:rsidRDefault="008F093B" w:rsidP="008F093B">
      <w:pPr>
        <w:numPr>
          <w:ilvl w:val="0"/>
          <w:numId w:val="14"/>
        </w:numPr>
        <w:tabs>
          <w:tab w:val="left" w:leader="dot" w:pos="8640"/>
        </w:tabs>
        <w:spacing w:beforeLines="50" w:before="120" w:afterLines="50" w:after="120" w:line="312" w:lineRule="auto"/>
        <w:ind w:left="720"/>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Đất:</w:t>
      </w:r>
      <w:r w:rsidRPr="008F093B">
        <w:rPr>
          <w:rFonts w:ascii="Times New Roman" w:eastAsia="Times New Roman" w:hAnsi="Times New Roman"/>
          <w:color w:val="000000"/>
          <w:sz w:val="24"/>
          <w:szCs w:val="24"/>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lang w:eastAsia="vi-VN"/>
        </w:rPr>
      </w:pPr>
      <w:r w:rsidRPr="008F093B">
        <w:rPr>
          <w:rFonts w:ascii="Times New Roman" w:eastAsia="Times New Roman" w:hAnsi="Times New Roman"/>
          <w:color w:val="000000"/>
          <w:sz w:val="24"/>
          <w:szCs w:val="24"/>
          <w:lang w:val="vi-VN" w:eastAsia="vi-VN"/>
        </w:rPr>
        <w:t>1.1. Địa chỉ thửa đất:</w:t>
      </w:r>
      <w:r w:rsidRPr="008F093B">
        <w:rPr>
          <w:rFonts w:ascii="Times New Roman" w:eastAsia="Times New Roman" w:hAnsi="Times New Roman"/>
          <w:color w:val="000000"/>
          <w:sz w:val="24"/>
          <w:szCs w:val="24"/>
          <w:lang w:eastAsia="vi-VN"/>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lang w:eastAsia="vi-VN"/>
        </w:rPr>
      </w:pPr>
      <w:r w:rsidRPr="008F093B">
        <w:rPr>
          <w:rFonts w:ascii="Times New Roman" w:eastAsia="Times New Roman" w:hAnsi="Times New Roman"/>
          <w:color w:val="000000"/>
          <w:sz w:val="24"/>
          <w:szCs w:val="24"/>
          <w:lang w:eastAsia="vi-VN"/>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1.2. Vị trí thửa đất (mặt tiền đường phố hay ngõ, hẻm):</w:t>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1.3. Mục đích sử dụng đất:</w:t>
      </w:r>
      <w:r w:rsidRPr="008F093B">
        <w:rPr>
          <w:rFonts w:ascii="Times New Roman" w:eastAsia="Times New Roman" w:hAnsi="Times New Roman"/>
          <w:color w:val="000000"/>
          <w:sz w:val="24"/>
          <w:szCs w:val="24"/>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1.4. Diện tích (m</w:t>
      </w:r>
      <w:r w:rsidRPr="008F093B">
        <w:rPr>
          <w:rFonts w:ascii="Times New Roman" w:eastAsia="Times New Roman" w:hAnsi="Times New Roman"/>
          <w:color w:val="000000"/>
          <w:sz w:val="24"/>
          <w:szCs w:val="24"/>
          <w:vertAlign w:val="superscript"/>
          <w:lang w:val="vi-VN" w:eastAsia="vi-VN"/>
        </w:rPr>
        <w:t>2</w:t>
      </w:r>
      <w:r w:rsidRPr="008F093B">
        <w:rPr>
          <w:rFonts w:ascii="Times New Roman" w:eastAsia="Times New Roman" w:hAnsi="Times New Roman"/>
          <w:color w:val="000000"/>
          <w:sz w:val="24"/>
          <w:szCs w:val="24"/>
          <w:lang w:val="vi-VN" w:eastAsia="vi-VN"/>
        </w:rPr>
        <w:t>):</w:t>
      </w:r>
      <w:r w:rsidRPr="008F093B">
        <w:rPr>
          <w:rFonts w:ascii="Times New Roman" w:eastAsia="Times New Roman" w:hAnsi="Times New Roman"/>
          <w:color w:val="000000"/>
          <w:sz w:val="24"/>
          <w:szCs w:val="24"/>
        </w:rPr>
        <w:tab/>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1.5. Nguồn gốc nhà đất: (đất được Nhà nước giao, cho thuê; đất nhận chuyển nhượng; nhận thừa kế, hoặc nhận tặng cho):</w:t>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a) Tên tổ chức, cá nhân chuyển giao QSDĐ:</w:t>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Địa chỉ người giao QSDĐ:</w:t>
      </w:r>
      <w:r w:rsidRPr="008F093B">
        <w:rPr>
          <w:rFonts w:ascii="Times New Roman" w:eastAsia="Times New Roman" w:hAnsi="Times New Roman"/>
          <w:color w:val="000000"/>
          <w:sz w:val="24"/>
          <w:szCs w:val="24"/>
        </w:rPr>
        <w:tab/>
      </w:r>
    </w:p>
    <w:p w:rsidR="008F093B" w:rsidRPr="008F093B" w:rsidRDefault="008F093B" w:rsidP="008F093B">
      <w:pPr>
        <w:tabs>
          <w:tab w:val="left" w:leader="dot" w:pos="4560"/>
          <w:tab w:val="left" w:leader="dot" w:pos="6000"/>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lastRenderedPageBreak/>
        <w:t xml:space="preserve">b) Thời điểm làm giấy tờ chuyển giao QSDĐ ngày </w:t>
      </w:r>
      <w:r w:rsidRPr="008F093B">
        <w:rPr>
          <w:rFonts w:ascii="Times New Roman" w:eastAsia="Times New Roman" w:hAnsi="Times New Roman"/>
          <w:color w:val="000000"/>
          <w:sz w:val="24"/>
          <w:szCs w:val="24"/>
          <w:lang w:eastAsia="vi-VN"/>
        </w:rPr>
        <w:t>.</w:t>
      </w:r>
      <w:r w:rsidRPr="008F093B">
        <w:rPr>
          <w:rFonts w:ascii="Times New Roman" w:eastAsia="Times New Roman" w:hAnsi="Times New Roman"/>
          <w:color w:val="000000"/>
          <w:sz w:val="24"/>
          <w:szCs w:val="24"/>
          <w:lang w:eastAsia="vi-VN"/>
        </w:rPr>
        <w:tab/>
      </w:r>
      <w:r w:rsidRPr="008F093B">
        <w:rPr>
          <w:rFonts w:ascii="Times New Roman" w:eastAsia="Times New Roman" w:hAnsi="Times New Roman"/>
          <w:color w:val="000000"/>
          <w:sz w:val="24"/>
          <w:szCs w:val="24"/>
          <w:lang w:val="vi-VN" w:eastAsia="vi-VN"/>
        </w:rPr>
        <w:t xml:space="preserve">tháng </w:t>
      </w:r>
      <w:r w:rsidRPr="008F093B">
        <w:rPr>
          <w:rFonts w:ascii="Times New Roman" w:eastAsia="Times New Roman" w:hAnsi="Times New Roman"/>
          <w:color w:val="000000"/>
          <w:sz w:val="24"/>
          <w:szCs w:val="24"/>
        </w:rPr>
        <w:t>........ n</w:t>
      </w:r>
      <w:r w:rsidRPr="008F093B">
        <w:rPr>
          <w:rFonts w:ascii="Times New Roman" w:eastAsia="Times New Roman" w:hAnsi="Times New Roman"/>
          <w:color w:val="000000"/>
          <w:sz w:val="24"/>
          <w:szCs w:val="24"/>
          <w:lang w:val="vi-VN" w:eastAsia="vi-VN"/>
        </w:rPr>
        <w:t>ăm</w:t>
      </w:r>
      <w:r w:rsidRPr="008F093B">
        <w:rPr>
          <w:rFonts w:ascii="Times New Roman" w:eastAsia="Times New Roman" w:hAnsi="Times New Roman"/>
          <w:color w:val="000000"/>
          <w:sz w:val="24"/>
          <w:szCs w:val="24"/>
          <w:lang w:eastAsia="vi-VN"/>
        </w:rPr>
        <w:tab/>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1.6. Giá trị đất thực tế chuyển giao (nếu có):</w:t>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2. Nhà:</w:t>
      </w:r>
    </w:p>
    <w:p w:rsidR="008F093B" w:rsidRPr="008F093B" w:rsidRDefault="008F093B" w:rsidP="008F093B">
      <w:pPr>
        <w:tabs>
          <w:tab w:val="left" w:leader="dot" w:pos="4560"/>
          <w:tab w:val="left" w:leader="dot" w:pos="8640"/>
        </w:tabs>
        <w:spacing w:beforeLines="50" w:before="120" w:afterLines="50" w:after="120" w:line="312" w:lineRule="auto"/>
        <w:jc w:val="both"/>
        <w:rPr>
          <w:rFonts w:ascii="Times New Roman" w:eastAsia="Times New Roman" w:hAnsi="Times New Roman"/>
          <w:color w:val="000000"/>
          <w:sz w:val="24"/>
          <w:szCs w:val="24"/>
          <w:lang w:eastAsia="vi-VN"/>
        </w:rPr>
      </w:pPr>
      <w:r w:rsidRPr="008F093B">
        <w:rPr>
          <w:rFonts w:ascii="Times New Roman" w:eastAsia="Times New Roman" w:hAnsi="Times New Roman"/>
          <w:color w:val="000000"/>
          <w:sz w:val="24"/>
          <w:szCs w:val="24"/>
          <w:lang w:val="vi-VN" w:eastAsia="vi-VN"/>
        </w:rPr>
        <w:t xml:space="preserve">2.1. </w:t>
      </w:r>
      <w:r w:rsidRPr="008F093B">
        <w:rPr>
          <w:rFonts w:ascii="Times New Roman" w:eastAsia="Times New Roman" w:hAnsi="Times New Roman"/>
          <w:color w:val="000000"/>
          <w:sz w:val="24"/>
          <w:szCs w:val="24"/>
        </w:rPr>
        <w:t>Cấ</w:t>
      </w:r>
      <w:r w:rsidRPr="008F093B">
        <w:rPr>
          <w:rFonts w:ascii="Times New Roman" w:eastAsia="Times New Roman" w:hAnsi="Times New Roman"/>
          <w:color w:val="000000"/>
          <w:sz w:val="24"/>
          <w:szCs w:val="24"/>
          <w:lang w:val="vi-VN" w:eastAsia="vi-VN"/>
        </w:rPr>
        <w:t xml:space="preserve">p nhà: </w:t>
      </w:r>
      <w:r w:rsidRPr="008F093B">
        <w:rPr>
          <w:rFonts w:ascii="Times New Roman" w:eastAsia="Times New Roman" w:hAnsi="Times New Roman"/>
          <w:color w:val="000000"/>
          <w:sz w:val="24"/>
          <w:szCs w:val="24"/>
        </w:rPr>
        <w:tab/>
      </w:r>
      <w:r w:rsidRPr="008F093B">
        <w:rPr>
          <w:rFonts w:ascii="Times New Roman" w:eastAsia="Times New Roman" w:hAnsi="Times New Roman"/>
          <w:color w:val="000000"/>
          <w:sz w:val="24"/>
          <w:szCs w:val="24"/>
          <w:lang w:val="vi-VN" w:eastAsia="vi-VN"/>
        </w:rPr>
        <w:t>Loại nhà:</w:t>
      </w:r>
      <w:r w:rsidRPr="008F093B">
        <w:rPr>
          <w:rFonts w:ascii="Times New Roman" w:eastAsia="Times New Roman" w:hAnsi="Times New Roman"/>
          <w:color w:val="000000"/>
          <w:sz w:val="24"/>
          <w:szCs w:val="24"/>
          <w:lang w:eastAsia="vi-VN"/>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2.2. Diện tích nhà (m</w:t>
      </w:r>
      <w:r w:rsidRPr="008F093B">
        <w:rPr>
          <w:rFonts w:ascii="Times New Roman" w:eastAsia="Times New Roman" w:hAnsi="Times New Roman"/>
          <w:color w:val="000000"/>
          <w:sz w:val="24"/>
          <w:szCs w:val="24"/>
          <w:vertAlign w:val="superscript"/>
          <w:lang w:val="vi-VN" w:eastAsia="vi-VN"/>
        </w:rPr>
        <w:t>2</w:t>
      </w:r>
      <w:r w:rsidRPr="008F093B">
        <w:rPr>
          <w:rFonts w:ascii="Times New Roman" w:eastAsia="Times New Roman" w:hAnsi="Times New Roman"/>
          <w:color w:val="000000"/>
          <w:sz w:val="24"/>
          <w:szCs w:val="24"/>
          <w:lang w:val="vi-VN" w:eastAsia="vi-VN"/>
        </w:rPr>
        <w:t xml:space="preserve"> sàn xây dựng):</w:t>
      </w:r>
      <w:r w:rsidRPr="008F093B">
        <w:rPr>
          <w:rFonts w:ascii="Times New Roman" w:eastAsia="Times New Roman" w:hAnsi="Times New Roman"/>
          <w:color w:val="000000"/>
          <w:sz w:val="24"/>
          <w:szCs w:val="24"/>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2.3. Nguồn gốc nhà:</w:t>
      </w:r>
      <w:r w:rsidRPr="008F093B">
        <w:rPr>
          <w:rFonts w:ascii="Times New Roman" w:eastAsia="Times New Roman" w:hAnsi="Times New Roman"/>
          <w:color w:val="000000"/>
          <w:sz w:val="24"/>
          <w:szCs w:val="24"/>
        </w:rPr>
        <w:tab/>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a) Tự xây dựng:</w:t>
      </w:r>
    </w:p>
    <w:p w:rsidR="008F093B" w:rsidRPr="008F093B" w:rsidRDefault="008F093B" w:rsidP="008F093B">
      <w:pPr>
        <w:tabs>
          <w:tab w:val="left" w:leader="dot" w:pos="4560"/>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 Năm hoàn công (hoặc năm bắt đầu sử dụng nhà):</w:t>
      </w:r>
      <w:r w:rsidRPr="008F093B">
        <w:rPr>
          <w:rFonts w:ascii="Times New Roman" w:eastAsia="Times New Roman" w:hAnsi="Times New Roman"/>
          <w:color w:val="000000"/>
          <w:sz w:val="24"/>
          <w:szCs w:val="24"/>
          <w:lang w:eastAsia="vi-VN"/>
        </w:rPr>
        <w:tab/>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b) Mua, thừa kế, tặng cho:</w:t>
      </w:r>
    </w:p>
    <w:p w:rsidR="008F093B" w:rsidRPr="008F093B" w:rsidRDefault="008F093B" w:rsidP="008F093B">
      <w:pPr>
        <w:tabs>
          <w:tab w:val="left" w:leader="dot" w:pos="4560"/>
          <w:tab w:val="left" w:leader="dot" w:pos="5760"/>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 xml:space="preserve">- Thời điểm làm giấy tờ chuyển giao nhà: Ngày </w:t>
      </w:r>
      <w:r w:rsidRPr="008F093B">
        <w:rPr>
          <w:rFonts w:ascii="Times New Roman" w:eastAsia="Times New Roman" w:hAnsi="Times New Roman"/>
          <w:color w:val="000000"/>
          <w:sz w:val="24"/>
          <w:szCs w:val="24"/>
        </w:rPr>
        <w:tab/>
      </w:r>
      <w:r w:rsidRPr="008F093B">
        <w:rPr>
          <w:rFonts w:ascii="Times New Roman" w:eastAsia="Times New Roman" w:hAnsi="Times New Roman"/>
          <w:color w:val="000000"/>
          <w:sz w:val="24"/>
          <w:szCs w:val="24"/>
          <w:lang w:val="vi-VN" w:eastAsia="vi-VN"/>
        </w:rPr>
        <w:t>tháng</w:t>
      </w:r>
      <w:r w:rsidRPr="008F093B">
        <w:rPr>
          <w:rFonts w:ascii="Times New Roman" w:eastAsia="Times New Roman" w:hAnsi="Times New Roman"/>
          <w:color w:val="000000"/>
          <w:sz w:val="24"/>
          <w:szCs w:val="24"/>
        </w:rPr>
        <w:t xml:space="preserve">  ...... </w:t>
      </w:r>
      <w:r w:rsidRPr="008F093B">
        <w:rPr>
          <w:rFonts w:ascii="Times New Roman" w:eastAsia="Times New Roman" w:hAnsi="Times New Roman"/>
          <w:color w:val="000000"/>
          <w:sz w:val="24"/>
          <w:szCs w:val="24"/>
          <w:lang w:eastAsia="vi-VN"/>
        </w:rPr>
        <w:t>n</w:t>
      </w:r>
      <w:r w:rsidRPr="008F093B">
        <w:rPr>
          <w:rFonts w:ascii="Times New Roman" w:eastAsia="Times New Roman" w:hAnsi="Times New Roman"/>
          <w:color w:val="000000"/>
          <w:sz w:val="24"/>
          <w:szCs w:val="24"/>
          <w:lang w:val="vi-VN" w:eastAsia="vi-VN"/>
        </w:rPr>
        <w:t>ăm</w:t>
      </w:r>
      <w:r w:rsidRPr="008F093B">
        <w:rPr>
          <w:rFonts w:ascii="Times New Roman" w:eastAsia="Times New Roman" w:hAnsi="Times New Roman"/>
          <w:color w:val="000000"/>
          <w:sz w:val="24"/>
          <w:szCs w:val="24"/>
          <w:lang w:eastAsia="vi-VN"/>
        </w:rPr>
        <w:tab/>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2.4. Giá trị nhà (đồng):</w:t>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3. Giá trị nhà, đất thực tế nhận chuyển nhượng, nhận thừa kế, nhận tặng cho (đồng):</w:t>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lang w:eastAsia="vi-VN"/>
        </w:rPr>
      </w:pPr>
      <w:r w:rsidRPr="008F093B">
        <w:rPr>
          <w:rFonts w:ascii="Times New Roman" w:eastAsia="Times New Roman" w:hAnsi="Times New Roman"/>
          <w:color w:val="000000"/>
          <w:sz w:val="24"/>
          <w:szCs w:val="24"/>
          <w:lang w:eastAsia="vi-VN"/>
        </w:rPr>
        <w:tab/>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4. Tài sản thuộc diện được miễn lệ phí trước bạ (lý do):</w:t>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lang w:eastAsia="vi-VN"/>
        </w:rPr>
      </w:pPr>
      <w:r w:rsidRPr="008F093B">
        <w:rPr>
          <w:rFonts w:ascii="Times New Roman" w:eastAsia="Times New Roman" w:hAnsi="Times New Roman"/>
          <w:color w:val="000000"/>
          <w:sz w:val="24"/>
          <w:szCs w:val="24"/>
          <w:lang w:eastAsia="vi-VN"/>
        </w:rPr>
        <w:tab/>
      </w:r>
    </w:p>
    <w:p w:rsidR="008F093B" w:rsidRPr="008F093B" w:rsidRDefault="008F093B" w:rsidP="008F093B">
      <w:pPr>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5. Giấy tờ có liên quan, gồm:</w:t>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rPr>
        <w:t xml:space="preserve">- </w:t>
      </w:r>
      <w:r w:rsidRPr="008F093B">
        <w:rPr>
          <w:rFonts w:ascii="Times New Roman" w:eastAsia="Times New Roman" w:hAnsi="Times New Roman"/>
          <w:color w:val="000000"/>
          <w:sz w:val="24"/>
          <w:szCs w:val="24"/>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rPr>
        <w:t xml:space="preserve">- </w:t>
      </w:r>
      <w:r w:rsidRPr="008F093B">
        <w:rPr>
          <w:rFonts w:ascii="Times New Roman" w:eastAsia="Times New Roman" w:hAnsi="Times New Roman"/>
          <w:color w:val="000000"/>
          <w:sz w:val="24"/>
          <w:szCs w:val="24"/>
        </w:rPr>
        <w:tab/>
      </w:r>
    </w:p>
    <w:p w:rsidR="008F093B" w:rsidRPr="008F093B" w:rsidRDefault="008F093B" w:rsidP="008F093B">
      <w:pPr>
        <w:spacing w:beforeLines="50" w:before="120" w:afterLines="150" w:after="36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Tôi cam đoan số liệu khai trên là đúng và chịu trách nhiệm trước pháp luật về số liệu đã khai./.</w:t>
      </w:r>
    </w:p>
    <w:tbl>
      <w:tblPr>
        <w:tblW w:w="0" w:type="auto"/>
        <w:tblLayout w:type="fixed"/>
        <w:tblCellMar>
          <w:left w:w="0" w:type="dxa"/>
          <w:right w:w="0" w:type="dxa"/>
        </w:tblCellMar>
        <w:tblLook w:val="0000" w:firstRow="0" w:lastRow="0" w:firstColumn="0" w:lastColumn="0" w:noHBand="0" w:noVBand="0"/>
      </w:tblPr>
      <w:tblGrid>
        <w:gridCol w:w="4097"/>
        <w:gridCol w:w="4543"/>
      </w:tblGrid>
      <w:tr w:rsidR="008F093B" w:rsidRPr="008F093B" w:rsidTr="00922F35">
        <w:tc>
          <w:tcPr>
            <w:tcW w:w="4097" w:type="dxa"/>
            <w:tcBorders>
              <w:tl2br w:val="nil"/>
              <w:tr2bl w:val="nil"/>
            </w:tcBorders>
            <w:tcMar>
              <w:top w:w="0" w:type="dxa"/>
              <w:left w:w="108" w:type="dxa"/>
              <w:bottom w:w="0" w:type="dxa"/>
              <w:right w:w="108" w:type="dxa"/>
            </w:tcMar>
          </w:tcPr>
          <w:p w:rsidR="008F093B" w:rsidRPr="008F093B" w:rsidRDefault="008F093B" w:rsidP="008F093B">
            <w:pPr>
              <w:spacing w:beforeLines="50" w:before="120" w:afterLines="50" w:after="120" w:line="312" w:lineRule="auto"/>
              <w:jc w:val="center"/>
              <w:rPr>
                <w:rFonts w:ascii="Times New Roman" w:eastAsia="Times New Roman" w:hAnsi="Times New Roman"/>
                <w:color w:val="000000"/>
                <w:sz w:val="24"/>
                <w:szCs w:val="24"/>
              </w:rPr>
            </w:pPr>
            <w:r w:rsidRPr="008F093B">
              <w:rPr>
                <w:rFonts w:ascii="Times New Roman" w:eastAsia="Times New Roman" w:hAnsi="Times New Roman"/>
                <w:b/>
                <w:bCs/>
                <w:color w:val="000000"/>
                <w:sz w:val="24"/>
                <w:szCs w:val="24"/>
                <w:lang w:val="vi-VN" w:eastAsia="vi-VN"/>
              </w:rPr>
              <w:t>NHÂN VIÊN ĐẠI LÝ THU</w:t>
            </w:r>
            <w:r w:rsidRPr="008F093B">
              <w:rPr>
                <w:rFonts w:ascii="Times New Roman" w:eastAsia="Times New Roman" w:hAnsi="Times New Roman"/>
                <w:b/>
                <w:bCs/>
                <w:color w:val="000000"/>
                <w:sz w:val="24"/>
                <w:szCs w:val="24"/>
              </w:rPr>
              <w:t>Ế</w:t>
            </w:r>
          </w:p>
          <w:p w:rsidR="008F093B" w:rsidRPr="008F093B" w:rsidRDefault="008F093B" w:rsidP="008F093B">
            <w:pPr>
              <w:spacing w:beforeLines="50" w:before="120" w:afterLines="50" w:after="120" w:line="312" w:lineRule="auto"/>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Họ và tên:</w:t>
            </w:r>
          </w:p>
          <w:p w:rsidR="008F093B" w:rsidRPr="008F093B" w:rsidRDefault="008F093B" w:rsidP="008F093B">
            <w:pPr>
              <w:spacing w:beforeLines="50" w:before="120" w:afterLines="50" w:after="120" w:line="312" w:lineRule="auto"/>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Chứng chỉ hành nghề số:</w:t>
            </w:r>
          </w:p>
          <w:p w:rsidR="008F093B" w:rsidRPr="008F093B" w:rsidRDefault="008F093B" w:rsidP="008F093B">
            <w:pPr>
              <w:spacing w:beforeLines="50" w:before="120" w:afterLines="50" w:after="120" w:line="312" w:lineRule="auto"/>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rPr>
              <w:t> </w:t>
            </w:r>
          </w:p>
        </w:tc>
        <w:tc>
          <w:tcPr>
            <w:tcW w:w="4543" w:type="dxa"/>
            <w:tcBorders>
              <w:tl2br w:val="nil"/>
              <w:tr2bl w:val="nil"/>
            </w:tcBorders>
            <w:tcMar>
              <w:top w:w="0" w:type="dxa"/>
              <w:left w:w="108" w:type="dxa"/>
              <w:bottom w:w="0" w:type="dxa"/>
              <w:right w:w="108" w:type="dxa"/>
            </w:tcMar>
          </w:tcPr>
          <w:p w:rsidR="008F093B" w:rsidRPr="008F093B" w:rsidRDefault="008F093B" w:rsidP="008F093B">
            <w:pPr>
              <w:spacing w:beforeLines="50" w:before="120" w:afterLines="50" w:after="120" w:line="312" w:lineRule="auto"/>
              <w:jc w:val="center"/>
              <w:rPr>
                <w:rFonts w:ascii="Times New Roman" w:eastAsia="Times New Roman" w:hAnsi="Times New Roman"/>
                <w:i/>
                <w:iCs/>
                <w:color w:val="000000"/>
                <w:sz w:val="24"/>
                <w:szCs w:val="24"/>
              </w:rPr>
            </w:pPr>
            <w:r w:rsidRPr="008F093B">
              <w:rPr>
                <w:rFonts w:ascii="Times New Roman" w:eastAsia="Times New Roman" w:hAnsi="Times New Roman"/>
                <w:i/>
                <w:iCs/>
                <w:color w:val="000000"/>
                <w:sz w:val="24"/>
                <w:szCs w:val="24"/>
              </w:rPr>
              <w:t>......, ngày ........tháng ....... năm .......</w:t>
            </w:r>
          </w:p>
          <w:p w:rsidR="008F093B" w:rsidRPr="008F093B" w:rsidRDefault="008F093B" w:rsidP="008F093B">
            <w:pPr>
              <w:spacing w:beforeLines="50" w:before="120" w:afterLines="50" w:after="120" w:line="312" w:lineRule="auto"/>
              <w:jc w:val="center"/>
              <w:rPr>
                <w:rFonts w:ascii="Times New Roman" w:eastAsia="Times New Roman" w:hAnsi="Times New Roman"/>
                <w:color w:val="000000"/>
                <w:sz w:val="24"/>
                <w:szCs w:val="24"/>
              </w:rPr>
            </w:pPr>
            <w:r w:rsidRPr="008F093B">
              <w:rPr>
                <w:rFonts w:ascii="Times New Roman" w:eastAsia="Times New Roman" w:hAnsi="Times New Roman"/>
                <w:b/>
                <w:bCs/>
                <w:color w:val="000000"/>
                <w:sz w:val="24"/>
                <w:szCs w:val="24"/>
              </w:rPr>
              <w:t>NGƯỜI NỘP THUẾ hoặc</w:t>
            </w:r>
            <w:r w:rsidRPr="008F093B">
              <w:rPr>
                <w:rFonts w:ascii="Times New Roman" w:eastAsia="Times New Roman" w:hAnsi="Times New Roman"/>
                <w:b/>
                <w:bCs/>
                <w:color w:val="000000"/>
                <w:sz w:val="24"/>
                <w:szCs w:val="24"/>
              </w:rPr>
              <w:br/>
              <w:t>ĐẠI DIỆN HỢP PHÁP CỦA NGƯỜI NỘP THUẾ</w:t>
            </w:r>
            <w:r w:rsidRPr="008F093B">
              <w:rPr>
                <w:rFonts w:ascii="Times New Roman" w:eastAsia="Times New Roman" w:hAnsi="Times New Roman"/>
                <w:b/>
                <w:bCs/>
                <w:color w:val="000000"/>
                <w:sz w:val="24"/>
                <w:szCs w:val="24"/>
              </w:rPr>
              <w:br/>
            </w:r>
            <w:r w:rsidRPr="008F093B">
              <w:rPr>
                <w:rFonts w:ascii="Times New Roman" w:eastAsia="Times New Roman" w:hAnsi="Times New Roman"/>
                <w:i/>
                <w:iCs/>
                <w:color w:val="000000"/>
                <w:sz w:val="24"/>
                <w:szCs w:val="24"/>
              </w:rPr>
              <w:t>(Ký, ghi rõ họ tên, chức vụ và đóng dấu (nếu có))</w:t>
            </w:r>
          </w:p>
        </w:tc>
      </w:tr>
      <w:tr w:rsidR="008F093B" w:rsidRPr="008F093B" w:rsidTr="00922F35">
        <w:tc>
          <w:tcPr>
            <w:tcW w:w="4097" w:type="dxa"/>
            <w:tcBorders>
              <w:tl2br w:val="nil"/>
              <w:tr2bl w:val="nil"/>
            </w:tcBorders>
            <w:tcMar>
              <w:top w:w="0" w:type="dxa"/>
              <w:left w:w="108" w:type="dxa"/>
              <w:bottom w:w="0" w:type="dxa"/>
              <w:right w:w="108" w:type="dxa"/>
            </w:tcMar>
          </w:tcPr>
          <w:p w:rsidR="008F093B" w:rsidRPr="008F093B" w:rsidRDefault="008F093B" w:rsidP="008F093B">
            <w:pPr>
              <w:spacing w:beforeLines="50" w:before="120" w:afterLines="50" w:after="120" w:line="312" w:lineRule="auto"/>
              <w:jc w:val="center"/>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Hoặc</w:t>
            </w:r>
            <w:r w:rsidRPr="008F093B">
              <w:rPr>
                <w:rFonts w:ascii="Times New Roman" w:eastAsia="Times New Roman" w:hAnsi="Times New Roman"/>
                <w:b/>
                <w:bCs/>
                <w:color w:val="000000"/>
                <w:sz w:val="24"/>
                <w:szCs w:val="24"/>
                <w:lang w:val="vi-VN" w:eastAsia="vi-VN"/>
              </w:rPr>
              <w:t xml:space="preserve"> T</w:t>
            </w:r>
            <w:r w:rsidRPr="008F093B">
              <w:rPr>
                <w:rFonts w:ascii="Times New Roman" w:eastAsia="Times New Roman" w:hAnsi="Times New Roman"/>
                <w:b/>
                <w:bCs/>
                <w:color w:val="000000"/>
                <w:sz w:val="24"/>
                <w:szCs w:val="24"/>
              </w:rPr>
              <w:t xml:space="preserve">Ổ </w:t>
            </w:r>
            <w:r w:rsidRPr="008F093B">
              <w:rPr>
                <w:rFonts w:ascii="Times New Roman" w:eastAsia="Times New Roman" w:hAnsi="Times New Roman"/>
                <w:b/>
                <w:bCs/>
                <w:color w:val="000000"/>
                <w:sz w:val="24"/>
                <w:szCs w:val="24"/>
                <w:lang w:val="vi-VN" w:eastAsia="vi-VN"/>
              </w:rPr>
              <w:t xml:space="preserve">CHỨC, CÁ NHÂN ĐƯỢC </w:t>
            </w:r>
            <w:r w:rsidRPr="008F093B">
              <w:rPr>
                <w:rFonts w:ascii="Times New Roman" w:eastAsia="Times New Roman" w:hAnsi="Times New Roman"/>
                <w:b/>
                <w:bCs/>
                <w:color w:val="000000"/>
                <w:sz w:val="24"/>
                <w:szCs w:val="24"/>
              </w:rPr>
              <w:br/>
            </w:r>
            <w:r w:rsidRPr="008F093B">
              <w:rPr>
                <w:rFonts w:ascii="Times New Roman" w:eastAsia="Times New Roman" w:hAnsi="Times New Roman"/>
                <w:b/>
                <w:bCs/>
                <w:color w:val="000000"/>
                <w:sz w:val="24"/>
                <w:szCs w:val="24"/>
                <w:lang w:val="vi-VN" w:eastAsia="vi-VN"/>
              </w:rPr>
              <w:t>ỦY QUY</w:t>
            </w:r>
            <w:r w:rsidRPr="008F093B">
              <w:rPr>
                <w:rFonts w:ascii="Times New Roman" w:eastAsia="Times New Roman" w:hAnsi="Times New Roman"/>
                <w:b/>
                <w:bCs/>
                <w:color w:val="000000"/>
                <w:sz w:val="24"/>
                <w:szCs w:val="24"/>
              </w:rPr>
              <w:t>Ề</w:t>
            </w:r>
            <w:r w:rsidRPr="008F093B">
              <w:rPr>
                <w:rFonts w:ascii="Times New Roman" w:eastAsia="Times New Roman" w:hAnsi="Times New Roman"/>
                <w:b/>
                <w:bCs/>
                <w:color w:val="000000"/>
                <w:sz w:val="24"/>
                <w:szCs w:val="24"/>
                <w:lang w:val="vi-VN" w:eastAsia="vi-VN"/>
              </w:rPr>
              <w:t>N KHAI THAY</w:t>
            </w:r>
          </w:p>
          <w:p w:rsidR="008F093B" w:rsidRPr="008F093B" w:rsidRDefault="008F093B" w:rsidP="008F093B">
            <w:pPr>
              <w:spacing w:beforeLines="50" w:before="120" w:afterLines="50" w:after="120" w:line="312" w:lineRule="auto"/>
              <w:rPr>
                <w:rFonts w:ascii="Times New Roman" w:eastAsia="Times New Roman" w:hAnsi="Times New Roman"/>
                <w:color w:val="000000"/>
                <w:sz w:val="24"/>
                <w:szCs w:val="24"/>
                <w:lang w:eastAsia="vi-VN"/>
              </w:rPr>
            </w:pPr>
            <w:r w:rsidRPr="008F093B">
              <w:rPr>
                <w:rFonts w:ascii="Times New Roman" w:eastAsia="Times New Roman" w:hAnsi="Times New Roman"/>
                <w:color w:val="000000"/>
                <w:sz w:val="24"/>
                <w:szCs w:val="24"/>
                <w:lang w:val="vi-VN" w:eastAsia="vi-VN"/>
              </w:rPr>
              <w:t>Họ và tên:</w:t>
            </w:r>
          </w:p>
          <w:p w:rsidR="008F093B" w:rsidRPr="008F093B" w:rsidRDefault="008F093B" w:rsidP="008F093B">
            <w:pPr>
              <w:spacing w:beforeLines="50" w:before="120" w:afterLines="50" w:after="120" w:line="312" w:lineRule="auto"/>
              <w:rPr>
                <w:rFonts w:ascii="Times New Roman" w:eastAsia="Times New Roman" w:hAnsi="Times New Roman"/>
                <w:color w:val="000000"/>
                <w:sz w:val="24"/>
                <w:szCs w:val="24"/>
                <w:lang w:eastAsia="vi-VN"/>
              </w:rPr>
            </w:pPr>
          </w:p>
          <w:p w:rsidR="008F093B" w:rsidRPr="008F093B" w:rsidRDefault="008F093B" w:rsidP="008F093B">
            <w:pPr>
              <w:spacing w:beforeLines="50" w:before="120" w:afterLines="50" w:after="120" w:line="312" w:lineRule="auto"/>
              <w:rPr>
                <w:rFonts w:ascii="Times New Roman" w:eastAsia="Times New Roman" w:hAnsi="Times New Roman"/>
                <w:color w:val="000000"/>
                <w:sz w:val="24"/>
                <w:szCs w:val="24"/>
                <w:lang w:eastAsia="vi-VN"/>
              </w:rPr>
            </w:pPr>
          </w:p>
          <w:p w:rsidR="008F093B" w:rsidRPr="008F093B" w:rsidRDefault="008F093B" w:rsidP="008F093B">
            <w:pPr>
              <w:spacing w:beforeLines="50" w:before="120" w:afterLines="50" w:after="120" w:line="312" w:lineRule="auto"/>
              <w:rPr>
                <w:rFonts w:ascii="Times New Roman" w:eastAsia="Times New Roman" w:hAnsi="Times New Roman"/>
                <w:color w:val="000000"/>
                <w:sz w:val="24"/>
                <w:szCs w:val="24"/>
              </w:rPr>
            </w:pPr>
          </w:p>
        </w:tc>
        <w:tc>
          <w:tcPr>
            <w:tcW w:w="4543" w:type="dxa"/>
            <w:tcBorders>
              <w:tl2br w:val="nil"/>
              <w:tr2bl w:val="nil"/>
            </w:tcBorders>
            <w:tcMar>
              <w:top w:w="0" w:type="dxa"/>
              <w:left w:w="108" w:type="dxa"/>
              <w:bottom w:w="0" w:type="dxa"/>
              <w:right w:w="108" w:type="dxa"/>
            </w:tcMar>
          </w:tcPr>
          <w:p w:rsidR="008F093B" w:rsidRPr="008F093B" w:rsidRDefault="008F093B" w:rsidP="008F093B">
            <w:pPr>
              <w:spacing w:beforeLines="50" w:before="120" w:afterLines="50" w:after="120" w:line="312" w:lineRule="auto"/>
              <w:jc w:val="center"/>
              <w:rPr>
                <w:rFonts w:ascii="Times New Roman" w:eastAsia="Times New Roman" w:hAnsi="Times New Roman"/>
                <w:color w:val="000000"/>
                <w:sz w:val="24"/>
                <w:szCs w:val="24"/>
              </w:rPr>
            </w:pPr>
            <w:r w:rsidRPr="008F093B">
              <w:rPr>
                <w:rFonts w:ascii="Times New Roman" w:eastAsia="Times New Roman" w:hAnsi="Times New Roman"/>
                <w:i/>
                <w:iCs/>
                <w:color w:val="000000"/>
                <w:sz w:val="24"/>
                <w:szCs w:val="24"/>
              </w:rPr>
              <w:lastRenderedPageBreak/>
              <w:t> </w:t>
            </w:r>
          </w:p>
        </w:tc>
      </w:tr>
    </w:tbl>
    <w:p w:rsidR="008F093B" w:rsidRPr="008F093B" w:rsidRDefault="008F093B" w:rsidP="008F093B">
      <w:pPr>
        <w:spacing w:after="0" w:line="240" w:lineRule="auto"/>
        <w:jc w:val="center"/>
        <w:rPr>
          <w:rFonts w:ascii="Times New Roman" w:eastAsia="Times New Roman" w:hAnsi="Times New Roman"/>
          <w:color w:val="000000"/>
          <w:sz w:val="28"/>
          <w:lang w:val="nl-NL"/>
        </w:rPr>
      </w:pPr>
      <w:r w:rsidRPr="008F093B">
        <w:rPr>
          <w:rFonts w:ascii="Times New Roman" w:eastAsia="Times New Roman" w:hAnsi="Times New Roman"/>
          <w:b/>
          <w:color w:val="000000"/>
          <w:sz w:val="28"/>
          <w:lang w:val="nl-NL"/>
        </w:rPr>
        <w:lastRenderedPageBreak/>
        <w:t>CỘNG HÒA XÃ HỘI CHỦ NGHĨA VIỆT NAM</w:t>
      </w:r>
    </w:p>
    <w:p w:rsidR="008F093B" w:rsidRPr="008F093B" w:rsidRDefault="008F093B" w:rsidP="008F093B">
      <w:pPr>
        <w:spacing w:after="0" w:line="240" w:lineRule="auto"/>
        <w:jc w:val="center"/>
        <w:rPr>
          <w:rFonts w:ascii="Times New Roman" w:eastAsia="Times New Roman" w:hAnsi="Times New Roman"/>
          <w:b/>
          <w:color w:val="000000"/>
          <w:sz w:val="24"/>
          <w:szCs w:val="24"/>
          <w:lang w:val="nl-NL"/>
        </w:rPr>
      </w:pPr>
      <w:r w:rsidRPr="008F093B">
        <w:rPr>
          <w:rFonts w:ascii="Times New Roman" w:eastAsia="Times New Roman" w:hAnsi="Times New Roman"/>
          <w:noProof/>
          <w:color w:val="000000"/>
          <w:sz w:val="24"/>
          <w:szCs w:val="24"/>
        </w:rPr>
        <mc:AlternateContent>
          <mc:Choice Requires="wps">
            <w:drawing>
              <wp:anchor distT="0" distB="0" distL="114300" distR="114300" simplePos="0" relativeHeight="251670528" behindDoc="0" locked="0" layoutInCell="1" allowOverlap="1" wp14:anchorId="18BA84D3" wp14:editId="46865D48">
                <wp:simplePos x="0" y="0"/>
                <wp:positionH relativeFrom="column">
                  <wp:posOffset>4571365</wp:posOffset>
                </wp:positionH>
                <wp:positionV relativeFrom="paragraph">
                  <wp:posOffset>66040</wp:posOffset>
                </wp:positionV>
                <wp:extent cx="1663065" cy="685800"/>
                <wp:effectExtent l="0" t="0" r="13335" b="19050"/>
                <wp:wrapNone/>
                <wp:docPr id="1236" name="Text Box 1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685800"/>
                        </a:xfrm>
                        <a:prstGeom prst="rect">
                          <a:avLst/>
                        </a:prstGeom>
                        <a:solidFill>
                          <a:srgbClr val="FFFFFF"/>
                        </a:solidFill>
                        <a:ln w="9525">
                          <a:solidFill>
                            <a:srgbClr val="000000"/>
                          </a:solidFill>
                          <a:miter lim="800000"/>
                          <a:headEnd/>
                          <a:tailEnd/>
                        </a:ln>
                      </wps:spPr>
                      <wps:txbx>
                        <w:txbxContent>
                          <w:p w:rsidR="00922F35" w:rsidRPr="00ED5F8E" w:rsidRDefault="00922F35" w:rsidP="008F093B">
                            <w:pPr>
                              <w:jc w:val="center"/>
                              <w:rPr>
                                <w:b/>
                                <w:sz w:val="18"/>
                                <w:szCs w:val="18"/>
                                <w:lang w:val="nl-NL"/>
                              </w:rPr>
                            </w:pPr>
                            <w:r w:rsidRPr="00ED5F8E">
                              <w:rPr>
                                <w:sz w:val="18"/>
                                <w:szCs w:val="18"/>
                                <w:lang w:val="nl-NL"/>
                              </w:rPr>
                              <w:t xml:space="preserve">Mẫu số: </w:t>
                            </w:r>
                            <w:r w:rsidRPr="00ED5F8E">
                              <w:rPr>
                                <w:b/>
                                <w:sz w:val="18"/>
                                <w:szCs w:val="18"/>
                                <w:lang w:val="nl-NL"/>
                              </w:rPr>
                              <w:t>01/TSDĐ</w:t>
                            </w:r>
                          </w:p>
                          <w:p w:rsidR="00922F35" w:rsidRPr="00ED5F8E" w:rsidRDefault="00922F35" w:rsidP="008F093B">
                            <w:pPr>
                              <w:jc w:val="center"/>
                              <w:rPr>
                                <w:i/>
                                <w:sz w:val="18"/>
                                <w:szCs w:val="18"/>
                                <w:lang w:val="nl-NL"/>
                              </w:rPr>
                            </w:pPr>
                            <w:r w:rsidRPr="00ED5F8E">
                              <w:rPr>
                                <w:i/>
                                <w:sz w:val="18"/>
                                <w:szCs w:val="18"/>
                                <w:lang w:val="nl-NL"/>
                              </w:rPr>
                              <w:t>(Ban hành kèm theo Thông tư số  156/2013/TT-BTC ngày</w:t>
                            </w:r>
                          </w:p>
                          <w:p w:rsidR="00922F35" w:rsidRPr="00ED5F8E" w:rsidRDefault="00922F35" w:rsidP="008F093B">
                            <w:pPr>
                              <w:jc w:val="center"/>
                              <w:rPr>
                                <w:i/>
                                <w:sz w:val="18"/>
                                <w:szCs w:val="18"/>
                                <w:lang w:val="nl-NL"/>
                              </w:rPr>
                            </w:pPr>
                            <w:r w:rsidRPr="00ED5F8E">
                              <w:rPr>
                                <w:i/>
                                <w:sz w:val="18"/>
                                <w:szCs w:val="18"/>
                                <w:lang w:val="nl-NL"/>
                              </w:rPr>
                              <w:t>6/11/2013 của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A84D3" id="_x0000_t202" coordsize="21600,21600" o:spt="202" path="m,l,21600r21600,l21600,xe">
                <v:stroke joinstyle="miter"/>
                <v:path gradientshapeok="t" o:connecttype="rect"/>
              </v:shapetype>
              <v:shape id="Text Box 1236" o:spid="_x0000_s1026" type="#_x0000_t202" style="position:absolute;left:0;text-align:left;margin-left:359.95pt;margin-top:5.2pt;width:130.9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">
                <v:textbox>
                  <w:txbxContent>
                    <w:p w:rsidR="00922F35" w:rsidRPr="00ED5F8E" w:rsidRDefault="00922F35" w:rsidP="008F093B">
                      <w:pPr>
                        <w:jc w:val="center"/>
                        <w:rPr>
                          <w:b/>
                          <w:sz w:val="18"/>
                          <w:szCs w:val="18"/>
                          <w:lang w:val="nl-NL"/>
                        </w:rPr>
                      </w:pPr>
                      <w:r w:rsidRPr="00ED5F8E">
                        <w:rPr>
                          <w:sz w:val="18"/>
                          <w:szCs w:val="18"/>
                          <w:lang w:val="nl-NL"/>
                        </w:rPr>
                        <w:t xml:space="preserve">Mẫu số: </w:t>
                      </w:r>
                      <w:r w:rsidRPr="00ED5F8E">
                        <w:rPr>
                          <w:b/>
                          <w:sz w:val="18"/>
                          <w:szCs w:val="18"/>
                          <w:lang w:val="nl-NL"/>
                        </w:rPr>
                        <w:t>01/TSDĐ</w:t>
                      </w:r>
                    </w:p>
                    <w:p w:rsidR="00922F35" w:rsidRPr="00ED5F8E" w:rsidRDefault="00922F35" w:rsidP="008F093B">
                      <w:pPr>
                        <w:jc w:val="center"/>
                        <w:rPr>
                          <w:i/>
                          <w:sz w:val="18"/>
                          <w:szCs w:val="18"/>
                          <w:lang w:val="nl-NL"/>
                        </w:rPr>
                      </w:pPr>
                      <w:r w:rsidRPr="00ED5F8E">
                        <w:rPr>
                          <w:i/>
                          <w:sz w:val="18"/>
                          <w:szCs w:val="18"/>
                          <w:lang w:val="nl-NL"/>
                        </w:rPr>
                        <w:t>(Ban hành kèm theo Thông tư số  156/2013/TT-BTC ngày</w:t>
                      </w:r>
                    </w:p>
                    <w:p w:rsidR="00922F35" w:rsidRPr="00ED5F8E" w:rsidRDefault="00922F35" w:rsidP="008F093B">
                      <w:pPr>
                        <w:jc w:val="center"/>
                        <w:rPr>
                          <w:i/>
                          <w:sz w:val="18"/>
                          <w:szCs w:val="18"/>
                          <w:lang w:val="nl-NL"/>
                        </w:rPr>
                      </w:pPr>
                      <w:r w:rsidRPr="00ED5F8E">
                        <w:rPr>
                          <w:i/>
                          <w:sz w:val="18"/>
                          <w:szCs w:val="18"/>
                          <w:lang w:val="nl-NL"/>
                        </w:rPr>
                        <w:t>6/11/2013 của Bộ Tài chính.</w:t>
                      </w:r>
                    </w:p>
                  </w:txbxContent>
                </v:textbox>
              </v:shape>
            </w:pict>
          </mc:Fallback>
        </mc:AlternateContent>
      </w:r>
      <w:r w:rsidRPr="008F093B">
        <w:rPr>
          <w:rFonts w:ascii="Times New Roman" w:eastAsia="Times New Roman" w:hAnsi="Times New Roman"/>
          <w:b/>
          <w:color w:val="000000"/>
          <w:sz w:val="28"/>
          <w:lang w:val="nl-NL"/>
        </w:rPr>
        <w:t>Độc lập - Tự do - Hạnh phúc</w:t>
      </w:r>
    </w:p>
    <w:p w:rsidR="008F093B" w:rsidRPr="008F093B" w:rsidRDefault="008F093B" w:rsidP="008F093B">
      <w:pPr>
        <w:spacing w:after="0" w:line="276" w:lineRule="auto"/>
        <w:jc w:val="center"/>
        <w:rPr>
          <w:rFonts w:ascii="Times New Roman" w:eastAsia="Times New Roman" w:hAnsi="Times New Roman"/>
          <w:b/>
          <w:i/>
          <w:color w:val="000000"/>
          <w:sz w:val="28"/>
          <w:lang w:val="nl-NL"/>
        </w:rPr>
      </w:pPr>
      <w:r w:rsidRPr="008F093B">
        <w:rPr>
          <w:rFonts w:ascii="Times New Roman" w:eastAsia="Times New Roman" w:hAnsi="Times New Roman"/>
          <w:noProof/>
          <w:color w:val="000000"/>
          <w:sz w:val="24"/>
          <w:szCs w:val="24"/>
        </w:rPr>
        <mc:AlternateContent>
          <mc:Choice Requires="wps">
            <w:drawing>
              <wp:anchor distT="4294967292" distB="4294967292" distL="114300" distR="114300" simplePos="0" relativeHeight="251671552" behindDoc="0" locked="0" layoutInCell="1" allowOverlap="1" wp14:anchorId="2BB569B3" wp14:editId="69A4C9FF">
                <wp:simplePos x="0" y="0"/>
                <wp:positionH relativeFrom="column">
                  <wp:posOffset>2120900</wp:posOffset>
                </wp:positionH>
                <wp:positionV relativeFrom="paragraph">
                  <wp:posOffset>43814</wp:posOffset>
                </wp:positionV>
                <wp:extent cx="1600200" cy="0"/>
                <wp:effectExtent l="0" t="0" r="19050" b="19050"/>
                <wp:wrapNone/>
                <wp:docPr id="1235" name="Straight Connector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F8215" id="Straight Connector 1235"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7pt,3.45pt" to="29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"/>
            </w:pict>
          </mc:Fallback>
        </mc:AlternateContent>
      </w:r>
    </w:p>
    <w:p w:rsidR="008F093B" w:rsidRPr="008F093B" w:rsidRDefault="008F093B" w:rsidP="008F093B">
      <w:pPr>
        <w:spacing w:beforeLines="50" w:before="120" w:afterLines="50" w:after="120" w:line="312" w:lineRule="auto"/>
        <w:jc w:val="center"/>
        <w:rPr>
          <w:rFonts w:ascii="Times New Roman" w:eastAsia="Times New Roman" w:hAnsi="Times New Roman"/>
          <w:b/>
          <w:bCs/>
          <w:color w:val="000000"/>
          <w:sz w:val="24"/>
          <w:szCs w:val="24"/>
          <w:lang w:val="vi-VN" w:eastAsia="vi-VN"/>
        </w:rPr>
      </w:pPr>
      <w:r w:rsidRPr="008F093B">
        <w:rPr>
          <w:rFonts w:ascii="Times New Roman" w:eastAsia="Times New Roman" w:hAnsi="Times New Roman"/>
          <w:b/>
          <w:bCs/>
          <w:color w:val="000000"/>
          <w:sz w:val="24"/>
          <w:szCs w:val="24"/>
          <w:lang w:val="vi-VN" w:eastAsia="vi-VN"/>
        </w:rPr>
        <w:t>TỜ KHAI TIỀN SỬ DỤNG ĐẤT</w:t>
      </w:r>
    </w:p>
    <w:p w:rsidR="008F093B" w:rsidRPr="008F093B" w:rsidRDefault="008F093B" w:rsidP="008F093B">
      <w:pPr>
        <w:spacing w:after="0" w:line="276" w:lineRule="auto"/>
        <w:rPr>
          <w:rFonts w:ascii="Times New Roman" w:eastAsia="Times New Roman" w:hAnsi="Times New Roman"/>
          <w:color w:val="000000"/>
          <w:sz w:val="28"/>
          <w:lang w:val="nl-NL"/>
        </w:rPr>
      </w:pPr>
    </w:p>
    <w:p w:rsidR="008F093B" w:rsidRPr="008F093B" w:rsidRDefault="008F093B" w:rsidP="008F093B">
      <w:pPr>
        <w:spacing w:after="0" w:line="276" w:lineRule="auto"/>
        <w:jc w:val="center"/>
        <w:rPr>
          <w:rFonts w:ascii="Times New Roman" w:eastAsia="Times New Roman" w:hAnsi="Times New Roman"/>
          <w:color w:val="000000"/>
          <w:sz w:val="28"/>
          <w:lang w:val="nl-NL"/>
        </w:rPr>
      </w:pPr>
      <w:r w:rsidRPr="008F093B">
        <w:rPr>
          <w:rFonts w:ascii="Times New Roman" w:eastAsia="Times New Roman" w:hAnsi="Times New Roman"/>
          <w:b/>
          <w:color w:val="000000"/>
          <w:sz w:val="28"/>
          <w:lang w:val="nl-NL"/>
        </w:rPr>
        <w:t xml:space="preserve">[01]  Kỳ tính thuế: </w:t>
      </w:r>
      <w:r w:rsidRPr="008F093B">
        <w:rPr>
          <w:rFonts w:ascii="Times New Roman" w:eastAsia="Times New Roman" w:hAnsi="Times New Roman"/>
          <w:color w:val="000000"/>
          <w:sz w:val="28"/>
          <w:lang w:val="nl-NL"/>
        </w:rPr>
        <w:t xml:space="preserve">Theo từng lần phát sinh   </w:t>
      </w:r>
      <w:r w:rsidRPr="008F093B">
        <w:rPr>
          <w:rFonts w:ascii="Times New Roman" w:eastAsia="Times New Roman" w:hAnsi="Times New Roman"/>
          <w:color w:val="000000"/>
          <w:sz w:val="28"/>
          <w:lang w:val="nl-NL"/>
        </w:rPr>
        <w:sym w:font="Wingdings 2" w:char="F02A"/>
      </w:r>
      <w:r w:rsidRPr="008F093B">
        <w:rPr>
          <w:rFonts w:ascii="Times New Roman" w:eastAsia="Times New Roman" w:hAnsi="Times New Roman"/>
          <w:color w:val="000000"/>
          <w:sz w:val="28"/>
          <w:lang w:val="vi-VN"/>
        </w:rPr>
        <w:t xml:space="preserve"> </w:t>
      </w:r>
      <w:r w:rsidRPr="008F093B">
        <w:rPr>
          <w:rFonts w:ascii="Times New Roman" w:eastAsia="Times New Roman" w:hAnsi="Times New Roman"/>
          <w:color w:val="000000"/>
          <w:sz w:val="28"/>
          <w:lang w:val="nl-NL"/>
        </w:rPr>
        <w:t xml:space="preserve"> </w:t>
      </w:r>
    </w:p>
    <w:p w:rsidR="008F093B" w:rsidRPr="008F093B" w:rsidRDefault="008F093B" w:rsidP="008F093B">
      <w:pPr>
        <w:spacing w:after="0" w:line="276" w:lineRule="auto"/>
        <w:jc w:val="center"/>
        <w:rPr>
          <w:rFonts w:ascii="Times New Roman" w:eastAsia="Times New Roman" w:hAnsi="Times New Roman"/>
          <w:b/>
          <w:color w:val="000000"/>
          <w:sz w:val="28"/>
          <w:lang w:val="nl-NL"/>
        </w:rPr>
      </w:pPr>
      <w:r w:rsidRPr="008F093B">
        <w:rPr>
          <w:rFonts w:ascii="Times New Roman" w:eastAsia="Times New Roman" w:hAnsi="Times New Roman"/>
          <w:color w:val="000000"/>
          <w:sz w:val="28"/>
          <w:lang w:val="vi-VN"/>
        </w:rPr>
        <w:t>[0</w:t>
      </w:r>
      <w:r w:rsidRPr="008F093B">
        <w:rPr>
          <w:rFonts w:ascii="Times New Roman" w:eastAsia="Times New Roman" w:hAnsi="Times New Roman"/>
          <w:color w:val="000000"/>
          <w:sz w:val="28"/>
          <w:lang w:val="nl-NL"/>
        </w:rPr>
        <w:t>2</w:t>
      </w:r>
      <w:r w:rsidRPr="008F093B">
        <w:rPr>
          <w:rFonts w:ascii="Times New Roman" w:eastAsia="Times New Roman" w:hAnsi="Times New Roman"/>
          <w:color w:val="000000"/>
          <w:sz w:val="28"/>
          <w:lang w:val="vi-VN"/>
        </w:rPr>
        <w:t xml:space="preserve">]  </w:t>
      </w:r>
      <w:r w:rsidRPr="008F093B">
        <w:rPr>
          <w:rFonts w:ascii="Times New Roman" w:eastAsia="Times New Roman" w:hAnsi="Times New Roman"/>
          <w:color w:val="000000"/>
          <w:sz w:val="28"/>
          <w:lang w:val="nl-NL"/>
        </w:rPr>
        <w:t xml:space="preserve">Lần đầu  </w:t>
      </w:r>
      <w:r w:rsidRPr="008F093B">
        <w:rPr>
          <w:rFonts w:ascii="Times New Roman" w:eastAsia="Times New Roman" w:hAnsi="Times New Roman"/>
          <w:color w:val="000000"/>
          <w:sz w:val="28"/>
          <w:lang w:val="nl-NL"/>
        </w:rPr>
        <w:sym w:font="Wingdings 2" w:char="F02A"/>
      </w:r>
      <w:r w:rsidRPr="008F093B">
        <w:rPr>
          <w:rFonts w:ascii="Times New Roman" w:eastAsia="Times New Roman" w:hAnsi="Times New Roman"/>
          <w:color w:val="000000"/>
          <w:sz w:val="28"/>
          <w:lang w:val="vi-VN"/>
        </w:rPr>
        <w:t xml:space="preserve"> </w:t>
      </w:r>
      <w:r w:rsidRPr="008F093B">
        <w:rPr>
          <w:rFonts w:ascii="Times New Roman" w:eastAsia="Times New Roman" w:hAnsi="Times New Roman"/>
          <w:color w:val="000000"/>
          <w:sz w:val="28"/>
          <w:lang w:val="nl-NL"/>
        </w:rPr>
        <w:t xml:space="preserve">             </w:t>
      </w:r>
      <w:r w:rsidRPr="008F093B">
        <w:rPr>
          <w:rFonts w:ascii="Times New Roman" w:eastAsia="Times New Roman" w:hAnsi="Times New Roman"/>
          <w:color w:val="000000"/>
          <w:sz w:val="28"/>
          <w:lang w:val="vi-VN"/>
        </w:rPr>
        <w:t>[0</w:t>
      </w:r>
      <w:r w:rsidRPr="008F093B">
        <w:rPr>
          <w:rFonts w:ascii="Times New Roman" w:eastAsia="Times New Roman" w:hAnsi="Times New Roman"/>
          <w:color w:val="000000"/>
          <w:sz w:val="28"/>
          <w:lang w:val="nl-NL"/>
        </w:rPr>
        <w:t>3</w:t>
      </w:r>
      <w:r w:rsidRPr="008F093B">
        <w:rPr>
          <w:rFonts w:ascii="Times New Roman" w:eastAsia="Times New Roman" w:hAnsi="Times New Roman"/>
          <w:color w:val="000000"/>
          <w:sz w:val="28"/>
          <w:lang w:val="vi-VN"/>
        </w:rPr>
        <w:t xml:space="preserve">]  </w:t>
      </w:r>
      <w:r w:rsidRPr="008F093B">
        <w:rPr>
          <w:rFonts w:ascii="Times New Roman" w:eastAsia="Times New Roman" w:hAnsi="Times New Roman"/>
          <w:color w:val="000000"/>
          <w:sz w:val="28"/>
          <w:lang w:val="nl-NL"/>
        </w:rPr>
        <w:t xml:space="preserve">Bổ sung lần thứ  </w:t>
      </w:r>
      <w:r w:rsidRPr="008F093B">
        <w:rPr>
          <w:rFonts w:ascii="Times New Roman" w:eastAsia="Times New Roman" w:hAnsi="Times New Roman"/>
          <w:color w:val="000000"/>
          <w:sz w:val="28"/>
          <w:lang w:val="nl-NL"/>
        </w:rPr>
        <w:sym w:font="Wingdings 2" w:char="F02A"/>
      </w:r>
    </w:p>
    <w:p w:rsidR="008F093B" w:rsidRPr="008F093B" w:rsidRDefault="008F093B" w:rsidP="008F093B">
      <w:pPr>
        <w:spacing w:after="0" w:line="276" w:lineRule="auto"/>
        <w:jc w:val="center"/>
        <w:rPr>
          <w:rFonts w:ascii="Times New Roman" w:eastAsia="Times New Roman" w:hAnsi="Times New Roman"/>
          <w:color w:val="000000"/>
          <w:sz w:val="28"/>
          <w:lang w:val="nl-NL"/>
        </w:rPr>
      </w:pPr>
    </w:p>
    <w:tbl>
      <w:tblPr>
        <w:tblW w:w="9520" w:type="dxa"/>
        <w:tblInd w:w="248" w:type="dxa"/>
        <w:tblBorders>
          <w:bottom w:val="dotted" w:sz="4" w:space="0" w:color="auto"/>
        </w:tblBorders>
        <w:tblLayout w:type="fixed"/>
        <w:tblLook w:val="0000" w:firstRow="0" w:lastRow="0" w:firstColumn="0" w:lastColumn="0" w:noHBand="0" w:noVBand="0"/>
      </w:tblPr>
      <w:tblGrid>
        <w:gridCol w:w="9520"/>
      </w:tblGrid>
      <w:tr w:rsidR="008F093B" w:rsidRPr="008F093B" w:rsidTr="00922F35">
        <w:tc>
          <w:tcPr>
            <w:tcW w:w="9520" w:type="dxa"/>
            <w:tcBorders>
              <w:top w:val="nil"/>
              <w:left w:val="nil"/>
              <w:bottom w:val="nil"/>
              <w:right w:val="nil"/>
            </w:tcBorders>
          </w:tcPr>
          <w:p w:rsidR="008F093B" w:rsidRPr="008F093B" w:rsidRDefault="008F093B" w:rsidP="008F093B">
            <w:pPr>
              <w:spacing w:after="0" w:line="276" w:lineRule="auto"/>
              <w:rPr>
                <w:rFonts w:ascii="Times New Roman" w:eastAsia="Times New Roman" w:hAnsi="Times New Roman"/>
                <w:color w:val="000000"/>
                <w:sz w:val="28"/>
                <w:szCs w:val="24"/>
                <w:lang w:val="nl-NL"/>
              </w:rPr>
            </w:pPr>
            <w:r w:rsidRPr="008F093B">
              <w:rPr>
                <w:rFonts w:ascii="Times New Roman" w:eastAsia="Times New Roman" w:hAnsi="Times New Roman"/>
                <w:b/>
                <w:color w:val="000000"/>
                <w:sz w:val="28"/>
                <w:lang w:val="nl-NL"/>
              </w:rPr>
              <w:t>1. Tên tổ chức, cá nhân sử dụng đất (SDĐ):</w:t>
            </w:r>
          </w:p>
        </w:tc>
      </w:tr>
      <w:tr w:rsidR="008F093B" w:rsidRPr="008F093B" w:rsidTr="00922F35">
        <w:tc>
          <w:tcPr>
            <w:tcW w:w="9520" w:type="dxa"/>
            <w:tcBorders>
              <w:top w:val="dotted" w:sz="4" w:space="0" w:color="auto"/>
              <w:left w:val="nil"/>
              <w:bottom w:val="nil"/>
              <w:right w:val="nil"/>
            </w:tcBorders>
          </w:tcPr>
          <w:p w:rsidR="008F093B" w:rsidRPr="008F093B" w:rsidRDefault="008F093B" w:rsidP="008F093B">
            <w:pPr>
              <w:spacing w:after="0" w:line="276" w:lineRule="auto"/>
              <w:rPr>
                <w:rFonts w:ascii="Times New Roman" w:eastAsia="Times New Roman" w:hAnsi="Times New Roman"/>
                <w:b/>
                <w:color w:val="000000"/>
                <w:sz w:val="28"/>
                <w:szCs w:val="24"/>
                <w:lang w:val="nl-NL"/>
              </w:rPr>
            </w:pPr>
            <w:r w:rsidRPr="008F093B">
              <w:rPr>
                <w:rFonts w:ascii="Times New Roman" w:eastAsia="Times New Roman" w:hAnsi="Times New Roman"/>
                <w:b/>
                <w:color w:val="000000"/>
                <w:sz w:val="28"/>
                <w:lang w:val="nl-NL"/>
              </w:rPr>
              <w:t>1.1. Địa chỉ gửi thông báo nộp tiền SDĐ:</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jc w:val="both"/>
              <w:rPr>
                <w:rFonts w:ascii="Times New Roman" w:eastAsia="Times New Roman" w:hAnsi="Times New Roman"/>
                <w:color w:val="000000"/>
                <w:sz w:val="28"/>
                <w:szCs w:val="24"/>
                <w:lang w:val="nl-NL"/>
              </w:rPr>
            </w:pPr>
            <w:r w:rsidRPr="008F093B">
              <w:rPr>
                <w:rFonts w:ascii="Times New Roman" w:eastAsia="Times New Roman" w:hAnsi="Times New Roman"/>
                <w:color w:val="000000"/>
                <w:sz w:val="28"/>
                <w:lang w:val="nl-NL"/>
              </w:rPr>
              <w:t>1.2. Điện thoại liên hệ (nếu có):                            Fax                          email:</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ind w:left="312" w:hanging="312"/>
              <w:jc w:val="both"/>
              <w:rPr>
                <w:rFonts w:ascii="Times New Roman" w:eastAsia="Times New Roman" w:hAnsi="Times New Roman"/>
                <w:bCs/>
                <w:color w:val="000000"/>
                <w:sz w:val="28"/>
                <w:szCs w:val="24"/>
                <w:lang w:val="nl-NL"/>
              </w:rPr>
            </w:pPr>
            <w:r w:rsidRPr="008F093B">
              <w:rPr>
                <w:rFonts w:ascii="Times New Roman" w:eastAsia="Times New Roman" w:hAnsi="Times New Roman"/>
                <w:bCs/>
                <w:color w:val="000000"/>
                <w:sz w:val="28"/>
                <w:lang w:val="nl-NL"/>
              </w:rPr>
              <w:t>1.3 Đại lý thuế (nếu có) :..................................................................................</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ind w:left="312" w:hanging="312"/>
              <w:jc w:val="both"/>
              <w:rPr>
                <w:rFonts w:ascii="Times New Roman" w:eastAsia="Times New Roman" w:hAnsi="Times New Roman"/>
                <w:bCs/>
                <w:color w:val="000000"/>
                <w:sz w:val="28"/>
                <w:szCs w:val="24"/>
              </w:rPr>
            </w:pPr>
            <w:r w:rsidRPr="008F093B">
              <w:rPr>
                <w:rFonts w:ascii="Times New Roman" w:eastAsia="Times New Roman" w:hAnsi="Times New Roman"/>
                <w:bCs/>
                <w:color w:val="000000"/>
                <w:sz w:val="28"/>
              </w:rPr>
              <w:t>1.4. Mã số thuế: ..........................................................................................</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ind w:left="312" w:hanging="312"/>
              <w:jc w:val="both"/>
              <w:rPr>
                <w:rFonts w:ascii="Times New Roman" w:eastAsia="Times New Roman" w:hAnsi="Times New Roman"/>
                <w:b/>
                <w:color w:val="000000"/>
                <w:sz w:val="28"/>
                <w:szCs w:val="24"/>
              </w:rPr>
            </w:pPr>
            <w:r w:rsidRPr="008F093B">
              <w:rPr>
                <w:rFonts w:ascii="Times New Roman" w:eastAsia="Times New Roman" w:hAnsi="Times New Roman"/>
                <w:color w:val="000000"/>
                <w:sz w:val="28"/>
              </w:rPr>
              <w:t>1.5. Địa chỉ:  ...................................................................................................</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ind w:left="312" w:hanging="312"/>
              <w:jc w:val="both"/>
              <w:rPr>
                <w:rFonts w:ascii="Times New Roman" w:eastAsia="Times New Roman" w:hAnsi="Times New Roman"/>
                <w:b/>
                <w:color w:val="000000"/>
                <w:sz w:val="28"/>
                <w:szCs w:val="24"/>
              </w:rPr>
            </w:pPr>
            <w:r w:rsidRPr="008F093B">
              <w:rPr>
                <w:rFonts w:ascii="Times New Roman" w:eastAsia="Times New Roman" w:hAnsi="Times New Roman"/>
                <w:color w:val="000000"/>
                <w:sz w:val="28"/>
              </w:rPr>
              <w:t>1.6. Quận/huyện: ................... Tỉnh/Thành phố: .....................................</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ind w:left="312" w:hanging="312"/>
              <w:jc w:val="both"/>
              <w:rPr>
                <w:rFonts w:ascii="Times New Roman" w:eastAsia="Times New Roman" w:hAnsi="Times New Roman"/>
                <w:b/>
                <w:color w:val="000000"/>
                <w:sz w:val="28"/>
                <w:szCs w:val="24"/>
              </w:rPr>
            </w:pPr>
            <w:r w:rsidRPr="008F093B">
              <w:rPr>
                <w:rFonts w:ascii="Times New Roman" w:eastAsia="Times New Roman" w:hAnsi="Times New Roman"/>
                <w:color w:val="000000"/>
                <w:sz w:val="28"/>
              </w:rPr>
              <w:t>1.7. Điện thoại: .....................   Fax: .................. Email: ..................</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ind w:left="312" w:right="149" w:hanging="312"/>
              <w:jc w:val="both"/>
              <w:rPr>
                <w:rFonts w:ascii="Times New Roman" w:eastAsia="Times New Roman" w:hAnsi="Times New Roman"/>
                <w:b/>
                <w:color w:val="000000"/>
                <w:sz w:val="28"/>
                <w:szCs w:val="24"/>
              </w:rPr>
            </w:pPr>
            <w:r w:rsidRPr="008F093B">
              <w:rPr>
                <w:rFonts w:ascii="Times New Roman" w:eastAsia="Times New Roman" w:hAnsi="Times New Roman"/>
                <w:color w:val="000000"/>
                <w:sz w:val="28"/>
              </w:rPr>
              <w:t>1.8. Hợp đồng đại lý thuế số :................................ngày..................................</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ind w:firstLine="36"/>
              <w:jc w:val="both"/>
              <w:rPr>
                <w:rFonts w:ascii="Times New Roman" w:eastAsia="Times New Roman" w:hAnsi="Times New Roman"/>
                <w:color w:val="000000"/>
                <w:sz w:val="28"/>
                <w:szCs w:val="24"/>
              </w:rPr>
            </w:pPr>
            <w:r w:rsidRPr="008F093B">
              <w:rPr>
                <w:rFonts w:ascii="Times New Roman" w:eastAsia="Times New Roman" w:hAnsi="Times New Roman"/>
                <w:b/>
                <w:color w:val="000000"/>
                <w:sz w:val="28"/>
              </w:rPr>
              <w:t xml:space="preserve">2. Giấy tờ về quyền SDĐ (quy định tại các khoản 1, 2 và 5 Điều 50 Luật Đất đai), gồm:  </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rPr>
                <w:rFonts w:ascii="Times New Roman" w:eastAsia="Times New Roman" w:hAnsi="Times New Roman"/>
                <w:b/>
                <w:color w:val="000000"/>
                <w:sz w:val="28"/>
                <w:szCs w:val="24"/>
              </w:rPr>
            </w:pP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rPr>
                <w:rFonts w:ascii="Times New Roman" w:eastAsia="Times New Roman" w:hAnsi="Times New Roman"/>
                <w:b/>
                <w:color w:val="000000"/>
                <w:sz w:val="28"/>
                <w:szCs w:val="24"/>
              </w:rPr>
            </w:pPr>
            <w:r w:rsidRPr="008F093B">
              <w:rPr>
                <w:rFonts w:ascii="Times New Roman" w:eastAsia="Times New Roman" w:hAnsi="Times New Roman"/>
                <w:b/>
                <w:color w:val="000000"/>
                <w:sz w:val="28"/>
              </w:rPr>
              <w:t>3. Đặc điểm thửa đất:</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3.1. Địa chỉ thửa đất:</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 xml:space="preserve">Số nhà ….      Ngõ (ngách, hẻm, …)       Đường phố …. phường (xã, thị trấn)…................. Quận (huyện)…................. ......Tỉnh (Thành phố)….. </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3.2. Vị trí thửa đất (mặt tiền đường phố hay ngõ, hẻm):</w:t>
            </w:r>
          </w:p>
        </w:tc>
      </w:tr>
      <w:tr w:rsidR="008F093B" w:rsidRPr="008F093B" w:rsidTr="00922F35">
        <w:tc>
          <w:tcPr>
            <w:tcW w:w="9520" w:type="dxa"/>
            <w:tcBorders>
              <w:top w:val="dotted" w:sz="4" w:space="0" w:color="auto"/>
              <w:left w:val="nil"/>
              <w:bottom w:val="nil"/>
              <w:right w:val="nil"/>
            </w:tcBorders>
          </w:tcPr>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3.3. Loại đất trước khi chuyển mục đích sử dụng:</w:t>
            </w:r>
          </w:p>
        </w:tc>
      </w:tr>
      <w:tr w:rsidR="008F093B" w:rsidRPr="008F093B" w:rsidTr="00922F35">
        <w:tc>
          <w:tcPr>
            <w:tcW w:w="9520" w:type="dxa"/>
            <w:tcBorders>
              <w:top w:val="dotted" w:sz="4" w:space="0" w:color="auto"/>
              <w:left w:val="nil"/>
              <w:bottom w:val="nil"/>
              <w:right w:val="nil"/>
            </w:tcBorders>
          </w:tcPr>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3.4. Loại đất sau khi chuyển mục đích sử dụng:</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jc w:val="both"/>
              <w:rPr>
                <w:rFonts w:ascii="Times New Roman" w:eastAsia="Times New Roman" w:hAnsi="Times New Roman"/>
                <w:b/>
                <w:color w:val="000000"/>
                <w:sz w:val="28"/>
                <w:szCs w:val="24"/>
              </w:rPr>
            </w:pPr>
            <w:r w:rsidRPr="008F093B">
              <w:rPr>
                <w:rFonts w:ascii="Times New Roman" w:eastAsia="Times New Roman" w:hAnsi="Times New Roman"/>
                <w:bCs/>
                <w:color w:val="000000"/>
                <w:sz w:val="28"/>
              </w:rPr>
              <w:t xml:space="preserve">3.5. </w:t>
            </w:r>
            <w:r w:rsidRPr="008F093B">
              <w:rPr>
                <w:rFonts w:ascii="Times New Roman" w:eastAsia="Times New Roman" w:hAnsi="Times New Roman"/>
                <w:color w:val="000000"/>
                <w:sz w:val="28"/>
              </w:rPr>
              <w:t>Thời điểm được quyền sử dụng đất:  ngày.......... tháng...........năm........</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3.6. Nguồn gốc sử dụng đất:</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rPr>
                <w:rFonts w:ascii="Times New Roman" w:eastAsia="Times New Roman" w:hAnsi="Times New Roman"/>
                <w:b/>
                <w:color w:val="000000"/>
                <w:sz w:val="28"/>
                <w:szCs w:val="24"/>
              </w:rPr>
            </w:pPr>
            <w:r w:rsidRPr="008F093B">
              <w:rPr>
                <w:rFonts w:ascii="Times New Roman" w:eastAsia="Times New Roman" w:hAnsi="Times New Roman"/>
                <w:b/>
                <w:color w:val="000000"/>
                <w:sz w:val="28"/>
              </w:rPr>
              <w:t>4. Diện tích nộp tiền sử dụng đất (m</w:t>
            </w:r>
            <w:r w:rsidRPr="008F093B">
              <w:rPr>
                <w:rFonts w:ascii="Times New Roman" w:eastAsia="Times New Roman" w:hAnsi="Times New Roman"/>
                <w:b/>
                <w:color w:val="000000"/>
                <w:sz w:val="28"/>
                <w:vertAlign w:val="superscript"/>
              </w:rPr>
              <w:t>2</w:t>
            </w:r>
            <w:r w:rsidRPr="008F093B">
              <w:rPr>
                <w:rFonts w:ascii="Times New Roman" w:eastAsia="Times New Roman" w:hAnsi="Times New Roman"/>
                <w:b/>
                <w:color w:val="000000"/>
                <w:sz w:val="28"/>
              </w:rPr>
              <w:t>):</w:t>
            </w:r>
          </w:p>
        </w:tc>
      </w:tr>
      <w:tr w:rsidR="008F093B" w:rsidRPr="008F093B" w:rsidTr="00922F35">
        <w:tc>
          <w:tcPr>
            <w:tcW w:w="9520" w:type="dxa"/>
            <w:tcBorders>
              <w:top w:val="dotted" w:sz="4" w:space="0" w:color="auto"/>
              <w:left w:val="nil"/>
              <w:bottom w:val="nil"/>
              <w:right w:val="nil"/>
            </w:tcBorders>
          </w:tcPr>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4.1.Đất ở tại nông thôn:</w:t>
            </w:r>
          </w:p>
        </w:tc>
      </w:tr>
      <w:tr w:rsidR="008F093B" w:rsidRPr="008F093B" w:rsidTr="00922F35">
        <w:tc>
          <w:tcPr>
            <w:tcW w:w="9520" w:type="dxa"/>
            <w:tcBorders>
              <w:top w:val="dotted" w:sz="4" w:space="0" w:color="auto"/>
              <w:left w:val="nil"/>
              <w:bottom w:val="nil"/>
              <w:right w:val="nil"/>
            </w:tcBorders>
          </w:tcPr>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lastRenderedPageBreak/>
              <w:t xml:space="preserve">a) Trong hạn mức giao đất ở:  </w:t>
            </w:r>
          </w:p>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 xml:space="preserve">Trong đó: </w:t>
            </w:r>
          </w:p>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Diện tích trong hạn mức giao đất ở lựa chọn tính giá UBND cấp tỉnh quy định (nếu có):</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b) Ngoài hạn mức giao đất ở:</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4.2. Đất ở tại đô thị:</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 xml:space="preserve">a) Diện tích sử dụng riêng:                               </w:t>
            </w:r>
          </w:p>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 xml:space="preserve"> Trong đó: </w:t>
            </w:r>
          </w:p>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Diện tích trong hạn mức giao đất ở lựa chọn tính giá UBND cấp tỉnh quy định (nếu có):</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b) Diện tích sử dụng chung:</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4.3. Diện tích đất sản xuất, kinh doanh, dịch vụ:</w:t>
            </w:r>
          </w:p>
        </w:tc>
      </w:tr>
      <w:tr w:rsidR="008F093B" w:rsidRPr="008F093B" w:rsidTr="00922F35">
        <w:tc>
          <w:tcPr>
            <w:tcW w:w="9520" w:type="dxa"/>
            <w:tcBorders>
              <w:top w:val="dotted" w:sz="4" w:space="0" w:color="auto"/>
              <w:left w:val="nil"/>
              <w:bottom w:val="nil"/>
              <w:right w:val="nil"/>
            </w:tcBorders>
          </w:tcPr>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4.4. Diện tích đất sản xuất nông nghiệp, lâm nghiệp, nuôi trồng thuỷ sản, làm muối:</w:t>
            </w:r>
          </w:p>
        </w:tc>
      </w:tr>
      <w:tr w:rsidR="008F093B" w:rsidRPr="008F093B" w:rsidTr="00922F35">
        <w:tc>
          <w:tcPr>
            <w:tcW w:w="9520" w:type="dxa"/>
            <w:tcBorders>
              <w:top w:val="dotted" w:sz="4" w:space="0" w:color="auto"/>
              <w:left w:val="nil"/>
              <w:bottom w:val="nil"/>
              <w:right w:val="nil"/>
            </w:tcBorders>
          </w:tcPr>
          <w:p w:rsidR="008F093B" w:rsidRPr="008F093B" w:rsidRDefault="008F093B" w:rsidP="008F093B">
            <w:pPr>
              <w:spacing w:after="0" w:line="276" w:lineRule="auto"/>
              <w:rPr>
                <w:rFonts w:ascii="Times New Roman" w:eastAsia="Times New Roman" w:hAnsi="Times New Roman"/>
                <w:b/>
                <w:color w:val="000000"/>
                <w:spacing w:val="-8"/>
                <w:sz w:val="28"/>
                <w:szCs w:val="24"/>
              </w:rPr>
            </w:pPr>
            <w:r w:rsidRPr="008F093B">
              <w:rPr>
                <w:rFonts w:ascii="Times New Roman" w:eastAsia="Times New Roman" w:hAnsi="Times New Roman"/>
                <w:b/>
                <w:color w:val="000000"/>
                <w:spacing w:val="-8"/>
                <w:sz w:val="28"/>
              </w:rPr>
              <w:t>5. Các khoản được giảm trừ tiền SDĐ hoặc thuộc đối tượng được miễn, giảm tiền sử dụng đất (nếu có):</w:t>
            </w:r>
          </w:p>
        </w:tc>
      </w:tr>
      <w:tr w:rsidR="008F093B" w:rsidRPr="008F093B" w:rsidTr="00922F35">
        <w:tc>
          <w:tcPr>
            <w:tcW w:w="9518" w:type="dxa"/>
            <w:tcBorders>
              <w:top w:val="dotted" w:sz="4" w:space="0" w:color="auto"/>
              <w:left w:val="nil"/>
              <w:bottom w:val="nil"/>
              <w:right w:val="nil"/>
            </w:tcBorders>
          </w:tcPr>
          <w:p w:rsidR="008F093B" w:rsidRPr="008F093B" w:rsidRDefault="008F093B" w:rsidP="008F093B">
            <w:pPr>
              <w:spacing w:after="0" w:line="276" w:lineRule="auto"/>
              <w:rPr>
                <w:rFonts w:ascii="Times New Roman" w:eastAsia="Times New Roman" w:hAnsi="Times New Roman"/>
                <w:color w:val="000000"/>
                <w:sz w:val="28"/>
                <w:szCs w:val="24"/>
              </w:rPr>
            </w:pPr>
            <w:r w:rsidRPr="008F093B">
              <w:rPr>
                <w:rFonts w:ascii="Times New Roman" w:eastAsia="Times New Roman" w:hAnsi="Times New Roman"/>
                <w:color w:val="000000"/>
                <w:sz w:val="28"/>
              </w:rPr>
              <w:t>5.1. Số tiền thực tế bồi thường thiệt hại, hỗ trợ về đất:</w:t>
            </w:r>
          </w:p>
        </w:tc>
      </w:tr>
      <w:tr w:rsidR="008F093B" w:rsidRPr="008F093B" w:rsidTr="00922F35">
        <w:tc>
          <w:tcPr>
            <w:tcW w:w="9518" w:type="dxa"/>
            <w:tcBorders>
              <w:top w:val="dotted" w:sz="4" w:space="0" w:color="auto"/>
              <w:left w:val="nil"/>
              <w:bottom w:val="dotted" w:sz="4" w:space="0" w:color="auto"/>
              <w:right w:val="nil"/>
            </w:tcBorders>
          </w:tcPr>
          <w:p w:rsidR="008F093B" w:rsidRPr="008F093B" w:rsidRDefault="008F093B" w:rsidP="008F093B">
            <w:pPr>
              <w:spacing w:after="0" w:line="276" w:lineRule="auto"/>
              <w:rPr>
                <w:rFonts w:ascii="Times New Roman" w:eastAsia="Times New Roman" w:hAnsi="Times New Roman"/>
                <w:color w:val="000000"/>
                <w:sz w:val="28"/>
                <w:szCs w:val="24"/>
              </w:rPr>
            </w:pPr>
            <w:r w:rsidRPr="008F093B">
              <w:rPr>
                <w:rFonts w:ascii="Times New Roman" w:eastAsia="Times New Roman" w:hAnsi="Times New Roman"/>
                <w:color w:val="000000"/>
                <w:sz w:val="28"/>
              </w:rPr>
              <w:t>5.2. Số tiền sử dụng đất, thuê đất đã nộp trước (nếu có):</w:t>
            </w:r>
          </w:p>
        </w:tc>
      </w:tr>
      <w:tr w:rsidR="008F093B" w:rsidRPr="008F093B" w:rsidTr="00922F35">
        <w:tc>
          <w:tcPr>
            <w:tcW w:w="9518" w:type="dxa"/>
            <w:tcBorders>
              <w:top w:val="dotted" w:sz="4" w:space="0" w:color="auto"/>
              <w:left w:val="nil"/>
              <w:bottom w:val="dotted" w:sz="4" w:space="0" w:color="auto"/>
              <w:right w:val="nil"/>
            </w:tcBorders>
          </w:tcPr>
          <w:p w:rsidR="008F093B" w:rsidRPr="008F093B" w:rsidRDefault="008F093B" w:rsidP="008F093B">
            <w:pPr>
              <w:spacing w:after="0" w:line="276" w:lineRule="auto"/>
              <w:rPr>
                <w:rFonts w:ascii="Times New Roman" w:eastAsia="Times New Roman" w:hAnsi="Times New Roman"/>
                <w:color w:val="000000"/>
                <w:sz w:val="28"/>
                <w:szCs w:val="24"/>
              </w:rPr>
            </w:pPr>
            <w:r w:rsidRPr="008F093B">
              <w:rPr>
                <w:rFonts w:ascii="Times New Roman" w:eastAsia="Times New Roman" w:hAnsi="Times New Roman"/>
                <w:color w:val="000000"/>
                <w:sz w:val="28"/>
              </w:rPr>
              <w:t xml:space="preserve">5.3. Miễn, giảm tiền sử dụng đất (ghi rõ căn cứ văn bản quy phạm pháp luật áp dụng) </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rPr>
                <w:rFonts w:ascii="Times New Roman" w:eastAsia="Times New Roman" w:hAnsi="Times New Roman"/>
                <w:color w:val="000000"/>
                <w:sz w:val="28"/>
                <w:szCs w:val="24"/>
              </w:rPr>
            </w:pPr>
          </w:p>
        </w:tc>
      </w:tr>
      <w:tr w:rsidR="008F093B" w:rsidRPr="008F093B" w:rsidTr="00922F35">
        <w:tc>
          <w:tcPr>
            <w:tcW w:w="9520" w:type="dxa"/>
            <w:tcBorders>
              <w:top w:val="dotted" w:sz="4" w:space="0" w:color="auto"/>
              <w:left w:val="nil"/>
              <w:bottom w:val="nil"/>
              <w:right w:val="nil"/>
            </w:tcBorders>
          </w:tcPr>
          <w:p w:rsidR="008F093B" w:rsidRPr="008F093B" w:rsidRDefault="008F093B" w:rsidP="008F093B">
            <w:pPr>
              <w:spacing w:after="0" w:line="276" w:lineRule="auto"/>
              <w:jc w:val="both"/>
              <w:rPr>
                <w:rFonts w:ascii="Times New Roman" w:eastAsia="Times New Roman" w:hAnsi="Times New Roman"/>
                <w:b/>
                <w:color w:val="000000"/>
                <w:sz w:val="28"/>
                <w:szCs w:val="24"/>
              </w:rPr>
            </w:pPr>
          </w:p>
        </w:tc>
      </w:tr>
      <w:tr w:rsidR="008F093B" w:rsidRPr="008F093B" w:rsidTr="00922F35">
        <w:tc>
          <w:tcPr>
            <w:tcW w:w="9520" w:type="dxa"/>
            <w:tcBorders>
              <w:top w:val="dotted" w:sz="4" w:space="0" w:color="auto"/>
              <w:left w:val="nil"/>
              <w:bottom w:val="nil"/>
              <w:right w:val="nil"/>
            </w:tcBorders>
          </w:tcPr>
          <w:p w:rsidR="008F093B" w:rsidRPr="008F093B" w:rsidRDefault="008F093B" w:rsidP="008F093B">
            <w:pPr>
              <w:spacing w:after="0" w:line="276" w:lineRule="auto"/>
              <w:jc w:val="both"/>
              <w:rPr>
                <w:rFonts w:ascii="Times New Roman" w:eastAsia="Times New Roman" w:hAnsi="Times New Roman"/>
                <w:b/>
                <w:color w:val="000000"/>
                <w:sz w:val="28"/>
                <w:szCs w:val="24"/>
              </w:rPr>
            </w:pPr>
          </w:p>
        </w:tc>
      </w:tr>
      <w:tr w:rsidR="008F093B" w:rsidRPr="008F093B" w:rsidTr="00922F35">
        <w:tc>
          <w:tcPr>
            <w:tcW w:w="9520" w:type="dxa"/>
            <w:tcBorders>
              <w:top w:val="dotted" w:sz="4" w:space="0" w:color="auto"/>
              <w:left w:val="nil"/>
              <w:bottom w:val="nil"/>
              <w:right w:val="nil"/>
            </w:tcBorders>
          </w:tcPr>
          <w:p w:rsidR="008F093B" w:rsidRPr="008F093B" w:rsidRDefault="008F093B" w:rsidP="008F093B">
            <w:pPr>
              <w:spacing w:after="0" w:line="276" w:lineRule="auto"/>
              <w:jc w:val="both"/>
              <w:rPr>
                <w:rFonts w:ascii="Times New Roman" w:eastAsia="Times New Roman" w:hAnsi="Times New Roman"/>
                <w:b/>
                <w:color w:val="000000"/>
                <w:sz w:val="28"/>
                <w:szCs w:val="24"/>
              </w:rPr>
            </w:pPr>
          </w:p>
        </w:tc>
      </w:tr>
      <w:tr w:rsidR="008F093B" w:rsidRPr="008F093B" w:rsidTr="00922F35">
        <w:tc>
          <w:tcPr>
            <w:tcW w:w="9520" w:type="dxa"/>
            <w:tcBorders>
              <w:top w:val="dotted" w:sz="4" w:space="0" w:color="auto"/>
              <w:left w:val="nil"/>
              <w:bottom w:val="nil"/>
              <w:right w:val="nil"/>
            </w:tcBorders>
          </w:tcPr>
          <w:p w:rsidR="008F093B" w:rsidRPr="008F093B" w:rsidRDefault="008F093B" w:rsidP="008F093B">
            <w:pPr>
              <w:spacing w:after="0" w:line="276" w:lineRule="auto"/>
              <w:jc w:val="both"/>
              <w:rPr>
                <w:rFonts w:ascii="Times New Roman" w:eastAsia="Times New Roman" w:hAnsi="Times New Roman"/>
                <w:color w:val="000000"/>
                <w:sz w:val="28"/>
                <w:szCs w:val="24"/>
              </w:rPr>
            </w:pPr>
            <w:r w:rsidRPr="008F093B">
              <w:rPr>
                <w:rFonts w:ascii="Times New Roman" w:eastAsia="Times New Roman" w:hAnsi="Times New Roman"/>
                <w:b/>
                <w:color w:val="000000"/>
                <w:sz w:val="28"/>
              </w:rPr>
              <w:t>6. Giấy tờ chứng minh thuộc đối tượng được miễn, giảm (hoặc giảm trừ) tiền sử dụng đất (nếu bản sao thì phải có công chứng) và các chứng từ về chi phí bồi thường đất, hỗ trợ đất,  chứng từ về tiền sử dụng đất, tiền thuê đất đã nộp trước...</w:t>
            </w: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rPr>
                <w:rFonts w:ascii="Times New Roman" w:eastAsia="Times New Roman" w:hAnsi="Times New Roman"/>
                <w:color w:val="000000"/>
                <w:sz w:val="28"/>
                <w:szCs w:val="24"/>
              </w:rPr>
            </w:pP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rPr>
                <w:rFonts w:ascii="Times New Roman" w:eastAsia="Times New Roman" w:hAnsi="Times New Roman"/>
                <w:color w:val="000000"/>
                <w:sz w:val="28"/>
                <w:szCs w:val="24"/>
              </w:rPr>
            </w:pP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rPr>
                <w:rFonts w:ascii="Times New Roman" w:eastAsia="Times New Roman" w:hAnsi="Times New Roman"/>
                <w:color w:val="000000"/>
                <w:sz w:val="28"/>
                <w:szCs w:val="24"/>
              </w:rPr>
            </w:pPr>
          </w:p>
        </w:tc>
      </w:tr>
      <w:tr w:rsidR="008F093B" w:rsidRPr="008F093B" w:rsidTr="00922F35">
        <w:tc>
          <w:tcPr>
            <w:tcW w:w="9520" w:type="dxa"/>
            <w:tcBorders>
              <w:top w:val="dotted" w:sz="4" w:space="0" w:color="auto"/>
              <w:left w:val="nil"/>
              <w:bottom w:val="dotted" w:sz="4" w:space="0" w:color="auto"/>
              <w:right w:val="nil"/>
            </w:tcBorders>
          </w:tcPr>
          <w:p w:rsidR="008F093B" w:rsidRPr="008F093B" w:rsidRDefault="008F093B" w:rsidP="008F093B">
            <w:pPr>
              <w:spacing w:after="0" w:line="276" w:lineRule="auto"/>
              <w:rPr>
                <w:rFonts w:ascii="Times New Roman" w:eastAsia="Times New Roman" w:hAnsi="Times New Roman"/>
                <w:color w:val="000000"/>
                <w:sz w:val="28"/>
                <w:szCs w:val="24"/>
              </w:rPr>
            </w:pPr>
          </w:p>
        </w:tc>
      </w:tr>
      <w:tr w:rsidR="008F093B" w:rsidRPr="008F093B" w:rsidTr="00922F35">
        <w:tblPrEx>
          <w:tblBorders>
            <w:insideH w:val="dotted" w:sz="4" w:space="0" w:color="auto"/>
          </w:tblBorders>
          <w:tblLook w:val="01E0" w:firstRow="1" w:lastRow="1" w:firstColumn="1" w:lastColumn="1" w:noHBand="0" w:noVBand="0"/>
        </w:tblPrEx>
        <w:tc>
          <w:tcPr>
            <w:tcW w:w="9520" w:type="dxa"/>
            <w:tcBorders>
              <w:top w:val="dotted" w:sz="4" w:space="0" w:color="auto"/>
              <w:bottom w:val="nil"/>
            </w:tcBorders>
          </w:tcPr>
          <w:p w:rsidR="008F093B" w:rsidRPr="008F093B" w:rsidRDefault="008F093B" w:rsidP="008F093B">
            <w:pPr>
              <w:jc w:val="both"/>
              <w:rPr>
                <w:rFonts w:ascii="Times New Roman" w:eastAsia="Batang" w:hAnsi="Times New Roman"/>
                <w:sz w:val="28"/>
                <w:szCs w:val="28"/>
              </w:rPr>
            </w:pPr>
            <w:bookmarkStart w:id="3" w:name="_Toc87280022"/>
            <w:bookmarkStart w:id="4" w:name="_Toc87280157"/>
            <w:r w:rsidRPr="008F093B">
              <w:rPr>
                <w:rFonts w:ascii="Times New Roman" w:hAnsi="Times New Roman"/>
                <w:sz w:val="28"/>
                <w:szCs w:val="28"/>
              </w:rPr>
              <w:t>Tôi xin cam đoan số liệu kê khai trên là đúng và chịu trách nhiệm trước pháp luật về số liệu kê khai./.</w:t>
            </w:r>
            <w:bookmarkEnd w:id="3"/>
            <w:bookmarkEnd w:id="4"/>
          </w:p>
        </w:tc>
      </w:tr>
      <w:tr w:rsidR="008F093B" w:rsidRPr="008F093B" w:rsidTr="00922F35">
        <w:tc>
          <w:tcPr>
            <w:tcW w:w="9520" w:type="dxa"/>
            <w:tcBorders>
              <w:top w:val="nil"/>
              <w:left w:val="nil"/>
              <w:bottom w:val="nil"/>
              <w:right w:val="nil"/>
            </w:tcBorders>
          </w:tcPr>
          <w:p w:rsidR="008F093B" w:rsidRPr="008F093B" w:rsidRDefault="008F093B" w:rsidP="008F093B">
            <w:pPr>
              <w:spacing w:after="0" w:line="276" w:lineRule="auto"/>
              <w:jc w:val="both"/>
              <w:rPr>
                <w:rFonts w:ascii="Times New Roman" w:eastAsia="Times New Roman" w:hAnsi="Times New Roman"/>
                <w:b/>
                <w:color w:val="000000"/>
                <w:sz w:val="26"/>
                <w:szCs w:val="26"/>
              </w:rPr>
            </w:pPr>
          </w:p>
        </w:tc>
      </w:tr>
      <w:tr w:rsidR="008F093B" w:rsidRPr="008F093B" w:rsidTr="00922F35">
        <w:trPr>
          <w:trHeight w:val="269"/>
        </w:trPr>
        <w:tc>
          <w:tcPr>
            <w:tcW w:w="9520" w:type="dxa"/>
            <w:tcBorders>
              <w:top w:val="nil"/>
              <w:left w:val="nil"/>
              <w:bottom w:val="nil"/>
              <w:right w:val="nil"/>
            </w:tcBorders>
          </w:tcPr>
          <w:p w:rsidR="008F093B" w:rsidRPr="008F093B" w:rsidRDefault="008F093B" w:rsidP="008F093B">
            <w:pPr>
              <w:spacing w:after="0" w:line="276" w:lineRule="auto"/>
              <w:ind w:left="2622"/>
              <w:jc w:val="both"/>
              <w:rPr>
                <w:rFonts w:ascii="Times New Roman" w:eastAsia="Times New Roman" w:hAnsi="Times New Roman"/>
                <w:i/>
                <w:color w:val="000000"/>
                <w:sz w:val="28"/>
                <w:szCs w:val="24"/>
              </w:rPr>
            </w:pPr>
          </w:p>
        </w:tc>
      </w:tr>
    </w:tbl>
    <w:p w:rsidR="008F093B" w:rsidRPr="008F093B" w:rsidRDefault="008F093B" w:rsidP="008F093B">
      <w:pPr>
        <w:spacing w:after="0" w:line="276" w:lineRule="auto"/>
        <w:jc w:val="center"/>
        <w:rPr>
          <w:rFonts w:ascii="Times New Roman" w:eastAsia="Times New Roman" w:hAnsi="Times New Roman"/>
          <w:color w:val="000000"/>
          <w:sz w:val="28"/>
          <w:lang w:val="nl-NL"/>
        </w:rPr>
      </w:pPr>
      <w:r w:rsidRPr="008F093B">
        <w:rPr>
          <w:rFonts w:ascii="Times New Roman" w:eastAsia="Times New Roman" w:hAnsi="Times New Roman"/>
          <w:bCs/>
          <w:color w:val="000000"/>
          <w:sz w:val="28"/>
        </w:rPr>
        <w:br w:type="page"/>
      </w:r>
      <w:r w:rsidRPr="008F093B">
        <w:rPr>
          <w:rFonts w:ascii="Times New Roman" w:eastAsia="Times New Roman" w:hAnsi="Times New Roman"/>
          <w:b/>
          <w:color w:val="000000"/>
          <w:sz w:val="28"/>
          <w:lang w:val="nl-NL"/>
        </w:rPr>
        <w:lastRenderedPageBreak/>
        <w:t>CỘNG HÒA XÃ HỘI CHỦ NGHĨA VIỆT NAM</w:t>
      </w:r>
    </w:p>
    <w:p w:rsidR="008F093B" w:rsidRPr="008F093B" w:rsidRDefault="008F093B" w:rsidP="008F093B">
      <w:pPr>
        <w:spacing w:after="0" w:line="276" w:lineRule="auto"/>
        <w:jc w:val="center"/>
        <w:rPr>
          <w:rFonts w:ascii="Times New Roman" w:eastAsia="Times New Roman" w:hAnsi="Times New Roman"/>
          <w:color w:val="000000"/>
          <w:sz w:val="28"/>
          <w:lang w:val="nl-NL"/>
        </w:rPr>
      </w:pPr>
      <w:r w:rsidRPr="008F093B">
        <w:rPr>
          <w:rFonts w:ascii="Times New Roman" w:eastAsia="Times New Roman" w:hAnsi="Times New Roman"/>
          <w:noProof/>
          <w:color w:val="000000"/>
          <w:sz w:val="24"/>
          <w:szCs w:val="24"/>
        </w:rPr>
        <mc:AlternateContent>
          <mc:Choice Requires="wps">
            <w:drawing>
              <wp:anchor distT="0" distB="0" distL="114300" distR="114300" simplePos="0" relativeHeight="251672576" behindDoc="0" locked="0" layoutInCell="1" allowOverlap="1" wp14:anchorId="71E630E6" wp14:editId="26EECBA9">
                <wp:simplePos x="0" y="0"/>
                <wp:positionH relativeFrom="column">
                  <wp:posOffset>4831715</wp:posOffset>
                </wp:positionH>
                <wp:positionV relativeFrom="paragraph">
                  <wp:posOffset>-59690</wp:posOffset>
                </wp:positionV>
                <wp:extent cx="1447800" cy="787400"/>
                <wp:effectExtent l="0" t="0" r="19050" b="12700"/>
                <wp:wrapNone/>
                <wp:docPr id="1234" name="Text Box 1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87400"/>
                        </a:xfrm>
                        <a:prstGeom prst="rect">
                          <a:avLst/>
                        </a:prstGeom>
                        <a:solidFill>
                          <a:srgbClr val="FFFFFF"/>
                        </a:solidFill>
                        <a:ln w="9525">
                          <a:solidFill>
                            <a:srgbClr val="000000"/>
                          </a:solidFill>
                          <a:miter lim="800000"/>
                          <a:headEnd/>
                          <a:tailEnd/>
                        </a:ln>
                      </wps:spPr>
                      <wps:txbx>
                        <w:txbxContent>
                          <w:p w:rsidR="00922F35" w:rsidRPr="00ED5F8E" w:rsidRDefault="00922F35" w:rsidP="008F093B">
                            <w:pPr>
                              <w:jc w:val="center"/>
                              <w:rPr>
                                <w:sz w:val="18"/>
                                <w:szCs w:val="18"/>
                                <w:lang w:val="nl-NL"/>
                              </w:rPr>
                            </w:pPr>
                            <w:r w:rsidRPr="00ED5F8E">
                              <w:rPr>
                                <w:sz w:val="18"/>
                                <w:szCs w:val="18"/>
                                <w:lang w:val="nl-NL"/>
                              </w:rPr>
                              <w:t xml:space="preserve">Mẫu số:  </w:t>
                            </w:r>
                            <w:r w:rsidRPr="00ED5F8E">
                              <w:rPr>
                                <w:b/>
                                <w:sz w:val="18"/>
                                <w:szCs w:val="18"/>
                                <w:lang w:val="nl-NL"/>
                              </w:rPr>
                              <w:t>01/TMĐN</w:t>
                            </w:r>
                          </w:p>
                          <w:p w:rsidR="00922F35" w:rsidRPr="00ED5F8E" w:rsidRDefault="00922F35" w:rsidP="008F093B">
                            <w:pPr>
                              <w:jc w:val="center"/>
                              <w:rPr>
                                <w:i/>
                                <w:sz w:val="18"/>
                                <w:szCs w:val="18"/>
                                <w:lang w:val="nl-NL"/>
                              </w:rPr>
                            </w:pPr>
                            <w:r w:rsidRPr="00ED5F8E">
                              <w:rPr>
                                <w:i/>
                                <w:sz w:val="18"/>
                                <w:szCs w:val="18"/>
                                <w:lang w:val="nl-NL"/>
                              </w:rPr>
                              <w:t xml:space="preserve"> (Ban hành kèm theo Thông tư số 156/2013/TT-BTC ngày 06/11/2013 của Bộ Tài chính)</w:t>
                            </w:r>
                          </w:p>
                          <w:p w:rsidR="00922F35" w:rsidRPr="0004218D" w:rsidRDefault="00922F35" w:rsidP="008F093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630E6" id="Text Box 1234" o:spid="_x0000_s1027" type="#_x0000_t202" style="position:absolute;left:0;text-align:left;margin-left:380.45pt;margin-top:-4.7pt;width:114pt;height: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">
                <v:textbox>
                  <w:txbxContent>
                    <w:p w:rsidR="00922F35" w:rsidRPr="00ED5F8E" w:rsidRDefault="00922F35" w:rsidP="008F093B">
                      <w:pPr>
                        <w:jc w:val="center"/>
                        <w:rPr>
                          <w:sz w:val="18"/>
                          <w:szCs w:val="18"/>
                          <w:lang w:val="nl-NL"/>
                        </w:rPr>
                      </w:pPr>
                      <w:r w:rsidRPr="00ED5F8E">
                        <w:rPr>
                          <w:sz w:val="18"/>
                          <w:szCs w:val="18"/>
                          <w:lang w:val="nl-NL"/>
                        </w:rPr>
                        <w:t xml:space="preserve">Mẫu số:  </w:t>
                      </w:r>
                      <w:r w:rsidRPr="00ED5F8E">
                        <w:rPr>
                          <w:b/>
                          <w:sz w:val="18"/>
                          <w:szCs w:val="18"/>
                          <w:lang w:val="nl-NL"/>
                        </w:rPr>
                        <w:t>01/TMĐN</w:t>
                      </w:r>
                    </w:p>
                    <w:p w:rsidR="00922F35" w:rsidRPr="00ED5F8E" w:rsidRDefault="00922F35" w:rsidP="008F093B">
                      <w:pPr>
                        <w:jc w:val="center"/>
                        <w:rPr>
                          <w:i/>
                          <w:sz w:val="18"/>
                          <w:szCs w:val="18"/>
                          <w:lang w:val="nl-NL"/>
                        </w:rPr>
                      </w:pPr>
                      <w:r w:rsidRPr="00ED5F8E">
                        <w:rPr>
                          <w:i/>
                          <w:sz w:val="18"/>
                          <w:szCs w:val="18"/>
                          <w:lang w:val="nl-NL"/>
                        </w:rPr>
                        <w:t xml:space="preserve"> (Ban hành kèm theo Thông tư số 156/2013/TT-BTC ngày 06/11/2013 của Bộ Tài chính)</w:t>
                      </w:r>
                    </w:p>
                    <w:p w:rsidR="00922F35" w:rsidRPr="0004218D" w:rsidRDefault="00922F35" w:rsidP="008F093B">
                      <w:pPr>
                        <w:rPr>
                          <w:lang w:val="nl-NL"/>
                        </w:rPr>
                      </w:pPr>
                    </w:p>
                  </w:txbxContent>
                </v:textbox>
              </v:shape>
            </w:pict>
          </mc:Fallback>
        </mc:AlternateContent>
      </w:r>
      <w:r w:rsidRPr="008F093B">
        <w:rPr>
          <w:rFonts w:ascii="Times New Roman" w:eastAsia="Times New Roman" w:hAnsi="Times New Roman"/>
          <w:b/>
          <w:color w:val="000000"/>
          <w:sz w:val="28"/>
          <w:lang w:val="nl-NL"/>
        </w:rPr>
        <w:t>Độc lập - Tự do - Hạnh phúc</w:t>
      </w:r>
    </w:p>
    <w:p w:rsidR="008F093B" w:rsidRPr="008F093B" w:rsidRDefault="008F093B" w:rsidP="008F093B">
      <w:pPr>
        <w:spacing w:before="120" w:after="100" w:afterAutospacing="1" w:line="240" w:lineRule="auto"/>
        <w:jc w:val="center"/>
        <w:rPr>
          <w:rFonts w:ascii="Times New Roman" w:eastAsia="Times New Roman" w:hAnsi="Times New Roman"/>
          <w:b/>
          <w:bCs/>
          <w:sz w:val="24"/>
          <w:szCs w:val="24"/>
          <w:lang w:val="vi-VN"/>
        </w:rPr>
      </w:pPr>
      <w:r w:rsidRPr="008F093B">
        <w:rPr>
          <w:rFonts w:ascii="Times New Roman" w:eastAsia="Times New Roman" w:hAnsi="Times New Roman"/>
          <w:noProof/>
          <w:color w:val="000000"/>
          <w:sz w:val="24"/>
          <w:szCs w:val="24"/>
        </w:rPr>
        <mc:AlternateContent>
          <mc:Choice Requires="wps">
            <w:drawing>
              <wp:anchor distT="4294967292" distB="4294967292" distL="114300" distR="114300" simplePos="0" relativeHeight="251673600" behindDoc="0" locked="0" layoutInCell="1" allowOverlap="1" wp14:anchorId="3207DFA6" wp14:editId="731BA131">
                <wp:simplePos x="0" y="0"/>
                <wp:positionH relativeFrom="column">
                  <wp:posOffset>2034540</wp:posOffset>
                </wp:positionH>
                <wp:positionV relativeFrom="paragraph">
                  <wp:posOffset>60959</wp:posOffset>
                </wp:positionV>
                <wp:extent cx="1805940" cy="0"/>
                <wp:effectExtent l="0" t="0" r="22860" b="19050"/>
                <wp:wrapNone/>
                <wp:docPr id="1233" name="Straight Connector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82E7A" id="Straight Connector 1233"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0.2pt,4.8pt" to="302.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WDIAIAADw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"/>
            </w:pict>
          </mc:Fallback>
        </mc:AlternateContent>
      </w:r>
    </w:p>
    <w:p w:rsidR="008F093B" w:rsidRPr="008F093B" w:rsidRDefault="008F093B" w:rsidP="008F093B">
      <w:pPr>
        <w:spacing w:before="120" w:after="100" w:afterAutospacing="1" w:line="240" w:lineRule="auto"/>
        <w:jc w:val="center"/>
        <w:rPr>
          <w:rFonts w:ascii="Times New Roman" w:eastAsia="Times New Roman" w:hAnsi="Times New Roman"/>
          <w:b/>
          <w:bCs/>
          <w:sz w:val="24"/>
          <w:szCs w:val="24"/>
          <w:lang w:val="vi-VN"/>
        </w:rPr>
      </w:pPr>
      <w:r w:rsidRPr="008F093B">
        <w:rPr>
          <w:rFonts w:ascii="Times New Roman" w:eastAsia="Times New Roman" w:hAnsi="Times New Roman"/>
          <w:b/>
          <w:bCs/>
          <w:sz w:val="24"/>
          <w:szCs w:val="24"/>
          <w:lang w:val="vi-VN"/>
        </w:rPr>
        <w:t>TỜ KHAI TIỀN THUÊ ĐẤT, THUÊ MẶT NƯỚC</w:t>
      </w:r>
    </w:p>
    <w:p w:rsidR="008F093B" w:rsidRPr="008F093B" w:rsidRDefault="008F093B" w:rsidP="008F093B">
      <w:pPr>
        <w:spacing w:after="0" w:line="276" w:lineRule="auto"/>
        <w:jc w:val="center"/>
        <w:rPr>
          <w:rFonts w:ascii="Times New Roman" w:eastAsia="Times New Roman" w:hAnsi="Times New Roman"/>
          <w:b/>
          <w:color w:val="000000"/>
          <w:sz w:val="28"/>
          <w:lang w:val="nl-NL"/>
        </w:rPr>
      </w:pPr>
      <w:r w:rsidRPr="008F093B">
        <w:rPr>
          <w:rFonts w:ascii="Times New Roman" w:eastAsia="Times New Roman" w:hAnsi="Times New Roman"/>
          <w:b/>
          <w:color w:val="000000"/>
          <w:sz w:val="28"/>
          <w:lang w:val="vi-VN"/>
        </w:rPr>
        <w:t>[0</w:t>
      </w:r>
      <w:r w:rsidRPr="008F093B">
        <w:rPr>
          <w:rFonts w:ascii="Times New Roman" w:eastAsia="Times New Roman" w:hAnsi="Times New Roman"/>
          <w:b/>
          <w:color w:val="000000"/>
          <w:sz w:val="28"/>
          <w:lang w:val="nl-NL"/>
        </w:rPr>
        <w:t>1</w:t>
      </w:r>
      <w:r w:rsidRPr="008F093B">
        <w:rPr>
          <w:rFonts w:ascii="Times New Roman" w:eastAsia="Times New Roman" w:hAnsi="Times New Roman"/>
          <w:b/>
          <w:color w:val="000000"/>
          <w:sz w:val="28"/>
          <w:lang w:val="vi-VN"/>
        </w:rPr>
        <w:t xml:space="preserve">]  </w:t>
      </w:r>
      <w:r w:rsidRPr="008F093B">
        <w:rPr>
          <w:rFonts w:ascii="Times New Roman" w:eastAsia="Times New Roman" w:hAnsi="Times New Roman"/>
          <w:b/>
          <w:color w:val="000000"/>
          <w:sz w:val="28"/>
          <w:lang w:val="nl-NL"/>
        </w:rPr>
        <w:t>Kỳ tính thuế:</w:t>
      </w:r>
      <w:r w:rsidRPr="008F093B">
        <w:rPr>
          <w:rFonts w:ascii="Times New Roman" w:eastAsia="Times New Roman" w:hAnsi="Times New Roman"/>
          <w:color w:val="000000"/>
          <w:sz w:val="28"/>
          <w:lang w:val="nl-NL"/>
        </w:rPr>
        <w:t xml:space="preserve"> Năm ....</w:t>
      </w:r>
      <w:r w:rsidRPr="008F093B">
        <w:rPr>
          <w:rFonts w:ascii="Times New Roman" w:eastAsia="Times New Roman" w:hAnsi="Times New Roman"/>
          <w:b/>
          <w:color w:val="000000"/>
          <w:sz w:val="28"/>
          <w:lang w:val="nl-NL"/>
        </w:rPr>
        <w:t xml:space="preserve">             </w:t>
      </w:r>
    </w:p>
    <w:p w:rsidR="008F093B" w:rsidRPr="008F093B" w:rsidRDefault="008F093B" w:rsidP="008F093B">
      <w:pPr>
        <w:spacing w:after="0" w:line="276" w:lineRule="auto"/>
        <w:jc w:val="center"/>
        <w:rPr>
          <w:rFonts w:ascii="Times New Roman" w:eastAsia="Times New Roman" w:hAnsi="Times New Roman"/>
          <w:b/>
          <w:color w:val="000000"/>
          <w:sz w:val="28"/>
          <w:lang w:val="nl-NL"/>
        </w:rPr>
      </w:pPr>
      <w:r w:rsidRPr="008F093B">
        <w:rPr>
          <w:rFonts w:ascii="Times New Roman" w:eastAsia="Times New Roman" w:hAnsi="Times New Roman"/>
          <w:color w:val="000000"/>
          <w:sz w:val="28"/>
          <w:lang w:val="vi-VN"/>
        </w:rPr>
        <w:t>[0</w:t>
      </w:r>
      <w:r w:rsidRPr="008F093B">
        <w:rPr>
          <w:rFonts w:ascii="Times New Roman" w:eastAsia="Times New Roman" w:hAnsi="Times New Roman"/>
          <w:color w:val="000000"/>
          <w:sz w:val="28"/>
          <w:lang w:val="nl-NL"/>
        </w:rPr>
        <w:t>2</w:t>
      </w:r>
      <w:r w:rsidRPr="008F093B">
        <w:rPr>
          <w:rFonts w:ascii="Times New Roman" w:eastAsia="Times New Roman" w:hAnsi="Times New Roman"/>
          <w:color w:val="000000"/>
          <w:sz w:val="28"/>
          <w:lang w:val="vi-VN"/>
        </w:rPr>
        <w:t xml:space="preserve">]  </w:t>
      </w:r>
      <w:r w:rsidRPr="008F093B">
        <w:rPr>
          <w:rFonts w:ascii="Times New Roman" w:eastAsia="Times New Roman" w:hAnsi="Times New Roman"/>
          <w:color w:val="000000"/>
          <w:sz w:val="28"/>
          <w:lang w:val="nl-NL"/>
        </w:rPr>
        <w:t xml:space="preserve">Lần đầu   </w:t>
      </w:r>
      <w:r w:rsidRPr="008F093B">
        <w:rPr>
          <w:rFonts w:ascii="Times New Roman" w:eastAsia="Times New Roman" w:hAnsi="Times New Roman"/>
          <w:color w:val="000000"/>
          <w:sz w:val="32"/>
          <w:szCs w:val="32"/>
          <w:lang w:val="nl-NL"/>
        </w:rPr>
        <w:sym w:font="Wingdings 2" w:char="F02A"/>
      </w:r>
      <w:r w:rsidRPr="008F093B">
        <w:rPr>
          <w:rFonts w:ascii="Times New Roman" w:eastAsia="Times New Roman" w:hAnsi="Times New Roman"/>
          <w:color w:val="000000"/>
          <w:sz w:val="28"/>
          <w:lang w:val="vi-VN"/>
        </w:rPr>
        <w:t xml:space="preserve"> </w:t>
      </w:r>
      <w:r w:rsidRPr="008F093B">
        <w:rPr>
          <w:rFonts w:ascii="Times New Roman" w:eastAsia="Times New Roman" w:hAnsi="Times New Roman"/>
          <w:color w:val="000000"/>
          <w:sz w:val="28"/>
          <w:lang w:val="nl-NL"/>
        </w:rPr>
        <w:t xml:space="preserve">             </w:t>
      </w:r>
      <w:r w:rsidRPr="008F093B">
        <w:rPr>
          <w:rFonts w:ascii="Times New Roman" w:eastAsia="Times New Roman" w:hAnsi="Times New Roman"/>
          <w:color w:val="000000"/>
          <w:sz w:val="28"/>
          <w:lang w:val="vi-VN"/>
        </w:rPr>
        <w:t>[0</w:t>
      </w:r>
      <w:r w:rsidRPr="008F093B">
        <w:rPr>
          <w:rFonts w:ascii="Times New Roman" w:eastAsia="Times New Roman" w:hAnsi="Times New Roman"/>
          <w:color w:val="000000"/>
          <w:sz w:val="28"/>
          <w:lang w:val="nl-NL"/>
        </w:rPr>
        <w:t>3</w:t>
      </w:r>
      <w:r w:rsidRPr="008F093B">
        <w:rPr>
          <w:rFonts w:ascii="Times New Roman" w:eastAsia="Times New Roman" w:hAnsi="Times New Roman"/>
          <w:color w:val="000000"/>
          <w:sz w:val="28"/>
          <w:lang w:val="vi-VN"/>
        </w:rPr>
        <w:t xml:space="preserve">]  </w:t>
      </w:r>
      <w:r w:rsidRPr="008F093B">
        <w:rPr>
          <w:rFonts w:ascii="Times New Roman" w:eastAsia="Times New Roman" w:hAnsi="Times New Roman"/>
          <w:color w:val="000000"/>
          <w:sz w:val="28"/>
          <w:lang w:val="nl-NL"/>
        </w:rPr>
        <w:t xml:space="preserve">Bổ sung lần thứ  </w:t>
      </w:r>
      <w:r w:rsidRPr="008F093B">
        <w:rPr>
          <w:rFonts w:ascii="Times New Roman" w:eastAsia="Times New Roman" w:hAnsi="Times New Roman"/>
          <w:color w:val="000000"/>
          <w:sz w:val="32"/>
          <w:szCs w:val="32"/>
          <w:lang w:val="nl-NL"/>
        </w:rPr>
        <w:sym w:font="Wingdings 2" w:char="F02A"/>
      </w:r>
    </w:p>
    <w:p w:rsidR="008F093B" w:rsidRPr="008F093B" w:rsidRDefault="008F093B" w:rsidP="008F093B">
      <w:pPr>
        <w:spacing w:after="0" w:line="276" w:lineRule="auto"/>
        <w:jc w:val="center"/>
        <w:rPr>
          <w:rFonts w:ascii="Times New Roman" w:eastAsia="Times New Roman" w:hAnsi="Times New Roman"/>
          <w:color w:val="000000"/>
          <w:sz w:val="28"/>
          <w:lang w:val="nl-NL"/>
        </w:rPr>
      </w:pPr>
    </w:p>
    <w:p w:rsidR="008F093B" w:rsidRPr="008F093B" w:rsidRDefault="008F093B" w:rsidP="008F093B">
      <w:pPr>
        <w:spacing w:after="0" w:line="276" w:lineRule="auto"/>
        <w:jc w:val="center"/>
        <w:rPr>
          <w:rFonts w:ascii="Times New Roman" w:eastAsia="Times New Roman" w:hAnsi="Times New Roman"/>
          <w:color w:val="000000"/>
          <w:sz w:val="28"/>
          <w:lang w:val="nl-NL"/>
        </w:rPr>
      </w:pPr>
    </w:p>
    <w:tbl>
      <w:tblPr>
        <w:tblW w:w="9220" w:type="dxa"/>
        <w:tblInd w:w="-32" w:type="dxa"/>
        <w:tblBorders>
          <w:bottom w:val="dotted" w:sz="4" w:space="0" w:color="auto"/>
          <w:insideH w:val="dotted" w:sz="4" w:space="0" w:color="auto"/>
        </w:tblBorders>
        <w:tblLayout w:type="fixed"/>
        <w:tblLook w:val="01E0" w:firstRow="1" w:lastRow="1" w:firstColumn="1" w:lastColumn="1" w:noHBand="0" w:noVBand="0"/>
      </w:tblPr>
      <w:tblGrid>
        <w:gridCol w:w="10"/>
        <w:gridCol w:w="9210"/>
      </w:tblGrid>
      <w:tr w:rsidR="008F093B" w:rsidRPr="008F093B" w:rsidTr="00922F35">
        <w:tc>
          <w:tcPr>
            <w:tcW w:w="9220" w:type="dxa"/>
            <w:gridSpan w:val="2"/>
            <w:tcBorders>
              <w:top w:val="nil"/>
              <w:left w:val="nil"/>
              <w:bottom w:val="dotted" w:sz="4" w:space="0" w:color="auto"/>
              <w:right w:val="nil"/>
            </w:tcBorders>
          </w:tcPr>
          <w:p w:rsidR="008F093B" w:rsidRPr="008F093B" w:rsidRDefault="008F093B" w:rsidP="008F093B">
            <w:pPr>
              <w:spacing w:after="0" w:line="276" w:lineRule="auto"/>
              <w:rPr>
                <w:rFonts w:ascii="Times New Roman" w:eastAsia="Times New Roman" w:hAnsi="Times New Roman"/>
                <w:color w:val="000000"/>
                <w:sz w:val="28"/>
                <w:szCs w:val="24"/>
                <w:lang w:val="nl-NL"/>
              </w:rPr>
            </w:pPr>
            <w:r w:rsidRPr="008F093B">
              <w:rPr>
                <w:rFonts w:ascii="Times New Roman" w:eastAsia="Times New Roman" w:hAnsi="Times New Roman"/>
                <w:b/>
                <w:color w:val="000000"/>
                <w:sz w:val="25"/>
                <w:szCs w:val="25"/>
                <w:lang w:val="nl-NL"/>
              </w:rPr>
              <w:t>[04] Tên người nộp thuế:</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jc w:val="both"/>
              <w:rPr>
                <w:rFonts w:ascii="Times New Roman" w:eastAsia="Times New Roman" w:hAnsi="Times New Roman"/>
                <w:bCs/>
                <w:color w:val="000000"/>
                <w:sz w:val="28"/>
                <w:szCs w:val="24"/>
                <w:lang w:val="nl-NL"/>
              </w:rPr>
            </w:pPr>
            <w:r w:rsidRPr="008F093B">
              <w:rPr>
                <w:rFonts w:ascii="Times New Roman" w:eastAsia="Times New Roman" w:hAnsi="Times New Roman"/>
                <w:color w:val="000000"/>
                <w:sz w:val="25"/>
                <w:szCs w:val="25"/>
                <w:lang w:val="nl-NL"/>
              </w:rPr>
              <w:t>[05] Mã số thuế:</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jc w:val="both"/>
              <w:rPr>
                <w:rFonts w:ascii="Times New Roman" w:eastAsia="Times New Roman" w:hAnsi="Times New Roman"/>
                <w:b/>
                <w:bCs/>
                <w:color w:val="000000"/>
                <w:sz w:val="28"/>
                <w:szCs w:val="24"/>
                <w:lang w:val="nl-NL"/>
              </w:rPr>
            </w:pPr>
            <w:r w:rsidRPr="008F093B">
              <w:rPr>
                <w:rFonts w:ascii="Times New Roman" w:eastAsia="Times New Roman" w:hAnsi="Times New Roman"/>
                <w:color w:val="000000"/>
                <w:sz w:val="28"/>
                <w:lang w:val="nl-NL"/>
              </w:rPr>
              <w:t xml:space="preserve">[06] Địa chỉ:  </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jc w:val="both"/>
              <w:rPr>
                <w:rFonts w:ascii="Times New Roman" w:eastAsia="Times New Roman" w:hAnsi="Times New Roman"/>
                <w:b/>
                <w:bCs/>
                <w:color w:val="000000"/>
                <w:sz w:val="28"/>
                <w:szCs w:val="24"/>
                <w:lang w:val="nl-NL"/>
              </w:rPr>
            </w:pPr>
            <w:r w:rsidRPr="008F093B">
              <w:rPr>
                <w:rFonts w:ascii="Times New Roman" w:eastAsia="Times New Roman" w:hAnsi="Times New Roman"/>
                <w:color w:val="000000"/>
                <w:sz w:val="28"/>
                <w:lang w:val="nl-NL"/>
              </w:rPr>
              <w:t xml:space="preserve">[07] Điện thoại:                         [08] Fax:                   [09] Email:    </w:t>
            </w:r>
          </w:p>
        </w:tc>
      </w:tr>
      <w:tr w:rsidR="008F093B" w:rsidRPr="008F093B" w:rsidTr="00922F35">
        <w:tc>
          <w:tcPr>
            <w:tcW w:w="9220" w:type="dxa"/>
            <w:gridSpan w:val="2"/>
            <w:tcBorders>
              <w:top w:val="dotted" w:sz="4" w:space="0" w:color="auto"/>
              <w:left w:val="nil"/>
              <w:bottom w:val="dotted" w:sz="4" w:space="0" w:color="auto"/>
              <w:right w:val="nil"/>
            </w:tcBorders>
          </w:tcPr>
          <w:p w:rsidR="008F093B" w:rsidRPr="008F093B" w:rsidRDefault="008F093B" w:rsidP="008F093B">
            <w:pPr>
              <w:spacing w:after="0" w:line="276" w:lineRule="auto"/>
              <w:ind w:left="32" w:right="835"/>
              <w:jc w:val="both"/>
              <w:rPr>
                <w:rFonts w:ascii="Times New Roman" w:eastAsia="Times New Roman" w:hAnsi="Times New Roman"/>
                <w:b/>
                <w:color w:val="000000"/>
                <w:sz w:val="28"/>
                <w:szCs w:val="24"/>
                <w:lang w:val="nl-NL"/>
              </w:rPr>
            </w:pPr>
            <w:r w:rsidRPr="008F093B">
              <w:rPr>
                <w:rFonts w:ascii="Times New Roman" w:eastAsia="Times New Roman" w:hAnsi="Times New Roman"/>
                <w:color w:val="000000"/>
                <w:sz w:val="28"/>
                <w:lang w:val="nl-NL"/>
              </w:rPr>
              <w:t>[</w:t>
            </w:r>
            <w:r w:rsidRPr="008F093B">
              <w:rPr>
                <w:rFonts w:ascii="Times New Roman" w:eastAsia="Times New Roman" w:hAnsi="Times New Roman"/>
                <w:b/>
                <w:color w:val="000000"/>
                <w:sz w:val="28"/>
                <w:lang w:val="nl-NL"/>
              </w:rPr>
              <w:t xml:space="preserve">10] Đại lý thuế </w:t>
            </w:r>
            <w:r w:rsidRPr="008F093B">
              <w:rPr>
                <w:rFonts w:ascii="Times New Roman" w:eastAsia="Times New Roman" w:hAnsi="Times New Roman"/>
                <w:b/>
                <w:color w:val="000000"/>
                <w:sz w:val="24"/>
                <w:lang w:val="nl-NL"/>
              </w:rPr>
              <w:t>(nếu có)</w:t>
            </w:r>
            <w:r w:rsidRPr="008F093B">
              <w:rPr>
                <w:rFonts w:ascii="Times New Roman" w:eastAsia="Times New Roman" w:hAnsi="Times New Roman"/>
                <w:b/>
                <w:color w:val="000000"/>
                <w:sz w:val="28"/>
                <w:lang w:val="nl-NL"/>
              </w:rPr>
              <w:t xml:space="preserve"> : </w:t>
            </w:r>
          </w:p>
        </w:tc>
      </w:tr>
      <w:tr w:rsidR="008F093B" w:rsidRPr="008F093B" w:rsidTr="00922F35">
        <w:tc>
          <w:tcPr>
            <w:tcW w:w="9220" w:type="dxa"/>
            <w:gridSpan w:val="2"/>
            <w:tcBorders>
              <w:top w:val="dotted" w:sz="4" w:space="0" w:color="auto"/>
              <w:left w:val="nil"/>
              <w:bottom w:val="dotted" w:sz="4" w:space="0" w:color="auto"/>
              <w:right w:val="nil"/>
            </w:tcBorders>
          </w:tcPr>
          <w:p w:rsidR="008F093B" w:rsidRPr="008F093B" w:rsidRDefault="008F093B" w:rsidP="008F093B">
            <w:pPr>
              <w:spacing w:after="0" w:line="276" w:lineRule="auto"/>
              <w:ind w:left="32" w:right="835"/>
              <w:jc w:val="both"/>
              <w:rPr>
                <w:rFonts w:ascii="Times New Roman" w:eastAsia="Times New Roman" w:hAnsi="Times New Roman"/>
                <w:color w:val="000000"/>
                <w:sz w:val="28"/>
                <w:szCs w:val="24"/>
                <w:lang w:val="nl-NL"/>
              </w:rPr>
            </w:pPr>
            <w:r w:rsidRPr="008F093B">
              <w:rPr>
                <w:rFonts w:ascii="Times New Roman" w:eastAsia="Times New Roman" w:hAnsi="Times New Roman"/>
                <w:color w:val="000000"/>
                <w:sz w:val="28"/>
                <w:lang w:val="nl-NL"/>
              </w:rPr>
              <w:t xml:space="preserve">[11] Mã số thuế: </w:t>
            </w:r>
          </w:p>
        </w:tc>
      </w:tr>
      <w:tr w:rsidR="008F093B" w:rsidRPr="008F093B" w:rsidTr="00922F35">
        <w:tc>
          <w:tcPr>
            <w:tcW w:w="9220" w:type="dxa"/>
            <w:gridSpan w:val="2"/>
            <w:tcBorders>
              <w:top w:val="dotted" w:sz="4" w:space="0" w:color="auto"/>
              <w:left w:val="nil"/>
              <w:bottom w:val="dotted" w:sz="4" w:space="0" w:color="auto"/>
              <w:right w:val="nil"/>
            </w:tcBorders>
          </w:tcPr>
          <w:p w:rsidR="008F093B" w:rsidRPr="008F093B" w:rsidRDefault="008F093B" w:rsidP="008F093B">
            <w:pPr>
              <w:spacing w:after="0" w:line="276" w:lineRule="auto"/>
              <w:ind w:left="32" w:right="835"/>
              <w:jc w:val="both"/>
              <w:rPr>
                <w:rFonts w:ascii="Times New Roman" w:eastAsia="Times New Roman" w:hAnsi="Times New Roman"/>
                <w:b/>
                <w:color w:val="000000"/>
                <w:sz w:val="28"/>
                <w:szCs w:val="24"/>
                <w:lang w:val="nl-NL"/>
              </w:rPr>
            </w:pPr>
            <w:r w:rsidRPr="008F093B">
              <w:rPr>
                <w:rFonts w:ascii="Times New Roman" w:eastAsia="Times New Roman" w:hAnsi="Times New Roman"/>
                <w:color w:val="000000"/>
                <w:sz w:val="28"/>
                <w:lang w:val="nl-NL"/>
              </w:rPr>
              <w:t xml:space="preserve">[12] Địa chỉ:   </w:t>
            </w:r>
          </w:p>
        </w:tc>
      </w:tr>
      <w:tr w:rsidR="008F093B" w:rsidRPr="008F093B" w:rsidTr="00922F35">
        <w:tc>
          <w:tcPr>
            <w:tcW w:w="9220" w:type="dxa"/>
            <w:gridSpan w:val="2"/>
            <w:tcBorders>
              <w:top w:val="dotted" w:sz="4" w:space="0" w:color="auto"/>
              <w:left w:val="nil"/>
              <w:bottom w:val="dotted" w:sz="4" w:space="0" w:color="auto"/>
              <w:right w:val="nil"/>
            </w:tcBorders>
          </w:tcPr>
          <w:p w:rsidR="008F093B" w:rsidRPr="008F093B" w:rsidRDefault="008F093B" w:rsidP="008F093B">
            <w:pPr>
              <w:spacing w:after="0" w:line="276" w:lineRule="auto"/>
              <w:ind w:left="32" w:right="835"/>
              <w:jc w:val="both"/>
              <w:rPr>
                <w:rFonts w:ascii="Times New Roman" w:eastAsia="Times New Roman" w:hAnsi="Times New Roman"/>
                <w:b/>
                <w:color w:val="000000"/>
                <w:sz w:val="28"/>
                <w:szCs w:val="24"/>
                <w:lang w:val="nl-NL"/>
              </w:rPr>
            </w:pPr>
            <w:r w:rsidRPr="008F093B">
              <w:rPr>
                <w:rFonts w:ascii="Times New Roman" w:eastAsia="Times New Roman" w:hAnsi="Times New Roman"/>
                <w:color w:val="000000"/>
                <w:sz w:val="28"/>
                <w:lang w:val="nl-NL"/>
              </w:rPr>
              <w:t xml:space="preserve">[13] Quận/huyện:                 [14] Tỉnh/Thành phố:  </w:t>
            </w:r>
          </w:p>
        </w:tc>
      </w:tr>
      <w:tr w:rsidR="008F093B" w:rsidRPr="008F093B" w:rsidTr="00922F35">
        <w:tc>
          <w:tcPr>
            <w:tcW w:w="9220" w:type="dxa"/>
            <w:gridSpan w:val="2"/>
            <w:tcBorders>
              <w:top w:val="dotted" w:sz="4" w:space="0" w:color="auto"/>
              <w:left w:val="nil"/>
              <w:bottom w:val="dotted" w:sz="4" w:space="0" w:color="auto"/>
              <w:right w:val="nil"/>
            </w:tcBorders>
          </w:tcPr>
          <w:p w:rsidR="008F093B" w:rsidRPr="008F093B" w:rsidRDefault="008F093B" w:rsidP="008F093B">
            <w:pPr>
              <w:spacing w:after="0" w:line="276" w:lineRule="auto"/>
              <w:ind w:left="32" w:right="835"/>
              <w:jc w:val="both"/>
              <w:rPr>
                <w:rFonts w:ascii="Times New Roman" w:eastAsia="Times New Roman" w:hAnsi="Times New Roman"/>
                <w:b/>
                <w:color w:val="000000"/>
                <w:sz w:val="28"/>
                <w:szCs w:val="24"/>
                <w:lang w:val="nl-NL"/>
              </w:rPr>
            </w:pPr>
            <w:r w:rsidRPr="008F093B">
              <w:rPr>
                <w:rFonts w:ascii="Times New Roman" w:eastAsia="Times New Roman" w:hAnsi="Times New Roman"/>
                <w:color w:val="000000"/>
                <w:sz w:val="28"/>
                <w:lang w:val="nl-NL"/>
              </w:rPr>
              <w:t>[15] Điện thoại:                [16] Fax:                     [17] Email:  .</w:t>
            </w:r>
          </w:p>
        </w:tc>
      </w:tr>
      <w:tr w:rsidR="008F093B" w:rsidRPr="008F093B" w:rsidTr="00922F35">
        <w:tc>
          <w:tcPr>
            <w:tcW w:w="9220" w:type="dxa"/>
            <w:gridSpan w:val="2"/>
            <w:tcBorders>
              <w:top w:val="dotted" w:sz="4" w:space="0" w:color="auto"/>
              <w:left w:val="nil"/>
              <w:bottom w:val="dotted" w:sz="4" w:space="0" w:color="auto"/>
              <w:right w:val="nil"/>
            </w:tcBorders>
          </w:tcPr>
          <w:p w:rsidR="008F093B" w:rsidRPr="008F093B" w:rsidRDefault="008F093B" w:rsidP="008F093B">
            <w:pPr>
              <w:spacing w:after="0" w:line="276" w:lineRule="auto"/>
              <w:ind w:left="32" w:right="835"/>
              <w:jc w:val="both"/>
              <w:rPr>
                <w:rFonts w:ascii="Times New Roman" w:eastAsia="Times New Roman" w:hAnsi="Times New Roman"/>
                <w:b/>
                <w:color w:val="000000"/>
                <w:sz w:val="28"/>
                <w:szCs w:val="24"/>
                <w:lang w:val="nl-NL"/>
              </w:rPr>
            </w:pPr>
            <w:r w:rsidRPr="008F093B">
              <w:rPr>
                <w:rFonts w:ascii="Times New Roman" w:eastAsia="Times New Roman" w:hAnsi="Times New Roman"/>
                <w:color w:val="000000"/>
                <w:sz w:val="28"/>
                <w:lang w:val="nl-NL"/>
              </w:rPr>
              <w:t xml:space="preserve">[18] Hợp đồng đại lý thuế, số:                          ngày ..           </w:t>
            </w:r>
          </w:p>
        </w:tc>
      </w:tr>
      <w:tr w:rsidR="008F093B" w:rsidRPr="008F093B" w:rsidTr="00922F35">
        <w:tc>
          <w:tcPr>
            <w:tcW w:w="9220" w:type="dxa"/>
            <w:gridSpan w:val="2"/>
            <w:tcBorders>
              <w:top w:val="dotted" w:sz="4" w:space="0" w:color="auto"/>
              <w:left w:val="nil"/>
              <w:bottom w:val="dotted" w:sz="4" w:space="0" w:color="auto"/>
              <w:right w:val="nil"/>
            </w:tcBorders>
          </w:tcPr>
          <w:p w:rsidR="008F093B" w:rsidRPr="008F093B" w:rsidRDefault="008F093B" w:rsidP="008F093B">
            <w:pPr>
              <w:spacing w:after="0" w:line="276" w:lineRule="auto"/>
              <w:ind w:left="32" w:right="-100"/>
              <w:jc w:val="both"/>
              <w:rPr>
                <w:rFonts w:ascii="Times New Roman" w:eastAsia="Times New Roman" w:hAnsi="Times New Roman"/>
                <w:b/>
                <w:color w:val="000000"/>
                <w:sz w:val="28"/>
                <w:szCs w:val="24"/>
                <w:lang w:val="nl-NL"/>
              </w:rPr>
            </w:pPr>
            <w:r w:rsidRPr="008F093B">
              <w:rPr>
                <w:rFonts w:ascii="Times New Roman" w:eastAsia="Times New Roman" w:hAnsi="Times New Roman"/>
                <w:b/>
                <w:color w:val="000000"/>
                <w:sz w:val="28"/>
                <w:lang w:val="nl-NL"/>
              </w:rPr>
              <w:t xml:space="preserve"> 1. Văn bản của cấp có thẩm quyền về việc cho thuê đất,</w:t>
            </w:r>
            <w:r w:rsidRPr="008F093B">
              <w:rPr>
                <w:rFonts w:ascii="Times New Roman" w:eastAsia="Times New Roman" w:hAnsi="Times New Roman"/>
                <w:b/>
                <w:bCs/>
                <w:color w:val="000000"/>
                <w:sz w:val="28"/>
                <w:lang w:val="nl-NL"/>
              </w:rPr>
              <w:t xml:space="preserve"> thuê mặt nước (hoặc </w:t>
            </w:r>
            <w:r w:rsidRPr="008F093B">
              <w:rPr>
                <w:rFonts w:ascii="Times New Roman" w:eastAsia="Times New Roman" w:hAnsi="Times New Roman"/>
                <w:b/>
                <w:color w:val="000000"/>
                <w:sz w:val="28"/>
                <w:lang w:val="nl-NL"/>
              </w:rPr>
              <w:t xml:space="preserve">chuyển từ giao đất sang cho thuê đất, gia hạn cho thuê đất, thuê mặt nước...):  </w:t>
            </w:r>
            <w:r w:rsidRPr="008F093B">
              <w:rPr>
                <w:rFonts w:ascii="Times New Roman" w:eastAsia="Times New Roman" w:hAnsi="Times New Roman"/>
                <w:color w:val="000000"/>
                <w:sz w:val="28"/>
                <w:lang w:val="nl-NL"/>
              </w:rPr>
              <w:t xml:space="preserve"> </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lang w:val="nl-NL"/>
              </w:rPr>
              <w:t xml:space="preserve">1.1. Quyết định số ............ ngày .....    tháng ....    </w:t>
            </w:r>
            <w:r w:rsidRPr="008F093B">
              <w:rPr>
                <w:rFonts w:ascii="Times New Roman" w:eastAsia="Times New Roman" w:hAnsi="Times New Roman"/>
                <w:color w:val="000000"/>
                <w:sz w:val="28"/>
              </w:rPr>
              <w:t>năm .....   của ........</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color w:val="000000"/>
                <w:sz w:val="28"/>
                <w:szCs w:val="24"/>
              </w:rPr>
            </w:pPr>
            <w:r w:rsidRPr="008F093B">
              <w:rPr>
                <w:rFonts w:ascii="Times New Roman" w:eastAsia="Times New Roman" w:hAnsi="Times New Roman"/>
                <w:color w:val="000000"/>
                <w:sz w:val="28"/>
              </w:rPr>
              <w:t xml:space="preserve">1.2. Hợp đồng thuê đất, thuê mặt nước số:  …. ngày ...... tháng ...... năm ...... </w:t>
            </w:r>
          </w:p>
        </w:tc>
      </w:tr>
      <w:tr w:rsidR="008F093B" w:rsidRPr="008F093B" w:rsidTr="00922F35">
        <w:tc>
          <w:tcPr>
            <w:tcW w:w="9220" w:type="dxa"/>
            <w:gridSpan w:val="2"/>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b/>
                <w:color w:val="000000"/>
                <w:sz w:val="28"/>
                <w:szCs w:val="24"/>
              </w:rPr>
            </w:pPr>
            <w:r w:rsidRPr="008F093B">
              <w:rPr>
                <w:rFonts w:ascii="Times New Roman" w:eastAsia="Times New Roman" w:hAnsi="Times New Roman"/>
                <w:b/>
                <w:color w:val="000000"/>
                <w:sz w:val="28"/>
              </w:rPr>
              <w:t xml:space="preserve"> 2. Đặc điểm đất/mặt nước thuê:</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color w:val="000000"/>
                <w:sz w:val="28"/>
                <w:szCs w:val="24"/>
              </w:rPr>
            </w:pPr>
            <w:r w:rsidRPr="008F093B">
              <w:rPr>
                <w:rFonts w:ascii="Times New Roman" w:eastAsia="Times New Roman" w:hAnsi="Times New Roman"/>
                <w:color w:val="000000"/>
                <w:sz w:val="28"/>
              </w:rPr>
              <w:t>2.1. Địa chỉ thửa đất/mặt nước thuê:</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color w:val="000000"/>
                <w:sz w:val="28"/>
                <w:szCs w:val="24"/>
              </w:rPr>
            </w:pPr>
            <w:r w:rsidRPr="008F093B">
              <w:rPr>
                <w:rFonts w:ascii="Times New Roman" w:eastAsia="Times New Roman" w:hAnsi="Times New Roman"/>
                <w:color w:val="000000"/>
                <w:sz w:val="28"/>
              </w:rPr>
              <w:t xml:space="preserve">2.2.Vị trí thửa đất/mặt nước </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color w:val="000000"/>
                <w:sz w:val="28"/>
                <w:szCs w:val="24"/>
              </w:rPr>
            </w:pPr>
            <w:r w:rsidRPr="008F093B">
              <w:rPr>
                <w:rFonts w:ascii="Times New Roman" w:eastAsia="Times New Roman" w:hAnsi="Times New Roman"/>
                <w:color w:val="000000"/>
                <w:sz w:val="28"/>
              </w:rPr>
              <w:t>2.3. Mục đích sử dụng:</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color w:val="000000"/>
                <w:sz w:val="28"/>
                <w:szCs w:val="24"/>
              </w:rPr>
            </w:pPr>
            <w:r w:rsidRPr="008F093B">
              <w:rPr>
                <w:rFonts w:ascii="Times New Roman" w:eastAsia="Times New Roman" w:hAnsi="Times New Roman"/>
                <w:color w:val="000000"/>
                <w:sz w:val="28"/>
              </w:rPr>
              <w:t>2.4. Diện tích:</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color w:val="000000"/>
                <w:sz w:val="28"/>
                <w:szCs w:val="24"/>
              </w:rPr>
            </w:pPr>
            <w:r w:rsidRPr="008F093B">
              <w:rPr>
                <w:rFonts w:ascii="Times New Roman" w:eastAsia="Times New Roman" w:hAnsi="Times New Roman"/>
                <w:bCs/>
                <w:color w:val="000000"/>
                <w:sz w:val="28"/>
              </w:rPr>
              <w:t>2.5.</w:t>
            </w:r>
            <w:r w:rsidRPr="008F093B">
              <w:rPr>
                <w:rFonts w:ascii="Times New Roman" w:eastAsia="Times New Roman" w:hAnsi="Times New Roman"/>
                <w:b/>
                <w:color w:val="000000"/>
                <w:sz w:val="28"/>
              </w:rPr>
              <w:t xml:space="preserve"> </w:t>
            </w:r>
            <w:r w:rsidRPr="008F093B">
              <w:rPr>
                <w:rFonts w:ascii="Times New Roman" w:eastAsia="Times New Roman" w:hAnsi="Times New Roman"/>
                <w:color w:val="000000"/>
                <w:sz w:val="28"/>
              </w:rPr>
              <w:t xml:space="preserve">Thời điểm được thuê đất ( </w:t>
            </w:r>
            <w:r w:rsidRPr="008F093B">
              <w:rPr>
                <w:rFonts w:ascii="Times New Roman" w:eastAsia="Times New Roman" w:hAnsi="Times New Roman"/>
                <w:i/>
                <w:color w:val="000000"/>
                <w:sz w:val="28"/>
              </w:rPr>
              <w:t>theo ngày ghi trên quyết định cho thuê đất, thuê mặt nước của cơ quan nhà nước có thẩm quyền</w:t>
            </w:r>
            <w:r w:rsidRPr="008F093B">
              <w:rPr>
                <w:rFonts w:ascii="Times New Roman" w:eastAsia="Times New Roman" w:hAnsi="Times New Roman"/>
                <w:color w:val="000000"/>
                <w:sz w:val="28"/>
              </w:rPr>
              <w:t>):……………….</w:t>
            </w:r>
          </w:p>
          <w:p w:rsidR="008F093B" w:rsidRPr="008F093B" w:rsidRDefault="008F093B" w:rsidP="008F093B">
            <w:pPr>
              <w:spacing w:after="0" w:line="276" w:lineRule="auto"/>
              <w:ind w:left="32" w:right="-100"/>
              <w:jc w:val="both"/>
              <w:rPr>
                <w:rFonts w:ascii="Times New Roman" w:eastAsia="Times New Roman" w:hAnsi="Times New Roman"/>
                <w:i/>
                <w:color w:val="000000"/>
                <w:sz w:val="28"/>
                <w:szCs w:val="24"/>
              </w:rPr>
            </w:pPr>
            <w:r w:rsidRPr="008F093B">
              <w:rPr>
                <w:rFonts w:ascii="Times New Roman" w:eastAsia="Times New Roman" w:hAnsi="Times New Roman"/>
                <w:color w:val="000000"/>
                <w:sz w:val="28"/>
              </w:rPr>
              <w:t xml:space="preserve">Ngày được bàn giao sử dụng: ………..    </w:t>
            </w:r>
            <w:r w:rsidRPr="008F093B">
              <w:rPr>
                <w:rFonts w:ascii="Times New Roman" w:eastAsia="Times New Roman" w:hAnsi="Times New Roman"/>
                <w:i/>
                <w:color w:val="000000"/>
                <w:sz w:val="28"/>
              </w:rPr>
              <w:t xml:space="preserve">(áp dụng trong trường hợp ngày ghi trên quyết định cho thuê đất, mặt nước khác với ngày được bàn giao sử dụng) </w:t>
            </w:r>
          </w:p>
          <w:p w:rsidR="008F093B" w:rsidRPr="008F093B" w:rsidRDefault="008F093B" w:rsidP="008F093B">
            <w:pPr>
              <w:spacing w:after="0" w:line="276" w:lineRule="auto"/>
              <w:ind w:left="32"/>
              <w:rPr>
                <w:rFonts w:ascii="Times New Roman" w:eastAsia="Times New Roman" w:hAnsi="Times New Roman"/>
                <w:b/>
                <w:i/>
                <w:color w:val="000000"/>
                <w:sz w:val="28"/>
                <w:szCs w:val="24"/>
              </w:rPr>
            </w:pPr>
          </w:p>
        </w:tc>
      </w:tr>
      <w:tr w:rsidR="008F093B" w:rsidRPr="008F093B" w:rsidTr="00922F35">
        <w:tc>
          <w:tcPr>
            <w:tcW w:w="9220" w:type="dxa"/>
            <w:gridSpan w:val="2"/>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b/>
                <w:color w:val="000000"/>
                <w:sz w:val="28"/>
                <w:szCs w:val="24"/>
              </w:rPr>
            </w:pPr>
            <w:r w:rsidRPr="008F093B">
              <w:rPr>
                <w:rFonts w:ascii="Times New Roman" w:eastAsia="Times New Roman" w:hAnsi="Times New Roman"/>
                <w:b/>
                <w:color w:val="000000"/>
                <w:sz w:val="28"/>
              </w:rPr>
              <w:t>3. Diện tích đất, mặt nước phải nộp tiền thuê(m</w:t>
            </w:r>
            <w:r w:rsidRPr="008F093B">
              <w:rPr>
                <w:rFonts w:ascii="Times New Roman" w:eastAsia="Times New Roman" w:hAnsi="Times New Roman"/>
                <w:b/>
                <w:color w:val="000000"/>
                <w:sz w:val="28"/>
                <w:vertAlign w:val="superscript"/>
              </w:rPr>
              <w:t>2</w:t>
            </w:r>
            <w:r w:rsidRPr="008F093B">
              <w:rPr>
                <w:rFonts w:ascii="Times New Roman" w:eastAsia="Times New Roman" w:hAnsi="Times New Roman"/>
                <w:b/>
                <w:color w:val="000000"/>
                <w:sz w:val="28"/>
              </w:rPr>
              <w:t>) :</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color w:val="000000"/>
                <w:sz w:val="28"/>
                <w:szCs w:val="24"/>
              </w:rPr>
            </w:pPr>
            <w:r w:rsidRPr="008F093B">
              <w:rPr>
                <w:rFonts w:ascii="Times New Roman" w:eastAsia="Times New Roman" w:hAnsi="Times New Roman"/>
                <w:color w:val="000000"/>
                <w:sz w:val="28"/>
              </w:rPr>
              <w:t>3.1. Đất/mặt nước dùng cho sản xuất kinh doanh phi nông nghiệp:</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color w:val="000000"/>
                <w:sz w:val="28"/>
                <w:szCs w:val="24"/>
              </w:rPr>
            </w:pPr>
            <w:r w:rsidRPr="008F093B">
              <w:rPr>
                <w:rFonts w:ascii="Times New Roman" w:eastAsia="Times New Roman" w:hAnsi="Times New Roman"/>
                <w:color w:val="000000"/>
                <w:sz w:val="28"/>
              </w:rPr>
              <w:lastRenderedPageBreak/>
              <w:t>3.2. Đất xây dựng nhà ở, cơ sở hạ tầng để cho thuê:</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color w:val="000000"/>
                <w:sz w:val="28"/>
                <w:szCs w:val="24"/>
              </w:rPr>
            </w:pPr>
            <w:r w:rsidRPr="008F093B">
              <w:rPr>
                <w:rFonts w:ascii="Times New Roman" w:eastAsia="Times New Roman" w:hAnsi="Times New Roman"/>
                <w:color w:val="000000"/>
                <w:sz w:val="28"/>
              </w:rPr>
              <w:t>3.3. Đất xây dựng khu công nghiệp, cụm công nghiệp, làng nghề:</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color w:val="000000"/>
                <w:sz w:val="28"/>
                <w:szCs w:val="24"/>
              </w:rPr>
            </w:pPr>
            <w:r w:rsidRPr="008F093B">
              <w:rPr>
                <w:rFonts w:ascii="Times New Roman" w:eastAsia="Times New Roman" w:hAnsi="Times New Roman"/>
                <w:color w:val="000000"/>
                <w:sz w:val="28"/>
              </w:rPr>
              <w:t>3.4. Đất/ mặt nước sử dụng vào mục đích sản xuất nông nghiệp, nuôi trồng thuỷ sản</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color w:val="000000"/>
                <w:sz w:val="28"/>
                <w:szCs w:val="24"/>
              </w:rPr>
            </w:pPr>
            <w:r w:rsidRPr="008F093B">
              <w:rPr>
                <w:rFonts w:ascii="Times New Roman" w:eastAsia="Times New Roman" w:hAnsi="Times New Roman"/>
                <w:color w:val="000000"/>
                <w:sz w:val="28"/>
              </w:rPr>
              <w:t>3.5.  Đất/mặt nước dùng vào mục đích khác</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color w:val="000000"/>
                <w:sz w:val="28"/>
                <w:szCs w:val="24"/>
              </w:rPr>
            </w:pPr>
            <w:r w:rsidRPr="008F093B">
              <w:rPr>
                <w:rFonts w:ascii="Times New Roman" w:eastAsia="Times New Roman" w:hAnsi="Times New Roman"/>
                <w:b/>
                <w:color w:val="000000"/>
                <w:sz w:val="28"/>
              </w:rPr>
              <w:t xml:space="preserve">4. Thời gian thuê : </w:t>
            </w:r>
          </w:p>
        </w:tc>
      </w:tr>
      <w:tr w:rsidR="008F093B" w:rsidRPr="008F093B" w:rsidTr="00922F35">
        <w:tc>
          <w:tcPr>
            <w:tcW w:w="9220" w:type="dxa"/>
            <w:gridSpan w:val="2"/>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b/>
                <w:color w:val="000000"/>
                <w:sz w:val="28"/>
                <w:szCs w:val="24"/>
              </w:rPr>
            </w:pPr>
            <w:r w:rsidRPr="008F093B">
              <w:rPr>
                <w:rFonts w:ascii="Times New Roman" w:eastAsia="Times New Roman" w:hAnsi="Times New Roman"/>
                <w:b/>
                <w:color w:val="000000"/>
                <w:sz w:val="28"/>
              </w:rPr>
              <w:t xml:space="preserve"> 5. Các khoản tiền được giảm trừ tiền thuê đất, mặt nước (nếu có):</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5.1. Số tiền thực tế bồi thường, hỗ trợ về đất: ............................... đồng</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5.2. Số tiền sử dụng đất đã nộp trước (nếu có): ..............................đồng</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 xml:space="preserve">5.3. Đối tượng được miễn, giảm tiền thuê đất (lý do được miễn, giảm): </w:t>
            </w: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jc w:val="both"/>
              <w:rPr>
                <w:rFonts w:ascii="Times New Roman" w:eastAsia="Times New Roman" w:hAnsi="Times New Roman"/>
                <w:color w:val="000000"/>
                <w:sz w:val="28"/>
                <w:szCs w:val="24"/>
              </w:rPr>
            </w:pPr>
          </w:p>
        </w:tc>
      </w:tr>
      <w:tr w:rsidR="008F093B" w:rsidRPr="008F093B" w:rsidTr="00922F35">
        <w:trPr>
          <w:gridBefore w:val="1"/>
          <w:wBefore w:w="10" w:type="dxa"/>
        </w:trPr>
        <w:tc>
          <w:tcPr>
            <w:tcW w:w="9210" w:type="dxa"/>
            <w:tcBorders>
              <w:top w:val="dotted" w:sz="4" w:space="0" w:color="auto"/>
              <w:left w:val="nil"/>
              <w:bottom w:val="dotted" w:sz="4" w:space="0" w:color="auto"/>
              <w:right w:val="nil"/>
            </w:tcBorders>
          </w:tcPr>
          <w:p w:rsidR="008F093B" w:rsidRPr="008F093B" w:rsidRDefault="008F093B" w:rsidP="008F093B">
            <w:pPr>
              <w:spacing w:after="0" w:line="276" w:lineRule="auto"/>
              <w:ind w:left="32"/>
              <w:jc w:val="both"/>
              <w:rPr>
                <w:rFonts w:ascii="Times New Roman" w:eastAsia="Times New Roman" w:hAnsi="Times New Roman"/>
                <w:color w:val="000000"/>
                <w:sz w:val="28"/>
                <w:szCs w:val="24"/>
              </w:rPr>
            </w:pPr>
            <w:r w:rsidRPr="008F093B">
              <w:rPr>
                <w:rFonts w:ascii="Times New Roman" w:eastAsia="Times New Roman" w:hAnsi="Times New Roman"/>
                <w:b/>
                <w:color w:val="000000"/>
                <w:sz w:val="28"/>
              </w:rPr>
              <w:t xml:space="preserve">6. Hình thức nộp tiền thuê đất: </w:t>
            </w:r>
          </w:p>
        </w:tc>
      </w:tr>
      <w:tr w:rsidR="008F093B" w:rsidRPr="008F093B" w:rsidTr="00922F35">
        <w:trPr>
          <w:trHeight w:val="350"/>
        </w:trPr>
        <w:tc>
          <w:tcPr>
            <w:tcW w:w="9220" w:type="dxa"/>
            <w:gridSpan w:val="2"/>
            <w:tcBorders>
              <w:top w:val="dotted" w:sz="4" w:space="0" w:color="auto"/>
              <w:left w:val="nil"/>
              <w:bottom w:val="dotted" w:sz="4" w:space="0" w:color="auto"/>
              <w:right w:val="nil"/>
            </w:tcBorders>
          </w:tcPr>
          <w:p w:rsidR="008F093B" w:rsidRPr="008F093B" w:rsidRDefault="008F093B" w:rsidP="008F093B">
            <w:pPr>
              <w:spacing w:after="0" w:line="276" w:lineRule="auto"/>
              <w:ind w:left="32"/>
              <w:jc w:val="both"/>
              <w:rPr>
                <w:rFonts w:ascii="Times New Roman" w:eastAsia="Times New Roman" w:hAnsi="Times New Roman"/>
                <w:color w:val="000000"/>
                <w:sz w:val="28"/>
                <w:szCs w:val="24"/>
              </w:rPr>
            </w:pPr>
            <w:r w:rsidRPr="008F093B">
              <w:rPr>
                <w:rFonts w:ascii="Times New Roman" w:eastAsia="Times New Roman" w:hAnsi="Times New Roman"/>
                <w:color w:val="000000"/>
                <w:sz w:val="28"/>
              </w:rPr>
              <w:t xml:space="preserve">6.1. Nộp một lần cho cả thời gian thuê: </w:t>
            </w:r>
            <w:r w:rsidRPr="008F093B">
              <w:rPr>
                <w:rFonts w:ascii="Times New Roman" w:eastAsia="Times New Roman" w:hAnsi="Times New Roman"/>
                <w:color w:val="000000"/>
                <w:sz w:val="50"/>
                <w:szCs w:val="50"/>
                <w:lang w:val="nl-NL"/>
              </w:rPr>
              <w:sym w:font="Wingdings 2" w:char="F02A"/>
            </w:r>
          </w:p>
        </w:tc>
      </w:tr>
      <w:tr w:rsidR="008F093B" w:rsidRPr="008F093B" w:rsidTr="00922F35">
        <w:tc>
          <w:tcPr>
            <w:tcW w:w="9220" w:type="dxa"/>
            <w:gridSpan w:val="2"/>
            <w:tcBorders>
              <w:top w:val="dotted" w:sz="4" w:space="0" w:color="auto"/>
              <w:left w:val="nil"/>
              <w:bottom w:val="dotted" w:sz="4" w:space="0" w:color="auto"/>
              <w:right w:val="nil"/>
            </w:tcBorders>
          </w:tcPr>
          <w:p w:rsidR="008F093B" w:rsidRPr="008F093B" w:rsidRDefault="008F093B" w:rsidP="008F093B">
            <w:pPr>
              <w:spacing w:after="0" w:line="276" w:lineRule="auto"/>
              <w:ind w:left="32"/>
              <w:jc w:val="both"/>
              <w:rPr>
                <w:rFonts w:ascii="Times New Roman" w:eastAsia="Times New Roman" w:hAnsi="Times New Roman"/>
                <w:color w:val="000000"/>
                <w:sz w:val="50"/>
                <w:szCs w:val="50"/>
                <w:lang w:val="nl-NL"/>
              </w:rPr>
            </w:pPr>
            <w:r w:rsidRPr="008F093B">
              <w:rPr>
                <w:rFonts w:ascii="Times New Roman" w:eastAsia="Times New Roman" w:hAnsi="Times New Roman"/>
                <w:bCs/>
                <w:color w:val="000000"/>
                <w:sz w:val="28"/>
              </w:rPr>
              <w:t xml:space="preserve">6.2. </w:t>
            </w:r>
            <w:r w:rsidRPr="008F093B">
              <w:rPr>
                <w:rFonts w:ascii="Times New Roman" w:eastAsia="Times New Roman" w:hAnsi="Times New Roman"/>
                <w:color w:val="000000"/>
                <w:sz w:val="28"/>
              </w:rPr>
              <w:t xml:space="preserve">Nộp hàng năm:                                </w:t>
            </w:r>
            <w:r w:rsidRPr="008F093B">
              <w:rPr>
                <w:rFonts w:ascii="Times New Roman" w:eastAsia="Times New Roman" w:hAnsi="Times New Roman"/>
                <w:color w:val="000000"/>
                <w:sz w:val="50"/>
                <w:szCs w:val="50"/>
                <w:lang w:val="nl-NL"/>
              </w:rPr>
              <w:sym w:font="Wingdings 2" w:char="F02A"/>
            </w:r>
          </w:p>
          <w:p w:rsidR="008F093B" w:rsidRPr="008F093B" w:rsidRDefault="008F093B" w:rsidP="008F093B">
            <w:pPr>
              <w:spacing w:after="0" w:line="276" w:lineRule="auto"/>
              <w:ind w:left="32"/>
              <w:jc w:val="both"/>
              <w:rPr>
                <w:rFonts w:ascii="Times New Roman" w:eastAsia="Times New Roman" w:hAnsi="Times New Roman"/>
                <w:color w:val="000000"/>
                <w:sz w:val="28"/>
                <w:szCs w:val="24"/>
              </w:rPr>
            </w:pPr>
          </w:p>
        </w:tc>
      </w:tr>
      <w:tr w:rsidR="008F093B" w:rsidRPr="008F093B" w:rsidTr="00922F35">
        <w:tc>
          <w:tcPr>
            <w:tcW w:w="9220" w:type="dxa"/>
            <w:gridSpan w:val="2"/>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color w:val="000000"/>
                <w:sz w:val="28"/>
                <w:szCs w:val="24"/>
              </w:rPr>
            </w:pPr>
            <w:r w:rsidRPr="008F093B">
              <w:rPr>
                <w:rFonts w:ascii="Times New Roman" w:eastAsia="Times New Roman" w:hAnsi="Times New Roman"/>
                <w:b/>
                <w:color w:val="000000"/>
                <w:sz w:val="28"/>
              </w:rPr>
              <w:t>7. Hồ sơ, chứng từ kèm theo chứng minh thuộc đối tượng được trừ hoặc miễn, giảm tiền thuê đất (nếu bản sao thì phải có công chứng nhà nước):</w:t>
            </w:r>
          </w:p>
        </w:tc>
      </w:tr>
      <w:tr w:rsidR="008F093B" w:rsidRPr="008F093B" w:rsidTr="00922F35">
        <w:tc>
          <w:tcPr>
            <w:tcW w:w="9220" w:type="dxa"/>
            <w:gridSpan w:val="2"/>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b/>
                <w:color w:val="000000"/>
                <w:sz w:val="28"/>
                <w:szCs w:val="24"/>
              </w:rPr>
            </w:pPr>
          </w:p>
        </w:tc>
      </w:tr>
      <w:tr w:rsidR="008F093B" w:rsidRPr="008F093B" w:rsidTr="00922F35">
        <w:tc>
          <w:tcPr>
            <w:tcW w:w="9220" w:type="dxa"/>
            <w:gridSpan w:val="2"/>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b/>
                <w:color w:val="000000"/>
                <w:sz w:val="28"/>
                <w:szCs w:val="24"/>
              </w:rPr>
            </w:pPr>
          </w:p>
        </w:tc>
      </w:tr>
      <w:tr w:rsidR="008F093B" w:rsidRPr="008F093B" w:rsidTr="00922F35">
        <w:tc>
          <w:tcPr>
            <w:tcW w:w="9220" w:type="dxa"/>
            <w:gridSpan w:val="2"/>
            <w:tcBorders>
              <w:top w:val="dotted" w:sz="4" w:space="0" w:color="auto"/>
              <w:left w:val="nil"/>
              <w:bottom w:val="dotted" w:sz="4" w:space="0" w:color="auto"/>
              <w:right w:val="nil"/>
            </w:tcBorders>
          </w:tcPr>
          <w:p w:rsidR="008F093B" w:rsidRPr="008F093B" w:rsidRDefault="008F093B" w:rsidP="008F093B">
            <w:pPr>
              <w:spacing w:after="0" w:line="276" w:lineRule="auto"/>
              <w:ind w:left="32"/>
              <w:rPr>
                <w:rFonts w:ascii="Times New Roman" w:eastAsia="Times New Roman" w:hAnsi="Times New Roman"/>
                <w:b/>
                <w:color w:val="000000"/>
                <w:sz w:val="28"/>
                <w:szCs w:val="24"/>
              </w:rPr>
            </w:pPr>
          </w:p>
        </w:tc>
      </w:tr>
      <w:tr w:rsidR="008F093B" w:rsidRPr="008F093B" w:rsidTr="00922F35">
        <w:tc>
          <w:tcPr>
            <w:tcW w:w="9220" w:type="dxa"/>
            <w:gridSpan w:val="2"/>
            <w:tcBorders>
              <w:top w:val="dotted" w:sz="4" w:space="0" w:color="auto"/>
              <w:left w:val="nil"/>
              <w:bottom w:val="nil"/>
              <w:right w:val="nil"/>
            </w:tcBorders>
          </w:tcPr>
          <w:p w:rsidR="008F093B" w:rsidRPr="008F093B" w:rsidRDefault="008F093B" w:rsidP="008F093B">
            <w:pPr>
              <w:rPr>
                <w:rFonts w:ascii="Times New Roman" w:hAnsi="Times New Roman"/>
                <w:sz w:val="28"/>
                <w:szCs w:val="28"/>
              </w:rPr>
            </w:pPr>
            <w:r w:rsidRPr="008F093B">
              <w:t xml:space="preserve">         </w:t>
            </w:r>
            <w:bookmarkStart w:id="5" w:name="_Toc87280023"/>
            <w:bookmarkStart w:id="6" w:name="_Toc87280158"/>
            <w:r w:rsidRPr="008F093B">
              <w:rPr>
                <w:rFonts w:ascii="Times New Roman" w:hAnsi="Times New Roman"/>
                <w:sz w:val="28"/>
                <w:szCs w:val="28"/>
              </w:rPr>
              <w:t>Tôi xin cam đoan số liệu kê khai trên là đúng và chịu trách nhiệm trước pháp luật về số liệu kê khai./.</w:t>
            </w:r>
            <w:bookmarkEnd w:id="5"/>
            <w:bookmarkEnd w:id="6"/>
          </w:p>
        </w:tc>
      </w:tr>
      <w:tr w:rsidR="008F093B" w:rsidRPr="008F093B" w:rsidTr="00922F35">
        <w:trPr>
          <w:trHeight w:val="269"/>
        </w:trPr>
        <w:tc>
          <w:tcPr>
            <w:tcW w:w="9220" w:type="dxa"/>
            <w:gridSpan w:val="2"/>
            <w:tcBorders>
              <w:top w:val="nil"/>
              <w:bottom w:val="nil"/>
            </w:tcBorders>
          </w:tcPr>
          <w:tbl>
            <w:tblPr>
              <w:tblpPr w:leftFromText="180" w:rightFromText="180" w:vertAnchor="text" w:horzAnchor="margin" w:tblpY="238"/>
              <w:tblW w:w="10401" w:type="dxa"/>
              <w:tblLayout w:type="fixed"/>
              <w:tblLook w:val="01E0" w:firstRow="1" w:lastRow="1" w:firstColumn="1" w:lastColumn="1" w:noHBand="0" w:noVBand="0"/>
            </w:tblPr>
            <w:tblGrid>
              <w:gridCol w:w="3240"/>
              <w:gridCol w:w="7161"/>
            </w:tblGrid>
            <w:tr w:rsidR="008F093B" w:rsidRPr="008F093B" w:rsidTr="00922F35">
              <w:tc>
                <w:tcPr>
                  <w:tcW w:w="3240" w:type="dxa"/>
                </w:tcPr>
                <w:p w:rsidR="008F093B" w:rsidRPr="008F093B" w:rsidRDefault="008F093B" w:rsidP="008F093B">
                  <w:pPr>
                    <w:spacing w:after="0" w:line="276" w:lineRule="auto"/>
                    <w:rPr>
                      <w:rFonts w:ascii="Times New Roman" w:eastAsia="Times New Roman" w:hAnsi="Times New Roman"/>
                      <w:color w:val="000000"/>
                      <w:sz w:val="24"/>
                      <w:szCs w:val="24"/>
                      <w:lang w:val="nl-NL"/>
                    </w:rPr>
                  </w:pPr>
                </w:p>
                <w:p w:rsidR="008F093B" w:rsidRPr="008F093B" w:rsidRDefault="008F093B" w:rsidP="008F093B">
                  <w:pPr>
                    <w:spacing w:after="0" w:line="276" w:lineRule="auto"/>
                    <w:jc w:val="center"/>
                    <w:rPr>
                      <w:rFonts w:ascii="Times New Roman" w:eastAsia="Times New Roman" w:hAnsi="Times New Roman"/>
                      <w:b/>
                      <w:color w:val="000000"/>
                      <w:sz w:val="24"/>
                      <w:szCs w:val="24"/>
                      <w:lang w:val="nl-NL"/>
                    </w:rPr>
                  </w:pPr>
                  <w:r w:rsidRPr="008F093B">
                    <w:rPr>
                      <w:rFonts w:ascii="Times New Roman" w:eastAsia="Times New Roman" w:hAnsi="Times New Roman"/>
                      <w:b/>
                      <w:color w:val="000000"/>
                      <w:sz w:val="24"/>
                      <w:szCs w:val="24"/>
                      <w:lang w:val="nl-NL"/>
                    </w:rPr>
                    <w:t>NHÂN VIÊN ĐẠI LÝ THUẾ</w:t>
                  </w:r>
                </w:p>
                <w:p w:rsidR="008F093B" w:rsidRPr="008F093B" w:rsidRDefault="008F093B" w:rsidP="008F093B">
                  <w:pPr>
                    <w:spacing w:after="0" w:line="276" w:lineRule="auto"/>
                    <w:jc w:val="both"/>
                    <w:rPr>
                      <w:rFonts w:ascii="Times New Roman" w:eastAsia="Times New Roman" w:hAnsi="Times New Roman"/>
                      <w:color w:val="000000"/>
                      <w:sz w:val="24"/>
                      <w:szCs w:val="24"/>
                      <w:lang w:val="nl-NL"/>
                    </w:rPr>
                  </w:pPr>
                  <w:r w:rsidRPr="008F093B">
                    <w:rPr>
                      <w:rFonts w:ascii="Times New Roman" w:eastAsia="Times New Roman" w:hAnsi="Times New Roman"/>
                      <w:color w:val="000000"/>
                      <w:sz w:val="24"/>
                      <w:szCs w:val="24"/>
                      <w:lang w:val="nl-NL"/>
                    </w:rPr>
                    <w:t>Họ và tên:</w:t>
                  </w:r>
                </w:p>
                <w:p w:rsidR="008F093B" w:rsidRPr="008F093B" w:rsidRDefault="008F093B" w:rsidP="008F093B">
                  <w:pPr>
                    <w:spacing w:after="0" w:line="276" w:lineRule="auto"/>
                    <w:jc w:val="both"/>
                    <w:rPr>
                      <w:rFonts w:ascii="Times New Roman" w:eastAsia="Times New Roman" w:hAnsi="Times New Roman"/>
                      <w:color w:val="000000"/>
                      <w:sz w:val="24"/>
                      <w:szCs w:val="24"/>
                      <w:lang w:val="nl-NL"/>
                    </w:rPr>
                  </w:pPr>
                  <w:r w:rsidRPr="008F093B">
                    <w:rPr>
                      <w:rFonts w:ascii="Times New Roman" w:eastAsia="Times New Roman" w:hAnsi="Times New Roman"/>
                      <w:color w:val="000000"/>
                      <w:sz w:val="24"/>
                      <w:szCs w:val="24"/>
                      <w:lang w:val="nl-NL"/>
                    </w:rPr>
                    <w:t>Chứng chỉ hành nghề số:</w:t>
                  </w:r>
                </w:p>
                <w:p w:rsidR="008F093B" w:rsidRPr="008F093B" w:rsidRDefault="008F093B" w:rsidP="008F093B">
                  <w:pPr>
                    <w:spacing w:after="0" w:line="276" w:lineRule="auto"/>
                    <w:jc w:val="center"/>
                    <w:rPr>
                      <w:rFonts w:ascii="Times New Roman" w:eastAsia="Times New Roman" w:hAnsi="Times New Roman"/>
                      <w:color w:val="000000"/>
                      <w:sz w:val="24"/>
                      <w:szCs w:val="24"/>
                      <w:lang w:val="nl-NL"/>
                    </w:rPr>
                  </w:pPr>
                </w:p>
              </w:tc>
              <w:tc>
                <w:tcPr>
                  <w:tcW w:w="7161" w:type="dxa"/>
                </w:tcPr>
                <w:p w:rsidR="008F093B" w:rsidRPr="008F093B" w:rsidRDefault="008F093B" w:rsidP="008F093B">
                  <w:pPr>
                    <w:spacing w:after="0" w:line="276" w:lineRule="auto"/>
                    <w:rPr>
                      <w:rFonts w:ascii="Times New Roman" w:eastAsia="Times New Roman" w:hAnsi="Times New Roman"/>
                      <w:color w:val="000000"/>
                      <w:sz w:val="24"/>
                      <w:szCs w:val="24"/>
                      <w:lang w:val="nl-NL"/>
                    </w:rPr>
                  </w:pPr>
                </w:p>
                <w:p w:rsidR="008F093B" w:rsidRPr="008F093B" w:rsidRDefault="008F093B" w:rsidP="008F093B">
                  <w:pPr>
                    <w:spacing w:after="0" w:line="276" w:lineRule="auto"/>
                    <w:rPr>
                      <w:rFonts w:ascii="Times New Roman" w:eastAsia="Times New Roman" w:hAnsi="Times New Roman"/>
                      <w:i/>
                      <w:color w:val="000000"/>
                      <w:sz w:val="24"/>
                      <w:szCs w:val="24"/>
                      <w:lang w:val="nl-NL"/>
                    </w:rPr>
                  </w:pPr>
                  <w:r w:rsidRPr="008F093B">
                    <w:rPr>
                      <w:rFonts w:ascii="Times New Roman" w:eastAsia="Times New Roman" w:hAnsi="Times New Roman"/>
                      <w:i/>
                      <w:color w:val="000000"/>
                      <w:sz w:val="24"/>
                      <w:szCs w:val="24"/>
                      <w:lang w:val="nl-NL"/>
                    </w:rPr>
                    <w:t xml:space="preserve">                    ...........,Ngày......... tháng........... năm..........</w:t>
                  </w:r>
                </w:p>
                <w:p w:rsidR="008F093B" w:rsidRPr="008F093B" w:rsidRDefault="008F093B" w:rsidP="008F093B">
                  <w:pPr>
                    <w:spacing w:after="0" w:line="276" w:lineRule="auto"/>
                    <w:rPr>
                      <w:rFonts w:ascii="Times New Roman" w:eastAsia="Times New Roman" w:hAnsi="Times New Roman"/>
                      <w:b/>
                      <w:color w:val="000000"/>
                      <w:sz w:val="24"/>
                      <w:szCs w:val="24"/>
                      <w:lang w:val="nl-NL"/>
                    </w:rPr>
                  </w:pPr>
                  <w:r w:rsidRPr="008F093B">
                    <w:rPr>
                      <w:rFonts w:ascii="Times New Roman" w:eastAsia="Times New Roman" w:hAnsi="Times New Roman"/>
                      <w:b/>
                      <w:color w:val="000000"/>
                      <w:sz w:val="24"/>
                      <w:szCs w:val="24"/>
                      <w:lang w:val="nl-NL"/>
                    </w:rPr>
                    <w:t xml:space="preserve">                           NGƯỜI NỘP THUẾ hoặc</w:t>
                  </w:r>
                </w:p>
                <w:p w:rsidR="008F093B" w:rsidRPr="008F093B" w:rsidRDefault="008F093B" w:rsidP="008F093B">
                  <w:pPr>
                    <w:spacing w:after="0" w:line="276" w:lineRule="auto"/>
                    <w:rPr>
                      <w:rFonts w:ascii="Times New Roman" w:eastAsia="Times New Roman" w:hAnsi="Times New Roman"/>
                      <w:b/>
                      <w:color w:val="000000"/>
                      <w:sz w:val="24"/>
                      <w:szCs w:val="24"/>
                      <w:lang w:val="nl-NL"/>
                    </w:rPr>
                  </w:pPr>
                  <w:r w:rsidRPr="008F093B">
                    <w:rPr>
                      <w:rFonts w:ascii="Times New Roman" w:eastAsia="Times New Roman" w:hAnsi="Times New Roman"/>
                      <w:b/>
                      <w:color w:val="000000"/>
                      <w:sz w:val="24"/>
                      <w:szCs w:val="24"/>
                      <w:lang w:val="nl-NL"/>
                    </w:rPr>
                    <w:t xml:space="preserve">           ĐẠI DIỆN HỢP PHÁP CỦA NGƯỜI NỘP THUẾ</w:t>
                  </w:r>
                </w:p>
                <w:p w:rsidR="008F093B" w:rsidRPr="008F093B" w:rsidRDefault="008F093B" w:rsidP="008F093B">
                  <w:pPr>
                    <w:spacing w:after="0" w:line="276" w:lineRule="auto"/>
                    <w:rPr>
                      <w:rFonts w:ascii="Times New Roman" w:eastAsia="Times New Roman" w:hAnsi="Times New Roman"/>
                      <w:i/>
                      <w:color w:val="000000"/>
                      <w:sz w:val="24"/>
                      <w:szCs w:val="24"/>
                      <w:lang w:val="nl-NL"/>
                    </w:rPr>
                  </w:pPr>
                  <w:r w:rsidRPr="008F093B">
                    <w:rPr>
                      <w:rFonts w:ascii="Times New Roman" w:eastAsia="Times New Roman" w:hAnsi="Times New Roman"/>
                      <w:color w:val="000000"/>
                      <w:sz w:val="24"/>
                      <w:szCs w:val="24"/>
                      <w:lang w:val="nl-NL"/>
                    </w:rPr>
                    <w:t xml:space="preserve">                  </w:t>
                  </w:r>
                  <w:r w:rsidRPr="008F093B">
                    <w:rPr>
                      <w:rFonts w:ascii="Times New Roman" w:eastAsia="Times New Roman" w:hAnsi="Times New Roman"/>
                      <w:i/>
                      <w:color w:val="000000"/>
                      <w:sz w:val="24"/>
                      <w:szCs w:val="24"/>
                      <w:lang w:val="nl-NL"/>
                    </w:rPr>
                    <w:t>(Ký, ghi rõ họ tên, chức vụ  và đóng dấu (nếu có)</w:t>
                  </w:r>
                  <w:r w:rsidRPr="008F093B">
                    <w:rPr>
                      <w:rFonts w:ascii="Times New Roman" w:eastAsia="Times New Roman" w:hAnsi="Times New Roman"/>
                      <w:i/>
                      <w:color w:val="000000"/>
                      <w:sz w:val="24"/>
                      <w:szCs w:val="24"/>
                      <w:lang w:val="vi-VN"/>
                    </w:rPr>
                    <w:t>)</w:t>
                  </w:r>
                  <w:r w:rsidRPr="008F093B">
                    <w:rPr>
                      <w:rFonts w:ascii="Times New Roman" w:eastAsia="Times New Roman" w:hAnsi="Times New Roman"/>
                      <w:i/>
                      <w:color w:val="000000"/>
                      <w:sz w:val="24"/>
                      <w:szCs w:val="24"/>
                      <w:lang w:val="nl-NL"/>
                    </w:rPr>
                    <w:t xml:space="preserve"> </w:t>
                  </w:r>
                </w:p>
                <w:p w:rsidR="008F093B" w:rsidRPr="008F093B" w:rsidRDefault="008F093B" w:rsidP="008F093B">
                  <w:pPr>
                    <w:spacing w:after="0" w:line="276" w:lineRule="auto"/>
                    <w:jc w:val="center"/>
                    <w:rPr>
                      <w:rFonts w:ascii="Times New Roman" w:eastAsia="Times New Roman" w:hAnsi="Times New Roman"/>
                      <w:color w:val="000000"/>
                      <w:sz w:val="24"/>
                      <w:szCs w:val="24"/>
                      <w:lang w:val="nl-NL"/>
                    </w:rPr>
                  </w:pPr>
                </w:p>
                <w:p w:rsidR="008F093B" w:rsidRPr="008F093B" w:rsidRDefault="008F093B" w:rsidP="008F093B">
                  <w:pPr>
                    <w:spacing w:after="0" w:line="276" w:lineRule="auto"/>
                    <w:jc w:val="center"/>
                    <w:rPr>
                      <w:rFonts w:ascii="Times New Roman" w:eastAsia="Times New Roman" w:hAnsi="Times New Roman"/>
                      <w:color w:val="000000"/>
                      <w:sz w:val="24"/>
                      <w:szCs w:val="24"/>
                      <w:lang w:val="nl-NL"/>
                    </w:rPr>
                  </w:pPr>
                </w:p>
                <w:p w:rsidR="008F093B" w:rsidRPr="008F093B" w:rsidRDefault="008F093B" w:rsidP="008F093B">
                  <w:pPr>
                    <w:spacing w:after="0" w:line="276" w:lineRule="auto"/>
                    <w:jc w:val="center"/>
                    <w:rPr>
                      <w:rFonts w:ascii="Times New Roman" w:eastAsia="Times New Roman" w:hAnsi="Times New Roman"/>
                      <w:color w:val="000000"/>
                      <w:sz w:val="24"/>
                      <w:szCs w:val="24"/>
                      <w:lang w:val="nl-NL"/>
                    </w:rPr>
                  </w:pPr>
                </w:p>
                <w:p w:rsidR="008F093B" w:rsidRPr="008F093B" w:rsidRDefault="008F093B" w:rsidP="008F093B">
                  <w:pPr>
                    <w:spacing w:after="0" w:line="276" w:lineRule="auto"/>
                    <w:rPr>
                      <w:rFonts w:ascii="Times New Roman" w:eastAsia="Times New Roman" w:hAnsi="Times New Roman"/>
                      <w:color w:val="000000"/>
                      <w:sz w:val="24"/>
                      <w:szCs w:val="24"/>
                      <w:lang w:val="nl-NL"/>
                    </w:rPr>
                  </w:pPr>
                </w:p>
              </w:tc>
            </w:tr>
          </w:tbl>
          <w:p w:rsidR="008F093B" w:rsidRPr="008F093B" w:rsidRDefault="008F093B" w:rsidP="008F093B">
            <w:pPr>
              <w:spacing w:after="0" w:line="276" w:lineRule="auto"/>
              <w:ind w:right="672"/>
              <w:rPr>
                <w:rFonts w:ascii="Times New Roman" w:eastAsia="Times New Roman" w:hAnsi="Times New Roman"/>
                <w:color w:val="000000"/>
                <w:sz w:val="28"/>
                <w:szCs w:val="24"/>
                <w:lang w:val="nl-NL"/>
              </w:rPr>
            </w:pPr>
          </w:p>
          <w:p w:rsidR="008F093B" w:rsidRPr="008F093B" w:rsidRDefault="008F093B" w:rsidP="008F093B">
            <w:pPr>
              <w:spacing w:after="0" w:line="276" w:lineRule="auto"/>
              <w:ind w:right="672"/>
              <w:rPr>
                <w:rFonts w:ascii="Times New Roman" w:eastAsia="Times New Roman" w:hAnsi="Times New Roman"/>
                <w:color w:val="000000"/>
                <w:sz w:val="28"/>
                <w:szCs w:val="24"/>
                <w:lang w:val="nl-NL"/>
              </w:rPr>
            </w:pPr>
          </w:p>
          <w:p w:rsidR="008F093B" w:rsidRPr="008F093B" w:rsidRDefault="008F093B" w:rsidP="008F093B">
            <w:pPr>
              <w:spacing w:after="0" w:line="276" w:lineRule="auto"/>
              <w:ind w:right="672"/>
              <w:rPr>
                <w:rFonts w:ascii="Times New Roman" w:eastAsia="Times New Roman" w:hAnsi="Times New Roman"/>
                <w:color w:val="000000"/>
                <w:sz w:val="28"/>
                <w:szCs w:val="24"/>
                <w:lang w:val="nl-NL"/>
              </w:rPr>
            </w:pPr>
            <w:r w:rsidRPr="008F093B">
              <w:rPr>
                <w:rFonts w:ascii="Times New Roman" w:eastAsia="Times New Roman" w:hAnsi="Times New Roman"/>
                <w:noProof/>
                <w:color w:val="000000"/>
                <w:sz w:val="24"/>
                <w:szCs w:val="24"/>
              </w:rPr>
              <mc:AlternateContent>
                <mc:Choice Requires="wps">
                  <w:drawing>
                    <wp:anchor distT="4294967292" distB="4294967292" distL="114300" distR="114300" simplePos="0" relativeHeight="251674624" behindDoc="0" locked="0" layoutInCell="1" allowOverlap="1" wp14:anchorId="0603D65B" wp14:editId="5C4316C8">
                      <wp:simplePos x="0" y="0"/>
                      <wp:positionH relativeFrom="column">
                        <wp:posOffset>17145</wp:posOffset>
                      </wp:positionH>
                      <wp:positionV relativeFrom="paragraph">
                        <wp:posOffset>150494</wp:posOffset>
                      </wp:positionV>
                      <wp:extent cx="1485900" cy="0"/>
                      <wp:effectExtent l="0" t="0" r="19050" b="19050"/>
                      <wp:wrapNone/>
                      <wp:docPr id="1232" name="Straight Connector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125A0" id="Straight Connector 1232" o:spid="_x0000_s1026" style="position:absolute;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5pt,11.85pt" to="118.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"/>
                  </w:pict>
                </mc:Fallback>
              </mc:AlternateContent>
            </w:r>
          </w:p>
        </w:tc>
      </w:tr>
    </w:tbl>
    <w:p w:rsidR="008F093B" w:rsidRPr="008F093B" w:rsidRDefault="008F093B" w:rsidP="008F093B">
      <w:pPr>
        <w:spacing w:after="0" w:line="276" w:lineRule="auto"/>
        <w:jc w:val="center"/>
        <w:rPr>
          <w:rFonts w:ascii="Times New Roman" w:eastAsia="Times New Roman" w:hAnsi="Times New Roman"/>
          <w:i/>
          <w:color w:val="000000"/>
          <w:lang w:val="nl-NL"/>
        </w:rPr>
      </w:pPr>
      <w:r w:rsidRPr="008F093B">
        <w:rPr>
          <w:rFonts w:ascii="Times New Roman" w:eastAsia="Times New Roman" w:hAnsi="Times New Roman"/>
          <w:b/>
          <w:i/>
          <w:color w:val="000000"/>
          <w:u w:val="single"/>
          <w:lang w:val="nl-NL"/>
        </w:rPr>
        <w:t>Ghi chú</w:t>
      </w:r>
      <w:r w:rsidRPr="008F093B">
        <w:rPr>
          <w:rFonts w:ascii="Times New Roman" w:eastAsia="Times New Roman" w:hAnsi="Times New Roman"/>
          <w:i/>
          <w:color w:val="000000"/>
          <w:lang w:val="nl-NL"/>
        </w:rPr>
        <w:t>: Tại Mục [5], tùy theo hình thức nộp tiền thuê đất,</w:t>
      </w:r>
      <w:r w:rsidRPr="008F093B">
        <w:rPr>
          <w:rFonts w:ascii="Times New Roman" w:eastAsia="Times New Roman" w:hAnsi="Times New Roman"/>
          <w:b/>
          <w:bCs/>
          <w:i/>
          <w:color w:val="000000"/>
          <w:lang w:val="nl-NL"/>
        </w:rPr>
        <w:t xml:space="preserve"> </w:t>
      </w:r>
      <w:r w:rsidRPr="008F093B">
        <w:rPr>
          <w:rFonts w:ascii="Times New Roman" w:eastAsia="Times New Roman" w:hAnsi="Times New Roman"/>
          <w:bCs/>
          <w:i/>
          <w:color w:val="000000"/>
          <w:lang w:val="nl-NL"/>
        </w:rPr>
        <w:t>mặt nước</w:t>
      </w:r>
      <w:r w:rsidRPr="008F093B">
        <w:rPr>
          <w:rFonts w:ascii="Times New Roman" w:eastAsia="Times New Roman" w:hAnsi="Times New Roman"/>
          <w:i/>
          <w:color w:val="000000"/>
          <w:lang w:val="nl-NL"/>
        </w:rPr>
        <w:t xml:space="preserve"> đánh dấu X vào ô </w:t>
      </w:r>
      <w:r w:rsidRPr="008F093B">
        <w:rPr>
          <w:rFonts w:ascii="Times New Roman" w:eastAsia="Times New Roman" w:hAnsi="Times New Roman"/>
          <w:i/>
          <w:color w:val="000000"/>
          <w:lang w:val="nl-NL"/>
        </w:rPr>
        <w:sym w:font="Wingdings 2" w:char="F02A"/>
      </w:r>
      <w:r w:rsidRPr="008F093B">
        <w:rPr>
          <w:rFonts w:ascii="Times New Roman" w:eastAsia="Times New Roman" w:hAnsi="Times New Roman"/>
          <w:i/>
          <w:color w:val="000000"/>
          <w:lang w:val="nl-NL"/>
        </w:rPr>
        <w:t xml:space="preserve"> tương ứng.</w:t>
      </w:r>
    </w:p>
    <w:p w:rsidR="008F093B" w:rsidRPr="008F093B" w:rsidRDefault="008F093B" w:rsidP="008F093B">
      <w:pPr>
        <w:jc w:val="both"/>
        <w:rPr>
          <w:rFonts w:ascii="Times New Roman" w:hAnsi="Times New Roman"/>
          <w:b/>
          <w:sz w:val="28"/>
          <w:szCs w:val="28"/>
        </w:rPr>
      </w:pPr>
      <w:r w:rsidRPr="008F093B">
        <w:rPr>
          <w:rFonts w:eastAsia="Times New Roman"/>
          <w:sz w:val="24"/>
          <w:szCs w:val="24"/>
        </w:rPr>
        <w:br w:type="page"/>
      </w:r>
      <w:bookmarkStart w:id="7" w:name="_Toc87280024"/>
      <w:r w:rsidRPr="008F093B">
        <w:rPr>
          <w:rFonts w:ascii="Times New Roman" w:hAnsi="Times New Roman"/>
          <w:b/>
          <w:sz w:val="28"/>
          <w:szCs w:val="28"/>
        </w:rPr>
        <w:lastRenderedPageBreak/>
        <w:t>6. Chuyển mục đích sử dụng đất phải được phép của cơ quan nhà nước có thẩm quyền đối với hộ gia đình, cá nhân</w:t>
      </w:r>
      <w:bookmarkEnd w:id="7"/>
      <w:r w:rsidRPr="008F093B">
        <w:rPr>
          <w:rFonts w:ascii="Times New Roman" w:hAnsi="Times New Roman"/>
          <w:b/>
          <w:sz w:val="28"/>
          <w:szCs w:val="28"/>
        </w:rPr>
        <w:t xml:space="preserve"> – 1.000798</w:t>
      </w:r>
    </w:p>
    <w:p w:rsidR="008F093B" w:rsidRPr="008F093B" w:rsidRDefault="008F093B" w:rsidP="008F093B">
      <w:pPr>
        <w:spacing w:after="120" w:line="240" w:lineRule="auto"/>
        <w:ind w:firstLine="709"/>
        <w:jc w:val="both"/>
        <w:rPr>
          <w:rFonts w:ascii="Times New Roman" w:eastAsia="Times New Roman" w:hAnsi="Times New Roman"/>
          <w:b/>
          <w:color w:val="000000"/>
          <w:sz w:val="28"/>
          <w:szCs w:val="28"/>
          <w:lang w:val="nl-NL"/>
        </w:rPr>
      </w:pPr>
      <w:r w:rsidRPr="008F093B">
        <w:rPr>
          <w:rFonts w:ascii="Times New Roman" w:eastAsia="Times New Roman" w:hAnsi="Times New Roman"/>
          <w:b/>
          <w:color w:val="000000"/>
          <w:sz w:val="28"/>
          <w:szCs w:val="28"/>
          <w:lang w:val="nl-NL"/>
        </w:rPr>
        <w:t>a) Trình tự thực hiện:</w:t>
      </w:r>
    </w:p>
    <w:p w:rsidR="008F093B" w:rsidRPr="008F093B" w:rsidRDefault="008F093B" w:rsidP="008F093B">
      <w:pPr>
        <w:spacing w:after="120" w:line="240" w:lineRule="auto"/>
        <w:ind w:firstLine="709"/>
        <w:jc w:val="both"/>
        <w:rPr>
          <w:rFonts w:ascii="Times New Roman" w:eastAsia="Times New Roman" w:hAnsi="Times New Roman"/>
          <w:b/>
          <w:i/>
          <w:color w:val="000000"/>
          <w:sz w:val="28"/>
          <w:szCs w:val="28"/>
          <w:lang w:val="de-DE"/>
        </w:rPr>
      </w:pPr>
      <w:r w:rsidRPr="008F093B">
        <w:rPr>
          <w:rFonts w:ascii="Times New Roman" w:eastAsia="Times New Roman" w:hAnsi="Times New Roman"/>
          <w:b/>
          <w:i/>
          <w:color w:val="000000"/>
          <w:sz w:val="28"/>
          <w:szCs w:val="28"/>
          <w:lang w:val="de-DE"/>
        </w:rPr>
        <w:t>* Bước 1. Nộp hồ sơ (1/2 ngày)</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color w:val="000000"/>
          <w:sz w:val="28"/>
          <w:szCs w:val="28"/>
          <w:lang w:val="de-DE"/>
        </w:rPr>
        <w:t xml:space="preserve">- Người sử dụng đất nộp hồ sơ tại Trung tâm Hành chính công cấp huyện hoặc Bộ phận tiếp nhận và trả kết quả thuộc UBND cấp xã (sau đây gọi là cơ quan tiếp nhận hồ sơ). </w:t>
      </w:r>
    </w:p>
    <w:p w:rsidR="008F093B" w:rsidRPr="008F093B" w:rsidRDefault="008F093B" w:rsidP="008F093B">
      <w:pPr>
        <w:spacing w:after="120" w:line="240" w:lineRule="auto"/>
        <w:ind w:firstLine="709"/>
        <w:jc w:val="both"/>
        <w:rPr>
          <w:rFonts w:ascii="Times New Roman" w:eastAsia="Times New Roman" w:hAnsi="Times New Roman"/>
          <w:bCs/>
          <w:i/>
          <w:color w:val="000000"/>
          <w:sz w:val="28"/>
          <w:szCs w:val="28"/>
          <w:lang w:val="vi-VN"/>
        </w:rPr>
      </w:pPr>
      <w:r w:rsidRPr="008F093B">
        <w:rPr>
          <w:rFonts w:ascii="Times New Roman" w:eastAsia="Times New Roman" w:hAnsi="Times New Roman"/>
          <w:b/>
          <w:bCs/>
          <w:i/>
          <w:color w:val="000000"/>
          <w:sz w:val="28"/>
          <w:szCs w:val="28"/>
          <w:u w:val="single"/>
          <w:lang w:val="de-DE"/>
        </w:rPr>
        <w:t>Lưu ý</w:t>
      </w:r>
      <w:r w:rsidRPr="008F093B">
        <w:rPr>
          <w:rFonts w:ascii="Times New Roman" w:eastAsia="Times New Roman" w:hAnsi="Times New Roman"/>
          <w:b/>
          <w:bCs/>
          <w:i/>
          <w:color w:val="000000"/>
          <w:sz w:val="28"/>
          <w:szCs w:val="28"/>
          <w:lang w:val="de-DE"/>
        </w:rPr>
        <w:t xml:space="preserve">: </w:t>
      </w:r>
      <w:r w:rsidRPr="008F093B">
        <w:rPr>
          <w:rFonts w:ascii="Times New Roman" w:eastAsia="Times New Roman" w:hAnsi="Times New Roman"/>
          <w:bCs/>
          <w:i/>
          <w:color w:val="000000"/>
          <w:sz w:val="28"/>
          <w:szCs w:val="28"/>
          <w:lang w:val="vi-VN"/>
        </w:rPr>
        <w:t xml:space="preserve">Trường hợp thực hiện </w:t>
      </w:r>
      <w:r w:rsidRPr="008F093B">
        <w:rPr>
          <w:rFonts w:ascii="Times New Roman" w:eastAsia="Times New Roman" w:hAnsi="Times New Roman"/>
          <w:bCs/>
          <w:i/>
          <w:color w:val="000000"/>
          <w:sz w:val="28"/>
          <w:szCs w:val="28"/>
        </w:rPr>
        <w:t xml:space="preserve">chuyển mục đích sử </w:t>
      </w:r>
      <w:r w:rsidRPr="008F093B">
        <w:rPr>
          <w:rFonts w:ascii="Times New Roman" w:eastAsia="Times New Roman" w:hAnsi="Times New Roman"/>
          <w:bCs/>
          <w:i/>
          <w:color w:val="000000"/>
          <w:sz w:val="28"/>
          <w:szCs w:val="28"/>
          <w:lang w:val="vi-VN"/>
        </w:rPr>
        <w:t xml:space="preserve">dụng đất đối với một phần thửa đất thì người sử dụng đất thực hiện đo đạc tách thửa đối với phần diện tích cần thực hiện </w:t>
      </w:r>
      <w:r w:rsidRPr="008F093B">
        <w:rPr>
          <w:rFonts w:ascii="Times New Roman" w:eastAsia="Times New Roman" w:hAnsi="Times New Roman"/>
          <w:bCs/>
          <w:i/>
          <w:color w:val="000000"/>
          <w:sz w:val="28"/>
          <w:szCs w:val="28"/>
        </w:rPr>
        <w:t xml:space="preserve">chuyển mục đích sử </w:t>
      </w:r>
      <w:r w:rsidRPr="008F093B">
        <w:rPr>
          <w:rFonts w:ascii="Times New Roman" w:eastAsia="Times New Roman" w:hAnsi="Times New Roman"/>
          <w:bCs/>
          <w:i/>
          <w:color w:val="000000"/>
          <w:sz w:val="28"/>
          <w:szCs w:val="28"/>
          <w:lang w:val="vi-VN"/>
        </w:rPr>
        <w:t xml:space="preserve">dụng đất trước khi nộp hồ sơ </w:t>
      </w:r>
      <w:r w:rsidRPr="008F093B">
        <w:rPr>
          <w:rFonts w:ascii="Times New Roman" w:eastAsia="Times New Roman" w:hAnsi="Times New Roman"/>
          <w:i/>
          <w:color w:val="000000"/>
          <w:sz w:val="28"/>
          <w:szCs w:val="28"/>
          <w:lang w:val="vi-VN"/>
        </w:rPr>
        <w:t xml:space="preserve">thực hiện quyền </w:t>
      </w:r>
      <w:r w:rsidRPr="008F093B">
        <w:rPr>
          <w:rFonts w:ascii="Times New Roman" w:eastAsia="Times New Roman" w:hAnsi="Times New Roman"/>
          <w:bCs/>
          <w:i/>
          <w:color w:val="000000"/>
          <w:sz w:val="28"/>
          <w:szCs w:val="28"/>
          <w:lang w:val="vi-VN"/>
        </w:rPr>
        <w:t xml:space="preserve">của người </w:t>
      </w:r>
      <w:r w:rsidRPr="008F093B">
        <w:rPr>
          <w:rFonts w:ascii="Times New Roman" w:eastAsia="Times New Roman" w:hAnsi="Times New Roman"/>
          <w:i/>
          <w:color w:val="000000"/>
          <w:sz w:val="28"/>
          <w:szCs w:val="28"/>
          <w:lang w:val="vi-VN"/>
        </w:rPr>
        <w:t>sử dụng đất</w:t>
      </w:r>
      <w:r w:rsidRPr="008F093B">
        <w:rPr>
          <w:rFonts w:ascii="Times New Roman" w:eastAsia="Times New Roman" w:hAnsi="Times New Roman"/>
          <w:bCs/>
          <w:i/>
          <w:color w:val="000000"/>
          <w:sz w:val="28"/>
          <w:szCs w:val="28"/>
          <w:lang w:val="vi-VN"/>
        </w:rPr>
        <w:t>.</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b/>
          <w:i/>
          <w:color w:val="000000"/>
          <w:sz w:val="28"/>
          <w:szCs w:val="28"/>
          <w:u w:val="single"/>
          <w:lang w:val="de-DE"/>
        </w:rPr>
        <w:t>Ghi chú</w:t>
      </w:r>
      <w:r w:rsidRPr="008F093B">
        <w:rPr>
          <w:rFonts w:ascii="Times New Roman" w:eastAsia="Times New Roman" w:hAnsi="Times New Roman"/>
          <w:b/>
          <w:i/>
          <w:color w:val="000000"/>
          <w:sz w:val="28"/>
          <w:szCs w:val="28"/>
          <w:lang w:val="de-DE"/>
        </w:rPr>
        <w:t xml:space="preserve">: </w:t>
      </w:r>
      <w:r w:rsidRPr="008F093B">
        <w:rPr>
          <w:rFonts w:ascii="Times New Roman" w:eastAsia="Times New Roman" w:hAnsi="Times New Roman"/>
          <w:color w:val="000000"/>
          <w:sz w:val="28"/>
          <w:szCs w:val="28"/>
          <w:lang w:val="de-DE"/>
        </w:rPr>
        <w:t>Trường hợp nộp hồ sơ tại cơ quan tiếp nhận hồ sơ cấp xã thì trong thời hạn (03 ngày), cơ quan tiếp nhận hồ sơ cấp xã phải chuyển hồ sơ đến cơ quan tiếp nhận hồ sơ cấp huyện.</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color w:val="000000"/>
          <w:sz w:val="28"/>
          <w:szCs w:val="28"/>
          <w:lang w:val="de-DE"/>
        </w:rPr>
        <w:t>- Công chức tiếp nhận hồ sơ kiểm tra tính đầy đủ, hợp lệ của hồ sơ:</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color w:val="000000"/>
          <w:sz w:val="28"/>
          <w:szCs w:val="28"/>
          <w:lang w:val="de-DE"/>
        </w:rPr>
        <w:t xml:space="preserve">+ Trường hợp </w:t>
      </w:r>
      <w:r w:rsidRPr="008F093B">
        <w:rPr>
          <w:rFonts w:ascii="Times New Roman" w:eastAsia="Times New Roman" w:hAnsi="Times New Roman"/>
          <w:color w:val="000000"/>
          <w:sz w:val="28"/>
          <w:szCs w:val="28"/>
          <w:lang w:val="vi-VN"/>
        </w:rPr>
        <w:t>hồ sơ đầy đủ, hợp lệ thì</w:t>
      </w:r>
      <w:r w:rsidRPr="008F093B">
        <w:rPr>
          <w:rFonts w:ascii="Times New Roman" w:eastAsia="Times New Roman" w:hAnsi="Times New Roman"/>
          <w:color w:val="000000"/>
          <w:sz w:val="28"/>
          <w:szCs w:val="28"/>
          <w:lang w:val="de-DE"/>
        </w:rPr>
        <w:t xml:space="preserve"> tiếp nhận, lập Giấy tiếp nhận hồ sơ và hẹn trả kết quả, trao cho người nộp hồ sơ.</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color w:val="000000"/>
          <w:sz w:val="28"/>
          <w:szCs w:val="28"/>
          <w:lang w:val="de-DE"/>
        </w:rPr>
        <w:t xml:space="preserve">+ Trường hợp </w:t>
      </w:r>
      <w:r w:rsidRPr="008F093B">
        <w:rPr>
          <w:rFonts w:ascii="Times New Roman" w:eastAsia="Times New Roman" w:hAnsi="Times New Roman"/>
          <w:color w:val="000000"/>
          <w:sz w:val="28"/>
          <w:szCs w:val="28"/>
          <w:lang w:val="vi-VN"/>
        </w:rPr>
        <w:t xml:space="preserve">hồ sơ chưa đầy đủ, hợp lệ thì hướng dẫn cho </w:t>
      </w:r>
      <w:r w:rsidRPr="008F093B">
        <w:rPr>
          <w:rFonts w:ascii="Times New Roman" w:eastAsia="Times New Roman" w:hAnsi="Times New Roman"/>
          <w:color w:val="000000"/>
          <w:sz w:val="28"/>
          <w:szCs w:val="28"/>
          <w:lang w:val="de-DE"/>
        </w:rPr>
        <w:t xml:space="preserve">người nộp hồ sơ </w:t>
      </w:r>
      <w:r w:rsidRPr="008F093B">
        <w:rPr>
          <w:rFonts w:ascii="Times New Roman" w:eastAsia="Times New Roman" w:hAnsi="Times New Roman"/>
          <w:color w:val="000000"/>
          <w:sz w:val="28"/>
          <w:szCs w:val="28"/>
          <w:lang w:val="vi-VN"/>
        </w:rPr>
        <w:t>bổ sung</w:t>
      </w:r>
      <w:r w:rsidRPr="008F093B">
        <w:rPr>
          <w:rFonts w:ascii="Times New Roman" w:eastAsia="Times New Roman" w:hAnsi="Times New Roman"/>
          <w:color w:val="000000"/>
          <w:sz w:val="28"/>
          <w:szCs w:val="28"/>
          <w:lang w:val="de-DE"/>
        </w:rPr>
        <w:t xml:space="preserve">, hoàn chỉnh </w:t>
      </w:r>
      <w:r w:rsidRPr="008F093B">
        <w:rPr>
          <w:rFonts w:ascii="Times New Roman" w:eastAsia="Times New Roman" w:hAnsi="Times New Roman"/>
          <w:color w:val="000000"/>
          <w:sz w:val="28"/>
          <w:szCs w:val="28"/>
          <w:lang w:val="vi-VN"/>
        </w:rPr>
        <w:t>hồ sơ theo quy định.</w:t>
      </w:r>
    </w:p>
    <w:p w:rsidR="008F093B" w:rsidRPr="008F093B" w:rsidRDefault="008F093B" w:rsidP="008F093B">
      <w:pPr>
        <w:spacing w:after="120" w:line="240" w:lineRule="auto"/>
        <w:ind w:firstLine="709"/>
        <w:jc w:val="both"/>
        <w:rPr>
          <w:rFonts w:ascii="Times New Roman" w:eastAsia="Times New Roman" w:hAnsi="Times New Roman"/>
          <w:i/>
          <w:color w:val="000000"/>
          <w:sz w:val="28"/>
          <w:szCs w:val="28"/>
          <w:u w:val="single"/>
          <w:lang w:val="de-DE"/>
        </w:rPr>
      </w:pPr>
      <w:r w:rsidRPr="008F093B">
        <w:rPr>
          <w:rFonts w:ascii="Times New Roman" w:eastAsia="Times New Roman" w:hAnsi="Times New Roman"/>
          <w:color w:val="000000"/>
          <w:sz w:val="28"/>
          <w:szCs w:val="28"/>
          <w:lang w:val="de-DE"/>
        </w:rPr>
        <w:t>- Cơ quan tiếp nhận hồ sơ cấp huyện chuyển ngay hồ sơ đến Phòng Tài nguyên và Môi trường để xử lý (1/2 ngày).</w:t>
      </w:r>
    </w:p>
    <w:p w:rsidR="008F093B" w:rsidRPr="008F093B" w:rsidRDefault="008F093B" w:rsidP="008F093B">
      <w:pPr>
        <w:spacing w:after="120" w:line="240" w:lineRule="auto"/>
        <w:ind w:firstLine="851"/>
        <w:jc w:val="both"/>
        <w:rPr>
          <w:rFonts w:ascii="Times New Roman" w:eastAsia="Times New Roman" w:hAnsi="Times New Roman"/>
          <w:b/>
          <w:i/>
          <w:color w:val="000000"/>
          <w:sz w:val="28"/>
          <w:szCs w:val="28"/>
          <w:lang w:val="de-DE"/>
        </w:rPr>
      </w:pPr>
      <w:r w:rsidRPr="008F093B">
        <w:rPr>
          <w:rFonts w:ascii="Times New Roman" w:eastAsia="Times New Roman" w:hAnsi="Times New Roman"/>
          <w:b/>
          <w:i/>
          <w:color w:val="000000"/>
          <w:sz w:val="28"/>
          <w:szCs w:val="28"/>
          <w:lang w:val="it-IT"/>
        </w:rPr>
        <w:t xml:space="preserve">* Bước 2. Thẩm định hồ sơ; xác minh thực địa; </w:t>
      </w:r>
      <w:r w:rsidRPr="008F093B">
        <w:rPr>
          <w:rFonts w:ascii="Times New Roman" w:eastAsia="Times New Roman" w:hAnsi="Times New Roman"/>
          <w:b/>
          <w:i/>
          <w:color w:val="000000"/>
          <w:sz w:val="28"/>
          <w:szCs w:val="28"/>
          <w:lang w:val="de-DE"/>
        </w:rPr>
        <w:t>dự thảo tờ trình, quyết định cho phép chuyển mục đích sử dụng đất (03 ngày)</w:t>
      </w:r>
    </w:p>
    <w:p w:rsidR="008F093B" w:rsidRPr="008F093B" w:rsidRDefault="008F093B" w:rsidP="008F093B">
      <w:pPr>
        <w:spacing w:after="120" w:line="240" w:lineRule="auto"/>
        <w:ind w:firstLine="709"/>
        <w:jc w:val="both"/>
        <w:rPr>
          <w:rFonts w:ascii="Times New Roman" w:hAnsi="Times New Roman"/>
          <w:sz w:val="28"/>
          <w:szCs w:val="28"/>
          <w:lang w:val="da-DK"/>
        </w:rPr>
      </w:pPr>
      <w:r w:rsidRPr="008F093B">
        <w:rPr>
          <w:rFonts w:ascii="Times New Roman" w:eastAsia="Times New Roman" w:hAnsi="Times New Roman"/>
          <w:color w:val="000000"/>
          <w:sz w:val="28"/>
          <w:szCs w:val="28"/>
          <w:lang w:val="it-IT"/>
        </w:rPr>
        <w:t xml:space="preserve">- Trường hợp nhận hồ sơ chưa đầy đủ, chưa hợp lệ thì trong thời hạn (03 ngày), Phòng Tài nguyên và Môi trường phải có văn bản thông báo và hướng dẫn, chuyển đến </w:t>
      </w:r>
      <w:r w:rsidRPr="008F093B">
        <w:rPr>
          <w:rFonts w:ascii="Times New Roman" w:eastAsia="Times New Roman" w:hAnsi="Times New Roman"/>
          <w:color w:val="000000"/>
          <w:sz w:val="28"/>
          <w:szCs w:val="28"/>
          <w:lang w:val="de-DE"/>
        </w:rPr>
        <w:t>cơ quan tiếp nhận hồ sơ cấp huyện</w:t>
      </w:r>
      <w:r w:rsidRPr="008F093B">
        <w:rPr>
          <w:rFonts w:ascii="Times New Roman" w:eastAsia="Times New Roman" w:hAnsi="Times New Roman"/>
          <w:color w:val="000000"/>
          <w:sz w:val="28"/>
          <w:szCs w:val="28"/>
          <w:lang w:val="it-IT"/>
        </w:rPr>
        <w:t xml:space="preserve"> để gửi cho người nộp hồ sơ bổ sung, hoàn chỉnh hồ sơ theo quy định. </w:t>
      </w:r>
      <w:r w:rsidRPr="008F093B">
        <w:rPr>
          <w:rFonts w:ascii="Times New Roman" w:hAnsi="Times New Roman"/>
          <w:sz w:val="28"/>
          <w:szCs w:val="28"/>
          <w:lang w:val="da-DK"/>
        </w:rPr>
        <w:t>Thời hạn giải quyết được tính lại từ đầu sau khi nhận đủ hồ sơ.</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b/>
          <w:i/>
          <w:color w:val="000000"/>
          <w:sz w:val="28"/>
          <w:szCs w:val="28"/>
          <w:u w:val="single"/>
          <w:lang w:val="de-DE"/>
        </w:rPr>
        <w:t>Ghi chú</w:t>
      </w:r>
      <w:r w:rsidRPr="008F093B">
        <w:rPr>
          <w:rFonts w:ascii="Times New Roman" w:eastAsia="Times New Roman" w:hAnsi="Times New Roman"/>
          <w:b/>
          <w:i/>
          <w:color w:val="000000"/>
          <w:sz w:val="28"/>
          <w:szCs w:val="28"/>
          <w:lang w:val="de-DE"/>
        </w:rPr>
        <w:t xml:space="preserve">: </w:t>
      </w:r>
      <w:r w:rsidRPr="008F093B">
        <w:rPr>
          <w:rFonts w:ascii="Times New Roman" w:eastAsia="Times New Roman" w:hAnsi="Times New Roman"/>
          <w:color w:val="000000"/>
          <w:sz w:val="28"/>
          <w:szCs w:val="28"/>
          <w:lang w:val="de-DE"/>
        </w:rPr>
        <w:t>Trường hợp nộp hồ sơ tại cơ quan tiếp nhận hồ sơ cấp xã thì trong thời hạn (01 ngày) kể từ khi nhận được văn bản thông báo, cơ quan tiếp nhận hồ sơ cấp huyện phải chuyển cho cơ quan tiếp nhận hồ sơ cấp xã.</w:t>
      </w:r>
    </w:p>
    <w:p w:rsidR="008F093B" w:rsidRPr="008F093B" w:rsidRDefault="008F093B" w:rsidP="008F093B">
      <w:pPr>
        <w:widowControl w:val="0"/>
        <w:spacing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t>- Trường hợp hồ sơ đầy đủ, hợp lệ, trong thời hạn (03 ngày), Phòng Tài nguyên và Môi trường có trách nhiệm thẩm định hồ sơ; xác minh thực địa; dự thảo tờ trình, quyết định cho phép chuyển mục đích sử dụng đất; trình UBND cấp huyện.</w:t>
      </w:r>
    </w:p>
    <w:p w:rsidR="008F093B" w:rsidRPr="008F093B" w:rsidRDefault="008F093B" w:rsidP="008F093B">
      <w:pPr>
        <w:spacing w:after="120" w:line="240" w:lineRule="auto"/>
        <w:ind w:firstLine="709"/>
        <w:jc w:val="both"/>
        <w:rPr>
          <w:rFonts w:ascii="Times New Roman" w:eastAsia="Times New Roman" w:hAnsi="Times New Roman"/>
          <w:b/>
          <w:i/>
          <w:color w:val="000000"/>
          <w:sz w:val="28"/>
          <w:szCs w:val="28"/>
          <w:lang w:val="it-IT"/>
        </w:rPr>
      </w:pPr>
      <w:r w:rsidRPr="008F093B">
        <w:rPr>
          <w:rFonts w:ascii="Times New Roman" w:eastAsia="Times New Roman" w:hAnsi="Times New Roman"/>
          <w:b/>
          <w:i/>
          <w:color w:val="000000"/>
          <w:sz w:val="28"/>
          <w:szCs w:val="28"/>
          <w:lang w:val="it-IT"/>
        </w:rPr>
        <w:t>* Bước 3. Ký quyết định cho phép chuyển mục đích sử dụng đất (02 ngày)</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t xml:space="preserve">Trong thời hạn (02 ngày) kể từ ngày nhận được hồ sơ của Phòng Tài nguyên và Môi trường, UBND cấp huyện xem xét, ký quyết định </w:t>
      </w:r>
      <w:r w:rsidRPr="008F093B">
        <w:rPr>
          <w:rFonts w:ascii="Times New Roman" w:eastAsia="Times New Roman" w:hAnsi="Times New Roman"/>
          <w:color w:val="000000"/>
          <w:sz w:val="28"/>
          <w:szCs w:val="28"/>
          <w:lang w:val="vi-VN"/>
        </w:rPr>
        <w:t xml:space="preserve">cho phép chuyển mục đích sử dụng </w:t>
      </w:r>
      <w:r w:rsidRPr="008F093B">
        <w:rPr>
          <w:rFonts w:ascii="Times New Roman" w:eastAsia="Times New Roman" w:hAnsi="Times New Roman"/>
          <w:color w:val="000000"/>
          <w:sz w:val="28"/>
          <w:szCs w:val="28"/>
          <w:lang w:val="vi-VN"/>
        </w:rPr>
        <w:lastRenderedPageBreak/>
        <w:t xml:space="preserve">đất; chuyển </w:t>
      </w:r>
      <w:r w:rsidRPr="008F093B">
        <w:rPr>
          <w:rFonts w:ascii="Times New Roman" w:eastAsia="Times New Roman" w:hAnsi="Times New Roman"/>
          <w:color w:val="000000"/>
          <w:sz w:val="28"/>
          <w:szCs w:val="28"/>
          <w:lang w:val="it-IT"/>
        </w:rPr>
        <w:t xml:space="preserve">lại </w:t>
      </w:r>
      <w:r w:rsidRPr="008F093B">
        <w:rPr>
          <w:rFonts w:ascii="Times New Roman" w:eastAsia="Times New Roman" w:hAnsi="Times New Roman"/>
          <w:color w:val="000000"/>
          <w:sz w:val="28"/>
          <w:szCs w:val="28"/>
          <w:lang w:val="vi-VN"/>
        </w:rPr>
        <w:t>Phòng Tài nguyên và Môi trường để chuyển Chi nhánh Văn phòng đăng ký đất đai.</w:t>
      </w:r>
    </w:p>
    <w:p w:rsidR="008F093B" w:rsidRPr="008F093B" w:rsidRDefault="008F093B" w:rsidP="008F093B">
      <w:pPr>
        <w:spacing w:after="120" w:line="240" w:lineRule="auto"/>
        <w:ind w:firstLine="709"/>
        <w:jc w:val="both"/>
        <w:rPr>
          <w:rFonts w:ascii="Times New Roman" w:eastAsia="Times New Roman" w:hAnsi="Times New Roman"/>
          <w:i/>
          <w:color w:val="000000"/>
          <w:sz w:val="28"/>
          <w:szCs w:val="28"/>
          <w:lang w:val="vi-VN"/>
        </w:rPr>
      </w:pPr>
      <w:r w:rsidRPr="008F093B">
        <w:rPr>
          <w:rFonts w:ascii="Times New Roman" w:eastAsia="Times New Roman" w:hAnsi="Times New Roman"/>
          <w:b/>
          <w:i/>
          <w:color w:val="000000"/>
          <w:sz w:val="28"/>
          <w:szCs w:val="28"/>
          <w:u w:val="single"/>
        </w:rPr>
        <w:t>Lưu ý</w:t>
      </w:r>
      <w:r w:rsidRPr="008F093B">
        <w:rPr>
          <w:rFonts w:ascii="Times New Roman" w:eastAsia="Times New Roman" w:hAnsi="Times New Roman"/>
          <w:i/>
          <w:color w:val="000000"/>
          <w:sz w:val="28"/>
          <w:szCs w:val="28"/>
        </w:rPr>
        <w:t xml:space="preserve">: </w:t>
      </w:r>
      <w:r w:rsidRPr="008F093B">
        <w:rPr>
          <w:rFonts w:ascii="Times New Roman" w:eastAsia="Times New Roman" w:hAnsi="Times New Roman"/>
          <w:i/>
          <w:color w:val="000000"/>
          <w:sz w:val="28"/>
          <w:szCs w:val="28"/>
          <w:lang w:val="vi-VN"/>
        </w:rPr>
        <w:t>Trường hợp hộ gia đình, cá nhân xin chuyển mục đích sử dụng đất nông nghiệp để sử dụng vào mục đích thương mại, dịch vụ với diện tích từ 0,5 héc ta trở lên thì Ủy ban nhân dân cấp huyện trình Ủy ban nhân dân cấp tỉnh chấp thuận trước khi Ủy ban nhân dân cấp huyện quyết định cho phép chuyển mục đích sử dụng đất.</w:t>
      </w:r>
    </w:p>
    <w:p w:rsidR="008F093B" w:rsidRPr="008F093B" w:rsidRDefault="008F093B" w:rsidP="008F093B">
      <w:pPr>
        <w:widowControl w:val="0"/>
        <w:spacing w:after="120" w:line="240" w:lineRule="auto"/>
        <w:ind w:firstLine="709"/>
        <w:jc w:val="both"/>
        <w:rPr>
          <w:rFonts w:ascii="Times New Roman" w:eastAsia="Times New Roman" w:hAnsi="Times New Roman"/>
          <w:b/>
          <w:i/>
          <w:color w:val="000000"/>
          <w:sz w:val="28"/>
          <w:szCs w:val="28"/>
          <w:lang w:val="it-IT"/>
        </w:rPr>
      </w:pPr>
      <w:r w:rsidRPr="008F093B">
        <w:rPr>
          <w:rFonts w:ascii="Times New Roman" w:eastAsia="Times New Roman" w:hAnsi="Times New Roman"/>
          <w:b/>
          <w:i/>
          <w:color w:val="000000"/>
          <w:sz w:val="28"/>
          <w:szCs w:val="28"/>
          <w:lang w:val="it-IT"/>
        </w:rPr>
        <w:t>* Bước 4. Thẩm định hồ sơ; lập phiếu chuyển thông tin để xác định nghĩa vụ tài chính về đất đai; chuyển đến cơ quan tài chính và cơ quan thuế (02 ngày)</w:t>
      </w:r>
    </w:p>
    <w:p w:rsidR="008F093B" w:rsidRPr="008F093B" w:rsidRDefault="008F093B" w:rsidP="008F093B">
      <w:pPr>
        <w:widowControl w:val="0"/>
        <w:spacing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t>Trong thời hạn (02 ngày) kể từ ngày nhận được hồ sơ, quyết định cho phép chuyển mục đích sử dụng đất do Phòng Tài nguyên và Môi trường chuyển đến, Chi nhánh Văn phòng đăng ký đất đai thẩm định hồ sơ; lập phiếu chuyển thông tin để xác định nghĩa vụ tài chính về đất đai; chuyển đồng thời cho Phòng Tài chính – Kế hoạch và Chi cục Thuế (nếu hồ sơ có khoản được trừ và có đất trồng lúa); chuyển cho Chi cục Thuế (nếu hồ sơ không có khoản được trừ và không có đất trồng lúa).</w:t>
      </w:r>
    </w:p>
    <w:p w:rsidR="008F093B" w:rsidRPr="008F093B" w:rsidRDefault="008F093B" w:rsidP="008F093B">
      <w:pPr>
        <w:widowControl w:val="0"/>
        <w:spacing w:after="120" w:line="240" w:lineRule="auto"/>
        <w:ind w:firstLine="709"/>
        <w:jc w:val="both"/>
        <w:rPr>
          <w:rFonts w:ascii="Times New Roman" w:eastAsia="Times New Roman" w:hAnsi="Times New Roman"/>
          <w:b/>
          <w:i/>
          <w:color w:val="000000"/>
          <w:sz w:val="28"/>
          <w:szCs w:val="28"/>
          <w:lang w:val="it-IT"/>
        </w:rPr>
      </w:pPr>
      <w:r w:rsidRPr="008F093B">
        <w:rPr>
          <w:rFonts w:ascii="Times New Roman" w:eastAsia="Times New Roman" w:hAnsi="Times New Roman"/>
          <w:b/>
          <w:i/>
          <w:color w:val="000000"/>
          <w:sz w:val="28"/>
          <w:szCs w:val="28"/>
          <w:lang w:val="it-IT"/>
        </w:rPr>
        <w:t>* Bước 5. Xác định các khoản mà người sử dụng đất được trừ vào tiền sử dụng đất, tiền thuê đất phải nộp; xác định tiền bảo vệ đất trồng lúa (03 ngày)</w:t>
      </w:r>
    </w:p>
    <w:p w:rsidR="008F093B" w:rsidRPr="008F093B" w:rsidRDefault="008F093B" w:rsidP="008F093B">
      <w:pPr>
        <w:widowControl w:val="0"/>
        <w:spacing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t xml:space="preserve">Trong thời hạn (03 ngày) kể từ ngày nhận được Phiếu chuyển thông tin để xác định nghĩa vụ tài chính về đất đai, Phòng Tài chính – Kế hoạch có trách nhiệm xác định các khoản mà người sử dụng đất được trừ vào tiền sử dụng đất, tiền thuê đất phải nộp, chuyển đến Chi cục Thuế; ban hành Thông báo về mức nộp tiền bảo vệ, phát triển đất trồng lúa; gửi Thông báo đến </w:t>
      </w:r>
      <w:r w:rsidRPr="008F093B">
        <w:rPr>
          <w:rFonts w:ascii="Times New Roman" w:eastAsia="Times New Roman" w:hAnsi="Times New Roman"/>
          <w:color w:val="000000"/>
          <w:sz w:val="28"/>
          <w:szCs w:val="28"/>
          <w:lang w:val="de-DE"/>
        </w:rPr>
        <w:t>cơ quan tiếp nhận hồ sơ</w:t>
      </w:r>
      <w:r w:rsidRPr="008F093B">
        <w:rPr>
          <w:rFonts w:ascii="Times New Roman" w:eastAsia="Times New Roman" w:hAnsi="Times New Roman"/>
          <w:color w:val="000000"/>
          <w:sz w:val="28"/>
          <w:szCs w:val="28"/>
          <w:lang w:val="it-IT"/>
        </w:rPr>
        <w:t xml:space="preserve"> cấp huyện để trao cho người nộp hồ sơ.</w:t>
      </w:r>
    </w:p>
    <w:p w:rsidR="008F093B" w:rsidRPr="008F093B" w:rsidRDefault="008F093B" w:rsidP="008F093B">
      <w:pPr>
        <w:widowControl w:val="0"/>
        <w:spacing w:after="120" w:line="240" w:lineRule="auto"/>
        <w:ind w:firstLine="709"/>
        <w:jc w:val="both"/>
        <w:rPr>
          <w:rFonts w:ascii="Times New Roman" w:eastAsia="Times New Roman" w:hAnsi="Times New Roman"/>
          <w:b/>
          <w:i/>
          <w:color w:val="000000"/>
          <w:sz w:val="28"/>
          <w:szCs w:val="28"/>
          <w:lang w:val="it-IT"/>
        </w:rPr>
      </w:pPr>
      <w:r w:rsidRPr="008F093B">
        <w:rPr>
          <w:rFonts w:ascii="Times New Roman" w:eastAsia="Times New Roman" w:hAnsi="Times New Roman"/>
          <w:b/>
          <w:i/>
          <w:color w:val="000000"/>
          <w:sz w:val="28"/>
          <w:szCs w:val="28"/>
          <w:lang w:val="it-IT"/>
        </w:rPr>
        <w:t>* Bước 6. Xác định nghĩa vụ tài chính; chuyển thông báo thực hiện nghĩa vụ tài chính (03 ngày)</w:t>
      </w:r>
    </w:p>
    <w:p w:rsidR="008F093B" w:rsidRPr="008F093B" w:rsidRDefault="008F093B" w:rsidP="008F093B">
      <w:pPr>
        <w:widowControl w:val="0"/>
        <w:spacing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t xml:space="preserve">Trong thời hạn (03 ngày) kể từ ngày nhận được Phiếu chuyển thông tin để xác định nghĩa vụ tài chính về đất đai do Chi nhánh Văn phòng đăng ký đất đai chuyển đến (đối với trường hợp không có khoản mà người sử dụng đất được trừ vào tiền sử dụng đất, tiền thuê đất phải nộp) hoặc trong thời hạn (03 ngày) kể từ ngày nhận được văn bản xác định các khoản mà người sử dụng đất được trừ vào tiền sử dụng đất, tiền thuê đất phải nộp do Phòng Tài chính – Kế hoạch chuyển đến, Chi cục Thuế có trách nhiệm xác định và ban hành Thông báo về nghĩa vụ tài chính của người sử dụng đất; gửi Thông báo đến </w:t>
      </w:r>
      <w:r w:rsidRPr="008F093B">
        <w:rPr>
          <w:rFonts w:ascii="Times New Roman" w:eastAsia="Times New Roman" w:hAnsi="Times New Roman"/>
          <w:color w:val="000000"/>
          <w:sz w:val="28"/>
          <w:szCs w:val="28"/>
          <w:lang w:val="de-DE"/>
        </w:rPr>
        <w:t>cơ quan tiếp nhận hồ sơ</w:t>
      </w:r>
      <w:r w:rsidRPr="008F093B">
        <w:rPr>
          <w:rFonts w:ascii="Times New Roman" w:eastAsia="Times New Roman" w:hAnsi="Times New Roman"/>
          <w:color w:val="000000"/>
          <w:sz w:val="28"/>
          <w:szCs w:val="28"/>
          <w:lang w:val="it-IT"/>
        </w:rPr>
        <w:t xml:space="preserve"> cấp huyện để trao cho người nộp hồ sơ.</w:t>
      </w:r>
    </w:p>
    <w:p w:rsidR="008F093B" w:rsidRPr="008F093B" w:rsidRDefault="008F093B" w:rsidP="008F093B">
      <w:pPr>
        <w:spacing w:after="120" w:line="240" w:lineRule="auto"/>
        <w:ind w:firstLine="709"/>
        <w:jc w:val="both"/>
        <w:rPr>
          <w:rFonts w:ascii="Times New Roman" w:eastAsia="Times New Roman" w:hAnsi="Times New Roman"/>
          <w:b/>
          <w:i/>
          <w:color w:val="000000"/>
          <w:sz w:val="28"/>
          <w:szCs w:val="28"/>
          <w:lang w:val="it-IT"/>
        </w:rPr>
      </w:pPr>
      <w:r w:rsidRPr="008F093B">
        <w:rPr>
          <w:rFonts w:ascii="Times New Roman" w:eastAsia="Times New Roman" w:hAnsi="Times New Roman"/>
          <w:b/>
          <w:i/>
          <w:color w:val="000000"/>
          <w:sz w:val="28"/>
          <w:szCs w:val="28"/>
          <w:lang w:val="it-IT"/>
        </w:rPr>
        <w:t>* Bước 7. Gửi thông báo thực hiện nghĩa vụ tài chính cho người nộp hồ sơ</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it-IT"/>
        </w:rPr>
      </w:pPr>
      <w:r w:rsidRPr="008F093B">
        <w:rPr>
          <w:rFonts w:ascii="Times New Roman" w:eastAsia="Times New Roman" w:hAnsi="Times New Roman"/>
          <w:color w:val="000000"/>
          <w:sz w:val="28"/>
          <w:szCs w:val="28"/>
          <w:lang w:val="it-IT"/>
        </w:rPr>
        <w:t xml:space="preserve">Sau khi nhận được Thông báo, </w:t>
      </w:r>
      <w:r w:rsidRPr="008F093B">
        <w:rPr>
          <w:rFonts w:ascii="Times New Roman" w:eastAsia="Times New Roman" w:hAnsi="Times New Roman"/>
          <w:color w:val="000000"/>
          <w:sz w:val="28"/>
          <w:szCs w:val="28"/>
          <w:lang w:val="de-DE"/>
        </w:rPr>
        <w:t>cơ quan tiếp nhận hồ sơ</w:t>
      </w:r>
      <w:r w:rsidRPr="008F093B">
        <w:rPr>
          <w:rFonts w:ascii="Times New Roman" w:eastAsia="Times New Roman" w:hAnsi="Times New Roman"/>
          <w:color w:val="000000"/>
          <w:sz w:val="28"/>
          <w:szCs w:val="28"/>
          <w:lang w:val="it-IT"/>
        </w:rPr>
        <w:t xml:space="preserve"> cấp huyện gửi ngay cho người nộp hồ sơ để thực hiện nghĩa vụ tài chính.</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b/>
          <w:i/>
          <w:color w:val="000000"/>
          <w:sz w:val="28"/>
          <w:szCs w:val="28"/>
          <w:u w:val="single"/>
          <w:lang w:val="de-DE"/>
        </w:rPr>
        <w:t>Ghi chú</w:t>
      </w:r>
      <w:r w:rsidRPr="008F093B">
        <w:rPr>
          <w:rFonts w:ascii="Times New Roman" w:eastAsia="Times New Roman" w:hAnsi="Times New Roman"/>
          <w:b/>
          <w:i/>
          <w:color w:val="000000"/>
          <w:sz w:val="28"/>
          <w:szCs w:val="28"/>
          <w:lang w:val="de-DE"/>
        </w:rPr>
        <w:t xml:space="preserve">: </w:t>
      </w:r>
      <w:r w:rsidRPr="008F093B">
        <w:rPr>
          <w:rFonts w:ascii="Times New Roman" w:eastAsia="Times New Roman" w:hAnsi="Times New Roman"/>
          <w:color w:val="000000"/>
          <w:sz w:val="28"/>
          <w:szCs w:val="28"/>
          <w:lang w:val="de-DE"/>
        </w:rPr>
        <w:t>Trường hợp nộp hồ sơ tại cơ quan tiếp nhận hồ sơ cấp xã thì trong thời hạn (01 ngày) kể từ khi nhận được Thông báo, cơ quan tiếp nhận hồ sơ cấp huyện phải chuyển cho cơ quan tiếp nhận hồ sơ cấp xã.</w:t>
      </w:r>
    </w:p>
    <w:p w:rsidR="008F093B" w:rsidRPr="008F093B" w:rsidRDefault="008F093B" w:rsidP="008F093B">
      <w:pPr>
        <w:spacing w:after="120" w:line="240" w:lineRule="auto"/>
        <w:ind w:firstLine="709"/>
        <w:jc w:val="both"/>
        <w:rPr>
          <w:rFonts w:ascii="Times New Roman" w:eastAsia="Times New Roman" w:hAnsi="Times New Roman"/>
          <w:b/>
          <w:i/>
          <w:color w:val="000000"/>
          <w:sz w:val="28"/>
          <w:szCs w:val="28"/>
          <w:lang w:val="de-DE"/>
        </w:rPr>
      </w:pPr>
      <w:r w:rsidRPr="008F093B">
        <w:rPr>
          <w:rFonts w:ascii="Times New Roman" w:eastAsia="Times New Roman" w:hAnsi="Times New Roman"/>
          <w:b/>
          <w:i/>
          <w:color w:val="000000"/>
          <w:sz w:val="28"/>
          <w:szCs w:val="28"/>
          <w:lang w:val="de-DE"/>
        </w:rPr>
        <w:lastRenderedPageBreak/>
        <w:t>* Bước 8. Người sử dụng đất thực hiện nghĩa vụ tài chính; nộp chứng từ thực hiện nghĩa vụ tài chính</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color w:val="000000"/>
          <w:sz w:val="28"/>
          <w:szCs w:val="28"/>
          <w:lang w:val="de-DE"/>
        </w:rPr>
        <w:t>Sau khi người sử dụng đất hoàn thành việc thực hiện nghĩa vụ tài chính, người nộp hồ sơ sẽ nộp chứng từ thực hiện nghĩa vụ tài chính cho cơ quan tiếp nhận hồ sơ cấp huyện hoặc cơ quan tiếp nhận hồ sơ cấp xã (trường hợp nộp hồ sơ tại cơ quan tiếp nhận hồ sơ cấp xã). Cơ quan tiếp nhận hồ sơ cấp huyện chuyển chứng từ thực hiện nghĩa vụ tài chính đến Chi nhánh Văn phòng đăng ký đất đai.</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b/>
          <w:i/>
          <w:color w:val="000000"/>
          <w:sz w:val="28"/>
          <w:szCs w:val="28"/>
          <w:u w:val="single"/>
          <w:lang w:val="de-DE"/>
        </w:rPr>
        <w:t>Ghi chú</w:t>
      </w:r>
      <w:r w:rsidRPr="008F093B">
        <w:rPr>
          <w:rFonts w:ascii="Times New Roman" w:eastAsia="Times New Roman" w:hAnsi="Times New Roman"/>
          <w:b/>
          <w:i/>
          <w:color w:val="000000"/>
          <w:sz w:val="28"/>
          <w:szCs w:val="28"/>
          <w:lang w:val="de-DE"/>
        </w:rPr>
        <w:t xml:space="preserve">: </w:t>
      </w:r>
      <w:r w:rsidRPr="008F093B">
        <w:rPr>
          <w:rFonts w:ascii="Times New Roman" w:eastAsia="Times New Roman" w:hAnsi="Times New Roman"/>
          <w:color w:val="000000"/>
          <w:sz w:val="28"/>
          <w:szCs w:val="28"/>
          <w:lang w:val="de-DE"/>
        </w:rPr>
        <w:t>Trường hợp nộp chứng từ thực hiện nghĩa vụ tài chính tại cơ quan tiếp nhận hồ sơ</w:t>
      </w:r>
      <w:r w:rsidRPr="008F093B">
        <w:rPr>
          <w:rFonts w:ascii="Times New Roman" w:eastAsia="Times New Roman" w:hAnsi="Times New Roman"/>
          <w:color w:val="000000"/>
          <w:sz w:val="28"/>
          <w:szCs w:val="28"/>
          <w:lang w:val="it-IT"/>
        </w:rPr>
        <w:t xml:space="preserve"> cấp xã</w:t>
      </w:r>
      <w:r w:rsidRPr="008F093B">
        <w:rPr>
          <w:rFonts w:ascii="Times New Roman" w:eastAsia="Times New Roman" w:hAnsi="Times New Roman"/>
          <w:color w:val="000000"/>
          <w:sz w:val="28"/>
          <w:szCs w:val="28"/>
          <w:lang w:val="de-DE"/>
        </w:rPr>
        <w:t xml:space="preserve"> thì trong thời hạn (03 ngày), cơ quan tiếp nhận hồ sơ</w:t>
      </w:r>
      <w:r w:rsidRPr="008F093B">
        <w:rPr>
          <w:rFonts w:ascii="Times New Roman" w:eastAsia="Times New Roman" w:hAnsi="Times New Roman"/>
          <w:color w:val="000000"/>
          <w:sz w:val="28"/>
          <w:szCs w:val="28"/>
          <w:lang w:val="it-IT"/>
        </w:rPr>
        <w:t xml:space="preserve"> cấp xã</w:t>
      </w:r>
      <w:r w:rsidRPr="008F093B">
        <w:rPr>
          <w:rFonts w:ascii="Times New Roman" w:eastAsia="Times New Roman" w:hAnsi="Times New Roman"/>
          <w:color w:val="000000"/>
          <w:sz w:val="28"/>
          <w:szCs w:val="28"/>
          <w:lang w:val="de-DE"/>
        </w:rPr>
        <w:t xml:space="preserve"> phải chuyển đến cơ quan tiếp nhận hồ sơ</w:t>
      </w:r>
      <w:r w:rsidRPr="008F093B">
        <w:rPr>
          <w:rFonts w:ascii="Times New Roman" w:eastAsia="Times New Roman" w:hAnsi="Times New Roman"/>
          <w:color w:val="000000"/>
          <w:sz w:val="28"/>
          <w:szCs w:val="28"/>
          <w:lang w:val="it-IT"/>
        </w:rPr>
        <w:t xml:space="preserve"> cấp huyện.</w:t>
      </w:r>
    </w:p>
    <w:p w:rsidR="008F093B" w:rsidRPr="008F093B" w:rsidRDefault="008F093B" w:rsidP="008F093B">
      <w:pPr>
        <w:widowControl w:val="0"/>
        <w:spacing w:after="120" w:line="240" w:lineRule="auto"/>
        <w:ind w:firstLine="709"/>
        <w:jc w:val="both"/>
        <w:rPr>
          <w:rFonts w:ascii="Times New Roman" w:eastAsia="Times New Roman" w:hAnsi="Times New Roman"/>
          <w:b/>
          <w:i/>
          <w:color w:val="000000"/>
          <w:sz w:val="28"/>
          <w:szCs w:val="28"/>
          <w:lang w:val="de-DE"/>
        </w:rPr>
      </w:pPr>
      <w:r w:rsidRPr="008F093B">
        <w:rPr>
          <w:rFonts w:ascii="Times New Roman" w:eastAsia="Times New Roman" w:hAnsi="Times New Roman"/>
          <w:b/>
          <w:i/>
          <w:color w:val="000000"/>
          <w:sz w:val="28"/>
          <w:szCs w:val="28"/>
          <w:lang w:val="de-DE"/>
        </w:rPr>
        <w:t>* Bước 9. Cập nhật, chỉnh lý cơ sở dữ liệu đất đai, hồ sơ địa chính (01 ngày)</w:t>
      </w:r>
    </w:p>
    <w:p w:rsidR="008F093B" w:rsidRPr="008F093B" w:rsidRDefault="008F093B" w:rsidP="008F093B">
      <w:pPr>
        <w:widowControl w:val="0"/>
        <w:spacing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color w:val="000000"/>
          <w:sz w:val="28"/>
          <w:szCs w:val="28"/>
          <w:lang w:val="de-DE"/>
        </w:rPr>
        <w:t xml:space="preserve">Trong thời hạn (01 ngày) kể từ ngày nhận được chứng từ đã thực hiện nghĩa vụ tài chính, Chi nhánh Văn phòng đăng ký đất đai thực hiện chỉnh lý Giấy chứng nhận quyền sử dụng đất, quyền sở hữu nhà ở và tài sản khác gắn liền với đất; </w:t>
      </w:r>
      <w:r w:rsidRPr="008F093B">
        <w:rPr>
          <w:rFonts w:ascii="Times New Roman" w:eastAsia="Times New Roman" w:hAnsi="Times New Roman"/>
          <w:color w:val="000000"/>
          <w:sz w:val="28"/>
          <w:szCs w:val="28"/>
          <w:lang w:val="vi-VN"/>
        </w:rPr>
        <w:t>cập nhật, chỉnh lý cơ sở dữ liệu đất đai</w:t>
      </w:r>
      <w:r w:rsidRPr="008F093B">
        <w:rPr>
          <w:rFonts w:ascii="Times New Roman" w:eastAsia="Times New Roman" w:hAnsi="Times New Roman"/>
          <w:bCs/>
          <w:color w:val="000000"/>
          <w:sz w:val="28"/>
          <w:szCs w:val="28"/>
          <w:lang w:val="vi-VN"/>
        </w:rPr>
        <w:t xml:space="preserve">, </w:t>
      </w:r>
      <w:r w:rsidRPr="008F093B">
        <w:rPr>
          <w:rFonts w:ascii="Times New Roman" w:eastAsia="Times New Roman" w:hAnsi="Times New Roman"/>
          <w:color w:val="000000"/>
          <w:sz w:val="28"/>
          <w:szCs w:val="28"/>
          <w:lang w:val="vi-VN"/>
        </w:rPr>
        <w:t xml:space="preserve">hồ sơ địa chính; chuyển kết quả </w:t>
      </w:r>
      <w:r w:rsidRPr="008F093B">
        <w:rPr>
          <w:rFonts w:ascii="Times New Roman" w:eastAsia="Times New Roman" w:hAnsi="Times New Roman"/>
          <w:color w:val="000000"/>
          <w:sz w:val="28"/>
          <w:szCs w:val="28"/>
          <w:lang w:val="de-DE"/>
        </w:rPr>
        <w:t xml:space="preserve">đã giải quyết </w:t>
      </w:r>
      <w:r w:rsidRPr="008F093B">
        <w:rPr>
          <w:rFonts w:ascii="Times New Roman" w:eastAsia="Times New Roman" w:hAnsi="Times New Roman"/>
          <w:color w:val="000000"/>
          <w:sz w:val="28"/>
          <w:szCs w:val="28"/>
          <w:lang w:val="vi-VN"/>
        </w:rPr>
        <w:t xml:space="preserve">đến </w:t>
      </w:r>
      <w:r w:rsidRPr="008F093B">
        <w:rPr>
          <w:rFonts w:ascii="Times New Roman" w:eastAsia="Times New Roman" w:hAnsi="Times New Roman"/>
          <w:color w:val="000000"/>
          <w:sz w:val="28"/>
          <w:szCs w:val="28"/>
          <w:lang w:val="de-DE"/>
        </w:rPr>
        <w:t>cơ quan tiếp nhận hồ sơ cấp huyện để trả kết quả.</w:t>
      </w:r>
    </w:p>
    <w:p w:rsidR="008F093B" w:rsidRPr="008F093B" w:rsidRDefault="008F093B" w:rsidP="008F093B">
      <w:pPr>
        <w:spacing w:after="120" w:line="240" w:lineRule="auto"/>
        <w:ind w:firstLine="709"/>
        <w:jc w:val="both"/>
        <w:rPr>
          <w:rFonts w:ascii="Times New Roman" w:eastAsia="Times New Roman" w:hAnsi="Times New Roman"/>
          <w:b/>
          <w:i/>
          <w:color w:val="000000"/>
          <w:sz w:val="28"/>
          <w:szCs w:val="28"/>
          <w:lang w:val="de-DE"/>
        </w:rPr>
      </w:pPr>
      <w:r w:rsidRPr="008F093B">
        <w:rPr>
          <w:rFonts w:ascii="Times New Roman" w:eastAsia="Times New Roman" w:hAnsi="Times New Roman"/>
          <w:b/>
          <w:i/>
          <w:color w:val="000000"/>
          <w:sz w:val="28"/>
          <w:szCs w:val="28"/>
          <w:lang w:val="de-DE"/>
        </w:rPr>
        <w:t>* Bước 10. Trả kết quả giải quyết thủ tục hành chính (1/2 ngày)</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color w:val="000000"/>
          <w:sz w:val="28"/>
          <w:szCs w:val="28"/>
          <w:lang w:val="de-DE"/>
        </w:rPr>
        <w:t xml:space="preserve">- Cơ quan tiếp nhận hồ sơ cấp huyện thông báo ngay cho người nộp hồ sơ để nhận kết quả và thực hiện các nghĩa vụ có liên quan (nếu có) (1/2 ngày). </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b/>
          <w:i/>
          <w:color w:val="000000"/>
          <w:sz w:val="28"/>
          <w:szCs w:val="28"/>
          <w:u w:val="single"/>
          <w:lang w:val="de-DE"/>
        </w:rPr>
        <w:t>Ghi chú</w:t>
      </w:r>
      <w:r w:rsidRPr="008F093B">
        <w:rPr>
          <w:rFonts w:ascii="Times New Roman" w:eastAsia="Times New Roman" w:hAnsi="Times New Roman"/>
          <w:b/>
          <w:i/>
          <w:color w:val="000000"/>
          <w:sz w:val="28"/>
          <w:szCs w:val="28"/>
          <w:lang w:val="de-DE"/>
        </w:rPr>
        <w:t xml:space="preserve">: </w:t>
      </w:r>
      <w:r w:rsidRPr="008F093B">
        <w:rPr>
          <w:rFonts w:ascii="Times New Roman" w:eastAsia="Times New Roman" w:hAnsi="Times New Roman"/>
          <w:color w:val="000000"/>
          <w:sz w:val="28"/>
          <w:szCs w:val="28"/>
          <w:lang w:val="de-DE"/>
        </w:rPr>
        <w:t>Trường hợp nộp hồ sơ tại cơ quan tiếp nhận hồ sơ cấp xã thì trong thời hạn (01 ngày), cơ quan tiếp nhận hồ sơ cấp huyện phải chuyển kết quả về cơ quan tiếp nhận hồ sơ cấp xã để thông báo ngay cho người nộp hồ sơ để nhận kết quả và thực hiện các nghĩa vụ có liên quan (nếu có).</w:t>
      </w:r>
    </w:p>
    <w:p w:rsidR="008F093B" w:rsidRPr="008F093B" w:rsidRDefault="008F093B" w:rsidP="008F093B">
      <w:pPr>
        <w:spacing w:after="120" w:line="240" w:lineRule="auto"/>
        <w:ind w:firstLine="709"/>
        <w:jc w:val="both"/>
        <w:rPr>
          <w:rFonts w:ascii="Times New Roman" w:eastAsia="Times New Roman" w:hAnsi="Times New Roman"/>
          <w:bCs/>
          <w:color w:val="000000"/>
          <w:sz w:val="28"/>
          <w:szCs w:val="28"/>
          <w:lang w:val="de-DE"/>
        </w:rPr>
      </w:pPr>
      <w:r w:rsidRPr="008F093B">
        <w:rPr>
          <w:rFonts w:ascii="Times New Roman" w:eastAsia="Times New Roman" w:hAnsi="Times New Roman"/>
          <w:bCs/>
          <w:color w:val="000000"/>
          <w:sz w:val="28"/>
          <w:szCs w:val="28"/>
          <w:lang w:val="de-DE"/>
        </w:rPr>
        <w:t xml:space="preserve">- Người nộp hồ sơ mang theo </w:t>
      </w:r>
      <w:r w:rsidRPr="008F093B">
        <w:rPr>
          <w:rFonts w:ascii="Times New Roman" w:eastAsia="Times New Roman" w:hAnsi="Times New Roman"/>
          <w:color w:val="000000"/>
          <w:sz w:val="28"/>
          <w:szCs w:val="28"/>
          <w:lang w:val="de-DE"/>
        </w:rPr>
        <w:t xml:space="preserve">Giấy tiếp nhận hồ sơ và hẹn trả kết quả đến </w:t>
      </w:r>
      <w:r w:rsidRPr="008F093B">
        <w:rPr>
          <w:rFonts w:ascii="Times New Roman" w:eastAsia="Times New Roman" w:hAnsi="Times New Roman"/>
          <w:bCs/>
          <w:color w:val="000000"/>
          <w:sz w:val="28"/>
          <w:szCs w:val="28"/>
          <w:lang w:val="de-DE"/>
        </w:rPr>
        <w:t xml:space="preserve">đến </w:t>
      </w:r>
      <w:r w:rsidRPr="008F093B">
        <w:rPr>
          <w:rFonts w:ascii="Times New Roman" w:eastAsia="Times New Roman" w:hAnsi="Times New Roman"/>
          <w:color w:val="000000"/>
          <w:sz w:val="28"/>
          <w:szCs w:val="28"/>
          <w:lang w:val="de-DE"/>
        </w:rPr>
        <w:t>cơ quan tiếp nhận hồ sơ cấp huyện</w:t>
      </w:r>
      <w:r w:rsidRPr="008F093B">
        <w:rPr>
          <w:rFonts w:ascii="Times New Roman" w:eastAsia="Times New Roman" w:hAnsi="Times New Roman"/>
          <w:bCs/>
          <w:color w:val="000000"/>
          <w:sz w:val="28"/>
          <w:szCs w:val="28"/>
          <w:lang w:val="de-DE"/>
        </w:rPr>
        <w:t>, cấp xã để được hướng dẫn thực hiện các nghĩa vụ có liên quan (nếu có) và nhận kết quả.</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nl-NL"/>
        </w:rPr>
      </w:pPr>
      <w:r w:rsidRPr="008F093B">
        <w:rPr>
          <w:rFonts w:ascii="Times New Roman" w:eastAsia="Times New Roman" w:hAnsi="Times New Roman"/>
          <w:b/>
          <w:color w:val="000000"/>
          <w:sz w:val="28"/>
          <w:szCs w:val="28"/>
          <w:lang w:val="nl-NL"/>
        </w:rPr>
        <w:t xml:space="preserve">* </w:t>
      </w:r>
      <w:r w:rsidRPr="008F093B">
        <w:rPr>
          <w:rFonts w:ascii="Times New Roman" w:eastAsia="Times New Roman" w:hAnsi="Times New Roman"/>
          <w:b/>
          <w:i/>
          <w:color w:val="000000"/>
          <w:sz w:val="28"/>
          <w:szCs w:val="28"/>
          <w:u w:val="single"/>
          <w:lang w:val="nl-NL"/>
        </w:rPr>
        <w:t>Thời gian tiếp nhận và trả kết quả:</w:t>
      </w:r>
      <w:r w:rsidRPr="008F093B">
        <w:rPr>
          <w:rFonts w:ascii="Times New Roman" w:eastAsia="Times New Roman" w:hAnsi="Times New Roman"/>
          <w:color w:val="000000"/>
          <w:sz w:val="28"/>
          <w:szCs w:val="28"/>
          <w:lang w:val="nl-NL"/>
        </w:rPr>
        <w:t xml:space="preserve"> Từ thứ Hai đến thứ Sáu hàng tuần (trừ ngày nghỉ theo quy định).</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nl-NL"/>
        </w:rPr>
      </w:pPr>
      <w:r w:rsidRPr="008F093B">
        <w:rPr>
          <w:rFonts w:ascii="Times New Roman" w:eastAsia="Times New Roman" w:hAnsi="Times New Roman"/>
          <w:color w:val="000000"/>
          <w:sz w:val="28"/>
          <w:szCs w:val="28"/>
          <w:lang w:val="nl-NL"/>
        </w:rPr>
        <w:t>+ Sáng: Từ 07 giờ đến 11 giờ 30 phút.</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nl-NL"/>
        </w:rPr>
      </w:pPr>
      <w:r w:rsidRPr="008F093B">
        <w:rPr>
          <w:rFonts w:ascii="Times New Roman" w:eastAsia="Times New Roman" w:hAnsi="Times New Roman"/>
          <w:color w:val="000000"/>
          <w:sz w:val="28"/>
          <w:szCs w:val="28"/>
          <w:lang w:val="nl-NL"/>
        </w:rPr>
        <w:t>+ Chiều: Từ 13 giờ 30 phút đến 17 giờ.</w:t>
      </w:r>
    </w:p>
    <w:p w:rsidR="008F093B" w:rsidRPr="008F093B" w:rsidRDefault="008F093B" w:rsidP="008F093B">
      <w:pPr>
        <w:spacing w:after="120" w:line="240" w:lineRule="auto"/>
        <w:ind w:firstLine="709"/>
        <w:rPr>
          <w:rFonts w:ascii="Times New Roman" w:eastAsia="Times New Roman" w:hAnsi="Times New Roman"/>
          <w:b/>
          <w:color w:val="000000"/>
          <w:sz w:val="28"/>
          <w:szCs w:val="28"/>
        </w:rPr>
      </w:pPr>
      <w:r w:rsidRPr="008F093B">
        <w:rPr>
          <w:rFonts w:ascii="Times New Roman" w:eastAsia="Times New Roman" w:hAnsi="Times New Roman"/>
          <w:b/>
          <w:color w:val="000000"/>
          <w:sz w:val="28"/>
          <w:szCs w:val="28"/>
        </w:rPr>
        <w:t xml:space="preserve">b) Cách thức thực hiện: </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de-DE"/>
        </w:rPr>
      </w:pPr>
      <w:r w:rsidRPr="008F093B">
        <w:rPr>
          <w:rFonts w:ascii="Times New Roman" w:eastAsia="Times New Roman" w:hAnsi="Times New Roman"/>
          <w:color w:val="000000"/>
          <w:sz w:val="28"/>
          <w:szCs w:val="28"/>
        </w:rPr>
        <w:t xml:space="preserve">Nộp hồ sơ và nhận kết quả tại </w:t>
      </w:r>
      <w:r w:rsidRPr="008F093B">
        <w:rPr>
          <w:rFonts w:ascii="Times New Roman" w:eastAsia="Times New Roman" w:hAnsi="Times New Roman"/>
          <w:color w:val="000000"/>
          <w:sz w:val="28"/>
          <w:szCs w:val="28"/>
          <w:lang w:val="de-DE"/>
        </w:rPr>
        <w:t>Trung tâm Hành chính công cấp huyện hoặc Bộ phận tiếp nhận và trả kết quả thuộc UBND cấp xã.</w:t>
      </w:r>
    </w:p>
    <w:p w:rsidR="008F093B" w:rsidRPr="008F093B" w:rsidRDefault="008F093B" w:rsidP="008F093B">
      <w:pPr>
        <w:spacing w:after="120" w:line="240" w:lineRule="auto"/>
        <w:ind w:firstLine="709"/>
        <w:jc w:val="both"/>
        <w:rPr>
          <w:rFonts w:ascii="Times New Roman" w:eastAsia="Times New Roman" w:hAnsi="Times New Roman"/>
          <w:b/>
          <w:color w:val="000000"/>
          <w:sz w:val="28"/>
          <w:szCs w:val="28"/>
          <w:lang w:val="nl-NL"/>
        </w:rPr>
      </w:pPr>
      <w:r w:rsidRPr="008F093B">
        <w:rPr>
          <w:rFonts w:ascii="Times New Roman" w:eastAsia="Times New Roman" w:hAnsi="Times New Roman"/>
          <w:b/>
          <w:color w:val="000000"/>
          <w:sz w:val="28"/>
          <w:szCs w:val="28"/>
          <w:lang w:val="nl-NL"/>
        </w:rPr>
        <w:t>c) Thành phần, số lượng hồ sơ:</w:t>
      </w:r>
    </w:p>
    <w:p w:rsidR="008F093B" w:rsidRPr="008F093B" w:rsidRDefault="008F093B" w:rsidP="008F093B">
      <w:pPr>
        <w:spacing w:after="120" w:line="240" w:lineRule="auto"/>
        <w:ind w:firstLine="709"/>
        <w:jc w:val="both"/>
        <w:rPr>
          <w:rFonts w:ascii="Times New Roman" w:eastAsia="Times New Roman" w:hAnsi="Times New Roman"/>
          <w:b/>
          <w:i/>
          <w:color w:val="000000"/>
          <w:sz w:val="28"/>
          <w:szCs w:val="28"/>
          <w:lang w:val="nl-NL"/>
        </w:rPr>
      </w:pPr>
      <w:r w:rsidRPr="008F093B">
        <w:rPr>
          <w:rFonts w:ascii="Times New Roman" w:eastAsia="Times New Roman" w:hAnsi="Times New Roman"/>
          <w:b/>
          <w:i/>
          <w:color w:val="000000"/>
          <w:sz w:val="28"/>
          <w:szCs w:val="28"/>
          <w:lang w:val="vi-VN"/>
        </w:rPr>
        <w:t>* Thành phần hồ sơ</w:t>
      </w:r>
      <w:r w:rsidRPr="008F093B">
        <w:rPr>
          <w:rFonts w:ascii="Times New Roman" w:eastAsia="Times New Roman" w:hAnsi="Times New Roman"/>
          <w:b/>
          <w:i/>
          <w:color w:val="000000"/>
          <w:sz w:val="28"/>
          <w:szCs w:val="28"/>
          <w:lang w:val="nl-NL"/>
        </w:rPr>
        <w:t>, bao gồm:</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nl-NL"/>
        </w:rPr>
      </w:pPr>
      <w:r w:rsidRPr="008F093B">
        <w:rPr>
          <w:rFonts w:ascii="Times New Roman" w:eastAsia="Times New Roman" w:hAnsi="Times New Roman"/>
          <w:color w:val="000000"/>
          <w:sz w:val="28"/>
          <w:szCs w:val="28"/>
          <w:lang w:val="nl-NL"/>
        </w:rPr>
        <w:lastRenderedPageBreak/>
        <w:t>(1)</w:t>
      </w:r>
      <w:r w:rsidRPr="008F093B">
        <w:rPr>
          <w:rFonts w:ascii="Times New Roman" w:eastAsia="Times New Roman" w:hAnsi="Times New Roman"/>
          <w:color w:val="000000"/>
          <w:sz w:val="28"/>
          <w:szCs w:val="28"/>
          <w:lang w:val="vi-VN"/>
        </w:rPr>
        <w:t xml:space="preserve"> Đơn xin chuyển mục đích sử dụng đất </w:t>
      </w:r>
      <w:r w:rsidRPr="008F093B">
        <w:rPr>
          <w:rFonts w:ascii="Times New Roman" w:eastAsia="Times New Roman" w:hAnsi="Times New Roman"/>
          <w:color w:val="000000"/>
          <w:sz w:val="28"/>
          <w:szCs w:val="28"/>
          <w:lang w:val="nl-NL"/>
        </w:rPr>
        <w:t>theo M</w:t>
      </w:r>
      <w:r w:rsidRPr="008F093B">
        <w:rPr>
          <w:rFonts w:ascii="Times New Roman" w:eastAsia="Times New Roman" w:hAnsi="Times New Roman"/>
          <w:color w:val="000000"/>
          <w:sz w:val="28"/>
          <w:szCs w:val="28"/>
          <w:lang w:val="vi-VN"/>
        </w:rPr>
        <w:t>ẫu số 01</w:t>
      </w:r>
      <w:r w:rsidRPr="008F093B">
        <w:rPr>
          <w:rFonts w:ascii="Times New Roman" w:eastAsia="Times New Roman" w:hAnsi="Times New Roman"/>
          <w:color w:val="000000"/>
          <w:sz w:val="28"/>
          <w:szCs w:val="28"/>
          <w:lang w:val="nl-NL"/>
        </w:rPr>
        <w:t xml:space="preserve"> ban hành kèm theo </w:t>
      </w:r>
      <w:r w:rsidRPr="008F093B">
        <w:rPr>
          <w:rFonts w:ascii="Times New Roman" w:eastAsia="Times New Roman" w:hAnsi="Times New Roman"/>
          <w:color w:val="000000"/>
          <w:sz w:val="28"/>
          <w:szCs w:val="28"/>
          <w:lang w:val="vi-VN"/>
        </w:rPr>
        <w:t>Thông tư số 30/2014/TT-BTNMT</w:t>
      </w:r>
      <w:r w:rsidRPr="008F093B">
        <w:rPr>
          <w:rFonts w:ascii="Times New Roman" w:eastAsia="Times New Roman" w:hAnsi="Times New Roman"/>
          <w:color w:val="000000"/>
          <w:sz w:val="28"/>
          <w:szCs w:val="28"/>
          <w:lang w:val="nl-NL"/>
        </w:rPr>
        <w:t>;</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nl-NL"/>
        </w:rPr>
      </w:pPr>
      <w:r w:rsidRPr="008F093B">
        <w:rPr>
          <w:rFonts w:ascii="Times New Roman" w:eastAsia="Arial" w:hAnsi="Times New Roman"/>
          <w:color w:val="000000"/>
          <w:sz w:val="28"/>
          <w:szCs w:val="28"/>
          <w:lang w:val="vi-VN"/>
        </w:rPr>
        <w:t>(2) Giấy chứng nhận quyền sử dụng đất hoặc Giấy chứng nhận quyền sở hữu nhà ở và quyền sử dụng đất ở hoặc Giấy chứng nhận quyền sử dụng đất, quyền sở hữu nhà ở và tài sản khác gắn liền với đất</w:t>
      </w:r>
      <w:r w:rsidRPr="008F093B">
        <w:rPr>
          <w:rFonts w:ascii="Times New Roman" w:eastAsia="Times New Roman" w:hAnsi="Times New Roman"/>
          <w:color w:val="000000"/>
          <w:sz w:val="28"/>
          <w:szCs w:val="28"/>
          <w:lang w:val="nl-NL"/>
        </w:rPr>
        <w:t>;</w:t>
      </w:r>
    </w:p>
    <w:p w:rsidR="008F093B" w:rsidRPr="008F093B" w:rsidRDefault="008F093B" w:rsidP="008F093B">
      <w:pPr>
        <w:spacing w:after="120" w:line="240" w:lineRule="auto"/>
        <w:ind w:firstLine="709"/>
        <w:jc w:val="both"/>
        <w:rPr>
          <w:rFonts w:ascii="Times New Roman" w:eastAsia="Times New Roman" w:hAnsi="Times New Roman"/>
          <w:i/>
          <w:color w:val="000000"/>
          <w:sz w:val="28"/>
          <w:szCs w:val="28"/>
        </w:rPr>
      </w:pPr>
      <w:r w:rsidRPr="008F093B">
        <w:rPr>
          <w:rFonts w:ascii="Times New Roman" w:eastAsia="Times New Roman" w:hAnsi="Times New Roman"/>
          <w:bCs/>
          <w:i/>
          <w:color w:val="000000"/>
          <w:sz w:val="28"/>
          <w:szCs w:val="28"/>
        </w:rPr>
        <w:t xml:space="preserve">(3) Trích đo địa chính </w:t>
      </w:r>
      <w:r w:rsidRPr="008F093B">
        <w:rPr>
          <w:rFonts w:ascii="Times New Roman" w:eastAsia="Times New Roman" w:hAnsi="Times New Roman"/>
          <w:bCs/>
          <w:i/>
          <w:color w:val="000000"/>
          <w:sz w:val="28"/>
          <w:szCs w:val="28"/>
          <w:lang w:val="vi-VN"/>
        </w:rPr>
        <w:t xml:space="preserve">một phần thửa đất cần </w:t>
      </w:r>
      <w:r w:rsidRPr="008F093B">
        <w:rPr>
          <w:rFonts w:ascii="Times New Roman" w:eastAsia="Times New Roman" w:hAnsi="Times New Roman"/>
          <w:bCs/>
          <w:i/>
          <w:color w:val="000000"/>
          <w:sz w:val="28"/>
          <w:szCs w:val="28"/>
        </w:rPr>
        <w:t>chuyển mục đích sử dụng đất (nếu có)</w:t>
      </w:r>
      <w:r w:rsidRPr="008F093B">
        <w:rPr>
          <w:rFonts w:ascii="Times New Roman" w:eastAsia="Times New Roman" w:hAnsi="Times New Roman"/>
          <w:bCs/>
          <w:i/>
          <w:color w:val="000000"/>
          <w:sz w:val="28"/>
          <w:szCs w:val="28"/>
          <w:lang w:val="vi-VN"/>
        </w:rPr>
        <w:t>;</w:t>
      </w:r>
    </w:p>
    <w:p w:rsidR="008F093B" w:rsidRPr="008F093B" w:rsidRDefault="008F093B" w:rsidP="008F093B">
      <w:pPr>
        <w:spacing w:after="120" w:line="240" w:lineRule="auto"/>
        <w:ind w:firstLine="709"/>
        <w:jc w:val="both"/>
        <w:rPr>
          <w:rFonts w:ascii="Times New Roman" w:eastAsia="Times New Roman" w:hAnsi="Times New Roman"/>
          <w:i/>
          <w:color w:val="000000"/>
          <w:sz w:val="28"/>
          <w:szCs w:val="28"/>
          <w:lang w:val="vi-VN"/>
        </w:rPr>
      </w:pPr>
      <w:r w:rsidRPr="008F093B">
        <w:rPr>
          <w:rFonts w:ascii="Times New Roman" w:eastAsia="Times New Roman" w:hAnsi="Times New Roman"/>
          <w:color w:val="000000"/>
          <w:sz w:val="28"/>
          <w:szCs w:val="28"/>
          <w:lang w:val="vi-VN"/>
        </w:rPr>
        <w:t>(</w:t>
      </w:r>
      <w:r w:rsidRPr="008F093B">
        <w:rPr>
          <w:rFonts w:ascii="Times New Roman" w:eastAsia="Times New Roman" w:hAnsi="Times New Roman"/>
          <w:color w:val="000000"/>
          <w:sz w:val="28"/>
          <w:szCs w:val="28"/>
        </w:rPr>
        <w:t>4</w:t>
      </w:r>
      <w:r w:rsidRPr="008F093B">
        <w:rPr>
          <w:rFonts w:ascii="Times New Roman" w:eastAsia="Times New Roman" w:hAnsi="Times New Roman"/>
          <w:color w:val="000000"/>
          <w:sz w:val="28"/>
          <w:szCs w:val="28"/>
          <w:lang w:val="vi-VN"/>
        </w:rPr>
        <w:t xml:space="preserve">) </w:t>
      </w:r>
      <w:r w:rsidRPr="008F093B">
        <w:rPr>
          <w:rFonts w:ascii="Times New Roman" w:eastAsia="Times New Roman" w:hAnsi="Times New Roman"/>
          <w:i/>
          <w:color w:val="000000"/>
          <w:sz w:val="28"/>
          <w:szCs w:val="28"/>
          <w:lang w:val="vi-VN"/>
        </w:rPr>
        <w:t xml:space="preserve"> Tờ khai lệ phí trước bạ nhà, đất (Mẫu số 01) ban hành kèm theo Nghị định số 140/2016/NĐ-CP ngày 10/10/2016 của Chính phủ về lệ phí trước bạ;</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color w:val="000000"/>
          <w:sz w:val="28"/>
          <w:szCs w:val="28"/>
          <w:lang w:val="vi-VN"/>
        </w:rPr>
        <w:t>(</w:t>
      </w:r>
      <w:r w:rsidRPr="008F093B">
        <w:rPr>
          <w:rFonts w:ascii="Times New Roman" w:eastAsia="Times New Roman" w:hAnsi="Times New Roman"/>
          <w:color w:val="000000"/>
          <w:sz w:val="28"/>
          <w:szCs w:val="28"/>
        </w:rPr>
        <w:t>5</w:t>
      </w:r>
      <w:r w:rsidRPr="008F093B">
        <w:rPr>
          <w:rFonts w:ascii="Times New Roman" w:eastAsia="Times New Roman" w:hAnsi="Times New Roman"/>
          <w:color w:val="000000"/>
          <w:sz w:val="28"/>
          <w:szCs w:val="28"/>
          <w:lang w:val="vi-VN"/>
        </w:rPr>
        <w:t xml:space="preserve">) Tờ khai tiền sử dụng đất theo Mẫu số 01/TSDĐ ban hành kèm theo </w:t>
      </w:r>
      <w:r w:rsidRPr="008F093B">
        <w:rPr>
          <w:rFonts w:ascii="Times New Roman" w:eastAsia="Times New Roman" w:hAnsi="Times New Roman"/>
          <w:iCs/>
          <w:color w:val="000000"/>
          <w:sz w:val="28"/>
          <w:szCs w:val="28"/>
          <w:lang w:val="vi-VN"/>
        </w:rPr>
        <w:t>Thông tư số 156/2013/TT-BTC;</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w:t>
      </w:r>
      <w:r w:rsidRPr="008F093B">
        <w:rPr>
          <w:rFonts w:ascii="Times New Roman" w:eastAsia="Times New Roman" w:hAnsi="Times New Roman"/>
          <w:color w:val="000000"/>
          <w:sz w:val="28"/>
          <w:szCs w:val="28"/>
        </w:rPr>
        <w:t>6</w:t>
      </w:r>
      <w:r w:rsidRPr="008F093B">
        <w:rPr>
          <w:rFonts w:ascii="Times New Roman" w:eastAsia="Times New Roman" w:hAnsi="Times New Roman"/>
          <w:color w:val="000000"/>
          <w:sz w:val="28"/>
          <w:szCs w:val="28"/>
          <w:lang w:val="vi-VN"/>
        </w:rPr>
        <w:t>) Văn bản của người sử dụng đất đề nghị được miễn, giảm các khoản nghĩa vụ tài chính về đất đai (bản chính) và bản sao các giấy tờ chứng minh thuộc đối tượng được miễn, giảm theo quy định của pháp luật (nếu có);</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w:t>
      </w:r>
      <w:r w:rsidRPr="008F093B">
        <w:rPr>
          <w:rFonts w:ascii="Times New Roman" w:eastAsia="Times New Roman" w:hAnsi="Times New Roman"/>
          <w:color w:val="000000"/>
          <w:sz w:val="28"/>
          <w:szCs w:val="28"/>
        </w:rPr>
        <w:t>7</w:t>
      </w:r>
      <w:r w:rsidRPr="008F093B">
        <w:rPr>
          <w:rFonts w:ascii="Times New Roman" w:eastAsia="Times New Roman" w:hAnsi="Times New Roman"/>
          <w:color w:val="000000"/>
          <w:sz w:val="28"/>
          <w:szCs w:val="28"/>
          <w:lang w:val="vi-VN"/>
        </w:rPr>
        <w:t>) Giấy tờ để xác định các khoản được trừ vào tiền sử dụng đất, tiền thuê đất phải nộp:</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w:t>
      </w:r>
      <w:r w:rsidRPr="008F093B">
        <w:rPr>
          <w:rFonts w:ascii="Times New Roman" w:eastAsia="Times New Roman" w:hAnsi="Times New Roman"/>
          <w:color w:val="000000"/>
          <w:sz w:val="28"/>
          <w:szCs w:val="28"/>
        </w:rPr>
        <w:t>7</w:t>
      </w:r>
      <w:r w:rsidRPr="008F093B">
        <w:rPr>
          <w:rFonts w:ascii="Times New Roman" w:eastAsia="Times New Roman" w:hAnsi="Times New Roman"/>
          <w:color w:val="000000"/>
          <w:sz w:val="28"/>
          <w:szCs w:val="28"/>
          <w:lang w:val="vi-VN"/>
        </w:rPr>
        <w:t>.1) Đối với khoản được trừ là tiền nhận chuyển nhượng quyền sử dụng đất:</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rPr>
        <w:t>(7</w:t>
      </w:r>
      <w:r w:rsidRPr="008F093B">
        <w:rPr>
          <w:rFonts w:ascii="Times New Roman" w:eastAsia="Times New Roman" w:hAnsi="Times New Roman"/>
          <w:color w:val="000000"/>
          <w:sz w:val="28"/>
          <w:szCs w:val="28"/>
          <w:lang w:val="vi-VN"/>
        </w:rPr>
        <w:t>.1.1) Văn bản của người sử dụng đất đề nghị được khấu trừ tiền nhận chuyển nhượng quyền sử dụng đất vào tiền sử dụng đất, tiền thuê đất phải nộp (bản chính).</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w:t>
      </w:r>
      <w:r w:rsidRPr="008F093B">
        <w:rPr>
          <w:rFonts w:ascii="Times New Roman" w:eastAsia="Times New Roman" w:hAnsi="Times New Roman"/>
          <w:color w:val="000000"/>
          <w:sz w:val="28"/>
          <w:szCs w:val="28"/>
        </w:rPr>
        <w:t>7</w:t>
      </w:r>
      <w:r w:rsidRPr="008F093B">
        <w:rPr>
          <w:rFonts w:ascii="Times New Roman" w:eastAsia="Times New Roman" w:hAnsi="Times New Roman"/>
          <w:color w:val="000000"/>
          <w:sz w:val="28"/>
          <w:szCs w:val="28"/>
          <w:lang w:val="vi-VN"/>
        </w:rPr>
        <w:t>.1.2) Hợp đồng hoặc giấy tờ nhận chuyển nhượng quyền sử dụng đất theo quy định pháp luật tại thời điểm chuyển nhượng (bản sao).</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w:t>
      </w:r>
      <w:r w:rsidRPr="008F093B">
        <w:rPr>
          <w:rFonts w:ascii="Times New Roman" w:eastAsia="Times New Roman" w:hAnsi="Times New Roman"/>
          <w:color w:val="000000"/>
          <w:sz w:val="28"/>
          <w:szCs w:val="28"/>
        </w:rPr>
        <w:t>7</w:t>
      </w:r>
      <w:r w:rsidRPr="008F093B">
        <w:rPr>
          <w:rFonts w:ascii="Times New Roman" w:eastAsia="Times New Roman" w:hAnsi="Times New Roman"/>
          <w:color w:val="000000"/>
          <w:sz w:val="28"/>
          <w:szCs w:val="28"/>
          <w:lang w:val="vi-VN"/>
        </w:rPr>
        <w:t>.1.3) Chứng từ thanh toán tiền nhận chuyển nhượng quyền sử dụng đất theo quy định của pháp luật cho người sử dụng đất (bản sao).</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w:t>
      </w:r>
      <w:r w:rsidRPr="008F093B">
        <w:rPr>
          <w:rFonts w:ascii="Times New Roman" w:eastAsia="Times New Roman" w:hAnsi="Times New Roman"/>
          <w:color w:val="000000"/>
          <w:sz w:val="28"/>
          <w:szCs w:val="28"/>
        </w:rPr>
        <w:t>7</w:t>
      </w:r>
      <w:r w:rsidRPr="008F093B">
        <w:rPr>
          <w:rFonts w:ascii="Times New Roman" w:eastAsia="Times New Roman" w:hAnsi="Times New Roman"/>
          <w:color w:val="000000"/>
          <w:sz w:val="28"/>
          <w:szCs w:val="28"/>
          <w:lang w:val="vi-VN"/>
        </w:rPr>
        <w:t>.2) Đối với khoản được trừ là tiền đã tự nguyện ứng trước để thực hiện giải phóng mặt bằng:</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w:t>
      </w:r>
      <w:r w:rsidRPr="008F093B">
        <w:rPr>
          <w:rFonts w:ascii="Times New Roman" w:eastAsia="Times New Roman" w:hAnsi="Times New Roman"/>
          <w:color w:val="000000"/>
          <w:sz w:val="28"/>
          <w:szCs w:val="28"/>
        </w:rPr>
        <w:t>7</w:t>
      </w:r>
      <w:r w:rsidRPr="008F093B">
        <w:rPr>
          <w:rFonts w:ascii="Times New Roman" w:eastAsia="Times New Roman" w:hAnsi="Times New Roman"/>
          <w:color w:val="000000"/>
          <w:sz w:val="28"/>
          <w:szCs w:val="28"/>
          <w:lang w:val="vi-VN"/>
        </w:rPr>
        <w:t>.2.1) Văn bản của người sử dụng đất đề nghị được trừ tiền bồi thường, giải phóng mặt bằng vào tiền sử dụng đất, tiền thuê đất phải nộp (bản chính).</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w:t>
      </w:r>
      <w:r w:rsidRPr="008F093B">
        <w:rPr>
          <w:rFonts w:ascii="Times New Roman" w:eastAsia="Times New Roman" w:hAnsi="Times New Roman"/>
          <w:color w:val="000000"/>
          <w:sz w:val="28"/>
          <w:szCs w:val="28"/>
        </w:rPr>
        <w:t>7</w:t>
      </w:r>
      <w:r w:rsidRPr="008F093B">
        <w:rPr>
          <w:rFonts w:ascii="Times New Roman" w:eastAsia="Times New Roman" w:hAnsi="Times New Roman"/>
          <w:color w:val="000000"/>
          <w:sz w:val="28"/>
          <w:szCs w:val="28"/>
          <w:lang w:val="vi-VN"/>
        </w:rPr>
        <w:t>.2.2) Phương án bồi thường, giải phóng mặt bằng được cấp có thẩm quyền phê duyệt (bản sao).</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w:t>
      </w:r>
      <w:r w:rsidRPr="008F093B">
        <w:rPr>
          <w:rFonts w:ascii="Times New Roman" w:eastAsia="Times New Roman" w:hAnsi="Times New Roman"/>
          <w:color w:val="000000"/>
          <w:sz w:val="28"/>
          <w:szCs w:val="28"/>
        </w:rPr>
        <w:t>7</w:t>
      </w:r>
      <w:r w:rsidRPr="008F093B">
        <w:rPr>
          <w:rFonts w:ascii="Times New Roman" w:eastAsia="Times New Roman" w:hAnsi="Times New Roman"/>
          <w:color w:val="000000"/>
          <w:sz w:val="28"/>
          <w:szCs w:val="28"/>
          <w:lang w:val="vi-VN"/>
        </w:rPr>
        <w:t>.2.3) Quyết định phê duyệt quyết toán chi phí bồi thường, giải phóng mặt bằng của cơ quan nhà nước có thẩm quyền (bản sao).</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w:t>
      </w:r>
      <w:r w:rsidRPr="008F093B">
        <w:rPr>
          <w:rFonts w:ascii="Times New Roman" w:eastAsia="Times New Roman" w:hAnsi="Times New Roman"/>
          <w:color w:val="000000"/>
          <w:sz w:val="28"/>
          <w:szCs w:val="28"/>
        </w:rPr>
        <w:t>7</w:t>
      </w:r>
      <w:r w:rsidRPr="008F093B">
        <w:rPr>
          <w:rFonts w:ascii="Times New Roman" w:eastAsia="Times New Roman" w:hAnsi="Times New Roman"/>
          <w:color w:val="000000"/>
          <w:sz w:val="28"/>
          <w:szCs w:val="28"/>
          <w:lang w:val="vi-VN"/>
        </w:rPr>
        <w:t xml:space="preserve">.3) Đối với khoản được trừ là tiền mà người sử dụng đất đã nộp ngân sách nhà nước để hoàn trả chi phí bồi thường, giải phóng mặt bằng do được miễn, giảm tiền sử dụng đất, tiền thuê đất theo quy định của pháp luật hoặc được Nhà nước cho thuê đất trả tiền thuê đất hàng năm quy định tại Khoản 1 Điều 6 Thông tư số 77/2014/TT-BTC ngày 16/6/2014 của Bộ trưởng Bộ Tài chính hướng dẫn một số Điều của Nghị định số </w:t>
      </w:r>
      <w:r w:rsidRPr="008F093B">
        <w:rPr>
          <w:rFonts w:ascii="Times New Roman" w:eastAsia="Times New Roman" w:hAnsi="Times New Roman"/>
          <w:color w:val="000000"/>
          <w:sz w:val="28"/>
          <w:szCs w:val="28"/>
          <w:lang w:val="vi-VN"/>
        </w:rPr>
        <w:lastRenderedPageBreak/>
        <w:t>46/2014/NĐ-CP ngày 15/5/2014 của Chính phủ quy định về thu tiền thuê đất, thuê mặt nước (sau đây gọi là Thông tư số 77/2014/TT-BTC):</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w:t>
      </w:r>
      <w:r w:rsidRPr="008F093B">
        <w:rPr>
          <w:rFonts w:ascii="Times New Roman" w:eastAsia="Times New Roman" w:hAnsi="Times New Roman"/>
          <w:color w:val="000000"/>
          <w:sz w:val="28"/>
          <w:szCs w:val="28"/>
        </w:rPr>
        <w:t>7</w:t>
      </w:r>
      <w:r w:rsidRPr="008F093B">
        <w:rPr>
          <w:rFonts w:ascii="Times New Roman" w:eastAsia="Times New Roman" w:hAnsi="Times New Roman"/>
          <w:color w:val="000000"/>
          <w:sz w:val="28"/>
          <w:szCs w:val="28"/>
          <w:lang w:val="vi-VN"/>
        </w:rPr>
        <w:t>.3.1) Văn bản của cơ quan nhà nước có thẩm quyền yêu cầu người sử dụng đất nộp ngân sách nhà nước để hoàn trả chi phí bồi thường, giải phóng mặt bằng (bản sao).</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w:t>
      </w:r>
      <w:r w:rsidRPr="008F093B">
        <w:rPr>
          <w:rFonts w:ascii="Times New Roman" w:eastAsia="Times New Roman" w:hAnsi="Times New Roman"/>
          <w:color w:val="000000"/>
          <w:sz w:val="28"/>
          <w:szCs w:val="28"/>
        </w:rPr>
        <w:t>7</w:t>
      </w:r>
      <w:r w:rsidRPr="008F093B">
        <w:rPr>
          <w:rFonts w:ascii="Times New Roman" w:eastAsia="Times New Roman" w:hAnsi="Times New Roman"/>
          <w:color w:val="000000"/>
          <w:sz w:val="28"/>
          <w:szCs w:val="28"/>
          <w:lang w:val="vi-VN"/>
        </w:rPr>
        <w:t>.3.2) Chứng từ nộp tiền vào ngân sách nhà nước (bản sao).</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b/>
          <w:i/>
          <w:color w:val="000000"/>
          <w:sz w:val="28"/>
          <w:szCs w:val="28"/>
          <w:lang w:val="vi-VN"/>
        </w:rPr>
        <w:t>* Số lượng hồ sơ</w:t>
      </w:r>
      <w:r w:rsidRPr="008F093B">
        <w:rPr>
          <w:rFonts w:ascii="Times New Roman" w:eastAsia="Times New Roman" w:hAnsi="Times New Roman"/>
          <w:i/>
          <w:color w:val="000000"/>
          <w:sz w:val="28"/>
          <w:szCs w:val="28"/>
          <w:lang w:val="vi-VN"/>
        </w:rPr>
        <w:t>:</w:t>
      </w:r>
      <w:r w:rsidRPr="008F093B">
        <w:rPr>
          <w:rFonts w:ascii="Times New Roman" w:eastAsia="Times New Roman" w:hAnsi="Times New Roman"/>
          <w:i/>
          <w:color w:val="000000"/>
          <w:sz w:val="28"/>
          <w:szCs w:val="28"/>
        </w:rPr>
        <w:t xml:space="preserve"> </w:t>
      </w:r>
      <w:r w:rsidRPr="008F093B">
        <w:rPr>
          <w:rFonts w:ascii="Times New Roman" w:eastAsia="Times New Roman" w:hAnsi="Times New Roman"/>
          <w:color w:val="000000"/>
          <w:sz w:val="28"/>
          <w:szCs w:val="28"/>
          <w:lang w:val="vi-VN"/>
        </w:rPr>
        <w:t>01 bộ.</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b/>
          <w:color w:val="000000"/>
          <w:sz w:val="28"/>
          <w:szCs w:val="28"/>
          <w:lang w:val="vi-VN"/>
        </w:rPr>
        <w:t>d) Thời hạn giải quyết:</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color w:val="000000"/>
          <w:sz w:val="28"/>
          <w:szCs w:val="28"/>
          <w:lang w:val="vi-VN"/>
        </w:rPr>
        <w:t xml:space="preserve">Không quá </w:t>
      </w:r>
      <w:r w:rsidRPr="008F093B">
        <w:rPr>
          <w:rFonts w:ascii="Times New Roman" w:eastAsia="Times New Roman" w:hAnsi="Times New Roman"/>
          <w:b/>
          <w:color w:val="000000"/>
          <w:sz w:val="28"/>
          <w:szCs w:val="28"/>
          <w:lang w:val="vi-VN"/>
        </w:rPr>
        <w:t>15 ngày</w:t>
      </w:r>
      <w:r w:rsidRPr="008F093B">
        <w:rPr>
          <w:rFonts w:ascii="Times New Roman" w:eastAsia="Times New Roman" w:hAnsi="Times New Roman"/>
          <w:color w:val="000000"/>
          <w:sz w:val="28"/>
          <w:szCs w:val="28"/>
          <w:lang w:val="vi-VN"/>
        </w:rPr>
        <w:t xml:space="preserve"> </w:t>
      </w:r>
      <w:r w:rsidRPr="008F093B">
        <w:rPr>
          <w:rFonts w:ascii="Times New Roman" w:eastAsia="Times New Roman" w:hAnsi="Times New Roman"/>
          <w:iCs/>
          <w:color w:val="000000"/>
          <w:sz w:val="28"/>
          <w:szCs w:val="28"/>
          <w:lang w:val="vi-VN"/>
        </w:rPr>
        <w:t>kể từ ngày nhận được hồ sơ hợp lệ.</w:t>
      </w:r>
    </w:p>
    <w:p w:rsidR="008F093B" w:rsidRPr="008F093B" w:rsidRDefault="008F093B" w:rsidP="008F093B">
      <w:pPr>
        <w:spacing w:after="120" w:line="240" w:lineRule="auto"/>
        <w:ind w:firstLine="709"/>
        <w:jc w:val="both"/>
        <w:rPr>
          <w:rFonts w:ascii="Times New Roman" w:eastAsia="Times New Roman" w:hAnsi="Times New Roman"/>
          <w:bCs/>
          <w:color w:val="000000"/>
          <w:sz w:val="28"/>
          <w:szCs w:val="28"/>
          <w:lang w:val="vi-VN"/>
        </w:rPr>
      </w:pPr>
      <w:r w:rsidRPr="008F093B">
        <w:rPr>
          <w:rFonts w:ascii="Times New Roman" w:eastAsia="Times New Roman" w:hAnsi="Times New Roman"/>
          <w:color w:val="000000"/>
          <w:sz w:val="28"/>
          <w:szCs w:val="28"/>
          <w:lang w:val="vi-VN"/>
        </w:rPr>
        <w:t xml:space="preserve">Thời gian này không tính thời gian tiếp nhận hồ sơ và trả kết quả tại </w:t>
      </w:r>
      <w:r w:rsidRPr="008F093B">
        <w:rPr>
          <w:rFonts w:ascii="Times New Roman" w:eastAsia="Times New Roman" w:hAnsi="Times New Roman"/>
          <w:color w:val="000000"/>
          <w:sz w:val="28"/>
          <w:szCs w:val="28"/>
          <w:lang w:val="de-DE"/>
        </w:rPr>
        <w:t>cơ quan tiếp nhận hồ sơ cấp xã</w:t>
      </w:r>
      <w:r w:rsidRPr="008F093B">
        <w:rPr>
          <w:rFonts w:ascii="Times New Roman" w:eastAsia="Times New Roman" w:hAnsi="Times New Roman"/>
          <w:bCs/>
          <w:color w:val="000000"/>
          <w:sz w:val="28"/>
          <w:szCs w:val="28"/>
          <w:lang w:val="fi-FI"/>
        </w:rPr>
        <w:t xml:space="preserve">; </w:t>
      </w:r>
      <w:r w:rsidRPr="008F093B">
        <w:rPr>
          <w:rFonts w:ascii="Times New Roman" w:eastAsia="Times New Roman" w:hAnsi="Times New Roman"/>
          <w:color w:val="000000"/>
          <w:sz w:val="28"/>
          <w:szCs w:val="28"/>
          <w:lang w:val="vi-VN"/>
        </w:rPr>
        <w:t>các ngày nghỉ, ngày lễ theo quy định của pháp luật; thời gian thực hiện nghĩa vụ tài chính của người sử dụng đất; thời gian xem xét xử lýđối với trường hợp sử dụng đất có vi phạm pháp luật; thời gian trưng cầu giám định.</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b/>
          <w:color w:val="000000"/>
          <w:sz w:val="28"/>
          <w:szCs w:val="28"/>
          <w:lang w:val="vi-VN"/>
        </w:rPr>
        <w:t>đ) Đối tượng thực hiện thủ tục hành chính:</w:t>
      </w:r>
      <w:r w:rsidRPr="008F093B">
        <w:rPr>
          <w:rFonts w:ascii="Times New Roman" w:eastAsia="Times New Roman" w:hAnsi="Times New Roman"/>
          <w:b/>
          <w:color w:val="000000"/>
          <w:sz w:val="28"/>
          <w:szCs w:val="28"/>
        </w:rPr>
        <w:t xml:space="preserve"> </w:t>
      </w:r>
      <w:r w:rsidRPr="008F093B">
        <w:rPr>
          <w:rFonts w:ascii="Times New Roman" w:eastAsia="Times New Roman" w:hAnsi="Times New Roman"/>
          <w:color w:val="000000"/>
          <w:sz w:val="28"/>
          <w:szCs w:val="28"/>
          <w:lang w:val="vi-VN"/>
        </w:rPr>
        <w:t>Hộ gia đình, cá nhân.</w:t>
      </w:r>
    </w:p>
    <w:p w:rsidR="008F093B" w:rsidRPr="008F093B" w:rsidRDefault="008F093B" w:rsidP="008F093B">
      <w:pPr>
        <w:spacing w:after="120" w:line="240" w:lineRule="auto"/>
        <w:ind w:firstLine="709"/>
        <w:jc w:val="both"/>
        <w:rPr>
          <w:rFonts w:ascii="Times New Roman" w:eastAsia="Times New Roman" w:hAnsi="Times New Roman"/>
          <w:b/>
          <w:color w:val="000000"/>
          <w:sz w:val="28"/>
          <w:szCs w:val="28"/>
          <w:lang w:val="vi-VN"/>
        </w:rPr>
      </w:pPr>
      <w:r w:rsidRPr="008F093B">
        <w:rPr>
          <w:rFonts w:ascii="Times New Roman" w:eastAsia="Times New Roman" w:hAnsi="Times New Roman"/>
          <w:b/>
          <w:color w:val="000000"/>
          <w:sz w:val="28"/>
          <w:szCs w:val="28"/>
          <w:lang w:val="vi-VN"/>
        </w:rPr>
        <w:t>e) Cơ quan thực hiện thủ tục hành chính:</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b/>
          <w:i/>
          <w:color w:val="000000"/>
          <w:sz w:val="28"/>
          <w:szCs w:val="28"/>
          <w:lang w:val="vi-VN"/>
        </w:rPr>
        <w:t>- Cơ quan có thẩm quyền quyết định:</w:t>
      </w:r>
      <w:r w:rsidRPr="008F093B">
        <w:rPr>
          <w:rFonts w:ascii="Times New Roman" w:eastAsia="Times New Roman" w:hAnsi="Times New Roman"/>
          <w:b/>
          <w:i/>
          <w:color w:val="000000"/>
          <w:sz w:val="28"/>
          <w:szCs w:val="28"/>
        </w:rPr>
        <w:t xml:space="preserve"> </w:t>
      </w:r>
      <w:r w:rsidRPr="008F093B">
        <w:rPr>
          <w:rFonts w:ascii="Times New Roman" w:eastAsia="Times New Roman" w:hAnsi="Times New Roman"/>
          <w:color w:val="000000"/>
          <w:sz w:val="28"/>
          <w:szCs w:val="28"/>
          <w:lang w:val="vi-VN"/>
        </w:rPr>
        <w:t>UBND cấp huyện.</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b/>
          <w:i/>
          <w:color w:val="000000"/>
          <w:sz w:val="28"/>
          <w:szCs w:val="28"/>
          <w:lang w:val="vi-VN"/>
        </w:rPr>
        <w:t>- Cơ quan trực tiếp thực hiện thủ tục hành chính:</w:t>
      </w:r>
      <w:r w:rsidRPr="008F093B">
        <w:rPr>
          <w:rFonts w:ascii="Times New Roman" w:eastAsia="Times New Roman" w:hAnsi="Times New Roman"/>
          <w:b/>
          <w:i/>
          <w:color w:val="000000"/>
          <w:sz w:val="28"/>
          <w:szCs w:val="28"/>
        </w:rPr>
        <w:t xml:space="preserve"> </w:t>
      </w:r>
      <w:r w:rsidRPr="008F093B">
        <w:rPr>
          <w:rFonts w:ascii="Times New Roman" w:eastAsia="Times New Roman" w:hAnsi="Times New Roman"/>
          <w:color w:val="000000"/>
          <w:sz w:val="28"/>
          <w:szCs w:val="28"/>
          <w:lang w:val="vi-VN"/>
        </w:rPr>
        <w:t>Phòng Tài nguyên và Môi trường.</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b/>
          <w:i/>
          <w:color w:val="000000"/>
          <w:sz w:val="28"/>
          <w:szCs w:val="28"/>
          <w:lang w:val="vi-VN"/>
        </w:rPr>
        <w:t>- Cơ quan phối hợp thực hiện:</w:t>
      </w:r>
      <w:r w:rsidRPr="008F093B">
        <w:rPr>
          <w:rFonts w:ascii="Times New Roman" w:eastAsia="Times New Roman" w:hAnsi="Times New Roman"/>
          <w:color w:val="000000"/>
          <w:sz w:val="28"/>
          <w:szCs w:val="28"/>
          <w:lang w:val="vi-VN"/>
        </w:rPr>
        <w:t xml:space="preserve"> </w:t>
      </w:r>
      <w:r w:rsidRPr="008F093B">
        <w:rPr>
          <w:rFonts w:ascii="Times New Roman" w:eastAsia="Times New Roman" w:hAnsi="Times New Roman"/>
          <w:color w:val="000000"/>
          <w:sz w:val="28"/>
          <w:szCs w:val="28"/>
        </w:rPr>
        <w:t>Uỷ ban nhân dân cấp xã,</w:t>
      </w:r>
      <w:r w:rsidRPr="008F093B">
        <w:rPr>
          <w:rFonts w:ascii="Times New Roman" w:eastAsia="Times New Roman" w:hAnsi="Times New Roman"/>
          <w:b/>
          <w:i/>
          <w:color w:val="000000"/>
          <w:sz w:val="28"/>
          <w:szCs w:val="28"/>
        </w:rPr>
        <w:t xml:space="preserve"> </w:t>
      </w:r>
      <w:r w:rsidRPr="008F093B">
        <w:rPr>
          <w:rFonts w:ascii="Times New Roman" w:eastAsia="Times New Roman" w:hAnsi="Times New Roman"/>
          <w:color w:val="000000"/>
          <w:sz w:val="28"/>
          <w:szCs w:val="28"/>
          <w:lang w:val="vi-VN"/>
        </w:rPr>
        <w:t xml:space="preserve">Chi nhánh Văn phòng đăng ký đất đai; Phòng Tài chính - Kế hoạch; Chi cục Thuế; </w:t>
      </w:r>
      <w:r w:rsidRPr="008F093B">
        <w:rPr>
          <w:rFonts w:ascii="Times New Roman" w:eastAsia="Times New Roman" w:hAnsi="Times New Roman"/>
          <w:color w:val="000000"/>
          <w:sz w:val="28"/>
          <w:szCs w:val="28"/>
          <w:lang w:val="de-DE"/>
        </w:rPr>
        <w:t>Cơ quan tiếp nhận hồ sơ cấp huyện, cấp xã.</w:t>
      </w:r>
    </w:p>
    <w:p w:rsidR="008F093B" w:rsidRPr="008F093B" w:rsidRDefault="008F093B" w:rsidP="008F093B">
      <w:pPr>
        <w:spacing w:after="120" w:line="240" w:lineRule="auto"/>
        <w:ind w:firstLine="709"/>
        <w:jc w:val="both"/>
        <w:rPr>
          <w:rFonts w:ascii="Times New Roman" w:eastAsia="Times New Roman" w:hAnsi="Times New Roman"/>
          <w:b/>
          <w:bCs/>
          <w:iCs/>
          <w:color w:val="000000"/>
          <w:sz w:val="28"/>
          <w:szCs w:val="28"/>
          <w:lang w:val="vi-VN"/>
        </w:rPr>
      </w:pPr>
      <w:r w:rsidRPr="008F093B">
        <w:rPr>
          <w:rFonts w:ascii="Times New Roman" w:eastAsia="Times New Roman" w:hAnsi="Times New Roman"/>
          <w:b/>
          <w:color w:val="000000"/>
          <w:sz w:val="28"/>
          <w:szCs w:val="28"/>
          <w:lang w:val="vi-VN"/>
        </w:rPr>
        <w:t>g) Kết quả thực hiện thủ tục hành chính</w:t>
      </w:r>
      <w:r w:rsidRPr="008F093B">
        <w:rPr>
          <w:rFonts w:ascii="Times New Roman" w:eastAsia="Times New Roman" w:hAnsi="Times New Roman"/>
          <w:color w:val="000000"/>
          <w:sz w:val="28"/>
          <w:szCs w:val="28"/>
          <w:lang w:val="vi-VN"/>
        </w:rPr>
        <w:t>:</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 Quyết định cho phép chuyển mục đích sử dụng đất.</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 xml:space="preserve">- Giấy chứng nhận quyền sử dụng đất hoặc giấy chứng nhận quyền sở hữu nhà ở và quyền sử dụng đất ở hoặc Giấy chứng nhận quyền sử dụng đất, quyền sở hữu nhà ở và tài sản khác gắn liền với đất. </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b/>
          <w:iCs/>
          <w:color w:val="000000"/>
          <w:sz w:val="28"/>
          <w:szCs w:val="28"/>
          <w:lang w:val="vi-VN"/>
        </w:rPr>
        <w:t>h) Phí, lệ phí</w:t>
      </w:r>
      <w:r w:rsidRPr="008F093B">
        <w:rPr>
          <w:rFonts w:ascii="Times New Roman" w:eastAsia="Times New Roman" w:hAnsi="Times New Roman"/>
          <w:iCs/>
          <w:color w:val="000000"/>
          <w:sz w:val="28"/>
          <w:szCs w:val="28"/>
          <w:lang w:val="vi-VN"/>
        </w:rPr>
        <w:t xml:space="preserve">: </w:t>
      </w:r>
    </w:p>
    <w:p w:rsidR="008F093B" w:rsidRPr="008F093B" w:rsidRDefault="008F093B" w:rsidP="008F093B">
      <w:pPr>
        <w:spacing w:after="120" w:line="240" w:lineRule="auto"/>
        <w:ind w:firstLine="709"/>
        <w:jc w:val="both"/>
        <w:rPr>
          <w:rFonts w:ascii="Times New Roman" w:eastAsia="Times New Roman" w:hAnsi="Times New Roman"/>
          <w:b/>
          <w:i/>
          <w:iCs/>
          <w:color w:val="000000"/>
          <w:sz w:val="28"/>
          <w:szCs w:val="28"/>
        </w:rPr>
      </w:pPr>
      <w:r w:rsidRPr="008F093B">
        <w:rPr>
          <w:rFonts w:ascii="Times New Roman" w:eastAsia="Times New Roman" w:hAnsi="Times New Roman"/>
          <w:b/>
          <w:i/>
          <w:iCs/>
          <w:color w:val="000000"/>
          <w:sz w:val="28"/>
          <w:szCs w:val="28"/>
        </w:rPr>
        <w:t>* Phí thẩm định:</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xml:space="preserve">(1) </w:t>
      </w:r>
      <w:r w:rsidRPr="008F093B">
        <w:rPr>
          <w:rFonts w:ascii="Times New Roman" w:eastAsia="Times New Roman" w:hAnsi="Times New Roman"/>
          <w:iCs/>
          <w:color w:val="000000"/>
          <w:sz w:val="28"/>
          <w:szCs w:val="28"/>
          <w:lang w:val="vi-VN"/>
        </w:rPr>
        <w:t xml:space="preserve">Phí thẩm định hồ sơ cấp giấy chứng nhận quyền sử dụng đất đối với hộ gia đình, cá nhân khi được cơ quan nhà nước có thẩm quyền tiến hành thẩm định để giao đất. </w:t>
      </w:r>
      <w:r w:rsidRPr="008F093B">
        <w:rPr>
          <w:rFonts w:ascii="Times New Roman" w:eastAsia="Times New Roman" w:hAnsi="Times New Roman"/>
          <w:b/>
          <w:i/>
          <w:iCs/>
          <w:color w:val="000000"/>
          <w:sz w:val="28"/>
          <w:szCs w:val="28"/>
          <w:lang w:val="vi-VN"/>
        </w:rPr>
        <w:t>Mức thu:</w:t>
      </w:r>
      <w:r w:rsidRPr="008F093B">
        <w:rPr>
          <w:rFonts w:ascii="Times New Roman" w:eastAsia="Times New Roman" w:hAnsi="Times New Roman"/>
          <w:iCs/>
          <w:color w:val="000000"/>
          <w:sz w:val="28"/>
          <w:szCs w:val="28"/>
          <w:lang w:val="vi-VN"/>
        </w:rPr>
        <w:t xml:space="preserve"> 520.000 đồng/01 hồ sơ.</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xml:space="preserve">(2) </w:t>
      </w:r>
      <w:r w:rsidRPr="008F093B">
        <w:rPr>
          <w:rFonts w:ascii="Times New Roman" w:eastAsia="Times New Roman" w:hAnsi="Times New Roman"/>
          <w:iCs/>
          <w:color w:val="000000"/>
          <w:sz w:val="28"/>
          <w:szCs w:val="28"/>
          <w:lang w:val="vi-VN"/>
        </w:rPr>
        <w:t xml:space="preserve">Phí thẩm định hồ sơ cấp giấy chứng nhận quyền sử dụng đất đối với hộ gia đình, cá nhân khi được cơ quan nhà nước có thẩm quyền tiến hành thẩm định để </w:t>
      </w:r>
      <w:r w:rsidRPr="008F093B">
        <w:rPr>
          <w:rFonts w:ascii="Times New Roman" w:eastAsia="Times New Roman" w:hAnsi="Times New Roman"/>
          <w:iCs/>
          <w:color w:val="000000"/>
          <w:sz w:val="28"/>
          <w:szCs w:val="28"/>
        </w:rPr>
        <w:t>cho thuê đất:</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xml:space="preserve">(2.1) Trường hợp cho thuê đất dưới hoặc bằng 10 thửa đất. </w:t>
      </w:r>
      <w:r w:rsidRPr="008F093B">
        <w:rPr>
          <w:rFonts w:ascii="Times New Roman" w:eastAsia="Times New Roman" w:hAnsi="Times New Roman"/>
          <w:b/>
          <w:i/>
          <w:iCs/>
          <w:color w:val="000000"/>
          <w:sz w:val="28"/>
          <w:szCs w:val="28"/>
        </w:rPr>
        <w:t>Mức thu:</w:t>
      </w:r>
      <w:r w:rsidRPr="008F093B">
        <w:rPr>
          <w:rFonts w:ascii="Times New Roman" w:eastAsia="Times New Roman" w:hAnsi="Times New Roman"/>
          <w:iCs/>
          <w:color w:val="000000"/>
          <w:sz w:val="28"/>
          <w:szCs w:val="28"/>
        </w:rPr>
        <w:t xml:space="preserve"> 520.000 đồng/01 hồ sơ.</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lastRenderedPageBreak/>
        <w:t xml:space="preserve">(2.2) Trường hợp cho thuê đất trên 10 thửa đất. </w:t>
      </w:r>
      <w:r w:rsidRPr="008F093B">
        <w:rPr>
          <w:rFonts w:ascii="Times New Roman" w:eastAsia="Times New Roman" w:hAnsi="Times New Roman"/>
          <w:b/>
          <w:i/>
          <w:iCs/>
          <w:color w:val="000000"/>
          <w:sz w:val="28"/>
          <w:szCs w:val="28"/>
        </w:rPr>
        <w:t>Mức thu:</w:t>
      </w:r>
      <w:r w:rsidRPr="008F093B">
        <w:rPr>
          <w:rFonts w:ascii="Times New Roman" w:eastAsia="Times New Roman" w:hAnsi="Times New Roman"/>
          <w:iCs/>
          <w:color w:val="000000"/>
          <w:sz w:val="28"/>
          <w:szCs w:val="28"/>
        </w:rPr>
        <w:t xml:space="preserve"> 670.000 đồng/01 hồ sơ.</w:t>
      </w:r>
    </w:p>
    <w:p w:rsidR="008F093B" w:rsidRPr="008F093B" w:rsidRDefault="008F093B" w:rsidP="008F093B">
      <w:pPr>
        <w:spacing w:after="120" w:line="240" w:lineRule="auto"/>
        <w:ind w:firstLine="709"/>
        <w:jc w:val="both"/>
        <w:rPr>
          <w:rFonts w:ascii="Times New Roman" w:eastAsia="Times New Roman" w:hAnsi="Times New Roman"/>
          <w:b/>
          <w:i/>
          <w:iCs/>
          <w:color w:val="000000"/>
          <w:sz w:val="28"/>
          <w:szCs w:val="28"/>
          <w:u w:val="single"/>
        </w:rPr>
      </w:pPr>
      <w:r w:rsidRPr="008F093B">
        <w:rPr>
          <w:rFonts w:ascii="Times New Roman" w:eastAsia="Times New Roman" w:hAnsi="Times New Roman"/>
          <w:b/>
          <w:i/>
          <w:iCs/>
          <w:color w:val="000000"/>
          <w:sz w:val="28"/>
          <w:szCs w:val="28"/>
          <w:u w:val="single"/>
        </w:rPr>
        <w:t>Ghi chú:</w:t>
      </w:r>
    </w:p>
    <w:p w:rsidR="008F093B" w:rsidRPr="008F093B" w:rsidRDefault="008F093B" w:rsidP="008F093B">
      <w:pPr>
        <w:spacing w:after="120" w:line="240" w:lineRule="auto"/>
        <w:ind w:firstLine="709"/>
        <w:jc w:val="both"/>
        <w:rPr>
          <w:rFonts w:ascii="Times New Roman" w:eastAsia="Times New Roman" w:hAnsi="Times New Roman"/>
          <w:b/>
          <w:i/>
          <w:iCs/>
          <w:color w:val="000000"/>
          <w:sz w:val="28"/>
          <w:szCs w:val="28"/>
        </w:rPr>
      </w:pPr>
      <w:r w:rsidRPr="008F093B">
        <w:rPr>
          <w:rFonts w:ascii="Times New Roman" w:eastAsia="Times New Roman" w:hAnsi="Times New Roman"/>
          <w:b/>
          <w:i/>
          <w:iCs/>
          <w:color w:val="000000"/>
          <w:sz w:val="28"/>
          <w:szCs w:val="28"/>
        </w:rPr>
        <w:t>- Đối với trường hợp đất sử dụng vào mục đích sản xuất, kinh doanh thì mức thu phí được tính thêm 10%.</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Các trường hợp miễn thu phí:</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rPr>
        <w:t>+ Đ</w:t>
      </w:r>
      <w:r w:rsidRPr="008F093B">
        <w:rPr>
          <w:rFonts w:ascii="Times New Roman" w:eastAsia="Times New Roman" w:hAnsi="Times New Roman"/>
          <w:iCs/>
          <w:color w:val="000000"/>
          <w:sz w:val="28"/>
          <w:szCs w:val="28"/>
          <w:lang w:val="vi-VN"/>
        </w:rPr>
        <w:t xml:space="preserve">ối với hộ gia đình, cá nhân là hộ nghèo theo chuẩn nghèo của tỉnh. </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xml:space="preserve">+ Đối tượng được xét giao đất trong cụm, tuyến dân cư vượt lũ. </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rPr>
      </w:pPr>
      <w:r w:rsidRPr="008F093B">
        <w:rPr>
          <w:rFonts w:ascii="Times New Roman" w:eastAsia="Times New Roman" w:hAnsi="Times New Roman"/>
          <w:iCs/>
          <w:color w:val="000000"/>
          <w:sz w:val="28"/>
          <w:szCs w:val="28"/>
        </w:rPr>
        <w:t>+ Trường hợp hộ gia đình, cá nhân cấp giấy chứng nhận quyền sử dụng đất lần đầu.</w:t>
      </w:r>
    </w:p>
    <w:p w:rsidR="008F093B" w:rsidRPr="008F093B" w:rsidRDefault="008F093B" w:rsidP="008F093B">
      <w:pPr>
        <w:spacing w:after="120" w:line="240" w:lineRule="auto"/>
        <w:ind w:firstLine="709"/>
        <w:jc w:val="both"/>
        <w:rPr>
          <w:rFonts w:ascii="Times New Roman" w:eastAsia="Times New Roman" w:hAnsi="Times New Roman"/>
          <w:b/>
          <w:i/>
          <w:iCs/>
          <w:color w:val="000000"/>
          <w:sz w:val="28"/>
          <w:szCs w:val="28"/>
          <w:lang w:val="vi-VN"/>
        </w:rPr>
      </w:pPr>
      <w:r w:rsidRPr="008F093B">
        <w:rPr>
          <w:rFonts w:ascii="Times New Roman" w:eastAsia="Times New Roman" w:hAnsi="Times New Roman"/>
          <w:b/>
          <w:i/>
          <w:iCs/>
          <w:color w:val="000000"/>
          <w:sz w:val="28"/>
          <w:szCs w:val="28"/>
          <w:lang w:val="vi-VN"/>
        </w:rPr>
        <w:t>* Lệ phí:</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(1) Lệ phí cấp giấy chứng nhận quyền sử dụng đất, quyền sở hữu nhà ở và tài sản khác gắn liền với đất đối với hộ gia đình, cá nhân tại các thị trấn thuộc huyện; tại các phường thuộc thành phố Tân An và thị xã Kiến Tường.</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(1.1) Trường hợp cấp giấy chứng nhận quyền sử dụng đất, quyền sở hữu nhà ở và tài sản khác gắn liền với đất</w:t>
      </w:r>
      <w:r w:rsidRPr="008F093B">
        <w:rPr>
          <w:rFonts w:ascii="Times New Roman" w:eastAsia="Times New Roman" w:hAnsi="Times New Roman"/>
          <w:iCs/>
          <w:color w:val="000000"/>
          <w:sz w:val="28"/>
          <w:szCs w:val="28"/>
        </w:rPr>
        <w:t xml:space="preserve"> </w:t>
      </w:r>
      <w:r w:rsidRPr="008F093B">
        <w:rPr>
          <w:rFonts w:ascii="Times New Roman" w:eastAsia="Times New Roman" w:hAnsi="Times New Roman"/>
          <w:iCs/>
          <w:color w:val="000000"/>
          <w:sz w:val="28"/>
          <w:szCs w:val="28"/>
          <w:lang w:val="vi-VN"/>
        </w:rPr>
        <w:t>(có nhà và tài sản gắn liền với đất):</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 Cấp mới: 100.000 đồng/giấy.</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 Cấp lại (kể cả cấp lại giấy chứng nhận do hết chỗ xác nhận), cấp đổi: 50.000 đồng/giấy.</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(1.2) Trường hợp cấp giấy chứng nhận quyền sử dụng đất, quyền sở hữu nhà ở và tài sản khác gắn liền với đất(không có nhà và tài sản gắn liền với đất):</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 Cấp mới: 25.000 đồng/giấy.</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 Cấp lại (kể cả cấp lại giấy chứng nhận do hết chỗ xác nhận), cấp đổi: 25.000 đồng/lần cấp.</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 xml:space="preserve">(2) Lệ phí cấp giấy chứng nhận quyền sử dụng đất, quyền sở hữu nhà ở và tài sản khác gắn liền với đất đối với hộ gia đình, cá nhân tại các khu vực khác. </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b/>
          <w:i/>
          <w:iCs/>
          <w:color w:val="000000"/>
          <w:sz w:val="28"/>
          <w:szCs w:val="28"/>
          <w:lang w:val="vi-VN"/>
        </w:rPr>
        <w:t>Mức thu:</w:t>
      </w:r>
      <w:r w:rsidRPr="008F093B">
        <w:rPr>
          <w:rFonts w:ascii="Times New Roman" w:eastAsia="Times New Roman" w:hAnsi="Times New Roman"/>
          <w:iCs/>
          <w:color w:val="000000"/>
          <w:sz w:val="28"/>
          <w:szCs w:val="28"/>
          <w:lang w:val="vi-VN"/>
        </w:rPr>
        <w:t xml:space="preserve"> Bằng 80% mức thu đối với hộ gia đình, cá nhân tại các thị trấn thuộc huyện; tại các phường thuộc thành phố Tân An và thị xã Kiến Tường. Cụ thể:</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(2.1) Trường hợp cấp giấy chứng nhận quyền sử dụng đất, quyền sở hữu nhà ở và tài sản khác gắn liền với đất(có nhà và tài sản gắn liền với đất):</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 Cấp mới: 80.000 đồng/giấy.</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 Cấp lại (kể cả cấp lại giấy chứng nhận do hết chỗ xác nhận), cấp đổi: 40.000 đồng/giấy.</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(2.2) Trường hợp cấp giấy chứng nhận quyền sử dụng đất, quyền sở hữu nhà ở và tài sản khác gắn liền với đất(không có nhà và tài sản gắn liền với đất):</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lastRenderedPageBreak/>
        <w:t>- Cấp mới: 20.000 đồng/giấy.</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 Cấp lại (kể cả cấp lại giấy chứng nhận do hết chỗ xác nhận), cấp đổi: 20.000 đồng/lần cấp.</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(3) Chứng nhận đăng ký biến động đất đai:</w:t>
      </w:r>
    </w:p>
    <w:p w:rsidR="008F093B" w:rsidRPr="008F093B" w:rsidRDefault="008F093B" w:rsidP="008F093B">
      <w:pPr>
        <w:spacing w:after="120" w:line="240" w:lineRule="auto"/>
        <w:ind w:firstLine="709"/>
        <w:jc w:val="both"/>
        <w:rPr>
          <w:rFonts w:ascii="Times New Roman" w:eastAsia="Times New Roman" w:hAnsi="Times New Roman"/>
          <w:b/>
          <w:color w:val="000000"/>
          <w:sz w:val="28"/>
          <w:szCs w:val="28"/>
          <w:lang w:val="vi-VN"/>
        </w:rPr>
      </w:pPr>
      <w:r w:rsidRPr="008F093B">
        <w:rPr>
          <w:rFonts w:ascii="Times New Roman" w:eastAsia="Times New Roman" w:hAnsi="Times New Roman"/>
          <w:iCs/>
          <w:color w:val="000000"/>
          <w:sz w:val="28"/>
          <w:szCs w:val="28"/>
          <w:lang w:val="vi-VN"/>
        </w:rPr>
        <w:t xml:space="preserve">(3.1) Đối với hộ gia đình, cá nhân tại các thị trấn thuộc huyện; tại các phường thuộc thành phố Tân An và thị xã Kiến Tường. </w:t>
      </w:r>
      <w:r w:rsidRPr="008F093B">
        <w:rPr>
          <w:rFonts w:ascii="Times New Roman" w:eastAsia="Times New Roman" w:hAnsi="Times New Roman"/>
          <w:b/>
          <w:i/>
          <w:iCs/>
          <w:color w:val="000000"/>
          <w:sz w:val="28"/>
          <w:szCs w:val="28"/>
          <w:lang w:val="vi-VN"/>
        </w:rPr>
        <w:t>Mức thu</w:t>
      </w:r>
      <w:r w:rsidRPr="008F093B">
        <w:rPr>
          <w:rFonts w:ascii="Times New Roman" w:eastAsia="Times New Roman" w:hAnsi="Times New Roman"/>
          <w:iCs/>
          <w:color w:val="000000"/>
          <w:sz w:val="28"/>
          <w:szCs w:val="28"/>
          <w:lang w:val="vi-VN"/>
        </w:rPr>
        <w:t>: 28.000 đồng/1 lần.</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 xml:space="preserve">(3.2) Đối với hộ gia đình, cá nhân tại các khu vực khác. </w:t>
      </w:r>
      <w:r w:rsidRPr="008F093B">
        <w:rPr>
          <w:rFonts w:ascii="Times New Roman" w:eastAsia="Times New Roman" w:hAnsi="Times New Roman"/>
          <w:b/>
          <w:i/>
          <w:iCs/>
          <w:color w:val="000000"/>
          <w:sz w:val="28"/>
          <w:szCs w:val="28"/>
          <w:lang w:val="vi-VN"/>
        </w:rPr>
        <w:t xml:space="preserve">Mức thu: </w:t>
      </w:r>
      <w:r w:rsidRPr="008F093B">
        <w:rPr>
          <w:rFonts w:ascii="Times New Roman" w:eastAsia="Times New Roman" w:hAnsi="Times New Roman"/>
          <w:iCs/>
          <w:color w:val="000000"/>
          <w:sz w:val="28"/>
          <w:szCs w:val="28"/>
          <w:lang w:val="vi-VN"/>
        </w:rPr>
        <w:t>Bằng 80% mức thu đối với hộ gia đình, cá nhân tại các thị trấn thuộc huyện; tại các phường thuộc thành phố Tân An và thị xã Kiến Tường: 22.000 đồng/1 lần.</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b/>
          <w:i/>
          <w:iCs/>
          <w:color w:val="000000"/>
          <w:sz w:val="28"/>
          <w:szCs w:val="28"/>
          <w:u w:val="single"/>
          <w:lang w:val="vi-VN"/>
        </w:rPr>
        <w:t>Ghi chú:</w:t>
      </w:r>
      <w:r w:rsidRPr="008F093B">
        <w:rPr>
          <w:rFonts w:ascii="Times New Roman" w:eastAsia="Times New Roman" w:hAnsi="Times New Roman"/>
          <w:iCs/>
          <w:color w:val="000000"/>
          <w:sz w:val="28"/>
          <w:szCs w:val="28"/>
          <w:lang w:val="vi-VN"/>
        </w:rPr>
        <w:t xml:space="preserve"> Các trường hợp miễn thu lệ phí.</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 Đối với hộ gia đình, cá nhân là hộ nghèo theo chuẩn nghèo của tỉnh.</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 Đối tượng được xét giao đất trong cụm, tuyến dân cư vượt lũ.</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iCs/>
          <w:color w:val="000000"/>
          <w:sz w:val="28"/>
          <w:szCs w:val="28"/>
          <w:lang w:val="vi-VN"/>
        </w:rPr>
        <w:t xml:space="preserve">- Trường hợp hộ gia đình, cá nhân cấp giấy chứng nhận quyền sử dụng đất lần đầu, các trường hợp điều chỉnh, đính chính mà sai sót do lỗi của cán bộ, cơ quan nhà nước.   </w:t>
      </w:r>
    </w:p>
    <w:p w:rsidR="008F093B" w:rsidRPr="008F093B" w:rsidRDefault="008F093B" w:rsidP="008F093B">
      <w:pPr>
        <w:spacing w:after="120" w:line="240" w:lineRule="auto"/>
        <w:ind w:firstLine="709"/>
        <w:jc w:val="both"/>
        <w:rPr>
          <w:rFonts w:ascii="Times New Roman" w:eastAsia="Times New Roman" w:hAnsi="Times New Roman"/>
          <w:b/>
          <w:color w:val="000000"/>
          <w:sz w:val="28"/>
          <w:szCs w:val="28"/>
          <w:lang w:val="vi-VN"/>
        </w:rPr>
      </w:pPr>
      <w:r w:rsidRPr="008F093B">
        <w:rPr>
          <w:rFonts w:ascii="Times New Roman" w:eastAsia="Times New Roman" w:hAnsi="Times New Roman"/>
          <w:b/>
          <w:color w:val="000000"/>
          <w:sz w:val="28"/>
          <w:szCs w:val="28"/>
          <w:lang w:val="vi-VN"/>
        </w:rPr>
        <w:t>i) Tên mẫu đơn, mẫu tờ khai:</w:t>
      </w:r>
    </w:p>
    <w:p w:rsidR="008F093B" w:rsidRPr="008F093B" w:rsidRDefault="008F093B" w:rsidP="008F093B">
      <w:pPr>
        <w:widowControl w:val="0"/>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 Đơn xin giao đất, cho thuê đất, cho phép chuyển mục đích sử dụng đất theo Mẫu số 01 ban hành kèm theo Thông tư số 30/2014/TT-BTNMT;</w:t>
      </w:r>
    </w:p>
    <w:p w:rsidR="008F093B" w:rsidRPr="008F093B" w:rsidRDefault="008F093B" w:rsidP="008F093B">
      <w:pPr>
        <w:spacing w:after="120" w:line="240" w:lineRule="auto"/>
        <w:ind w:firstLine="709"/>
        <w:jc w:val="both"/>
        <w:rPr>
          <w:rFonts w:ascii="Times New Roman" w:eastAsia="Times New Roman" w:hAnsi="Times New Roman"/>
          <w:i/>
          <w:color w:val="000000"/>
          <w:sz w:val="28"/>
          <w:szCs w:val="28"/>
          <w:lang w:val="vi-VN"/>
        </w:rPr>
      </w:pPr>
      <w:r w:rsidRPr="008F093B">
        <w:rPr>
          <w:rFonts w:ascii="Times New Roman" w:eastAsia="Times New Roman" w:hAnsi="Times New Roman"/>
          <w:i/>
          <w:color w:val="000000"/>
          <w:sz w:val="28"/>
          <w:szCs w:val="28"/>
          <w:lang w:val="vi-VN"/>
        </w:rPr>
        <w:t>- Tờ khai lệ phí trước bạ nhà, đất (Mẫu số 01) ban hành kèm theo Nghị định số 140/2016/NĐ-CP ngày 10/10/2016 của Chính phủ về lệ phí trước bạ;</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color w:val="000000"/>
          <w:sz w:val="28"/>
          <w:szCs w:val="28"/>
          <w:lang w:val="vi-VN"/>
        </w:rPr>
        <w:t xml:space="preserve">- Tờ khai tiền sử dụng đất theo Mẫu số 01/TSDĐ ban hành kèm theo </w:t>
      </w:r>
      <w:r w:rsidRPr="008F093B">
        <w:rPr>
          <w:rFonts w:ascii="Times New Roman" w:eastAsia="Times New Roman" w:hAnsi="Times New Roman"/>
          <w:iCs/>
          <w:color w:val="000000"/>
          <w:sz w:val="28"/>
          <w:szCs w:val="28"/>
          <w:lang w:val="vi-VN"/>
        </w:rPr>
        <w:t>Thông tư số 156/2013/TT-BTC.</w:t>
      </w:r>
    </w:p>
    <w:p w:rsidR="008F093B" w:rsidRPr="008F093B" w:rsidRDefault="008F093B" w:rsidP="008F093B">
      <w:pPr>
        <w:spacing w:after="120" w:line="240" w:lineRule="auto"/>
        <w:ind w:firstLine="709"/>
        <w:jc w:val="both"/>
        <w:rPr>
          <w:rFonts w:ascii="Times New Roman" w:eastAsia="Times New Roman" w:hAnsi="Times New Roman"/>
          <w:iCs/>
          <w:color w:val="000000"/>
          <w:sz w:val="28"/>
          <w:szCs w:val="28"/>
          <w:lang w:val="vi-VN"/>
        </w:rPr>
      </w:pPr>
      <w:r w:rsidRPr="008F093B">
        <w:rPr>
          <w:rFonts w:ascii="Times New Roman" w:eastAsia="Times New Roman" w:hAnsi="Times New Roman"/>
          <w:b/>
          <w:iCs/>
          <w:color w:val="000000"/>
          <w:sz w:val="28"/>
          <w:szCs w:val="28"/>
          <w:lang w:val="vi-VN"/>
        </w:rPr>
        <w:t>k) Yêu cầu, điều kiện thực hiện thủ tục hành chính:</w:t>
      </w:r>
      <w:r w:rsidRPr="008F093B">
        <w:rPr>
          <w:rFonts w:ascii="Times New Roman" w:eastAsia="Times New Roman" w:hAnsi="Times New Roman"/>
          <w:b/>
          <w:iCs/>
          <w:color w:val="000000"/>
          <w:sz w:val="28"/>
          <w:szCs w:val="28"/>
        </w:rPr>
        <w:t xml:space="preserve"> </w:t>
      </w:r>
      <w:r w:rsidRPr="008F093B">
        <w:rPr>
          <w:rFonts w:ascii="Times New Roman" w:eastAsia="Times New Roman" w:hAnsi="Times New Roman"/>
          <w:iCs/>
          <w:color w:val="000000"/>
          <w:sz w:val="28"/>
          <w:szCs w:val="28"/>
          <w:lang w:val="vi-VN"/>
        </w:rPr>
        <w:t>Không.</w:t>
      </w:r>
    </w:p>
    <w:p w:rsidR="008F093B" w:rsidRPr="008F093B" w:rsidRDefault="008F093B" w:rsidP="008F093B">
      <w:pPr>
        <w:spacing w:after="120" w:line="240" w:lineRule="auto"/>
        <w:ind w:firstLine="709"/>
        <w:jc w:val="both"/>
        <w:rPr>
          <w:rFonts w:ascii="Times New Roman" w:eastAsia="Times New Roman" w:hAnsi="Times New Roman"/>
          <w:b/>
          <w:iCs/>
          <w:color w:val="000000"/>
          <w:sz w:val="28"/>
          <w:szCs w:val="28"/>
          <w:lang w:val="vi-VN"/>
        </w:rPr>
      </w:pPr>
      <w:r w:rsidRPr="008F093B">
        <w:rPr>
          <w:rFonts w:ascii="Times New Roman" w:eastAsia="Times New Roman" w:hAnsi="Times New Roman"/>
          <w:b/>
          <w:iCs/>
          <w:color w:val="000000"/>
          <w:sz w:val="28"/>
          <w:szCs w:val="28"/>
          <w:lang w:val="vi-VN"/>
        </w:rPr>
        <w:t>l) Căn cứ pháp lý của thủ tục hành chính:</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 Luật Đất đai năm 2013.</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 Nghị định số 43/2014/NĐ-CP ngày 15/5/2014 của Chính phủ quy định chi tiết thi hành một số điều của Luật Đất đai.</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 Nghị định số 01/2017/NĐ-CP ngày 06/01/2017 của Chính phủ sửa đổi, bổ sung một số nghị định quy định chi tiết thi hành Luật Đất đai.</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 Thông tư số 156/2013/TT-BTC ngày 06/11/2013 của Bộ Tài chính về việc hướng dẫn thi hành một số điều của Luật Quản lý thuế; Luật sửa đổi, bổ sung một số điều của Luật Quản lý thuế và Nghị định số 83/2013/NĐ-CP ngày 22/7/2013 của Chính phủ.</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 Thông tư số 23/2014/TT-BTNMT ngày 19/5/2014 của Bộ Tài nguyên và Môi trường quy định về giấy chứng nhận quyền sử dụng đất, quyền sở hữu nhà ở và tài sản khác gắn liền với đất.</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lastRenderedPageBreak/>
        <w:t>- Thông tư số 24/2014/TT-BTNMT ngày 19/5/2014 của Bộ Tài nguyên và Môi trường quy định về hồ sơ địa chính.</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 Thông tư số 02/2015/TT-BTNMT ngày 27/01/2015 của Bộ Tài nguyên và Môi trường quy định chi tiết một số điều của Nghị định số 43/2014/NĐ-CP và Nghị định số 44/2014/NĐ-CP ngày 15/5/2014 của Chính phủ.</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lang w:val="vi-VN"/>
        </w:rPr>
        <w:t xml:space="preserve">-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 </w:t>
      </w:r>
    </w:p>
    <w:p w:rsidR="008F093B" w:rsidRPr="008F093B" w:rsidRDefault="008F093B" w:rsidP="008F093B">
      <w:pPr>
        <w:spacing w:after="120" w:line="240" w:lineRule="auto"/>
        <w:ind w:firstLine="709"/>
        <w:jc w:val="both"/>
        <w:rPr>
          <w:rFonts w:ascii="Times New Roman" w:eastAsia="Times New Roman" w:hAnsi="Times New Roman"/>
          <w:i/>
          <w:color w:val="000000"/>
          <w:sz w:val="28"/>
          <w:szCs w:val="28"/>
        </w:rPr>
      </w:pPr>
      <w:r w:rsidRPr="008F093B">
        <w:rPr>
          <w:rFonts w:ascii="Times New Roman" w:eastAsia="Times New Roman" w:hAnsi="Times New Roman"/>
          <w:i/>
          <w:color w:val="000000"/>
          <w:sz w:val="28"/>
          <w:szCs w:val="28"/>
        </w:rPr>
        <w:t xml:space="preserve">- Thông tư số 53/2017/TT-BTNMT ngày 04/12/2017 ngưng hiệu lực thi hành khoản 5 Điều 6 Thông tư 33/2017/TT-BTNMT ngày 29/9/2017 của Bộ trưởng Bộ Tài nguyên và Môi trường quy định chi tiết Nghị định số 01/2017/NĐ-CP ngày 06/01/2017 của Chính phủ sửa đổi, bổ sung một số Nghị định quy định chi tiết thi hành Luật Đất đai và sử đổi bổ sung một số điều của các Thông tư hướng dẫn Luật Đất đai. </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rPr>
      </w:pPr>
      <w:r w:rsidRPr="008F093B">
        <w:rPr>
          <w:rFonts w:ascii="Times New Roman" w:eastAsia="Times New Roman" w:hAnsi="Times New Roman"/>
          <w:color w:val="000000"/>
          <w:sz w:val="28"/>
          <w:szCs w:val="28"/>
          <w:lang w:val="vi-VN"/>
        </w:rPr>
        <w:t>- Nghị định số 140/2016/ND-CP ngày 10/10/2016 của Chính phủ về lệ phí trước bạ;</w:t>
      </w:r>
    </w:p>
    <w:p w:rsidR="008F093B" w:rsidRPr="008F093B" w:rsidRDefault="008F093B" w:rsidP="008F093B">
      <w:pPr>
        <w:spacing w:after="120" w:line="240" w:lineRule="auto"/>
        <w:ind w:firstLine="709"/>
        <w:jc w:val="both"/>
        <w:rPr>
          <w:rFonts w:ascii="Times New Roman" w:eastAsia="Times New Roman" w:hAnsi="Times New Roman"/>
          <w:i/>
          <w:color w:val="000000"/>
          <w:sz w:val="28"/>
          <w:szCs w:val="28"/>
        </w:rPr>
      </w:pPr>
      <w:r w:rsidRPr="008F093B">
        <w:rPr>
          <w:rFonts w:ascii="Times New Roman" w:eastAsia="Times New Roman" w:hAnsi="Times New Roman"/>
          <w:i/>
          <w:color w:val="000000"/>
          <w:sz w:val="28"/>
          <w:szCs w:val="28"/>
        </w:rPr>
        <w:t>- Nghị định số 20/2019/NĐ-CP ngày 21/02/2019 sửa đổi Nghị định số 140/2016/NĐ-CP ngày 10/10/2016 về lệ phí trước bạ.</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 Thông tư liên tịch số 88/2016/TTLT-BTC-BTNMT ngày 22/6/2016 của Bộ Tài chính - Bộ Tài nguyên và Môi trường quy định về hồ sơ và trình tự, thủ tục tiếp nhận, luân chuyển hồ sơ xác định nghĩa vụ tài chính về đất đai của người sử dụng đất.</w:t>
      </w:r>
    </w:p>
    <w:p w:rsidR="008F093B" w:rsidRPr="008F093B" w:rsidRDefault="008F093B" w:rsidP="008F093B">
      <w:pPr>
        <w:spacing w:after="120" w:line="240" w:lineRule="auto"/>
        <w:ind w:firstLine="709"/>
        <w:jc w:val="both"/>
        <w:rPr>
          <w:rFonts w:ascii="Times New Roman" w:eastAsia="Times New Roman" w:hAnsi="Times New Roman"/>
          <w:color w:val="000000"/>
          <w:sz w:val="28"/>
          <w:szCs w:val="28"/>
          <w:lang w:val="vi-VN"/>
        </w:rPr>
      </w:pPr>
      <w:r w:rsidRPr="008F093B">
        <w:rPr>
          <w:rFonts w:ascii="Times New Roman" w:eastAsia="Times New Roman" w:hAnsi="Times New Roman"/>
          <w:color w:val="000000"/>
          <w:sz w:val="28"/>
          <w:szCs w:val="28"/>
          <w:lang w:val="vi-VN"/>
        </w:rPr>
        <w:t xml:space="preserve">- Quyết định số </w:t>
      </w:r>
      <w:r w:rsidRPr="008F093B">
        <w:rPr>
          <w:rFonts w:ascii="Times New Roman" w:eastAsia="Times New Roman" w:hAnsi="Times New Roman"/>
          <w:color w:val="000000"/>
          <w:sz w:val="28"/>
          <w:szCs w:val="28"/>
        </w:rPr>
        <w:t>32/2020</w:t>
      </w:r>
      <w:r w:rsidRPr="008F093B">
        <w:rPr>
          <w:rFonts w:ascii="Times New Roman" w:eastAsia="Times New Roman" w:hAnsi="Times New Roman"/>
          <w:color w:val="000000"/>
          <w:sz w:val="28"/>
          <w:szCs w:val="28"/>
          <w:lang w:val="vi-VN"/>
        </w:rPr>
        <w:t xml:space="preserve">/QĐ-UBND ngày </w:t>
      </w:r>
      <w:r w:rsidRPr="008F093B">
        <w:rPr>
          <w:rFonts w:ascii="Times New Roman" w:eastAsia="Times New Roman" w:hAnsi="Times New Roman"/>
          <w:color w:val="000000"/>
          <w:sz w:val="28"/>
          <w:szCs w:val="28"/>
        </w:rPr>
        <w:t>07/8/2020</w:t>
      </w:r>
      <w:r w:rsidRPr="008F093B">
        <w:rPr>
          <w:rFonts w:ascii="Times New Roman" w:eastAsia="Times New Roman" w:hAnsi="Times New Roman"/>
          <w:color w:val="000000"/>
          <w:sz w:val="28"/>
          <w:szCs w:val="28"/>
          <w:lang w:val="vi-VN"/>
        </w:rPr>
        <w:t xml:space="preserve"> của UBND tỉnh Long An ban hành danh mục về mức thu phí, lệ phí và tỷ lệ (%) để lại từ nguồn thu phí trên địa bàn tỉnh Long An.</w:t>
      </w:r>
    </w:p>
    <w:p w:rsidR="008F093B" w:rsidRPr="008F093B" w:rsidRDefault="008F093B" w:rsidP="008F093B">
      <w:pPr>
        <w:spacing w:before="120" w:after="120" w:line="240" w:lineRule="auto"/>
        <w:jc w:val="both"/>
        <w:rPr>
          <w:rFonts w:ascii="Times New Roman" w:eastAsia="Times New Roman" w:hAnsi="Times New Roman"/>
          <w:i/>
          <w:color w:val="000000"/>
          <w:sz w:val="28"/>
          <w:szCs w:val="28"/>
          <w:lang w:val="vi-VN"/>
        </w:rPr>
      </w:pPr>
    </w:p>
    <w:p w:rsidR="008F093B" w:rsidRPr="008F093B" w:rsidRDefault="008F093B" w:rsidP="008F093B">
      <w:pPr>
        <w:spacing w:after="0" w:line="240" w:lineRule="auto"/>
        <w:rPr>
          <w:rFonts w:ascii="Times New Roman" w:eastAsia="Times New Roman" w:hAnsi="Times New Roman"/>
          <w:i/>
          <w:iCs/>
          <w:color w:val="000000"/>
          <w:lang w:val="vi-VN"/>
        </w:rPr>
      </w:pPr>
      <w:r w:rsidRPr="008F093B">
        <w:rPr>
          <w:rFonts w:ascii="Times New Roman" w:eastAsia="Times New Roman" w:hAnsi="Times New Roman"/>
          <w:color w:val="000000"/>
          <w:sz w:val="24"/>
          <w:szCs w:val="24"/>
          <w:lang w:val="vi-VN"/>
        </w:rPr>
        <w:br w:type="page"/>
      </w:r>
    </w:p>
    <w:p w:rsidR="008F093B" w:rsidRPr="008F093B" w:rsidRDefault="008F093B" w:rsidP="008F093B">
      <w:pPr>
        <w:spacing w:before="60" w:after="60" w:line="240" w:lineRule="auto"/>
        <w:jc w:val="center"/>
        <w:rPr>
          <w:rFonts w:ascii="Times New Roman" w:eastAsia="Times New Roman" w:hAnsi="Times New Roman"/>
          <w:color w:val="000000"/>
          <w:szCs w:val="24"/>
          <w:lang w:val="vi-VN"/>
        </w:rPr>
      </w:pPr>
    </w:p>
    <w:p w:rsidR="008F093B" w:rsidRPr="008F093B" w:rsidRDefault="008F093B" w:rsidP="008F093B">
      <w:pPr>
        <w:spacing w:after="0" w:line="240" w:lineRule="auto"/>
        <w:jc w:val="center"/>
        <w:rPr>
          <w:rFonts w:ascii="Times New Roman" w:eastAsia="Times New Roman" w:hAnsi="Times New Roman"/>
          <w:b/>
          <w:bCs/>
          <w:color w:val="000000"/>
          <w:spacing w:val="-6"/>
          <w:sz w:val="26"/>
          <w:szCs w:val="26"/>
          <w:lang w:val="vi-VN"/>
        </w:rPr>
      </w:pPr>
      <w:r w:rsidRPr="008F093B">
        <w:rPr>
          <w:rFonts w:ascii="Times New Roman" w:eastAsia="Times New Roman" w:hAnsi="Times New Roman"/>
          <w:b/>
          <w:color w:val="000000"/>
          <w:spacing w:val="-6"/>
          <w:sz w:val="26"/>
          <w:szCs w:val="26"/>
          <w:lang w:val="vi-VN"/>
        </w:rPr>
        <w:t>Mẫu số 01. Đơn xin giao đất/cho thuê đất/cho phép chuyển mục đích sử dụng đất</w:t>
      </w:r>
    </w:p>
    <w:p w:rsidR="008F093B" w:rsidRPr="008F093B" w:rsidRDefault="008F093B" w:rsidP="008F093B">
      <w:pPr>
        <w:spacing w:after="0" w:line="240" w:lineRule="auto"/>
        <w:jc w:val="center"/>
        <w:rPr>
          <w:rFonts w:ascii="Times New Roman" w:eastAsia="Times New Roman" w:hAnsi="Times New Roman"/>
          <w:bCs/>
          <w:i/>
          <w:color w:val="000000"/>
          <w:sz w:val="26"/>
          <w:szCs w:val="26"/>
          <w:lang w:val="vi-VN"/>
        </w:rPr>
      </w:pPr>
      <w:r w:rsidRPr="008F093B">
        <w:rPr>
          <w:rFonts w:ascii="Times New Roman" w:eastAsia="Times New Roman" w:hAnsi="Times New Roman"/>
          <w:bCs/>
          <w:i/>
          <w:color w:val="000000"/>
          <w:sz w:val="26"/>
          <w:szCs w:val="26"/>
          <w:lang w:val="vi-VN"/>
        </w:rPr>
        <w:t>(</w:t>
      </w:r>
      <w:r w:rsidRPr="008F093B">
        <w:rPr>
          <w:rFonts w:ascii="Times New Roman" w:eastAsia="Times New Roman" w:hAnsi="Times New Roman"/>
          <w:bCs/>
          <w:i/>
          <w:color w:val="000000"/>
          <w:spacing w:val="-8"/>
          <w:sz w:val="26"/>
          <w:szCs w:val="26"/>
          <w:lang w:val="vi-VN"/>
        </w:rPr>
        <w:t>Ban hành kèm theo Thông tư số 30/2014/TT-BTNMT ngày 02 tháng 6 năm 2014</w:t>
      </w:r>
      <w:r w:rsidRPr="008F093B">
        <w:rPr>
          <w:rFonts w:ascii="Times New Roman" w:eastAsia="Times New Roman" w:hAnsi="Times New Roman"/>
          <w:bCs/>
          <w:i/>
          <w:color w:val="000000"/>
          <w:sz w:val="26"/>
          <w:szCs w:val="26"/>
          <w:lang w:val="vi-VN"/>
        </w:rPr>
        <w:t xml:space="preserve"> của Bộ trưởng Bộ Tài nguyên và Môi trường)</w:t>
      </w:r>
    </w:p>
    <w:p w:rsidR="008F093B" w:rsidRPr="008F093B" w:rsidRDefault="008F093B" w:rsidP="008F093B">
      <w:pPr>
        <w:spacing w:before="120" w:after="0" w:line="240" w:lineRule="auto"/>
        <w:jc w:val="center"/>
        <w:rPr>
          <w:rFonts w:ascii="Times New Roman" w:eastAsia="Times New Roman" w:hAnsi="Times New Roman"/>
          <w:b/>
          <w:color w:val="000000"/>
          <w:sz w:val="26"/>
          <w:szCs w:val="26"/>
          <w:lang w:val="vi-VN"/>
        </w:rPr>
      </w:pPr>
      <w:r w:rsidRPr="008F093B">
        <w:rPr>
          <w:rFonts w:ascii="Times New Roman" w:eastAsia="Times New Roman" w:hAnsi="Times New Roman"/>
          <w:b/>
          <w:color w:val="000000"/>
          <w:sz w:val="26"/>
          <w:szCs w:val="26"/>
          <w:lang w:val="vi-VN"/>
        </w:rPr>
        <w:t>CỘNG HÒA XÃ HỘI CHỦ NGHĨA VIỆT NAM</w:t>
      </w:r>
    </w:p>
    <w:p w:rsidR="008F093B" w:rsidRPr="008F093B" w:rsidRDefault="008F093B" w:rsidP="008F093B">
      <w:pPr>
        <w:keepNext/>
        <w:overflowPunct w:val="0"/>
        <w:autoSpaceDE w:val="0"/>
        <w:autoSpaceDN w:val="0"/>
        <w:adjustRightInd w:val="0"/>
        <w:spacing w:before="60" w:after="0" w:line="300" w:lineRule="exact"/>
        <w:jc w:val="center"/>
        <w:textAlignment w:val="baseline"/>
        <w:rPr>
          <w:rFonts w:ascii="Times New Roman" w:eastAsia="Times New Roman" w:hAnsi="Times New Roman"/>
          <w:b/>
          <w:color w:val="000000"/>
          <w:sz w:val="28"/>
          <w:szCs w:val="28"/>
        </w:rPr>
      </w:pPr>
      <w:r w:rsidRPr="008F093B">
        <w:rPr>
          <w:rFonts w:ascii="Times New Roman" w:eastAsia="Times New Roman" w:hAnsi="Times New Roman"/>
          <w:b/>
          <w:color w:val="000000"/>
          <w:sz w:val="28"/>
          <w:szCs w:val="28"/>
        </w:rPr>
        <w:t>Độc lập - Tự do - Hạnh phúc</w:t>
      </w:r>
    </w:p>
    <w:p w:rsidR="008F093B" w:rsidRPr="008F093B" w:rsidRDefault="008F093B" w:rsidP="008F093B">
      <w:pPr>
        <w:tabs>
          <w:tab w:val="left" w:pos="3900"/>
        </w:tabs>
        <w:overflowPunct w:val="0"/>
        <w:autoSpaceDE w:val="0"/>
        <w:autoSpaceDN w:val="0"/>
        <w:adjustRightInd w:val="0"/>
        <w:spacing w:after="0" w:line="300" w:lineRule="exact"/>
        <w:jc w:val="center"/>
        <w:textAlignment w:val="baseline"/>
        <w:rPr>
          <w:rFonts w:ascii="Times New Roman" w:eastAsia="Times New Roman" w:hAnsi="Times New Roman"/>
          <w:color w:val="000000"/>
          <w:sz w:val="24"/>
          <w:szCs w:val="24"/>
        </w:rPr>
      </w:pPr>
      <w:r w:rsidRPr="008F093B">
        <w:rPr>
          <w:rFonts w:ascii="Times New Roman" w:eastAsia="Times New Roman" w:hAnsi="Times New Roman"/>
          <w:noProof/>
          <w:color w:val="000000"/>
          <w:sz w:val="24"/>
          <w:szCs w:val="24"/>
        </w:rPr>
        <mc:AlternateContent>
          <mc:Choice Requires="wps">
            <w:drawing>
              <wp:anchor distT="4294967292" distB="4294967292" distL="114300" distR="114300" simplePos="0" relativeHeight="251675648" behindDoc="0" locked="0" layoutInCell="1" allowOverlap="1" wp14:anchorId="14CDD991" wp14:editId="38203A29">
                <wp:simplePos x="0" y="0"/>
                <wp:positionH relativeFrom="column">
                  <wp:posOffset>2098675</wp:posOffset>
                </wp:positionH>
                <wp:positionV relativeFrom="paragraph">
                  <wp:posOffset>51434</wp:posOffset>
                </wp:positionV>
                <wp:extent cx="1714500" cy="0"/>
                <wp:effectExtent l="0" t="0" r="19050" b="19050"/>
                <wp:wrapNone/>
                <wp:docPr id="1243" name="Straight Connector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569B5" id="Straight Connector 1243" o:spid="_x0000_s1026" style="position:absolute;z-index:251675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25pt,4.05pt" to="300.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"/>
            </w:pict>
          </mc:Fallback>
        </mc:AlternateContent>
      </w:r>
      <w:r w:rsidRPr="008F093B">
        <w:rPr>
          <w:rFonts w:ascii="Times New Roman" w:eastAsia="Times New Roman" w:hAnsi="Times New Roman"/>
          <w:color w:val="000000"/>
          <w:sz w:val="24"/>
          <w:szCs w:val="24"/>
        </w:rPr>
        <w:tab/>
      </w:r>
    </w:p>
    <w:p w:rsidR="008F093B" w:rsidRPr="008F093B" w:rsidRDefault="008F093B" w:rsidP="008F093B">
      <w:pPr>
        <w:tabs>
          <w:tab w:val="left" w:pos="3900"/>
        </w:tabs>
        <w:overflowPunct w:val="0"/>
        <w:autoSpaceDE w:val="0"/>
        <w:autoSpaceDN w:val="0"/>
        <w:adjustRightInd w:val="0"/>
        <w:spacing w:before="60" w:after="0" w:line="300" w:lineRule="exact"/>
        <w:jc w:val="center"/>
        <w:textAlignment w:val="baseline"/>
        <w:rPr>
          <w:rFonts w:ascii="Times New Roman" w:eastAsia="Times New Roman" w:hAnsi="Times New Roman"/>
          <w:color w:val="000000"/>
          <w:sz w:val="24"/>
          <w:szCs w:val="24"/>
        </w:rPr>
      </w:pPr>
      <w:r w:rsidRPr="008F093B">
        <w:rPr>
          <w:rFonts w:ascii="Times New Roman" w:eastAsia="Times New Roman" w:hAnsi="Times New Roman"/>
          <w:i/>
          <w:color w:val="000000"/>
          <w:sz w:val="26"/>
          <w:szCs w:val="26"/>
        </w:rPr>
        <w:t>..., ngày..... tháng .....năm ....</w:t>
      </w:r>
    </w:p>
    <w:p w:rsidR="008F093B" w:rsidRPr="008F093B" w:rsidRDefault="008F093B" w:rsidP="008F093B">
      <w:pPr>
        <w:spacing w:before="40" w:after="0" w:line="240" w:lineRule="auto"/>
        <w:jc w:val="center"/>
        <w:rPr>
          <w:rFonts w:ascii="Times New Roman" w:eastAsia="Times New Roman" w:hAnsi="Times New Roman"/>
          <w:color w:val="000000"/>
          <w:sz w:val="26"/>
          <w:szCs w:val="26"/>
        </w:rPr>
      </w:pPr>
    </w:p>
    <w:p w:rsidR="008F093B" w:rsidRPr="008F093B" w:rsidRDefault="008F093B" w:rsidP="008F093B">
      <w:pPr>
        <w:autoSpaceDE w:val="0"/>
        <w:autoSpaceDN w:val="0"/>
        <w:adjustRightInd w:val="0"/>
        <w:spacing w:after="0" w:line="240" w:lineRule="auto"/>
        <w:jc w:val="center"/>
        <w:rPr>
          <w:rFonts w:ascii="Times New Roman" w:eastAsia="Times New Roman,Bold" w:hAnsi="Times New Roman"/>
          <w:b/>
          <w:bCs/>
          <w:sz w:val="32"/>
          <w:szCs w:val="32"/>
        </w:rPr>
      </w:pPr>
      <w:r w:rsidRPr="008F093B">
        <w:rPr>
          <w:rFonts w:ascii="Times New Roman" w:eastAsia="Times New Roman,Bold" w:hAnsi="Times New Roman"/>
          <w:b/>
          <w:bCs/>
          <w:sz w:val="32"/>
          <w:szCs w:val="32"/>
        </w:rPr>
        <w:t xml:space="preserve">ĐƠN </w:t>
      </w:r>
      <w:r w:rsidRPr="008F093B">
        <w:rPr>
          <w:rFonts w:ascii="Times New Roman" w:eastAsia="Times New Roman,Bold" w:hAnsi="Times New Roman"/>
          <w:b/>
          <w:bCs/>
          <w:sz w:val="32"/>
          <w:szCs w:val="32"/>
          <w:vertAlign w:val="superscript"/>
        </w:rPr>
        <w:footnoteReference w:id="29"/>
      </w:r>
      <w:r w:rsidRPr="008F093B">
        <w:rPr>
          <w:rFonts w:ascii="Times New Roman" w:eastAsia="Times New Roman,Bold" w:hAnsi="Times New Roman"/>
          <w:b/>
          <w:bCs/>
          <w:sz w:val="32"/>
          <w:szCs w:val="32"/>
        </w:rPr>
        <w:t>….</w:t>
      </w:r>
    </w:p>
    <w:p w:rsidR="008F093B" w:rsidRPr="008F093B" w:rsidRDefault="008F093B" w:rsidP="008F093B">
      <w:pPr>
        <w:spacing w:before="40" w:after="0" w:line="240" w:lineRule="auto"/>
        <w:jc w:val="center"/>
        <w:rPr>
          <w:rFonts w:ascii="Times New Roman" w:eastAsia="Times New Roman" w:hAnsi="Times New Roman"/>
          <w:color w:val="000000"/>
          <w:sz w:val="26"/>
          <w:szCs w:val="26"/>
        </w:rPr>
      </w:pPr>
    </w:p>
    <w:p w:rsidR="008F093B" w:rsidRPr="008F093B" w:rsidRDefault="008F093B" w:rsidP="008F093B">
      <w:pPr>
        <w:spacing w:before="120" w:after="0" w:line="320" w:lineRule="exact"/>
        <w:ind w:firstLine="1276"/>
        <w:rPr>
          <w:rFonts w:ascii="Times New Roman" w:eastAsia="Times New Roman" w:hAnsi="Times New Roman"/>
          <w:color w:val="000000"/>
          <w:sz w:val="28"/>
          <w:szCs w:val="28"/>
        </w:rPr>
      </w:pPr>
      <w:r w:rsidRPr="008F093B">
        <w:rPr>
          <w:rFonts w:ascii="Times New Roman" w:eastAsia="Times New Roman" w:hAnsi="Times New Roman"/>
          <w:b/>
          <w:bCs/>
          <w:i/>
          <w:iCs/>
          <w:color w:val="000000"/>
          <w:sz w:val="28"/>
          <w:szCs w:val="28"/>
        </w:rPr>
        <w:t>Kính gửi</w:t>
      </w:r>
      <w:r w:rsidRPr="008F093B">
        <w:rPr>
          <w:rFonts w:ascii="Times New Roman" w:eastAsia="Times New Roman" w:hAnsi="Times New Roman"/>
          <w:color w:val="000000"/>
          <w:sz w:val="28"/>
          <w:szCs w:val="28"/>
        </w:rPr>
        <w:t xml:space="preserve">:  Ủy ban nhân dân </w:t>
      </w:r>
      <w:r w:rsidRPr="008F093B">
        <w:rPr>
          <w:rFonts w:ascii="Times New Roman" w:eastAsia="Times New Roman" w:hAnsi="Times New Roman"/>
          <w:b/>
          <w:bCs/>
          <w:color w:val="000000"/>
          <w:sz w:val="28"/>
          <w:szCs w:val="24"/>
          <w:vertAlign w:val="superscript"/>
        </w:rPr>
        <w:footnoteReference w:id="30"/>
      </w:r>
      <w:r w:rsidRPr="008F093B">
        <w:rPr>
          <w:rFonts w:ascii="Times New Roman" w:eastAsia="Times New Roman" w:hAnsi="Times New Roman"/>
          <w:color w:val="000000"/>
          <w:sz w:val="28"/>
          <w:szCs w:val="28"/>
        </w:rPr>
        <w:t xml:space="preserve"> ...................</w:t>
      </w:r>
    </w:p>
    <w:p w:rsidR="008F093B" w:rsidRPr="008F093B" w:rsidRDefault="008F093B" w:rsidP="008F093B">
      <w:pPr>
        <w:spacing w:before="120" w:after="0" w:line="320" w:lineRule="exact"/>
        <w:jc w:val="both"/>
        <w:rPr>
          <w:rFonts w:ascii="Times New Roman" w:eastAsia="Times New Roman" w:hAnsi="Times New Roman"/>
          <w:color w:val="000000"/>
          <w:sz w:val="28"/>
          <w:szCs w:val="28"/>
        </w:rPr>
      </w:pPr>
      <w:r w:rsidRPr="008F093B">
        <w:rPr>
          <w:rFonts w:ascii="Times New Roman" w:eastAsia="Times New Roman" w:hAnsi="Times New Roman"/>
          <w:bCs/>
          <w:color w:val="000000"/>
          <w:sz w:val="28"/>
          <w:szCs w:val="28"/>
        </w:rPr>
        <w:t xml:space="preserve">1. Người xin </w:t>
      </w:r>
      <w:r w:rsidRPr="008F093B">
        <w:rPr>
          <w:rFonts w:ascii="Times New Roman" w:eastAsia="Times New Roman" w:hAnsi="Times New Roman"/>
          <w:color w:val="000000"/>
          <w:spacing w:val="-6"/>
          <w:sz w:val="28"/>
          <w:szCs w:val="28"/>
        </w:rPr>
        <w:t xml:space="preserve">giao đất/cho thuê đất/cho phép chuyển mục đích sử dụng đất </w:t>
      </w:r>
      <w:r w:rsidRPr="008F093B">
        <w:rPr>
          <w:rFonts w:ascii="Times New Roman" w:eastAsia="Times New Roman" w:hAnsi="Times New Roman"/>
          <w:color w:val="000000"/>
          <w:spacing w:val="-6"/>
          <w:sz w:val="28"/>
          <w:szCs w:val="28"/>
          <w:vertAlign w:val="superscript"/>
        </w:rPr>
        <w:footnoteReference w:id="31"/>
      </w:r>
      <w:r w:rsidRPr="008F093B">
        <w:rPr>
          <w:rFonts w:ascii="Times New Roman" w:eastAsia="Times New Roman" w:hAnsi="Times New Roman"/>
          <w:color w:val="000000"/>
          <w:spacing w:val="-6"/>
          <w:sz w:val="28"/>
          <w:szCs w:val="28"/>
        </w:rPr>
        <w:t xml:space="preserve"> …………..</w:t>
      </w:r>
      <w:r w:rsidRPr="008F093B">
        <w:rPr>
          <w:rFonts w:ascii="Times New Roman" w:eastAsia="Times New Roman" w:hAnsi="Times New Roman"/>
          <w:color w:val="000000"/>
          <w:sz w:val="28"/>
          <w:szCs w:val="28"/>
        </w:rPr>
        <w:t>..........................................................................</w:t>
      </w:r>
    </w:p>
    <w:p w:rsidR="008F093B" w:rsidRPr="008F093B" w:rsidRDefault="008F093B" w:rsidP="008F093B">
      <w:pPr>
        <w:spacing w:before="120" w:after="0" w:line="320" w:lineRule="exact"/>
        <w:rPr>
          <w:rFonts w:ascii="Times New Roman" w:eastAsia="Times New Roman" w:hAnsi="Times New Roman"/>
          <w:bCs/>
          <w:color w:val="000000"/>
          <w:sz w:val="28"/>
          <w:szCs w:val="28"/>
          <w:lang w:val="vi-VN"/>
        </w:rPr>
      </w:pPr>
      <w:r w:rsidRPr="008F093B">
        <w:rPr>
          <w:rFonts w:ascii="Times New Roman" w:eastAsia="Times New Roman" w:hAnsi="Times New Roman"/>
          <w:color w:val="000000"/>
          <w:sz w:val="28"/>
          <w:szCs w:val="28"/>
        </w:rPr>
        <w:t>2</w:t>
      </w:r>
      <w:r w:rsidRPr="008F093B">
        <w:rPr>
          <w:rFonts w:ascii="Times New Roman" w:eastAsia="Times New Roman" w:hAnsi="Times New Roman"/>
          <w:bCs/>
          <w:color w:val="000000"/>
          <w:sz w:val="28"/>
          <w:szCs w:val="28"/>
        </w:rPr>
        <w:t>. Địa chỉ/trụ sở chính:.....................................................................................</w:t>
      </w:r>
      <w:r w:rsidRPr="008F093B">
        <w:rPr>
          <w:rFonts w:ascii="Times New Roman" w:eastAsia="Times New Roman" w:hAnsi="Times New Roman"/>
          <w:bCs/>
          <w:color w:val="000000"/>
          <w:sz w:val="28"/>
          <w:szCs w:val="28"/>
          <w:lang w:val="vi-VN"/>
        </w:rPr>
        <w:t>.......</w:t>
      </w:r>
    </w:p>
    <w:p w:rsidR="008F093B" w:rsidRPr="008F093B" w:rsidRDefault="008F093B" w:rsidP="008F093B">
      <w:pPr>
        <w:spacing w:before="120" w:after="0" w:line="320" w:lineRule="exact"/>
        <w:rPr>
          <w:rFonts w:ascii="Times New Roman" w:eastAsia="Times New Roman" w:hAnsi="Times New Roman"/>
          <w:bCs/>
          <w:color w:val="000000"/>
          <w:sz w:val="28"/>
          <w:szCs w:val="28"/>
          <w:lang w:val="vi-VN"/>
        </w:rPr>
      </w:pPr>
      <w:r w:rsidRPr="008F093B">
        <w:rPr>
          <w:rFonts w:ascii="Times New Roman" w:eastAsia="Times New Roman" w:hAnsi="Times New Roman"/>
          <w:bCs/>
          <w:color w:val="000000"/>
          <w:sz w:val="28"/>
          <w:szCs w:val="28"/>
          <w:lang w:val="vi-VN"/>
        </w:rPr>
        <w:t>3. Địa chỉ liên hệ:..........................................…......................................................</w:t>
      </w:r>
    </w:p>
    <w:p w:rsidR="008F093B" w:rsidRPr="008F093B" w:rsidRDefault="008F093B" w:rsidP="008F093B">
      <w:pPr>
        <w:spacing w:before="120" w:after="0" w:line="320" w:lineRule="exact"/>
        <w:rPr>
          <w:rFonts w:ascii="Times New Roman" w:eastAsia="Times New Roman" w:hAnsi="Times New Roman"/>
          <w:bCs/>
          <w:color w:val="000000"/>
          <w:sz w:val="28"/>
          <w:szCs w:val="28"/>
          <w:lang w:val="vi-VN"/>
        </w:rPr>
      </w:pPr>
      <w:r w:rsidRPr="008F093B">
        <w:rPr>
          <w:rFonts w:ascii="Times New Roman" w:eastAsia="Times New Roman" w:hAnsi="Times New Roman"/>
          <w:bCs/>
          <w:color w:val="000000"/>
          <w:sz w:val="28"/>
          <w:szCs w:val="28"/>
          <w:lang w:val="vi-VN"/>
        </w:rPr>
        <w:t>……………………………………………………………………….....................</w:t>
      </w:r>
    </w:p>
    <w:p w:rsidR="008F093B" w:rsidRPr="008F093B" w:rsidRDefault="008F093B" w:rsidP="008F093B">
      <w:pPr>
        <w:spacing w:before="120" w:after="0" w:line="320" w:lineRule="exact"/>
        <w:rPr>
          <w:rFonts w:ascii="Times New Roman" w:eastAsia="Times New Roman" w:hAnsi="Times New Roman"/>
          <w:bCs/>
          <w:color w:val="000000"/>
          <w:sz w:val="28"/>
          <w:szCs w:val="28"/>
          <w:lang w:val="vi-VN"/>
        </w:rPr>
      </w:pPr>
      <w:r w:rsidRPr="008F093B">
        <w:rPr>
          <w:rFonts w:ascii="Times New Roman" w:eastAsia="Times New Roman" w:hAnsi="Times New Roman"/>
          <w:bCs/>
          <w:color w:val="000000"/>
          <w:sz w:val="28"/>
          <w:szCs w:val="28"/>
          <w:lang w:val="vi-VN"/>
        </w:rPr>
        <w:t>4. Địa điểm khu đất:................................................................................................</w:t>
      </w:r>
    </w:p>
    <w:p w:rsidR="008F093B" w:rsidRPr="008F093B" w:rsidRDefault="008F093B" w:rsidP="008F093B">
      <w:pPr>
        <w:spacing w:before="120" w:after="0" w:line="320" w:lineRule="exact"/>
        <w:rPr>
          <w:rFonts w:ascii="Times New Roman" w:eastAsia="Times New Roman" w:hAnsi="Times New Roman"/>
          <w:bCs/>
          <w:color w:val="000000"/>
          <w:sz w:val="28"/>
          <w:szCs w:val="28"/>
          <w:lang w:val="vi-VN"/>
        </w:rPr>
      </w:pPr>
      <w:r w:rsidRPr="008F093B">
        <w:rPr>
          <w:rFonts w:ascii="Times New Roman" w:eastAsia="Times New Roman" w:hAnsi="Times New Roman"/>
          <w:bCs/>
          <w:color w:val="000000"/>
          <w:sz w:val="28"/>
          <w:szCs w:val="28"/>
          <w:lang w:val="vi-VN"/>
        </w:rPr>
        <w:t>5. Diện tích (m</w:t>
      </w:r>
      <w:r w:rsidRPr="008F093B">
        <w:rPr>
          <w:rFonts w:ascii="Times New Roman" w:eastAsia="Times New Roman" w:hAnsi="Times New Roman"/>
          <w:bCs/>
          <w:color w:val="000000"/>
          <w:sz w:val="28"/>
          <w:szCs w:val="28"/>
          <w:vertAlign w:val="superscript"/>
          <w:lang w:val="vi-VN"/>
        </w:rPr>
        <w:t>2</w:t>
      </w:r>
      <w:r w:rsidRPr="008F093B">
        <w:rPr>
          <w:rFonts w:ascii="Times New Roman" w:eastAsia="Times New Roman" w:hAnsi="Times New Roman"/>
          <w:bCs/>
          <w:color w:val="000000"/>
          <w:sz w:val="28"/>
          <w:szCs w:val="28"/>
          <w:lang w:val="vi-VN"/>
        </w:rPr>
        <w:t>):.....................................................................................................</w:t>
      </w:r>
    </w:p>
    <w:p w:rsidR="008F093B" w:rsidRPr="008F093B" w:rsidRDefault="008F093B" w:rsidP="008F093B">
      <w:pPr>
        <w:spacing w:before="120" w:after="0" w:line="320" w:lineRule="exact"/>
        <w:rPr>
          <w:rFonts w:ascii="Times New Roman" w:eastAsia="Times New Roman" w:hAnsi="Times New Roman"/>
          <w:bCs/>
          <w:color w:val="000000"/>
          <w:sz w:val="28"/>
          <w:szCs w:val="28"/>
          <w:lang w:val="vi-VN"/>
        </w:rPr>
      </w:pPr>
      <w:r w:rsidRPr="008F093B">
        <w:rPr>
          <w:rFonts w:ascii="Times New Roman" w:eastAsia="Times New Roman" w:hAnsi="Times New Roman"/>
          <w:bCs/>
          <w:color w:val="000000"/>
          <w:sz w:val="28"/>
          <w:szCs w:val="28"/>
          <w:lang w:val="vi-VN"/>
        </w:rPr>
        <w:t>6. Để sử dụng vào mục đích:</w:t>
      </w:r>
      <w:r w:rsidRPr="008F093B">
        <w:rPr>
          <w:rFonts w:ascii="Times New Roman" w:eastAsia="Times New Roman" w:hAnsi="Times New Roman"/>
          <w:color w:val="000000"/>
          <w:spacing w:val="-6"/>
          <w:sz w:val="28"/>
          <w:szCs w:val="28"/>
          <w:vertAlign w:val="superscript"/>
        </w:rPr>
        <w:footnoteReference w:id="32"/>
      </w:r>
      <w:r w:rsidRPr="008F093B">
        <w:rPr>
          <w:rFonts w:ascii="Times New Roman" w:eastAsia="Times New Roman" w:hAnsi="Times New Roman"/>
          <w:bCs/>
          <w:color w:val="000000"/>
          <w:sz w:val="28"/>
          <w:szCs w:val="28"/>
          <w:lang w:val="vi-VN"/>
        </w:rPr>
        <w:t>...............................................................................</w:t>
      </w:r>
    </w:p>
    <w:p w:rsidR="008F093B" w:rsidRPr="008F093B" w:rsidRDefault="008F093B" w:rsidP="008F093B">
      <w:pPr>
        <w:spacing w:before="120" w:after="0" w:line="320" w:lineRule="exact"/>
        <w:rPr>
          <w:rFonts w:ascii="Times New Roman" w:eastAsia="Times New Roman" w:hAnsi="Times New Roman"/>
          <w:bCs/>
          <w:color w:val="000000"/>
          <w:sz w:val="28"/>
          <w:szCs w:val="28"/>
          <w:lang w:val="vi-VN"/>
        </w:rPr>
      </w:pPr>
      <w:r w:rsidRPr="008F093B">
        <w:rPr>
          <w:rFonts w:ascii="Times New Roman" w:eastAsia="Times New Roman" w:hAnsi="Times New Roman"/>
          <w:bCs/>
          <w:color w:val="000000"/>
          <w:sz w:val="28"/>
          <w:szCs w:val="28"/>
          <w:lang w:val="vi-VN"/>
        </w:rPr>
        <w:t>7. Thời hạn sử dụng:…………………… ……………..........................................</w:t>
      </w:r>
    </w:p>
    <w:p w:rsidR="008F093B" w:rsidRPr="008F093B" w:rsidRDefault="008F093B" w:rsidP="008F093B">
      <w:pPr>
        <w:spacing w:before="120" w:after="0" w:line="320" w:lineRule="exact"/>
        <w:rPr>
          <w:rFonts w:ascii="Times New Roman" w:eastAsia="Times New Roman" w:hAnsi="Times New Roman"/>
          <w:bCs/>
          <w:color w:val="000000"/>
          <w:sz w:val="28"/>
          <w:szCs w:val="28"/>
          <w:lang w:val="vi-VN"/>
        </w:rPr>
      </w:pPr>
      <w:r w:rsidRPr="008F093B">
        <w:rPr>
          <w:rFonts w:ascii="Times New Roman" w:eastAsia="Times New Roman" w:hAnsi="Times New Roman"/>
          <w:bCs/>
          <w:color w:val="000000"/>
          <w:sz w:val="28"/>
          <w:szCs w:val="28"/>
          <w:lang w:val="vi-VN"/>
        </w:rPr>
        <w:t>8. Cam kết sử dụng đất đúng mục đích, chấp hành đúng các quy định của pháp luật đất đai, nộp tiền sử dụng đất/tiền thuê đất (nếu có) đầy đủ, đúng hạn;</w:t>
      </w:r>
    </w:p>
    <w:p w:rsidR="008F093B" w:rsidRPr="008F093B" w:rsidRDefault="008F093B" w:rsidP="008F093B">
      <w:pPr>
        <w:spacing w:before="120" w:after="0" w:line="320" w:lineRule="exact"/>
        <w:rPr>
          <w:rFonts w:ascii="Times New Roman" w:eastAsia="Times New Roman" w:hAnsi="Times New Roman"/>
          <w:bCs/>
          <w:color w:val="000000"/>
          <w:sz w:val="28"/>
          <w:szCs w:val="28"/>
          <w:lang w:val="vi-VN"/>
        </w:rPr>
      </w:pPr>
      <w:r w:rsidRPr="008F093B">
        <w:rPr>
          <w:rFonts w:ascii="Times New Roman" w:eastAsia="Times New Roman" w:hAnsi="Times New Roman"/>
          <w:bCs/>
          <w:color w:val="000000"/>
          <w:sz w:val="28"/>
          <w:szCs w:val="28"/>
          <w:lang w:val="vi-VN"/>
        </w:rPr>
        <w:t>Các cam kết khác (nếu có)......................................................................................</w:t>
      </w:r>
    </w:p>
    <w:p w:rsidR="008F093B" w:rsidRPr="008F093B" w:rsidRDefault="008F093B" w:rsidP="008F093B">
      <w:pPr>
        <w:spacing w:before="120" w:after="0" w:line="320" w:lineRule="exact"/>
        <w:rPr>
          <w:rFonts w:ascii="Times New Roman" w:eastAsia="Times New Roman" w:hAnsi="Times New Roman"/>
          <w:color w:val="000000"/>
          <w:sz w:val="28"/>
          <w:szCs w:val="28"/>
          <w:lang w:val="vi-VN"/>
        </w:rPr>
      </w:pPr>
      <w:r w:rsidRPr="008F093B">
        <w:rPr>
          <w:rFonts w:ascii="Times New Roman" w:eastAsia="Times New Roman" w:hAnsi="Times New Roman"/>
          <w:bCs/>
          <w:color w:val="000000"/>
          <w:sz w:val="28"/>
          <w:szCs w:val="28"/>
          <w:lang w:val="vi-VN"/>
        </w:rPr>
        <w:t>..............................................................................................................................</w:t>
      </w:r>
    </w:p>
    <w:p w:rsidR="008F093B" w:rsidRPr="008F093B" w:rsidRDefault="008F093B" w:rsidP="008F093B">
      <w:pPr>
        <w:autoSpaceDE w:val="0"/>
        <w:autoSpaceDN w:val="0"/>
        <w:adjustRightInd w:val="0"/>
        <w:spacing w:after="0" w:line="240" w:lineRule="auto"/>
        <w:ind w:left="5670"/>
        <w:jc w:val="center"/>
        <w:rPr>
          <w:rFonts w:ascii="Times New Roman" w:eastAsia="Times New Roman,Bold" w:hAnsi="Times New Roman"/>
          <w:b/>
          <w:bCs/>
          <w:sz w:val="28"/>
          <w:szCs w:val="28"/>
        </w:rPr>
      </w:pPr>
      <w:r w:rsidRPr="008F093B">
        <w:rPr>
          <w:rFonts w:ascii="Times New Roman" w:eastAsia="Times New Roman,Bold" w:hAnsi="Times New Roman"/>
          <w:b/>
          <w:bCs/>
          <w:sz w:val="28"/>
          <w:szCs w:val="28"/>
        </w:rPr>
        <w:t>Người làm đơn</w:t>
      </w:r>
    </w:p>
    <w:p w:rsidR="008F093B" w:rsidRPr="008F093B" w:rsidRDefault="008F093B" w:rsidP="008F093B">
      <w:pPr>
        <w:autoSpaceDE w:val="0"/>
        <w:autoSpaceDN w:val="0"/>
        <w:adjustRightInd w:val="0"/>
        <w:spacing w:after="0" w:line="240" w:lineRule="auto"/>
        <w:ind w:left="5670"/>
        <w:jc w:val="center"/>
        <w:rPr>
          <w:rFonts w:ascii="Times New Roman" w:eastAsia="Times New Roman,Italic" w:hAnsi="Times New Roman"/>
          <w:i/>
          <w:iCs/>
          <w:sz w:val="28"/>
          <w:szCs w:val="28"/>
        </w:rPr>
      </w:pPr>
      <w:r w:rsidRPr="008F093B">
        <w:rPr>
          <w:rFonts w:ascii="Times New Roman" w:eastAsia="Times New Roman,Italic" w:hAnsi="Times New Roman"/>
          <w:i/>
          <w:iCs/>
          <w:sz w:val="28"/>
          <w:szCs w:val="28"/>
        </w:rPr>
        <w:t>(ký và ghi rõ họ tên)</w:t>
      </w:r>
    </w:p>
    <w:p w:rsidR="008F093B" w:rsidRPr="008F093B" w:rsidRDefault="008F093B" w:rsidP="008F093B">
      <w:pPr>
        <w:spacing w:after="0" w:line="240" w:lineRule="auto"/>
        <w:jc w:val="center"/>
        <w:rPr>
          <w:rFonts w:ascii="Times New Roman" w:eastAsia="Times New Roman" w:hAnsi="Times New Roman"/>
          <w:b/>
          <w:bCs/>
          <w:color w:val="000000"/>
          <w:sz w:val="24"/>
          <w:szCs w:val="24"/>
          <w:lang w:val="vi-VN" w:eastAsia="vi-VN"/>
        </w:rPr>
      </w:pPr>
      <w:r w:rsidRPr="008F093B">
        <w:rPr>
          <w:rFonts w:ascii="Times New Roman" w:eastAsia="Times New Roman" w:hAnsi="Times New Roman"/>
          <w:b/>
          <w:color w:val="000000"/>
          <w:sz w:val="26"/>
          <w:szCs w:val="26"/>
          <w:lang w:val="vi-VN"/>
        </w:rPr>
        <w:br w:type="page"/>
      </w:r>
    </w:p>
    <w:p w:rsidR="008F093B" w:rsidRPr="008F093B" w:rsidRDefault="008F093B" w:rsidP="008F093B">
      <w:pPr>
        <w:spacing w:before="120" w:after="120" w:line="20" w:lineRule="atLeast"/>
        <w:ind w:left="7200" w:firstLine="720"/>
        <w:jc w:val="both"/>
        <w:rPr>
          <w:rFonts w:ascii="Times New Roman" w:eastAsia="Times New Roman" w:hAnsi="Times New Roman"/>
          <w:color w:val="000000"/>
          <w:sz w:val="24"/>
          <w:szCs w:val="24"/>
        </w:rPr>
      </w:pPr>
      <w:r w:rsidRPr="008F093B">
        <w:rPr>
          <w:rFonts w:ascii="Times New Roman" w:eastAsia="Times New Roman" w:hAnsi="Times New Roman"/>
          <w:b/>
          <w:bCs/>
          <w:color w:val="000000"/>
          <w:sz w:val="24"/>
          <w:szCs w:val="24"/>
          <w:lang w:val="vi-VN" w:eastAsia="vi-VN"/>
        </w:rPr>
        <w:lastRenderedPageBreak/>
        <w:t>M</w:t>
      </w:r>
      <w:r w:rsidRPr="008F093B">
        <w:rPr>
          <w:rFonts w:ascii="Times New Roman" w:eastAsia="Times New Roman" w:hAnsi="Times New Roman"/>
          <w:b/>
          <w:bCs/>
          <w:color w:val="000000"/>
          <w:sz w:val="24"/>
          <w:szCs w:val="24"/>
        </w:rPr>
        <w:t>ẫ</w:t>
      </w:r>
      <w:r w:rsidRPr="008F093B">
        <w:rPr>
          <w:rFonts w:ascii="Times New Roman" w:eastAsia="Times New Roman" w:hAnsi="Times New Roman"/>
          <w:b/>
          <w:bCs/>
          <w:color w:val="000000"/>
          <w:sz w:val="24"/>
          <w:szCs w:val="24"/>
          <w:lang w:val="vi-VN" w:eastAsia="vi-VN"/>
        </w:rPr>
        <w:t>u số 01</w:t>
      </w:r>
    </w:p>
    <w:p w:rsidR="008F093B" w:rsidRPr="008F093B" w:rsidRDefault="008F093B" w:rsidP="008F093B">
      <w:pPr>
        <w:spacing w:beforeLines="50" w:before="120" w:afterLines="50" w:after="120" w:line="312" w:lineRule="auto"/>
        <w:jc w:val="center"/>
        <w:rPr>
          <w:rFonts w:ascii="Times New Roman" w:eastAsia="Times New Roman" w:hAnsi="Times New Roman"/>
          <w:color w:val="000000"/>
          <w:sz w:val="24"/>
          <w:szCs w:val="24"/>
        </w:rPr>
      </w:pPr>
      <w:r w:rsidRPr="008F093B">
        <w:rPr>
          <w:rFonts w:ascii="Times New Roman" w:eastAsia="Times New Roman" w:hAnsi="Times New Roman"/>
          <w:b/>
          <w:bCs/>
          <w:color w:val="000000"/>
          <w:sz w:val="24"/>
          <w:szCs w:val="24"/>
          <w:lang w:val="vi-VN" w:eastAsia="vi-VN"/>
        </w:rPr>
        <w:t>CỘNG HÒA XÃ HỘI CHỦ NGHĨA VIỆT NAM</w:t>
      </w:r>
      <w:r w:rsidRPr="008F093B">
        <w:rPr>
          <w:rFonts w:ascii="Times New Roman" w:eastAsia="Times New Roman" w:hAnsi="Times New Roman"/>
          <w:b/>
          <w:bCs/>
          <w:color w:val="000000"/>
          <w:sz w:val="24"/>
          <w:szCs w:val="24"/>
          <w:lang w:val="vi-VN" w:eastAsia="vi-VN"/>
        </w:rPr>
        <w:br/>
        <w:t xml:space="preserve">Độc lập - Tự do - Hạnh phúc </w:t>
      </w:r>
      <w:r w:rsidRPr="008F093B">
        <w:rPr>
          <w:rFonts w:ascii="Times New Roman" w:eastAsia="Times New Roman" w:hAnsi="Times New Roman"/>
          <w:b/>
          <w:bCs/>
          <w:color w:val="000000"/>
          <w:sz w:val="24"/>
          <w:szCs w:val="24"/>
          <w:lang w:val="vi-VN" w:eastAsia="vi-VN"/>
        </w:rPr>
        <w:br/>
        <w:t>---------------</w:t>
      </w:r>
    </w:p>
    <w:p w:rsidR="008F093B" w:rsidRPr="008F093B" w:rsidRDefault="008F093B" w:rsidP="008F093B">
      <w:pPr>
        <w:spacing w:beforeLines="50" w:before="120" w:afterLines="50" w:after="120" w:line="312" w:lineRule="auto"/>
        <w:jc w:val="center"/>
        <w:rPr>
          <w:rFonts w:ascii="Times New Roman" w:eastAsia="Times New Roman" w:hAnsi="Times New Roman"/>
          <w:color w:val="000000"/>
          <w:sz w:val="24"/>
          <w:szCs w:val="24"/>
        </w:rPr>
      </w:pPr>
      <w:r w:rsidRPr="008F093B">
        <w:rPr>
          <w:rFonts w:ascii="Times New Roman" w:eastAsia="Times New Roman" w:hAnsi="Times New Roman"/>
          <w:b/>
          <w:bCs/>
          <w:color w:val="000000"/>
          <w:sz w:val="24"/>
          <w:szCs w:val="24"/>
          <w:lang w:val="vi-VN" w:eastAsia="vi-VN"/>
        </w:rPr>
        <w:t>TỜ KHAI LỆ PHÍ TRƯỚC BẠ NHÀ, ĐẤT</w:t>
      </w:r>
    </w:p>
    <w:p w:rsidR="008F093B" w:rsidRPr="008F093B" w:rsidRDefault="008F093B" w:rsidP="008F093B">
      <w:pPr>
        <w:spacing w:beforeLines="50" w:before="120" w:afterLines="50" w:after="120" w:line="312" w:lineRule="auto"/>
        <w:jc w:val="center"/>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w:t>
      </w:r>
      <w:r w:rsidRPr="008F093B">
        <w:rPr>
          <w:rFonts w:ascii="Times New Roman" w:eastAsia="Times New Roman" w:hAnsi="Times New Roman"/>
          <w:color w:val="000000"/>
          <w:sz w:val="24"/>
          <w:szCs w:val="24"/>
        </w:rPr>
        <w:t>0</w:t>
      </w:r>
      <w:r w:rsidRPr="008F093B">
        <w:rPr>
          <w:rFonts w:ascii="Times New Roman" w:eastAsia="Times New Roman" w:hAnsi="Times New Roman"/>
          <w:color w:val="000000"/>
          <w:sz w:val="24"/>
          <w:szCs w:val="24"/>
          <w:lang w:val="vi-VN" w:eastAsia="vi-VN"/>
        </w:rPr>
        <w:t>1] Kỳ tính thuế: Theo từng lần phát sinh □</w:t>
      </w:r>
    </w:p>
    <w:p w:rsidR="008F093B" w:rsidRPr="008F093B" w:rsidRDefault="008F093B" w:rsidP="008F093B">
      <w:pPr>
        <w:spacing w:beforeLines="50" w:before="120" w:afterLines="50" w:after="120" w:line="312" w:lineRule="auto"/>
        <w:jc w:val="center"/>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eastAsia="vi-VN"/>
        </w:rPr>
        <w:t xml:space="preserve">        </w:t>
      </w:r>
      <w:r w:rsidRPr="008F093B">
        <w:rPr>
          <w:rFonts w:ascii="Times New Roman" w:eastAsia="Times New Roman" w:hAnsi="Times New Roman"/>
          <w:color w:val="000000"/>
          <w:sz w:val="24"/>
          <w:szCs w:val="24"/>
          <w:lang w:val="vi-VN" w:eastAsia="vi-VN"/>
        </w:rPr>
        <w:t xml:space="preserve">[02] Lần đầu □ </w:t>
      </w:r>
      <w:r w:rsidRPr="008F093B">
        <w:rPr>
          <w:rFonts w:ascii="Times New Roman" w:eastAsia="Times New Roman" w:hAnsi="Times New Roman"/>
          <w:color w:val="000000"/>
          <w:sz w:val="24"/>
          <w:szCs w:val="24"/>
        </w:rPr>
        <w:t>                  </w:t>
      </w:r>
      <w:r w:rsidRPr="008F093B">
        <w:rPr>
          <w:rFonts w:ascii="Times New Roman" w:eastAsia="Times New Roman" w:hAnsi="Times New Roman"/>
          <w:color w:val="000000"/>
          <w:sz w:val="24"/>
          <w:szCs w:val="24"/>
          <w:lang w:val="vi-VN" w:eastAsia="vi-VN"/>
        </w:rPr>
        <w:t>[03] Bổ sung lần thứ □</w:t>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w:t>
      </w:r>
      <w:r w:rsidRPr="008F093B">
        <w:rPr>
          <w:rFonts w:ascii="Times New Roman" w:eastAsia="Times New Roman" w:hAnsi="Times New Roman"/>
          <w:color w:val="000000"/>
          <w:sz w:val="24"/>
          <w:szCs w:val="24"/>
        </w:rPr>
        <w:t>0</w:t>
      </w:r>
      <w:r w:rsidRPr="008F093B">
        <w:rPr>
          <w:rFonts w:ascii="Times New Roman" w:eastAsia="Times New Roman" w:hAnsi="Times New Roman"/>
          <w:color w:val="000000"/>
          <w:sz w:val="24"/>
          <w:szCs w:val="24"/>
          <w:lang w:val="vi-VN" w:eastAsia="vi-VN"/>
        </w:rPr>
        <w:t>4] Tên người nộp thuế:</w:t>
      </w:r>
      <w:r w:rsidRPr="008F093B">
        <w:rPr>
          <w:rFonts w:ascii="Times New Roman" w:eastAsia="Times New Roman" w:hAnsi="Times New Roman"/>
          <w:color w:val="000000"/>
          <w:sz w:val="24"/>
          <w:szCs w:val="24"/>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w:t>
      </w:r>
      <w:r w:rsidRPr="008F093B">
        <w:rPr>
          <w:rFonts w:ascii="Times New Roman" w:eastAsia="Times New Roman" w:hAnsi="Times New Roman"/>
          <w:color w:val="000000"/>
          <w:sz w:val="24"/>
          <w:szCs w:val="24"/>
        </w:rPr>
        <w:t>0</w:t>
      </w:r>
      <w:r w:rsidRPr="008F093B">
        <w:rPr>
          <w:rFonts w:ascii="Times New Roman" w:eastAsia="Times New Roman" w:hAnsi="Times New Roman"/>
          <w:color w:val="000000"/>
          <w:sz w:val="24"/>
          <w:szCs w:val="24"/>
          <w:lang w:val="vi-VN" w:eastAsia="vi-VN"/>
        </w:rPr>
        <w:t>5] Mã số thuế:</w:t>
      </w:r>
      <w:r w:rsidRPr="008F093B">
        <w:rPr>
          <w:rFonts w:ascii="Times New Roman" w:eastAsia="Times New Roman" w:hAnsi="Times New Roman"/>
          <w:color w:val="000000"/>
          <w:sz w:val="24"/>
          <w:szCs w:val="24"/>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w:t>
      </w:r>
      <w:r w:rsidRPr="008F093B">
        <w:rPr>
          <w:rFonts w:ascii="Times New Roman" w:eastAsia="Times New Roman" w:hAnsi="Times New Roman"/>
          <w:color w:val="000000"/>
          <w:sz w:val="24"/>
          <w:szCs w:val="24"/>
        </w:rPr>
        <w:t>0</w:t>
      </w:r>
      <w:r w:rsidRPr="008F093B">
        <w:rPr>
          <w:rFonts w:ascii="Times New Roman" w:eastAsia="Times New Roman" w:hAnsi="Times New Roman"/>
          <w:color w:val="000000"/>
          <w:sz w:val="24"/>
          <w:szCs w:val="24"/>
          <w:lang w:val="vi-VN" w:eastAsia="vi-VN"/>
        </w:rPr>
        <w:t>6] Địa chỉ:</w:t>
      </w:r>
      <w:r w:rsidRPr="008F093B">
        <w:rPr>
          <w:rFonts w:ascii="Times New Roman" w:eastAsia="Times New Roman" w:hAnsi="Times New Roman"/>
          <w:color w:val="000000"/>
          <w:sz w:val="24"/>
          <w:szCs w:val="24"/>
        </w:rPr>
        <w:tab/>
      </w:r>
    </w:p>
    <w:p w:rsidR="008F093B" w:rsidRPr="008F093B" w:rsidRDefault="008F093B" w:rsidP="008F093B">
      <w:pPr>
        <w:tabs>
          <w:tab w:val="left" w:leader="dot" w:pos="4560"/>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w:t>
      </w:r>
      <w:r w:rsidRPr="008F093B">
        <w:rPr>
          <w:rFonts w:ascii="Times New Roman" w:eastAsia="Times New Roman" w:hAnsi="Times New Roman"/>
          <w:color w:val="000000"/>
          <w:sz w:val="24"/>
          <w:szCs w:val="24"/>
        </w:rPr>
        <w:t>0</w:t>
      </w:r>
      <w:r w:rsidRPr="008F093B">
        <w:rPr>
          <w:rFonts w:ascii="Times New Roman" w:eastAsia="Times New Roman" w:hAnsi="Times New Roman"/>
          <w:color w:val="000000"/>
          <w:sz w:val="24"/>
          <w:szCs w:val="24"/>
          <w:lang w:val="vi-VN" w:eastAsia="vi-VN"/>
        </w:rPr>
        <w:t xml:space="preserve">7] Quận/huyện: </w:t>
      </w:r>
      <w:r w:rsidRPr="008F093B">
        <w:rPr>
          <w:rFonts w:ascii="Times New Roman" w:eastAsia="Times New Roman" w:hAnsi="Times New Roman"/>
          <w:color w:val="000000"/>
          <w:sz w:val="24"/>
          <w:szCs w:val="24"/>
        </w:rPr>
        <w:tab/>
      </w:r>
      <w:r w:rsidRPr="008F093B">
        <w:rPr>
          <w:rFonts w:ascii="Times New Roman" w:eastAsia="Times New Roman" w:hAnsi="Times New Roman"/>
          <w:color w:val="000000"/>
          <w:sz w:val="24"/>
          <w:szCs w:val="24"/>
          <w:lang w:val="vi-VN" w:eastAsia="vi-VN"/>
        </w:rPr>
        <w:t>[08] Tỉnh/Thành phố:</w:t>
      </w:r>
      <w:r w:rsidRPr="008F093B">
        <w:rPr>
          <w:rFonts w:ascii="Times New Roman" w:eastAsia="Times New Roman" w:hAnsi="Times New Roman"/>
          <w:color w:val="000000"/>
          <w:sz w:val="24"/>
          <w:szCs w:val="24"/>
        </w:rPr>
        <w:tab/>
      </w:r>
    </w:p>
    <w:p w:rsidR="008F093B" w:rsidRPr="008F093B" w:rsidRDefault="008F093B" w:rsidP="008F093B">
      <w:pPr>
        <w:tabs>
          <w:tab w:val="left" w:leader="dot" w:pos="4080"/>
          <w:tab w:val="left" w:leader="dot" w:pos="6240"/>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 xml:space="preserve">[09] Điện thoại: </w:t>
      </w:r>
      <w:r w:rsidRPr="008F093B">
        <w:rPr>
          <w:rFonts w:ascii="Times New Roman" w:eastAsia="Times New Roman" w:hAnsi="Times New Roman"/>
          <w:color w:val="000000"/>
          <w:sz w:val="24"/>
          <w:szCs w:val="24"/>
        </w:rPr>
        <w:tab/>
      </w:r>
      <w:r w:rsidRPr="008F093B">
        <w:rPr>
          <w:rFonts w:ascii="Times New Roman" w:eastAsia="Times New Roman" w:hAnsi="Times New Roman"/>
          <w:color w:val="000000"/>
          <w:sz w:val="24"/>
          <w:szCs w:val="24"/>
          <w:lang w:val="vi-VN" w:eastAsia="vi-VN"/>
        </w:rPr>
        <w:t xml:space="preserve">[10] Fax: </w:t>
      </w:r>
      <w:r w:rsidRPr="008F093B">
        <w:rPr>
          <w:rFonts w:ascii="Times New Roman" w:eastAsia="Times New Roman" w:hAnsi="Times New Roman"/>
          <w:color w:val="000000"/>
          <w:sz w:val="24"/>
          <w:szCs w:val="24"/>
        </w:rPr>
        <w:tab/>
      </w:r>
      <w:r w:rsidRPr="008F093B">
        <w:rPr>
          <w:rFonts w:ascii="Times New Roman" w:eastAsia="Times New Roman" w:hAnsi="Times New Roman"/>
          <w:color w:val="000000"/>
          <w:sz w:val="24"/>
          <w:szCs w:val="24"/>
          <w:lang w:val="vi-VN" w:eastAsia="vi-VN"/>
        </w:rPr>
        <w:t>[11] Email:</w:t>
      </w:r>
      <w:r w:rsidRPr="008F093B">
        <w:rPr>
          <w:rFonts w:ascii="Times New Roman" w:eastAsia="Times New Roman" w:hAnsi="Times New Roman"/>
          <w:color w:val="000000"/>
          <w:sz w:val="24"/>
          <w:szCs w:val="24"/>
          <w:lang w:eastAsia="vi-VN"/>
        </w:rPr>
        <w:tab/>
      </w:r>
    </w:p>
    <w:p w:rsidR="008F093B" w:rsidRPr="008F093B" w:rsidRDefault="008F093B" w:rsidP="008F093B">
      <w:pPr>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[12] Đại lý thuế; hoặc Tổ chức, cá nhân được ủy quyền khai thay theo quy định của pháp luật (nếu có):</w:t>
      </w:r>
      <w:r w:rsidRPr="008F093B">
        <w:rPr>
          <w:rFonts w:ascii="Times New Roman" w:eastAsia="Times New Roman" w:hAnsi="Times New Roman"/>
          <w:color w:val="000000"/>
          <w:sz w:val="24"/>
          <w:szCs w:val="24"/>
        </w:rPr>
        <w:t xml:space="preserve">    </w:t>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[13] Mã số thuế:</w:t>
      </w:r>
      <w:r w:rsidRPr="008F093B">
        <w:rPr>
          <w:rFonts w:ascii="Times New Roman" w:eastAsia="Times New Roman" w:hAnsi="Times New Roman"/>
          <w:color w:val="000000"/>
          <w:sz w:val="24"/>
          <w:szCs w:val="24"/>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[14] Địa chỉ:</w:t>
      </w:r>
      <w:r w:rsidRPr="008F093B">
        <w:rPr>
          <w:rFonts w:ascii="Times New Roman" w:eastAsia="Times New Roman" w:hAnsi="Times New Roman"/>
          <w:color w:val="000000"/>
          <w:sz w:val="24"/>
          <w:szCs w:val="24"/>
        </w:rPr>
        <w:tab/>
      </w:r>
    </w:p>
    <w:p w:rsidR="008F093B" w:rsidRPr="008F093B" w:rsidRDefault="008F093B" w:rsidP="008F093B">
      <w:pPr>
        <w:tabs>
          <w:tab w:val="left" w:leader="dot" w:pos="4320"/>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 xml:space="preserve">[15] Quận/huyện: </w:t>
      </w:r>
      <w:r w:rsidRPr="008F093B">
        <w:rPr>
          <w:rFonts w:ascii="Times New Roman" w:eastAsia="Times New Roman" w:hAnsi="Times New Roman"/>
          <w:color w:val="000000"/>
          <w:sz w:val="24"/>
          <w:szCs w:val="24"/>
        </w:rPr>
        <w:tab/>
      </w:r>
      <w:r w:rsidRPr="008F093B">
        <w:rPr>
          <w:rFonts w:ascii="Times New Roman" w:eastAsia="Times New Roman" w:hAnsi="Times New Roman"/>
          <w:color w:val="000000"/>
          <w:sz w:val="24"/>
          <w:szCs w:val="24"/>
          <w:lang w:val="vi-VN" w:eastAsia="vi-VN"/>
        </w:rPr>
        <w:t>[16] Tỉnh/Thành phố:</w:t>
      </w:r>
      <w:r w:rsidRPr="008F093B">
        <w:rPr>
          <w:rFonts w:ascii="Times New Roman" w:eastAsia="Times New Roman" w:hAnsi="Times New Roman"/>
          <w:color w:val="000000"/>
          <w:sz w:val="24"/>
          <w:szCs w:val="24"/>
        </w:rPr>
        <w:tab/>
      </w:r>
    </w:p>
    <w:p w:rsidR="008F093B" w:rsidRPr="008F093B" w:rsidRDefault="008F093B" w:rsidP="008F093B">
      <w:pPr>
        <w:tabs>
          <w:tab w:val="left" w:leader="dot" w:pos="3600"/>
          <w:tab w:val="left" w:leader="dot" w:pos="6240"/>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 xml:space="preserve">[17] Điện thoại: </w:t>
      </w:r>
      <w:r w:rsidRPr="008F093B">
        <w:rPr>
          <w:rFonts w:ascii="Times New Roman" w:eastAsia="Times New Roman" w:hAnsi="Times New Roman"/>
          <w:color w:val="000000"/>
          <w:sz w:val="24"/>
          <w:szCs w:val="24"/>
        </w:rPr>
        <w:tab/>
      </w:r>
      <w:r w:rsidRPr="008F093B">
        <w:rPr>
          <w:rFonts w:ascii="Times New Roman" w:eastAsia="Times New Roman" w:hAnsi="Times New Roman"/>
          <w:color w:val="000000"/>
          <w:sz w:val="24"/>
          <w:szCs w:val="24"/>
          <w:lang w:val="vi-VN" w:eastAsia="vi-VN"/>
        </w:rPr>
        <w:t xml:space="preserve">[18] Fax: </w:t>
      </w:r>
      <w:r w:rsidRPr="008F093B">
        <w:rPr>
          <w:rFonts w:ascii="Times New Roman" w:eastAsia="Times New Roman" w:hAnsi="Times New Roman"/>
          <w:color w:val="000000"/>
          <w:sz w:val="24"/>
          <w:szCs w:val="24"/>
        </w:rPr>
        <w:tab/>
      </w:r>
      <w:r w:rsidRPr="008F093B">
        <w:rPr>
          <w:rFonts w:ascii="Times New Roman" w:eastAsia="Times New Roman" w:hAnsi="Times New Roman"/>
          <w:color w:val="000000"/>
          <w:sz w:val="24"/>
          <w:szCs w:val="24"/>
          <w:lang w:val="vi-VN" w:eastAsia="vi-VN"/>
        </w:rPr>
        <w:t>[19] Email:</w:t>
      </w:r>
      <w:r w:rsidRPr="008F093B">
        <w:rPr>
          <w:rFonts w:ascii="Times New Roman" w:eastAsia="Times New Roman" w:hAnsi="Times New Roman"/>
          <w:color w:val="000000"/>
          <w:sz w:val="24"/>
          <w:szCs w:val="24"/>
          <w:lang w:eastAsia="vi-VN"/>
        </w:rPr>
        <w:tab/>
      </w:r>
    </w:p>
    <w:p w:rsidR="008F093B" w:rsidRPr="008F093B" w:rsidRDefault="008F093B" w:rsidP="008F093B">
      <w:pPr>
        <w:tabs>
          <w:tab w:val="left" w:leader="dot" w:pos="5760"/>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 xml:space="preserve">[20] Hợp đồng đại lý thuế, số: </w:t>
      </w:r>
      <w:r w:rsidRPr="008F093B">
        <w:rPr>
          <w:rFonts w:ascii="Times New Roman" w:eastAsia="Times New Roman" w:hAnsi="Times New Roman"/>
          <w:color w:val="000000"/>
          <w:sz w:val="24"/>
          <w:szCs w:val="24"/>
          <w:lang w:eastAsia="vi-VN"/>
        </w:rPr>
        <w:tab/>
      </w:r>
      <w:r w:rsidRPr="008F093B">
        <w:rPr>
          <w:rFonts w:ascii="Times New Roman" w:eastAsia="Times New Roman" w:hAnsi="Times New Roman"/>
          <w:color w:val="000000"/>
          <w:sz w:val="24"/>
          <w:szCs w:val="24"/>
          <w:lang w:val="vi-VN" w:eastAsia="vi-VN"/>
        </w:rPr>
        <w:t>ngày</w:t>
      </w:r>
      <w:r w:rsidRPr="008F093B">
        <w:rPr>
          <w:rFonts w:ascii="Times New Roman" w:eastAsia="Times New Roman" w:hAnsi="Times New Roman"/>
          <w:color w:val="000000"/>
          <w:sz w:val="24"/>
          <w:szCs w:val="24"/>
          <w:lang w:eastAsia="vi-VN"/>
        </w:rPr>
        <w:tab/>
      </w:r>
    </w:p>
    <w:p w:rsidR="008F093B" w:rsidRPr="008F093B" w:rsidRDefault="008F093B" w:rsidP="008F093B">
      <w:pPr>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b/>
          <w:bCs/>
          <w:color w:val="000000"/>
          <w:sz w:val="24"/>
          <w:szCs w:val="24"/>
          <w:lang w:val="vi-VN" w:eastAsia="vi-VN"/>
        </w:rPr>
        <w:t>ĐẶC ĐIỂM NHÀ Đ</w:t>
      </w:r>
      <w:r w:rsidRPr="008F093B">
        <w:rPr>
          <w:rFonts w:ascii="Times New Roman" w:eastAsia="Times New Roman" w:hAnsi="Times New Roman"/>
          <w:b/>
          <w:bCs/>
          <w:color w:val="000000"/>
          <w:sz w:val="24"/>
          <w:szCs w:val="24"/>
        </w:rPr>
        <w:t>Ấ</w:t>
      </w:r>
      <w:r w:rsidRPr="008F093B">
        <w:rPr>
          <w:rFonts w:ascii="Times New Roman" w:eastAsia="Times New Roman" w:hAnsi="Times New Roman"/>
          <w:b/>
          <w:bCs/>
          <w:color w:val="000000"/>
          <w:sz w:val="24"/>
          <w:szCs w:val="24"/>
          <w:lang w:val="vi-VN" w:eastAsia="vi-VN"/>
        </w:rPr>
        <w:t>T:</w:t>
      </w:r>
    </w:p>
    <w:p w:rsidR="008F093B" w:rsidRPr="008F093B" w:rsidRDefault="008F093B" w:rsidP="008F093B">
      <w:pPr>
        <w:numPr>
          <w:ilvl w:val="0"/>
          <w:numId w:val="15"/>
        </w:num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Đất:</w:t>
      </w:r>
      <w:r w:rsidRPr="008F093B">
        <w:rPr>
          <w:rFonts w:ascii="Times New Roman" w:eastAsia="Times New Roman" w:hAnsi="Times New Roman"/>
          <w:color w:val="000000"/>
          <w:sz w:val="24"/>
          <w:szCs w:val="24"/>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lang w:eastAsia="vi-VN"/>
        </w:rPr>
      </w:pPr>
      <w:r w:rsidRPr="008F093B">
        <w:rPr>
          <w:rFonts w:ascii="Times New Roman" w:eastAsia="Times New Roman" w:hAnsi="Times New Roman"/>
          <w:color w:val="000000"/>
          <w:sz w:val="24"/>
          <w:szCs w:val="24"/>
          <w:lang w:val="vi-VN" w:eastAsia="vi-VN"/>
        </w:rPr>
        <w:t>1.1. Địa chỉ thửa đất:</w:t>
      </w:r>
      <w:r w:rsidRPr="008F093B">
        <w:rPr>
          <w:rFonts w:ascii="Times New Roman" w:eastAsia="Times New Roman" w:hAnsi="Times New Roman"/>
          <w:color w:val="000000"/>
          <w:sz w:val="24"/>
          <w:szCs w:val="24"/>
          <w:lang w:eastAsia="vi-VN"/>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lang w:eastAsia="vi-VN"/>
        </w:rPr>
      </w:pPr>
      <w:r w:rsidRPr="008F093B">
        <w:rPr>
          <w:rFonts w:ascii="Times New Roman" w:eastAsia="Times New Roman" w:hAnsi="Times New Roman"/>
          <w:color w:val="000000"/>
          <w:sz w:val="24"/>
          <w:szCs w:val="24"/>
          <w:lang w:eastAsia="vi-VN"/>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1.2. Vị trí thửa đất (mặt tiền đường phố hay ngõ, hẻm):</w:t>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1.3. Mục đích sử dụng đất:</w:t>
      </w:r>
      <w:r w:rsidRPr="008F093B">
        <w:rPr>
          <w:rFonts w:ascii="Times New Roman" w:eastAsia="Times New Roman" w:hAnsi="Times New Roman"/>
          <w:color w:val="000000"/>
          <w:sz w:val="24"/>
          <w:szCs w:val="24"/>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1.4. Diện tích (m</w:t>
      </w:r>
      <w:r w:rsidRPr="008F093B">
        <w:rPr>
          <w:rFonts w:ascii="Times New Roman" w:eastAsia="Times New Roman" w:hAnsi="Times New Roman"/>
          <w:color w:val="000000"/>
          <w:sz w:val="24"/>
          <w:szCs w:val="24"/>
          <w:vertAlign w:val="superscript"/>
          <w:lang w:val="vi-VN" w:eastAsia="vi-VN"/>
        </w:rPr>
        <w:t>2</w:t>
      </w:r>
      <w:r w:rsidRPr="008F093B">
        <w:rPr>
          <w:rFonts w:ascii="Times New Roman" w:eastAsia="Times New Roman" w:hAnsi="Times New Roman"/>
          <w:color w:val="000000"/>
          <w:sz w:val="24"/>
          <w:szCs w:val="24"/>
          <w:lang w:val="vi-VN" w:eastAsia="vi-VN"/>
        </w:rPr>
        <w:t>):</w:t>
      </w:r>
      <w:r w:rsidRPr="008F093B">
        <w:rPr>
          <w:rFonts w:ascii="Times New Roman" w:eastAsia="Times New Roman" w:hAnsi="Times New Roman"/>
          <w:color w:val="000000"/>
          <w:sz w:val="24"/>
          <w:szCs w:val="24"/>
        </w:rPr>
        <w:tab/>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1.5. Nguồn gốc nhà đất: (đất được Nhà nước giao, cho thuê; đất nhận chuyển nhượng; nhận thừa kế, hoặc nhận tặng cho):</w:t>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a) Tên tổ chức, cá nhân chuyển giao QSDĐ:</w:t>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Địa chỉ người giao QSDĐ:</w:t>
      </w:r>
      <w:r w:rsidRPr="008F093B">
        <w:rPr>
          <w:rFonts w:ascii="Times New Roman" w:eastAsia="Times New Roman" w:hAnsi="Times New Roman"/>
          <w:color w:val="000000"/>
          <w:sz w:val="24"/>
          <w:szCs w:val="24"/>
        </w:rPr>
        <w:tab/>
      </w:r>
    </w:p>
    <w:p w:rsidR="008F093B" w:rsidRPr="008F093B" w:rsidRDefault="008F093B" w:rsidP="008F093B">
      <w:pPr>
        <w:tabs>
          <w:tab w:val="left" w:leader="dot" w:pos="4560"/>
          <w:tab w:val="left" w:leader="dot" w:pos="6000"/>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lastRenderedPageBreak/>
        <w:t xml:space="preserve">b) Thời điểm làm giấy tờ chuyển giao QSDĐ ngày </w:t>
      </w:r>
      <w:r w:rsidRPr="008F093B">
        <w:rPr>
          <w:rFonts w:ascii="Times New Roman" w:eastAsia="Times New Roman" w:hAnsi="Times New Roman"/>
          <w:color w:val="000000"/>
          <w:sz w:val="24"/>
          <w:szCs w:val="24"/>
          <w:lang w:eastAsia="vi-VN"/>
        </w:rPr>
        <w:t>.</w:t>
      </w:r>
      <w:r w:rsidRPr="008F093B">
        <w:rPr>
          <w:rFonts w:ascii="Times New Roman" w:eastAsia="Times New Roman" w:hAnsi="Times New Roman"/>
          <w:color w:val="000000"/>
          <w:sz w:val="24"/>
          <w:szCs w:val="24"/>
          <w:lang w:eastAsia="vi-VN"/>
        </w:rPr>
        <w:tab/>
      </w:r>
      <w:r w:rsidRPr="008F093B">
        <w:rPr>
          <w:rFonts w:ascii="Times New Roman" w:eastAsia="Times New Roman" w:hAnsi="Times New Roman"/>
          <w:color w:val="000000"/>
          <w:sz w:val="24"/>
          <w:szCs w:val="24"/>
          <w:lang w:val="vi-VN" w:eastAsia="vi-VN"/>
        </w:rPr>
        <w:t xml:space="preserve">tháng </w:t>
      </w:r>
      <w:r w:rsidRPr="008F093B">
        <w:rPr>
          <w:rFonts w:ascii="Times New Roman" w:eastAsia="Times New Roman" w:hAnsi="Times New Roman"/>
          <w:color w:val="000000"/>
          <w:sz w:val="24"/>
          <w:szCs w:val="24"/>
        </w:rPr>
        <w:t>........ n</w:t>
      </w:r>
      <w:r w:rsidRPr="008F093B">
        <w:rPr>
          <w:rFonts w:ascii="Times New Roman" w:eastAsia="Times New Roman" w:hAnsi="Times New Roman"/>
          <w:color w:val="000000"/>
          <w:sz w:val="24"/>
          <w:szCs w:val="24"/>
          <w:lang w:val="vi-VN" w:eastAsia="vi-VN"/>
        </w:rPr>
        <w:t>ăm</w:t>
      </w:r>
      <w:r w:rsidRPr="008F093B">
        <w:rPr>
          <w:rFonts w:ascii="Times New Roman" w:eastAsia="Times New Roman" w:hAnsi="Times New Roman"/>
          <w:color w:val="000000"/>
          <w:sz w:val="24"/>
          <w:szCs w:val="24"/>
          <w:lang w:eastAsia="vi-VN"/>
        </w:rPr>
        <w:tab/>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1.6. Giá trị đất thực tế chuyển giao (nếu có):</w:t>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2. Nhà:</w:t>
      </w:r>
    </w:p>
    <w:p w:rsidR="008F093B" w:rsidRPr="008F093B" w:rsidRDefault="008F093B" w:rsidP="008F093B">
      <w:pPr>
        <w:tabs>
          <w:tab w:val="left" w:leader="dot" w:pos="4560"/>
          <w:tab w:val="left" w:leader="dot" w:pos="8640"/>
        </w:tabs>
        <w:spacing w:beforeLines="50" w:before="120" w:afterLines="50" w:after="120" w:line="312" w:lineRule="auto"/>
        <w:jc w:val="both"/>
        <w:rPr>
          <w:rFonts w:ascii="Times New Roman" w:eastAsia="Times New Roman" w:hAnsi="Times New Roman"/>
          <w:color w:val="000000"/>
          <w:sz w:val="24"/>
          <w:szCs w:val="24"/>
          <w:lang w:eastAsia="vi-VN"/>
        </w:rPr>
      </w:pPr>
      <w:r w:rsidRPr="008F093B">
        <w:rPr>
          <w:rFonts w:ascii="Times New Roman" w:eastAsia="Times New Roman" w:hAnsi="Times New Roman"/>
          <w:color w:val="000000"/>
          <w:sz w:val="24"/>
          <w:szCs w:val="24"/>
          <w:lang w:val="vi-VN" w:eastAsia="vi-VN"/>
        </w:rPr>
        <w:t xml:space="preserve">2.1. </w:t>
      </w:r>
      <w:r w:rsidRPr="008F093B">
        <w:rPr>
          <w:rFonts w:ascii="Times New Roman" w:eastAsia="Times New Roman" w:hAnsi="Times New Roman"/>
          <w:color w:val="000000"/>
          <w:sz w:val="24"/>
          <w:szCs w:val="24"/>
        </w:rPr>
        <w:t>Cấ</w:t>
      </w:r>
      <w:r w:rsidRPr="008F093B">
        <w:rPr>
          <w:rFonts w:ascii="Times New Roman" w:eastAsia="Times New Roman" w:hAnsi="Times New Roman"/>
          <w:color w:val="000000"/>
          <w:sz w:val="24"/>
          <w:szCs w:val="24"/>
          <w:lang w:val="vi-VN" w:eastAsia="vi-VN"/>
        </w:rPr>
        <w:t xml:space="preserve">p nhà: </w:t>
      </w:r>
      <w:r w:rsidRPr="008F093B">
        <w:rPr>
          <w:rFonts w:ascii="Times New Roman" w:eastAsia="Times New Roman" w:hAnsi="Times New Roman"/>
          <w:color w:val="000000"/>
          <w:sz w:val="24"/>
          <w:szCs w:val="24"/>
        </w:rPr>
        <w:tab/>
      </w:r>
      <w:r w:rsidRPr="008F093B">
        <w:rPr>
          <w:rFonts w:ascii="Times New Roman" w:eastAsia="Times New Roman" w:hAnsi="Times New Roman"/>
          <w:color w:val="000000"/>
          <w:sz w:val="24"/>
          <w:szCs w:val="24"/>
          <w:lang w:val="vi-VN" w:eastAsia="vi-VN"/>
        </w:rPr>
        <w:t>Loại nhà:</w:t>
      </w:r>
      <w:r w:rsidRPr="008F093B">
        <w:rPr>
          <w:rFonts w:ascii="Times New Roman" w:eastAsia="Times New Roman" w:hAnsi="Times New Roman"/>
          <w:color w:val="000000"/>
          <w:sz w:val="24"/>
          <w:szCs w:val="24"/>
          <w:lang w:eastAsia="vi-VN"/>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2.2. Diện tích nhà (m</w:t>
      </w:r>
      <w:r w:rsidRPr="008F093B">
        <w:rPr>
          <w:rFonts w:ascii="Times New Roman" w:eastAsia="Times New Roman" w:hAnsi="Times New Roman"/>
          <w:color w:val="000000"/>
          <w:sz w:val="24"/>
          <w:szCs w:val="24"/>
          <w:vertAlign w:val="superscript"/>
          <w:lang w:val="vi-VN" w:eastAsia="vi-VN"/>
        </w:rPr>
        <w:t>2</w:t>
      </w:r>
      <w:r w:rsidRPr="008F093B">
        <w:rPr>
          <w:rFonts w:ascii="Times New Roman" w:eastAsia="Times New Roman" w:hAnsi="Times New Roman"/>
          <w:color w:val="000000"/>
          <w:sz w:val="24"/>
          <w:szCs w:val="24"/>
          <w:lang w:val="vi-VN" w:eastAsia="vi-VN"/>
        </w:rPr>
        <w:t xml:space="preserve"> sàn xây dựng):</w:t>
      </w:r>
      <w:r w:rsidRPr="008F093B">
        <w:rPr>
          <w:rFonts w:ascii="Times New Roman" w:eastAsia="Times New Roman" w:hAnsi="Times New Roman"/>
          <w:color w:val="000000"/>
          <w:sz w:val="24"/>
          <w:szCs w:val="24"/>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2.3. Nguồn gốc nhà:</w:t>
      </w:r>
      <w:r w:rsidRPr="008F093B">
        <w:rPr>
          <w:rFonts w:ascii="Times New Roman" w:eastAsia="Times New Roman" w:hAnsi="Times New Roman"/>
          <w:color w:val="000000"/>
          <w:sz w:val="24"/>
          <w:szCs w:val="24"/>
        </w:rPr>
        <w:tab/>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a) Tự xây dựng:</w:t>
      </w:r>
    </w:p>
    <w:p w:rsidR="008F093B" w:rsidRPr="008F093B" w:rsidRDefault="008F093B" w:rsidP="008F093B">
      <w:pPr>
        <w:tabs>
          <w:tab w:val="left" w:leader="dot" w:pos="4560"/>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 Năm hoàn công (hoặc năm bắt đầu sử dụng nhà):</w:t>
      </w:r>
      <w:r w:rsidRPr="008F093B">
        <w:rPr>
          <w:rFonts w:ascii="Times New Roman" w:eastAsia="Times New Roman" w:hAnsi="Times New Roman"/>
          <w:color w:val="000000"/>
          <w:sz w:val="24"/>
          <w:szCs w:val="24"/>
          <w:lang w:eastAsia="vi-VN"/>
        </w:rPr>
        <w:tab/>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b) Mua, thừa kế, tặng cho:</w:t>
      </w:r>
    </w:p>
    <w:p w:rsidR="008F093B" w:rsidRPr="008F093B" w:rsidRDefault="008F093B" w:rsidP="008F093B">
      <w:pPr>
        <w:tabs>
          <w:tab w:val="left" w:leader="dot" w:pos="4560"/>
          <w:tab w:val="left" w:leader="dot" w:pos="5760"/>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 xml:space="preserve">- Thời điểm làm giấy tờ chuyển giao nhà: Ngày </w:t>
      </w:r>
      <w:r w:rsidRPr="008F093B">
        <w:rPr>
          <w:rFonts w:ascii="Times New Roman" w:eastAsia="Times New Roman" w:hAnsi="Times New Roman"/>
          <w:color w:val="000000"/>
          <w:sz w:val="24"/>
          <w:szCs w:val="24"/>
        </w:rPr>
        <w:tab/>
      </w:r>
      <w:r w:rsidRPr="008F093B">
        <w:rPr>
          <w:rFonts w:ascii="Times New Roman" w:eastAsia="Times New Roman" w:hAnsi="Times New Roman"/>
          <w:color w:val="000000"/>
          <w:sz w:val="24"/>
          <w:szCs w:val="24"/>
          <w:lang w:val="vi-VN" w:eastAsia="vi-VN"/>
        </w:rPr>
        <w:t>tháng</w:t>
      </w:r>
      <w:r w:rsidRPr="008F093B">
        <w:rPr>
          <w:rFonts w:ascii="Times New Roman" w:eastAsia="Times New Roman" w:hAnsi="Times New Roman"/>
          <w:color w:val="000000"/>
          <w:sz w:val="24"/>
          <w:szCs w:val="24"/>
        </w:rPr>
        <w:t xml:space="preserve">  ...... </w:t>
      </w:r>
      <w:r w:rsidRPr="008F093B">
        <w:rPr>
          <w:rFonts w:ascii="Times New Roman" w:eastAsia="Times New Roman" w:hAnsi="Times New Roman"/>
          <w:color w:val="000000"/>
          <w:sz w:val="24"/>
          <w:szCs w:val="24"/>
          <w:lang w:eastAsia="vi-VN"/>
        </w:rPr>
        <w:t>n</w:t>
      </w:r>
      <w:r w:rsidRPr="008F093B">
        <w:rPr>
          <w:rFonts w:ascii="Times New Roman" w:eastAsia="Times New Roman" w:hAnsi="Times New Roman"/>
          <w:color w:val="000000"/>
          <w:sz w:val="24"/>
          <w:szCs w:val="24"/>
          <w:lang w:val="vi-VN" w:eastAsia="vi-VN"/>
        </w:rPr>
        <w:t>ăm</w:t>
      </w:r>
      <w:r w:rsidRPr="008F093B">
        <w:rPr>
          <w:rFonts w:ascii="Times New Roman" w:eastAsia="Times New Roman" w:hAnsi="Times New Roman"/>
          <w:color w:val="000000"/>
          <w:sz w:val="24"/>
          <w:szCs w:val="24"/>
          <w:lang w:eastAsia="vi-VN"/>
        </w:rPr>
        <w:tab/>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2.4. Giá trị nhà (đồng):</w:t>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3. Giá trị nhà, đất thực tế nhận chuyển nhượng, nhận thừa kế, nhận tặng cho (đồng):</w:t>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lang w:eastAsia="vi-VN"/>
        </w:rPr>
      </w:pPr>
      <w:r w:rsidRPr="008F093B">
        <w:rPr>
          <w:rFonts w:ascii="Times New Roman" w:eastAsia="Times New Roman" w:hAnsi="Times New Roman"/>
          <w:color w:val="000000"/>
          <w:sz w:val="24"/>
          <w:szCs w:val="24"/>
          <w:lang w:eastAsia="vi-VN"/>
        </w:rPr>
        <w:tab/>
      </w:r>
    </w:p>
    <w:p w:rsidR="008F093B" w:rsidRPr="008F093B" w:rsidRDefault="008F093B" w:rsidP="008F093B">
      <w:pPr>
        <w:tabs>
          <w:tab w:val="left" w:leader="dot" w:pos="456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4. Tài sản thuộc diện được miễn lệ phí trước bạ (lý do):</w:t>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lang w:eastAsia="vi-VN"/>
        </w:rPr>
      </w:pPr>
      <w:r w:rsidRPr="008F093B">
        <w:rPr>
          <w:rFonts w:ascii="Times New Roman" w:eastAsia="Times New Roman" w:hAnsi="Times New Roman"/>
          <w:color w:val="000000"/>
          <w:sz w:val="24"/>
          <w:szCs w:val="24"/>
          <w:lang w:eastAsia="vi-VN"/>
        </w:rPr>
        <w:tab/>
      </w:r>
    </w:p>
    <w:p w:rsidR="008F093B" w:rsidRPr="008F093B" w:rsidRDefault="008F093B" w:rsidP="008F093B">
      <w:pPr>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5. Giấy tờ có liên quan, gồm:</w:t>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rPr>
        <w:t xml:space="preserve">- </w:t>
      </w:r>
      <w:r w:rsidRPr="008F093B">
        <w:rPr>
          <w:rFonts w:ascii="Times New Roman" w:eastAsia="Times New Roman" w:hAnsi="Times New Roman"/>
          <w:color w:val="000000"/>
          <w:sz w:val="24"/>
          <w:szCs w:val="24"/>
        </w:rPr>
        <w:tab/>
      </w:r>
    </w:p>
    <w:p w:rsidR="008F093B" w:rsidRPr="008F093B" w:rsidRDefault="008F093B" w:rsidP="008F093B">
      <w:pPr>
        <w:tabs>
          <w:tab w:val="left" w:leader="dot" w:pos="8640"/>
        </w:tabs>
        <w:spacing w:beforeLines="50" w:before="120" w:afterLines="50" w:after="12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rPr>
        <w:t xml:space="preserve">- </w:t>
      </w:r>
      <w:r w:rsidRPr="008F093B">
        <w:rPr>
          <w:rFonts w:ascii="Times New Roman" w:eastAsia="Times New Roman" w:hAnsi="Times New Roman"/>
          <w:color w:val="000000"/>
          <w:sz w:val="24"/>
          <w:szCs w:val="24"/>
        </w:rPr>
        <w:tab/>
      </w:r>
    </w:p>
    <w:p w:rsidR="008F093B" w:rsidRPr="008F093B" w:rsidRDefault="008F093B" w:rsidP="008F093B">
      <w:pPr>
        <w:spacing w:beforeLines="50" w:before="120" w:afterLines="150" w:after="360" w:line="312"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Tôi cam đoan số liệu khai trên là đúng và chịu trách nhiệm trước pháp luật về số liệu đã khai./.</w:t>
      </w:r>
    </w:p>
    <w:tbl>
      <w:tblPr>
        <w:tblW w:w="0" w:type="auto"/>
        <w:tblLayout w:type="fixed"/>
        <w:tblCellMar>
          <w:left w:w="0" w:type="dxa"/>
          <w:right w:w="0" w:type="dxa"/>
        </w:tblCellMar>
        <w:tblLook w:val="0000" w:firstRow="0" w:lastRow="0" w:firstColumn="0" w:lastColumn="0" w:noHBand="0" w:noVBand="0"/>
      </w:tblPr>
      <w:tblGrid>
        <w:gridCol w:w="4097"/>
        <w:gridCol w:w="4543"/>
      </w:tblGrid>
      <w:tr w:rsidR="008F093B" w:rsidRPr="008F093B" w:rsidTr="00922F35">
        <w:tc>
          <w:tcPr>
            <w:tcW w:w="4097" w:type="dxa"/>
            <w:tcBorders>
              <w:tl2br w:val="nil"/>
              <w:tr2bl w:val="nil"/>
            </w:tcBorders>
            <w:tcMar>
              <w:top w:w="0" w:type="dxa"/>
              <w:left w:w="108" w:type="dxa"/>
              <w:bottom w:w="0" w:type="dxa"/>
              <w:right w:w="108" w:type="dxa"/>
            </w:tcMar>
          </w:tcPr>
          <w:p w:rsidR="008F093B" w:rsidRPr="008F093B" w:rsidRDefault="008F093B" w:rsidP="008F093B">
            <w:pPr>
              <w:spacing w:beforeLines="50" w:before="120" w:afterLines="50" w:after="120" w:line="312" w:lineRule="auto"/>
              <w:jc w:val="center"/>
              <w:rPr>
                <w:rFonts w:ascii="Times New Roman" w:eastAsia="Times New Roman" w:hAnsi="Times New Roman"/>
                <w:color w:val="000000"/>
                <w:sz w:val="24"/>
                <w:szCs w:val="24"/>
              </w:rPr>
            </w:pPr>
            <w:r w:rsidRPr="008F093B">
              <w:rPr>
                <w:rFonts w:ascii="Times New Roman" w:eastAsia="Times New Roman" w:hAnsi="Times New Roman"/>
                <w:b/>
                <w:bCs/>
                <w:color w:val="000000"/>
                <w:sz w:val="24"/>
                <w:szCs w:val="24"/>
                <w:lang w:val="vi-VN" w:eastAsia="vi-VN"/>
              </w:rPr>
              <w:t>NHÂN VIÊN ĐẠI LÝ THU</w:t>
            </w:r>
            <w:r w:rsidRPr="008F093B">
              <w:rPr>
                <w:rFonts w:ascii="Times New Roman" w:eastAsia="Times New Roman" w:hAnsi="Times New Roman"/>
                <w:b/>
                <w:bCs/>
                <w:color w:val="000000"/>
                <w:sz w:val="24"/>
                <w:szCs w:val="24"/>
              </w:rPr>
              <w:t>Ế</w:t>
            </w:r>
          </w:p>
          <w:p w:rsidR="008F093B" w:rsidRPr="008F093B" w:rsidRDefault="008F093B" w:rsidP="008F093B">
            <w:pPr>
              <w:spacing w:beforeLines="50" w:before="120" w:afterLines="50" w:after="120" w:line="312" w:lineRule="auto"/>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Họ và tên:</w:t>
            </w:r>
          </w:p>
          <w:p w:rsidR="008F093B" w:rsidRPr="008F093B" w:rsidRDefault="008F093B" w:rsidP="008F093B">
            <w:pPr>
              <w:spacing w:beforeLines="50" w:before="120" w:afterLines="50" w:after="120" w:line="312" w:lineRule="auto"/>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Chứng chỉ hành nghề số:</w:t>
            </w:r>
          </w:p>
          <w:p w:rsidR="008F093B" w:rsidRPr="008F093B" w:rsidRDefault="008F093B" w:rsidP="008F093B">
            <w:pPr>
              <w:spacing w:beforeLines="50" w:before="120" w:afterLines="50" w:after="120" w:line="312" w:lineRule="auto"/>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rPr>
              <w:t> </w:t>
            </w:r>
          </w:p>
        </w:tc>
        <w:tc>
          <w:tcPr>
            <w:tcW w:w="4543" w:type="dxa"/>
            <w:tcBorders>
              <w:tl2br w:val="nil"/>
              <w:tr2bl w:val="nil"/>
            </w:tcBorders>
            <w:tcMar>
              <w:top w:w="0" w:type="dxa"/>
              <w:left w:w="108" w:type="dxa"/>
              <w:bottom w:w="0" w:type="dxa"/>
              <w:right w:w="108" w:type="dxa"/>
            </w:tcMar>
          </w:tcPr>
          <w:p w:rsidR="008F093B" w:rsidRPr="008F093B" w:rsidRDefault="008F093B" w:rsidP="008F093B">
            <w:pPr>
              <w:spacing w:beforeLines="50" w:before="120" w:afterLines="50" w:after="120" w:line="312" w:lineRule="auto"/>
              <w:jc w:val="center"/>
              <w:rPr>
                <w:rFonts w:ascii="Times New Roman" w:eastAsia="Times New Roman" w:hAnsi="Times New Roman"/>
                <w:i/>
                <w:iCs/>
                <w:color w:val="000000"/>
                <w:sz w:val="24"/>
                <w:szCs w:val="24"/>
              </w:rPr>
            </w:pPr>
            <w:r w:rsidRPr="008F093B">
              <w:rPr>
                <w:rFonts w:ascii="Times New Roman" w:eastAsia="Times New Roman" w:hAnsi="Times New Roman"/>
                <w:i/>
                <w:iCs/>
                <w:color w:val="000000"/>
                <w:sz w:val="24"/>
                <w:szCs w:val="24"/>
              </w:rPr>
              <w:t>......, ngày ........tháng ....... năm .......</w:t>
            </w:r>
          </w:p>
          <w:p w:rsidR="008F093B" w:rsidRPr="008F093B" w:rsidRDefault="008F093B" w:rsidP="008F093B">
            <w:pPr>
              <w:spacing w:beforeLines="50" w:before="120" w:afterLines="50" w:after="120" w:line="312" w:lineRule="auto"/>
              <w:jc w:val="center"/>
              <w:rPr>
                <w:rFonts w:ascii="Times New Roman" w:eastAsia="Times New Roman" w:hAnsi="Times New Roman"/>
                <w:color w:val="000000"/>
                <w:sz w:val="24"/>
                <w:szCs w:val="24"/>
              </w:rPr>
            </w:pPr>
            <w:r w:rsidRPr="008F093B">
              <w:rPr>
                <w:rFonts w:ascii="Times New Roman" w:eastAsia="Times New Roman" w:hAnsi="Times New Roman"/>
                <w:b/>
                <w:bCs/>
                <w:color w:val="000000"/>
                <w:sz w:val="24"/>
                <w:szCs w:val="24"/>
              </w:rPr>
              <w:t>NGƯỜI NỘP THUẾ hoặc</w:t>
            </w:r>
            <w:r w:rsidRPr="008F093B">
              <w:rPr>
                <w:rFonts w:ascii="Times New Roman" w:eastAsia="Times New Roman" w:hAnsi="Times New Roman"/>
                <w:b/>
                <w:bCs/>
                <w:color w:val="000000"/>
                <w:sz w:val="24"/>
                <w:szCs w:val="24"/>
              </w:rPr>
              <w:br/>
              <w:t>ĐẠI DIỆN HỢP PHÁP CỦA NGƯỜI NỘP THUẾ</w:t>
            </w:r>
            <w:r w:rsidRPr="008F093B">
              <w:rPr>
                <w:rFonts w:ascii="Times New Roman" w:eastAsia="Times New Roman" w:hAnsi="Times New Roman"/>
                <w:b/>
                <w:bCs/>
                <w:color w:val="000000"/>
                <w:sz w:val="24"/>
                <w:szCs w:val="24"/>
              </w:rPr>
              <w:br/>
            </w:r>
            <w:r w:rsidRPr="008F093B">
              <w:rPr>
                <w:rFonts w:ascii="Times New Roman" w:eastAsia="Times New Roman" w:hAnsi="Times New Roman"/>
                <w:i/>
                <w:iCs/>
                <w:color w:val="000000"/>
                <w:sz w:val="24"/>
                <w:szCs w:val="24"/>
              </w:rPr>
              <w:t>(Ký, ghi rõ họ tên, chức vụ và đóng dấu (nếu có))</w:t>
            </w:r>
          </w:p>
        </w:tc>
      </w:tr>
      <w:tr w:rsidR="008F093B" w:rsidRPr="008F093B" w:rsidTr="00922F35">
        <w:tc>
          <w:tcPr>
            <w:tcW w:w="4097" w:type="dxa"/>
            <w:tcBorders>
              <w:tl2br w:val="nil"/>
              <w:tr2bl w:val="nil"/>
            </w:tcBorders>
            <w:tcMar>
              <w:top w:w="0" w:type="dxa"/>
              <w:left w:w="108" w:type="dxa"/>
              <w:bottom w:w="0" w:type="dxa"/>
              <w:right w:w="108" w:type="dxa"/>
            </w:tcMar>
          </w:tcPr>
          <w:p w:rsidR="008F093B" w:rsidRPr="008F093B" w:rsidRDefault="008F093B" w:rsidP="008F093B">
            <w:pPr>
              <w:spacing w:beforeLines="50" w:before="120" w:afterLines="50" w:after="120" w:line="312" w:lineRule="auto"/>
              <w:jc w:val="center"/>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lang w:val="vi-VN" w:eastAsia="vi-VN"/>
              </w:rPr>
              <w:t>Hoặc</w:t>
            </w:r>
            <w:r w:rsidRPr="008F093B">
              <w:rPr>
                <w:rFonts w:ascii="Times New Roman" w:eastAsia="Times New Roman" w:hAnsi="Times New Roman"/>
                <w:b/>
                <w:bCs/>
                <w:color w:val="000000"/>
                <w:sz w:val="24"/>
                <w:szCs w:val="24"/>
                <w:lang w:val="vi-VN" w:eastAsia="vi-VN"/>
              </w:rPr>
              <w:t xml:space="preserve"> T</w:t>
            </w:r>
            <w:r w:rsidRPr="008F093B">
              <w:rPr>
                <w:rFonts w:ascii="Times New Roman" w:eastAsia="Times New Roman" w:hAnsi="Times New Roman"/>
                <w:b/>
                <w:bCs/>
                <w:color w:val="000000"/>
                <w:sz w:val="24"/>
                <w:szCs w:val="24"/>
              </w:rPr>
              <w:t xml:space="preserve">Ổ </w:t>
            </w:r>
            <w:r w:rsidRPr="008F093B">
              <w:rPr>
                <w:rFonts w:ascii="Times New Roman" w:eastAsia="Times New Roman" w:hAnsi="Times New Roman"/>
                <w:b/>
                <w:bCs/>
                <w:color w:val="000000"/>
                <w:sz w:val="24"/>
                <w:szCs w:val="24"/>
                <w:lang w:val="vi-VN" w:eastAsia="vi-VN"/>
              </w:rPr>
              <w:t xml:space="preserve">CHỨC, CÁ NHÂN ĐƯỢC </w:t>
            </w:r>
            <w:r w:rsidRPr="008F093B">
              <w:rPr>
                <w:rFonts w:ascii="Times New Roman" w:eastAsia="Times New Roman" w:hAnsi="Times New Roman"/>
                <w:b/>
                <w:bCs/>
                <w:color w:val="000000"/>
                <w:sz w:val="24"/>
                <w:szCs w:val="24"/>
              </w:rPr>
              <w:br/>
            </w:r>
            <w:r w:rsidRPr="008F093B">
              <w:rPr>
                <w:rFonts w:ascii="Times New Roman" w:eastAsia="Times New Roman" w:hAnsi="Times New Roman"/>
                <w:b/>
                <w:bCs/>
                <w:color w:val="000000"/>
                <w:sz w:val="24"/>
                <w:szCs w:val="24"/>
                <w:lang w:val="vi-VN" w:eastAsia="vi-VN"/>
              </w:rPr>
              <w:t>ỦY QUY</w:t>
            </w:r>
            <w:r w:rsidRPr="008F093B">
              <w:rPr>
                <w:rFonts w:ascii="Times New Roman" w:eastAsia="Times New Roman" w:hAnsi="Times New Roman"/>
                <w:b/>
                <w:bCs/>
                <w:color w:val="000000"/>
                <w:sz w:val="24"/>
                <w:szCs w:val="24"/>
              </w:rPr>
              <w:t>Ề</w:t>
            </w:r>
            <w:r w:rsidRPr="008F093B">
              <w:rPr>
                <w:rFonts w:ascii="Times New Roman" w:eastAsia="Times New Roman" w:hAnsi="Times New Roman"/>
                <w:b/>
                <w:bCs/>
                <w:color w:val="000000"/>
                <w:sz w:val="24"/>
                <w:szCs w:val="24"/>
                <w:lang w:val="vi-VN" w:eastAsia="vi-VN"/>
              </w:rPr>
              <w:t>N KHAI THAY</w:t>
            </w:r>
          </w:p>
          <w:p w:rsidR="008F093B" w:rsidRPr="008F093B" w:rsidRDefault="008F093B" w:rsidP="008F093B">
            <w:pPr>
              <w:spacing w:beforeLines="50" w:before="120" w:afterLines="50" w:after="120" w:line="312" w:lineRule="auto"/>
              <w:rPr>
                <w:rFonts w:ascii="Times New Roman" w:eastAsia="Times New Roman" w:hAnsi="Times New Roman"/>
                <w:color w:val="000000"/>
                <w:sz w:val="24"/>
                <w:szCs w:val="24"/>
                <w:lang w:eastAsia="vi-VN"/>
              </w:rPr>
            </w:pPr>
            <w:r w:rsidRPr="008F093B">
              <w:rPr>
                <w:rFonts w:ascii="Times New Roman" w:eastAsia="Times New Roman" w:hAnsi="Times New Roman"/>
                <w:color w:val="000000"/>
                <w:sz w:val="24"/>
                <w:szCs w:val="24"/>
                <w:lang w:val="vi-VN" w:eastAsia="vi-VN"/>
              </w:rPr>
              <w:t>Họ và tên:</w:t>
            </w:r>
          </w:p>
          <w:p w:rsidR="008F093B" w:rsidRPr="008F093B" w:rsidRDefault="008F093B" w:rsidP="008F093B">
            <w:pPr>
              <w:spacing w:beforeLines="50" w:before="120" w:afterLines="50" w:after="120" w:line="312" w:lineRule="auto"/>
              <w:rPr>
                <w:rFonts w:ascii="Times New Roman" w:eastAsia="Times New Roman" w:hAnsi="Times New Roman"/>
                <w:color w:val="000000"/>
                <w:sz w:val="24"/>
                <w:szCs w:val="24"/>
                <w:lang w:eastAsia="vi-VN"/>
              </w:rPr>
            </w:pPr>
          </w:p>
          <w:p w:rsidR="008F093B" w:rsidRPr="008F093B" w:rsidRDefault="008F093B" w:rsidP="008F093B">
            <w:pPr>
              <w:spacing w:beforeLines="50" w:before="120" w:afterLines="50" w:after="120" w:line="312" w:lineRule="auto"/>
              <w:rPr>
                <w:rFonts w:ascii="Times New Roman" w:eastAsia="Times New Roman" w:hAnsi="Times New Roman"/>
                <w:color w:val="000000"/>
                <w:sz w:val="24"/>
                <w:szCs w:val="24"/>
              </w:rPr>
            </w:pPr>
          </w:p>
          <w:p w:rsidR="008F093B" w:rsidRPr="008F093B" w:rsidRDefault="008F093B" w:rsidP="008F093B">
            <w:pPr>
              <w:spacing w:beforeLines="50" w:before="120" w:afterLines="50" w:after="120" w:line="312" w:lineRule="auto"/>
              <w:rPr>
                <w:rFonts w:ascii="Times New Roman" w:eastAsia="Times New Roman" w:hAnsi="Times New Roman"/>
                <w:color w:val="000000"/>
                <w:sz w:val="24"/>
                <w:szCs w:val="24"/>
              </w:rPr>
            </w:pPr>
          </w:p>
        </w:tc>
        <w:tc>
          <w:tcPr>
            <w:tcW w:w="4543" w:type="dxa"/>
            <w:tcBorders>
              <w:tl2br w:val="nil"/>
              <w:tr2bl w:val="nil"/>
            </w:tcBorders>
            <w:tcMar>
              <w:top w:w="0" w:type="dxa"/>
              <w:left w:w="108" w:type="dxa"/>
              <w:bottom w:w="0" w:type="dxa"/>
              <w:right w:w="108" w:type="dxa"/>
            </w:tcMar>
          </w:tcPr>
          <w:p w:rsidR="008F093B" w:rsidRPr="008F093B" w:rsidRDefault="008F093B" w:rsidP="008F093B">
            <w:pPr>
              <w:spacing w:beforeLines="50" w:before="120" w:afterLines="50" w:after="120" w:line="312" w:lineRule="auto"/>
              <w:jc w:val="center"/>
              <w:rPr>
                <w:rFonts w:ascii="Times New Roman" w:eastAsia="Times New Roman" w:hAnsi="Times New Roman"/>
                <w:color w:val="000000"/>
                <w:sz w:val="24"/>
                <w:szCs w:val="24"/>
              </w:rPr>
            </w:pPr>
          </w:p>
        </w:tc>
      </w:tr>
    </w:tbl>
    <w:p w:rsidR="008F093B" w:rsidRPr="008F093B" w:rsidRDefault="008F093B" w:rsidP="008F093B">
      <w:pPr>
        <w:tabs>
          <w:tab w:val="left" w:pos="3030"/>
        </w:tabs>
        <w:spacing w:after="0" w:line="240" w:lineRule="auto"/>
        <w:jc w:val="center"/>
        <w:rPr>
          <w:rFonts w:ascii="Times New Roman" w:eastAsia="Times New Roman" w:hAnsi="Times New Roman"/>
          <w:color w:val="000000"/>
          <w:sz w:val="28"/>
          <w:lang w:val="nl-NL"/>
        </w:rPr>
      </w:pPr>
      <w:r w:rsidRPr="008F093B">
        <w:rPr>
          <w:rFonts w:ascii="Times New Roman" w:eastAsia="Times New Roman" w:hAnsi="Times New Roman"/>
          <w:b/>
          <w:color w:val="000000"/>
          <w:sz w:val="28"/>
          <w:lang w:val="nl-NL"/>
        </w:rPr>
        <w:lastRenderedPageBreak/>
        <w:t>CỘNG HÒA XÃ HỘI CHỦ NGHĨA VIỆT NAM</w:t>
      </w:r>
    </w:p>
    <w:p w:rsidR="008F093B" w:rsidRPr="008F093B" w:rsidRDefault="008F093B" w:rsidP="008F093B">
      <w:pPr>
        <w:spacing w:after="0" w:line="240" w:lineRule="auto"/>
        <w:jc w:val="center"/>
        <w:rPr>
          <w:rFonts w:ascii="Times New Roman" w:eastAsia="Times New Roman" w:hAnsi="Times New Roman"/>
          <w:b/>
          <w:color w:val="000000"/>
          <w:sz w:val="24"/>
          <w:szCs w:val="24"/>
          <w:lang w:val="nl-NL"/>
        </w:rPr>
      </w:pPr>
      <w:r w:rsidRPr="008F093B">
        <w:rPr>
          <w:rFonts w:ascii="Times New Roman" w:eastAsia="Times New Roman" w:hAnsi="Times New Roman"/>
          <w:noProof/>
          <w:color w:val="000000"/>
          <w:sz w:val="24"/>
          <w:szCs w:val="24"/>
        </w:rPr>
        <mc:AlternateContent>
          <mc:Choice Requires="wps">
            <w:drawing>
              <wp:anchor distT="0" distB="0" distL="114300" distR="114300" simplePos="0" relativeHeight="251676672" behindDoc="0" locked="0" layoutInCell="1" allowOverlap="1" wp14:anchorId="4764105C" wp14:editId="64D46E9D">
                <wp:simplePos x="0" y="0"/>
                <wp:positionH relativeFrom="column">
                  <wp:posOffset>4568190</wp:posOffset>
                </wp:positionH>
                <wp:positionV relativeFrom="paragraph">
                  <wp:posOffset>67945</wp:posOffset>
                </wp:positionV>
                <wp:extent cx="1663065" cy="744855"/>
                <wp:effectExtent l="0" t="0" r="13335" b="17145"/>
                <wp:wrapNone/>
                <wp:docPr id="260" name="Text Box 1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744855"/>
                        </a:xfrm>
                        <a:prstGeom prst="rect">
                          <a:avLst/>
                        </a:prstGeom>
                        <a:solidFill>
                          <a:srgbClr val="FFFFFF"/>
                        </a:solidFill>
                        <a:ln w="9525">
                          <a:solidFill>
                            <a:srgbClr val="000000"/>
                          </a:solidFill>
                          <a:miter lim="800000"/>
                          <a:headEnd/>
                          <a:tailEnd/>
                        </a:ln>
                      </wps:spPr>
                      <wps:txbx>
                        <w:txbxContent>
                          <w:p w:rsidR="00922F35" w:rsidRPr="005A660F" w:rsidRDefault="00922F35" w:rsidP="008F093B">
                            <w:pPr>
                              <w:jc w:val="center"/>
                              <w:rPr>
                                <w:rFonts w:ascii="Times New Roman" w:hAnsi="Times New Roman"/>
                                <w:b/>
                                <w:lang w:val="nl-NL"/>
                              </w:rPr>
                            </w:pPr>
                            <w:r w:rsidRPr="005A660F">
                              <w:rPr>
                                <w:rFonts w:ascii="Times New Roman" w:hAnsi="Times New Roman"/>
                                <w:lang w:val="nl-NL"/>
                              </w:rPr>
                              <w:t xml:space="preserve">Mẫu số: </w:t>
                            </w:r>
                            <w:r w:rsidRPr="005A660F">
                              <w:rPr>
                                <w:rFonts w:ascii="Times New Roman" w:hAnsi="Times New Roman"/>
                                <w:b/>
                                <w:lang w:val="nl-NL"/>
                              </w:rPr>
                              <w:t>01/TSDĐ</w:t>
                            </w:r>
                          </w:p>
                          <w:p w:rsidR="00922F35" w:rsidRPr="005A660F" w:rsidRDefault="00922F35" w:rsidP="008F093B">
                            <w:pPr>
                              <w:jc w:val="center"/>
                              <w:rPr>
                                <w:rFonts w:ascii="Times New Roman" w:hAnsi="Times New Roman"/>
                                <w:i/>
                                <w:sz w:val="18"/>
                                <w:szCs w:val="18"/>
                                <w:lang w:val="nl-NL"/>
                              </w:rPr>
                            </w:pPr>
                            <w:r w:rsidRPr="005A660F">
                              <w:rPr>
                                <w:rFonts w:ascii="Times New Roman" w:hAnsi="Times New Roman"/>
                                <w:i/>
                                <w:sz w:val="18"/>
                                <w:szCs w:val="18"/>
                                <w:lang w:val="nl-NL"/>
                              </w:rPr>
                              <w:t>(Ban hành kèm theo Thông tư số  156/2013/TT-BTC ngày</w:t>
                            </w:r>
                          </w:p>
                          <w:p w:rsidR="00922F35" w:rsidRPr="00ED5F8E" w:rsidRDefault="00922F35" w:rsidP="008F093B">
                            <w:pPr>
                              <w:jc w:val="center"/>
                              <w:rPr>
                                <w:i/>
                                <w:sz w:val="16"/>
                                <w:lang w:val="nl-NL"/>
                              </w:rPr>
                            </w:pPr>
                            <w:r w:rsidRPr="00ED5F8E">
                              <w:rPr>
                                <w:i/>
                                <w:sz w:val="18"/>
                                <w:szCs w:val="18"/>
                                <w:lang w:val="nl-NL"/>
                              </w:rPr>
                              <w:t>6/11/2013 của Bộ Tài chính</w:t>
                            </w:r>
                            <w:r w:rsidRPr="00ED5F8E">
                              <w:rPr>
                                <w:i/>
                                <w:sz w:val="16"/>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4105C" id="Text Box 1240" o:spid="_x0000_s1028" type="#_x0000_t202" style="position:absolute;left:0;text-align:left;margin-left:359.7pt;margin-top:5.35pt;width:130.95pt;height:5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">
                <v:textbox>
                  <w:txbxContent>
                    <w:p w:rsidR="00922F35" w:rsidRPr="005A660F" w:rsidRDefault="00922F35" w:rsidP="008F093B">
                      <w:pPr>
                        <w:jc w:val="center"/>
                        <w:rPr>
                          <w:rFonts w:ascii="Times New Roman" w:hAnsi="Times New Roman"/>
                          <w:b/>
                          <w:lang w:val="nl-NL"/>
                        </w:rPr>
                      </w:pPr>
                      <w:r w:rsidRPr="005A660F">
                        <w:rPr>
                          <w:rFonts w:ascii="Times New Roman" w:hAnsi="Times New Roman"/>
                          <w:lang w:val="nl-NL"/>
                        </w:rPr>
                        <w:t xml:space="preserve">Mẫu số: </w:t>
                      </w:r>
                      <w:r w:rsidRPr="005A660F">
                        <w:rPr>
                          <w:rFonts w:ascii="Times New Roman" w:hAnsi="Times New Roman"/>
                          <w:b/>
                          <w:lang w:val="nl-NL"/>
                        </w:rPr>
                        <w:t>01/TSDĐ</w:t>
                      </w:r>
                    </w:p>
                    <w:p w:rsidR="00922F35" w:rsidRPr="005A660F" w:rsidRDefault="00922F35" w:rsidP="008F093B">
                      <w:pPr>
                        <w:jc w:val="center"/>
                        <w:rPr>
                          <w:rFonts w:ascii="Times New Roman" w:hAnsi="Times New Roman"/>
                          <w:i/>
                          <w:sz w:val="18"/>
                          <w:szCs w:val="18"/>
                          <w:lang w:val="nl-NL"/>
                        </w:rPr>
                      </w:pPr>
                      <w:r w:rsidRPr="005A660F">
                        <w:rPr>
                          <w:rFonts w:ascii="Times New Roman" w:hAnsi="Times New Roman"/>
                          <w:i/>
                          <w:sz w:val="18"/>
                          <w:szCs w:val="18"/>
                          <w:lang w:val="nl-NL"/>
                        </w:rPr>
                        <w:t>(Ban hành kèm theo Thông tư số  156/2013/TT-BTC ngày</w:t>
                      </w:r>
                    </w:p>
                    <w:p w:rsidR="00922F35" w:rsidRPr="00ED5F8E" w:rsidRDefault="00922F35" w:rsidP="008F093B">
                      <w:pPr>
                        <w:jc w:val="center"/>
                        <w:rPr>
                          <w:i/>
                          <w:sz w:val="16"/>
                          <w:lang w:val="nl-NL"/>
                        </w:rPr>
                      </w:pPr>
                      <w:r w:rsidRPr="00ED5F8E">
                        <w:rPr>
                          <w:i/>
                          <w:sz w:val="18"/>
                          <w:szCs w:val="18"/>
                          <w:lang w:val="nl-NL"/>
                        </w:rPr>
                        <w:t>6/11/2013 của Bộ Tài chính</w:t>
                      </w:r>
                      <w:r w:rsidRPr="00ED5F8E">
                        <w:rPr>
                          <w:i/>
                          <w:sz w:val="16"/>
                          <w:lang w:val="nl-NL"/>
                        </w:rPr>
                        <w:t>.</w:t>
                      </w:r>
                    </w:p>
                  </w:txbxContent>
                </v:textbox>
              </v:shape>
            </w:pict>
          </mc:Fallback>
        </mc:AlternateContent>
      </w:r>
      <w:r w:rsidRPr="008F093B">
        <w:rPr>
          <w:rFonts w:ascii="Times New Roman" w:eastAsia="Times New Roman" w:hAnsi="Times New Roman"/>
          <w:b/>
          <w:color w:val="000000"/>
          <w:sz w:val="28"/>
          <w:lang w:val="nl-NL"/>
        </w:rPr>
        <w:t>Độc lập - Tự do - Hạnh phúc</w:t>
      </w:r>
    </w:p>
    <w:p w:rsidR="008F093B" w:rsidRPr="008F093B" w:rsidRDefault="008F093B" w:rsidP="008F093B">
      <w:pPr>
        <w:spacing w:after="0" w:line="276" w:lineRule="auto"/>
        <w:jc w:val="center"/>
        <w:rPr>
          <w:rFonts w:ascii="Times New Roman" w:eastAsia="Times New Roman" w:hAnsi="Times New Roman"/>
          <w:b/>
          <w:i/>
          <w:color w:val="000000"/>
          <w:sz w:val="28"/>
          <w:lang w:val="nl-NL"/>
        </w:rPr>
      </w:pPr>
      <w:r w:rsidRPr="008F093B">
        <w:rPr>
          <w:rFonts w:ascii="Times New Roman" w:eastAsia="Times New Roman" w:hAnsi="Times New Roman"/>
          <w:noProof/>
          <w:color w:val="000000"/>
          <w:sz w:val="24"/>
          <w:szCs w:val="24"/>
        </w:rPr>
        <mc:AlternateContent>
          <mc:Choice Requires="wps">
            <w:drawing>
              <wp:anchor distT="4294967292" distB="4294967292" distL="114300" distR="114300" simplePos="0" relativeHeight="251677696" behindDoc="0" locked="0" layoutInCell="1" allowOverlap="1" wp14:anchorId="44A46B08" wp14:editId="72AADE41">
                <wp:simplePos x="0" y="0"/>
                <wp:positionH relativeFrom="column">
                  <wp:posOffset>2120900</wp:posOffset>
                </wp:positionH>
                <wp:positionV relativeFrom="paragraph">
                  <wp:posOffset>43814</wp:posOffset>
                </wp:positionV>
                <wp:extent cx="1600200" cy="0"/>
                <wp:effectExtent l="0" t="0" r="19050" b="19050"/>
                <wp:wrapNone/>
                <wp:docPr id="261" name="Straight Connector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1ECB0" id="Straight Connector 1239" o:spid="_x0000_s1026" style="position:absolute;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7pt,3.45pt" to="29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bXIAIAADs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"/>
            </w:pict>
          </mc:Fallback>
        </mc:AlternateContent>
      </w:r>
    </w:p>
    <w:p w:rsidR="008F093B" w:rsidRPr="008F093B" w:rsidRDefault="008F093B" w:rsidP="008F093B">
      <w:pPr>
        <w:spacing w:after="0" w:line="360" w:lineRule="auto"/>
        <w:jc w:val="center"/>
        <w:rPr>
          <w:rFonts w:ascii="Times New Roman" w:eastAsia="Times New Roman" w:hAnsi="Times New Roman"/>
          <w:b/>
          <w:bCs/>
          <w:sz w:val="26"/>
          <w:szCs w:val="26"/>
          <w:lang w:val="vi-VN"/>
        </w:rPr>
      </w:pPr>
      <w:r w:rsidRPr="008F093B">
        <w:rPr>
          <w:rFonts w:ascii="Times New Roman" w:eastAsia="Times New Roman" w:hAnsi="Times New Roman"/>
          <w:b/>
          <w:bCs/>
          <w:sz w:val="26"/>
          <w:szCs w:val="26"/>
          <w:lang w:val="vi-VN"/>
        </w:rPr>
        <w:t>TỜ KHAI TIỀN SỬ DỤNG ĐẤT</w:t>
      </w:r>
    </w:p>
    <w:p w:rsidR="008F093B" w:rsidRPr="008F093B" w:rsidRDefault="008F093B" w:rsidP="008F093B">
      <w:pPr>
        <w:spacing w:after="0" w:line="276" w:lineRule="auto"/>
        <w:rPr>
          <w:rFonts w:ascii="Times New Roman" w:eastAsia="Times New Roman" w:hAnsi="Times New Roman"/>
          <w:b/>
          <w:bCs/>
          <w:sz w:val="24"/>
          <w:szCs w:val="24"/>
          <w:lang w:val="vi-VN"/>
        </w:rPr>
      </w:pPr>
    </w:p>
    <w:p w:rsidR="008F093B" w:rsidRPr="008F093B" w:rsidRDefault="008F093B" w:rsidP="008F093B">
      <w:pPr>
        <w:spacing w:after="0" w:line="276" w:lineRule="auto"/>
        <w:jc w:val="center"/>
        <w:rPr>
          <w:rFonts w:ascii="Times New Roman" w:eastAsia="Times New Roman" w:hAnsi="Times New Roman"/>
          <w:color w:val="000000"/>
          <w:sz w:val="28"/>
          <w:lang w:val="nl-NL"/>
        </w:rPr>
      </w:pPr>
      <w:r w:rsidRPr="008F093B">
        <w:rPr>
          <w:rFonts w:ascii="Times New Roman" w:eastAsia="Times New Roman" w:hAnsi="Times New Roman"/>
          <w:b/>
          <w:color w:val="000000"/>
          <w:sz w:val="28"/>
          <w:lang w:val="nl-NL"/>
        </w:rPr>
        <w:t xml:space="preserve">[01]  Kỳ tính thuế: </w:t>
      </w:r>
      <w:r w:rsidRPr="008F093B">
        <w:rPr>
          <w:rFonts w:ascii="Times New Roman" w:eastAsia="Times New Roman" w:hAnsi="Times New Roman"/>
          <w:color w:val="000000"/>
          <w:sz w:val="28"/>
          <w:lang w:val="nl-NL"/>
        </w:rPr>
        <w:t xml:space="preserve">Theo từng lần phát sinh   </w:t>
      </w:r>
      <w:r w:rsidRPr="008F093B">
        <w:rPr>
          <w:rFonts w:ascii="Times New Roman" w:eastAsia="Times New Roman" w:hAnsi="Times New Roman"/>
          <w:color w:val="000000"/>
          <w:sz w:val="28"/>
          <w:lang w:val="nl-NL"/>
        </w:rPr>
        <w:sym w:font="Wingdings 2" w:char="F02A"/>
      </w:r>
    </w:p>
    <w:p w:rsidR="008F093B" w:rsidRPr="008F093B" w:rsidRDefault="008F093B" w:rsidP="008F093B">
      <w:pPr>
        <w:spacing w:after="0" w:line="276" w:lineRule="auto"/>
        <w:jc w:val="center"/>
        <w:rPr>
          <w:rFonts w:ascii="Times New Roman" w:eastAsia="Times New Roman" w:hAnsi="Times New Roman"/>
          <w:b/>
          <w:color w:val="000000"/>
          <w:sz w:val="28"/>
          <w:lang w:val="nl-NL"/>
        </w:rPr>
      </w:pPr>
      <w:r w:rsidRPr="008F093B">
        <w:rPr>
          <w:rFonts w:ascii="Times New Roman" w:eastAsia="Times New Roman" w:hAnsi="Times New Roman"/>
          <w:color w:val="000000"/>
          <w:sz w:val="28"/>
          <w:lang w:val="vi-VN"/>
        </w:rPr>
        <w:t>[0</w:t>
      </w:r>
      <w:r w:rsidRPr="008F093B">
        <w:rPr>
          <w:rFonts w:ascii="Times New Roman" w:eastAsia="Times New Roman" w:hAnsi="Times New Roman"/>
          <w:color w:val="000000"/>
          <w:sz w:val="28"/>
          <w:lang w:val="nl-NL"/>
        </w:rPr>
        <w:t>2</w:t>
      </w:r>
      <w:r w:rsidRPr="008F093B">
        <w:rPr>
          <w:rFonts w:ascii="Times New Roman" w:eastAsia="Times New Roman" w:hAnsi="Times New Roman"/>
          <w:color w:val="000000"/>
          <w:sz w:val="28"/>
          <w:lang w:val="vi-VN"/>
        </w:rPr>
        <w:t xml:space="preserve">]  </w:t>
      </w:r>
      <w:r w:rsidRPr="008F093B">
        <w:rPr>
          <w:rFonts w:ascii="Times New Roman" w:eastAsia="Times New Roman" w:hAnsi="Times New Roman"/>
          <w:color w:val="000000"/>
          <w:sz w:val="28"/>
          <w:lang w:val="nl-NL"/>
        </w:rPr>
        <w:t xml:space="preserve">Lần đầu  </w:t>
      </w:r>
      <w:r w:rsidRPr="008F093B">
        <w:rPr>
          <w:rFonts w:ascii="Times New Roman" w:eastAsia="Times New Roman" w:hAnsi="Times New Roman"/>
          <w:color w:val="000000"/>
          <w:sz w:val="28"/>
          <w:lang w:val="nl-NL"/>
        </w:rPr>
        <w:sym w:font="Wingdings 2" w:char="F02A"/>
      </w:r>
      <w:r w:rsidRPr="008F093B">
        <w:rPr>
          <w:rFonts w:ascii="Times New Roman" w:eastAsia="Times New Roman" w:hAnsi="Times New Roman"/>
          <w:color w:val="000000"/>
          <w:sz w:val="28"/>
          <w:lang w:val="vi-VN"/>
        </w:rPr>
        <w:t>[0</w:t>
      </w:r>
      <w:r w:rsidRPr="008F093B">
        <w:rPr>
          <w:rFonts w:ascii="Times New Roman" w:eastAsia="Times New Roman" w:hAnsi="Times New Roman"/>
          <w:color w:val="000000"/>
          <w:sz w:val="28"/>
          <w:lang w:val="nl-NL"/>
        </w:rPr>
        <w:t>3</w:t>
      </w:r>
      <w:r w:rsidRPr="008F093B">
        <w:rPr>
          <w:rFonts w:ascii="Times New Roman" w:eastAsia="Times New Roman" w:hAnsi="Times New Roman"/>
          <w:color w:val="000000"/>
          <w:sz w:val="28"/>
          <w:lang w:val="vi-VN"/>
        </w:rPr>
        <w:t xml:space="preserve">]  </w:t>
      </w:r>
      <w:r w:rsidRPr="008F093B">
        <w:rPr>
          <w:rFonts w:ascii="Times New Roman" w:eastAsia="Times New Roman" w:hAnsi="Times New Roman"/>
          <w:color w:val="000000"/>
          <w:sz w:val="28"/>
          <w:lang w:val="nl-NL"/>
        </w:rPr>
        <w:t xml:space="preserve">Bổ sung lần thứ  </w:t>
      </w:r>
      <w:r w:rsidRPr="008F093B">
        <w:rPr>
          <w:rFonts w:ascii="Times New Roman" w:eastAsia="Times New Roman" w:hAnsi="Times New Roman"/>
          <w:color w:val="000000"/>
          <w:sz w:val="28"/>
          <w:lang w:val="nl-NL"/>
        </w:rPr>
        <w:sym w:font="Wingdings 2" w:char="F02A"/>
      </w:r>
    </w:p>
    <w:p w:rsidR="008F093B" w:rsidRPr="008F093B" w:rsidRDefault="008F093B" w:rsidP="008F093B">
      <w:pPr>
        <w:spacing w:after="0" w:line="276" w:lineRule="auto"/>
        <w:jc w:val="center"/>
        <w:rPr>
          <w:rFonts w:ascii="Times New Roman" w:eastAsia="Times New Roman" w:hAnsi="Times New Roman"/>
          <w:color w:val="000000"/>
          <w:sz w:val="28"/>
          <w:lang w:val="nl-NL"/>
        </w:rPr>
      </w:pPr>
    </w:p>
    <w:tbl>
      <w:tblPr>
        <w:tblW w:w="9520" w:type="dxa"/>
        <w:tblInd w:w="248" w:type="dxa"/>
        <w:tblBorders>
          <w:bottom w:val="dotted" w:sz="4" w:space="0" w:color="auto"/>
        </w:tblBorders>
        <w:tblLayout w:type="fixed"/>
        <w:tblLook w:val="0000" w:firstRow="0" w:lastRow="0" w:firstColumn="0" w:lastColumn="0" w:noHBand="0" w:noVBand="0"/>
      </w:tblPr>
      <w:tblGrid>
        <w:gridCol w:w="9250"/>
        <w:gridCol w:w="270"/>
      </w:tblGrid>
      <w:tr w:rsidR="008F093B" w:rsidRPr="008F093B" w:rsidTr="00922F35">
        <w:trPr>
          <w:gridAfter w:val="1"/>
          <w:wAfter w:w="270" w:type="dxa"/>
        </w:trPr>
        <w:tc>
          <w:tcPr>
            <w:tcW w:w="9250" w:type="dxa"/>
            <w:tcBorders>
              <w:top w:val="nil"/>
              <w:left w:val="nil"/>
              <w:bottom w:val="nil"/>
              <w:right w:val="nil"/>
            </w:tcBorders>
          </w:tcPr>
          <w:p w:rsidR="008F093B" w:rsidRPr="008F093B" w:rsidRDefault="008F093B" w:rsidP="008F093B">
            <w:pPr>
              <w:spacing w:after="0" w:line="276" w:lineRule="auto"/>
              <w:ind w:right="309"/>
              <w:rPr>
                <w:rFonts w:ascii="Times New Roman" w:eastAsia="Times New Roman" w:hAnsi="Times New Roman"/>
                <w:color w:val="000000"/>
                <w:sz w:val="24"/>
                <w:szCs w:val="24"/>
                <w:lang w:val="nl-NL"/>
              </w:rPr>
            </w:pPr>
            <w:r w:rsidRPr="008F093B">
              <w:rPr>
                <w:rFonts w:ascii="Times New Roman" w:eastAsia="Times New Roman" w:hAnsi="Times New Roman"/>
                <w:b/>
                <w:color w:val="000000"/>
                <w:sz w:val="28"/>
                <w:lang w:val="nl-NL"/>
              </w:rPr>
              <w:t>1. Tên tổ chức, cá nhân sử dụng đất (SDĐ):</w:t>
            </w:r>
          </w:p>
        </w:tc>
      </w:tr>
      <w:tr w:rsidR="008F093B" w:rsidRPr="008F093B" w:rsidTr="00922F35">
        <w:trPr>
          <w:gridAfter w:val="1"/>
          <w:wAfter w:w="270" w:type="dxa"/>
        </w:trPr>
        <w:tc>
          <w:tcPr>
            <w:tcW w:w="9250" w:type="dxa"/>
            <w:tcBorders>
              <w:top w:val="dotted" w:sz="4" w:space="0" w:color="auto"/>
              <w:left w:val="nil"/>
              <w:bottom w:val="nil"/>
              <w:right w:val="nil"/>
            </w:tcBorders>
          </w:tcPr>
          <w:p w:rsidR="008F093B" w:rsidRPr="008F093B" w:rsidRDefault="008F093B" w:rsidP="008F093B">
            <w:pPr>
              <w:spacing w:after="0" w:line="276" w:lineRule="auto"/>
              <w:ind w:right="309"/>
              <w:rPr>
                <w:rFonts w:ascii="Times New Roman" w:eastAsia="Times New Roman" w:hAnsi="Times New Roman"/>
                <w:b/>
                <w:color w:val="000000"/>
                <w:sz w:val="24"/>
                <w:szCs w:val="24"/>
                <w:lang w:val="nl-NL"/>
              </w:rPr>
            </w:pPr>
            <w:r w:rsidRPr="008F093B">
              <w:rPr>
                <w:rFonts w:ascii="Times New Roman" w:eastAsia="Times New Roman" w:hAnsi="Times New Roman"/>
                <w:b/>
                <w:color w:val="000000"/>
                <w:sz w:val="28"/>
                <w:lang w:val="nl-NL"/>
              </w:rPr>
              <w:t>1.1. Địa chỉ gửi thông báo nộp tiền SDĐ:</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jc w:val="both"/>
              <w:rPr>
                <w:rFonts w:ascii="Times New Roman" w:eastAsia="Times New Roman" w:hAnsi="Times New Roman"/>
                <w:color w:val="000000"/>
                <w:sz w:val="24"/>
                <w:szCs w:val="24"/>
                <w:lang w:val="nl-NL"/>
              </w:rPr>
            </w:pPr>
            <w:r w:rsidRPr="008F093B">
              <w:rPr>
                <w:rFonts w:ascii="Times New Roman" w:eastAsia="Times New Roman" w:hAnsi="Times New Roman"/>
                <w:color w:val="000000"/>
                <w:sz w:val="28"/>
                <w:lang w:val="nl-NL"/>
              </w:rPr>
              <w:t>1.2. Điện thoại liên hệ (nếu có):                            Fax                                  email:</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left="312" w:right="309" w:hanging="312"/>
              <w:jc w:val="both"/>
              <w:rPr>
                <w:rFonts w:ascii="Times New Roman" w:eastAsia="Times New Roman" w:hAnsi="Times New Roman"/>
                <w:bCs/>
                <w:color w:val="000000"/>
                <w:sz w:val="24"/>
                <w:szCs w:val="24"/>
                <w:lang w:val="nl-NL"/>
              </w:rPr>
            </w:pPr>
            <w:r w:rsidRPr="008F093B">
              <w:rPr>
                <w:rFonts w:ascii="Times New Roman" w:eastAsia="Times New Roman" w:hAnsi="Times New Roman"/>
                <w:bCs/>
                <w:color w:val="000000"/>
                <w:sz w:val="28"/>
                <w:lang w:val="nl-NL"/>
              </w:rPr>
              <w:t>1.3 Đại lý thuế (nếu có) :..................................................................................</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left="312" w:right="309" w:hanging="312"/>
              <w:jc w:val="both"/>
              <w:rPr>
                <w:rFonts w:ascii="Times New Roman" w:eastAsia="Times New Roman" w:hAnsi="Times New Roman"/>
                <w:bCs/>
                <w:color w:val="000000"/>
                <w:sz w:val="24"/>
                <w:szCs w:val="24"/>
              </w:rPr>
            </w:pPr>
            <w:r w:rsidRPr="008F093B">
              <w:rPr>
                <w:rFonts w:ascii="Times New Roman" w:eastAsia="Times New Roman" w:hAnsi="Times New Roman"/>
                <w:bCs/>
                <w:color w:val="000000"/>
                <w:sz w:val="28"/>
              </w:rPr>
              <w:t>1.4. Mã số thuế: ..........................................................................................</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left="312" w:right="309" w:hanging="312"/>
              <w:jc w:val="both"/>
              <w:rPr>
                <w:rFonts w:ascii="Times New Roman" w:eastAsia="Times New Roman" w:hAnsi="Times New Roman"/>
                <w:b/>
                <w:color w:val="000000"/>
                <w:sz w:val="24"/>
                <w:szCs w:val="24"/>
              </w:rPr>
            </w:pPr>
            <w:r w:rsidRPr="008F093B">
              <w:rPr>
                <w:rFonts w:ascii="Times New Roman" w:eastAsia="Times New Roman" w:hAnsi="Times New Roman"/>
                <w:color w:val="000000"/>
                <w:sz w:val="28"/>
              </w:rPr>
              <w:t>1.5. Địa chỉ:  ...................................................................................................</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left="312" w:right="309" w:hanging="312"/>
              <w:jc w:val="both"/>
              <w:rPr>
                <w:rFonts w:ascii="Times New Roman" w:eastAsia="Times New Roman" w:hAnsi="Times New Roman"/>
                <w:b/>
                <w:color w:val="000000"/>
                <w:sz w:val="24"/>
                <w:szCs w:val="24"/>
              </w:rPr>
            </w:pPr>
            <w:r w:rsidRPr="008F093B">
              <w:rPr>
                <w:rFonts w:ascii="Times New Roman" w:eastAsia="Times New Roman" w:hAnsi="Times New Roman"/>
                <w:color w:val="000000"/>
                <w:sz w:val="28"/>
              </w:rPr>
              <w:t>1.6. Quận/huyện: ................... Tỉnh/Thành phố: .....................................</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left="312" w:right="309" w:hanging="312"/>
              <w:jc w:val="both"/>
              <w:rPr>
                <w:rFonts w:ascii="Times New Roman" w:eastAsia="Times New Roman" w:hAnsi="Times New Roman"/>
                <w:b/>
                <w:color w:val="000000"/>
                <w:sz w:val="24"/>
                <w:szCs w:val="24"/>
              </w:rPr>
            </w:pPr>
            <w:r w:rsidRPr="008F093B">
              <w:rPr>
                <w:rFonts w:ascii="Times New Roman" w:eastAsia="Times New Roman" w:hAnsi="Times New Roman"/>
                <w:color w:val="000000"/>
                <w:sz w:val="28"/>
              </w:rPr>
              <w:t>1.7. Điện thoại: .....................   Fax: .................. Email: ..................</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left="312" w:right="309" w:hanging="312"/>
              <w:jc w:val="both"/>
              <w:rPr>
                <w:rFonts w:ascii="Times New Roman" w:eastAsia="Times New Roman" w:hAnsi="Times New Roman"/>
                <w:b/>
                <w:color w:val="000000"/>
                <w:sz w:val="24"/>
                <w:szCs w:val="24"/>
              </w:rPr>
            </w:pPr>
            <w:r w:rsidRPr="008F093B">
              <w:rPr>
                <w:rFonts w:ascii="Times New Roman" w:eastAsia="Times New Roman" w:hAnsi="Times New Roman"/>
                <w:color w:val="000000"/>
                <w:sz w:val="28"/>
              </w:rPr>
              <w:t>1.8. Hợp đồng đại lý thuế số :................................ngày..................................</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left="312" w:right="309" w:hanging="312"/>
              <w:jc w:val="both"/>
              <w:rPr>
                <w:rFonts w:ascii="Times New Roman" w:eastAsia="Times New Roman" w:hAnsi="Times New Roman"/>
                <w:color w:val="000000"/>
                <w:sz w:val="24"/>
                <w:szCs w:val="24"/>
              </w:rPr>
            </w:pPr>
            <w:r w:rsidRPr="008F093B">
              <w:rPr>
                <w:rFonts w:ascii="Times New Roman" w:eastAsia="Times New Roman" w:hAnsi="Times New Roman"/>
                <w:b/>
                <w:color w:val="000000"/>
                <w:sz w:val="28"/>
              </w:rPr>
              <w:t xml:space="preserve">2. Giấy tờ về quyền SDĐ (quy định tại các khoản 1, 2 và 5 Điều 50 Luật Đất đai), gồm:  </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rPr>
                <w:rFonts w:ascii="Times New Roman" w:eastAsia="Times New Roman" w:hAnsi="Times New Roman"/>
                <w:b/>
                <w:color w:val="000000"/>
                <w:sz w:val="24"/>
                <w:szCs w:val="24"/>
              </w:rPr>
            </w:pP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rPr>
                <w:rFonts w:ascii="Times New Roman" w:eastAsia="Times New Roman" w:hAnsi="Times New Roman"/>
                <w:b/>
                <w:color w:val="000000"/>
                <w:sz w:val="24"/>
                <w:szCs w:val="24"/>
              </w:rPr>
            </w:pPr>
            <w:r w:rsidRPr="008F093B">
              <w:rPr>
                <w:rFonts w:ascii="Times New Roman" w:eastAsia="Times New Roman" w:hAnsi="Times New Roman"/>
                <w:b/>
                <w:color w:val="000000"/>
                <w:sz w:val="28"/>
              </w:rPr>
              <w:t>3. Đặc điểm thửa đất:</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t>3.1. Địa chỉ thửa đất:</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firstLine="172"/>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t xml:space="preserve">Số nhà ….      Ngõ (ngách, hẻm, …)       Đường phố …. phường (xã, thị trấn)…................. Quận (huyện)…................. ......Tỉnh (Thành phố)….. </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t>3.2. Vị trí thửa đất (mặt tiền đường phố hay ngõ, hẻm):</w:t>
            </w:r>
          </w:p>
        </w:tc>
      </w:tr>
      <w:tr w:rsidR="008F093B" w:rsidRPr="008F093B" w:rsidTr="00922F35">
        <w:trPr>
          <w:gridAfter w:val="1"/>
          <w:wAfter w:w="270" w:type="dxa"/>
        </w:trPr>
        <w:tc>
          <w:tcPr>
            <w:tcW w:w="9250" w:type="dxa"/>
            <w:tcBorders>
              <w:top w:val="dotted" w:sz="4" w:space="0" w:color="auto"/>
              <w:left w:val="nil"/>
              <w:bottom w:val="nil"/>
              <w:right w:val="nil"/>
            </w:tcBorders>
          </w:tcPr>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t>3.3. Loại đất trước khi chuyển mục đích sử dụng:</w:t>
            </w:r>
          </w:p>
        </w:tc>
      </w:tr>
      <w:tr w:rsidR="008F093B" w:rsidRPr="008F093B" w:rsidTr="00922F35">
        <w:trPr>
          <w:gridAfter w:val="1"/>
          <w:wAfter w:w="270" w:type="dxa"/>
        </w:trPr>
        <w:tc>
          <w:tcPr>
            <w:tcW w:w="9250" w:type="dxa"/>
            <w:tcBorders>
              <w:top w:val="dotted" w:sz="4" w:space="0" w:color="auto"/>
              <w:left w:val="nil"/>
              <w:bottom w:val="nil"/>
              <w:right w:val="nil"/>
            </w:tcBorders>
          </w:tcPr>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t>3.4. Loại đất sau khi chuyển mục đích sử dụng:</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jc w:val="both"/>
              <w:rPr>
                <w:rFonts w:ascii="Times New Roman" w:eastAsia="Times New Roman" w:hAnsi="Times New Roman"/>
                <w:b/>
                <w:color w:val="000000"/>
                <w:sz w:val="24"/>
                <w:szCs w:val="24"/>
              </w:rPr>
            </w:pPr>
            <w:r w:rsidRPr="008F093B">
              <w:rPr>
                <w:rFonts w:ascii="Times New Roman" w:eastAsia="Times New Roman" w:hAnsi="Times New Roman"/>
                <w:bCs/>
                <w:color w:val="000000"/>
                <w:sz w:val="28"/>
              </w:rPr>
              <w:t xml:space="preserve">3.5. </w:t>
            </w:r>
            <w:r w:rsidRPr="008F093B">
              <w:rPr>
                <w:rFonts w:ascii="Times New Roman" w:eastAsia="Times New Roman" w:hAnsi="Times New Roman"/>
                <w:color w:val="000000"/>
                <w:sz w:val="28"/>
              </w:rPr>
              <w:t>Thời điểm được quyền sử dụng đất:  ngày.......... tháng...........năm........</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t>3.6. Nguồn gốc sử dụng đất:</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rPr>
                <w:rFonts w:ascii="Times New Roman" w:eastAsia="Times New Roman" w:hAnsi="Times New Roman"/>
                <w:b/>
                <w:color w:val="000000"/>
                <w:sz w:val="24"/>
                <w:szCs w:val="24"/>
              </w:rPr>
            </w:pPr>
            <w:r w:rsidRPr="008F093B">
              <w:rPr>
                <w:rFonts w:ascii="Times New Roman" w:eastAsia="Times New Roman" w:hAnsi="Times New Roman"/>
                <w:b/>
                <w:color w:val="000000"/>
                <w:sz w:val="28"/>
              </w:rPr>
              <w:t>4. Diện tích nộp tiền sử dụng đất (m</w:t>
            </w:r>
            <w:r w:rsidRPr="008F093B">
              <w:rPr>
                <w:rFonts w:ascii="Times New Roman" w:eastAsia="Times New Roman" w:hAnsi="Times New Roman"/>
                <w:b/>
                <w:color w:val="000000"/>
                <w:sz w:val="28"/>
                <w:vertAlign w:val="superscript"/>
              </w:rPr>
              <w:t>2</w:t>
            </w:r>
            <w:r w:rsidRPr="008F093B">
              <w:rPr>
                <w:rFonts w:ascii="Times New Roman" w:eastAsia="Times New Roman" w:hAnsi="Times New Roman"/>
                <w:b/>
                <w:color w:val="000000"/>
                <w:sz w:val="28"/>
              </w:rPr>
              <w:t>):</w:t>
            </w:r>
          </w:p>
        </w:tc>
      </w:tr>
      <w:tr w:rsidR="008F093B" w:rsidRPr="008F093B" w:rsidTr="00922F35">
        <w:trPr>
          <w:gridAfter w:val="1"/>
          <w:wAfter w:w="270" w:type="dxa"/>
        </w:trPr>
        <w:tc>
          <w:tcPr>
            <w:tcW w:w="9250" w:type="dxa"/>
            <w:tcBorders>
              <w:top w:val="dotted" w:sz="4" w:space="0" w:color="auto"/>
              <w:left w:val="nil"/>
              <w:bottom w:val="nil"/>
              <w:right w:val="nil"/>
            </w:tcBorders>
          </w:tcPr>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t>4.1.Đất ở tại nông thôn:</w:t>
            </w:r>
          </w:p>
        </w:tc>
      </w:tr>
      <w:tr w:rsidR="008F093B" w:rsidRPr="008F093B" w:rsidTr="00922F35">
        <w:trPr>
          <w:gridAfter w:val="1"/>
          <w:wAfter w:w="270" w:type="dxa"/>
        </w:trPr>
        <w:tc>
          <w:tcPr>
            <w:tcW w:w="9250" w:type="dxa"/>
            <w:tcBorders>
              <w:top w:val="dotted" w:sz="4" w:space="0" w:color="auto"/>
              <w:left w:val="nil"/>
              <w:bottom w:val="nil"/>
              <w:right w:val="nil"/>
            </w:tcBorders>
          </w:tcPr>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t xml:space="preserve">a) Trong hạn mức giao đất ở:  </w:t>
            </w:r>
          </w:p>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lastRenderedPageBreak/>
              <w:t xml:space="preserve">Trong đó: </w:t>
            </w:r>
          </w:p>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t>Diện tích trong hạn mức giao đất ở lựa chọn tính giá UBND cấp tỉnh quy định (nếu có):</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lastRenderedPageBreak/>
              <w:t>b) Ngoài hạn mức giao đất ở:</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t>4.2. Đất ở tại đô thị:</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t xml:space="preserve">a) Diện tích sử dụng riêng:                               </w:t>
            </w:r>
          </w:p>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t xml:space="preserve"> Trong đó: </w:t>
            </w:r>
          </w:p>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t>Diện tích trong hạn mức giao đất ở lựa chọn tính giá UBND cấp tỉnh quy định (nếu có):</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t>b) Diện tích sử dụng chung:</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t>4.3. Diện tích đất sản xuất, kinh doanh, dịch vụ:</w:t>
            </w:r>
          </w:p>
        </w:tc>
      </w:tr>
      <w:tr w:rsidR="008F093B" w:rsidRPr="008F093B" w:rsidTr="00922F35">
        <w:trPr>
          <w:gridAfter w:val="1"/>
          <w:wAfter w:w="270" w:type="dxa"/>
        </w:trPr>
        <w:tc>
          <w:tcPr>
            <w:tcW w:w="9250" w:type="dxa"/>
            <w:tcBorders>
              <w:top w:val="dotted" w:sz="4" w:space="0" w:color="auto"/>
              <w:left w:val="nil"/>
              <w:bottom w:val="nil"/>
              <w:right w:val="nil"/>
            </w:tcBorders>
          </w:tcPr>
          <w:p w:rsidR="008F093B" w:rsidRPr="008F093B" w:rsidRDefault="008F093B" w:rsidP="008F093B">
            <w:pPr>
              <w:spacing w:after="0" w:line="276" w:lineRule="auto"/>
              <w:ind w:right="309" w:firstLine="11"/>
              <w:jc w:val="both"/>
              <w:rPr>
                <w:rFonts w:ascii="Times New Roman" w:eastAsia="Times New Roman" w:hAnsi="Times New Roman"/>
                <w:color w:val="000000"/>
                <w:sz w:val="24"/>
                <w:szCs w:val="24"/>
              </w:rPr>
            </w:pPr>
            <w:r w:rsidRPr="008F093B">
              <w:rPr>
                <w:rFonts w:ascii="Times New Roman" w:eastAsia="Times New Roman" w:hAnsi="Times New Roman"/>
                <w:color w:val="000000"/>
                <w:sz w:val="28"/>
              </w:rPr>
              <w:t>4.4. Diện tích đất sản xuất nông nghiệp, lâm nghiệp, nuôi trồng thuỷ sản, làm muối:</w:t>
            </w:r>
          </w:p>
        </w:tc>
      </w:tr>
      <w:tr w:rsidR="008F093B" w:rsidRPr="008F093B" w:rsidTr="00922F35">
        <w:trPr>
          <w:gridAfter w:val="1"/>
          <w:wAfter w:w="270" w:type="dxa"/>
        </w:trPr>
        <w:tc>
          <w:tcPr>
            <w:tcW w:w="9250" w:type="dxa"/>
            <w:tcBorders>
              <w:top w:val="dotted" w:sz="4" w:space="0" w:color="auto"/>
              <w:left w:val="nil"/>
              <w:bottom w:val="nil"/>
              <w:right w:val="nil"/>
            </w:tcBorders>
          </w:tcPr>
          <w:p w:rsidR="008F093B" w:rsidRPr="008F093B" w:rsidRDefault="008F093B" w:rsidP="008F093B">
            <w:pPr>
              <w:spacing w:after="0" w:line="276" w:lineRule="auto"/>
              <w:ind w:left="312" w:right="309" w:hanging="312"/>
              <w:rPr>
                <w:rFonts w:ascii="Times New Roman" w:eastAsia="Times New Roman" w:hAnsi="Times New Roman"/>
                <w:b/>
                <w:color w:val="000000"/>
                <w:spacing w:val="-8"/>
                <w:sz w:val="24"/>
                <w:szCs w:val="24"/>
              </w:rPr>
            </w:pPr>
            <w:r w:rsidRPr="008F093B">
              <w:rPr>
                <w:rFonts w:ascii="Times New Roman" w:eastAsia="Times New Roman" w:hAnsi="Times New Roman"/>
                <w:b/>
                <w:color w:val="000000"/>
                <w:spacing w:val="-8"/>
                <w:sz w:val="28"/>
              </w:rPr>
              <w:t>5. Các khoản được giảm trừ tiền SDĐ hoặc thuộc đối tượng được miễn, giảm tiền sử dụng đất (nếu có):</w:t>
            </w:r>
          </w:p>
        </w:tc>
      </w:tr>
      <w:tr w:rsidR="008F093B" w:rsidRPr="008F093B" w:rsidTr="00922F35">
        <w:trPr>
          <w:gridAfter w:val="1"/>
          <w:wAfter w:w="270" w:type="dxa"/>
        </w:trPr>
        <w:tc>
          <w:tcPr>
            <w:tcW w:w="9250" w:type="dxa"/>
            <w:tcBorders>
              <w:top w:val="dotted" w:sz="4" w:space="0" w:color="auto"/>
              <w:left w:val="nil"/>
              <w:bottom w:val="nil"/>
              <w:right w:val="nil"/>
            </w:tcBorders>
          </w:tcPr>
          <w:p w:rsidR="008F093B" w:rsidRPr="008F093B" w:rsidRDefault="008F093B" w:rsidP="008F093B">
            <w:pPr>
              <w:spacing w:after="0" w:line="276" w:lineRule="auto"/>
              <w:ind w:right="309"/>
              <w:rPr>
                <w:rFonts w:ascii="Times New Roman" w:eastAsia="Times New Roman" w:hAnsi="Times New Roman"/>
                <w:color w:val="000000"/>
                <w:sz w:val="24"/>
                <w:szCs w:val="24"/>
              </w:rPr>
            </w:pPr>
            <w:r w:rsidRPr="008F093B">
              <w:rPr>
                <w:rFonts w:ascii="Times New Roman" w:eastAsia="Times New Roman" w:hAnsi="Times New Roman"/>
                <w:color w:val="000000"/>
                <w:sz w:val="28"/>
              </w:rPr>
              <w:t>5.1. Số tiền thực tế bồi thường thiệt hại, hỗ trợ về đất:</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rPr>
                <w:rFonts w:ascii="Times New Roman" w:eastAsia="Times New Roman" w:hAnsi="Times New Roman"/>
                <w:color w:val="000000"/>
                <w:sz w:val="24"/>
                <w:szCs w:val="24"/>
              </w:rPr>
            </w:pPr>
            <w:r w:rsidRPr="008F093B">
              <w:rPr>
                <w:rFonts w:ascii="Times New Roman" w:eastAsia="Times New Roman" w:hAnsi="Times New Roman"/>
                <w:color w:val="000000"/>
                <w:sz w:val="28"/>
              </w:rPr>
              <w:t>5.2. Số tiền sử dụng đất, thuê đất đã nộp trước (nếu có):</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rPr>
                <w:rFonts w:ascii="Times New Roman" w:eastAsia="Times New Roman" w:hAnsi="Times New Roman"/>
                <w:color w:val="000000"/>
                <w:sz w:val="24"/>
                <w:szCs w:val="24"/>
              </w:rPr>
            </w:pPr>
            <w:r w:rsidRPr="008F093B">
              <w:rPr>
                <w:rFonts w:ascii="Times New Roman" w:eastAsia="Times New Roman" w:hAnsi="Times New Roman"/>
                <w:color w:val="000000"/>
                <w:sz w:val="28"/>
              </w:rPr>
              <w:t xml:space="preserve">5.3. Miễn, giảm tiền sử dụng đất (ghi rõ căn cứ văn bản quy phạm pháp luật áp dụng) </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rPr>
                <w:rFonts w:ascii="Times New Roman" w:eastAsia="Times New Roman" w:hAnsi="Times New Roman"/>
                <w:color w:val="000000"/>
                <w:sz w:val="24"/>
                <w:szCs w:val="24"/>
              </w:rPr>
            </w:pPr>
          </w:p>
        </w:tc>
      </w:tr>
      <w:tr w:rsidR="008F093B" w:rsidRPr="008F093B" w:rsidTr="00922F35">
        <w:trPr>
          <w:gridAfter w:val="1"/>
          <w:wAfter w:w="270" w:type="dxa"/>
        </w:trPr>
        <w:tc>
          <w:tcPr>
            <w:tcW w:w="9250" w:type="dxa"/>
            <w:tcBorders>
              <w:top w:val="dotted" w:sz="4" w:space="0" w:color="auto"/>
              <w:left w:val="nil"/>
              <w:bottom w:val="nil"/>
              <w:right w:val="nil"/>
            </w:tcBorders>
          </w:tcPr>
          <w:p w:rsidR="008F093B" w:rsidRPr="008F093B" w:rsidRDefault="008F093B" w:rsidP="008F093B">
            <w:pPr>
              <w:spacing w:after="0" w:line="276" w:lineRule="auto"/>
              <w:ind w:right="309"/>
              <w:jc w:val="both"/>
              <w:rPr>
                <w:rFonts w:ascii="Times New Roman" w:eastAsia="Times New Roman" w:hAnsi="Times New Roman"/>
                <w:b/>
                <w:color w:val="000000"/>
                <w:sz w:val="24"/>
                <w:szCs w:val="24"/>
              </w:rPr>
            </w:pPr>
          </w:p>
        </w:tc>
      </w:tr>
      <w:tr w:rsidR="008F093B" w:rsidRPr="008F093B" w:rsidTr="00922F35">
        <w:trPr>
          <w:gridAfter w:val="1"/>
          <w:wAfter w:w="270" w:type="dxa"/>
        </w:trPr>
        <w:tc>
          <w:tcPr>
            <w:tcW w:w="9250" w:type="dxa"/>
            <w:tcBorders>
              <w:top w:val="dotted" w:sz="4" w:space="0" w:color="auto"/>
              <w:left w:val="nil"/>
              <w:bottom w:val="nil"/>
              <w:right w:val="nil"/>
            </w:tcBorders>
          </w:tcPr>
          <w:p w:rsidR="008F093B" w:rsidRPr="008F093B" w:rsidRDefault="008F093B" w:rsidP="008F093B">
            <w:pPr>
              <w:spacing w:after="0" w:line="276" w:lineRule="auto"/>
              <w:ind w:right="309"/>
              <w:jc w:val="both"/>
              <w:rPr>
                <w:rFonts w:ascii="Times New Roman" w:eastAsia="Times New Roman" w:hAnsi="Times New Roman"/>
                <w:b/>
                <w:color w:val="000000"/>
                <w:sz w:val="24"/>
                <w:szCs w:val="24"/>
              </w:rPr>
            </w:pPr>
          </w:p>
        </w:tc>
      </w:tr>
      <w:tr w:rsidR="008F093B" w:rsidRPr="008F093B" w:rsidTr="00922F35">
        <w:trPr>
          <w:gridAfter w:val="1"/>
          <w:wAfter w:w="270" w:type="dxa"/>
        </w:trPr>
        <w:tc>
          <w:tcPr>
            <w:tcW w:w="9250" w:type="dxa"/>
            <w:tcBorders>
              <w:top w:val="dotted" w:sz="4" w:space="0" w:color="auto"/>
              <w:left w:val="nil"/>
              <w:bottom w:val="nil"/>
              <w:right w:val="nil"/>
            </w:tcBorders>
          </w:tcPr>
          <w:p w:rsidR="008F093B" w:rsidRPr="008F093B" w:rsidRDefault="008F093B" w:rsidP="008F093B">
            <w:pPr>
              <w:spacing w:after="0" w:line="276" w:lineRule="auto"/>
              <w:ind w:right="309"/>
              <w:jc w:val="both"/>
              <w:rPr>
                <w:rFonts w:ascii="Times New Roman" w:eastAsia="Times New Roman" w:hAnsi="Times New Roman"/>
                <w:b/>
                <w:color w:val="000000"/>
                <w:sz w:val="24"/>
                <w:szCs w:val="24"/>
              </w:rPr>
            </w:pPr>
          </w:p>
        </w:tc>
      </w:tr>
      <w:tr w:rsidR="008F093B" w:rsidRPr="008F093B" w:rsidTr="00922F35">
        <w:trPr>
          <w:gridAfter w:val="1"/>
          <w:wAfter w:w="270" w:type="dxa"/>
        </w:trPr>
        <w:tc>
          <w:tcPr>
            <w:tcW w:w="9250" w:type="dxa"/>
            <w:tcBorders>
              <w:top w:val="dotted" w:sz="4" w:space="0" w:color="auto"/>
              <w:left w:val="nil"/>
              <w:bottom w:val="nil"/>
              <w:right w:val="nil"/>
            </w:tcBorders>
          </w:tcPr>
          <w:p w:rsidR="008F093B" w:rsidRPr="008F093B" w:rsidRDefault="008F093B" w:rsidP="008F093B">
            <w:pPr>
              <w:spacing w:after="0" w:line="276" w:lineRule="auto"/>
              <w:ind w:right="309"/>
              <w:jc w:val="both"/>
              <w:rPr>
                <w:rFonts w:ascii="Times New Roman" w:eastAsia="Times New Roman" w:hAnsi="Times New Roman"/>
                <w:color w:val="000000"/>
                <w:sz w:val="24"/>
                <w:szCs w:val="24"/>
              </w:rPr>
            </w:pPr>
            <w:r w:rsidRPr="008F093B">
              <w:rPr>
                <w:rFonts w:ascii="Times New Roman" w:eastAsia="Times New Roman" w:hAnsi="Times New Roman"/>
                <w:b/>
                <w:color w:val="000000"/>
                <w:sz w:val="28"/>
              </w:rPr>
              <w:t>6. Giấy tờ chứng minh thuộc đối tượng được miễn, giảm (hoặc giảm trừ) tiền sử dụng đất (nếu bản sao thì phải có công chứng) và các chứng từ về chi phí bồi thường đất, hỗ trợ đất,  chứng từ về tiền sử dụng đất, tiền thuê đất đã nộp trước...</w:t>
            </w: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rPr>
                <w:rFonts w:ascii="Times New Roman" w:eastAsia="Times New Roman" w:hAnsi="Times New Roman"/>
                <w:color w:val="000000"/>
                <w:sz w:val="24"/>
                <w:szCs w:val="24"/>
              </w:rPr>
            </w:pP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rPr>
                <w:rFonts w:ascii="Times New Roman" w:eastAsia="Times New Roman" w:hAnsi="Times New Roman"/>
                <w:color w:val="000000"/>
                <w:sz w:val="24"/>
                <w:szCs w:val="24"/>
              </w:rPr>
            </w:pP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rPr>
                <w:rFonts w:ascii="Times New Roman" w:eastAsia="Times New Roman" w:hAnsi="Times New Roman"/>
                <w:color w:val="000000"/>
                <w:sz w:val="24"/>
                <w:szCs w:val="24"/>
              </w:rPr>
            </w:pPr>
          </w:p>
        </w:tc>
      </w:tr>
      <w:tr w:rsidR="008F093B" w:rsidRPr="008F093B" w:rsidTr="00922F35">
        <w:trPr>
          <w:gridAfter w:val="1"/>
          <w:wAfter w:w="270" w:type="dxa"/>
        </w:trPr>
        <w:tc>
          <w:tcPr>
            <w:tcW w:w="9250" w:type="dxa"/>
            <w:tcBorders>
              <w:top w:val="dotted" w:sz="4" w:space="0" w:color="auto"/>
              <w:left w:val="nil"/>
              <w:bottom w:val="dotted" w:sz="4" w:space="0" w:color="auto"/>
              <w:right w:val="nil"/>
            </w:tcBorders>
          </w:tcPr>
          <w:p w:rsidR="008F093B" w:rsidRPr="008F093B" w:rsidRDefault="008F093B" w:rsidP="008F093B">
            <w:pPr>
              <w:spacing w:after="0" w:line="276" w:lineRule="auto"/>
              <w:ind w:right="309"/>
              <w:rPr>
                <w:rFonts w:ascii="Times New Roman" w:eastAsia="Times New Roman" w:hAnsi="Times New Roman"/>
                <w:color w:val="000000"/>
                <w:sz w:val="24"/>
                <w:szCs w:val="24"/>
              </w:rPr>
            </w:pPr>
          </w:p>
        </w:tc>
      </w:tr>
      <w:tr w:rsidR="008F093B" w:rsidRPr="008F093B" w:rsidTr="00922F35">
        <w:tblPrEx>
          <w:tblBorders>
            <w:insideH w:val="dotted" w:sz="4" w:space="0" w:color="auto"/>
          </w:tblBorders>
          <w:tblLook w:val="01E0" w:firstRow="1" w:lastRow="1" w:firstColumn="1" w:lastColumn="1" w:noHBand="0" w:noVBand="0"/>
        </w:tblPrEx>
        <w:trPr>
          <w:gridAfter w:val="1"/>
          <w:wAfter w:w="270" w:type="dxa"/>
        </w:trPr>
        <w:tc>
          <w:tcPr>
            <w:tcW w:w="9250" w:type="dxa"/>
            <w:tcBorders>
              <w:top w:val="dotted" w:sz="4" w:space="0" w:color="auto"/>
              <w:bottom w:val="nil"/>
            </w:tcBorders>
          </w:tcPr>
          <w:p w:rsidR="008F093B" w:rsidRPr="008F093B" w:rsidRDefault="008F093B" w:rsidP="008F093B">
            <w:pPr>
              <w:rPr>
                <w:rFonts w:ascii="Times New Roman" w:hAnsi="Times New Roman"/>
                <w:sz w:val="28"/>
                <w:szCs w:val="28"/>
              </w:rPr>
            </w:pPr>
            <w:bookmarkStart w:id="8" w:name="_Toc87280025"/>
            <w:bookmarkStart w:id="9" w:name="_Toc87280159"/>
            <w:r w:rsidRPr="008F093B">
              <w:rPr>
                <w:rFonts w:ascii="Times New Roman" w:hAnsi="Times New Roman"/>
                <w:sz w:val="28"/>
                <w:szCs w:val="28"/>
              </w:rPr>
              <w:t>Tôi xin cam đoan số liệu kê khai trên là đúng và chịu trách nhiệm trước pháp luật về số liệu kê khai./.</w:t>
            </w:r>
            <w:bookmarkEnd w:id="8"/>
            <w:bookmarkEnd w:id="9"/>
          </w:p>
        </w:tc>
      </w:tr>
      <w:tr w:rsidR="008F093B" w:rsidRPr="008F093B" w:rsidTr="00922F35">
        <w:tc>
          <w:tcPr>
            <w:tcW w:w="9520" w:type="dxa"/>
            <w:gridSpan w:val="2"/>
            <w:tcBorders>
              <w:top w:val="nil"/>
              <w:left w:val="nil"/>
              <w:bottom w:val="nil"/>
              <w:right w:val="nil"/>
            </w:tcBorders>
          </w:tcPr>
          <w:p w:rsidR="008F093B" w:rsidRPr="008F093B" w:rsidRDefault="008F093B" w:rsidP="008F093B">
            <w:pPr>
              <w:spacing w:after="0" w:line="276" w:lineRule="auto"/>
              <w:ind w:firstLine="312"/>
              <w:jc w:val="both"/>
              <w:rPr>
                <w:rFonts w:ascii="Times New Roman" w:eastAsia="Times New Roman" w:hAnsi="Times New Roman"/>
                <w:b/>
                <w:color w:val="000000"/>
                <w:sz w:val="26"/>
                <w:szCs w:val="26"/>
              </w:rPr>
            </w:pPr>
          </w:p>
        </w:tc>
      </w:tr>
      <w:tr w:rsidR="008F093B" w:rsidRPr="008F093B" w:rsidTr="00922F35">
        <w:trPr>
          <w:trHeight w:val="269"/>
        </w:trPr>
        <w:tc>
          <w:tcPr>
            <w:tcW w:w="9520" w:type="dxa"/>
            <w:gridSpan w:val="2"/>
            <w:tcBorders>
              <w:top w:val="nil"/>
              <w:left w:val="nil"/>
              <w:bottom w:val="nil"/>
              <w:right w:val="nil"/>
            </w:tcBorders>
          </w:tcPr>
          <w:tbl>
            <w:tblPr>
              <w:tblpPr w:leftFromText="180" w:rightFromText="180" w:vertAnchor="text" w:horzAnchor="margin" w:tblpY="238"/>
              <w:tblW w:w="9356" w:type="dxa"/>
              <w:tblLayout w:type="fixed"/>
              <w:tblLook w:val="01E0" w:firstRow="1" w:lastRow="1" w:firstColumn="1" w:lastColumn="1" w:noHBand="0" w:noVBand="0"/>
            </w:tblPr>
            <w:tblGrid>
              <w:gridCol w:w="3240"/>
              <w:gridCol w:w="6116"/>
            </w:tblGrid>
            <w:tr w:rsidR="008F093B" w:rsidRPr="008F093B" w:rsidTr="00922F35">
              <w:tc>
                <w:tcPr>
                  <w:tcW w:w="3240" w:type="dxa"/>
                </w:tcPr>
                <w:p w:rsidR="008F093B" w:rsidRPr="008F093B" w:rsidRDefault="008F093B" w:rsidP="008F093B">
                  <w:pPr>
                    <w:spacing w:after="0" w:line="276" w:lineRule="auto"/>
                    <w:rPr>
                      <w:rFonts w:ascii="Times New Roman" w:eastAsia="Times New Roman" w:hAnsi="Times New Roman"/>
                      <w:color w:val="000000"/>
                      <w:sz w:val="24"/>
                      <w:szCs w:val="24"/>
                    </w:rPr>
                  </w:pPr>
                </w:p>
                <w:p w:rsidR="008F093B" w:rsidRPr="008F093B" w:rsidRDefault="008F093B" w:rsidP="008F093B">
                  <w:pPr>
                    <w:spacing w:after="0" w:line="276" w:lineRule="auto"/>
                    <w:jc w:val="center"/>
                    <w:rPr>
                      <w:rFonts w:ascii="Times New Roman" w:eastAsia="Times New Roman" w:hAnsi="Times New Roman"/>
                      <w:b/>
                      <w:color w:val="000000"/>
                      <w:sz w:val="24"/>
                      <w:szCs w:val="24"/>
                    </w:rPr>
                  </w:pPr>
                  <w:r w:rsidRPr="008F093B">
                    <w:rPr>
                      <w:rFonts w:ascii="Times New Roman" w:eastAsia="Times New Roman" w:hAnsi="Times New Roman"/>
                      <w:b/>
                      <w:color w:val="000000"/>
                      <w:sz w:val="24"/>
                      <w:szCs w:val="24"/>
                    </w:rPr>
                    <w:t>NHÂN VIÊN ĐẠI LÝ THUẾ</w:t>
                  </w:r>
                </w:p>
                <w:p w:rsidR="008F093B" w:rsidRPr="008F093B" w:rsidRDefault="008F093B" w:rsidP="008F093B">
                  <w:pPr>
                    <w:spacing w:after="0" w:line="276"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rPr>
                    <w:lastRenderedPageBreak/>
                    <w:t>Họ và tên:</w:t>
                  </w:r>
                </w:p>
                <w:p w:rsidR="008F093B" w:rsidRPr="008F093B" w:rsidRDefault="008F093B" w:rsidP="008F093B">
                  <w:pPr>
                    <w:spacing w:after="0" w:line="276" w:lineRule="auto"/>
                    <w:jc w:val="both"/>
                    <w:rPr>
                      <w:rFonts w:ascii="Times New Roman" w:eastAsia="Times New Roman" w:hAnsi="Times New Roman"/>
                      <w:color w:val="000000"/>
                      <w:sz w:val="24"/>
                      <w:szCs w:val="24"/>
                    </w:rPr>
                  </w:pPr>
                  <w:r w:rsidRPr="008F093B">
                    <w:rPr>
                      <w:rFonts w:ascii="Times New Roman" w:eastAsia="Times New Roman" w:hAnsi="Times New Roman"/>
                      <w:color w:val="000000"/>
                      <w:sz w:val="24"/>
                      <w:szCs w:val="24"/>
                    </w:rPr>
                    <w:t>Chứng chỉ hành nghề số:</w:t>
                  </w:r>
                </w:p>
                <w:p w:rsidR="008F093B" w:rsidRPr="008F093B" w:rsidRDefault="008F093B" w:rsidP="008F093B">
                  <w:pPr>
                    <w:spacing w:after="0" w:line="276" w:lineRule="auto"/>
                    <w:jc w:val="center"/>
                    <w:rPr>
                      <w:rFonts w:ascii="Times New Roman" w:eastAsia="Times New Roman" w:hAnsi="Times New Roman"/>
                      <w:color w:val="000000"/>
                      <w:sz w:val="24"/>
                      <w:szCs w:val="24"/>
                    </w:rPr>
                  </w:pPr>
                </w:p>
              </w:tc>
              <w:tc>
                <w:tcPr>
                  <w:tcW w:w="6116" w:type="dxa"/>
                </w:tcPr>
                <w:p w:rsidR="008F093B" w:rsidRPr="008F093B" w:rsidRDefault="008F093B" w:rsidP="008F093B">
                  <w:pPr>
                    <w:spacing w:after="0" w:line="276" w:lineRule="auto"/>
                    <w:rPr>
                      <w:rFonts w:ascii="Times New Roman" w:eastAsia="Times New Roman" w:hAnsi="Times New Roman"/>
                      <w:color w:val="000000"/>
                      <w:sz w:val="24"/>
                      <w:szCs w:val="24"/>
                    </w:rPr>
                  </w:pPr>
                </w:p>
                <w:p w:rsidR="008F093B" w:rsidRPr="008F093B" w:rsidRDefault="008F093B" w:rsidP="008F093B">
                  <w:pPr>
                    <w:spacing w:after="0" w:line="276" w:lineRule="auto"/>
                    <w:ind w:right="36"/>
                    <w:jc w:val="center"/>
                    <w:rPr>
                      <w:rFonts w:ascii="Times New Roman" w:eastAsia="Times New Roman" w:hAnsi="Times New Roman"/>
                      <w:i/>
                      <w:color w:val="000000"/>
                      <w:sz w:val="24"/>
                      <w:szCs w:val="24"/>
                    </w:rPr>
                  </w:pPr>
                  <w:r w:rsidRPr="008F093B">
                    <w:rPr>
                      <w:rFonts w:ascii="Times New Roman" w:eastAsia="Times New Roman" w:hAnsi="Times New Roman"/>
                      <w:i/>
                      <w:color w:val="000000"/>
                      <w:sz w:val="24"/>
                      <w:szCs w:val="24"/>
                    </w:rPr>
                    <w:t>...,Ngày......... tháng........... năm..........</w:t>
                  </w:r>
                </w:p>
                <w:p w:rsidR="008F093B" w:rsidRPr="008F093B" w:rsidRDefault="008F093B" w:rsidP="008F093B">
                  <w:pPr>
                    <w:spacing w:after="0" w:line="276" w:lineRule="auto"/>
                    <w:jc w:val="center"/>
                    <w:rPr>
                      <w:rFonts w:ascii="Times New Roman" w:eastAsia="Times New Roman" w:hAnsi="Times New Roman"/>
                      <w:b/>
                      <w:color w:val="000000"/>
                      <w:sz w:val="24"/>
                      <w:szCs w:val="24"/>
                    </w:rPr>
                  </w:pPr>
                  <w:r w:rsidRPr="008F093B">
                    <w:rPr>
                      <w:rFonts w:ascii="Times New Roman" w:eastAsia="Times New Roman" w:hAnsi="Times New Roman"/>
                      <w:b/>
                      <w:color w:val="000000"/>
                      <w:sz w:val="24"/>
                      <w:szCs w:val="24"/>
                    </w:rPr>
                    <w:lastRenderedPageBreak/>
                    <w:t>NGƯỜI NỘP THUẾ hoặc</w:t>
                  </w:r>
                </w:p>
                <w:p w:rsidR="008F093B" w:rsidRPr="008F093B" w:rsidRDefault="008F093B" w:rsidP="008F093B">
                  <w:pPr>
                    <w:spacing w:after="0" w:line="276" w:lineRule="auto"/>
                    <w:jc w:val="center"/>
                    <w:rPr>
                      <w:rFonts w:ascii="Times New Roman" w:eastAsia="Times New Roman" w:hAnsi="Times New Roman"/>
                      <w:b/>
                      <w:color w:val="000000"/>
                      <w:sz w:val="24"/>
                      <w:szCs w:val="24"/>
                    </w:rPr>
                  </w:pPr>
                  <w:r w:rsidRPr="008F093B">
                    <w:rPr>
                      <w:rFonts w:ascii="Times New Roman" w:eastAsia="Times New Roman" w:hAnsi="Times New Roman"/>
                      <w:b/>
                      <w:color w:val="000000"/>
                      <w:sz w:val="24"/>
                      <w:szCs w:val="24"/>
                    </w:rPr>
                    <w:t>ĐẠI DIỆN HỢP PHÁP CỦA NGƯỜI NỘP THUẾ</w:t>
                  </w:r>
                </w:p>
                <w:p w:rsidR="008F093B" w:rsidRPr="008F093B" w:rsidRDefault="008F093B" w:rsidP="008F093B">
                  <w:pPr>
                    <w:spacing w:after="0" w:line="276" w:lineRule="auto"/>
                    <w:jc w:val="center"/>
                    <w:rPr>
                      <w:rFonts w:ascii="Times New Roman" w:eastAsia="Times New Roman" w:hAnsi="Times New Roman"/>
                      <w:i/>
                      <w:color w:val="000000"/>
                      <w:sz w:val="24"/>
                      <w:szCs w:val="24"/>
                    </w:rPr>
                  </w:pPr>
                  <w:r w:rsidRPr="008F093B">
                    <w:rPr>
                      <w:rFonts w:ascii="Times New Roman" w:eastAsia="Times New Roman" w:hAnsi="Times New Roman"/>
                      <w:i/>
                      <w:color w:val="000000"/>
                      <w:sz w:val="24"/>
                      <w:szCs w:val="24"/>
                      <w:lang w:val="vi-VN"/>
                    </w:rPr>
                    <w:t>(</w:t>
                  </w:r>
                  <w:r w:rsidRPr="008F093B">
                    <w:rPr>
                      <w:rFonts w:ascii="Times New Roman" w:eastAsia="Times New Roman" w:hAnsi="Times New Roman"/>
                      <w:i/>
                      <w:color w:val="000000"/>
                      <w:sz w:val="24"/>
                      <w:szCs w:val="24"/>
                    </w:rPr>
                    <w:t>Ký, ghi rõ họ tên, chức vụ  và đóng dấu (nếu có))</w:t>
                  </w:r>
                </w:p>
                <w:p w:rsidR="008F093B" w:rsidRPr="008F093B" w:rsidRDefault="008F093B" w:rsidP="008F093B">
                  <w:pPr>
                    <w:spacing w:after="0" w:line="276" w:lineRule="auto"/>
                    <w:rPr>
                      <w:rFonts w:ascii="Times New Roman" w:eastAsia="Times New Roman" w:hAnsi="Times New Roman"/>
                      <w:color w:val="000000"/>
                      <w:sz w:val="24"/>
                      <w:szCs w:val="24"/>
                    </w:rPr>
                  </w:pPr>
                </w:p>
                <w:p w:rsidR="008F093B" w:rsidRPr="008F093B" w:rsidRDefault="008F093B" w:rsidP="008F093B">
                  <w:pPr>
                    <w:spacing w:after="0" w:line="276" w:lineRule="auto"/>
                    <w:jc w:val="center"/>
                    <w:rPr>
                      <w:rFonts w:ascii="Times New Roman" w:eastAsia="Times New Roman" w:hAnsi="Times New Roman"/>
                      <w:color w:val="000000"/>
                      <w:sz w:val="24"/>
                      <w:szCs w:val="24"/>
                    </w:rPr>
                  </w:pPr>
                </w:p>
                <w:p w:rsidR="008F093B" w:rsidRPr="008F093B" w:rsidRDefault="008F093B" w:rsidP="008F093B">
                  <w:pPr>
                    <w:spacing w:after="0" w:line="276" w:lineRule="auto"/>
                    <w:jc w:val="center"/>
                    <w:rPr>
                      <w:rFonts w:ascii="Times New Roman" w:eastAsia="Times New Roman" w:hAnsi="Times New Roman"/>
                      <w:color w:val="000000"/>
                      <w:sz w:val="24"/>
                      <w:szCs w:val="24"/>
                    </w:rPr>
                  </w:pPr>
                </w:p>
                <w:p w:rsidR="008F093B" w:rsidRPr="008F093B" w:rsidRDefault="008F093B" w:rsidP="008F093B">
                  <w:pPr>
                    <w:spacing w:after="0" w:line="276" w:lineRule="auto"/>
                    <w:jc w:val="center"/>
                    <w:rPr>
                      <w:rFonts w:ascii="Times New Roman" w:eastAsia="Times New Roman" w:hAnsi="Times New Roman"/>
                      <w:color w:val="000000"/>
                      <w:sz w:val="24"/>
                      <w:szCs w:val="24"/>
                    </w:rPr>
                  </w:pPr>
                </w:p>
                <w:p w:rsidR="008F093B" w:rsidRPr="008F093B" w:rsidRDefault="008F093B" w:rsidP="008F093B">
                  <w:pPr>
                    <w:spacing w:after="0" w:line="276" w:lineRule="auto"/>
                    <w:rPr>
                      <w:rFonts w:ascii="Times New Roman" w:eastAsia="Times New Roman" w:hAnsi="Times New Roman"/>
                      <w:color w:val="000000"/>
                      <w:sz w:val="24"/>
                      <w:szCs w:val="24"/>
                    </w:rPr>
                  </w:pPr>
                </w:p>
              </w:tc>
            </w:tr>
          </w:tbl>
          <w:p w:rsidR="008F093B" w:rsidRPr="008F093B" w:rsidRDefault="008F093B" w:rsidP="008F093B">
            <w:pPr>
              <w:spacing w:after="0" w:line="276" w:lineRule="auto"/>
              <w:ind w:left="2622"/>
              <w:jc w:val="both"/>
              <w:rPr>
                <w:rFonts w:ascii="Times New Roman" w:eastAsia="Times New Roman" w:hAnsi="Times New Roman"/>
                <w:i/>
                <w:color w:val="000000"/>
                <w:sz w:val="24"/>
                <w:szCs w:val="24"/>
              </w:rPr>
            </w:pPr>
          </w:p>
        </w:tc>
      </w:tr>
    </w:tbl>
    <w:p w:rsidR="008F093B" w:rsidRPr="008F093B" w:rsidRDefault="008F093B" w:rsidP="008F093B">
      <w:pPr>
        <w:jc w:val="both"/>
        <w:rPr>
          <w:rFonts w:ascii="Times New Roman" w:hAnsi="Times New Roman"/>
          <w:b/>
          <w:sz w:val="28"/>
          <w:szCs w:val="28"/>
        </w:rPr>
      </w:pPr>
      <w:bookmarkStart w:id="10" w:name="_Toc87280026"/>
      <w:r w:rsidRPr="008F093B">
        <w:rPr>
          <w:rFonts w:ascii="Times New Roman" w:hAnsi="Times New Roman"/>
          <w:b/>
          <w:sz w:val="28"/>
          <w:szCs w:val="28"/>
        </w:rPr>
        <w:lastRenderedPageBreak/>
        <w:t>7. Giải quyết tranh chấp đất đai thuộc thẩm quyền của Chủ tịch Ủy ban nhân cấp huyện</w:t>
      </w:r>
      <w:bookmarkEnd w:id="10"/>
      <w:r w:rsidRPr="008F093B">
        <w:rPr>
          <w:rFonts w:ascii="Times New Roman" w:hAnsi="Times New Roman"/>
          <w:b/>
          <w:sz w:val="28"/>
          <w:szCs w:val="28"/>
        </w:rPr>
        <w:t xml:space="preserve"> – 2.000395</w:t>
      </w:r>
    </w:p>
    <w:p w:rsidR="008F093B" w:rsidRPr="008F093B" w:rsidRDefault="008F093B" w:rsidP="008F093B">
      <w:pPr>
        <w:shd w:val="clear" w:color="auto" w:fill="FFFFFF"/>
        <w:tabs>
          <w:tab w:val="left" w:pos="3510"/>
        </w:tabs>
        <w:spacing w:after="120" w:line="240" w:lineRule="auto"/>
        <w:ind w:firstLine="426"/>
        <w:jc w:val="both"/>
        <w:textAlignment w:val="baseline"/>
        <w:rPr>
          <w:rFonts w:ascii="Times New Roman" w:eastAsia="Times New Roman" w:hAnsi="Times New Roman"/>
          <w:i/>
          <w:sz w:val="28"/>
          <w:szCs w:val="28"/>
        </w:rPr>
      </w:pPr>
      <w:r w:rsidRPr="008F093B">
        <w:rPr>
          <w:rFonts w:ascii="Times New Roman" w:eastAsia="Times New Roman" w:hAnsi="Times New Roman"/>
          <w:b/>
          <w:bCs/>
          <w:i/>
          <w:sz w:val="28"/>
          <w:szCs w:val="28"/>
          <w:bdr w:val="none" w:sz="0" w:space="0" w:color="auto" w:frame="1"/>
        </w:rPr>
        <w:t>a. Trình tự thực hiện</w:t>
      </w:r>
      <w:r w:rsidRPr="008F093B">
        <w:rPr>
          <w:rFonts w:ascii="Times New Roman" w:eastAsia="Times New Roman" w:hAnsi="Times New Roman"/>
          <w:b/>
          <w:bCs/>
          <w:i/>
          <w:sz w:val="28"/>
          <w:szCs w:val="28"/>
          <w:bdr w:val="none" w:sz="0" w:space="0" w:color="auto" w:frame="1"/>
        </w:rPr>
        <w:tab/>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b/>
          <w:bCs/>
          <w:i/>
          <w:sz w:val="28"/>
          <w:szCs w:val="28"/>
          <w:bdr w:val="none" w:sz="0" w:space="0" w:color="auto" w:frame="1"/>
        </w:rPr>
      </w:pPr>
      <w:r w:rsidRPr="008F093B">
        <w:rPr>
          <w:rFonts w:ascii="Times New Roman" w:eastAsia="Times New Roman" w:hAnsi="Times New Roman"/>
          <w:b/>
          <w:i/>
          <w:sz w:val="28"/>
          <w:szCs w:val="28"/>
        </w:rPr>
        <w:t>Bước 1.</w:t>
      </w:r>
      <w:r w:rsidRPr="008F093B">
        <w:rPr>
          <w:rFonts w:ascii="Times New Roman" w:eastAsia="Times New Roman" w:hAnsi="Times New Roman"/>
          <w:b/>
          <w:bCs/>
          <w:i/>
          <w:sz w:val="28"/>
          <w:szCs w:val="28"/>
          <w:bdr w:val="none" w:sz="0" w:space="0" w:color="auto" w:frame="1"/>
        </w:rPr>
        <w:t> </w:t>
      </w:r>
      <w:r w:rsidRPr="008F093B">
        <w:rPr>
          <w:rFonts w:ascii="Times New Roman" w:eastAsia="Times New Roman" w:hAnsi="Times New Roman"/>
          <w:b/>
          <w:i/>
          <w:sz w:val="28"/>
          <w:szCs w:val="28"/>
        </w:rPr>
        <w:t>Chuẩn bị hồ sơ:</w:t>
      </w:r>
      <w:r w:rsidRPr="008F093B">
        <w:rPr>
          <w:rFonts w:ascii="Times New Roman" w:eastAsia="Times New Roman" w:hAnsi="Times New Roman"/>
          <w:b/>
          <w:bCs/>
          <w:i/>
          <w:sz w:val="28"/>
          <w:szCs w:val="28"/>
          <w:bdr w:val="none" w:sz="0" w:space="0" w:color="auto" w:frame="1"/>
        </w:rPr>
        <w:t> </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Người đề nghị nộp đơn yêu cầu giải quyết tranh chấp đất đai tại Ủy ban nhân dân cấp huyện.</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b/>
          <w:i/>
          <w:sz w:val="28"/>
          <w:szCs w:val="28"/>
        </w:rPr>
      </w:pPr>
      <w:r w:rsidRPr="008F093B">
        <w:rPr>
          <w:rFonts w:ascii="Times New Roman" w:eastAsia="Times New Roman" w:hAnsi="Times New Roman"/>
          <w:b/>
          <w:i/>
          <w:sz w:val="28"/>
          <w:szCs w:val="28"/>
        </w:rPr>
        <w:t>Bước 2.</w:t>
      </w:r>
      <w:r w:rsidRPr="008F093B">
        <w:rPr>
          <w:rFonts w:ascii="Times New Roman" w:eastAsia="Times New Roman" w:hAnsi="Times New Roman"/>
          <w:b/>
          <w:bCs/>
          <w:i/>
          <w:sz w:val="28"/>
          <w:szCs w:val="28"/>
          <w:bdr w:val="none" w:sz="0" w:space="0" w:color="auto" w:frame="1"/>
        </w:rPr>
        <w:t> </w:t>
      </w:r>
      <w:r w:rsidRPr="008F093B">
        <w:rPr>
          <w:rFonts w:ascii="Times New Roman" w:eastAsia="Times New Roman" w:hAnsi="Times New Roman"/>
          <w:b/>
          <w:i/>
          <w:sz w:val="28"/>
          <w:szCs w:val="28"/>
        </w:rPr>
        <w:t>Tiếp nhận hồ sơ:</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Địa điểm tiếp nhận: Tại Trụ sở Ủy ban nhân dân cấp huyện.</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b/>
          <w:i/>
          <w:sz w:val="28"/>
          <w:szCs w:val="28"/>
        </w:rPr>
      </w:pPr>
      <w:r w:rsidRPr="008F093B">
        <w:rPr>
          <w:rFonts w:ascii="Times New Roman" w:eastAsia="Times New Roman" w:hAnsi="Times New Roman"/>
          <w:b/>
          <w:i/>
          <w:sz w:val="28"/>
          <w:szCs w:val="28"/>
        </w:rPr>
        <w:t>Bước 3. Xử lý hồ sơ:</w:t>
      </w:r>
    </w:p>
    <w:p w:rsidR="008F093B" w:rsidRPr="008F093B" w:rsidRDefault="008F093B" w:rsidP="008F093B">
      <w:pPr>
        <w:shd w:val="clear" w:color="auto" w:fill="FFFFFF"/>
        <w:spacing w:after="120" w:line="240" w:lineRule="auto"/>
        <w:ind w:firstLine="567"/>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 Chủ tịch Ủy ban nhân dân cấp huyện giao trách nhiệm cơ quan tham mưu giải quyết.</w:t>
      </w:r>
    </w:p>
    <w:p w:rsidR="008F093B" w:rsidRPr="008F093B" w:rsidRDefault="008F093B" w:rsidP="008F093B">
      <w:pPr>
        <w:shd w:val="clear" w:color="auto" w:fill="FFFFFF"/>
        <w:spacing w:after="120" w:line="240" w:lineRule="auto"/>
        <w:ind w:firstLine="567"/>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cấp huyện ban hành quyết định giải quyết tranh chấp đất đai.</w:t>
      </w:r>
    </w:p>
    <w:p w:rsidR="008F093B" w:rsidRPr="008F093B" w:rsidRDefault="008F093B" w:rsidP="008F093B">
      <w:pPr>
        <w:shd w:val="clear" w:color="auto" w:fill="FFFFFF"/>
        <w:spacing w:after="120" w:line="240" w:lineRule="auto"/>
        <w:ind w:firstLine="567"/>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 Chủ tịch Ủy ban nhân dân cấp huyện ban hành quyết định giải quyết tranh chấp hoặc quyết định công nhận hòa giải thành, gửi cho các bên tranh chấp, các tổ chức, cá nhân có quyền và nghĩa vụ liên quan.</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b/>
          <w:i/>
          <w:sz w:val="28"/>
          <w:szCs w:val="28"/>
        </w:rPr>
      </w:pPr>
      <w:r w:rsidRPr="008F093B">
        <w:rPr>
          <w:rFonts w:ascii="Times New Roman" w:eastAsia="Times New Roman" w:hAnsi="Times New Roman"/>
          <w:b/>
          <w:i/>
          <w:sz w:val="28"/>
          <w:szCs w:val="28"/>
        </w:rPr>
        <w:t>Bước 4. Trả kết quả:</w:t>
      </w:r>
    </w:p>
    <w:p w:rsidR="008F093B" w:rsidRPr="008F093B" w:rsidRDefault="008F093B" w:rsidP="008F093B">
      <w:pPr>
        <w:shd w:val="clear" w:color="auto" w:fill="FFFFFF"/>
        <w:spacing w:after="120" w:line="240" w:lineRule="auto"/>
        <w:ind w:firstLine="567"/>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Địa điểm trả kết quả: Tại Trụ sở Ủy ban nhân dân cấp huyện.</w:t>
      </w:r>
    </w:p>
    <w:p w:rsidR="008F093B" w:rsidRPr="008F093B" w:rsidRDefault="008F093B" w:rsidP="008F093B">
      <w:pPr>
        <w:shd w:val="clear" w:color="auto" w:fill="FFFFFF"/>
        <w:spacing w:after="120" w:line="240" w:lineRule="auto"/>
        <w:ind w:firstLine="567"/>
        <w:jc w:val="both"/>
        <w:textAlignment w:val="baseline"/>
        <w:rPr>
          <w:rFonts w:ascii="Times New Roman" w:eastAsia="Times New Roman" w:hAnsi="Times New Roman"/>
          <w:color w:val="000000"/>
          <w:sz w:val="28"/>
          <w:szCs w:val="28"/>
          <w:lang w:val="nl-NL"/>
        </w:rPr>
      </w:pPr>
      <w:r w:rsidRPr="008F093B">
        <w:rPr>
          <w:rFonts w:ascii="Times New Roman" w:eastAsia="Times New Roman" w:hAnsi="Times New Roman"/>
          <w:b/>
          <w:color w:val="000000"/>
          <w:sz w:val="28"/>
          <w:szCs w:val="28"/>
          <w:lang w:val="nl-NL"/>
        </w:rPr>
        <w:t xml:space="preserve">* </w:t>
      </w:r>
      <w:r w:rsidRPr="008F093B">
        <w:rPr>
          <w:rFonts w:ascii="Times New Roman" w:eastAsia="Times New Roman" w:hAnsi="Times New Roman"/>
          <w:b/>
          <w:i/>
          <w:color w:val="000000"/>
          <w:sz w:val="28"/>
          <w:szCs w:val="28"/>
          <w:u w:val="single"/>
          <w:lang w:val="nl-NL"/>
        </w:rPr>
        <w:t>Thời gian tiếp nhận và trả kết quả:</w:t>
      </w:r>
      <w:r w:rsidRPr="008F093B">
        <w:rPr>
          <w:rFonts w:ascii="Times New Roman" w:eastAsia="Times New Roman" w:hAnsi="Times New Roman"/>
          <w:color w:val="000000"/>
          <w:sz w:val="28"/>
          <w:szCs w:val="28"/>
          <w:lang w:val="nl-NL"/>
        </w:rPr>
        <w:t xml:space="preserve"> </w:t>
      </w:r>
    </w:p>
    <w:p w:rsidR="008F093B" w:rsidRPr="008F093B" w:rsidRDefault="008F093B" w:rsidP="008F093B">
      <w:pPr>
        <w:shd w:val="clear" w:color="auto" w:fill="FFFFFF"/>
        <w:spacing w:after="120" w:line="240" w:lineRule="auto"/>
        <w:ind w:firstLine="567"/>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 xml:space="preserve">Sáng </w:t>
      </w:r>
      <w:r w:rsidRPr="008F093B">
        <w:rPr>
          <w:rFonts w:ascii="Times New Roman" w:eastAsia="Times New Roman" w:hAnsi="Times New Roman"/>
          <w:color w:val="000000"/>
          <w:sz w:val="28"/>
          <w:szCs w:val="28"/>
          <w:lang w:val="nl-NL"/>
        </w:rPr>
        <w:t>từ 07 giờ đến 11 giờ 30 phút</w:t>
      </w:r>
      <w:r w:rsidRPr="008F093B">
        <w:rPr>
          <w:rFonts w:ascii="Times New Roman" w:eastAsia="Times New Roman" w:hAnsi="Times New Roman"/>
          <w:sz w:val="28"/>
          <w:szCs w:val="28"/>
        </w:rPr>
        <w:t xml:space="preserve">; Chiều </w:t>
      </w:r>
      <w:r w:rsidRPr="008F093B">
        <w:rPr>
          <w:rFonts w:ascii="Times New Roman" w:eastAsia="Times New Roman" w:hAnsi="Times New Roman"/>
          <w:color w:val="000000"/>
          <w:sz w:val="28"/>
          <w:szCs w:val="28"/>
          <w:lang w:val="nl-NL"/>
        </w:rPr>
        <w:t xml:space="preserve">từ 13 giờ 30 phút đến 17 giờ </w:t>
      </w:r>
      <w:r w:rsidRPr="008F093B">
        <w:rPr>
          <w:rFonts w:ascii="Times New Roman" w:eastAsia="Times New Roman" w:hAnsi="Times New Roman"/>
          <w:sz w:val="28"/>
          <w:szCs w:val="28"/>
        </w:rPr>
        <w:t>(trừ chiều ngày thứ bảy, chủ nhật, ngày lễ, tết).</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i/>
          <w:sz w:val="28"/>
          <w:szCs w:val="28"/>
        </w:rPr>
      </w:pPr>
      <w:r w:rsidRPr="008F093B">
        <w:rPr>
          <w:rFonts w:ascii="Times New Roman" w:eastAsia="Times New Roman" w:hAnsi="Times New Roman"/>
          <w:b/>
          <w:bCs/>
          <w:i/>
          <w:sz w:val="28"/>
          <w:szCs w:val="28"/>
          <w:bdr w:val="none" w:sz="0" w:space="0" w:color="auto" w:frame="1"/>
        </w:rPr>
        <w:t>b. Cách thức thực hiện</w:t>
      </w:r>
    </w:p>
    <w:p w:rsidR="008F093B" w:rsidRPr="008F093B" w:rsidRDefault="008F093B" w:rsidP="008F093B">
      <w:pPr>
        <w:shd w:val="clear" w:color="auto" w:fill="FFFFFF"/>
        <w:spacing w:after="120" w:line="240" w:lineRule="auto"/>
        <w:ind w:firstLine="567"/>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Người có đơn yêu cầu hòa giải gửi đơn đến Ủy ban nhân dân cấp huyện (nộp trực tiếp hoặc qua bưu điện).</w:t>
      </w:r>
    </w:p>
    <w:p w:rsidR="008F093B" w:rsidRPr="008F093B" w:rsidRDefault="008F093B" w:rsidP="008F093B">
      <w:pPr>
        <w:shd w:val="clear" w:color="auto" w:fill="FFFFFF"/>
        <w:spacing w:after="120" w:line="240" w:lineRule="auto"/>
        <w:ind w:left="426"/>
        <w:jc w:val="both"/>
        <w:textAlignment w:val="baseline"/>
        <w:rPr>
          <w:rFonts w:ascii="Times New Roman" w:eastAsia="Times New Roman" w:hAnsi="Times New Roman"/>
          <w:i/>
          <w:sz w:val="28"/>
          <w:szCs w:val="28"/>
        </w:rPr>
      </w:pPr>
      <w:r w:rsidRPr="008F093B">
        <w:rPr>
          <w:rFonts w:ascii="Times New Roman" w:eastAsia="Times New Roman" w:hAnsi="Times New Roman"/>
          <w:b/>
          <w:bCs/>
          <w:i/>
          <w:sz w:val="28"/>
          <w:szCs w:val="28"/>
          <w:bdr w:val="none" w:sz="0" w:space="0" w:color="auto" w:frame="1"/>
        </w:rPr>
        <w:t>c. Thành phần, số lượng hồ sơ</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sz w:val="28"/>
          <w:szCs w:val="28"/>
        </w:rPr>
      </w:pPr>
      <w:r w:rsidRPr="008F093B">
        <w:rPr>
          <w:rFonts w:ascii="Times New Roman" w:eastAsia="Times New Roman" w:hAnsi="Times New Roman"/>
          <w:b/>
          <w:bCs/>
          <w:sz w:val="28"/>
          <w:szCs w:val="28"/>
          <w:bdr w:val="none" w:sz="0" w:space="0" w:color="auto" w:frame="1"/>
        </w:rPr>
        <w:lastRenderedPageBreak/>
        <w:t>Thành phần hồ sơ bao gồm:</w:t>
      </w:r>
    </w:p>
    <w:p w:rsidR="008F093B" w:rsidRPr="008F093B" w:rsidRDefault="008F093B" w:rsidP="008F093B">
      <w:pPr>
        <w:shd w:val="clear" w:color="auto" w:fill="FFFFFF"/>
        <w:spacing w:after="120" w:line="240" w:lineRule="auto"/>
        <w:ind w:firstLine="567"/>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 Đơn yêu cầu giải quyết tranh chấp đất đai;</w:t>
      </w:r>
    </w:p>
    <w:p w:rsidR="008F093B" w:rsidRPr="008F093B" w:rsidRDefault="008F093B" w:rsidP="008F093B">
      <w:pPr>
        <w:shd w:val="clear" w:color="auto" w:fill="FFFFFF"/>
        <w:spacing w:after="120" w:line="240" w:lineRule="auto"/>
        <w:ind w:firstLine="567"/>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biên bản hòa giải trong quá trình giải quyết tranh chấp;</w:t>
      </w:r>
    </w:p>
    <w:p w:rsidR="008F093B" w:rsidRPr="008F093B" w:rsidRDefault="008F093B" w:rsidP="008F093B">
      <w:pPr>
        <w:shd w:val="clear" w:color="auto" w:fill="FFFFFF"/>
        <w:spacing w:after="120" w:line="240" w:lineRule="auto"/>
        <w:ind w:firstLine="567"/>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 Trích lục bản đồ, hồ sơ địa chính qua các thời kỳ liên quan đến diện tích đất tranh chấp và các tài liệu làm chứng cứ, chứng minh trong quá trình giải quyết tranh chấp;</w:t>
      </w:r>
    </w:p>
    <w:p w:rsidR="008F093B" w:rsidRPr="008F093B" w:rsidRDefault="008F093B" w:rsidP="008F093B">
      <w:pPr>
        <w:shd w:val="clear" w:color="auto" w:fill="FFFFFF"/>
        <w:spacing w:after="120" w:line="240" w:lineRule="auto"/>
        <w:ind w:firstLine="567"/>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 Báo cáo đề xuất và dự thảo quyết định giải quyết tranh chấp hoặc dự thảo quyết định công nhận hòa giải thành.</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sz w:val="28"/>
          <w:szCs w:val="28"/>
        </w:rPr>
      </w:pPr>
      <w:r w:rsidRPr="008F093B">
        <w:rPr>
          <w:rFonts w:ascii="Times New Roman" w:eastAsia="Times New Roman" w:hAnsi="Times New Roman"/>
          <w:b/>
          <w:bCs/>
          <w:i/>
          <w:sz w:val="28"/>
          <w:szCs w:val="28"/>
          <w:bdr w:val="none" w:sz="0" w:space="0" w:color="auto" w:frame="1"/>
        </w:rPr>
        <w:t>Số lượng hồ sơ</w:t>
      </w:r>
      <w:r w:rsidRPr="008F093B">
        <w:rPr>
          <w:rFonts w:ascii="Times New Roman" w:eastAsia="Times New Roman" w:hAnsi="Times New Roman"/>
          <w:b/>
          <w:bCs/>
          <w:sz w:val="28"/>
          <w:szCs w:val="28"/>
          <w:bdr w:val="none" w:sz="0" w:space="0" w:color="auto" w:frame="1"/>
        </w:rPr>
        <w:t>: 1 bộ</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i/>
          <w:sz w:val="28"/>
          <w:szCs w:val="28"/>
        </w:rPr>
      </w:pPr>
      <w:r w:rsidRPr="008F093B">
        <w:rPr>
          <w:rFonts w:ascii="Times New Roman" w:eastAsia="Times New Roman" w:hAnsi="Times New Roman"/>
          <w:b/>
          <w:bCs/>
          <w:i/>
          <w:sz w:val="28"/>
          <w:szCs w:val="28"/>
          <w:bdr w:val="none" w:sz="0" w:space="0" w:color="auto" w:frame="1"/>
        </w:rPr>
        <w:t>d. Thời hạn giải quyết</w:t>
      </w:r>
    </w:p>
    <w:p w:rsidR="008F093B" w:rsidRPr="008F093B" w:rsidRDefault="008F093B" w:rsidP="008F093B">
      <w:pPr>
        <w:shd w:val="clear" w:color="auto" w:fill="FFFFFF"/>
        <w:spacing w:after="120" w:line="240" w:lineRule="auto"/>
        <w:ind w:firstLine="567"/>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 Thời hạn kiểm tra hồ sơ: Trường hợp nhận hồ sơ chưa đầy đủ, chưa hợp lệ thì trong thời gian tối đa 03 ngày, cơ quan tiếp nhận, xử lý hồ sơ phải thông báo và hướng dẫn người nộp hồ sơ bổ sung, hoàn chỉnh hồ sơ theo quy định.</w:t>
      </w:r>
    </w:p>
    <w:p w:rsidR="008F093B" w:rsidRPr="008F093B" w:rsidRDefault="008F093B" w:rsidP="008F093B">
      <w:pPr>
        <w:shd w:val="clear" w:color="auto" w:fill="FFFFFF"/>
        <w:spacing w:after="120" w:line="240" w:lineRule="auto"/>
        <w:ind w:firstLine="567"/>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 xml:space="preserve">- Thời hạn giải quyết: Không quá </w:t>
      </w:r>
      <w:r w:rsidRPr="008F093B">
        <w:rPr>
          <w:rFonts w:ascii="Times New Roman" w:eastAsia="Times New Roman" w:hAnsi="Times New Roman"/>
          <w:b/>
          <w:sz w:val="28"/>
          <w:szCs w:val="28"/>
        </w:rPr>
        <w:t>45 ngày</w:t>
      </w:r>
      <w:r w:rsidRPr="008F093B">
        <w:rPr>
          <w:rFonts w:ascii="Times New Roman" w:eastAsia="Times New Roman" w:hAnsi="Times New Roman"/>
          <w:sz w:val="28"/>
          <w:szCs w:val="28"/>
        </w:rPr>
        <w:t>; đối với các xã miền núi, hải đảo, vùng sâu, vùng xa, vùng có điều kiện kinh tế – xã hội khó khăn thì thời gian thực hiện được tăng thêm 15 ngày.</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sz w:val="28"/>
          <w:szCs w:val="28"/>
        </w:rPr>
      </w:pPr>
      <w:r w:rsidRPr="008F093B">
        <w:rPr>
          <w:rFonts w:ascii="Times New Roman" w:eastAsia="Times New Roman" w:hAnsi="Times New Roman"/>
          <w:b/>
          <w:bCs/>
          <w:i/>
          <w:sz w:val="28"/>
          <w:szCs w:val="28"/>
          <w:bdr w:val="none" w:sz="0" w:space="0" w:color="auto" w:frame="1"/>
        </w:rPr>
        <w:t>đ. Đối tượng thực hiện thủ tục hành chính</w:t>
      </w:r>
      <w:r w:rsidRPr="008F093B">
        <w:rPr>
          <w:rFonts w:ascii="Times New Roman" w:eastAsia="Times New Roman" w:hAnsi="Times New Roman"/>
          <w:b/>
          <w:bCs/>
          <w:sz w:val="28"/>
          <w:szCs w:val="28"/>
          <w:bdr w:val="none" w:sz="0" w:space="0" w:color="auto" w:frame="1"/>
        </w:rPr>
        <w:t>:</w:t>
      </w:r>
      <w:r w:rsidRPr="008F093B">
        <w:rPr>
          <w:rFonts w:ascii="Times New Roman" w:eastAsia="Times New Roman" w:hAnsi="Times New Roman"/>
          <w:sz w:val="28"/>
          <w:szCs w:val="28"/>
        </w:rPr>
        <w:t> Tổ chức, hộ gia đình, cá nhân.</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sz w:val="28"/>
          <w:szCs w:val="28"/>
        </w:rPr>
      </w:pPr>
      <w:r w:rsidRPr="008F093B">
        <w:rPr>
          <w:rFonts w:ascii="Times New Roman" w:eastAsia="Times New Roman" w:hAnsi="Times New Roman"/>
          <w:b/>
          <w:bCs/>
          <w:i/>
          <w:sz w:val="28"/>
          <w:szCs w:val="28"/>
          <w:bdr w:val="none" w:sz="0" w:space="0" w:color="auto" w:frame="1"/>
        </w:rPr>
        <w:t>e. Cơ quan thực hiện thủ tục hành chính</w:t>
      </w:r>
      <w:r w:rsidRPr="008F093B">
        <w:rPr>
          <w:rFonts w:ascii="Times New Roman" w:eastAsia="Times New Roman" w:hAnsi="Times New Roman"/>
          <w:b/>
          <w:bCs/>
          <w:sz w:val="28"/>
          <w:szCs w:val="28"/>
          <w:bdr w:val="none" w:sz="0" w:space="0" w:color="auto" w:frame="1"/>
        </w:rPr>
        <w:t>:</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a. Cơ quan có thẩm quyền quyết định: Ủy ban nhân dân cấp huyện.</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b. Cơ quan phối hợp: Ủy ban nhân dân cấp xã, Phòng Tài nguyên và Môi trường và các phòng ban của Ủy ban nhân dân huyện.</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sz w:val="28"/>
          <w:szCs w:val="28"/>
        </w:rPr>
      </w:pPr>
      <w:r w:rsidRPr="008F093B">
        <w:rPr>
          <w:rFonts w:ascii="Times New Roman" w:eastAsia="Times New Roman" w:hAnsi="Times New Roman"/>
          <w:b/>
          <w:bCs/>
          <w:i/>
          <w:sz w:val="28"/>
          <w:szCs w:val="28"/>
          <w:bdr w:val="none" w:sz="0" w:space="0" w:color="auto" w:frame="1"/>
        </w:rPr>
        <w:t>g. Kết quả thực hiện thủ tục hành chính</w:t>
      </w:r>
      <w:r w:rsidRPr="008F093B">
        <w:rPr>
          <w:rFonts w:ascii="Times New Roman" w:eastAsia="Times New Roman" w:hAnsi="Times New Roman"/>
          <w:b/>
          <w:bCs/>
          <w:sz w:val="28"/>
          <w:szCs w:val="28"/>
          <w:bdr w:val="none" w:sz="0" w:space="0" w:color="auto" w:frame="1"/>
        </w:rPr>
        <w:t>: </w:t>
      </w:r>
      <w:r w:rsidRPr="008F093B">
        <w:rPr>
          <w:rFonts w:ascii="Times New Roman" w:eastAsia="Times New Roman" w:hAnsi="Times New Roman"/>
          <w:sz w:val="28"/>
          <w:szCs w:val="28"/>
        </w:rPr>
        <w:t>Quyết định giải quyết tranh chấp đất đai hoặc quyết định công nhận hòa giải thành.</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sz w:val="28"/>
          <w:szCs w:val="28"/>
        </w:rPr>
      </w:pPr>
      <w:r w:rsidRPr="008F093B">
        <w:rPr>
          <w:rFonts w:ascii="Times New Roman" w:eastAsia="Times New Roman" w:hAnsi="Times New Roman"/>
          <w:b/>
          <w:bCs/>
          <w:i/>
          <w:sz w:val="28"/>
          <w:szCs w:val="28"/>
          <w:bdr w:val="none" w:sz="0" w:space="0" w:color="auto" w:frame="1"/>
        </w:rPr>
        <w:t>h. Phí, lệ phí</w:t>
      </w:r>
      <w:r w:rsidRPr="008F093B">
        <w:rPr>
          <w:rFonts w:ascii="Times New Roman" w:eastAsia="Times New Roman" w:hAnsi="Times New Roman"/>
          <w:b/>
          <w:bCs/>
          <w:sz w:val="28"/>
          <w:szCs w:val="28"/>
          <w:bdr w:val="none" w:sz="0" w:space="0" w:color="auto" w:frame="1"/>
        </w:rPr>
        <w:t>: </w:t>
      </w:r>
      <w:r w:rsidRPr="008F093B">
        <w:rPr>
          <w:rFonts w:ascii="Times New Roman" w:eastAsia="Times New Roman" w:hAnsi="Times New Roman"/>
          <w:sz w:val="28"/>
          <w:szCs w:val="28"/>
        </w:rPr>
        <w:t>Không quy định.</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sz w:val="28"/>
          <w:szCs w:val="28"/>
        </w:rPr>
      </w:pPr>
      <w:r w:rsidRPr="008F093B">
        <w:rPr>
          <w:rFonts w:ascii="Times New Roman" w:eastAsia="Times New Roman" w:hAnsi="Times New Roman"/>
          <w:b/>
          <w:bCs/>
          <w:i/>
          <w:sz w:val="28"/>
          <w:szCs w:val="28"/>
          <w:bdr w:val="none" w:sz="0" w:space="0" w:color="auto" w:frame="1"/>
        </w:rPr>
        <w:t>i. Tên mẫu đơn</w:t>
      </w:r>
      <w:r w:rsidRPr="008F093B">
        <w:rPr>
          <w:rFonts w:ascii="Times New Roman" w:eastAsia="Times New Roman" w:hAnsi="Times New Roman"/>
          <w:b/>
          <w:bCs/>
          <w:sz w:val="28"/>
          <w:szCs w:val="28"/>
          <w:bdr w:val="none" w:sz="0" w:space="0" w:color="auto" w:frame="1"/>
        </w:rPr>
        <w:t>:</w:t>
      </w:r>
      <w:r w:rsidRPr="008F093B">
        <w:rPr>
          <w:rFonts w:ascii="Times New Roman" w:eastAsia="Times New Roman" w:hAnsi="Times New Roman"/>
          <w:sz w:val="28"/>
          <w:szCs w:val="28"/>
        </w:rPr>
        <w:t> Không quy định.</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sz w:val="28"/>
          <w:szCs w:val="28"/>
        </w:rPr>
      </w:pPr>
      <w:r w:rsidRPr="008F093B">
        <w:rPr>
          <w:rFonts w:ascii="Times New Roman" w:eastAsia="Times New Roman" w:hAnsi="Times New Roman"/>
          <w:b/>
          <w:bCs/>
          <w:i/>
          <w:sz w:val="28"/>
          <w:szCs w:val="28"/>
          <w:bdr w:val="none" w:sz="0" w:space="0" w:color="auto" w:frame="1"/>
        </w:rPr>
        <w:t>k. Yêu cầu, điều kiện thực hiện thủ tục hành chính</w:t>
      </w:r>
      <w:r w:rsidRPr="008F093B">
        <w:rPr>
          <w:rFonts w:ascii="Times New Roman" w:eastAsia="Times New Roman" w:hAnsi="Times New Roman"/>
          <w:sz w:val="28"/>
          <w:szCs w:val="28"/>
        </w:rPr>
        <w:t>: Không quy định.</w:t>
      </w:r>
    </w:p>
    <w:p w:rsidR="008F093B" w:rsidRPr="008F093B" w:rsidRDefault="008F093B" w:rsidP="008F093B">
      <w:pPr>
        <w:shd w:val="clear" w:color="auto" w:fill="FFFFFF"/>
        <w:spacing w:after="120" w:line="240" w:lineRule="auto"/>
        <w:ind w:firstLine="426"/>
        <w:jc w:val="both"/>
        <w:textAlignment w:val="baseline"/>
        <w:rPr>
          <w:rFonts w:ascii="Times New Roman" w:eastAsia="Times New Roman" w:hAnsi="Times New Roman"/>
          <w:i/>
          <w:sz w:val="28"/>
          <w:szCs w:val="28"/>
        </w:rPr>
      </w:pPr>
      <w:r w:rsidRPr="008F093B">
        <w:rPr>
          <w:rFonts w:ascii="Times New Roman" w:eastAsia="Times New Roman" w:hAnsi="Times New Roman"/>
          <w:b/>
          <w:bCs/>
          <w:i/>
          <w:sz w:val="28"/>
          <w:szCs w:val="28"/>
          <w:bdr w:val="none" w:sz="0" w:space="0" w:color="auto" w:frame="1"/>
        </w:rPr>
        <w:t>l. Căn cứ pháp lý</w:t>
      </w:r>
    </w:p>
    <w:p w:rsidR="008F093B" w:rsidRPr="008F093B" w:rsidRDefault="008F093B" w:rsidP="008F093B">
      <w:pPr>
        <w:shd w:val="clear" w:color="auto" w:fill="FFFFFF"/>
        <w:spacing w:after="120" w:line="240" w:lineRule="auto"/>
        <w:ind w:firstLine="567"/>
        <w:jc w:val="both"/>
        <w:textAlignment w:val="baseline"/>
        <w:rPr>
          <w:rFonts w:ascii="Times New Roman" w:eastAsia="Times New Roman" w:hAnsi="Times New Roman"/>
          <w:sz w:val="28"/>
          <w:szCs w:val="28"/>
        </w:rPr>
      </w:pPr>
      <w:r w:rsidRPr="008F093B">
        <w:rPr>
          <w:rFonts w:ascii="Times New Roman" w:eastAsia="Times New Roman" w:hAnsi="Times New Roman"/>
          <w:sz w:val="28"/>
          <w:szCs w:val="28"/>
        </w:rPr>
        <w:t>- Luật Đất đai số 45/2013/QH13 ngày 29/11/2013, có hiệu lực ngày 01/7/2014;</w:t>
      </w:r>
    </w:p>
    <w:p w:rsidR="008F093B" w:rsidRPr="008F093B" w:rsidRDefault="008F093B" w:rsidP="008F093B">
      <w:pPr>
        <w:shd w:val="clear" w:color="auto" w:fill="FFFFFF"/>
        <w:spacing w:after="120" w:line="240" w:lineRule="auto"/>
        <w:ind w:firstLine="567"/>
        <w:jc w:val="both"/>
        <w:textAlignment w:val="baseline"/>
        <w:rPr>
          <w:rFonts w:ascii="Times New Roman" w:eastAsia="Times New Roman" w:hAnsi="Times New Roman"/>
          <w:b/>
          <w:sz w:val="28"/>
          <w:szCs w:val="32"/>
        </w:rPr>
      </w:pPr>
      <w:r w:rsidRPr="008F093B">
        <w:rPr>
          <w:rFonts w:ascii="Times New Roman" w:eastAsia="Times New Roman" w:hAnsi="Times New Roman"/>
          <w:sz w:val="28"/>
          <w:szCs w:val="28"/>
        </w:rPr>
        <w:t>- Nghị định số 43/2014/NĐ-CP ngày 15/5/2014, có hiệu lực ngày 01/7/2014.</w:t>
      </w:r>
    </w:p>
    <w:p w:rsidR="00BB2E8F" w:rsidRPr="00B723B6" w:rsidRDefault="00BB2E8F" w:rsidP="00BB2E8F">
      <w:pPr>
        <w:spacing w:after="132"/>
        <w:rPr>
          <w:rFonts w:ascii="Times New Roman" w:hAnsi="Times New Roman"/>
        </w:rPr>
      </w:pPr>
    </w:p>
    <w:p w:rsidR="00ED417C" w:rsidRDefault="00ED417C"/>
    <w:sectPr w:rsidR="00ED417C" w:rsidSect="00BB2E8F">
      <w:pgSz w:w="12240" w:h="15840"/>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846" w:rsidRDefault="00E97846" w:rsidP="00BB2E8F">
      <w:pPr>
        <w:spacing w:after="0" w:line="240" w:lineRule="auto"/>
      </w:pPr>
      <w:r>
        <w:separator/>
      </w:r>
    </w:p>
  </w:endnote>
  <w:endnote w:type="continuationSeparator" w:id="0">
    <w:p w:rsidR="00E97846" w:rsidRDefault="00E97846" w:rsidP="00BB2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nArialH">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nTime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dTime">
    <w:charset w:val="00"/>
    <w:family w:val="swiss"/>
    <w:pitch w:val="variable"/>
    <w:sig w:usb0="00000003" w:usb1="00000000" w:usb2="00000000" w:usb3="00000000" w:csb0="00000001" w:csb1="00000000"/>
  </w:font>
  <w:font w:name="PdTimeH">
    <w:charset w:val="00"/>
    <w:family w:val="swiss"/>
    <w:pitch w:val="variable"/>
    <w:sig w:usb0="00000007" w:usb1="00000000" w:usb2="00000000" w:usb3="00000000" w:csb0="00000013"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 New Roman,Italic">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846" w:rsidRDefault="00E97846" w:rsidP="00BB2E8F">
      <w:pPr>
        <w:spacing w:after="0" w:line="240" w:lineRule="auto"/>
      </w:pPr>
      <w:r>
        <w:separator/>
      </w:r>
    </w:p>
  </w:footnote>
  <w:footnote w:type="continuationSeparator" w:id="0">
    <w:p w:rsidR="00E97846" w:rsidRDefault="00E97846" w:rsidP="00BB2E8F">
      <w:pPr>
        <w:spacing w:after="0" w:line="240" w:lineRule="auto"/>
      </w:pPr>
      <w:r>
        <w:continuationSeparator/>
      </w:r>
    </w:p>
  </w:footnote>
  <w:footnote w:id="1">
    <w:p w:rsidR="00922F35" w:rsidRDefault="00922F35">
      <w:pPr>
        <w:pStyle w:val="FootnoteText"/>
      </w:pPr>
      <w:r w:rsidRPr="0015444B">
        <w:rPr>
          <w:rStyle w:val="FootnoteReference"/>
          <w:color w:val="0070C0"/>
        </w:rPr>
        <w:footnoteRef/>
      </w:r>
      <w:r w:rsidRPr="0015444B">
        <w:rPr>
          <w:color w:val="0070C0"/>
        </w:rPr>
        <w:t xml:space="preserve"> QĐ số 13319/QĐ-UBND ngày 29/12/2021 là quyết định chuẩn hóa </w:t>
      </w:r>
      <w:r w:rsidR="00176021">
        <w:rPr>
          <w:color w:val="0070C0"/>
        </w:rPr>
        <w:t xml:space="preserve">lại </w:t>
      </w:r>
      <w:bookmarkStart w:id="0" w:name="_GoBack"/>
      <w:bookmarkEnd w:id="0"/>
      <w:r w:rsidRPr="0015444B">
        <w:rPr>
          <w:color w:val="0070C0"/>
        </w:rPr>
        <w:t>TTHC lĩnh vực đất đai.</w:t>
      </w:r>
    </w:p>
  </w:footnote>
  <w:footnote w:id="2">
    <w:p w:rsidR="00922F35" w:rsidRPr="00542EF9" w:rsidRDefault="00922F35" w:rsidP="00D55EE7">
      <w:pPr>
        <w:pStyle w:val="FootnoteText"/>
        <w:jc w:val="both"/>
        <w:rPr>
          <w:rFonts w:ascii="Times New Roman" w:hAnsi="Times New Roman"/>
          <w:color w:val="FF0000"/>
        </w:rPr>
      </w:pPr>
      <w:r>
        <w:rPr>
          <w:rStyle w:val="FootnoteReference"/>
        </w:rPr>
        <w:footnoteRef/>
      </w:r>
      <w:r>
        <w:t xml:space="preserve"> </w:t>
      </w:r>
      <w:r w:rsidRPr="00542EF9">
        <w:rPr>
          <w:rFonts w:ascii="Times New Roman" w:hAnsi="Times New Roman"/>
          <w:i/>
          <w:iCs/>
          <w:color w:val="FF0000"/>
          <w:sz w:val="28"/>
          <w:szCs w:val="28"/>
        </w:rPr>
        <w:t>Quyết định số 4362/QĐ-UBND ngày  23/5/2023</w:t>
      </w:r>
      <w:r>
        <w:rPr>
          <w:rFonts w:ascii="Times New Roman" w:hAnsi="Times New Roman"/>
          <w:i/>
          <w:iCs/>
          <w:color w:val="FF0000"/>
          <w:sz w:val="28"/>
          <w:szCs w:val="28"/>
        </w:rPr>
        <w:t xml:space="preserve"> của UBND tỉnh</w:t>
      </w:r>
      <w:r w:rsidRPr="00542EF9">
        <w:rPr>
          <w:rFonts w:ascii="Times New Roman" w:hAnsi="Times New Roman"/>
          <w:i/>
          <w:iCs/>
          <w:color w:val="FF0000"/>
          <w:sz w:val="28"/>
          <w:szCs w:val="28"/>
        </w:rPr>
        <w:t xml:space="preserve"> thay thế Quyết định số 4361/QĐ-UBND ngày 23/5/2023</w:t>
      </w:r>
      <w:r>
        <w:rPr>
          <w:rFonts w:ascii="Times New Roman" w:hAnsi="Times New Roman"/>
          <w:i/>
          <w:iCs/>
          <w:color w:val="FF0000"/>
          <w:sz w:val="28"/>
          <w:szCs w:val="28"/>
        </w:rPr>
        <w:t>.</w:t>
      </w:r>
    </w:p>
  </w:footnote>
  <w:footnote w:id="3">
    <w:p w:rsidR="00922F35" w:rsidRDefault="00922F35" w:rsidP="00BB2E8F">
      <w:pPr>
        <w:pStyle w:val="footnotedescription"/>
        <w:spacing w:after="28" w:line="259" w:lineRule="auto"/>
        <w:ind w:right="0"/>
      </w:pPr>
      <w:r>
        <w:rPr>
          <w:rStyle w:val="footnotemark"/>
          <w:rFonts w:eastAsia="Calibri"/>
        </w:rPr>
        <w:footnoteRef/>
      </w:r>
      <w:r>
        <w:t xml:space="preserve"> Ghi rõ đơn xin giao đất hoặc xin thuê đất hoặc xin chuyển mục đích sử dụng đất </w:t>
      </w:r>
    </w:p>
  </w:footnote>
  <w:footnote w:id="4">
    <w:p w:rsidR="00922F35" w:rsidRDefault="00922F35" w:rsidP="00BB2E8F">
      <w:pPr>
        <w:pStyle w:val="footnotedescription"/>
        <w:spacing w:after="22" w:line="259" w:lineRule="auto"/>
        <w:ind w:right="0"/>
      </w:pPr>
      <w:r>
        <w:rPr>
          <w:rStyle w:val="footnotemark"/>
          <w:rFonts w:eastAsia="Calibri"/>
        </w:rPr>
        <w:footnoteRef/>
      </w:r>
      <w:r>
        <w:t xml:space="preserve"> Ghi rõ tên UBND cấp có thẩm quyền giao đất, cho thuê đất, cho phép chuyển mục đích sử dụng đất </w:t>
      </w:r>
    </w:p>
  </w:footnote>
  <w:footnote w:id="5">
    <w:p w:rsidR="00922F35" w:rsidRDefault="00922F35" w:rsidP="00BB2E8F">
      <w:pPr>
        <w:pStyle w:val="footnotedescription"/>
        <w:spacing w:after="15"/>
        <w:ind w:right="476"/>
        <w:jc w:val="both"/>
      </w:pPr>
      <w:r>
        <w:rPr>
          <w:rStyle w:val="footnotemark"/>
          <w:rFonts w:eastAsia="Calibri"/>
        </w:rPr>
        <w:footnoteRef/>
      </w:r>
      <w:r>
        <w:t xml:space="preserve"> Ghi rõ họ, tên cá nhân xin sử dụng đất/cá nhân đại diện cho hộ gia đình/cá nhân đại diện cho tổ chức; ghi thông tin về cá nhân (số, ngày/tháng/năm, cơ quan cấp Chứng minh nhân dân hoặc Hộ chiếu…); ghi thông tin về tổ chức (Quyết định thành lập cơ quan, tổ chức sự nghiệp/văn bản công nhận tổ chức tôn giáo/đăng ký kinh doanh/Giấy chứng nhận đầu tư đối với doanh nghiệp/tổ chức kinh tế…) </w:t>
      </w:r>
    </w:p>
  </w:footnote>
  <w:footnote w:id="6">
    <w:p w:rsidR="00922F35" w:rsidRDefault="00922F35" w:rsidP="00BB2E8F">
      <w:pPr>
        <w:pStyle w:val="footnotedescription"/>
        <w:spacing w:after="0" w:line="293" w:lineRule="auto"/>
        <w:ind w:right="314"/>
        <w:rPr>
          <w:sz w:val="12"/>
        </w:rPr>
      </w:pPr>
      <w:r>
        <w:rPr>
          <w:rStyle w:val="footnotemark"/>
          <w:rFonts w:eastAsia="Calibri"/>
        </w:rPr>
        <w:footnoteRef/>
      </w:r>
      <w:r>
        <w:t xml:space="preserve"> Trường hợp đã được cấp giấy chứng nhận đầu tư hoặc văn bản chấp thuận đầu tư thì ghi rõ mục đích sử dụng đất để thực hiện dự án đầu tư theo giấy chứng nhận đầu tư hoặc cấp văn bản chấp thuận đầu tư</w:t>
      </w:r>
      <w:r>
        <w:rPr>
          <w:sz w:val="12"/>
        </w:rPr>
        <w:t xml:space="preserve"> </w:t>
      </w:r>
    </w:p>
    <w:p w:rsidR="00922F35" w:rsidRPr="00BC4E3D" w:rsidRDefault="00922F35" w:rsidP="00BC4E3D"/>
  </w:footnote>
  <w:footnote w:id="7">
    <w:p w:rsidR="00922F35" w:rsidRPr="00AC21AD" w:rsidRDefault="00922F35" w:rsidP="008F093B">
      <w:pPr>
        <w:pStyle w:val="FootnoteText"/>
      </w:pPr>
      <w:r w:rsidRPr="00EE2EFF">
        <w:rPr>
          <w:rStyle w:val="FootnoteReference"/>
          <w:rFonts w:eastAsia="Calibri"/>
        </w:rPr>
        <w:footnoteRef/>
      </w:r>
      <w:r w:rsidRPr="00AC21AD">
        <w:t xml:space="preserve"> Ghi rõ mục đích thu hồi đất ….(theo Điều 61/62/64/65 của Luật Đất đai) </w:t>
      </w:r>
    </w:p>
  </w:footnote>
  <w:footnote w:id="8">
    <w:p w:rsidR="00922F35" w:rsidRPr="00AC21AD" w:rsidRDefault="00922F35" w:rsidP="008F093B">
      <w:pPr>
        <w:jc w:val="both"/>
      </w:pPr>
      <w:r w:rsidRPr="00EE2EFF">
        <w:rPr>
          <w:rStyle w:val="FootnoteReference"/>
        </w:rPr>
        <w:footnoteRef/>
      </w:r>
      <w:r w:rsidRPr="00AC21AD">
        <w:t xml:space="preserve"> Ghi rõ căn cứ thu hồi đất: Kế </w:t>
      </w:r>
      <w:r>
        <w:t>hoặc</w:t>
      </w:r>
      <w:r w:rsidRPr="00AC21AD">
        <w:t>h sử dụng đất hàng năm của ……được phê duyệt tại Quyết định số ……….. của Ủy ban nhân dân ………; Biên bản, văn bản của…..ngày…tháng …..năm ....</w:t>
      </w:r>
    </w:p>
  </w:footnote>
  <w:footnote w:id="9">
    <w:p w:rsidR="00922F35" w:rsidRPr="00AC21AD" w:rsidRDefault="00922F35" w:rsidP="008F093B">
      <w:pPr>
        <w:pStyle w:val="FootnoteText"/>
      </w:pPr>
      <w:r w:rsidRPr="00EE2EFF">
        <w:rPr>
          <w:rStyle w:val="FootnoteReference"/>
          <w:rFonts w:eastAsia="Calibri"/>
        </w:rPr>
        <w:footnoteRef/>
      </w:r>
      <w:r w:rsidRPr="00AC21AD">
        <w:t xml:space="preserve"> Ghi rõ mục đích thu hồi đất như (1)</w:t>
      </w:r>
    </w:p>
  </w:footnote>
  <w:footnote w:id="10">
    <w:p w:rsidR="00922F35" w:rsidRPr="00B12EFF" w:rsidRDefault="00922F35" w:rsidP="008F093B">
      <w:pPr>
        <w:pStyle w:val="FootnoteText"/>
        <w:rPr>
          <w:rFonts w:ascii="Times New Roman" w:hAnsi="Times New Roman"/>
          <w:sz w:val="24"/>
        </w:rPr>
      </w:pPr>
      <w:r w:rsidRPr="00B12EFF">
        <w:rPr>
          <w:rStyle w:val="FootnoteReference"/>
          <w:rFonts w:ascii="Times New Roman" w:eastAsia="Calibri" w:hAnsi="Times New Roman"/>
          <w:sz w:val="24"/>
        </w:rPr>
        <w:footnoteRef/>
      </w:r>
      <w:r w:rsidRPr="005D0C32">
        <w:rPr>
          <w:sz w:val="24"/>
        </w:rPr>
        <w:t xml:space="preserve"> </w:t>
      </w:r>
      <w:r w:rsidRPr="00B12EFF">
        <w:rPr>
          <w:rFonts w:ascii="Times New Roman" w:hAnsi="Times New Roman"/>
          <w:sz w:val="24"/>
        </w:rPr>
        <w:t>Ghi rõ tên cơ quan, tổ chức được giao nhiệm vụ</w:t>
      </w:r>
    </w:p>
  </w:footnote>
  <w:footnote w:id="11">
    <w:p w:rsidR="00922F35" w:rsidRPr="00B12EFF" w:rsidRDefault="00922F35" w:rsidP="008F093B">
      <w:pPr>
        <w:pStyle w:val="FootnoteText"/>
        <w:rPr>
          <w:rFonts w:ascii="Times New Roman" w:hAnsi="Times New Roman"/>
        </w:rPr>
      </w:pPr>
      <w:r w:rsidRPr="00B12EFF">
        <w:rPr>
          <w:rStyle w:val="FootnoteReference"/>
          <w:rFonts w:ascii="Times New Roman" w:eastAsia="Calibri" w:hAnsi="Times New Roman"/>
          <w:sz w:val="24"/>
        </w:rPr>
        <w:footnoteRef/>
      </w:r>
      <w:r w:rsidRPr="00B12EFF">
        <w:rPr>
          <w:rFonts w:ascii="Times New Roman" w:hAnsi="Times New Roman"/>
          <w:sz w:val="24"/>
        </w:rPr>
        <w:t xml:space="preserve"> Ghi rõ tên người sử dụng đất</w:t>
      </w:r>
    </w:p>
  </w:footnote>
  <w:footnote w:id="12">
    <w:p w:rsidR="00922F35" w:rsidRPr="00CA31EF" w:rsidRDefault="00922F35" w:rsidP="008F093B">
      <w:pPr>
        <w:pStyle w:val="FootnoteText"/>
      </w:pPr>
      <w:r w:rsidRPr="00CA31EF">
        <w:rPr>
          <w:rStyle w:val="FootnoteReference"/>
          <w:rFonts w:eastAsia="Calibri"/>
        </w:rPr>
        <w:footnoteRef/>
      </w:r>
      <w:r w:rsidRPr="00CA31EF">
        <w:t xml:space="preserve"> Ghi rõ mục đích thu hồi đất ….(theo Điều 61/62/64/65 của Luật Đất đai) </w:t>
      </w:r>
    </w:p>
  </w:footnote>
  <w:footnote w:id="13">
    <w:p w:rsidR="00922F35" w:rsidRPr="00CA31EF" w:rsidRDefault="00922F35" w:rsidP="008F093B">
      <w:pPr>
        <w:jc w:val="both"/>
      </w:pPr>
      <w:r w:rsidRPr="00CA31EF">
        <w:rPr>
          <w:rStyle w:val="FootnoteReference"/>
        </w:rPr>
        <w:footnoteRef/>
      </w:r>
      <w:r w:rsidRPr="00CA31EF">
        <w:t xml:space="preserve"> Ghi rõ căn cứ thu hồi đất: Kế hoặch sử dụng đất hàng năm của ……được phê duyệt tại Quyết định số ……….. của Ủy ban nhân dân ………; Biên bản, văn bản của…..ngày…tháng …..năm ....</w:t>
      </w:r>
    </w:p>
  </w:footnote>
  <w:footnote w:id="14">
    <w:p w:rsidR="00922F35" w:rsidRPr="00CA31EF" w:rsidRDefault="00922F35" w:rsidP="008F093B">
      <w:pPr>
        <w:pStyle w:val="FootnoteText"/>
      </w:pPr>
      <w:r w:rsidRPr="00CA31EF">
        <w:rPr>
          <w:rStyle w:val="FootnoteReference"/>
          <w:rFonts w:eastAsia="Calibri"/>
        </w:rPr>
        <w:footnoteRef/>
      </w:r>
      <w:r w:rsidRPr="00CA31EF">
        <w:t xml:space="preserve"> Ghi rõ mục đích thu hồi đất như (1)</w:t>
      </w:r>
    </w:p>
  </w:footnote>
  <w:footnote w:id="15">
    <w:p w:rsidR="00922F35" w:rsidRPr="00B20335" w:rsidRDefault="00922F35" w:rsidP="008F093B">
      <w:pPr>
        <w:pStyle w:val="FootnoteText"/>
        <w:rPr>
          <w:rFonts w:ascii="Times New Roman" w:hAnsi="Times New Roman"/>
        </w:rPr>
      </w:pPr>
      <w:r w:rsidRPr="00B20335">
        <w:rPr>
          <w:rStyle w:val="FootnoteReference"/>
          <w:rFonts w:ascii="Times New Roman" w:eastAsia="Calibri" w:hAnsi="Times New Roman"/>
        </w:rPr>
        <w:footnoteRef/>
      </w:r>
      <w:r w:rsidRPr="00B20335">
        <w:rPr>
          <w:rFonts w:ascii="Times New Roman" w:hAnsi="Times New Roman"/>
        </w:rPr>
        <w:t xml:space="preserve"> Ghi rõ tên cơ quan, tổ chức được giao nhiệm vụ</w:t>
      </w:r>
    </w:p>
  </w:footnote>
  <w:footnote w:id="16">
    <w:p w:rsidR="00922F35" w:rsidRPr="00B20335" w:rsidRDefault="00922F35" w:rsidP="008F093B">
      <w:pPr>
        <w:pStyle w:val="FootnoteText"/>
        <w:rPr>
          <w:rFonts w:ascii="Times New Roman" w:hAnsi="Times New Roman"/>
        </w:rPr>
      </w:pPr>
      <w:r w:rsidRPr="00B20335">
        <w:rPr>
          <w:rStyle w:val="FootnoteReference"/>
          <w:rFonts w:ascii="Times New Roman" w:eastAsia="Calibri" w:hAnsi="Times New Roman"/>
        </w:rPr>
        <w:footnoteRef/>
      </w:r>
      <w:r w:rsidRPr="00B20335">
        <w:rPr>
          <w:rFonts w:ascii="Times New Roman" w:hAnsi="Times New Roman"/>
        </w:rPr>
        <w:t xml:space="preserve"> Ghi rõ tên người sử dụng đất</w:t>
      </w:r>
    </w:p>
  </w:footnote>
  <w:footnote w:id="17">
    <w:p w:rsidR="00922F35" w:rsidRPr="00EC0D07" w:rsidRDefault="00922F35" w:rsidP="008F093B">
      <w:pPr>
        <w:pStyle w:val="FootnoteText"/>
        <w:rPr>
          <w:rFonts w:ascii="Times New Roman" w:hAnsi="Times New Roman"/>
          <w:lang w:val="en-NZ"/>
        </w:rPr>
      </w:pPr>
      <w:r w:rsidRPr="00EC0D07">
        <w:rPr>
          <w:rStyle w:val="FootnoteReference"/>
          <w:rFonts w:ascii="Times New Roman" w:eastAsia="Calibri" w:hAnsi="Times New Roman"/>
        </w:rPr>
        <w:footnoteRef/>
      </w:r>
      <w:r w:rsidRPr="00EC0D07">
        <w:rPr>
          <w:rFonts w:ascii="Times New Roman" w:hAnsi="Times New Roman"/>
        </w:rPr>
        <w:t xml:space="preserve"> </w:t>
      </w:r>
      <w:r w:rsidRPr="00EC0D07">
        <w:rPr>
          <w:rFonts w:ascii="Times New Roman" w:hAnsi="Times New Roman"/>
          <w:lang w:val="en-NZ"/>
        </w:rPr>
        <w:t>Ghi rõ đơn xin giao đất hoặc xin thuê đất hoặc xin chuyển mục đích sử dụng đất</w:t>
      </w:r>
    </w:p>
  </w:footnote>
  <w:footnote w:id="18">
    <w:p w:rsidR="00922F35" w:rsidRPr="00EC0D07" w:rsidRDefault="00922F35" w:rsidP="008F093B">
      <w:pPr>
        <w:pStyle w:val="FootnoteText"/>
        <w:rPr>
          <w:rFonts w:ascii="Times New Roman" w:hAnsi="Times New Roman"/>
          <w:lang w:val="en-NZ"/>
        </w:rPr>
      </w:pPr>
      <w:r w:rsidRPr="00EC0D07">
        <w:rPr>
          <w:rStyle w:val="FootnoteReference"/>
          <w:rFonts w:ascii="Times New Roman" w:eastAsia="Calibri" w:hAnsi="Times New Roman"/>
        </w:rPr>
        <w:footnoteRef/>
      </w:r>
      <w:r w:rsidRPr="00EC0D07">
        <w:rPr>
          <w:rFonts w:ascii="Times New Roman" w:hAnsi="Times New Roman"/>
        </w:rPr>
        <w:t xml:space="preserve"> </w:t>
      </w:r>
      <w:r w:rsidRPr="00EC0D07">
        <w:rPr>
          <w:rFonts w:ascii="Times New Roman" w:hAnsi="Times New Roman"/>
          <w:lang w:val="en-NZ"/>
        </w:rPr>
        <w:t>Ghi rõ tên UBND cấp có thẩm quyền giao đất, cho thuê đất, cho phép chuyển mục đích sử dụng đất</w:t>
      </w:r>
    </w:p>
  </w:footnote>
  <w:footnote w:id="19">
    <w:p w:rsidR="00922F35" w:rsidRPr="00EC0D07" w:rsidRDefault="00922F35" w:rsidP="008F093B">
      <w:pPr>
        <w:pStyle w:val="FootnoteText"/>
        <w:jc w:val="both"/>
        <w:rPr>
          <w:rFonts w:ascii="Times New Roman" w:hAnsi="Times New Roman"/>
        </w:rPr>
      </w:pPr>
      <w:r w:rsidRPr="00EC0D07">
        <w:rPr>
          <w:rStyle w:val="FootnoteReference"/>
          <w:rFonts w:ascii="Times New Roman" w:eastAsia="Calibri" w:hAnsi="Times New Roman"/>
        </w:rPr>
        <w:footnoteRef/>
      </w:r>
      <w:r w:rsidRPr="00EC0D07">
        <w:rPr>
          <w:rFonts w:ascii="Times New Roman" w:hAnsi="Times New Roman"/>
        </w:rPr>
        <w:t xml:space="preserve"> Ghi rõ họ, tên cá nhân xin sử dụng đất/cá nhân đại diện cho hộ gia đình/cá nhân đại diện cho tổ chức; ghi thông tin về cá nhân (số, ngày/tháng/năm, cơ quan cấp Chứng minh nhân dân hoặc Hộ chiếu…); ghi thông tin về tổ chức (Quyết định thành lập cơ quan, tổ chức sự nghiệp/văn bản công nhận tổ chức tôn giáo/đăng ký kinh doanh/Giấy chứng nhận đầu tư đối với doanh nghiệp/tổ chức kinh tế…)</w:t>
      </w:r>
    </w:p>
  </w:footnote>
  <w:footnote w:id="20">
    <w:p w:rsidR="00922F35" w:rsidRPr="00EC0D07" w:rsidRDefault="00922F35" w:rsidP="008F093B">
      <w:pPr>
        <w:pStyle w:val="FootnoteText"/>
        <w:rPr>
          <w:rFonts w:ascii="Times New Roman" w:hAnsi="Times New Roman"/>
          <w:sz w:val="12"/>
        </w:rPr>
      </w:pPr>
      <w:r w:rsidRPr="00EC0D07">
        <w:rPr>
          <w:rStyle w:val="FootnoteReference"/>
          <w:rFonts w:ascii="Times New Roman" w:eastAsia="Calibri" w:hAnsi="Times New Roman"/>
        </w:rPr>
        <w:footnoteRef/>
      </w:r>
      <w:r w:rsidRPr="00EC0D07">
        <w:rPr>
          <w:rFonts w:ascii="Times New Roman" w:hAnsi="Times New Roman"/>
        </w:rPr>
        <w:t xml:space="preserve"> Trường hợp đã được cấp g</w:t>
      </w:r>
      <w:r w:rsidRPr="00EC0D07">
        <w:rPr>
          <w:rFonts w:ascii="Times New Roman" w:hAnsi="Times New Roman"/>
          <w:szCs w:val="28"/>
          <w:lang w:val="vi-VN"/>
        </w:rPr>
        <w:t>iấy chứng nhận đầu tư hoặc văn bản chấp thuận đầu</w:t>
      </w:r>
      <w:r w:rsidRPr="00EC0D07">
        <w:rPr>
          <w:rFonts w:ascii="Times New Roman" w:hAnsi="Times New Roman"/>
          <w:szCs w:val="28"/>
        </w:rPr>
        <w:t xml:space="preserve"> tư thì ghi rõ mục đích sử dụng đất để thực hiện dự án đầu tư theo giấy c</w:t>
      </w:r>
      <w:r w:rsidRPr="00EC0D07">
        <w:rPr>
          <w:rFonts w:ascii="Times New Roman" w:hAnsi="Times New Roman"/>
          <w:szCs w:val="28"/>
          <w:lang w:val="vi-VN"/>
        </w:rPr>
        <w:t xml:space="preserve">hứng nhận đầu tư hoặc </w:t>
      </w:r>
      <w:r w:rsidRPr="00EC0D07">
        <w:rPr>
          <w:rFonts w:ascii="Times New Roman" w:hAnsi="Times New Roman"/>
          <w:szCs w:val="28"/>
        </w:rPr>
        <w:t xml:space="preserve">cấp </w:t>
      </w:r>
      <w:r w:rsidRPr="00EC0D07">
        <w:rPr>
          <w:rFonts w:ascii="Times New Roman" w:hAnsi="Times New Roman"/>
          <w:szCs w:val="28"/>
          <w:lang w:val="vi-VN"/>
        </w:rPr>
        <w:t>văn bản chấp thuận đầu</w:t>
      </w:r>
      <w:r w:rsidRPr="00EC0D07">
        <w:rPr>
          <w:rFonts w:ascii="Times New Roman" w:hAnsi="Times New Roman"/>
          <w:szCs w:val="28"/>
        </w:rPr>
        <w:t xml:space="preserve"> tư</w:t>
      </w:r>
    </w:p>
  </w:footnote>
  <w:footnote w:id="21">
    <w:p w:rsidR="00922F35" w:rsidRPr="00EC0D07" w:rsidRDefault="00922F35" w:rsidP="008F093B">
      <w:pPr>
        <w:spacing w:before="120" w:after="0" w:line="320" w:lineRule="exact"/>
        <w:jc w:val="both"/>
        <w:rPr>
          <w:rFonts w:ascii="Times New Roman" w:hAnsi="Times New Roman"/>
        </w:rPr>
      </w:pPr>
      <w:r w:rsidRPr="00EC0D07">
        <w:rPr>
          <w:rFonts w:ascii="Times New Roman" w:hAnsi="Times New Roman"/>
          <w:vertAlign w:val="superscript"/>
        </w:rPr>
        <w:t>(</w:t>
      </w:r>
      <w:r w:rsidRPr="00EC0D07">
        <w:rPr>
          <w:rStyle w:val="FootnoteReference"/>
          <w:rFonts w:ascii="Times New Roman" w:hAnsi="Times New Roman"/>
        </w:rPr>
        <w:footnoteRef/>
      </w:r>
      <w:r w:rsidRPr="00EC0D07">
        <w:rPr>
          <w:rFonts w:ascii="Times New Roman" w:hAnsi="Times New Roman"/>
          <w:vertAlign w:val="superscript"/>
        </w:rPr>
        <w:t>)</w:t>
      </w:r>
      <w:r w:rsidRPr="00EC0D07">
        <w:rPr>
          <w:rFonts w:ascii="Times New Roman" w:hAnsi="Times New Roman"/>
        </w:rPr>
        <w:t xml:space="preserve"> Ghi: </w:t>
      </w:r>
      <w:r w:rsidRPr="00EC0D07">
        <w:rPr>
          <w:rFonts w:ascii="Times New Roman" w:hAnsi="Times New Roman"/>
          <w:spacing w:val="-4"/>
        </w:rPr>
        <w:t>đến ngày… tháng … năm …đối với trường hợp giao đất có thời hạn.</w:t>
      </w:r>
    </w:p>
  </w:footnote>
  <w:footnote w:id="22">
    <w:p w:rsidR="00922F35" w:rsidRPr="00EC0D07" w:rsidRDefault="00922F35" w:rsidP="008F093B">
      <w:pPr>
        <w:pStyle w:val="FootnoteText"/>
        <w:jc w:val="both"/>
        <w:rPr>
          <w:rFonts w:ascii="Times New Roman" w:hAnsi="Times New Roman"/>
          <w:lang w:val="en-NZ"/>
        </w:rPr>
      </w:pPr>
      <w:r w:rsidRPr="00EC0D07">
        <w:rPr>
          <w:rFonts w:ascii="Times New Roman" w:hAnsi="Times New Roman"/>
          <w:vertAlign w:val="superscript"/>
        </w:rPr>
        <w:t>(</w:t>
      </w:r>
      <w:r w:rsidRPr="00EC0D07">
        <w:rPr>
          <w:rStyle w:val="FootnoteReference"/>
          <w:rFonts w:ascii="Times New Roman" w:eastAsia="Calibri" w:hAnsi="Times New Roman"/>
        </w:rPr>
        <w:footnoteRef/>
      </w:r>
      <w:r w:rsidRPr="00EC0D07">
        <w:rPr>
          <w:rFonts w:ascii="Times New Roman" w:hAnsi="Times New Roman"/>
          <w:vertAlign w:val="superscript"/>
        </w:rPr>
        <w:t>)</w:t>
      </w:r>
      <w:r w:rsidRPr="00EC0D07">
        <w:rPr>
          <w:rFonts w:ascii="Times New Roman" w:hAnsi="Times New Roman"/>
        </w:rPr>
        <w:t xml:space="preserve"> </w:t>
      </w:r>
      <w:r w:rsidRPr="00EC0D07">
        <w:rPr>
          <w:rFonts w:ascii="Times New Roman" w:hAnsi="Times New Roman"/>
          <w:lang w:val="en-NZ"/>
        </w:rPr>
        <w:t>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p>
  </w:footnote>
  <w:footnote w:id="23">
    <w:p w:rsidR="00922F35" w:rsidRPr="00EC0D07" w:rsidRDefault="00922F35" w:rsidP="008F093B">
      <w:pPr>
        <w:pStyle w:val="FootnoteText"/>
        <w:jc w:val="both"/>
        <w:rPr>
          <w:rFonts w:ascii="Times New Roman" w:hAnsi="Times New Roman"/>
        </w:rPr>
      </w:pPr>
      <w:r w:rsidRPr="00EC0D07">
        <w:rPr>
          <w:rFonts w:ascii="Times New Roman" w:hAnsi="Times New Roman"/>
          <w:vertAlign w:val="superscript"/>
          <w:lang w:val="en-NZ"/>
        </w:rPr>
        <w:t>(</w:t>
      </w:r>
      <w:r w:rsidRPr="00EC0D07">
        <w:rPr>
          <w:rStyle w:val="FootnoteReference"/>
          <w:rFonts w:ascii="Times New Roman" w:eastAsia="Calibri" w:hAnsi="Times New Roman"/>
        </w:rPr>
        <w:footnoteRef/>
      </w:r>
      <w:r w:rsidRPr="00EC0D07">
        <w:rPr>
          <w:rFonts w:ascii="Times New Roman" w:hAnsi="Times New Roman"/>
          <w:vertAlign w:val="superscript"/>
        </w:rPr>
        <w:t>)</w:t>
      </w:r>
      <w:r w:rsidRPr="00EC0D07">
        <w:rPr>
          <w:rFonts w:ascii="Times New Roman" w:hAnsi="Times New Roman"/>
        </w:rPr>
        <w:t xml:space="preserve"> Đối với trường hợp không ban hành riêng quyết định phê duyệt giá đất cụ thể.</w:t>
      </w:r>
    </w:p>
  </w:footnote>
  <w:footnote w:id="24">
    <w:p w:rsidR="00922F35" w:rsidRPr="00CE62B6" w:rsidRDefault="00922F35" w:rsidP="008F093B">
      <w:pPr>
        <w:pStyle w:val="FootnoteText"/>
        <w:rPr>
          <w:rFonts w:ascii="Times New Roman" w:hAnsi="Times New Roman"/>
        </w:rPr>
      </w:pPr>
      <w:r w:rsidRPr="00CE62B6">
        <w:rPr>
          <w:rStyle w:val="FootnoteReference"/>
          <w:rFonts w:ascii="Times New Roman" w:eastAsia="Calibri" w:hAnsi="Times New Roman"/>
        </w:rPr>
        <w:footnoteRef/>
      </w:r>
      <w:r w:rsidRPr="00CE62B6">
        <w:rPr>
          <w:rFonts w:ascii="Times New Roman" w:hAnsi="Times New Roman"/>
        </w:rPr>
        <w:t xml:space="preserve"> Ghi rõ: T</w:t>
      </w:r>
      <w:r w:rsidRPr="00CE62B6">
        <w:rPr>
          <w:rFonts w:ascii="Times New Roman" w:hAnsi="Times New Roman"/>
          <w:szCs w:val="28"/>
        </w:rPr>
        <w:t>rả tiền thuê đất hàng năm hay trả tiền thuê đất một lần cho cả thời gian thuê; chuyển từ giao đất sang thuê đất….</w:t>
      </w:r>
    </w:p>
  </w:footnote>
  <w:footnote w:id="25">
    <w:p w:rsidR="00922F35" w:rsidRPr="00EC0D07" w:rsidRDefault="00922F35" w:rsidP="008F093B">
      <w:pPr>
        <w:pStyle w:val="FootnoteText"/>
        <w:rPr>
          <w:rFonts w:ascii="Times New Roman" w:hAnsi="Times New Roman"/>
          <w:lang w:val="en-NZ"/>
        </w:rPr>
      </w:pPr>
      <w:r w:rsidRPr="00EC0D07">
        <w:rPr>
          <w:rStyle w:val="FootnoteReference"/>
          <w:rFonts w:ascii="Times New Roman" w:eastAsia="Calibri" w:hAnsi="Times New Roman"/>
        </w:rPr>
        <w:footnoteRef/>
      </w:r>
      <w:r w:rsidRPr="00EC0D07">
        <w:rPr>
          <w:rFonts w:ascii="Times New Roman" w:hAnsi="Times New Roman"/>
        </w:rPr>
        <w:t xml:space="preserve"> G</w:t>
      </w:r>
      <w:r w:rsidRPr="00EC0D07">
        <w:rPr>
          <w:rFonts w:ascii="Times New Roman" w:hAnsi="Times New Roman"/>
          <w:lang w:val="en-NZ"/>
        </w:rPr>
        <w:t>hi thêm văn bản công nhận kết quả đấu thầu; Quyết định công nhận kết quả trúng đấu giá quyền sử dụng đất; Giấy chứng nhận đầu tư  ….</w:t>
      </w:r>
    </w:p>
  </w:footnote>
  <w:footnote w:id="26">
    <w:p w:rsidR="00922F35" w:rsidRPr="00EC0D07" w:rsidRDefault="00922F35" w:rsidP="008F093B">
      <w:pPr>
        <w:pStyle w:val="FootnoteText"/>
        <w:jc w:val="both"/>
        <w:rPr>
          <w:rFonts w:ascii="Times New Roman" w:hAnsi="Times New Roman"/>
        </w:rPr>
      </w:pPr>
      <w:r w:rsidRPr="00EC0D07">
        <w:rPr>
          <w:rStyle w:val="FootnoteReference"/>
          <w:rFonts w:ascii="Times New Roman" w:eastAsia="Calibri" w:hAnsi="Times New Roman"/>
        </w:rPr>
        <w:footnoteRef/>
      </w:r>
      <w:r w:rsidRPr="00EC0D07">
        <w:rPr>
          <w:rFonts w:ascii="Times New Roman" w:hAnsi="Times New Roman"/>
        </w:rPr>
        <w:t xml:space="preserve"> </w:t>
      </w:r>
      <w:r w:rsidRPr="00EC0D07">
        <w:rPr>
          <w:rFonts w:ascii="Times New Roman" w:hAnsi="Times New Roman"/>
          <w:i/>
        </w:rPr>
        <w:t>Ghi thêm theo Giấy chứng nhận đầu tư….đối với trường hợp bên thuê đất có Giấy chứng nhận đầu tư</w:t>
      </w:r>
      <w:r w:rsidRPr="00EC0D07">
        <w:rPr>
          <w:rFonts w:ascii="Times New Roman" w:hAnsi="Times New Roman"/>
        </w:rPr>
        <w:t xml:space="preserve"> </w:t>
      </w:r>
    </w:p>
  </w:footnote>
  <w:footnote w:id="27">
    <w:p w:rsidR="00922F35" w:rsidRPr="00EC0D07" w:rsidRDefault="00922F35" w:rsidP="008F093B">
      <w:pPr>
        <w:pStyle w:val="FootnoteText"/>
        <w:jc w:val="both"/>
        <w:rPr>
          <w:rFonts w:ascii="Times New Roman" w:hAnsi="Times New Roman"/>
          <w:i/>
        </w:rPr>
      </w:pPr>
      <w:r w:rsidRPr="00EC0D07">
        <w:rPr>
          <w:rStyle w:val="FootnoteReference"/>
          <w:rFonts w:ascii="Times New Roman" w:eastAsia="Calibri" w:hAnsi="Times New Roman"/>
          <w:i/>
        </w:rPr>
        <w:footnoteRef/>
      </w:r>
      <w:r w:rsidRPr="00EC0D07">
        <w:rPr>
          <w:rFonts w:ascii="Times New Roman" w:hAnsi="Times New Roman"/>
          <w:i/>
        </w:rPr>
        <w:t xml:space="preserve"> Phải đảm bảo phù hợp với quy định của pháp luật về đất đai và pháp luật khác có liên quan</w:t>
      </w:r>
    </w:p>
  </w:footnote>
  <w:footnote w:id="28">
    <w:p w:rsidR="00922F35" w:rsidRPr="007A7976" w:rsidRDefault="00922F35" w:rsidP="008F093B">
      <w:pPr>
        <w:pStyle w:val="FootnoteText"/>
        <w:jc w:val="both"/>
        <w:rPr>
          <w:i/>
        </w:rPr>
      </w:pPr>
      <w:r w:rsidRPr="00EC0D07">
        <w:rPr>
          <w:rStyle w:val="FootnoteReference"/>
          <w:rFonts w:ascii="Times New Roman" w:eastAsia="Calibri" w:hAnsi="Times New Roman"/>
          <w:i/>
        </w:rPr>
        <w:footnoteRef/>
      </w:r>
      <w:r w:rsidRPr="00EC0D07">
        <w:rPr>
          <w:rFonts w:ascii="Times New Roman" w:hAnsi="Times New Roman"/>
          <w:i/>
        </w:rPr>
        <w:t xml:space="preserve"> Phải đảm bảo phù hợp với quy định của pháp luật về đất đai và pháp luật khác có liên quan</w:t>
      </w:r>
    </w:p>
  </w:footnote>
  <w:footnote w:id="29">
    <w:p w:rsidR="00922F35" w:rsidRPr="004E31F6" w:rsidRDefault="00922F35" w:rsidP="008F093B">
      <w:pPr>
        <w:pStyle w:val="FootnoteText"/>
        <w:rPr>
          <w:rFonts w:ascii="Times New Roman" w:hAnsi="Times New Roman"/>
          <w:lang w:val="en-NZ"/>
        </w:rPr>
      </w:pPr>
      <w:r w:rsidRPr="004E31F6">
        <w:rPr>
          <w:rStyle w:val="FootnoteReference"/>
          <w:rFonts w:ascii="Times New Roman" w:eastAsia="Calibri" w:hAnsi="Times New Roman"/>
        </w:rPr>
        <w:footnoteRef/>
      </w:r>
      <w:r w:rsidRPr="004E31F6">
        <w:rPr>
          <w:rFonts w:ascii="Times New Roman" w:hAnsi="Times New Roman"/>
          <w:lang w:val="en-NZ"/>
        </w:rPr>
        <w:t>Ghi rõ đơn xin giao đất hoặc xin thuê đất hoặc xin chuyển mục đích sử dụng đất</w:t>
      </w:r>
    </w:p>
  </w:footnote>
  <w:footnote w:id="30">
    <w:p w:rsidR="00922F35" w:rsidRPr="004E31F6" w:rsidRDefault="00922F35" w:rsidP="008F093B">
      <w:pPr>
        <w:pStyle w:val="FootnoteText"/>
        <w:rPr>
          <w:rFonts w:ascii="Times New Roman" w:hAnsi="Times New Roman"/>
          <w:lang w:val="en-NZ"/>
        </w:rPr>
      </w:pPr>
      <w:r w:rsidRPr="004E31F6">
        <w:rPr>
          <w:rStyle w:val="FootnoteReference"/>
          <w:rFonts w:ascii="Times New Roman" w:eastAsia="Calibri" w:hAnsi="Times New Roman"/>
        </w:rPr>
        <w:footnoteRef/>
      </w:r>
      <w:r w:rsidRPr="004E31F6">
        <w:rPr>
          <w:rFonts w:ascii="Times New Roman" w:hAnsi="Times New Roman"/>
          <w:lang w:val="en-NZ"/>
        </w:rPr>
        <w:t>Ghi rõ tên UBND cấp có thẩm quyền giao đất, cho thuê đất, cho phép chuyển mục đích sử dụng đất</w:t>
      </w:r>
    </w:p>
  </w:footnote>
  <w:footnote w:id="31">
    <w:p w:rsidR="00922F35" w:rsidRPr="004E31F6" w:rsidRDefault="00922F35" w:rsidP="008F093B">
      <w:pPr>
        <w:pStyle w:val="FootnoteText"/>
        <w:jc w:val="both"/>
        <w:rPr>
          <w:rFonts w:ascii="Times New Roman" w:hAnsi="Times New Roman"/>
        </w:rPr>
      </w:pPr>
      <w:r w:rsidRPr="004E31F6">
        <w:rPr>
          <w:rStyle w:val="FootnoteReference"/>
          <w:rFonts w:ascii="Times New Roman" w:eastAsia="Calibri" w:hAnsi="Times New Roman"/>
        </w:rPr>
        <w:footnoteRef/>
      </w:r>
      <w:r w:rsidRPr="004E31F6">
        <w:rPr>
          <w:rFonts w:ascii="Times New Roman" w:hAnsi="Times New Roman"/>
        </w:rPr>
        <w:t xml:space="preserve"> Ghi rõ họ, tên cá nhân xin sử dụng đất/cá nhân đại diện cho hộ gia đình/cá nhân đại diện cho tổ chức; ghi thông tin về cá nhân (số, ngày/tháng/năm, cơ quan cấp Chứng minh nhân dân hoặc Hộ chiếu…); ghi thông tin về tổ chức (Quyết định thành lập cơ quan, tổ chức sự nghiệp/văn bản công nhận tổ chức tôn giáo/đăng ký kinh doanh/Giấy chứng nhận đầu tư đối với doanh nghiệp/tổ chức kinh tế…)</w:t>
      </w:r>
    </w:p>
  </w:footnote>
  <w:footnote w:id="32">
    <w:p w:rsidR="00922F35" w:rsidRPr="004E31F6" w:rsidRDefault="00922F35" w:rsidP="008F093B">
      <w:pPr>
        <w:pStyle w:val="FootnoteText"/>
        <w:rPr>
          <w:rFonts w:ascii="Times New Roman" w:hAnsi="Times New Roman"/>
          <w:sz w:val="12"/>
        </w:rPr>
      </w:pPr>
      <w:r w:rsidRPr="004E31F6">
        <w:rPr>
          <w:rStyle w:val="FootnoteReference"/>
          <w:rFonts w:ascii="Times New Roman" w:eastAsia="Calibri" w:hAnsi="Times New Roman"/>
        </w:rPr>
        <w:footnoteRef/>
      </w:r>
      <w:r w:rsidRPr="004E31F6">
        <w:rPr>
          <w:rFonts w:ascii="Times New Roman" w:hAnsi="Times New Roman"/>
        </w:rPr>
        <w:t xml:space="preserve"> Trường hợp đã được cấp g</w:t>
      </w:r>
      <w:r w:rsidRPr="004E31F6">
        <w:rPr>
          <w:rFonts w:ascii="Times New Roman" w:hAnsi="Times New Roman"/>
          <w:szCs w:val="28"/>
          <w:lang w:val="vi-VN"/>
        </w:rPr>
        <w:t>iấy chứng nhận đầu tư hoặc văn bản chấp thuận đầu</w:t>
      </w:r>
      <w:r w:rsidRPr="004E31F6">
        <w:rPr>
          <w:rFonts w:ascii="Times New Roman" w:hAnsi="Times New Roman"/>
          <w:szCs w:val="28"/>
        </w:rPr>
        <w:t xml:space="preserve"> tư thì ghi rõ mục đích sử dụng đất để thực hiện dự án đầu tư theo giấy c</w:t>
      </w:r>
      <w:r w:rsidRPr="004E31F6">
        <w:rPr>
          <w:rFonts w:ascii="Times New Roman" w:hAnsi="Times New Roman"/>
          <w:szCs w:val="28"/>
          <w:lang w:val="vi-VN"/>
        </w:rPr>
        <w:t xml:space="preserve">hứng nhận đầu tư hoặc </w:t>
      </w:r>
      <w:r w:rsidRPr="004E31F6">
        <w:rPr>
          <w:rFonts w:ascii="Times New Roman" w:hAnsi="Times New Roman"/>
          <w:szCs w:val="28"/>
        </w:rPr>
        <w:t xml:space="preserve">cấp </w:t>
      </w:r>
      <w:r w:rsidRPr="004E31F6">
        <w:rPr>
          <w:rFonts w:ascii="Times New Roman" w:hAnsi="Times New Roman"/>
          <w:szCs w:val="28"/>
          <w:lang w:val="vi-VN"/>
        </w:rPr>
        <w:t>văn bản chấp thuận đầu</w:t>
      </w:r>
      <w:r w:rsidRPr="004E31F6">
        <w:rPr>
          <w:rFonts w:ascii="Times New Roman" w:hAnsi="Times New Roman"/>
          <w:szCs w:val="28"/>
        </w:rPr>
        <w:t xml:space="preserve"> tư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291722"/>
      <w:docPartObj>
        <w:docPartGallery w:val="Page Numbers (Top of Page)"/>
        <w:docPartUnique/>
      </w:docPartObj>
    </w:sdtPr>
    <w:sdtEndPr>
      <w:rPr>
        <w:noProof/>
      </w:rPr>
    </w:sdtEndPr>
    <w:sdtContent>
      <w:p w:rsidR="00922F35" w:rsidRDefault="00922F35">
        <w:pPr>
          <w:pStyle w:val="Header"/>
          <w:jc w:val="center"/>
        </w:pPr>
        <w:r>
          <w:fldChar w:fldCharType="begin"/>
        </w:r>
        <w:r>
          <w:instrText xml:space="preserve"> PAGE   \* MERGEFORMAT </w:instrText>
        </w:r>
        <w:r>
          <w:fldChar w:fldCharType="separate"/>
        </w:r>
        <w:r w:rsidR="00176021">
          <w:rPr>
            <w:noProof/>
          </w:rPr>
          <w:t>2</w:t>
        </w:r>
        <w:r>
          <w:rPr>
            <w:noProof/>
          </w:rPr>
          <w:fldChar w:fldCharType="end"/>
        </w:r>
      </w:p>
    </w:sdtContent>
  </w:sdt>
  <w:p w:rsidR="00922F35" w:rsidRDefault="00922F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DCC1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86EA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64A3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A7692E0"/>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D4C07718"/>
    <w:lvl w:ilvl="0">
      <w:start w:val="1"/>
      <w:numFmt w:val="decimal"/>
      <w:pStyle w:val="ListNumber"/>
      <w:lvlText w:val="%1."/>
      <w:lvlJc w:val="left"/>
      <w:pPr>
        <w:tabs>
          <w:tab w:val="num" w:pos="360"/>
        </w:tabs>
        <w:ind w:left="360" w:hanging="360"/>
      </w:pPr>
    </w:lvl>
  </w:abstractNum>
  <w:abstractNum w:abstractNumId="5" w15:restartNumberingAfterBreak="0">
    <w:nsid w:val="098A1C7D"/>
    <w:multiLevelType w:val="hybridMultilevel"/>
    <w:tmpl w:val="54BC0AA6"/>
    <w:lvl w:ilvl="0" w:tplc="FDC4EC54">
      <w:start w:val="2"/>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232280C">
      <w:start w:val="1"/>
      <w:numFmt w:val="lowerLetter"/>
      <w:lvlText w:val="%2"/>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D505448">
      <w:start w:val="1"/>
      <w:numFmt w:val="lowerRoman"/>
      <w:lvlText w:val="%3"/>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6AC74C8">
      <w:start w:val="1"/>
      <w:numFmt w:val="decimal"/>
      <w:lvlText w:val="%4"/>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B388124">
      <w:start w:val="1"/>
      <w:numFmt w:val="lowerLetter"/>
      <w:lvlText w:val="%5"/>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8FCF216">
      <w:start w:val="1"/>
      <w:numFmt w:val="lowerRoman"/>
      <w:lvlText w:val="%6"/>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8B05594">
      <w:start w:val="1"/>
      <w:numFmt w:val="decimal"/>
      <w:lvlText w:val="%7"/>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82E010A">
      <w:start w:val="1"/>
      <w:numFmt w:val="lowerLetter"/>
      <w:lvlText w:val="%8"/>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A4E41D2">
      <w:start w:val="1"/>
      <w:numFmt w:val="lowerRoman"/>
      <w:lvlText w:val="%9"/>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DB9775C"/>
    <w:multiLevelType w:val="singleLevel"/>
    <w:tmpl w:val="57FFACF4"/>
    <w:lvl w:ilvl="0">
      <w:start w:val="1"/>
      <w:numFmt w:val="decimal"/>
      <w:suff w:val="space"/>
      <w:lvlText w:val="%1."/>
      <w:lvlJc w:val="left"/>
    </w:lvl>
  </w:abstractNum>
  <w:abstractNum w:abstractNumId="7" w15:restartNumberingAfterBreak="0">
    <w:nsid w:val="1DEE6B25"/>
    <w:multiLevelType w:val="hybridMultilevel"/>
    <w:tmpl w:val="6A04AC06"/>
    <w:lvl w:ilvl="0" w:tplc="0730F99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EC72B0">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20A47A">
      <w:start w:val="1"/>
      <w:numFmt w:val="bullet"/>
      <w:lvlText w:val="▪"/>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B4BBF0">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FE94DA">
      <w:start w:val="1"/>
      <w:numFmt w:val="bullet"/>
      <w:lvlText w:val="o"/>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089794">
      <w:start w:val="1"/>
      <w:numFmt w:val="bullet"/>
      <w:lvlText w:val="▪"/>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A0F8A4">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0B23488">
      <w:start w:val="1"/>
      <w:numFmt w:val="bullet"/>
      <w:lvlText w:val="o"/>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AE6178">
      <w:start w:val="1"/>
      <w:numFmt w:val="bullet"/>
      <w:lvlText w:val="▪"/>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B1162AE"/>
    <w:multiLevelType w:val="hybridMultilevel"/>
    <w:tmpl w:val="085875C6"/>
    <w:lvl w:ilvl="0" w:tplc="89BC5FB4">
      <w:start w:val="1"/>
      <w:numFmt w:val="bullet"/>
      <w:lvlText w:val="-"/>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CC78E8">
      <w:start w:val="1"/>
      <w:numFmt w:val="bullet"/>
      <w:lvlText w:val="o"/>
      <w:lvlJc w:val="left"/>
      <w:pPr>
        <w:ind w:left="1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4E5A20">
      <w:start w:val="1"/>
      <w:numFmt w:val="bullet"/>
      <w:lvlText w:val="▪"/>
      <w:lvlJc w:val="left"/>
      <w:pPr>
        <w:ind w:left="2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3C4CA4">
      <w:start w:val="1"/>
      <w:numFmt w:val="bullet"/>
      <w:lvlText w:val="•"/>
      <w:lvlJc w:val="left"/>
      <w:pPr>
        <w:ind w:left="3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D00526">
      <w:start w:val="1"/>
      <w:numFmt w:val="bullet"/>
      <w:lvlText w:val="o"/>
      <w:lvlJc w:val="left"/>
      <w:pPr>
        <w:ind w:left="3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AAE200">
      <w:start w:val="1"/>
      <w:numFmt w:val="bullet"/>
      <w:lvlText w:val="▪"/>
      <w:lvlJc w:val="left"/>
      <w:pPr>
        <w:ind w:left="4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4A1412">
      <w:start w:val="1"/>
      <w:numFmt w:val="bullet"/>
      <w:lvlText w:val="•"/>
      <w:lvlJc w:val="left"/>
      <w:pPr>
        <w:ind w:left="5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8A7610">
      <w:start w:val="1"/>
      <w:numFmt w:val="bullet"/>
      <w:lvlText w:val="o"/>
      <w:lvlJc w:val="left"/>
      <w:pPr>
        <w:ind w:left="5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8073EE">
      <w:start w:val="1"/>
      <w:numFmt w:val="bullet"/>
      <w:lvlText w:val="▪"/>
      <w:lvlJc w:val="left"/>
      <w:pPr>
        <w:ind w:left="6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4B1167C"/>
    <w:multiLevelType w:val="hybridMultilevel"/>
    <w:tmpl w:val="E16EEF8C"/>
    <w:lvl w:ilvl="0" w:tplc="A934A606">
      <w:start w:val="2"/>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AA16CDF"/>
    <w:multiLevelType w:val="hybridMultilevel"/>
    <w:tmpl w:val="F00A3F0A"/>
    <w:lvl w:ilvl="0" w:tplc="E9C00F2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BC753C">
      <w:start w:val="1"/>
      <w:numFmt w:val="bullet"/>
      <w:lvlText w:val="o"/>
      <w:lvlJc w:val="left"/>
      <w:pPr>
        <w:ind w:left="1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BC8B48">
      <w:start w:val="1"/>
      <w:numFmt w:val="bullet"/>
      <w:lvlText w:val="▪"/>
      <w:lvlJc w:val="left"/>
      <w:pPr>
        <w:ind w:left="2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AEB450">
      <w:start w:val="1"/>
      <w:numFmt w:val="bullet"/>
      <w:lvlText w:val="•"/>
      <w:lvlJc w:val="left"/>
      <w:pPr>
        <w:ind w:left="2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30F33E">
      <w:start w:val="1"/>
      <w:numFmt w:val="bullet"/>
      <w:lvlText w:val="o"/>
      <w:lvlJc w:val="left"/>
      <w:pPr>
        <w:ind w:left="3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BC9AEE">
      <w:start w:val="1"/>
      <w:numFmt w:val="bullet"/>
      <w:lvlText w:val="▪"/>
      <w:lvlJc w:val="left"/>
      <w:pPr>
        <w:ind w:left="4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3AB3B6">
      <w:start w:val="1"/>
      <w:numFmt w:val="bullet"/>
      <w:lvlText w:val="•"/>
      <w:lvlJc w:val="left"/>
      <w:pPr>
        <w:ind w:left="4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8E6922">
      <w:start w:val="1"/>
      <w:numFmt w:val="bullet"/>
      <w:lvlText w:val="o"/>
      <w:lvlJc w:val="left"/>
      <w:pPr>
        <w:ind w:left="5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ECA8AA">
      <w:start w:val="1"/>
      <w:numFmt w:val="bullet"/>
      <w:lvlText w:val="▪"/>
      <w:lvlJc w:val="left"/>
      <w:pPr>
        <w:ind w:left="6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4905D5A"/>
    <w:multiLevelType w:val="hybridMultilevel"/>
    <w:tmpl w:val="194E37F2"/>
    <w:lvl w:ilvl="0" w:tplc="C6A8C96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EE139E">
      <w:start w:val="1"/>
      <w:numFmt w:val="bullet"/>
      <w:lvlText w:val="o"/>
      <w:lvlJc w:val="left"/>
      <w:pPr>
        <w:ind w:left="1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464C34">
      <w:start w:val="1"/>
      <w:numFmt w:val="bullet"/>
      <w:lvlText w:val="▪"/>
      <w:lvlJc w:val="left"/>
      <w:pPr>
        <w:ind w:left="2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2CEFC8">
      <w:start w:val="1"/>
      <w:numFmt w:val="bullet"/>
      <w:lvlText w:val="•"/>
      <w:lvlJc w:val="left"/>
      <w:pPr>
        <w:ind w:left="3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4071DE">
      <w:start w:val="1"/>
      <w:numFmt w:val="bullet"/>
      <w:lvlText w:val="o"/>
      <w:lvlJc w:val="left"/>
      <w:pPr>
        <w:ind w:left="3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B0ED84">
      <w:start w:val="1"/>
      <w:numFmt w:val="bullet"/>
      <w:lvlText w:val="▪"/>
      <w:lvlJc w:val="left"/>
      <w:pPr>
        <w:ind w:left="4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307772">
      <w:start w:val="1"/>
      <w:numFmt w:val="bullet"/>
      <w:lvlText w:val="•"/>
      <w:lvlJc w:val="left"/>
      <w:pPr>
        <w:ind w:left="5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6261CA">
      <w:start w:val="1"/>
      <w:numFmt w:val="bullet"/>
      <w:lvlText w:val="o"/>
      <w:lvlJc w:val="left"/>
      <w:pPr>
        <w:ind w:left="5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088632">
      <w:start w:val="1"/>
      <w:numFmt w:val="bullet"/>
      <w:lvlText w:val="▪"/>
      <w:lvlJc w:val="left"/>
      <w:pPr>
        <w:ind w:left="6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7814880"/>
    <w:multiLevelType w:val="hybridMultilevel"/>
    <w:tmpl w:val="E7F67BB4"/>
    <w:lvl w:ilvl="0" w:tplc="2520AA8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57FFACF4"/>
    <w:multiLevelType w:val="singleLevel"/>
    <w:tmpl w:val="57FFACF4"/>
    <w:lvl w:ilvl="0">
      <w:start w:val="1"/>
      <w:numFmt w:val="decimal"/>
      <w:suff w:val="space"/>
      <w:lvlText w:val="%1."/>
      <w:lvlJc w:val="left"/>
    </w:lvl>
  </w:abstractNum>
  <w:abstractNum w:abstractNumId="14" w15:restartNumberingAfterBreak="0">
    <w:nsid w:val="6FCE7A63"/>
    <w:multiLevelType w:val="multilevel"/>
    <w:tmpl w:val="13FA9F92"/>
    <w:lvl w:ilvl="0">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77F83B0F"/>
    <w:multiLevelType w:val="hybridMultilevel"/>
    <w:tmpl w:val="C062F2D6"/>
    <w:lvl w:ilvl="0" w:tplc="AA5AB042">
      <w:start w:val="1"/>
      <w:numFmt w:val="bullet"/>
      <w:lvlText w:val="-"/>
      <w:lvlJc w:val="left"/>
      <w:pPr>
        <w:ind w:left="42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80D012E0">
      <w:start w:val="1"/>
      <w:numFmt w:val="bullet"/>
      <w:lvlText w:val="o"/>
      <w:lvlJc w:val="left"/>
      <w:pPr>
        <w:ind w:left="16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877AF140">
      <w:start w:val="1"/>
      <w:numFmt w:val="bullet"/>
      <w:lvlText w:val="▪"/>
      <w:lvlJc w:val="left"/>
      <w:pPr>
        <w:ind w:left="23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E6284820">
      <w:start w:val="1"/>
      <w:numFmt w:val="bullet"/>
      <w:lvlText w:val="•"/>
      <w:lvlJc w:val="left"/>
      <w:pPr>
        <w:ind w:left="30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40A4313E">
      <w:start w:val="1"/>
      <w:numFmt w:val="bullet"/>
      <w:lvlText w:val="o"/>
      <w:lvlJc w:val="left"/>
      <w:pPr>
        <w:ind w:left="37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6AAA89A4">
      <w:start w:val="1"/>
      <w:numFmt w:val="bullet"/>
      <w:lvlText w:val="▪"/>
      <w:lvlJc w:val="left"/>
      <w:pPr>
        <w:ind w:left="45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D0EC80FC">
      <w:start w:val="1"/>
      <w:numFmt w:val="bullet"/>
      <w:lvlText w:val="•"/>
      <w:lvlJc w:val="left"/>
      <w:pPr>
        <w:ind w:left="52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DD9C4EC6">
      <w:start w:val="1"/>
      <w:numFmt w:val="bullet"/>
      <w:lvlText w:val="o"/>
      <w:lvlJc w:val="left"/>
      <w:pPr>
        <w:ind w:left="59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85CA158">
      <w:start w:val="1"/>
      <w:numFmt w:val="bullet"/>
      <w:lvlText w:val="▪"/>
      <w:lvlJc w:val="left"/>
      <w:pPr>
        <w:ind w:left="66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num w:numId="1">
    <w:abstractNumId w:val="11"/>
  </w:num>
  <w:num w:numId="2">
    <w:abstractNumId w:val="7"/>
  </w:num>
  <w:num w:numId="3">
    <w:abstractNumId w:val="9"/>
  </w:num>
  <w:num w:numId="4">
    <w:abstractNumId w:val="4"/>
  </w:num>
  <w:num w:numId="5">
    <w:abstractNumId w:val="3"/>
  </w:num>
  <w:num w:numId="6">
    <w:abstractNumId w:val="2"/>
  </w:num>
  <w:num w:numId="7">
    <w:abstractNumId w:val="1"/>
  </w:num>
  <w:num w:numId="8">
    <w:abstractNumId w:val="0"/>
  </w:num>
  <w:num w:numId="9">
    <w:abstractNumId w:val="8"/>
  </w:num>
  <w:num w:numId="10">
    <w:abstractNumId w:val="15"/>
  </w:num>
  <w:num w:numId="11">
    <w:abstractNumId w:val="14"/>
  </w:num>
  <w:num w:numId="12">
    <w:abstractNumId w:val="5"/>
  </w:num>
  <w:num w:numId="13">
    <w:abstractNumId w:val="10"/>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CF"/>
    <w:rsid w:val="00010ABC"/>
    <w:rsid w:val="00015A2E"/>
    <w:rsid w:val="0007522E"/>
    <w:rsid w:val="00130CCF"/>
    <w:rsid w:val="00141AD4"/>
    <w:rsid w:val="0015444B"/>
    <w:rsid w:val="00171658"/>
    <w:rsid w:val="00176021"/>
    <w:rsid w:val="0019583E"/>
    <w:rsid w:val="001E3C7D"/>
    <w:rsid w:val="002E4C87"/>
    <w:rsid w:val="003710EB"/>
    <w:rsid w:val="003C5F3C"/>
    <w:rsid w:val="004159BE"/>
    <w:rsid w:val="0047556A"/>
    <w:rsid w:val="00476BF1"/>
    <w:rsid w:val="00505E6C"/>
    <w:rsid w:val="00542EF9"/>
    <w:rsid w:val="005919ED"/>
    <w:rsid w:val="00594C34"/>
    <w:rsid w:val="00621B62"/>
    <w:rsid w:val="006937AE"/>
    <w:rsid w:val="006A5DD3"/>
    <w:rsid w:val="006B05E5"/>
    <w:rsid w:val="00702998"/>
    <w:rsid w:val="007543FB"/>
    <w:rsid w:val="00764A96"/>
    <w:rsid w:val="00787130"/>
    <w:rsid w:val="007F3686"/>
    <w:rsid w:val="008767D1"/>
    <w:rsid w:val="008C2D9B"/>
    <w:rsid w:val="008E1494"/>
    <w:rsid w:val="008F093B"/>
    <w:rsid w:val="00922F35"/>
    <w:rsid w:val="009248BC"/>
    <w:rsid w:val="00946BE9"/>
    <w:rsid w:val="00961148"/>
    <w:rsid w:val="00994F8E"/>
    <w:rsid w:val="00A4577D"/>
    <w:rsid w:val="00A63908"/>
    <w:rsid w:val="00B008B2"/>
    <w:rsid w:val="00BB2E8F"/>
    <w:rsid w:val="00BC4E3D"/>
    <w:rsid w:val="00BD24A3"/>
    <w:rsid w:val="00BF683F"/>
    <w:rsid w:val="00C87D82"/>
    <w:rsid w:val="00CC4A3A"/>
    <w:rsid w:val="00CE0439"/>
    <w:rsid w:val="00CF1692"/>
    <w:rsid w:val="00D031C8"/>
    <w:rsid w:val="00D25B2B"/>
    <w:rsid w:val="00D55EE7"/>
    <w:rsid w:val="00E31AF2"/>
    <w:rsid w:val="00E97846"/>
    <w:rsid w:val="00EC267E"/>
    <w:rsid w:val="00ED417C"/>
    <w:rsid w:val="00F91DBF"/>
    <w:rsid w:val="00FB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3995"/>
  <w15:chartTrackingRefBased/>
  <w15:docId w15:val="{3C873ECF-2667-41E3-B666-B37AAAFA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CCF"/>
    <w:rPr>
      <w:rFonts w:ascii="Calibri" w:eastAsia="Calibri" w:hAnsi="Calibri" w:cs="Times New Roman"/>
      <w:sz w:val="22"/>
    </w:rPr>
  </w:style>
  <w:style w:type="paragraph" w:styleId="Heading1">
    <w:name w:val="heading 1"/>
    <w:aliases w:val="BVI,RepHead1"/>
    <w:basedOn w:val="Normal"/>
    <w:next w:val="Normal"/>
    <w:link w:val="Heading1Char"/>
    <w:qFormat/>
    <w:rsid w:val="00BB2E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VI2,Heading 2-BVI,RepHead2"/>
    <w:basedOn w:val="Normal"/>
    <w:next w:val="Normal"/>
    <w:link w:val="Heading2Char1"/>
    <w:qFormat/>
    <w:rsid w:val="008F093B"/>
    <w:pPr>
      <w:keepNext/>
      <w:spacing w:after="80" w:line="240" w:lineRule="auto"/>
      <w:jc w:val="center"/>
      <w:outlineLvl w:val="1"/>
    </w:pPr>
    <w:rPr>
      <w:rFonts w:ascii="Times New Roman" w:eastAsia="Times New Roman" w:hAnsi="Times New Roman"/>
      <w:b/>
      <w:sz w:val="25"/>
      <w:szCs w:val="20"/>
    </w:rPr>
  </w:style>
  <w:style w:type="paragraph" w:styleId="Heading3">
    <w:name w:val="heading 3"/>
    <w:basedOn w:val="Normal"/>
    <w:next w:val="Normal"/>
    <w:link w:val="Heading3Char1"/>
    <w:qFormat/>
    <w:rsid w:val="008F093B"/>
    <w:pPr>
      <w:keepNext/>
      <w:spacing w:after="120" w:line="240" w:lineRule="auto"/>
      <w:ind w:firstLine="5103"/>
      <w:jc w:val="center"/>
      <w:outlineLvl w:val="2"/>
    </w:pPr>
    <w:rPr>
      <w:rFonts w:ascii=".VnTime" w:eastAsia="Times New Roman" w:hAnsi=".VnTime"/>
      <w:b/>
      <w:color w:val="0000FF"/>
      <w:sz w:val="24"/>
      <w:szCs w:val="20"/>
    </w:rPr>
  </w:style>
  <w:style w:type="paragraph" w:styleId="Heading4">
    <w:name w:val="heading 4"/>
    <w:basedOn w:val="Normal"/>
    <w:next w:val="Normal"/>
    <w:link w:val="Heading4Char1"/>
    <w:qFormat/>
    <w:rsid w:val="008F093B"/>
    <w:pPr>
      <w:keepNext/>
      <w:spacing w:after="0" w:line="240" w:lineRule="auto"/>
      <w:jc w:val="center"/>
      <w:outlineLvl w:val="3"/>
    </w:pPr>
    <w:rPr>
      <w:rFonts w:ascii="Times New Roman" w:eastAsia="Times New Roman" w:hAnsi="Times New Roman"/>
      <w:b/>
      <w:sz w:val="26"/>
      <w:szCs w:val="20"/>
    </w:rPr>
  </w:style>
  <w:style w:type="paragraph" w:styleId="Heading5">
    <w:name w:val="heading 5"/>
    <w:basedOn w:val="Normal"/>
    <w:link w:val="Heading5Char1"/>
    <w:qFormat/>
    <w:rsid w:val="008F093B"/>
    <w:pPr>
      <w:spacing w:before="100" w:beforeAutospacing="1" w:after="100" w:afterAutospacing="1" w:line="240" w:lineRule="auto"/>
      <w:outlineLvl w:val="4"/>
    </w:pPr>
    <w:rPr>
      <w:rFonts w:ascii="Times New Roman" w:eastAsia="Times New Roman" w:hAnsi="Times New Roman"/>
      <w:b/>
      <w:bCs/>
      <w:sz w:val="24"/>
      <w:szCs w:val="24"/>
    </w:rPr>
  </w:style>
  <w:style w:type="paragraph" w:styleId="Heading6">
    <w:name w:val="heading 6"/>
    <w:basedOn w:val="Normal"/>
    <w:next w:val="Normal"/>
    <w:link w:val="Heading6Char1"/>
    <w:qFormat/>
    <w:rsid w:val="008F093B"/>
    <w:pPr>
      <w:keepNext/>
      <w:spacing w:after="120" w:line="240" w:lineRule="auto"/>
      <w:ind w:firstLine="567"/>
      <w:jc w:val="center"/>
      <w:outlineLvl w:val="5"/>
    </w:pPr>
    <w:rPr>
      <w:rFonts w:ascii=".VnTime" w:eastAsia="Times New Roman" w:hAnsi=".VnTime"/>
      <w:b/>
      <w:color w:val="0000FF"/>
      <w:sz w:val="24"/>
      <w:szCs w:val="20"/>
    </w:rPr>
  </w:style>
  <w:style w:type="paragraph" w:styleId="Heading7">
    <w:name w:val="heading 7"/>
    <w:basedOn w:val="Normal"/>
    <w:next w:val="Normal"/>
    <w:link w:val="Heading7Char1"/>
    <w:qFormat/>
    <w:rsid w:val="008F093B"/>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1"/>
    <w:uiPriority w:val="99"/>
    <w:qFormat/>
    <w:rsid w:val="008F093B"/>
    <w:pPr>
      <w:keepNext/>
      <w:tabs>
        <w:tab w:val="left" w:pos="851"/>
      </w:tabs>
      <w:spacing w:after="0" w:line="240" w:lineRule="auto"/>
      <w:ind w:left="851"/>
      <w:jc w:val="center"/>
      <w:outlineLvl w:val="7"/>
    </w:pPr>
    <w:rPr>
      <w:rFonts w:ascii="Times New Roman" w:eastAsia="Times New Roman" w:hAnsi="Times New Roman"/>
      <w:b/>
      <w:bCs/>
      <w:sz w:val="20"/>
      <w:szCs w:val="28"/>
    </w:rPr>
  </w:style>
  <w:style w:type="paragraph" w:styleId="Heading9">
    <w:name w:val="heading 9"/>
    <w:basedOn w:val="Normal"/>
    <w:next w:val="Normal"/>
    <w:link w:val="Heading9Char1"/>
    <w:uiPriority w:val="99"/>
    <w:qFormat/>
    <w:rsid w:val="008F093B"/>
    <w:pPr>
      <w:spacing w:before="240" w:after="60" w:line="240" w:lineRule="auto"/>
      <w:outlineLvl w:val="8"/>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BB2E8F"/>
    <w:pPr>
      <w:spacing w:after="19" w:line="260" w:lineRule="auto"/>
      <w:ind w:right="157"/>
    </w:pPr>
    <w:rPr>
      <w:rFonts w:eastAsia="Times New Roman" w:cs="Times New Roman"/>
      <w:color w:val="000000"/>
      <w:sz w:val="20"/>
    </w:rPr>
  </w:style>
  <w:style w:type="character" w:customStyle="1" w:styleId="footnotedescriptionChar">
    <w:name w:val="footnote description Char"/>
    <w:link w:val="footnotedescription"/>
    <w:rsid w:val="00BB2E8F"/>
    <w:rPr>
      <w:rFonts w:eastAsia="Times New Roman" w:cs="Times New Roman"/>
      <w:color w:val="000000"/>
      <w:sz w:val="20"/>
    </w:rPr>
  </w:style>
  <w:style w:type="character" w:customStyle="1" w:styleId="footnotemark">
    <w:name w:val="footnote mark"/>
    <w:hidden/>
    <w:rsid w:val="00BB2E8F"/>
    <w:rPr>
      <w:rFonts w:ascii="Times New Roman" w:eastAsia="Times New Roman" w:hAnsi="Times New Roman" w:cs="Times New Roman"/>
      <w:color w:val="000000"/>
      <w:sz w:val="20"/>
      <w:vertAlign w:val="superscript"/>
    </w:rPr>
  </w:style>
  <w:style w:type="paragraph" w:customStyle="1" w:styleId="H1">
    <w:name w:val="H1"/>
    <w:basedOn w:val="Heading1"/>
    <w:link w:val="H1Char"/>
    <w:autoRedefine/>
    <w:qFormat/>
    <w:rsid w:val="00BB2E8F"/>
    <w:pPr>
      <w:keepLines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before="60" w:after="60" w:line="240" w:lineRule="auto"/>
      <w:ind w:firstLine="567"/>
    </w:pPr>
    <w:rPr>
      <w:rFonts w:ascii="Times New Roman" w:eastAsiaTheme="minorHAnsi" w:hAnsi="Times New Roman" w:cs="Arial"/>
      <w:b/>
      <w:color w:val="FF0000"/>
      <w:kern w:val="32"/>
      <w:sz w:val="28"/>
      <w:szCs w:val="28"/>
      <w:lang w:val="nl-NL"/>
    </w:rPr>
  </w:style>
  <w:style w:type="character" w:customStyle="1" w:styleId="H1Char">
    <w:name w:val="H1 Char"/>
    <w:basedOn w:val="DefaultParagraphFont"/>
    <w:link w:val="H1"/>
    <w:rsid w:val="00BB2E8F"/>
    <w:rPr>
      <w:rFonts w:cs="Arial"/>
      <w:b/>
      <w:color w:val="FF0000"/>
      <w:kern w:val="32"/>
      <w:szCs w:val="28"/>
      <w:lang w:val="nl-NL"/>
    </w:rPr>
  </w:style>
  <w:style w:type="character" w:customStyle="1" w:styleId="Heading1Char">
    <w:name w:val="Heading 1 Char"/>
    <w:aliases w:val="BVI Char,RepHead1 Char"/>
    <w:basedOn w:val="DefaultParagraphFont"/>
    <w:link w:val="Heading1"/>
    <w:rsid w:val="00BB2E8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C87D82"/>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cs="Calibri"/>
    </w:rPr>
  </w:style>
  <w:style w:type="character" w:customStyle="1" w:styleId="ListParagraphChar">
    <w:name w:val="List Paragraph Char"/>
    <w:link w:val="ListParagraph"/>
    <w:uiPriority w:val="34"/>
    <w:rsid w:val="00C87D82"/>
    <w:rPr>
      <w:rFonts w:ascii="Calibri" w:eastAsia="Calibri" w:hAnsi="Calibri" w:cs="Calibri"/>
      <w:sz w:val="22"/>
    </w:rPr>
  </w:style>
  <w:style w:type="paragraph" w:styleId="Header">
    <w:name w:val="header"/>
    <w:basedOn w:val="Normal"/>
    <w:link w:val="HeaderChar"/>
    <w:uiPriority w:val="99"/>
    <w:unhideWhenUsed/>
    <w:rsid w:val="0014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AD4"/>
    <w:rPr>
      <w:rFonts w:ascii="Calibri" w:eastAsia="Calibri" w:hAnsi="Calibri" w:cs="Times New Roman"/>
      <w:sz w:val="22"/>
    </w:rPr>
  </w:style>
  <w:style w:type="paragraph" w:styleId="Footer">
    <w:name w:val="footer"/>
    <w:basedOn w:val="Normal"/>
    <w:link w:val="FooterChar"/>
    <w:uiPriority w:val="99"/>
    <w:unhideWhenUsed/>
    <w:rsid w:val="0014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AD4"/>
    <w:rPr>
      <w:rFonts w:ascii="Calibri" w:eastAsia="Calibri" w:hAnsi="Calibri" w:cs="Times New Roman"/>
      <w:sz w:val="22"/>
    </w:rPr>
  </w:style>
  <w:style w:type="character" w:customStyle="1" w:styleId="Heading2Char">
    <w:name w:val="Heading 2 Char"/>
    <w:aliases w:val="BVI2 Char1,Heading 2-BVI Char1,RepHead2 Char1"/>
    <w:basedOn w:val="DefaultParagraphFont"/>
    <w:uiPriority w:val="99"/>
    <w:rsid w:val="008F093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9"/>
    <w:rsid w:val="008F093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9"/>
    <w:rsid w:val="008F093B"/>
    <w:rPr>
      <w:rFonts w:asciiTheme="majorHAnsi" w:eastAsiaTheme="majorEastAsia" w:hAnsiTheme="majorHAnsi" w:cstheme="majorBidi"/>
      <w:i/>
      <w:iCs/>
      <w:color w:val="2E74B5" w:themeColor="accent1" w:themeShade="BF"/>
      <w:sz w:val="22"/>
    </w:rPr>
  </w:style>
  <w:style w:type="character" w:customStyle="1" w:styleId="Heading5Char">
    <w:name w:val="Heading 5 Char"/>
    <w:basedOn w:val="DefaultParagraphFont"/>
    <w:rsid w:val="008F093B"/>
    <w:rPr>
      <w:rFonts w:asciiTheme="majorHAnsi" w:eastAsiaTheme="majorEastAsia" w:hAnsiTheme="majorHAnsi" w:cstheme="majorBidi"/>
      <w:color w:val="2E74B5" w:themeColor="accent1" w:themeShade="BF"/>
      <w:sz w:val="22"/>
    </w:rPr>
  </w:style>
  <w:style w:type="character" w:customStyle="1" w:styleId="Heading6Char">
    <w:name w:val="Heading 6 Char"/>
    <w:basedOn w:val="DefaultParagraphFont"/>
    <w:rsid w:val="008F093B"/>
    <w:rPr>
      <w:rFonts w:asciiTheme="majorHAnsi" w:eastAsiaTheme="majorEastAsia" w:hAnsiTheme="majorHAnsi" w:cstheme="majorBidi"/>
      <w:color w:val="1F4D78" w:themeColor="accent1" w:themeShade="7F"/>
      <w:sz w:val="22"/>
    </w:rPr>
  </w:style>
  <w:style w:type="character" w:customStyle="1" w:styleId="Heading7Char">
    <w:name w:val="Heading 7 Char"/>
    <w:basedOn w:val="DefaultParagraphFont"/>
    <w:uiPriority w:val="99"/>
    <w:rsid w:val="008F093B"/>
    <w:rPr>
      <w:rFonts w:asciiTheme="majorHAnsi" w:eastAsiaTheme="majorEastAsia" w:hAnsiTheme="majorHAnsi" w:cstheme="majorBidi"/>
      <w:i/>
      <w:iCs/>
      <w:color w:val="1F4D78" w:themeColor="accent1" w:themeShade="7F"/>
      <w:sz w:val="22"/>
    </w:rPr>
  </w:style>
  <w:style w:type="character" w:customStyle="1" w:styleId="Heading8Char">
    <w:name w:val="Heading 8 Char"/>
    <w:basedOn w:val="DefaultParagraphFont"/>
    <w:uiPriority w:val="99"/>
    <w:rsid w:val="008F09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9"/>
    <w:rsid w:val="008F093B"/>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8F093B"/>
  </w:style>
  <w:style w:type="paragraph" w:styleId="FootnoteText">
    <w:name w:val="footnote text"/>
    <w:aliases w:val="foot"/>
    <w:basedOn w:val="Normal"/>
    <w:link w:val="FootnoteTextChar1"/>
    <w:rsid w:val="008F093B"/>
    <w:pPr>
      <w:spacing w:after="0" w:line="240" w:lineRule="auto"/>
    </w:pPr>
    <w:rPr>
      <w:rFonts w:ascii=".VnTime" w:eastAsia="Times New Roman" w:hAnsi=".VnTime"/>
      <w:sz w:val="20"/>
      <w:szCs w:val="20"/>
    </w:rPr>
  </w:style>
  <w:style w:type="character" w:customStyle="1" w:styleId="FootnoteTextChar">
    <w:name w:val="Footnote Text Char"/>
    <w:basedOn w:val="DefaultParagraphFont"/>
    <w:rsid w:val="008F093B"/>
    <w:rPr>
      <w:rFonts w:ascii="Calibri" w:eastAsia="Calibri" w:hAnsi="Calibri" w:cs="Times New Roman"/>
      <w:sz w:val="20"/>
      <w:szCs w:val="20"/>
    </w:rPr>
  </w:style>
  <w:style w:type="character" w:styleId="FootnoteReference">
    <w:name w:val="footnote reference"/>
    <w:rsid w:val="008F093B"/>
    <w:rPr>
      <w:vertAlign w:val="superscript"/>
    </w:rPr>
  </w:style>
  <w:style w:type="character" w:customStyle="1" w:styleId="FootnoteTextChar1">
    <w:name w:val="Footnote Text Char1"/>
    <w:aliases w:val="foot Char"/>
    <w:link w:val="FootnoteText"/>
    <w:locked/>
    <w:rsid w:val="008F093B"/>
    <w:rPr>
      <w:rFonts w:ascii=".VnTime" w:eastAsia="Times New Roman" w:hAnsi=".VnTime" w:cs="Times New Roman"/>
      <w:sz w:val="20"/>
      <w:szCs w:val="20"/>
    </w:rPr>
  </w:style>
  <w:style w:type="character" w:customStyle="1" w:styleId="Heading5Char1">
    <w:name w:val="Heading 5 Char1"/>
    <w:link w:val="Heading5"/>
    <w:rsid w:val="008F093B"/>
    <w:rPr>
      <w:rFonts w:eastAsia="Times New Roman" w:cs="Times New Roman"/>
      <w:b/>
      <w:bCs/>
      <w:sz w:val="24"/>
      <w:szCs w:val="24"/>
    </w:rPr>
  </w:style>
  <w:style w:type="paragraph" w:customStyle="1" w:styleId="Char">
    <w:name w:val="Char"/>
    <w:next w:val="Normal"/>
    <w:autoRedefine/>
    <w:rsid w:val="008F093B"/>
    <w:pPr>
      <w:spacing w:line="240" w:lineRule="exact"/>
      <w:jc w:val="both"/>
    </w:pPr>
    <w:rPr>
      <w:rFonts w:eastAsia="Times New Roman" w:cs="Times New Roman"/>
    </w:rPr>
  </w:style>
  <w:style w:type="table" w:styleId="TableGrid">
    <w:name w:val="Table Grid"/>
    <w:basedOn w:val="TableNormal"/>
    <w:uiPriority w:val="39"/>
    <w:rsid w:val="008F093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F093B"/>
  </w:style>
  <w:style w:type="character" w:styleId="Emphasis">
    <w:name w:val="Emphasis"/>
    <w:qFormat/>
    <w:rsid w:val="008F093B"/>
    <w:rPr>
      <w:i/>
      <w:iCs/>
    </w:rPr>
  </w:style>
  <w:style w:type="paragraph" w:styleId="NormalWeb">
    <w:name w:val="Normal (Web)"/>
    <w:basedOn w:val="Normal"/>
    <w:link w:val="NormalWebChar"/>
    <w:uiPriority w:val="99"/>
    <w:rsid w:val="008F093B"/>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Hyperlink">
    <w:name w:val="Hyperlink"/>
    <w:uiPriority w:val="99"/>
    <w:rsid w:val="008F093B"/>
    <w:rPr>
      <w:color w:val="0000FF"/>
      <w:sz w:val="20"/>
      <w:szCs w:val="20"/>
      <w:u w:val="single"/>
    </w:rPr>
  </w:style>
  <w:style w:type="character" w:styleId="Strong">
    <w:name w:val="Strong"/>
    <w:qFormat/>
    <w:rsid w:val="008F093B"/>
    <w:rPr>
      <w:b/>
      <w:bCs/>
    </w:rPr>
  </w:style>
  <w:style w:type="character" w:customStyle="1" w:styleId="normal-h">
    <w:name w:val="normal-h"/>
    <w:basedOn w:val="DefaultParagraphFont"/>
    <w:rsid w:val="008F093B"/>
  </w:style>
  <w:style w:type="character" w:customStyle="1" w:styleId="normal1">
    <w:name w:val="normal1"/>
    <w:basedOn w:val="DefaultParagraphFont"/>
    <w:rsid w:val="008F093B"/>
  </w:style>
  <w:style w:type="paragraph" w:styleId="BodyTextIndent2">
    <w:name w:val="Body Text Indent 2"/>
    <w:basedOn w:val="Normal"/>
    <w:link w:val="BodyTextIndent2Char1"/>
    <w:rsid w:val="008F093B"/>
    <w:pPr>
      <w:spacing w:before="120" w:after="0" w:line="360" w:lineRule="atLeast"/>
      <w:ind w:firstLine="567"/>
      <w:jc w:val="both"/>
    </w:pPr>
    <w:rPr>
      <w:rFonts w:ascii=".VnTime" w:eastAsia="Times New Roman" w:hAnsi=".VnTime"/>
      <w:i/>
      <w:sz w:val="20"/>
      <w:szCs w:val="20"/>
    </w:rPr>
  </w:style>
  <w:style w:type="character" w:customStyle="1" w:styleId="BodyTextIndent2Char">
    <w:name w:val="Body Text Indent 2 Char"/>
    <w:basedOn w:val="DefaultParagraphFont"/>
    <w:uiPriority w:val="99"/>
    <w:rsid w:val="008F093B"/>
    <w:rPr>
      <w:rFonts w:ascii="Calibri" w:eastAsia="Calibri" w:hAnsi="Calibri" w:cs="Times New Roman"/>
      <w:sz w:val="22"/>
    </w:rPr>
  </w:style>
  <w:style w:type="paragraph" w:styleId="BodyTextIndent">
    <w:name w:val="Body Text Indent"/>
    <w:aliases w:val="Body Text Indent Char Char,Body Text Indent Char Char Char Char Char Char"/>
    <w:basedOn w:val="Normal"/>
    <w:link w:val="BodyTextIndentChar1"/>
    <w:rsid w:val="008F093B"/>
    <w:pPr>
      <w:spacing w:after="120" w:line="240" w:lineRule="auto"/>
      <w:ind w:left="360"/>
    </w:pPr>
    <w:rPr>
      <w:rFonts w:eastAsia="Batang"/>
      <w:sz w:val="24"/>
      <w:szCs w:val="24"/>
      <w:lang w:eastAsia="ko-KR"/>
    </w:rPr>
  </w:style>
  <w:style w:type="character" w:customStyle="1" w:styleId="BodyTextIndentChar">
    <w:name w:val="Body Text Indent Char"/>
    <w:basedOn w:val="DefaultParagraphFont"/>
    <w:uiPriority w:val="99"/>
    <w:rsid w:val="008F093B"/>
    <w:rPr>
      <w:rFonts w:ascii="Calibri" w:eastAsia="Calibri" w:hAnsi="Calibri" w:cs="Times New Roman"/>
      <w:sz w:val="22"/>
    </w:rPr>
  </w:style>
  <w:style w:type="character" w:customStyle="1" w:styleId="BodyTextIndentChar1">
    <w:name w:val="Body Text Indent Char1"/>
    <w:aliases w:val="Body Text Indent Char Char Char,Body Text Indent Char Char Char Char Char Char Char"/>
    <w:link w:val="BodyTextIndent"/>
    <w:rsid w:val="008F093B"/>
    <w:rPr>
      <w:rFonts w:ascii="Calibri" w:eastAsia="Batang" w:hAnsi="Calibri" w:cs="Times New Roman"/>
      <w:sz w:val="24"/>
      <w:szCs w:val="24"/>
      <w:lang w:eastAsia="ko-KR"/>
    </w:rPr>
  </w:style>
  <w:style w:type="paragraph" w:styleId="BodyText">
    <w:name w:val="Body Text"/>
    <w:basedOn w:val="Normal"/>
    <w:link w:val="BodyTextChar1"/>
    <w:uiPriority w:val="99"/>
    <w:unhideWhenUsed/>
    <w:rsid w:val="008F093B"/>
    <w:pPr>
      <w:spacing w:after="120" w:line="276" w:lineRule="auto"/>
    </w:pPr>
    <w:rPr>
      <w:szCs w:val="20"/>
    </w:rPr>
  </w:style>
  <w:style w:type="character" w:customStyle="1" w:styleId="BodyTextChar">
    <w:name w:val="Body Text Char"/>
    <w:basedOn w:val="DefaultParagraphFont"/>
    <w:uiPriority w:val="99"/>
    <w:rsid w:val="008F093B"/>
    <w:rPr>
      <w:rFonts w:ascii="Calibri" w:eastAsia="Calibri" w:hAnsi="Calibri" w:cs="Times New Roman"/>
      <w:sz w:val="22"/>
    </w:rPr>
  </w:style>
  <w:style w:type="character" w:customStyle="1" w:styleId="BodyTextChar1">
    <w:name w:val="Body Text Char1"/>
    <w:link w:val="BodyText"/>
    <w:uiPriority w:val="99"/>
    <w:rsid w:val="008F093B"/>
    <w:rPr>
      <w:rFonts w:ascii="Calibri" w:eastAsia="Calibri" w:hAnsi="Calibri" w:cs="Times New Roman"/>
      <w:sz w:val="22"/>
      <w:szCs w:val="20"/>
    </w:rPr>
  </w:style>
  <w:style w:type="paragraph" w:styleId="BodyText3">
    <w:name w:val="Body Text 3"/>
    <w:basedOn w:val="Normal"/>
    <w:link w:val="BodyText3Char1"/>
    <w:rsid w:val="008F093B"/>
    <w:pPr>
      <w:spacing w:after="120" w:line="240" w:lineRule="auto"/>
    </w:pPr>
    <w:rPr>
      <w:rFonts w:eastAsia="Batang"/>
      <w:sz w:val="16"/>
      <w:szCs w:val="16"/>
      <w:lang w:eastAsia="ko-KR"/>
    </w:rPr>
  </w:style>
  <w:style w:type="character" w:customStyle="1" w:styleId="BodyText3Char">
    <w:name w:val="Body Text 3 Char"/>
    <w:basedOn w:val="DefaultParagraphFont"/>
    <w:rsid w:val="008F093B"/>
    <w:rPr>
      <w:rFonts w:ascii="Calibri" w:eastAsia="Calibri" w:hAnsi="Calibri" w:cs="Times New Roman"/>
      <w:sz w:val="16"/>
      <w:szCs w:val="16"/>
    </w:rPr>
  </w:style>
  <w:style w:type="paragraph" w:styleId="BodyText2">
    <w:name w:val="Body Text 2"/>
    <w:basedOn w:val="Normal"/>
    <w:link w:val="BodyText2Char1"/>
    <w:rsid w:val="008F093B"/>
    <w:pPr>
      <w:spacing w:before="120" w:after="0" w:line="240" w:lineRule="auto"/>
    </w:pPr>
    <w:rPr>
      <w:rFonts w:ascii="Times New Roman" w:eastAsia="Times New Roman" w:hAnsi="Times New Roman"/>
      <w:noProof/>
      <w:szCs w:val="26"/>
    </w:rPr>
  </w:style>
  <w:style w:type="character" w:customStyle="1" w:styleId="BodyText2Char">
    <w:name w:val="Body Text 2 Char"/>
    <w:basedOn w:val="DefaultParagraphFont"/>
    <w:rsid w:val="008F093B"/>
    <w:rPr>
      <w:rFonts w:ascii="Calibri" w:eastAsia="Calibri" w:hAnsi="Calibri" w:cs="Times New Roman"/>
      <w:sz w:val="22"/>
    </w:rPr>
  </w:style>
  <w:style w:type="paragraph" w:customStyle="1" w:styleId="Default">
    <w:name w:val="Default"/>
    <w:rsid w:val="008F093B"/>
    <w:pPr>
      <w:autoSpaceDE w:val="0"/>
      <w:autoSpaceDN w:val="0"/>
      <w:adjustRightInd w:val="0"/>
      <w:spacing w:after="0" w:line="240" w:lineRule="auto"/>
    </w:pPr>
    <w:rPr>
      <w:rFonts w:eastAsia="Times New Roman" w:cs="Times New Roman"/>
      <w:color w:val="000000"/>
      <w:sz w:val="24"/>
      <w:szCs w:val="24"/>
    </w:rPr>
  </w:style>
  <w:style w:type="paragraph" w:customStyle="1" w:styleId="DefaultParagraphFont1CharChar">
    <w:name w:val="Default Paragraph Font1 Char Char"/>
    <w:aliases w:val=" Char Char Char Char Char Char Char Char,Char Char Char Char Char Char Char Char"/>
    <w:next w:val="Normal"/>
    <w:autoRedefine/>
    <w:semiHidden/>
    <w:rsid w:val="008F093B"/>
    <w:pPr>
      <w:spacing w:line="240" w:lineRule="exact"/>
      <w:jc w:val="both"/>
    </w:pPr>
    <w:rPr>
      <w:rFonts w:eastAsia="Times New Roman" w:cs="Times New Roman"/>
    </w:rPr>
  </w:style>
  <w:style w:type="paragraph" w:customStyle="1" w:styleId="CharCharChar">
    <w:name w:val="Char Char Char"/>
    <w:next w:val="Normal"/>
    <w:autoRedefine/>
    <w:semiHidden/>
    <w:rsid w:val="008F093B"/>
    <w:pPr>
      <w:spacing w:line="240" w:lineRule="exact"/>
      <w:jc w:val="both"/>
    </w:pPr>
    <w:rPr>
      <w:rFonts w:eastAsia="Times New Roman" w:cs="Times New Roman"/>
    </w:rPr>
  </w:style>
  <w:style w:type="paragraph" w:customStyle="1" w:styleId="CharCharCharChar">
    <w:name w:val="Char Char Char Char"/>
    <w:next w:val="Normal"/>
    <w:autoRedefine/>
    <w:rsid w:val="008F093B"/>
    <w:pPr>
      <w:spacing w:line="240" w:lineRule="exact"/>
      <w:jc w:val="both"/>
    </w:pPr>
    <w:rPr>
      <w:rFonts w:eastAsia="Times New Roman" w:cs="Times New Roman"/>
    </w:rPr>
  </w:style>
  <w:style w:type="character" w:customStyle="1" w:styleId="normal-h1">
    <w:name w:val="normal-h1"/>
    <w:rsid w:val="008F093B"/>
    <w:rPr>
      <w:rFonts w:ascii="Times New Roman" w:hAnsi="Times New Roman" w:cs="Times New Roman" w:hint="default"/>
      <w:color w:val="0000FF"/>
      <w:sz w:val="24"/>
      <w:szCs w:val="24"/>
    </w:rPr>
  </w:style>
  <w:style w:type="paragraph" w:customStyle="1" w:styleId="bodytextindent2-p">
    <w:name w:val="bodytextindent2-p"/>
    <w:basedOn w:val="Normal"/>
    <w:rsid w:val="008F093B"/>
    <w:pPr>
      <w:spacing w:after="0" w:line="480" w:lineRule="auto"/>
    </w:pPr>
    <w:rPr>
      <w:rFonts w:ascii="Times New Roman" w:eastAsia="Times New Roman" w:hAnsi="Times New Roman"/>
      <w:sz w:val="20"/>
      <w:szCs w:val="20"/>
    </w:rPr>
  </w:style>
  <w:style w:type="character" w:customStyle="1" w:styleId="bodytextindent2-h1">
    <w:name w:val="bodytextindent2-h1"/>
    <w:rsid w:val="008F093B"/>
    <w:rPr>
      <w:rFonts w:ascii=".VnTime" w:hAnsi=".VnTime" w:hint="default"/>
      <w:sz w:val="28"/>
      <w:szCs w:val="28"/>
    </w:rPr>
  </w:style>
  <w:style w:type="paragraph" w:styleId="BodyTextIndent3">
    <w:name w:val="Body Text Indent 3"/>
    <w:basedOn w:val="Normal"/>
    <w:link w:val="BodyTextIndent3Char1"/>
    <w:rsid w:val="008F093B"/>
    <w:pPr>
      <w:overflowPunct w:val="0"/>
      <w:autoSpaceDE w:val="0"/>
      <w:autoSpaceDN w:val="0"/>
      <w:adjustRightInd w:val="0"/>
      <w:spacing w:before="60" w:after="60" w:line="360" w:lineRule="exact"/>
      <w:ind w:firstLine="720"/>
      <w:jc w:val="both"/>
      <w:textAlignment w:val="baseline"/>
    </w:pPr>
    <w:rPr>
      <w:rFonts w:ascii=".VnTime" w:eastAsia="Times New Roman" w:hAnsi=".VnTime"/>
      <w:b/>
      <w:bCs/>
      <w:sz w:val="20"/>
      <w:szCs w:val="28"/>
    </w:rPr>
  </w:style>
  <w:style w:type="character" w:customStyle="1" w:styleId="BodyTextIndent3Char">
    <w:name w:val="Body Text Indent 3 Char"/>
    <w:basedOn w:val="DefaultParagraphFont"/>
    <w:uiPriority w:val="99"/>
    <w:rsid w:val="008F093B"/>
    <w:rPr>
      <w:rFonts w:ascii="Calibri" w:eastAsia="Calibri" w:hAnsi="Calibri" w:cs="Times New Roman"/>
      <w:sz w:val="16"/>
      <w:szCs w:val="16"/>
    </w:rPr>
  </w:style>
  <w:style w:type="character" w:customStyle="1" w:styleId="CharChar2">
    <w:name w:val="Char Char2"/>
    <w:rsid w:val="008F093B"/>
    <w:rPr>
      <w:sz w:val="24"/>
      <w:szCs w:val="24"/>
      <w:lang w:val="en-US" w:eastAsia="en-US" w:bidi="ar-SA"/>
    </w:rPr>
  </w:style>
  <w:style w:type="paragraph" w:customStyle="1" w:styleId="n-dieund">
    <w:name w:val="n-dieund"/>
    <w:basedOn w:val="Normal"/>
    <w:rsid w:val="008F093B"/>
    <w:pPr>
      <w:widowControl w:val="0"/>
      <w:autoSpaceDE w:val="0"/>
      <w:autoSpaceDN w:val="0"/>
      <w:spacing w:after="120" w:line="240" w:lineRule="auto"/>
      <w:ind w:firstLine="709"/>
      <w:jc w:val="both"/>
    </w:pPr>
    <w:rPr>
      <w:rFonts w:ascii=".VnTime" w:eastAsia="Times New Roman" w:hAnsi=".VnTime" w:cs=".VnTime"/>
      <w:sz w:val="28"/>
      <w:szCs w:val="28"/>
    </w:rPr>
  </w:style>
  <w:style w:type="paragraph" w:customStyle="1" w:styleId="normal-p">
    <w:name w:val="normal-p"/>
    <w:basedOn w:val="Normal"/>
    <w:rsid w:val="008F093B"/>
    <w:pPr>
      <w:spacing w:after="0" w:line="240" w:lineRule="auto"/>
    </w:pPr>
    <w:rPr>
      <w:rFonts w:ascii="Times New Roman" w:eastAsia="Times New Roman" w:hAnsi="Times New Roman"/>
      <w:sz w:val="20"/>
      <w:szCs w:val="20"/>
    </w:rPr>
  </w:style>
  <w:style w:type="paragraph" w:customStyle="1" w:styleId="heading1-p">
    <w:name w:val="heading1-p"/>
    <w:basedOn w:val="Normal"/>
    <w:rsid w:val="008F093B"/>
    <w:pPr>
      <w:overflowPunct w:val="0"/>
      <w:spacing w:after="0" w:line="240" w:lineRule="auto"/>
      <w:textAlignment w:val="baseline"/>
    </w:pPr>
    <w:rPr>
      <w:rFonts w:ascii="Times New Roman" w:eastAsia="Times New Roman" w:hAnsi="Times New Roman"/>
      <w:sz w:val="20"/>
      <w:szCs w:val="20"/>
    </w:rPr>
  </w:style>
  <w:style w:type="character" w:customStyle="1" w:styleId="heading1-h1">
    <w:name w:val="heading1-h1"/>
    <w:rsid w:val="008F093B"/>
    <w:rPr>
      <w:rFonts w:ascii=".VnTime" w:hAnsi=".VnTime" w:hint="default"/>
      <w:b/>
      <w:bCs/>
      <w:sz w:val="20"/>
      <w:szCs w:val="20"/>
    </w:rPr>
  </w:style>
  <w:style w:type="paragraph" w:customStyle="1" w:styleId="bodytext-p">
    <w:name w:val="bodytext-p"/>
    <w:basedOn w:val="Normal"/>
    <w:rsid w:val="008F093B"/>
    <w:pPr>
      <w:spacing w:after="0" w:line="240" w:lineRule="auto"/>
      <w:jc w:val="both"/>
    </w:pPr>
    <w:rPr>
      <w:rFonts w:ascii="Times New Roman" w:eastAsia="Times New Roman" w:hAnsi="Times New Roman"/>
      <w:sz w:val="20"/>
      <w:szCs w:val="20"/>
    </w:rPr>
  </w:style>
  <w:style w:type="character" w:customStyle="1" w:styleId="bodytext-h1">
    <w:name w:val="bodytext-h1"/>
    <w:rsid w:val="008F093B"/>
    <w:rPr>
      <w:rFonts w:ascii=".VnTime" w:hAnsi=".VnTime" w:hint="default"/>
      <w:i/>
      <w:iCs/>
      <w:sz w:val="26"/>
      <w:szCs w:val="26"/>
    </w:rPr>
  </w:style>
  <w:style w:type="paragraph" w:customStyle="1" w:styleId="heading6-p">
    <w:name w:val="heading6-p"/>
    <w:basedOn w:val="Normal"/>
    <w:rsid w:val="008F093B"/>
    <w:pPr>
      <w:spacing w:after="0" w:line="240" w:lineRule="auto"/>
      <w:jc w:val="center"/>
    </w:pPr>
    <w:rPr>
      <w:rFonts w:ascii="Times New Roman" w:eastAsia="Times New Roman" w:hAnsi="Times New Roman"/>
      <w:sz w:val="20"/>
      <w:szCs w:val="20"/>
    </w:rPr>
  </w:style>
  <w:style w:type="character" w:customStyle="1" w:styleId="heading6-h1">
    <w:name w:val="heading6-h1"/>
    <w:rsid w:val="008F093B"/>
    <w:rPr>
      <w:rFonts w:ascii="Times New Roman" w:hAnsi="Times New Roman" w:cs="Times New Roman" w:hint="default"/>
      <w:b/>
      <w:bCs/>
      <w:color w:val="000000"/>
      <w:sz w:val="24"/>
      <w:szCs w:val="24"/>
    </w:rPr>
  </w:style>
  <w:style w:type="character" w:customStyle="1" w:styleId="bodytextindent-h1">
    <w:name w:val="bodytextindent-h1"/>
    <w:rsid w:val="008F093B"/>
    <w:rPr>
      <w:rFonts w:ascii="Times New Roman" w:hAnsi="Times New Roman" w:cs="Times New Roman" w:hint="default"/>
      <w:color w:val="000000"/>
      <w:sz w:val="28"/>
      <w:szCs w:val="28"/>
    </w:rPr>
  </w:style>
  <w:style w:type="character" w:customStyle="1" w:styleId="normalweb-h1">
    <w:name w:val="normalweb-h1"/>
    <w:rsid w:val="008F093B"/>
    <w:rPr>
      <w:rFonts w:ascii="Verdana" w:hAnsi="Verdana" w:hint="default"/>
      <w:sz w:val="24"/>
      <w:szCs w:val="24"/>
    </w:rPr>
  </w:style>
  <w:style w:type="character" w:customStyle="1" w:styleId="CharChar1">
    <w:name w:val="Char Char1"/>
    <w:semiHidden/>
    <w:rsid w:val="008F093B"/>
    <w:rPr>
      <w:lang w:val="en-US" w:eastAsia="en-US" w:bidi="ar-SA"/>
    </w:rPr>
  </w:style>
  <w:style w:type="paragraph" w:styleId="Title">
    <w:name w:val="Title"/>
    <w:basedOn w:val="Normal"/>
    <w:link w:val="TitleChar1"/>
    <w:qFormat/>
    <w:rsid w:val="008F093B"/>
    <w:pPr>
      <w:spacing w:after="0" w:line="240" w:lineRule="auto"/>
      <w:jc w:val="center"/>
    </w:pPr>
    <w:rPr>
      <w:rFonts w:ascii=".VnTime" w:eastAsia="Times New Roman" w:hAnsi=".VnTime"/>
      <w:b/>
      <w:sz w:val="20"/>
      <w:szCs w:val="20"/>
    </w:rPr>
  </w:style>
  <w:style w:type="character" w:customStyle="1" w:styleId="TitleChar">
    <w:name w:val="Title Char"/>
    <w:basedOn w:val="DefaultParagraphFont"/>
    <w:uiPriority w:val="99"/>
    <w:rsid w:val="008F093B"/>
    <w:rPr>
      <w:rFonts w:asciiTheme="majorHAnsi" w:eastAsiaTheme="majorEastAsia" w:hAnsiTheme="majorHAnsi" w:cstheme="majorBidi"/>
      <w:spacing w:val="-10"/>
      <w:kern w:val="28"/>
      <w:sz w:val="56"/>
      <w:szCs w:val="56"/>
    </w:rPr>
  </w:style>
  <w:style w:type="paragraph" w:customStyle="1" w:styleId="Giua">
    <w:name w:val="Giua"/>
    <w:basedOn w:val="Normal"/>
    <w:rsid w:val="008F093B"/>
    <w:pPr>
      <w:spacing w:after="120" w:line="240" w:lineRule="auto"/>
      <w:jc w:val="center"/>
    </w:pPr>
    <w:rPr>
      <w:rFonts w:ascii="Times New Roman" w:eastAsia="Times New Roman" w:hAnsi="Times New Roman"/>
      <w:b/>
      <w:color w:val="0000FF"/>
      <w:sz w:val="24"/>
      <w:szCs w:val="20"/>
    </w:rPr>
  </w:style>
  <w:style w:type="paragraph" w:customStyle="1" w:styleId="GiuaChar">
    <w:name w:val="Giua Char"/>
    <w:basedOn w:val="Normal"/>
    <w:link w:val="GiuaCharChar"/>
    <w:autoRedefine/>
    <w:rsid w:val="008F093B"/>
    <w:pPr>
      <w:spacing w:before="50" w:after="0" w:line="240" w:lineRule="auto"/>
      <w:ind w:right="166"/>
      <w:jc w:val="center"/>
    </w:pPr>
    <w:rPr>
      <w:rFonts w:ascii="Times New Roman" w:eastAsia="Times New Roman" w:hAnsi="Times New Roman"/>
      <w:b/>
      <w:sz w:val="20"/>
      <w:szCs w:val="28"/>
      <w:lang w:val="nl-NL"/>
    </w:rPr>
  </w:style>
  <w:style w:type="character" w:customStyle="1" w:styleId="GiuaCharChar">
    <w:name w:val="Giua Char Char"/>
    <w:link w:val="GiuaChar"/>
    <w:rsid w:val="008F093B"/>
    <w:rPr>
      <w:rFonts w:eastAsia="Times New Roman" w:cs="Times New Roman"/>
      <w:b/>
      <w:sz w:val="20"/>
      <w:szCs w:val="28"/>
      <w:lang w:val="nl-NL"/>
    </w:rPr>
  </w:style>
  <w:style w:type="character" w:customStyle="1" w:styleId="dieuCharChar">
    <w:name w:val="dieu Char Char"/>
    <w:link w:val="dieuChar"/>
    <w:rsid w:val="008F093B"/>
    <w:rPr>
      <w:b/>
      <w:color w:val="0000FF"/>
      <w:spacing w:val="24"/>
      <w:sz w:val="26"/>
      <w:szCs w:val="26"/>
    </w:rPr>
  </w:style>
  <w:style w:type="paragraph" w:customStyle="1" w:styleId="dieuChar">
    <w:name w:val="dieu Char"/>
    <w:basedOn w:val="GiuaChar"/>
    <w:link w:val="dieuCharChar"/>
    <w:autoRedefine/>
    <w:rsid w:val="008F093B"/>
    <w:pPr>
      <w:spacing w:before="0" w:after="120"/>
      <w:ind w:right="0" w:firstLine="720"/>
      <w:jc w:val="left"/>
    </w:pPr>
    <w:rPr>
      <w:rFonts w:eastAsiaTheme="minorHAnsi" w:cstheme="minorBidi"/>
      <w:color w:val="0000FF"/>
      <w:spacing w:val="24"/>
      <w:sz w:val="26"/>
      <w:szCs w:val="26"/>
      <w:lang w:val="en-US"/>
    </w:rPr>
  </w:style>
  <w:style w:type="paragraph" w:customStyle="1" w:styleId="Char1">
    <w:name w:val="Char1"/>
    <w:basedOn w:val="Normal"/>
    <w:rsid w:val="008F093B"/>
    <w:pPr>
      <w:spacing w:line="240" w:lineRule="exact"/>
    </w:pPr>
    <w:rPr>
      <w:rFonts w:ascii="Arial" w:eastAsia="Times New Roman" w:hAnsi="Arial" w:cs="Arial"/>
    </w:rPr>
  </w:style>
  <w:style w:type="character" w:customStyle="1" w:styleId="Normal10">
    <w:name w:val="Normal1"/>
    <w:basedOn w:val="DefaultParagraphFont"/>
    <w:uiPriority w:val="99"/>
    <w:rsid w:val="008F093B"/>
  </w:style>
  <w:style w:type="paragraph" w:customStyle="1" w:styleId="Tenvb">
    <w:name w:val="Tenvb"/>
    <w:basedOn w:val="Normal"/>
    <w:link w:val="TenvbChar"/>
    <w:autoRedefine/>
    <w:rsid w:val="008F093B"/>
    <w:pPr>
      <w:spacing w:after="0" w:line="240" w:lineRule="auto"/>
      <w:jc w:val="center"/>
    </w:pPr>
    <w:rPr>
      <w:rFonts w:ascii="Times New Roman" w:eastAsia="Times New Roman" w:hAnsi="Times New Roman"/>
      <w:b/>
      <w:spacing w:val="26"/>
      <w:sz w:val="20"/>
      <w:szCs w:val="28"/>
    </w:rPr>
  </w:style>
  <w:style w:type="character" w:customStyle="1" w:styleId="TenvbChar">
    <w:name w:val="Tenvb Char"/>
    <w:link w:val="Tenvb"/>
    <w:rsid w:val="008F093B"/>
    <w:rPr>
      <w:rFonts w:eastAsia="Times New Roman" w:cs="Times New Roman"/>
      <w:b/>
      <w:spacing w:val="26"/>
      <w:sz w:val="20"/>
      <w:szCs w:val="28"/>
    </w:rPr>
  </w:style>
  <w:style w:type="paragraph" w:styleId="Subtitle">
    <w:name w:val="Subtitle"/>
    <w:basedOn w:val="Normal"/>
    <w:link w:val="SubtitleChar"/>
    <w:uiPriority w:val="99"/>
    <w:qFormat/>
    <w:rsid w:val="008F093B"/>
    <w:pPr>
      <w:spacing w:before="60" w:after="60" w:line="240" w:lineRule="auto"/>
    </w:pPr>
    <w:rPr>
      <w:rFonts w:ascii=".VnTime" w:eastAsia="Times New Roman" w:hAnsi=".VnTime"/>
      <w:b/>
      <w:sz w:val="20"/>
      <w:szCs w:val="20"/>
    </w:rPr>
  </w:style>
  <w:style w:type="character" w:customStyle="1" w:styleId="SubtitleChar">
    <w:name w:val="Subtitle Char"/>
    <w:basedOn w:val="DefaultParagraphFont"/>
    <w:link w:val="Subtitle"/>
    <w:uiPriority w:val="99"/>
    <w:rsid w:val="008F093B"/>
    <w:rPr>
      <w:rFonts w:ascii=".VnTime" w:eastAsia="Times New Roman" w:hAnsi=".VnTime" w:cs="Times New Roman"/>
      <w:b/>
      <w:sz w:val="20"/>
      <w:szCs w:val="20"/>
    </w:rPr>
  </w:style>
  <w:style w:type="paragraph" w:customStyle="1" w:styleId="M">
    <w:name w:val="M"/>
    <w:basedOn w:val="Normal"/>
    <w:uiPriority w:val="99"/>
    <w:rsid w:val="008F093B"/>
    <w:pPr>
      <w:spacing w:before="60" w:after="60" w:line="240" w:lineRule="auto"/>
      <w:ind w:firstLine="720"/>
      <w:jc w:val="both"/>
    </w:pPr>
    <w:rPr>
      <w:rFonts w:ascii=".VnTime" w:eastAsia="Times New Roman" w:hAnsi=".VnTime"/>
      <w:b/>
      <w:sz w:val="28"/>
      <w:szCs w:val="20"/>
    </w:rPr>
  </w:style>
  <w:style w:type="paragraph" w:customStyle="1" w:styleId="k">
    <w:name w:val="k"/>
    <w:basedOn w:val="BodyTextIndent"/>
    <w:uiPriority w:val="99"/>
    <w:rsid w:val="008F093B"/>
    <w:pPr>
      <w:spacing w:before="60" w:after="60"/>
      <w:ind w:left="0" w:firstLine="720"/>
      <w:jc w:val="both"/>
    </w:pPr>
    <w:rPr>
      <w:rFonts w:ascii=".VnTime" w:eastAsia="Times New Roman" w:hAnsi=".VnTime"/>
      <w:sz w:val="28"/>
      <w:szCs w:val="20"/>
      <w:lang w:eastAsia="en-US"/>
    </w:rPr>
  </w:style>
  <w:style w:type="paragraph" w:customStyle="1" w:styleId="2">
    <w:name w:val="2"/>
    <w:basedOn w:val="Normal"/>
    <w:uiPriority w:val="99"/>
    <w:rsid w:val="008F093B"/>
    <w:pPr>
      <w:spacing w:before="120" w:after="120" w:line="240" w:lineRule="auto"/>
      <w:jc w:val="center"/>
    </w:pPr>
    <w:rPr>
      <w:rFonts w:ascii=".VnArialH" w:eastAsia="Times New Roman" w:hAnsi=".VnArialH"/>
      <w:b/>
      <w:color w:val="000000"/>
      <w:sz w:val="32"/>
      <w:szCs w:val="20"/>
      <w:lang w:val="en-GB"/>
    </w:rPr>
  </w:style>
  <w:style w:type="paragraph" w:styleId="TOC1">
    <w:name w:val="toc 1"/>
    <w:basedOn w:val="Normal"/>
    <w:next w:val="Normal"/>
    <w:autoRedefine/>
    <w:uiPriority w:val="39"/>
    <w:rsid w:val="008F093B"/>
    <w:pPr>
      <w:widowControl w:val="0"/>
      <w:spacing w:before="120" w:after="0" w:line="240" w:lineRule="auto"/>
      <w:ind w:firstLine="720"/>
      <w:jc w:val="both"/>
    </w:pPr>
    <w:rPr>
      <w:rFonts w:ascii="Times New Roman" w:eastAsia="Times New Roman" w:hAnsi="Times New Roman"/>
      <w:bCs/>
      <w:sz w:val="28"/>
      <w:szCs w:val="28"/>
      <w:lang w:val="pl-PL"/>
    </w:rPr>
  </w:style>
  <w:style w:type="paragraph" w:customStyle="1" w:styleId="niu">
    <w:name w:val="n§iÒu"/>
    <w:basedOn w:val="Normal"/>
    <w:uiPriority w:val="99"/>
    <w:rsid w:val="008F093B"/>
    <w:pPr>
      <w:spacing w:before="120" w:after="0" w:line="340" w:lineRule="exact"/>
      <w:ind w:firstLine="680"/>
    </w:pPr>
    <w:rPr>
      <w:rFonts w:ascii=".VnTime" w:eastAsia="Times New Roman" w:hAnsi=".VnTime"/>
      <w:b/>
      <w:sz w:val="28"/>
      <w:szCs w:val="28"/>
    </w:rPr>
  </w:style>
  <w:style w:type="paragraph" w:customStyle="1" w:styleId="Mau">
    <w:name w:val="Mau"/>
    <w:basedOn w:val="Heading4"/>
    <w:uiPriority w:val="99"/>
    <w:rsid w:val="008F093B"/>
    <w:pPr>
      <w:spacing w:after="120"/>
      <w:ind w:firstLine="567"/>
      <w:jc w:val="right"/>
    </w:pPr>
    <w:rPr>
      <w:rFonts w:ascii=".VnTime" w:hAnsi=".VnTime"/>
      <w:bCs/>
      <w:sz w:val="28"/>
      <w:szCs w:val="28"/>
      <w:u w:val="single"/>
      <w:lang w:val="de-DE"/>
    </w:rPr>
  </w:style>
  <w:style w:type="paragraph" w:customStyle="1" w:styleId="4">
    <w:name w:val="4"/>
    <w:basedOn w:val="Normal"/>
    <w:uiPriority w:val="99"/>
    <w:rsid w:val="008F093B"/>
    <w:pPr>
      <w:spacing w:before="360" w:after="0" w:line="288" w:lineRule="auto"/>
      <w:jc w:val="both"/>
    </w:pPr>
    <w:rPr>
      <w:rFonts w:ascii=".VnArial" w:eastAsia="Times New Roman" w:hAnsi=".VnArial"/>
      <w:b/>
      <w:sz w:val="20"/>
      <w:szCs w:val="20"/>
    </w:rPr>
  </w:style>
  <w:style w:type="paragraph" w:customStyle="1" w:styleId="NormalAsianVnTime">
    <w:name w:val="Normal + (Asian).VnTime"/>
    <w:aliases w:val="Italic"/>
    <w:basedOn w:val="Normal"/>
    <w:link w:val="NormalAsianVnTimeChar"/>
    <w:uiPriority w:val="99"/>
    <w:rsid w:val="008F093B"/>
    <w:pPr>
      <w:tabs>
        <w:tab w:val="num" w:pos="0"/>
        <w:tab w:val="num" w:pos="782"/>
        <w:tab w:val="left" w:pos="840"/>
        <w:tab w:val="left" w:pos="1120"/>
      </w:tabs>
      <w:spacing w:before="120" w:after="0" w:line="240" w:lineRule="auto"/>
      <w:ind w:firstLine="840"/>
      <w:jc w:val="both"/>
    </w:pPr>
    <w:rPr>
      <w:rFonts w:ascii=".VnTime" w:eastAsia=".VnTime" w:hAnsi=".VnTime"/>
      <w:i/>
      <w:iCs/>
      <w:sz w:val="20"/>
      <w:szCs w:val="28"/>
      <w:lang w:val="nl-NL"/>
    </w:rPr>
  </w:style>
  <w:style w:type="character" w:customStyle="1" w:styleId="NormalAsianVnTimeChar">
    <w:name w:val="Normal + (Asian).VnTime Char"/>
    <w:aliases w:val="Italic Char"/>
    <w:link w:val="NormalAsianVnTime"/>
    <w:uiPriority w:val="99"/>
    <w:rsid w:val="008F093B"/>
    <w:rPr>
      <w:rFonts w:ascii=".VnTime" w:eastAsia=".VnTime" w:hAnsi=".VnTime" w:cs="Times New Roman"/>
      <w:i/>
      <w:iCs/>
      <w:sz w:val="20"/>
      <w:szCs w:val="28"/>
      <w:lang w:val="nl-NL"/>
    </w:rPr>
  </w:style>
  <w:style w:type="paragraph" w:customStyle="1" w:styleId="5">
    <w:name w:val="5"/>
    <w:basedOn w:val="Normal"/>
    <w:uiPriority w:val="99"/>
    <w:rsid w:val="008F093B"/>
    <w:pPr>
      <w:spacing w:before="360" w:after="0" w:line="288" w:lineRule="auto"/>
      <w:ind w:left="567" w:hanging="567"/>
      <w:jc w:val="both"/>
    </w:pPr>
    <w:rPr>
      <w:rFonts w:ascii="Times New Roman" w:eastAsia="Times New Roman" w:hAnsi="Times New Roman"/>
      <w:sz w:val="20"/>
      <w:szCs w:val="20"/>
    </w:rPr>
  </w:style>
  <w:style w:type="paragraph" w:customStyle="1" w:styleId="i">
    <w:name w:val="(i)"/>
    <w:basedOn w:val="Normal"/>
    <w:uiPriority w:val="99"/>
    <w:rsid w:val="008F093B"/>
    <w:pPr>
      <w:suppressAutoHyphens/>
      <w:spacing w:after="0" w:line="240" w:lineRule="auto"/>
      <w:jc w:val="both"/>
    </w:pPr>
    <w:rPr>
      <w:rFonts w:ascii="Times New Roman" w:eastAsia="Times New Roman" w:hAnsi="Times New Roman"/>
      <w:sz w:val="24"/>
      <w:szCs w:val="24"/>
    </w:rPr>
  </w:style>
  <w:style w:type="paragraph" w:customStyle="1" w:styleId="StyleHeader1-ClausesLeft0Hanging0">
    <w:name w:val="Style Header 1 - Clauses + Left:  0&quot; Hanging:  0"/>
    <w:aliases w:val="3&quot; After:  0 pt"/>
    <w:basedOn w:val="Normal"/>
    <w:uiPriority w:val="99"/>
    <w:rsid w:val="008F093B"/>
    <w:pPr>
      <w:tabs>
        <w:tab w:val="left" w:pos="342"/>
      </w:tabs>
      <w:spacing w:after="0" w:line="240" w:lineRule="auto"/>
      <w:ind w:left="342" w:hanging="360"/>
    </w:pPr>
    <w:rPr>
      <w:rFonts w:ascii="Times New Roman" w:eastAsia="Times New Roman" w:hAnsi="Times New Roman"/>
      <w:b/>
      <w:bCs/>
      <w:sz w:val="24"/>
      <w:szCs w:val="24"/>
      <w:lang w:val="es-ES_tradnl"/>
    </w:rPr>
  </w:style>
  <w:style w:type="paragraph" w:customStyle="1" w:styleId="StyleHeader2-SubClausesBold">
    <w:name w:val="Style Header 2 - SubClauses + Bold"/>
    <w:basedOn w:val="Normal"/>
    <w:link w:val="StyleHeader2-SubClausesBoldChar"/>
    <w:autoRedefine/>
    <w:rsid w:val="008F093B"/>
    <w:pPr>
      <w:tabs>
        <w:tab w:val="left" w:pos="576"/>
      </w:tabs>
      <w:spacing w:after="200" w:line="240" w:lineRule="auto"/>
      <w:ind w:left="612"/>
      <w:jc w:val="both"/>
    </w:pPr>
    <w:rPr>
      <w:rFonts w:ascii="Times New Roman" w:eastAsia="Times New Roman" w:hAnsi="Times New Roman"/>
      <w:b/>
      <w:bCs/>
      <w:sz w:val="24"/>
      <w:szCs w:val="24"/>
      <w:lang w:val="es-ES_tradnl"/>
    </w:rPr>
  </w:style>
  <w:style w:type="character" w:customStyle="1" w:styleId="StyleHeader2-SubClausesBoldChar">
    <w:name w:val="Style Header 2 - SubClauses + Bold Char"/>
    <w:link w:val="StyleHeader2-SubClausesBold"/>
    <w:locked/>
    <w:rsid w:val="008F093B"/>
    <w:rPr>
      <w:rFonts w:eastAsia="Times New Roman" w:cs="Times New Roman"/>
      <w:b/>
      <w:bCs/>
      <w:sz w:val="24"/>
      <w:szCs w:val="24"/>
      <w:lang w:val="es-ES_tradnl"/>
    </w:rPr>
  </w:style>
  <w:style w:type="paragraph" w:customStyle="1" w:styleId="StyleHeader1-ClausesAfter0pt">
    <w:name w:val="Style Header 1 - Clauses + After:  0 pt"/>
    <w:basedOn w:val="Normal"/>
    <w:uiPriority w:val="99"/>
    <w:rsid w:val="008F093B"/>
    <w:pPr>
      <w:spacing w:after="200" w:line="240" w:lineRule="auto"/>
      <w:jc w:val="both"/>
    </w:pPr>
    <w:rPr>
      <w:rFonts w:ascii="Times New Roman" w:eastAsia="Times New Roman" w:hAnsi="Times New Roman"/>
      <w:sz w:val="24"/>
      <w:szCs w:val="24"/>
      <w:lang w:val="es-ES_tradnl"/>
    </w:rPr>
  </w:style>
  <w:style w:type="paragraph" w:customStyle="1" w:styleId="Section1Header2">
    <w:name w:val="Section 1 Header 2"/>
    <w:basedOn w:val="StyleHeader1-ClausesLeft0Hanging0"/>
    <w:uiPriority w:val="99"/>
    <w:rsid w:val="008F093B"/>
    <w:rPr>
      <w:lang w:val="en-US"/>
    </w:rPr>
  </w:style>
  <w:style w:type="paragraph" w:customStyle="1" w:styleId="GDD">
    <w:name w:val="GDD"/>
    <w:basedOn w:val="Normal"/>
    <w:uiPriority w:val="99"/>
    <w:rsid w:val="008F093B"/>
    <w:pPr>
      <w:widowControl w:val="0"/>
      <w:autoSpaceDE w:val="0"/>
      <w:autoSpaceDN w:val="0"/>
      <w:adjustRightInd w:val="0"/>
      <w:spacing w:before="120" w:after="0" w:line="360" w:lineRule="atLeast"/>
      <w:jc w:val="both"/>
      <w:textAlignment w:val="baseline"/>
      <w:outlineLvl w:val="0"/>
    </w:pPr>
    <w:rPr>
      <w:rFonts w:ascii="Times New Roman" w:eastAsia="Times New Roman" w:hAnsi="Times New Roman"/>
      <w:sz w:val="26"/>
      <w:szCs w:val="26"/>
    </w:rPr>
  </w:style>
  <w:style w:type="paragraph" w:customStyle="1" w:styleId="Style1">
    <w:name w:val="Style1"/>
    <w:basedOn w:val="Normal"/>
    <w:uiPriority w:val="99"/>
    <w:rsid w:val="008F093B"/>
    <w:pPr>
      <w:widowControl w:val="0"/>
      <w:spacing w:after="0" w:line="240" w:lineRule="auto"/>
      <w:jc w:val="both"/>
    </w:pPr>
    <w:rPr>
      <w:rFonts w:ascii="Times New Roman" w:eastAsia="Times New Roman" w:hAnsi="Times New Roman"/>
      <w:sz w:val="26"/>
      <w:szCs w:val="26"/>
    </w:rPr>
  </w:style>
  <w:style w:type="paragraph" w:customStyle="1" w:styleId="1">
    <w:name w:val="1"/>
    <w:basedOn w:val="Normal"/>
    <w:uiPriority w:val="99"/>
    <w:rsid w:val="008F093B"/>
    <w:pPr>
      <w:spacing w:before="240" w:after="0" w:line="288" w:lineRule="auto"/>
      <w:jc w:val="both"/>
    </w:pPr>
    <w:rPr>
      <w:rFonts w:ascii="Arial" w:eastAsia="Times New Roman" w:hAnsi="Arial" w:cs="Arial"/>
      <w:b/>
      <w:bCs/>
    </w:rPr>
  </w:style>
  <w:style w:type="paragraph" w:customStyle="1" w:styleId="6">
    <w:name w:val="6"/>
    <w:basedOn w:val="Normal"/>
    <w:uiPriority w:val="99"/>
    <w:rsid w:val="008F093B"/>
    <w:pPr>
      <w:spacing w:after="0" w:line="288" w:lineRule="auto"/>
      <w:jc w:val="center"/>
    </w:pPr>
    <w:rPr>
      <w:rFonts w:ascii="Times New Roman" w:eastAsia="Times New Roman" w:hAnsi="Times New Roman"/>
      <w:sz w:val="28"/>
      <w:szCs w:val="28"/>
    </w:rPr>
  </w:style>
  <w:style w:type="paragraph" w:customStyle="1" w:styleId="8">
    <w:name w:val="8"/>
    <w:basedOn w:val="6"/>
    <w:uiPriority w:val="99"/>
    <w:rsid w:val="008F093B"/>
    <w:pPr>
      <w:spacing w:line="312" w:lineRule="auto"/>
    </w:pPr>
    <w:rPr>
      <w:rFonts w:ascii="Arial" w:hAnsi="Arial" w:cs="Arial"/>
      <w:sz w:val="32"/>
      <w:szCs w:val="32"/>
    </w:rPr>
  </w:style>
  <w:style w:type="paragraph" w:customStyle="1" w:styleId="3">
    <w:name w:val="3"/>
    <w:basedOn w:val="Normal"/>
    <w:uiPriority w:val="99"/>
    <w:rsid w:val="008F093B"/>
    <w:pPr>
      <w:spacing w:before="360" w:after="0" w:line="288" w:lineRule="auto"/>
      <w:jc w:val="both"/>
    </w:pPr>
    <w:rPr>
      <w:rFonts w:ascii="Times New Roman" w:eastAsia="Times New Roman" w:hAnsi="Times New Roman"/>
      <w:b/>
      <w:bCs/>
      <w:sz w:val="20"/>
      <w:szCs w:val="20"/>
    </w:rPr>
  </w:style>
  <w:style w:type="paragraph" w:customStyle="1" w:styleId="7">
    <w:name w:val="7"/>
    <w:basedOn w:val="6"/>
    <w:uiPriority w:val="99"/>
    <w:rsid w:val="008F093B"/>
    <w:pPr>
      <w:spacing w:before="240" w:line="312" w:lineRule="auto"/>
      <w:jc w:val="both"/>
    </w:pPr>
    <w:rPr>
      <w:rFonts w:ascii="Arial" w:hAnsi="Arial" w:cs="Arial"/>
      <w:b/>
      <w:bCs/>
      <w:sz w:val="22"/>
      <w:szCs w:val="22"/>
    </w:rPr>
  </w:style>
  <w:style w:type="paragraph" w:styleId="BlockText">
    <w:name w:val="Block Text"/>
    <w:basedOn w:val="Normal"/>
    <w:uiPriority w:val="99"/>
    <w:rsid w:val="008F093B"/>
    <w:pPr>
      <w:spacing w:after="0" w:line="240" w:lineRule="auto"/>
      <w:ind w:left="709" w:right="418"/>
    </w:pPr>
    <w:rPr>
      <w:rFonts w:ascii="Times New Roman" w:eastAsia="Times New Roman" w:hAnsi="Times New Roman"/>
      <w:b/>
      <w:bCs/>
      <w:sz w:val="28"/>
      <w:szCs w:val="28"/>
    </w:rPr>
  </w:style>
  <w:style w:type="paragraph" w:customStyle="1" w:styleId="Style12ptBlackBefore5ptAfter5pt">
    <w:name w:val="Style 12 pt Black Before:  5 pt After:  5 pt"/>
    <w:basedOn w:val="Normal"/>
    <w:uiPriority w:val="99"/>
    <w:rsid w:val="008F093B"/>
    <w:pPr>
      <w:spacing w:after="0" w:line="240" w:lineRule="auto"/>
    </w:pPr>
    <w:rPr>
      <w:rFonts w:ascii="Times New Roman" w:eastAsia="Times New Roman" w:hAnsi="Times New Roman"/>
      <w:color w:val="000000"/>
      <w:sz w:val="24"/>
      <w:szCs w:val="24"/>
    </w:rPr>
  </w:style>
  <w:style w:type="paragraph" w:customStyle="1" w:styleId="ClauseSubList">
    <w:name w:val="ClauseSub_List"/>
    <w:uiPriority w:val="99"/>
    <w:rsid w:val="008F093B"/>
    <w:pPr>
      <w:tabs>
        <w:tab w:val="num" w:pos="7487"/>
      </w:tabs>
      <w:suppressAutoHyphens/>
      <w:spacing w:after="0" w:line="240" w:lineRule="auto"/>
      <w:ind w:left="7487" w:hanging="7317"/>
    </w:pPr>
    <w:rPr>
      <w:rFonts w:eastAsia="Times New Roman" w:cs="Times New Roman"/>
      <w:sz w:val="22"/>
      <w:lang w:val="en-GB"/>
    </w:rPr>
  </w:style>
  <w:style w:type="paragraph" w:customStyle="1" w:styleId="StyleClauseSubList12ptJustifiedAfter10pt">
    <w:name w:val="Style ClauseSub_List + 12 pt Justified After:  10 pt"/>
    <w:basedOn w:val="ClauseSubList"/>
    <w:uiPriority w:val="99"/>
    <w:rsid w:val="008F093B"/>
    <w:pPr>
      <w:tabs>
        <w:tab w:val="clear" w:pos="7487"/>
        <w:tab w:val="num" w:pos="576"/>
      </w:tabs>
      <w:spacing w:after="200"/>
      <w:ind w:left="576" w:hanging="576"/>
      <w:jc w:val="both"/>
    </w:pPr>
    <w:rPr>
      <w:sz w:val="24"/>
      <w:szCs w:val="24"/>
    </w:rPr>
  </w:style>
  <w:style w:type="paragraph" w:customStyle="1" w:styleId="ClauseSubPara">
    <w:name w:val="ClauseSub_Para"/>
    <w:uiPriority w:val="99"/>
    <w:rsid w:val="008F093B"/>
    <w:pPr>
      <w:spacing w:before="60" w:after="60" w:line="240" w:lineRule="auto"/>
      <w:ind w:left="2268"/>
    </w:pPr>
    <w:rPr>
      <w:rFonts w:eastAsia="Times New Roman" w:cs="Times New Roman"/>
      <w:sz w:val="22"/>
      <w:lang w:val="en-GB"/>
    </w:rPr>
  </w:style>
  <w:style w:type="paragraph" w:customStyle="1" w:styleId="Section7heading4">
    <w:name w:val="Section 7 heading 4"/>
    <w:basedOn w:val="Heading3"/>
    <w:link w:val="Section7heading4Char"/>
    <w:rsid w:val="008F093B"/>
    <w:pPr>
      <w:keepNext w:val="0"/>
      <w:tabs>
        <w:tab w:val="left" w:pos="576"/>
      </w:tabs>
      <w:suppressAutoHyphens/>
      <w:spacing w:after="0"/>
      <w:ind w:left="576" w:hanging="576"/>
      <w:jc w:val="left"/>
    </w:pPr>
    <w:rPr>
      <w:rFonts w:ascii="Times New Roman" w:hAnsi="Times New Roman"/>
      <w:bCs/>
      <w:color w:val="auto"/>
      <w:szCs w:val="24"/>
    </w:rPr>
  </w:style>
  <w:style w:type="character" w:customStyle="1" w:styleId="Section7heading4Char">
    <w:name w:val="Section 7 heading 4 Char"/>
    <w:link w:val="Section7heading4"/>
    <w:locked/>
    <w:rsid w:val="008F093B"/>
    <w:rPr>
      <w:rFonts w:eastAsia="Times New Roman" w:cs="Times New Roman"/>
      <w:b/>
      <w:bCs/>
      <w:sz w:val="24"/>
      <w:szCs w:val="24"/>
    </w:rPr>
  </w:style>
  <w:style w:type="paragraph" w:customStyle="1" w:styleId="abc">
    <w:name w:val="abc"/>
    <w:basedOn w:val="Normal"/>
    <w:uiPriority w:val="99"/>
    <w:rsid w:val="008F093B"/>
    <w:pPr>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styleId="List2">
    <w:name w:val="List 2"/>
    <w:basedOn w:val="Normal"/>
    <w:uiPriority w:val="99"/>
    <w:rsid w:val="008F093B"/>
    <w:pPr>
      <w:spacing w:after="0" w:line="240" w:lineRule="auto"/>
      <w:ind w:left="566" w:hanging="283"/>
    </w:pPr>
    <w:rPr>
      <w:rFonts w:ascii="Times New Roman" w:eastAsia="Times New Roman" w:hAnsi="Times New Roman"/>
      <w:sz w:val="28"/>
      <w:szCs w:val="28"/>
      <w:lang w:eastAsia="ko-KR"/>
    </w:rPr>
  </w:style>
  <w:style w:type="character" w:styleId="FollowedHyperlink">
    <w:name w:val="FollowedHyperlink"/>
    <w:uiPriority w:val="99"/>
    <w:rsid w:val="008F093B"/>
    <w:rPr>
      <w:color w:val="800080"/>
      <w:u w:val="single"/>
    </w:rPr>
  </w:style>
  <w:style w:type="paragraph" w:customStyle="1" w:styleId="BankNormal">
    <w:name w:val="BankNormal"/>
    <w:basedOn w:val="Normal"/>
    <w:uiPriority w:val="99"/>
    <w:rsid w:val="008F093B"/>
    <w:pPr>
      <w:spacing w:after="240" w:line="240" w:lineRule="auto"/>
    </w:pPr>
    <w:rPr>
      <w:rFonts w:ascii="Times New Roman" w:eastAsia="Times New Roman" w:hAnsi="Times New Roman"/>
      <w:sz w:val="24"/>
      <w:szCs w:val="24"/>
    </w:rPr>
  </w:style>
  <w:style w:type="paragraph" w:customStyle="1" w:styleId="xl41">
    <w:name w:val="xl41"/>
    <w:basedOn w:val="Normal"/>
    <w:uiPriority w:val="99"/>
    <w:rsid w:val="008F093B"/>
    <w:pPr>
      <w:spacing w:before="100" w:beforeAutospacing="1" w:after="100" w:afterAutospacing="1" w:line="240" w:lineRule="auto"/>
    </w:pPr>
    <w:rPr>
      <w:rFonts w:ascii="Times New Roman" w:eastAsia="Times New Roman" w:hAnsi="Times New Roman"/>
      <w:sz w:val="20"/>
      <w:szCs w:val="20"/>
      <w:lang w:val="it-IT" w:eastAsia="it-IT"/>
    </w:rPr>
  </w:style>
  <w:style w:type="paragraph" w:customStyle="1" w:styleId="CharCharCharCharCharCharChar">
    <w:name w:val="Char Char Char Char Char Char Char"/>
    <w:autoRedefine/>
    <w:rsid w:val="008F093B"/>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8F093B"/>
    <w:pPr>
      <w:spacing w:before="120" w:after="120" w:line="312" w:lineRule="auto"/>
    </w:pPr>
    <w:rPr>
      <w:rFonts w:ascii="Times New Roman" w:eastAsia="Times New Roman" w:hAnsi="Times New Roman"/>
      <w:sz w:val="28"/>
    </w:rPr>
  </w:style>
  <w:style w:type="paragraph" w:styleId="Caption">
    <w:name w:val="caption"/>
    <w:basedOn w:val="Normal"/>
    <w:next w:val="Normal"/>
    <w:uiPriority w:val="99"/>
    <w:qFormat/>
    <w:rsid w:val="008F093B"/>
    <w:pPr>
      <w:spacing w:after="0" w:line="240" w:lineRule="auto"/>
      <w:ind w:left="720"/>
      <w:jc w:val="center"/>
    </w:pPr>
    <w:rPr>
      <w:rFonts w:ascii="Times New Roman" w:eastAsia="Times New Roman" w:hAnsi="Times New Roman"/>
      <w:b/>
      <w:sz w:val="28"/>
      <w:szCs w:val="28"/>
    </w:rPr>
  </w:style>
  <w:style w:type="paragraph" w:customStyle="1" w:styleId="tieudephu">
    <w:name w:val="tieudephu"/>
    <w:basedOn w:val="Normal"/>
    <w:uiPriority w:val="99"/>
    <w:rsid w:val="008F093B"/>
    <w:pPr>
      <w:spacing w:before="100" w:beforeAutospacing="1" w:after="100" w:afterAutospacing="1" w:line="240" w:lineRule="auto"/>
    </w:pPr>
    <w:rPr>
      <w:rFonts w:ascii="Times New Roman" w:eastAsia="Times New Roman" w:hAnsi="Times New Roman"/>
      <w:sz w:val="24"/>
      <w:szCs w:val="24"/>
    </w:rPr>
  </w:style>
  <w:style w:type="paragraph" w:customStyle="1" w:styleId="than">
    <w:name w:val="than"/>
    <w:basedOn w:val="Normal"/>
    <w:uiPriority w:val="99"/>
    <w:rsid w:val="008F093B"/>
    <w:pPr>
      <w:spacing w:before="100" w:beforeAutospacing="1" w:after="100" w:afterAutospacing="1" w:line="240" w:lineRule="auto"/>
    </w:pPr>
    <w:rPr>
      <w:rFonts w:ascii="Times New Roman" w:eastAsia="Times New Roman" w:hAnsi="Times New Roman"/>
      <w:sz w:val="24"/>
      <w:szCs w:val="24"/>
    </w:rPr>
  </w:style>
  <w:style w:type="paragraph" w:customStyle="1" w:styleId="sovb">
    <w:name w:val="sovb"/>
    <w:basedOn w:val="Normal"/>
    <w:uiPriority w:val="99"/>
    <w:rsid w:val="008F093B"/>
    <w:pPr>
      <w:spacing w:before="100" w:beforeAutospacing="1" w:after="100" w:afterAutospacing="1" w:line="240" w:lineRule="auto"/>
    </w:pPr>
    <w:rPr>
      <w:rFonts w:ascii="Times New Roman" w:eastAsia="Times New Roman" w:hAnsi="Times New Roman"/>
      <w:sz w:val="24"/>
      <w:szCs w:val="24"/>
    </w:rPr>
  </w:style>
  <w:style w:type="paragraph" w:customStyle="1" w:styleId="tieudechinh">
    <w:name w:val="tieudechinh"/>
    <w:basedOn w:val="Normal"/>
    <w:uiPriority w:val="99"/>
    <w:rsid w:val="008F093B"/>
    <w:pPr>
      <w:spacing w:before="100" w:beforeAutospacing="1" w:after="100" w:afterAutospacing="1" w:line="240" w:lineRule="auto"/>
    </w:pPr>
    <w:rPr>
      <w:rFonts w:ascii="Times New Roman" w:eastAsia="Times New Roman" w:hAnsi="Times New Roman"/>
      <w:sz w:val="24"/>
      <w:szCs w:val="24"/>
    </w:rPr>
  </w:style>
  <w:style w:type="paragraph" w:customStyle="1" w:styleId="dl-td-hp">
    <w:name w:val="dl-td-hp"/>
    <w:basedOn w:val="Normal"/>
    <w:uiPriority w:val="99"/>
    <w:rsid w:val="008F093B"/>
    <w:pPr>
      <w:spacing w:before="100" w:beforeAutospacing="1" w:after="100" w:afterAutospacing="1" w:line="240" w:lineRule="auto"/>
    </w:pPr>
    <w:rPr>
      <w:rFonts w:ascii="Times New Roman" w:eastAsia="Times New Roman" w:hAnsi="Times New Roman"/>
      <w:sz w:val="24"/>
      <w:szCs w:val="24"/>
    </w:rPr>
  </w:style>
  <w:style w:type="paragraph" w:customStyle="1" w:styleId="hanoingay">
    <w:name w:val="hanoingay"/>
    <w:basedOn w:val="Normal"/>
    <w:uiPriority w:val="99"/>
    <w:rsid w:val="008F093B"/>
    <w:pPr>
      <w:spacing w:before="100" w:beforeAutospacing="1" w:after="100" w:afterAutospacing="1" w:line="240" w:lineRule="auto"/>
    </w:pPr>
    <w:rPr>
      <w:rFonts w:ascii="Times New Roman" w:eastAsia="Times New Roman" w:hAnsi="Times New Roman"/>
      <w:sz w:val="24"/>
      <w:szCs w:val="24"/>
    </w:rPr>
  </w:style>
  <w:style w:type="paragraph" w:customStyle="1" w:styleId="vv">
    <w:name w:val="vv"/>
    <w:basedOn w:val="Normal"/>
    <w:uiPriority w:val="99"/>
    <w:rsid w:val="008F093B"/>
    <w:pPr>
      <w:spacing w:before="100" w:beforeAutospacing="1" w:after="100" w:afterAutospacing="1" w:line="240" w:lineRule="auto"/>
    </w:pPr>
    <w:rPr>
      <w:rFonts w:ascii="Times New Roman" w:eastAsia="Times New Roman" w:hAnsi="Times New Roman"/>
      <w:sz w:val="24"/>
      <w:szCs w:val="24"/>
    </w:rPr>
  </w:style>
  <w:style w:type="paragraph" w:customStyle="1" w:styleId="kinhgui">
    <w:name w:val="kinhgui"/>
    <w:basedOn w:val="Normal"/>
    <w:uiPriority w:val="99"/>
    <w:rsid w:val="008F093B"/>
    <w:pPr>
      <w:spacing w:before="100" w:beforeAutospacing="1" w:after="100" w:afterAutospacing="1" w:line="240" w:lineRule="auto"/>
    </w:pPr>
    <w:rPr>
      <w:rFonts w:ascii="Times New Roman" w:eastAsia="Times New Roman" w:hAnsi="Times New Roman"/>
      <w:sz w:val="24"/>
      <w:szCs w:val="24"/>
    </w:rPr>
  </w:style>
  <w:style w:type="paragraph" w:customStyle="1" w:styleId="Loai">
    <w:name w:val="Loai"/>
    <w:basedOn w:val="Giua"/>
    <w:autoRedefine/>
    <w:uiPriority w:val="99"/>
    <w:rsid w:val="008F093B"/>
    <w:pPr>
      <w:spacing w:before="240"/>
    </w:pPr>
    <w:rPr>
      <w:color w:val="auto"/>
      <w:spacing w:val="26"/>
      <w:sz w:val="28"/>
      <w:lang w:val="nl-NL"/>
    </w:rPr>
  </w:style>
  <w:style w:type="paragraph" w:customStyle="1" w:styleId="CharCharCharCharCharCharCharCharChar">
    <w:name w:val="Char Char Char Char Char Char Char Char Char"/>
    <w:basedOn w:val="Normal"/>
    <w:uiPriority w:val="99"/>
    <w:semiHidden/>
    <w:rsid w:val="008F093B"/>
    <w:pPr>
      <w:spacing w:line="240" w:lineRule="exact"/>
    </w:pPr>
    <w:rPr>
      <w:rFonts w:ascii="Arial" w:eastAsia="Times New Roman" w:hAnsi="Arial"/>
    </w:rPr>
  </w:style>
  <w:style w:type="paragraph" w:customStyle="1" w:styleId="Char1CharCharChar">
    <w:name w:val="Char1 Char Char Char"/>
    <w:basedOn w:val="Normal"/>
    <w:rsid w:val="008F093B"/>
    <w:pPr>
      <w:spacing w:line="240" w:lineRule="exact"/>
    </w:pPr>
    <w:rPr>
      <w:rFonts w:ascii="Verdana" w:eastAsia="Times New Roman" w:hAnsi="Verdana"/>
      <w:sz w:val="20"/>
      <w:szCs w:val="20"/>
    </w:rPr>
  </w:style>
  <w:style w:type="character" w:customStyle="1" w:styleId="Bodytext0">
    <w:name w:val="Body text_"/>
    <w:link w:val="Bodytext1"/>
    <w:locked/>
    <w:rsid w:val="008F093B"/>
    <w:rPr>
      <w:sz w:val="27"/>
      <w:szCs w:val="27"/>
      <w:shd w:val="clear" w:color="auto" w:fill="FFFFFF"/>
    </w:rPr>
  </w:style>
  <w:style w:type="character" w:customStyle="1" w:styleId="Bodytext85pt2">
    <w:name w:val="Body text + 8.5 pt2"/>
    <w:aliases w:val="Bold9"/>
    <w:rsid w:val="008F093B"/>
    <w:rPr>
      <w:b/>
      <w:bCs/>
      <w:sz w:val="17"/>
      <w:szCs w:val="17"/>
      <w:shd w:val="clear" w:color="auto" w:fill="FFFFFF"/>
    </w:rPr>
  </w:style>
  <w:style w:type="paragraph" w:customStyle="1" w:styleId="Bodytext1">
    <w:name w:val="Body text1"/>
    <w:basedOn w:val="Normal"/>
    <w:link w:val="Bodytext0"/>
    <w:rsid w:val="008F093B"/>
    <w:pPr>
      <w:widowControl w:val="0"/>
      <w:shd w:val="clear" w:color="auto" w:fill="FFFFFF"/>
      <w:spacing w:before="780" w:after="120" w:line="317" w:lineRule="exact"/>
      <w:ind w:firstLine="760"/>
      <w:jc w:val="both"/>
    </w:pPr>
    <w:rPr>
      <w:rFonts w:ascii="Times New Roman" w:eastAsiaTheme="minorHAnsi" w:hAnsi="Times New Roman" w:cstheme="minorBidi"/>
      <w:sz w:val="27"/>
      <w:szCs w:val="27"/>
      <w:shd w:val="clear" w:color="auto" w:fill="FFFFFF"/>
    </w:rPr>
  </w:style>
  <w:style w:type="character" w:customStyle="1" w:styleId="Bodytext10">
    <w:name w:val="Body text (10)_"/>
    <w:link w:val="Bodytext101"/>
    <w:locked/>
    <w:rsid w:val="008F093B"/>
    <w:rPr>
      <w:b/>
      <w:bCs/>
      <w:sz w:val="23"/>
      <w:szCs w:val="23"/>
      <w:shd w:val="clear" w:color="auto" w:fill="FFFFFF"/>
    </w:rPr>
  </w:style>
  <w:style w:type="character" w:customStyle="1" w:styleId="Bodytext8">
    <w:name w:val="Body text (8)_"/>
    <w:link w:val="Bodytext80"/>
    <w:locked/>
    <w:rsid w:val="008F093B"/>
    <w:rPr>
      <w:sz w:val="17"/>
      <w:szCs w:val="17"/>
      <w:shd w:val="clear" w:color="auto" w:fill="FFFFFF"/>
    </w:rPr>
  </w:style>
  <w:style w:type="character" w:customStyle="1" w:styleId="Bodytext9">
    <w:name w:val="Body text (9)_"/>
    <w:link w:val="Bodytext91"/>
    <w:locked/>
    <w:rsid w:val="008F093B"/>
    <w:rPr>
      <w:sz w:val="23"/>
      <w:szCs w:val="23"/>
      <w:shd w:val="clear" w:color="auto" w:fill="FFFFFF"/>
    </w:rPr>
  </w:style>
  <w:style w:type="character" w:customStyle="1" w:styleId="Bodytext11">
    <w:name w:val="Body text (11)_"/>
    <w:link w:val="Bodytext110"/>
    <w:locked/>
    <w:rsid w:val="008F093B"/>
    <w:rPr>
      <w:i/>
      <w:iCs/>
      <w:sz w:val="23"/>
      <w:szCs w:val="23"/>
      <w:shd w:val="clear" w:color="auto" w:fill="FFFFFF"/>
    </w:rPr>
  </w:style>
  <w:style w:type="character" w:customStyle="1" w:styleId="Bodytext1185pt">
    <w:name w:val="Body text (11) + 8.5 pt"/>
    <w:aliases w:val="Not Italic10"/>
    <w:rsid w:val="008F093B"/>
    <w:rPr>
      <w:rFonts w:ascii="Times New Roman" w:hAnsi="Times New Roman" w:cs="Times New Roman"/>
      <w:i w:val="0"/>
      <w:iCs w:val="0"/>
      <w:sz w:val="17"/>
      <w:szCs w:val="17"/>
      <w:u w:val="none"/>
    </w:rPr>
  </w:style>
  <w:style w:type="character" w:customStyle="1" w:styleId="Bodytext14">
    <w:name w:val="Body text (14)_"/>
    <w:link w:val="Bodytext140"/>
    <w:locked/>
    <w:rsid w:val="008F093B"/>
    <w:rPr>
      <w:b/>
      <w:bCs/>
      <w:i/>
      <w:iCs/>
      <w:sz w:val="23"/>
      <w:szCs w:val="23"/>
      <w:shd w:val="clear" w:color="auto" w:fill="FFFFFF"/>
    </w:rPr>
  </w:style>
  <w:style w:type="character" w:customStyle="1" w:styleId="Bodytext14NotItalic">
    <w:name w:val="Body text (14) + Not Italic"/>
    <w:rsid w:val="008F093B"/>
    <w:rPr>
      <w:rFonts w:ascii="Times New Roman" w:hAnsi="Times New Roman" w:cs="Times New Roman"/>
      <w:b/>
      <w:bCs/>
      <w:i w:val="0"/>
      <w:iCs w:val="0"/>
      <w:sz w:val="23"/>
      <w:szCs w:val="23"/>
      <w:u w:val="none"/>
    </w:rPr>
  </w:style>
  <w:style w:type="paragraph" w:customStyle="1" w:styleId="Bodytext101">
    <w:name w:val="Body text (10)1"/>
    <w:basedOn w:val="Normal"/>
    <w:link w:val="Bodytext10"/>
    <w:rsid w:val="008F093B"/>
    <w:pPr>
      <w:widowControl w:val="0"/>
      <w:shd w:val="clear" w:color="auto" w:fill="FFFFFF"/>
      <w:spacing w:before="240" w:after="0" w:line="398" w:lineRule="exact"/>
      <w:ind w:hanging="900"/>
    </w:pPr>
    <w:rPr>
      <w:rFonts w:ascii="Times New Roman" w:eastAsiaTheme="minorHAnsi" w:hAnsi="Times New Roman" w:cstheme="minorBidi"/>
      <w:b/>
      <w:bCs/>
      <w:sz w:val="23"/>
      <w:szCs w:val="23"/>
      <w:shd w:val="clear" w:color="auto" w:fill="FFFFFF"/>
    </w:rPr>
  </w:style>
  <w:style w:type="paragraph" w:customStyle="1" w:styleId="Bodytext80">
    <w:name w:val="Body text (8)"/>
    <w:basedOn w:val="Normal"/>
    <w:link w:val="Bodytext8"/>
    <w:rsid w:val="008F093B"/>
    <w:pPr>
      <w:widowControl w:val="0"/>
      <w:shd w:val="clear" w:color="auto" w:fill="FFFFFF"/>
      <w:spacing w:after="240" w:line="202" w:lineRule="exact"/>
      <w:jc w:val="center"/>
    </w:pPr>
    <w:rPr>
      <w:rFonts w:ascii="Times New Roman" w:eastAsiaTheme="minorHAnsi" w:hAnsi="Times New Roman" w:cstheme="minorBidi"/>
      <w:sz w:val="17"/>
      <w:szCs w:val="17"/>
      <w:shd w:val="clear" w:color="auto" w:fill="FFFFFF"/>
    </w:rPr>
  </w:style>
  <w:style w:type="paragraph" w:customStyle="1" w:styleId="Bodytext91">
    <w:name w:val="Body text (9)1"/>
    <w:basedOn w:val="Normal"/>
    <w:link w:val="Bodytext9"/>
    <w:rsid w:val="008F093B"/>
    <w:pPr>
      <w:widowControl w:val="0"/>
      <w:shd w:val="clear" w:color="auto" w:fill="FFFFFF"/>
      <w:spacing w:before="240" w:after="240" w:line="274" w:lineRule="exact"/>
      <w:ind w:hanging="340"/>
      <w:jc w:val="center"/>
    </w:pPr>
    <w:rPr>
      <w:rFonts w:ascii="Times New Roman" w:eastAsiaTheme="minorHAnsi" w:hAnsi="Times New Roman" w:cstheme="minorBidi"/>
      <w:sz w:val="23"/>
      <w:szCs w:val="23"/>
      <w:shd w:val="clear" w:color="auto" w:fill="FFFFFF"/>
    </w:rPr>
  </w:style>
  <w:style w:type="paragraph" w:customStyle="1" w:styleId="Bodytext110">
    <w:name w:val="Body text (11)"/>
    <w:basedOn w:val="Normal"/>
    <w:link w:val="Bodytext11"/>
    <w:rsid w:val="008F093B"/>
    <w:pPr>
      <w:widowControl w:val="0"/>
      <w:shd w:val="clear" w:color="auto" w:fill="FFFFFF"/>
      <w:spacing w:before="180" w:after="180" w:line="240" w:lineRule="atLeast"/>
      <w:jc w:val="both"/>
    </w:pPr>
    <w:rPr>
      <w:rFonts w:ascii="Times New Roman" w:eastAsiaTheme="minorHAnsi" w:hAnsi="Times New Roman" w:cstheme="minorBidi"/>
      <w:i/>
      <w:iCs/>
      <w:sz w:val="23"/>
      <w:szCs w:val="23"/>
      <w:shd w:val="clear" w:color="auto" w:fill="FFFFFF"/>
    </w:rPr>
  </w:style>
  <w:style w:type="paragraph" w:customStyle="1" w:styleId="Bodytext140">
    <w:name w:val="Body text (14)"/>
    <w:basedOn w:val="Normal"/>
    <w:link w:val="Bodytext14"/>
    <w:rsid w:val="008F093B"/>
    <w:pPr>
      <w:widowControl w:val="0"/>
      <w:shd w:val="clear" w:color="auto" w:fill="FFFFFF"/>
      <w:spacing w:after="0" w:line="269" w:lineRule="exact"/>
    </w:pPr>
    <w:rPr>
      <w:rFonts w:ascii="Times New Roman" w:eastAsiaTheme="minorHAnsi" w:hAnsi="Times New Roman" w:cstheme="minorBidi"/>
      <w:b/>
      <w:bCs/>
      <w:i/>
      <w:iCs/>
      <w:sz w:val="23"/>
      <w:szCs w:val="23"/>
      <w:shd w:val="clear" w:color="auto" w:fill="FFFFFF"/>
    </w:rPr>
  </w:style>
  <w:style w:type="character" w:customStyle="1" w:styleId="apple-converted-space">
    <w:name w:val="apple-converted-space"/>
    <w:basedOn w:val="DefaultParagraphFont"/>
    <w:rsid w:val="008F093B"/>
  </w:style>
  <w:style w:type="character" w:customStyle="1" w:styleId="Heading2Char1">
    <w:name w:val="Heading 2 Char1"/>
    <w:aliases w:val="BVI2 Char,Heading 2-BVI Char,RepHead2 Char"/>
    <w:link w:val="Heading2"/>
    <w:rsid w:val="008F093B"/>
    <w:rPr>
      <w:rFonts w:eastAsia="Times New Roman" w:cs="Times New Roman"/>
      <w:b/>
      <w:sz w:val="25"/>
      <w:szCs w:val="20"/>
    </w:rPr>
  </w:style>
  <w:style w:type="character" w:customStyle="1" w:styleId="Heading3Char1">
    <w:name w:val="Heading 3 Char1"/>
    <w:link w:val="Heading3"/>
    <w:rsid w:val="008F093B"/>
    <w:rPr>
      <w:rFonts w:ascii=".VnTime" w:eastAsia="Times New Roman" w:hAnsi=".VnTime" w:cs="Times New Roman"/>
      <w:b/>
      <w:color w:val="0000FF"/>
      <w:sz w:val="24"/>
      <w:szCs w:val="20"/>
    </w:rPr>
  </w:style>
  <w:style w:type="character" w:customStyle="1" w:styleId="Heading4Char1">
    <w:name w:val="Heading 4 Char1"/>
    <w:link w:val="Heading4"/>
    <w:rsid w:val="008F093B"/>
    <w:rPr>
      <w:rFonts w:eastAsia="Times New Roman" w:cs="Times New Roman"/>
      <w:b/>
      <w:sz w:val="26"/>
      <w:szCs w:val="20"/>
    </w:rPr>
  </w:style>
  <w:style w:type="character" w:customStyle="1" w:styleId="CharChar15">
    <w:name w:val="Char Char15"/>
    <w:rsid w:val="008F093B"/>
    <w:rPr>
      <w:rFonts w:ascii="Times New Roman" w:eastAsia="Times New Roman" w:hAnsi="Times New Roman" w:cs="Times New Roman"/>
      <w:b/>
      <w:bCs/>
      <w:i/>
      <w:iCs/>
      <w:sz w:val="26"/>
      <w:szCs w:val="26"/>
      <w:lang w:eastAsia="en-US"/>
    </w:rPr>
  </w:style>
  <w:style w:type="character" w:customStyle="1" w:styleId="Heading6Char1">
    <w:name w:val="Heading 6 Char1"/>
    <w:link w:val="Heading6"/>
    <w:rsid w:val="008F093B"/>
    <w:rPr>
      <w:rFonts w:ascii=".VnTime" w:eastAsia="Times New Roman" w:hAnsi=".VnTime" w:cs="Times New Roman"/>
      <w:b/>
      <w:color w:val="0000FF"/>
      <w:sz w:val="24"/>
      <w:szCs w:val="20"/>
    </w:rPr>
  </w:style>
  <w:style w:type="character" w:customStyle="1" w:styleId="Heading7Char1">
    <w:name w:val="Heading 7 Char1"/>
    <w:link w:val="Heading7"/>
    <w:rsid w:val="008F093B"/>
    <w:rPr>
      <w:rFonts w:eastAsia="Times New Roman" w:cs="Times New Roman"/>
      <w:sz w:val="24"/>
      <w:szCs w:val="24"/>
    </w:rPr>
  </w:style>
  <w:style w:type="character" w:customStyle="1" w:styleId="Heading8Char1">
    <w:name w:val="Heading 8 Char1"/>
    <w:link w:val="Heading8"/>
    <w:uiPriority w:val="99"/>
    <w:rsid w:val="008F093B"/>
    <w:rPr>
      <w:rFonts w:eastAsia="Times New Roman" w:cs="Times New Roman"/>
      <w:b/>
      <w:bCs/>
      <w:sz w:val="20"/>
      <w:szCs w:val="28"/>
    </w:rPr>
  </w:style>
  <w:style w:type="character" w:customStyle="1" w:styleId="Heading9Char1">
    <w:name w:val="Heading 9 Char1"/>
    <w:link w:val="Heading9"/>
    <w:uiPriority w:val="99"/>
    <w:rsid w:val="008F093B"/>
    <w:rPr>
      <w:rFonts w:ascii="Arial" w:eastAsia="Times New Roman" w:hAnsi="Arial" w:cs="Times New Roman"/>
      <w:sz w:val="22"/>
      <w:szCs w:val="20"/>
    </w:rPr>
  </w:style>
  <w:style w:type="character" w:customStyle="1" w:styleId="FooterChar1">
    <w:name w:val="Footer Char1"/>
    <w:uiPriority w:val="99"/>
    <w:rsid w:val="008F093B"/>
    <w:rPr>
      <w:rFonts w:ascii="Times New Roman" w:eastAsia="Times New Roman" w:hAnsi="Times New Roman" w:cs="Times New Roman"/>
      <w:sz w:val="24"/>
      <w:szCs w:val="24"/>
    </w:rPr>
  </w:style>
  <w:style w:type="character" w:customStyle="1" w:styleId="HeaderChar1">
    <w:name w:val="Header Char1"/>
    <w:uiPriority w:val="99"/>
    <w:rsid w:val="008F093B"/>
    <w:rPr>
      <w:rFonts w:ascii="Times New Roman" w:eastAsia="Times New Roman" w:hAnsi="Times New Roman" w:cs="Times New Roman"/>
      <w:sz w:val="24"/>
      <w:szCs w:val="24"/>
    </w:rPr>
  </w:style>
  <w:style w:type="character" w:customStyle="1" w:styleId="BodyText3Char1">
    <w:name w:val="Body Text 3 Char1"/>
    <w:link w:val="BodyText3"/>
    <w:rsid w:val="008F093B"/>
    <w:rPr>
      <w:rFonts w:ascii="Calibri" w:eastAsia="Batang" w:hAnsi="Calibri" w:cs="Times New Roman"/>
      <w:sz w:val="16"/>
      <w:szCs w:val="16"/>
      <w:lang w:eastAsia="ko-KR"/>
    </w:rPr>
  </w:style>
  <w:style w:type="character" w:customStyle="1" w:styleId="CharChar7">
    <w:name w:val="Char Char7"/>
    <w:rsid w:val="008F093B"/>
    <w:rPr>
      <w:rFonts w:ascii="Times New Roman" w:eastAsia="Times New Roman" w:hAnsi="Times New Roman" w:cs="Times New Roman"/>
      <w:sz w:val="24"/>
      <w:szCs w:val="24"/>
      <w:lang w:eastAsia="en-US"/>
    </w:rPr>
  </w:style>
  <w:style w:type="character" w:customStyle="1" w:styleId="TitleChar1">
    <w:name w:val="Title Char1"/>
    <w:link w:val="Title"/>
    <w:rsid w:val="008F093B"/>
    <w:rPr>
      <w:rFonts w:ascii=".VnTime" w:eastAsia="Times New Roman" w:hAnsi=".VnTime" w:cs="Times New Roman"/>
      <w:b/>
      <w:sz w:val="20"/>
      <w:szCs w:val="20"/>
    </w:rPr>
  </w:style>
  <w:style w:type="paragraph" w:styleId="ListBullet">
    <w:name w:val="List Bullet"/>
    <w:basedOn w:val="Normal"/>
    <w:uiPriority w:val="99"/>
    <w:rsid w:val="008F093B"/>
    <w:pPr>
      <w:tabs>
        <w:tab w:val="num" w:pos="360"/>
      </w:tabs>
      <w:spacing w:after="0" w:line="240" w:lineRule="auto"/>
      <w:ind w:left="360" w:hanging="360"/>
    </w:pPr>
    <w:rPr>
      <w:rFonts w:ascii="Times New Roman" w:eastAsia="Times New Roman" w:hAnsi="Times New Roman"/>
      <w:sz w:val="24"/>
      <w:szCs w:val="24"/>
    </w:rPr>
  </w:style>
  <w:style w:type="character" w:customStyle="1" w:styleId="BodyTextIndent3Char1">
    <w:name w:val="Body Text Indent 3 Char1"/>
    <w:link w:val="BodyTextIndent3"/>
    <w:rsid w:val="008F093B"/>
    <w:rPr>
      <w:rFonts w:ascii=".VnTime" w:eastAsia="Times New Roman" w:hAnsi=".VnTime" w:cs="Times New Roman"/>
      <w:b/>
      <w:bCs/>
      <w:sz w:val="20"/>
      <w:szCs w:val="28"/>
    </w:rPr>
  </w:style>
  <w:style w:type="paragraph" w:styleId="ListBullet2">
    <w:name w:val="List Bullet 2"/>
    <w:basedOn w:val="Normal"/>
    <w:uiPriority w:val="99"/>
    <w:rsid w:val="008F093B"/>
    <w:pPr>
      <w:tabs>
        <w:tab w:val="num" w:pos="720"/>
      </w:tabs>
      <w:spacing w:after="0" w:line="240" w:lineRule="auto"/>
      <w:ind w:left="720" w:hanging="360"/>
    </w:pPr>
    <w:rPr>
      <w:rFonts w:ascii="Times New Roman" w:eastAsia="Times New Roman" w:hAnsi="Times New Roman"/>
      <w:sz w:val="24"/>
      <w:szCs w:val="24"/>
    </w:rPr>
  </w:style>
  <w:style w:type="character" w:customStyle="1" w:styleId="CharCharChar5">
    <w:name w:val="Char Char Char5"/>
    <w:rsid w:val="008F093B"/>
    <w:rPr>
      <w:b/>
      <w:bCs/>
      <w:sz w:val="26"/>
      <w:szCs w:val="24"/>
      <w:lang w:val="en-US" w:eastAsia="en-US" w:bidi="ar-SA"/>
    </w:rPr>
  </w:style>
  <w:style w:type="paragraph" w:styleId="ListBullet3">
    <w:name w:val="List Bullet 3"/>
    <w:basedOn w:val="Normal"/>
    <w:uiPriority w:val="99"/>
    <w:rsid w:val="008F093B"/>
    <w:pPr>
      <w:tabs>
        <w:tab w:val="num" w:pos="1080"/>
      </w:tabs>
      <w:spacing w:after="0" w:line="240" w:lineRule="auto"/>
      <w:ind w:left="1080" w:hanging="360"/>
    </w:pPr>
    <w:rPr>
      <w:rFonts w:ascii="Times New Roman" w:eastAsia="Times New Roman" w:hAnsi="Times New Roman"/>
      <w:sz w:val="24"/>
      <w:szCs w:val="24"/>
    </w:rPr>
  </w:style>
  <w:style w:type="paragraph" w:customStyle="1" w:styleId="DefaultParagraphFontParaCharCharCharCharChar">
    <w:name w:val="Default Paragraph Font Para Char Char Char Char Char"/>
    <w:autoRedefine/>
    <w:rsid w:val="008F093B"/>
    <w:pPr>
      <w:tabs>
        <w:tab w:val="left" w:pos="1152"/>
      </w:tabs>
      <w:spacing w:before="120" w:after="120" w:line="312" w:lineRule="auto"/>
    </w:pPr>
    <w:rPr>
      <w:rFonts w:ascii="Arial" w:eastAsia="Times New Roman" w:hAnsi="Arial" w:cs="Arial"/>
      <w:sz w:val="26"/>
      <w:szCs w:val="26"/>
    </w:rPr>
  </w:style>
  <w:style w:type="character" w:customStyle="1" w:styleId="CharChar20">
    <w:name w:val="Char Char20"/>
    <w:rsid w:val="008F093B"/>
    <w:rPr>
      <w:rFonts w:ascii="Arial" w:hAnsi="Arial" w:cs="Arial"/>
      <w:b/>
      <w:bCs/>
      <w:i/>
      <w:iCs/>
      <w:sz w:val="28"/>
      <w:szCs w:val="28"/>
      <w:lang w:val="en-US" w:eastAsia="en-US" w:bidi="ar-SA"/>
    </w:rPr>
  </w:style>
  <w:style w:type="paragraph" w:customStyle="1" w:styleId="loaivanban">
    <w:name w:val="loaivanban"/>
    <w:basedOn w:val="Normal"/>
    <w:uiPriority w:val="99"/>
    <w:rsid w:val="008F093B"/>
    <w:pPr>
      <w:spacing w:before="100" w:beforeAutospacing="1" w:after="100" w:afterAutospacing="1" w:line="240" w:lineRule="auto"/>
    </w:pPr>
    <w:rPr>
      <w:rFonts w:ascii="Times New Roman" w:eastAsia="Times New Roman" w:hAnsi="Times New Roman"/>
      <w:sz w:val="24"/>
      <w:szCs w:val="24"/>
    </w:rPr>
  </w:style>
  <w:style w:type="paragraph" w:customStyle="1" w:styleId="BodyText21">
    <w:name w:val="Body Text 21"/>
    <w:basedOn w:val="Normal"/>
    <w:uiPriority w:val="99"/>
    <w:rsid w:val="008F093B"/>
    <w:pPr>
      <w:widowControl w:val="0"/>
      <w:spacing w:after="0" w:line="240" w:lineRule="auto"/>
      <w:jc w:val="both"/>
    </w:pPr>
    <w:rPr>
      <w:rFonts w:ascii=".VnTime" w:eastAsia="Times New Roman" w:hAnsi=".VnTime"/>
      <w:sz w:val="28"/>
      <w:szCs w:val="20"/>
      <w:lang w:val="en-GB"/>
    </w:rPr>
  </w:style>
  <w:style w:type="paragraph" w:customStyle="1" w:styleId="CharCharCharCharCharChar1Char">
    <w:name w:val="Char Char Char Char Char Char1 Char"/>
    <w:basedOn w:val="Normal"/>
    <w:uiPriority w:val="99"/>
    <w:rsid w:val="008F093B"/>
    <w:pPr>
      <w:pageBreakBefore/>
      <w:spacing w:before="100" w:beforeAutospacing="1" w:after="100" w:afterAutospacing="1" w:line="240" w:lineRule="auto"/>
      <w:jc w:val="both"/>
    </w:pPr>
    <w:rPr>
      <w:rFonts w:ascii="Tahoma" w:eastAsia="Times New Roman" w:hAnsi="Tahoma"/>
      <w:sz w:val="20"/>
      <w:szCs w:val="20"/>
    </w:rPr>
  </w:style>
  <w:style w:type="character" w:customStyle="1" w:styleId="CharChar23">
    <w:name w:val="Char Char23"/>
    <w:rsid w:val="008F093B"/>
    <w:rPr>
      <w:rFonts w:ascii=".VnTime" w:eastAsia="Times New Roman" w:hAnsi=".VnTime" w:cs=".VnTime"/>
      <w:b/>
      <w:bCs/>
      <w:sz w:val="28"/>
      <w:szCs w:val="28"/>
    </w:rPr>
  </w:style>
  <w:style w:type="character" w:styleId="CommentReference">
    <w:name w:val="annotation reference"/>
    <w:rsid w:val="008F093B"/>
    <w:rPr>
      <w:sz w:val="16"/>
      <w:szCs w:val="16"/>
    </w:rPr>
  </w:style>
  <w:style w:type="paragraph" w:styleId="CommentText">
    <w:name w:val="annotation text"/>
    <w:basedOn w:val="Normal"/>
    <w:link w:val="CommentTextChar"/>
    <w:rsid w:val="008F093B"/>
    <w:pPr>
      <w:spacing w:after="0" w:line="240" w:lineRule="auto"/>
    </w:pPr>
    <w:rPr>
      <w:rFonts w:ascii="Arial" w:eastAsia="Times New Roman" w:hAnsi="Arial"/>
      <w:sz w:val="20"/>
      <w:szCs w:val="20"/>
    </w:rPr>
  </w:style>
  <w:style w:type="character" w:customStyle="1" w:styleId="CommentTextChar">
    <w:name w:val="Comment Text Char"/>
    <w:basedOn w:val="DefaultParagraphFont"/>
    <w:link w:val="CommentText"/>
    <w:rsid w:val="008F093B"/>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8F093B"/>
    <w:rPr>
      <w:b/>
      <w:bCs/>
    </w:rPr>
  </w:style>
  <w:style w:type="character" w:customStyle="1" w:styleId="CommentSubjectChar">
    <w:name w:val="Comment Subject Char"/>
    <w:basedOn w:val="CommentTextChar"/>
    <w:link w:val="CommentSubject"/>
    <w:rsid w:val="008F093B"/>
    <w:rPr>
      <w:rFonts w:ascii="Arial" w:eastAsia="Times New Roman" w:hAnsi="Arial" w:cs="Times New Roman"/>
      <w:b/>
      <w:bCs/>
      <w:sz w:val="20"/>
      <w:szCs w:val="20"/>
    </w:rPr>
  </w:style>
  <w:style w:type="paragraph" w:styleId="BalloonText">
    <w:name w:val="Balloon Text"/>
    <w:basedOn w:val="Normal"/>
    <w:link w:val="BalloonTextChar"/>
    <w:uiPriority w:val="99"/>
    <w:rsid w:val="008F093B"/>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8F093B"/>
    <w:rPr>
      <w:rFonts w:ascii="Tahoma" w:eastAsia="Times New Roman" w:hAnsi="Tahoma" w:cs="Times New Roman"/>
      <w:sz w:val="16"/>
      <w:szCs w:val="16"/>
    </w:rPr>
  </w:style>
  <w:style w:type="paragraph" w:styleId="EndnoteText">
    <w:name w:val="endnote text"/>
    <w:basedOn w:val="Normal"/>
    <w:link w:val="EndnoteTextChar"/>
    <w:uiPriority w:val="99"/>
    <w:unhideWhenUsed/>
    <w:rsid w:val="008F093B"/>
    <w:pPr>
      <w:spacing w:after="0" w:line="240" w:lineRule="auto"/>
    </w:pPr>
    <w:rPr>
      <w:rFonts w:ascii="Arial" w:eastAsia="Times New Roman" w:hAnsi="Arial"/>
      <w:sz w:val="20"/>
      <w:szCs w:val="20"/>
    </w:rPr>
  </w:style>
  <w:style w:type="character" w:customStyle="1" w:styleId="EndnoteTextChar">
    <w:name w:val="Endnote Text Char"/>
    <w:basedOn w:val="DefaultParagraphFont"/>
    <w:link w:val="EndnoteText"/>
    <w:uiPriority w:val="99"/>
    <w:rsid w:val="008F093B"/>
    <w:rPr>
      <w:rFonts w:ascii="Arial" w:eastAsia="Times New Roman" w:hAnsi="Arial" w:cs="Times New Roman"/>
      <w:sz w:val="20"/>
      <w:szCs w:val="20"/>
    </w:rPr>
  </w:style>
  <w:style w:type="character" w:styleId="EndnoteReference">
    <w:name w:val="endnote reference"/>
    <w:unhideWhenUsed/>
    <w:rsid w:val="008F093B"/>
    <w:rPr>
      <w:vertAlign w:val="superscript"/>
    </w:rPr>
  </w:style>
  <w:style w:type="character" w:customStyle="1" w:styleId="CharChar22">
    <w:name w:val="Char Char22"/>
    <w:rsid w:val="008F093B"/>
    <w:rPr>
      <w:rFonts w:ascii=".VnTime" w:eastAsia="Times New Roman" w:hAnsi=".VnTime"/>
      <w:b/>
      <w:color w:val="0000FF"/>
      <w:sz w:val="24"/>
    </w:rPr>
  </w:style>
  <w:style w:type="character" w:customStyle="1" w:styleId="CharChar21">
    <w:name w:val="Char Char21"/>
    <w:rsid w:val="008F093B"/>
    <w:rPr>
      <w:rFonts w:ascii="Times New Roman" w:eastAsia="Times New Roman" w:hAnsi="Times New Roman"/>
      <w:b/>
      <w:bCs/>
      <w:sz w:val="24"/>
      <w:szCs w:val="24"/>
    </w:rPr>
  </w:style>
  <w:style w:type="character" w:customStyle="1" w:styleId="CharChar19">
    <w:name w:val="Char Char19"/>
    <w:rsid w:val="008F093B"/>
    <w:rPr>
      <w:rFonts w:ascii=".VnTime" w:eastAsia="Times New Roman" w:hAnsi=".VnTime"/>
      <w:b/>
      <w:color w:val="0000FF"/>
      <w:sz w:val="24"/>
    </w:rPr>
  </w:style>
  <w:style w:type="character" w:customStyle="1" w:styleId="CharChar18">
    <w:name w:val="Char Char18"/>
    <w:rsid w:val="008F093B"/>
    <w:rPr>
      <w:rFonts w:ascii="Times New Roman" w:eastAsia="Times New Roman" w:hAnsi="Times New Roman"/>
      <w:b/>
      <w:bCs/>
      <w:sz w:val="28"/>
      <w:szCs w:val="28"/>
    </w:rPr>
  </w:style>
  <w:style w:type="numbering" w:customStyle="1" w:styleId="NoList11">
    <w:name w:val="No List11"/>
    <w:next w:val="NoList"/>
    <w:semiHidden/>
    <w:unhideWhenUsed/>
    <w:rsid w:val="008F093B"/>
  </w:style>
  <w:style w:type="character" w:customStyle="1" w:styleId="CharChar24">
    <w:name w:val="Char Char24"/>
    <w:rsid w:val="008F093B"/>
    <w:rPr>
      <w:rFonts w:ascii="Arial" w:eastAsia="Times New Roman" w:hAnsi="Arial" w:cs="Arial"/>
      <w:color w:val="000000"/>
      <w:kern w:val="36"/>
      <w:sz w:val="27"/>
      <w:szCs w:val="27"/>
    </w:rPr>
  </w:style>
  <w:style w:type="numbering" w:customStyle="1" w:styleId="NoList111">
    <w:name w:val="No List111"/>
    <w:next w:val="NoList"/>
    <w:semiHidden/>
    <w:rsid w:val="008F093B"/>
  </w:style>
  <w:style w:type="table" w:customStyle="1" w:styleId="TableGrid1">
    <w:name w:val="Table Grid1"/>
    <w:basedOn w:val="TableNormal"/>
    <w:next w:val="TableGrid"/>
    <w:uiPriority w:val="39"/>
    <w:rsid w:val="008F093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uiPriority w:val="99"/>
    <w:rsid w:val="008F093B"/>
    <w:pPr>
      <w:spacing w:line="240" w:lineRule="exact"/>
    </w:pPr>
    <w:rPr>
      <w:rFonts w:ascii="Verdana" w:eastAsia="Times New Roman" w:hAnsi="Verdana"/>
      <w:sz w:val="20"/>
      <w:szCs w:val="20"/>
    </w:rPr>
  </w:style>
  <w:style w:type="numbering" w:customStyle="1" w:styleId="NoList1111">
    <w:name w:val="No List1111"/>
    <w:next w:val="NoList"/>
    <w:semiHidden/>
    <w:unhideWhenUsed/>
    <w:rsid w:val="008F093B"/>
  </w:style>
  <w:style w:type="numbering" w:customStyle="1" w:styleId="NoList2">
    <w:name w:val="No List2"/>
    <w:next w:val="NoList"/>
    <w:semiHidden/>
    <w:unhideWhenUsed/>
    <w:rsid w:val="008F093B"/>
  </w:style>
  <w:style w:type="numbering" w:customStyle="1" w:styleId="NoList12">
    <w:name w:val="No List12"/>
    <w:next w:val="NoList"/>
    <w:semiHidden/>
    <w:unhideWhenUsed/>
    <w:rsid w:val="008F093B"/>
  </w:style>
  <w:style w:type="numbering" w:customStyle="1" w:styleId="NoList112">
    <w:name w:val="No List112"/>
    <w:next w:val="NoList"/>
    <w:semiHidden/>
    <w:unhideWhenUsed/>
    <w:rsid w:val="008F093B"/>
  </w:style>
  <w:style w:type="numbering" w:customStyle="1" w:styleId="NoList11111">
    <w:name w:val="No List11111"/>
    <w:next w:val="NoList"/>
    <w:semiHidden/>
    <w:rsid w:val="008F093B"/>
  </w:style>
  <w:style w:type="numbering" w:customStyle="1" w:styleId="NoList111111">
    <w:name w:val="No List111111"/>
    <w:next w:val="NoList"/>
    <w:semiHidden/>
    <w:unhideWhenUsed/>
    <w:rsid w:val="008F093B"/>
  </w:style>
  <w:style w:type="paragraph" w:customStyle="1" w:styleId="Char2">
    <w:name w:val="Char2"/>
    <w:next w:val="Normal"/>
    <w:autoRedefine/>
    <w:uiPriority w:val="99"/>
    <w:semiHidden/>
    <w:rsid w:val="008F093B"/>
    <w:pPr>
      <w:spacing w:line="240" w:lineRule="exact"/>
      <w:jc w:val="both"/>
    </w:pPr>
    <w:rPr>
      <w:rFonts w:eastAsia="Times New Roman" w:cs="Times New Roman"/>
      <w:szCs w:val="28"/>
    </w:rPr>
  </w:style>
  <w:style w:type="character" w:customStyle="1" w:styleId="BodyTextIndent2Char1">
    <w:name w:val="Body Text Indent 2 Char1"/>
    <w:link w:val="BodyTextIndent2"/>
    <w:locked/>
    <w:rsid w:val="008F093B"/>
    <w:rPr>
      <w:rFonts w:ascii=".VnTime" w:eastAsia="Times New Roman" w:hAnsi=".VnTime" w:cs="Times New Roman"/>
      <w:i/>
      <w:sz w:val="20"/>
      <w:szCs w:val="20"/>
    </w:rPr>
  </w:style>
  <w:style w:type="character" w:customStyle="1" w:styleId="BodyText2Char1">
    <w:name w:val="Body Text 2 Char1"/>
    <w:link w:val="BodyText2"/>
    <w:locked/>
    <w:rsid w:val="008F093B"/>
    <w:rPr>
      <w:rFonts w:eastAsia="Times New Roman" w:cs="Times New Roman"/>
      <w:noProof/>
      <w:sz w:val="22"/>
      <w:szCs w:val="26"/>
    </w:rPr>
  </w:style>
  <w:style w:type="paragraph" w:customStyle="1" w:styleId="CharCharCharChar1">
    <w:name w:val="Char Char Char Char1"/>
    <w:next w:val="Normal"/>
    <w:autoRedefine/>
    <w:uiPriority w:val="99"/>
    <w:semiHidden/>
    <w:rsid w:val="008F093B"/>
    <w:pPr>
      <w:spacing w:line="240" w:lineRule="exact"/>
      <w:jc w:val="both"/>
    </w:pPr>
    <w:rPr>
      <w:rFonts w:eastAsia="Times New Roman" w:cs="Times New Roman"/>
      <w:szCs w:val="28"/>
    </w:rPr>
  </w:style>
  <w:style w:type="paragraph" w:styleId="PlainText">
    <w:name w:val="Plain Text"/>
    <w:aliases w:val="Char Char"/>
    <w:basedOn w:val="Normal"/>
    <w:link w:val="PlainTextChar1"/>
    <w:rsid w:val="008F093B"/>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uiPriority w:val="99"/>
    <w:rsid w:val="008F093B"/>
    <w:rPr>
      <w:rFonts w:ascii="Consolas" w:eastAsia="Calibri" w:hAnsi="Consolas" w:cs="Times New Roman"/>
      <w:sz w:val="21"/>
      <w:szCs w:val="21"/>
    </w:rPr>
  </w:style>
  <w:style w:type="character" w:customStyle="1" w:styleId="PlainTextChar1">
    <w:name w:val="Plain Text Char1"/>
    <w:aliases w:val="Char Char Char1"/>
    <w:link w:val="PlainText"/>
    <w:rsid w:val="008F093B"/>
    <w:rPr>
      <w:rFonts w:ascii="Courier New" w:eastAsia="Times New Roman" w:hAnsi="Courier New" w:cs="Times New Roman"/>
      <w:sz w:val="20"/>
      <w:szCs w:val="20"/>
    </w:rPr>
  </w:style>
  <w:style w:type="paragraph" w:customStyle="1" w:styleId="NormalAfter6pt">
    <w:name w:val="Normal + After:  6 pt"/>
    <w:basedOn w:val="Normal"/>
    <w:uiPriority w:val="99"/>
    <w:rsid w:val="008F093B"/>
    <w:pPr>
      <w:spacing w:after="120" w:line="240" w:lineRule="auto"/>
    </w:pPr>
    <w:rPr>
      <w:rFonts w:ascii="Arial" w:eastAsia="Times New Roman" w:hAnsi="Arial" w:cs="Arial"/>
      <w:sz w:val="24"/>
      <w:szCs w:val="24"/>
    </w:rPr>
  </w:style>
  <w:style w:type="paragraph" w:customStyle="1" w:styleId="Cancu">
    <w:name w:val="Can cu"/>
    <w:basedOn w:val="ListParagraph"/>
    <w:link w:val="CancuChar"/>
    <w:qFormat/>
    <w:rsid w:val="008F093B"/>
    <w:pPr>
      <w:pBdr>
        <w:top w:val="none" w:sz="0" w:space="0" w:color="auto"/>
        <w:left w:val="none" w:sz="0" w:space="0" w:color="auto"/>
        <w:bottom w:val="none" w:sz="0" w:space="0" w:color="auto"/>
        <w:right w:val="none" w:sz="0" w:space="0" w:color="auto"/>
        <w:between w:val="none" w:sz="0" w:space="0" w:color="auto"/>
      </w:pBdr>
      <w:tabs>
        <w:tab w:val="left" w:pos="709"/>
      </w:tabs>
      <w:spacing w:after="0" w:line="240" w:lineRule="auto"/>
      <w:ind w:left="620" w:hanging="360"/>
      <w:contextualSpacing w:val="0"/>
      <w:jc w:val="both"/>
    </w:pPr>
    <w:rPr>
      <w:rFonts w:ascii="Times New Roman" w:hAnsi="Times New Roman" w:cs="Times New Roman"/>
      <w:sz w:val="24"/>
      <w:szCs w:val="24"/>
      <w:lang w:val="vi-VN"/>
    </w:rPr>
  </w:style>
  <w:style w:type="character" w:customStyle="1" w:styleId="CancuChar">
    <w:name w:val="Can cu Char"/>
    <w:link w:val="Cancu"/>
    <w:locked/>
    <w:rsid w:val="008F093B"/>
    <w:rPr>
      <w:rFonts w:eastAsia="Calibri" w:cs="Times New Roman"/>
      <w:sz w:val="24"/>
      <w:szCs w:val="24"/>
      <w:lang w:val="vi-VN"/>
    </w:rPr>
  </w:style>
  <w:style w:type="paragraph" w:customStyle="1" w:styleId="Style2">
    <w:name w:val="Style2"/>
    <w:basedOn w:val="Cancu"/>
    <w:link w:val="Style2Char"/>
    <w:qFormat/>
    <w:rsid w:val="008F093B"/>
    <w:rPr>
      <w:sz w:val="26"/>
      <w:szCs w:val="26"/>
    </w:rPr>
  </w:style>
  <w:style w:type="character" w:customStyle="1" w:styleId="Style2Char">
    <w:name w:val="Style2 Char"/>
    <w:link w:val="Style2"/>
    <w:locked/>
    <w:rsid w:val="008F093B"/>
    <w:rPr>
      <w:rFonts w:eastAsia="Calibri" w:cs="Times New Roman"/>
      <w:sz w:val="26"/>
      <w:szCs w:val="26"/>
      <w:lang w:val="vi-VN"/>
    </w:rPr>
  </w:style>
  <w:style w:type="paragraph" w:customStyle="1" w:styleId="Caption1">
    <w:name w:val="Caption1"/>
    <w:basedOn w:val="Normal"/>
    <w:next w:val="BodyText"/>
    <w:uiPriority w:val="99"/>
    <w:rsid w:val="008F093B"/>
    <w:pPr>
      <w:keepNext/>
      <w:keepLines/>
      <w:spacing w:after="0" w:line="360" w:lineRule="auto"/>
      <w:jc w:val="both"/>
    </w:pPr>
    <w:rPr>
      <w:rFonts w:ascii="Times New Roman" w:hAnsi="Times New Roman"/>
      <w:b/>
      <w:i/>
      <w:sz w:val="26"/>
      <w:szCs w:val="20"/>
    </w:rPr>
  </w:style>
  <w:style w:type="paragraph" w:styleId="List">
    <w:name w:val="List"/>
    <w:basedOn w:val="Normal"/>
    <w:uiPriority w:val="99"/>
    <w:rsid w:val="008F093B"/>
    <w:pPr>
      <w:tabs>
        <w:tab w:val="left" w:pos="1800"/>
      </w:tabs>
      <w:spacing w:before="60" w:after="0" w:line="360" w:lineRule="exact"/>
      <w:ind w:left="1800" w:hanging="360"/>
      <w:jc w:val="both"/>
    </w:pPr>
    <w:rPr>
      <w:rFonts w:ascii="Times New Roman" w:hAnsi="Times New Roman"/>
      <w:sz w:val="26"/>
      <w:szCs w:val="20"/>
    </w:rPr>
  </w:style>
  <w:style w:type="paragraph" w:styleId="List3">
    <w:name w:val="List 3"/>
    <w:basedOn w:val="Normal"/>
    <w:uiPriority w:val="99"/>
    <w:rsid w:val="008F093B"/>
    <w:pPr>
      <w:spacing w:before="120" w:after="0" w:line="360" w:lineRule="exact"/>
      <w:ind w:left="714" w:hanging="357"/>
      <w:jc w:val="both"/>
    </w:pPr>
    <w:rPr>
      <w:rFonts w:ascii="Times New Roman" w:hAnsi="Times New Roman"/>
      <w:sz w:val="26"/>
      <w:szCs w:val="20"/>
    </w:rPr>
  </w:style>
  <w:style w:type="paragraph" w:styleId="List4">
    <w:name w:val="List 4"/>
    <w:basedOn w:val="Normal"/>
    <w:uiPriority w:val="99"/>
    <w:rsid w:val="008F093B"/>
    <w:pPr>
      <w:spacing w:before="120" w:after="0" w:line="360" w:lineRule="exact"/>
      <w:ind w:left="1080" w:hanging="360"/>
      <w:jc w:val="both"/>
    </w:pPr>
    <w:rPr>
      <w:rFonts w:ascii="Times New Roman" w:hAnsi="Times New Roman"/>
      <w:sz w:val="26"/>
      <w:szCs w:val="20"/>
    </w:rPr>
  </w:style>
  <w:style w:type="paragraph" w:styleId="List5">
    <w:name w:val="List 5"/>
    <w:basedOn w:val="Normal"/>
    <w:uiPriority w:val="99"/>
    <w:rsid w:val="008F093B"/>
    <w:pPr>
      <w:spacing w:before="120" w:after="0" w:line="360" w:lineRule="exact"/>
      <w:ind w:left="1440" w:hanging="360"/>
      <w:jc w:val="both"/>
    </w:pPr>
    <w:rPr>
      <w:rFonts w:ascii="Times New Roman" w:hAnsi="Times New Roman"/>
      <w:sz w:val="26"/>
      <w:szCs w:val="20"/>
    </w:rPr>
  </w:style>
  <w:style w:type="paragraph" w:styleId="ListBullet4">
    <w:name w:val="List Bullet 4"/>
    <w:basedOn w:val="Normal"/>
    <w:autoRedefine/>
    <w:uiPriority w:val="99"/>
    <w:rsid w:val="008F093B"/>
    <w:pPr>
      <w:tabs>
        <w:tab w:val="num" w:pos="360"/>
      </w:tabs>
      <w:spacing w:before="60" w:after="0" w:line="360" w:lineRule="exact"/>
      <w:jc w:val="both"/>
    </w:pPr>
    <w:rPr>
      <w:rFonts w:ascii="Times New Roman" w:hAnsi="Times New Roman"/>
      <w:sz w:val="26"/>
      <w:szCs w:val="20"/>
      <w:lang w:val="en-GB"/>
    </w:rPr>
  </w:style>
  <w:style w:type="paragraph" w:styleId="ListBullet5">
    <w:name w:val="List Bullet 5"/>
    <w:basedOn w:val="Normal"/>
    <w:autoRedefine/>
    <w:uiPriority w:val="99"/>
    <w:rsid w:val="008F093B"/>
    <w:pPr>
      <w:tabs>
        <w:tab w:val="left" w:pos="284"/>
        <w:tab w:val="num" w:pos="360"/>
      </w:tabs>
      <w:spacing w:before="60" w:after="0" w:line="360" w:lineRule="exact"/>
      <w:jc w:val="both"/>
    </w:pPr>
    <w:rPr>
      <w:rFonts w:ascii="Times New Roman" w:hAnsi="Times New Roman"/>
      <w:sz w:val="26"/>
      <w:szCs w:val="20"/>
      <w:lang w:val="en-GB"/>
    </w:rPr>
  </w:style>
  <w:style w:type="paragraph" w:styleId="ListContinue2">
    <w:name w:val="List Continue 2"/>
    <w:basedOn w:val="Normal"/>
    <w:uiPriority w:val="99"/>
    <w:rsid w:val="008F093B"/>
    <w:pPr>
      <w:tabs>
        <w:tab w:val="left" w:pos="1800"/>
      </w:tabs>
      <w:spacing w:before="60" w:after="0" w:line="360" w:lineRule="exact"/>
      <w:ind w:left="1800" w:hanging="360"/>
      <w:jc w:val="both"/>
    </w:pPr>
    <w:rPr>
      <w:rFonts w:ascii="Times New Roman" w:hAnsi="Times New Roman"/>
      <w:sz w:val="26"/>
      <w:szCs w:val="20"/>
    </w:rPr>
  </w:style>
  <w:style w:type="paragraph" w:styleId="ListNumber">
    <w:name w:val="List Number"/>
    <w:basedOn w:val="Normal"/>
    <w:uiPriority w:val="99"/>
    <w:rsid w:val="008F093B"/>
    <w:pPr>
      <w:numPr>
        <w:numId w:val="4"/>
      </w:numPr>
      <w:tabs>
        <w:tab w:val="left" w:pos="1440"/>
      </w:tabs>
      <w:spacing w:before="60" w:after="0" w:line="360" w:lineRule="exact"/>
      <w:ind w:left="0" w:firstLine="0"/>
      <w:jc w:val="both"/>
    </w:pPr>
    <w:rPr>
      <w:rFonts w:ascii="Times New Roman" w:hAnsi="Times New Roman"/>
      <w:sz w:val="26"/>
      <w:szCs w:val="20"/>
    </w:rPr>
  </w:style>
  <w:style w:type="paragraph" w:styleId="ListNumber2">
    <w:name w:val="List Number 2"/>
    <w:basedOn w:val="Normal"/>
    <w:uiPriority w:val="99"/>
    <w:rsid w:val="008F093B"/>
    <w:pPr>
      <w:numPr>
        <w:numId w:val="5"/>
      </w:numPr>
      <w:tabs>
        <w:tab w:val="clear" w:pos="720"/>
        <w:tab w:val="num" w:pos="360"/>
      </w:tabs>
      <w:spacing w:before="60" w:after="0" w:line="360" w:lineRule="exact"/>
      <w:ind w:left="0" w:firstLine="0"/>
      <w:jc w:val="both"/>
    </w:pPr>
    <w:rPr>
      <w:rFonts w:ascii="Times New Roman" w:hAnsi="Times New Roman"/>
      <w:sz w:val="26"/>
      <w:szCs w:val="20"/>
    </w:rPr>
  </w:style>
  <w:style w:type="paragraph" w:styleId="ListNumber3">
    <w:name w:val="List Number 3"/>
    <w:basedOn w:val="Normal"/>
    <w:uiPriority w:val="99"/>
    <w:rsid w:val="008F093B"/>
    <w:pPr>
      <w:numPr>
        <w:numId w:val="6"/>
      </w:numPr>
      <w:tabs>
        <w:tab w:val="clear" w:pos="1080"/>
        <w:tab w:val="num" w:pos="360"/>
        <w:tab w:val="left" w:pos="720"/>
      </w:tabs>
      <w:spacing w:before="60" w:after="0" w:line="360" w:lineRule="exact"/>
      <w:ind w:left="0" w:firstLine="0"/>
      <w:jc w:val="both"/>
    </w:pPr>
    <w:rPr>
      <w:rFonts w:ascii="Times New Roman" w:hAnsi="Times New Roman"/>
      <w:sz w:val="26"/>
      <w:szCs w:val="20"/>
    </w:rPr>
  </w:style>
  <w:style w:type="paragraph" w:styleId="ListNumber4">
    <w:name w:val="List Number 4"/>
    <w:basedOn w:val="Normal"/>
    <w:uiPriority w:val="99"/>
    <w:rsid w:val="008F093B"/>
    <w:pPr>
      <w:numPr>
        <w:numId w:val="7"/>
      </w:numPr>
      <w:tabs>
        <w:tab w:val="clear" w:pos="1440"/>
        <w:tab w:val="num" w:pos="360"/>
      </w:tabs>
      <w:spacing w:before="60" w:after="0" w:line="360" w:lineRule="exact"/>
      <w:ind w:left="0" w:firstLine="0"/>
      <w:jc w:val="both"/>
    </w:pPr>
    <w:rPr>
      <w:rFonts w:ascii="Times New Roman" w:hAnsi="Times New Roman"/>
      <w:sz w:val="26"/>
      <w:szCs w:val="20"/>
    </w:rPr>
  </w:style>
  <w:style w:type="paragraph" w:styleId="ListNumber5">
    <w:name w:val="List Number 5"/>
    <w:basedOn w:val="Normal"/>
    <w:uiPriority w:val="99"/>
    <w:rsid w:val="008F093B"/>
    <w:pPr>
      <w:framePr w:hSpace="181" w:vSpace="181" w:wrap="auto" w:vAnchor="text" w:hAnchor="text" w:y="1"/>
      <w:numPr>
        <w:numId w:val="8"/>
      </w:numPr>
      <w:tabs>
        <w:tab w:val="clear" w:pos="1800"/>
        <w:tab w:val="num" w:pos="360"/>
      </w:tabs>
      <w:spacing w:before="60" w:after="0" w:line="360" w:lineRule="exact"/>
      <w:ind w:left="0" w:firstLine="0"/>
      <w:jc w:val="both"/>
    </w:pPr>
    <w:rPr>
      <w:rFonts w:ascii="Times New Roman" w:hAnsi="Times New Roman"/>
      <w:sz w:val="26"/>
      <w:szCs w:val="20"/>
    </w:rPr>
  </w:style>
  <w:style w:type="paragraph" w:customStyle="1" w:styleId="MacroText1">
    <w:name w:val="Macro Text1"/>
    <w:basedOn w:val="BodyText"/>
    <w:uiPriority w:val="99"/>
    <w:rsid w:val="008F093B"/>
    <w:pPr>
      <w:spacing w:before="120" w:after="0" w:line="360" w:lineRule="exact"/>
      <w:jc w:val="both"/>
    </w:pPr>
    <w:rPr>
      <w:rFonts w:ascii="Courier New" w:hAnsi="Courier New"/>
      <w:sz w:val="26"/>
      <w:lang w:val="en-GB"/>
    </w:rPr>
  </w:style>
  <w:style w:type="paragraph" w:customStyle="1" w:styleId="TOAHeading1">
    <w:name w:val="TOA Heading1"/>
    <w:basedOn w:val="Normal"/>
    <w:next w:val="Normal"/>
    <w:uiPriority w:val="99"/>
    <w:rsid w:val="008F093B"/>
    <w:pPr>
      <w:spacing w:before="120" w:after="0" w:line="360" w:lineRule="exact"/>
      <w:ind w:firstLine="567"/>
      <w:jc w:val="both"/>
    </w:pPr>
    <w:rPr>
      <w:rFonts w:ascii=".VnArial" w:hAnsi=".VnArial"/>
      <w:b/>
      <w:sz w:val="26"/>
      <w:szCs w:val="20"/>
    </w:rPr>
  </w:style>
  <w:style w:type="character" w:customStyle="1" w:styleId="StyleItalic">
    <w:name w:val="Style Italic"/>
    <w:rsid w:val="008F093B"/>
    <w:rPr>
      <w:i/>
    </w:rPr>
  </w:style>
  <w:style w:type="paragraph" w:customStyle="1" w:styleId="Style4">
    <w:name w:val="Style4"/>
    <w:basedOn w:val="Heading9"/>
    <w:uiPriority w:val="99"/>
    <w:rsid w:val="008F093B"/>
    <w:pPr>
      <w:spacing w:before="60" w:after="0"/>
      <w:ind w:left="851"/>
    </w:pPr>
    <w:rPr>
      <w:rFonts w:eastAsia="Calibri"/>
      <w:i/>
      <w:sz w:val="26"/>
      <w:szCs w:val="28"/>
      <w:lang w:val="en-GB"/>
    </w:rPr>
  </w:style>
  <w:style w:type="paragraph" w:customStyle="1" w:styleId="Style5">
    <w:name w:val="Style5"/>
    <w:basedOn w:val="Style4"/>
    <w:uiPriority w:val="99"/>
    <w:rsid w:val="008F093B"/>
    <w:pPr>
      <w:ind w:left="284"/>
    </w:pPr>
  </w:style>
  <w:style w:type="paragraph" w:customStyle="1" w:styleId="Normald">
    <w:name w:val="Normald"/>
    <w:basedOn w:val="Normal"/>
    <w:uiPriority w:val="99"/>
    <w:rsid w:val="008F093B"/>
    <w:pPr>
      <w:spacing w:before="60" w:after="0" w:line="360" w:lineRule="exact"/>
      <w:jc w:val="both"/>
    </w:pPr>
    <w:rPr>
      <w:rFonts w:ascii="Times New Roman" w:hAnsi="Times New Roman"/>
      <w:sz w:val="26"/>
      <w:szCs w:val="20"/>
    </w:rPr>
  </w:style>
  <w:style w:type="paragraph" w:customStyle="1" w:styleId="TabNormal">
    <w:name w:val="TabNormal"/>
    <w:basedOn w:val="Normal"/>
    <w:uiPriority w:val="99"/>
    <w:rsid w:val="008F093B"/>
    <w:pPr>
      <w:spacing w:after="0" w:line="240" w:lineRule="auto"/>
      <w:jc w:val="center"/>
    </w:pPr>
    <w:rPr>
      <w:rFonts w:ascii="Times New Roman" w:hAnsi="Times New Roman"/>
      <w:sz w:val="26"/>
      <w:szCs w:val="20"/>
    </w:rPr>
  </w:style>
  <w:style w:type="paragraph" w:customStyle="1" w:styleId="normali">
    <w:name w:val="normali"/>
    <w:basedOn w:val="BodyTextIndent3"/>
    <w:uiPriority w:val="99"/>
    <w:rsid w:val="008F093B"/>
    <w:pPr>
      <w:overflowPunct/>
      <w:autoSpaceDE/>
      <w:autoSpaceDN/>
      <w:adjustRightInd/>
      <w:spacing w:after="0"/>
      <w:ind w:firstLine="567"/>
      <w:textAlignment w:val="auto"/>
    </w:pPr>
    <w:rPr>
      <w:rFonts w:ascii="Times New Roman" w:eastAsia="Calibri" w:hAnsi="Times New Roman"/>
      <w:b w:val="0"/>
      <w:bCs w:val="0"/>
      <w:i/>
      <w:sz w:val="26"/>
      <w:szCs w:val="26"/>
    </w:rPr>
  </w:style>
  <w:style w:type="paragraph" w:customStyle="1" w:styleId="StyleHeading1Centered">
    <w:name w:val="Style Heading 1 + Centered"/>
    <w:basedOn w:val="Heading1"/>
    <w:uiPriority w:val="99"/>
    <w:rsid w:val="008F093B"/>
    <w:pPr>
      <w:keepLines w:val="0"/>
      <w:spacing w:before="60" w:line="360" w:lineRule="exact"/>
      <w:jc w:val="center"/>
    </w:pPr>
    <w:rPr>
      <w:rFonts w:ascii=".VnTimeH" w:eastAsia="Calibri" w:hAnsi=".VnTimeH" w:cs="Times New Roman"/>
      <w:bCs/>
      <w:color w:val="auto"/>
      <w:kern w:val="28"/>
      <w:sz w:val="24"/>
      <w:szCs w:val="20"/>
      <w:lang w:val="en-GB"/>
    </w:rPr>
  </w:style>
  <w:style w:type="paragraph" w:customStyle="1" w:styleId="Normalddong">
    <w:name w:val="Normalddong"/>
    <w:basedOn w:val="Normal"/>
    <w:uiPriority w:val="99"/>
    <w:rsid w:val="008F093B"/>
    <w:pPr>
      <w:spacing w:before="60" w:after="0" w:line="360" w:lineRule="exact"/>
      <w:jc w:val="both"/>
    </w:pPr>
    <w:rPr>
      <w:rFonts w:ascii="Times New Roman" w:hAnsi="Times New Roman"/>
      <w:sz w:val="26"/>
      <w:szCs w:val="20"/>
    </w:rPr>
  </w:style>
  <w:style w:type="paragraph" w:customStyle="1" w:styleId="BodyText22">
    <w:name w:val="Body Text 22"/>
    <w:basedOn w:val="Normal"/>
    <w:uiPriority w:val="99"/>
    <w:rsid w:val="008F093B"/>
    <w:pPr>
      <w:widowControl w:val="0"/>
      <w:spacing w:before="60" w:after="0" w:line="240" w:lineRule="auto"/>
      <w:ind w:firstLine="567"/>
      <w:jc w:val="both"/>
    </w:pPr>
    <w:rPr>
      <w:rFonts w:ascii="Times New Roman" w:hAnsi="Times New Roman"/>
      <w:sz w:val="26"/>
      <w:szCs w:val="20"/>
    </w:rPr>
  </w:style>
  <w:style w:type="paragraph" w:customStyle="1" w:styleId="StyleHeading5NotItalicFirstline0cmBefore0pt">
    <w:name w:val="Style Heading 5 + Not Italic First line:  0 cm Before:  0 pt"/>
    <w:basedOn w:val="Heading5"/>
    <w:uiPriority w:val="99"/>
    <w:rsid w:val="008F093B"/>
    <w:pPr>
      <w:spacing w:before="0" w:beforeAutospacing="0" w:after="60" w:afterAutospacing="0" w:line="360" w:lineRule="auto"/>
      <w:ind w:left="284"/>
      <w:jc w:val="both"/>
    </w:pPr>
    <w:rPr>
      <w:rFonts w:eastAsia="Batang"/>
      <w:b w:val="0"/>
      <w:i/>
      <w:sz w:val="26"/>
      <w:szCs w:val="26"/>
      <w:lang w:val="en-GB"/>
    </w:rPr>
  </w:style>
  <w:style w:type="paragraph" w:customStyle="1" w:styleId="StyleStyleHeading5NotItalicFirstline0cmBefore0pt">
    <w:name w:val="Style Style Heading 5 + Not Italic First line:  0 cm Before:  0 pt"/>
    <w:basedOn w:val="StyleHeading5NotItalicFirstline0cmBefore0pt"/>
    <w:uiPriority w:val="99"/>
    <w:rsid w:val="008F093B"/>
    <w:rPr>
      <w:bCs w:val="0"/>
    </w:rPr>
  </w:style>
  <w:style w:type="character" w:customStyle="1" w:styleId="CharChar8">
    <w:name w:val="Char Char8"/>
    <w:rsid w:val="008F093B"/>
    <w:rPr>
      <w:rFonts w:ascii=".VnTime" w:hAnsi=".VnTime"/>
      <w:b/>
      <w:sz w:val="24"/>
      <w:lang w:val="en-AU"/>
    </w:rPr>
  </w:style>
  <w:style w:type="paragraph" w:customStyle="1" w:styleId="1CharCharCharCharCharCharCharCharCharCharCharCharChar">
    <w:name w:val="1 Char Char Char Char Char Char Char Char Char Char Char Char Char"/>
    <w:basedOn w:val="DocumentMap"/>
    <w:autoRedefine/>
    <w:uiPriority w:val="99"/>
    <w:rsid w:val="008F093B"/>
    <w:pPr>
      <w:widowControl w:val="0"/>
      <w:jc w:val="both"/>
    </w:pPr>
    <w:rPr>
      <w:rFonts w:eastAsia="SimSun"/>
      <w:kern w:val="2"/>
      <w:sz w:val="24"/>
      <w:szCs w:val="24"/>
      <w:lang w:eastAsia="zh-CN"/>
    </w:rPr>
  </w:style>
  <w:style w:type="paragraph" w:styleId="DocumentMap">
    <w:name w:val="Document Map"/>
    <w:basedOn w:val="Normal"/>
    <w:link w:val="DocumentMapChar"/>
    <w:uiPriority w:val="99"/>
    <w:rsid w:val="008F093B"/>
    <w:pPr>
      <w:shd w:val="clear" w:color="auto" w:fill="000080"/>
      <w:spacing w:after="0" w:line="240" w:lineRule="auto"/>
    </w:pPr>
    <w:rPr>
      <w:rFonts w:ascii="Tahoma" w:hAnsi="Tahoma"/>
      <w:sz w:val="20"/>
      <w:szCs w:val="20"/>
    </w:rPr>
  </w:style>
  <w:style w:type="character" w:customStyle="1" w:styleId="DocumentMapChar">
    <w:name w:val="Document Map Char"/>
    <w:basedOn w:val="DefaultParagraphFont"/>
    <w:link w:val="DocumentMap"/>
    <w:uiPriority w:val="99"/>
    <w:rsid w:val="008F093B"/>
    <w:rPr>
      <w:rFonts w:ascii="Tahoma" w:eastAsia="Calibri" w:hAnsi="Tahoma" w:cs="Times New Roman"/>
      <w:sz w:val="20"/>
      <w:szCs w:val="20"/>
      <w:shd w:val="clear" w:color="auto" w:fill="000080"/>
    </w:rPr>
  </w:style>
  <w:style w:type="character" w:customStyle="1" w:styleId="Headerorfooter">
    <w:name w:val="Header or footer_"/>
    <w:link w:val="Headerorfooter1"/>
    <w:locked/>
    <w:rsid w:val="008F093B"/>
    <w:rPr>
      <w:sz w:val="25"/>
      <w:szCs w:val="25"/>
      <w:shd w:val="clear" w:color="auto" w:fill="FFFFFF"/>
    </w:rPr>
  </w:style>
  <w:style w:type="paragraph" w:customStyle="1" w:styleId="Headerorfooter1">
    <w:name w:val="Header or footer1"/>
    <w:basedOn w:val="Normal"/>
    <w:link w:val="Headerorfooter"/>
    <w:rsid w:val="008F093B"/>
    <w:pPr>
      <w:widowControl w:val="0"/>
      <w:shd w:val="clear" w:color="auto" w:fill="FFFFFF"/>
      <w:spacing w:after="0" w:line="240" w:lineRule="atLeast"/>
    </w:pPr>
    <w:rPr>
      <w:rFonts w:ascii="Times New Roman" w:eastAsiaTheme="minorHAnsi" w:hAnsi="Times New Roman" w:cstheme="minorBidi"/>
      <w:sz w:val="25"/>
      <w:szCs w:val="25"/>
      <w:shd w:val="clear" w:color="auto" w:fill="FFFFFF"/>
    </w:rPr>
  </w:style>
  <w:style w:type="character" w:customStyle="1" w:styleId="Headerorfooter0">
    <w:name w:val="Header or footer"/>
    <w:rsid w:val="008F093B"/>
    <w:rPr>
      <w:sz w:val="25"/>
      <w:szCs w:val="25"/>
      <w:shd w:val="clear" w:color="auto" w:fill="FFFFFF"/>
      <w:lang w:bidi="ar-SA"/>
    </w:rPr>
  </w:style>
  <w:style w:type="character" w:customStyle="1" w:styleId="Footnote">
    <w:name w:val="Footnote_"/>
    <w:link w:val="Footnote1"/>
    <w:locked/>
    <w:rsid w:val="008F093B"/>
    <w:rPr>
      <w:b/>
      <w:bCs/>
      <w:sz w:val="17"/>
      <w:szCs w:val="17"/>
      <w:shd w:val="clear" w:color="auto" w:fill="FFFFFF"/>
    </w:rPr>
  </w:style>
  <w:style w:type="paragraph" w:customStyle="1" w:styleId="Footnote1">
    <w:name w:val="Footnote1"/>
    <w:basedOn w:val="Normal"/>
    <w:link w:val="Footnote"/>
    <w:rsid w:val="008F093B"/>
    <w:pPr>
      <w:widowControl w:val="0"/>
      <w:shd w:val="clear" w:color="auto" w:fill="FFFFFF"/>
      <w:spacing w:after="0" w:line="269" w:lineRule="exact"/>
    </w:pPr>
    <w:rPr>
      <w:rFonts w:ascii="Times New Roman" w:eastAsiaTheme="minorHAnsi" w:hAnsi="Times New Roman" w:cstheme="minorBidi"/>
      <w:b/>
      <w:bCs/>
      <w:sz w:val="17"/>
      <w:szCs w:val="17"/>
      <w:shd w:val="clear" w:color="auto" w:fill="FFFFFF"/>
    </w:rPr>
  </w:style>
  <w:style w:type="character" w:customStyle="1" w:styleId="Footnote8pt">
    <w:name w:val="Footnote + 8 pt"/>
    <w:aliases w:val="Not Bold,Spacing 0 pt"/>
    <w:rsid w:val="008F093B"/>
    <w:rPr>
      <w:b/>
      <w:bCs/>
      <w:spacing w:val="10"/>
      <w:sz w:val="16"/>
      <w:szCs w:val="16"/>
      <w:shd w:val="clear" w:color="auto" w:fill="FFFFFF"/>
      <w:lang w:bidi="ar-SA"/>
    </w:rPr>
  </w:style>
  <w:style w:type="character" w:customStyle="1" w:styleId="Footnote4">
    <w:name w:val="Footnote (4)_"/>
    <w:link w:val="Footnote41"/>
    <w:locked/>
    <w:rsid w:val="008F093B"/>
    <w:rPr>
      <w:b/>
      <w:bCs/>
      <w:sz w:val="17"/>
      <w:szCs w:val="17"/>
      <w:shd w:val="clear" w:color="auto" w:fill="FFFFFF"/>
    </w:rPr>
  </w:style>
  <w:style w:type="paragraph" w:customStyle="1" w:styleId="Footnote41">
    <w:name w:val="Footnote (4)1"/>
    <w:basedOn w:val="Normal"/>
    <w:link w:val="Footnote4"/>
    <w:rsid w:val="008F093B"/>
    <w:pPr>
      <w:widowControl w:val="0"/>
      <w:shd w:val="clear" w:color="auto" w:fill="FFFFFF"/>
      <w:spacing w:after="0" w:line="226" w:lineRule="exact"/>
    </w:pPr>
    <w:rPr>
      <w:rFonts w:ascii="Times New Roman" w:eastAsiaTheme="minorHAnsi" w:hAnsi="Times New Roman" w:cstheme="minorBidi"/>
      <w:b/>
      <w:bCs/>
      <w:sz w:val="17"/>
      <w:szCs w:val="17"/>
      <w:shd w:val="clear" w:color="auto" w:fill="FFFFFF"/>
    </w:rPr>
  </w:style>
  <w:style w:type="character" w:customStyle="1" w:styleId="Footnote40">
    <w:name w:val="Footnote (4)"/>
    <w:rsid w:val="008F093B"/>
    <w:rPr>
      <w:b/>
      <w:bCs/>
      <w:sz w:val="17"/>
      <w:szCs w:val="17"/>
      <w:shd w:val="clear" w:color="auto" w:fill="FFFFFF"/>
      <w:lang w:bidi="ar-SA"/>
    </w:rPr>
  </w:style>
  <w:style w:type="character" w:customStyle="1" w:styleId="CharChar33">
    <w:name w:val="Char Char33"/>
    <w:rsid w:val="008F093B"/>
    <w:rPr>
      <w:rFonts w:ascii="Arial" w:hAnsi="Arial" w:cs="Arial"/>
      <w:b/>
      <w:bCs/>
      <w:kern w:val="32"/>
      <w:sz w:val="32"/>
      <w:szCs w:val="32"/>
      <w:lang w:val="en-US" w:eastAsia="en-US" w:bidi="ar-SA"/>
    </w:rPr>
  </w:style>
  <w:style w:type="character" w:customStyle="1" w:styleId="docsearchtitle1">
    <w:name w:val="docsearchtitle1"/>
    <w:rsid w:val="008F093B"/>
    <w:rPr>
      <w:rFonts w:ascii="Tahoma" w:hAnsi="Tahoma" w:cs="Tahoma" w:hint="default"/>
      <w:color w:val="512219"/>
      <w:sz w:val="18"/>
      <w:szCs w:val="18"/>
    </w:rPr>
  </w:style>
  <w:style w:type="character" w:customStyle="1" w:styleId="pathway1">
    <w:name w:val="pathway1"/>
    <w:rsid w:val="008F093B"/>
    <w:rPr>
      <w:sz w:val="15"/>
      <w:szCs w:val="15"/>
    </w:rPr>
  </w:style>
  <w:style w:type="paragraph" w:customStyle="1" w:styleId="Center">
    <w:name w:val="Center"/>
    <w:basedOn w:val="Normal"/>
    <w:rsid w:val="008F093B"/>
    <w:pPr>
      <w:spacing w:after="120" w:line="240" w:lineRule="auto"/>
      <w:jc w:val="center"/>
    </w:pPr>
    <w:rPr>
      <w:rFonts w:ascii="Times New Roman" w:eastAsia="Times New Roman" w:hAnsi="Times New Roman"/>
      <w:b/>
      <w:caps/>
      <w:color w:val="0000FF"/>
      <w:sz w:val="32"/>
      <w:szCs w:val="32"/>
    </w:rPr>
  </w:style>
  <w:style w:type="paragraph" w:customStyle="1" w:styleId="DL-TD-HP0">
    <w:name w:val="DL-TD-HP"/>
    <w:basedOn w:val="Normal"/>
    <w:link w:val="DL-TD-HPChar"/>
    <w:rsid w:val="008F093B"/>
    <w:pPr>
      <w:tabs>
        <w:tab w:val="center" w:pos="6379"/>
      </w:tabs>
      <w:spacing w:after="0" w:line="240" w:lineRule="auto"/>
    </w:pPr>
    <w:rPr>
      <w:rFonts w:ascii="PdTime" w:eastAsia="Times New Roman" w:hAnsi="PdTime"/>
      <w:b/>
      <w:sz w:val="24"/>
      <w:szCs w:val="20"/>
      <w:lang w:val="en-GB"/>
    </w:rPr>
  </w:style>
  <w:style w:type="character" w:customStyle="1" w:styleId="DL-TD-HPChar">
    <w:name w:val="DL-TD-HP Char"/>
    <w:link w:val="DL-TD-HP0"/>
    <w:rsid w:val="008F093B"/>
    <w:rPr>
      <w:rFonts w:ascii="PdTime" w:eastAsia="Times New Roman" w:hAnsi="PdTime" w:cs="Times New Roman"/>
      <w:b/>
      <w:sz w:val="24"/>
      <w:szCs w:val="20"/>
      <w:lang w:val="en-GB"/>
    </w:rPr>
  </w:style>
  <w:style w:type="paragraph" w:customStyle="1" w:styleId="CH-XH-CN-VN">
    <w:name w:val="CH-XH-CN-VN"/>
    <w:basedOn w:val="Normal"/>
    <w:rsid w:val="008F093B"/>
    <w:pPr>
      <w:tabs>
        <w:tab w:val="center" w:pos="1701"/>
        <w:tab w:val="center" w:pos="6379"/>
      </w:tabs>
      <w:spacing w:after="0" w:line="240" w:lineRule="auto"/>
    </w:pPr>
    <w:rPr>
      <w:rFonts w:ascii="PdTimeH" w:eastAsia="Times New Roman" w:hAnsi="PdTimeH"/>
      <w:b/>
      <w:szCs w:val="20"/>
      <w:lang w:val="en-GB"/>
    </w:rPr>
  </w:style>
  <w:style w:type="paragraph" w:customStyle="1" w:styleId="HaNoingay0">
    <w:name w:val="Ha Noi ngay"/>
    <w:basedOn w:val="Normal"/>
    <w:rsid w:val="008F093B"/>
    <w:pPr>
      <w:spacing w:after="120" w:line="240" w:lineRule="auto"/>
      <w:jc w:val="right"/>
    </w:pPr>
    <w:rPr>
      <w:rFonts w:ascii="PdTime" w:eastAsia="Times New Roman" w:hAnsi="PdTime"/>
      <w:i/>
      <w:sz w:val="24"/>
      <w:szCs w:val="20"/>
      <w:lang w:val="en-GB"/>
    </w:rPr>
  </w:style>
  <w:style w:type="paragraph" w:customStyle="1" w:styleId="Than0">
    <w:name w:val="Than"/>
    <w:basedOn w:val="Normal"/>
    <w:rsid w:val="008F093B"/>
    <w:pPr>
      <w:spacing w:before="120" w:after="0" w:line="240" w:lineRule="auto"/>
      <w:ind w:firstLine="567"/>
      <w:jc w:val="both"/>
    </w:pPr>
    <w:rPr>
      <w:rFonts w:ascii="PdTime" w:eastAsia="Times New Roman" w:hAnsi="PdTime"/>
      <w:sz w:val="24"/>
      <w:szCs w:val="20"/>
      <w:lang w:val="en-GB"/>
    </w:rPr>
  </w:style>
  <w:style w:type="paragraph" w:customStyle="1" w:styleId="Tieudechinh0">
    <w:name w:val="Tieu de chinh"/>
    <w:basedOn w:val="Normal"/>
    <w:next w:val="Tieudephu0"/>
    <w:rsid w:val="008F093B"/>
    <w:pPr>
      <w:spacing w:before="480" w:after="120" w:line="240" w:lineRule="auto"/>
      <w:jc w:val="center"/>
    </w:pPr>
    <w:rPr>
      <w:rFonts w:ascii="PdTimeH" w:eastAsia="Times New Roman" w:hAnsi="PdTimeH"/>
      <w:b/>
      <w:szCs w:val="20"/>
      <w:lang w:val="en-GB"/>
    </w:rPr>
  </w:style>
  <w:style w:type="paragraph" w:customStyle="1" w:styleId="Tieudephu0">
    <w:name w:val="Tieu de phu"/>
    <w:basedOn w:val="Normal"/>
    <w:rsid w:val="008F093B"/>
    <w:pPr>
      <w:spacing w:after="120" w:line="240" w:lineRule="auto"/>
      <w:jc w:val="center"/>
    </w:pPr>
    <w:rPr>
      <w:rFonts w:ascii="PdTime" w:eastAsia="Times New Roman" w:hAnsi="PdTime"/>
      <w:b/>
      <w:spacing w:val="4"/>
      <w:sz w:val="26"/>
      <w:szCs w:val="20"/>
      <w:lang w:val="en-GB"/>
    </w:rPr>
  </w:style>
  <w:style w:type="paragraph" w:customStyle="1" w:styleId="giua0">
    <w:name w:val="giua"/>
    <w:basedOn w:val="Normal"/>
    <w:autoRedefine/>
    <w:rsid w:val="008F093B"/>
    <w:pPr>
      <w:spacing w:before="240" w:after="120" w:line="240" w:lineRule="auto"/>
      <w:jc w:val="center"/>
    </w:pPr>
    <w:rPr>
      <w:rFonts w:ascii="Times New Roman" w:eastAsia="Times New Roman" w:hAnsi="Times New Roman"/>
      <w:color w:val="0000FF"/>
      <w:spacing w:val="24"/>
      <w:sz w:val="20"/>
      <w:szCs w:val="20"/>
    </w:rPr>
  </w:style>
  <w:style w:type="numbering" w:customStyle="1" w:styleId="NoList3">
    <w:name w:val="No List3"/>
    <w:next w:val="NoList"/>
    <w:uiPriority w:val="99"/>
    <w:semiHidden/>
    <w:rsid w:val="008F093B"/>
  </w:style>
  <w:style w:type="table" w:customStyle="1" w:styleId="TableGrid2">
    <w:name w:val="Table Grid2"/>
    <w:basedOn w:val="TableNormal"/>
    <w:next w:val="TableGrid"/>
    <w:rsid w:val="008F093B"/>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8F093B"/>
  </w:style>
  <w:style w:type="table" w:customStyle="1" w:styleId="TableGrid3">
    <w:name w:val="Table Grid3"/>
    <w:basedOn w:val="TableNormal"/>
    <w:next w:val="TableGrid"/>
    <w:rsid w:val="008F093B"/>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F093B"/>
  </w:style>
  <w:style w:type="character" w:customStyle="1" w:styleId="BodyTextIndentCharCharChar1">
    <w:name w:val="Body Text Indent Char Char Char1"/>
    <w:aliases w:val="Body Text Indent Char Char Char Char Char Char Char1"/>
    <w:uiPriority w:val="99"/>
    <w:semiHidden/>
    <w:rsid w:val="008F093B"/>
  </w:style>
  <w:style w:type="character" w:customStyle="1" w:styleId="CharChar9">
    <w:name w:val="Char Char9"/>
    <w:rsid w:val="008F093B"/>
    <w:rPr>
      <w:rFonts w:ascii="Calibri" w:hAnsi="Calibri" w:cs="Calibri"/>
      <w:sz w:val="22"/>
      <w:szCs w:val="22"/>
      <w:lang w:val="en-US" w:eastAsia="en-US"/>
    </w:rPr>
  </w:style>
  <w:style w:type="paragraph" w:customStyle="1" w:styleId="1CharCharCharChar">
    <w:name w:val="1 Char Char Char Char"/>
    <w:basedOn w:val="NormalWeb"/>
    <w:autoRedefine/>
    <w:uiPriority w:val="99"/>
    <w:rsid w:val="008F093B"/>
    <w:pPr>
      <w:widowControl w:val="0"/>
      <w:shd w:val="clear" w:color="auto" w:fill="000080"/>
      <w:spacing w:before="0" w:beforeAutospacing="0" w:after="0" w:afterAutospacing="0"/>
      <w:jc w:val="both"/>
    </w:pPr>
    <w:rPr>
      <w:rFonts w:ascii="Tahoma" w:eastAsia="SimSun" w:hAnsi="Tahoma" w:cs="Tahoma"/>
      <w:kern w:val="2"/>
      <w:lang w:val="en-US" w:eastAsia="zh-CN"/>
    </w:rPr>
  </w:style>
  <w:style w:type="paragraph" w:customStyle="1" w:styleId="-PAGE-">
    <w:name w:val="- PAGE -"/>
    <w:uiPriority w:val="99"/>
    <w:rsid w:val="008F093B"/>
    <w:pPr>
      <w:spacing w:after="0" w:line="240" w:lineRule="auto"/>
    </w:pPr>
    <w:rPr>
      <w:rFonts w:ascii="Calibri" w:eastAsia="Times New Roman" w:hAnsi="Calibri" w:cs="Calibri"/>
      <w:sz w:val="24"/>
      <w:szCs w:val="24"/>
    </w:rPr>
  </w:style>
  <w:style w:type="numbering" w:customStyle="1" w:styleId="NoList6">
    <w:name w:val="No List6"/>
    <w:next w:val="NoList"/>
    <w:semiHidden/>
    <w:rsid w:val="008F093B"/>
  </w:style>
  <w:style w:type="table" w:customStyle="1" w:styleId="TableGrid4">
    <w:name w:val="Table Grid4"/>
    <w:basedOn w:val="TableNormal"/>
    <w:next w:val="TableGrid"/>
    <w:rsid w:val="008F093B"/>
    <w:pPr>
      <w:spacing w:after="0" w:line="240" w:lineRule="auto"/>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8F093B"/>
    <w:pPr>
      <w:spacing w:after="0" w:line="240" w:lineRule="auto"/>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
    <w:name w:val="Char Char Char Char Char Char Char Char Char Char Char Char Char Char Char Char Char"/>
    <w:basedOn w:val="Normal"/>
    <w:rsid w:val="008F093B"/>
    <w:pPr>
      <w:spacing w:line="240" w:lineRule="exact"/>
    </w:pPr>
    <w:rPr>
      <w:rFonts w:ascii="Verdana" w:eastAsia="Times New Roman" w:hAnsi="Verdana"/>
      <w:sz w:val="20"/>
      <w:szCs w:val="20"/>
    </w:rPr>
  </w:style>
  <w:style w:type="paragraph" w:styleId="NoSpacing">
    <w:name w:val="No Spacing"/>
    <w:uiPriority w:val="1"/>
    <w:qFormat/>
    <w:rsid w:val="008F093B"/>
    <w:pPr>
      <w:spacing w:after="0" w:line="240" w:lineRule="auto"/>
    </w:pPr>
    <w:rPr>
      <w:rFonts w:ascii="Calibri" w:eastAsia="Times New Roman" w:hAnsi="Calibri" w:cs="Calibri"/>
      <w:sz w:val="22"/>
    </w:rPr>
  </w:style>
  <w:style w:type="character" w:customStyle="1" w:styleId="Normal2">
    <w:name w:val="Normal2"/>
    <w:rsid w:val="008F093B"/>
  </w:style>
  <w:style w:type="paragraph" w:customStyle="1" w:styleId="DefaultParagraphFont1CharCharCharCharChar">
    <w:name w:val="Default Paragraph Font1 Char Char Char Char Char"/>
    <w:aliases w:val=" Char Char Char Char Char Char Char Char Char Char Char Char Char Char Char Char Char"/>
    <w:next w:val="Normal"/>
    <w:autoRedefine/>
    <w:semiHidden/>
    <w:rsid w:val="008F093B"/>
    <w:pPr>
      <w:spacing w:line="240" w:lineRule="exact"/>
      <w:jc w:val="both"/>
    </w:pPr>
    <w:rPr>
      <w:rFonts w:eastAsia="Times New Roman" w:cs="Times New Roman"/>
    </w:rPr>
  </w:style>
  <w:style w:type="numbering" w:customStyle="1" w:styleId="NoList7">
    <w:name w:val="No List7"/>
    <w:next w:val="NoList"/>
    <w:uiPriority w:val="99"/>
    <w:semiHidden/>
    <w:unhideWhenUsed/>
    <w:rsid w:val="008F093B"/>
  </w:style>
  <w:style w:type="table" w:customStyle="1" w:styleId="TableGrid5">
    <w:name w:val="Table Grid5"/>
    <w:basedOn w:val="TableNormal"/>
    <w:next w:val="TableGrid"/>
    <w:uiPriority w:val="99"/>
    <w:rsid w:val="008F093B"/>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22">
    <w:name w:val="ft22"/>
    <w:basedOn w:val="Normal"/>
    <w:rsid w:val="008F093B"/>
    <w:pPr>
      <w:spacing w:before="100" w:beforeAutospacing="1" w:after="100" w:afterAutospacing="1" w:line="240" w:lineRule="auto"/>
    </w:pPr>
    <w:rPr>
      <w:rFonts w:ascii="Times New Roman" w:eastAsia="Times New Roman" w:hAnsi="Times New Roman"/>
      <w:sz w:val="24"/>
      <w:szCs w:val="24"/>
    </w:rPr>
  </w:style>
  <w:style w:type="paragraph" w:customStyle="1" w:styleId="normal0020table">
    <w:name w:val="normal_0020table"/>
    <w:basedOn w:val="Normal"/>
    <w:uiPriority w:val="99"/>
    <w:rsid w:val="008F093B"/>
    <w:pPr>
      <w:spacing w:before="100" w:beforeAutospacing="1" w:after="100" w:afterAutospacing="1" w:line="240" w:lineRule="auto"/>
    </w:pPr>
    <w:rPr>
      <w:rFonts w:ascii="Times New Roman" w:eastAsia="Times New Roman" w:hAnsi="Times New Roman"/>
      <w:sz w:val="24"/>
      <w:szCs w:val="24"/>
    </w:rPr>
  </w:style>
  <w:style w:type="paragraph" w:customStyle="1" w:styleId="list0020paragraph">
    <w:name w:val="list_0020paragraph"/>
    <w:basedOn w:val="Normal"/>
    <w:uiPriority w:val="99"/>
    <w:rsid w:val="008F093B"/>
    <w:pPr>
      <w:spacing w:before="100" w:beforeAutospacing="1" w:after="100" w:afterAutospacing="1" w:line="240" w:lineRule="auto"/>
    </w:pPr>
    <w:rPr>
      <w:rFonts w:ascii="Times New Roman" w:eastAsia="Times New Roman" w:hAnsi="Times New Roman"/>
      <w:sz w:val="24"/>
      <w:szCs w:val="24"/>
    </w:rPr>
  </w:style>
  <w:style w:type="paragraph" w:customStyle="1" w:styleId="footnote0020text">
    <w:name w:val="footnote_0020text"/>
    <w:basedOn w:val="Normal"/>
    <w:uiPriority w:val="99"/>
    <w:rsid w:val="008F093B"/>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8F093B"/>
  </w:style>
  <w:style w:type="character" w:customStyle="1" w:styleId="normal0020tablechar">
    <w:name w:val="normal_0020table__char"/>
    <w:rsid w:val="008F093B"/>
  </w:style>
  <w:style w:type="character" w:customStyle="1" w:styleId="list0020paragraphchar">
    <w:name w:val="list_0020paragraph__char"/>
    <w:rsid w:val="008F093B"/>
  </w:style>
  <w:style w:type="character" w:customStyle="1" w:styleId="footnote0020referencechar">
    <w:name w:val="footnote_0020reference__char"/>
    <w:rsid w:val="008F093B"/>
  </w:style>
  <w:style w:type="character" w:customStyle="1" w:styleId="footnote0020textchar">
    <w:name w:val="footnote_0020text__char"/>
    <w:rsid w:val="008F093B"/>
  </w:style>
  <w:style w:type="character" w:customStyle="1" w:styleId="footnote0">
    <w:name w:val="footnote"/>
    <w:basedOn w:val="DefaultParagraphFont"/>
    <w:rsid w:val="008F093B"/>
  </w:style>
  <w:style w:type="character" w:customStyle="1" w:styleId="footnote8pt0">
    <w:name w:val="footnote8pt"/>
    <w:basedOn w:val="DefaultParagraphFont"/>
    <w:rsid w:val="008F093B"/>
  </w:style>
  <w:style w:type="character" w:customStyle="1" w:styleId="footnote42">
    <w:name w:val="footnote4"/>
    <w:basedOn w:val="DefaultParagraphFont"/>
    <w:rsid w:val="008F093B"/>
  </w:style>
  <w:style w:type="character" w:customStyle="1" w:styleId="footnote400">
    <w:name w:val="footnote40"/>
    <w:basedOn w:val="DefaultParagraphFont"/>
    <w:rsid w:val="008F093B"/>
  </w:style>
  <w:style w:type="paragraph" w:customStyle="1" w:styleId="Sub-ClauseText">
    <w:name w:val="Sub-Clause Text"/>
    <w:basedOn w:val="Normal"/>
    <w:rsid w:val="008F093B"/>
    <w:pPr>
      <w:spacing w:before="120" w:after="120" w:line="240" w:lineRule="auto"/>
      <w:jc w:val="both"/>
    </w:pPr>
    <w:rPr>
      <w:rFonts w:ascii="Times New Roman" w:eastAsia="Times New Roman" w:hAnsi="Times New Roman"/>
      <w:spacing w:val="-4"/>
      <w:sz w:val="24"/>
      <w:szCs w:val="20"/>
    </w:rPr>
  </w:style>
  <w:style w:type="paragraph" w:customStyle="1" w:styleId="Normal12">
    <w:name w:val="Normal12"/>
    <w:basedOn w:val="Normal"/>
    <w:rsid w:val="008F093B"/>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harChar6CharChar">
    <w:name w:val="Char Char6 Char Char"/>
    <w:basedOn w:val="Normal"/>
    <w:rsid w:val="008F093B"/>
    <w:pPr>
      <w:spacing w:line="240" w:lineRule="exact"/>
    </w:pPr>
    <w:rPr>
      <w:rFonts w:ascii="Tahoma" w:eastAsia="PMingLiU" w:hAnsi="Tahoma"/>
      <w:sz w:val="20"/>
      <w:szCs w:val="20"/>
    </w:rPr>
  </w:style>
  <w:style w:type="paragraph" w:customStyle="1" w:styleId="ListParagraph1">
    <w:name w:val="List Paragraph1"/>
    <w:basedOn w:val="Normal"/>
    <w:rsid w:val="008F093B"/>
    <w:pPr>
      <w:spacing w:after="200" w:line="276" w:lineRule="auto"/>
      <w:ind w:left="720"/>
    </w:pPr>
    <w:rPr>
      <w:rFonts w:eastAsia="Times New Roman"/>
      <w:sz w:val="20"/>
      <w:szCs w:val="20"/>
    </w:rPr>
  </w:style>
  <w:style w:type="paragraph" w:customStyle="1" w:styleId="Char3">
    <w:name w:val="Char3"/>
    <w:basedOn w:val="Normal"/>
    <w:next w:val="Normal"/>
    <w:autoRedefine/>
    <w:semiHidden/>
    <w:rsid w:val="008F093B"/>
    <w:pPr>
      <w:spacing w:before="120" w:after="120" w:line="312" w:lineRule="auto"/>
    </w:pPr>
    <w:rPr>
      <w:rFonts w:ascii="Times New Roman" w:eastAsia="Times New Roman" w:hAnsi="Times New Roman"/>
      <w:sz w:val="28"/>
      <w:szCs w:val="28"/>
    </w:rPr>
  </w:style>
  <w:style w:type="table" w:customStyle="1" w:styleId="TableGrid31">
    <w:name w:val="Table Grid31"/>
    <w:basedOn w:val="TableNormal"/>
    <w:next w:val="TableGrid"/>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F093B"/>
    <w:pPr>
      <w:spacing w:before="100" w:beforeAutospacing="1" w:after="115" w:line="240" w:lineRule="auto"/>
    </w:pPr>
    <w:rPr>
      <w:rFonts w:ascii="Times New Roman" w:eastAsia="Times New Roman" w:hAnsi="Times New Roman"/>
      <w:color w:val="000000"/>
      <w:sz w:val="24"/>
      <w:szCs w:val="24"/>
    </w:rPr>
  </w:style>
  <w:style w:type="table" w:customStyle="1" w:styleId="TableGrid21">
    <w:name w:val="Table Grid21"/>
    <w:basedOn w:val="TableNormal"/>
    <w:next w:val="TableGrid"/>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
    <w:name w:val="Char Char Char2"/>
    <w:next w:val="Normal"/>
    <w:autoRedefine/>
    <w:uiPriority w:val="99"/>
    <w:semiHidden/>
    <w:rsid w:val="008F093B"/>
    <w:pPr>
      <w:spacing w:line="240" w:lineRule="exact"/>
      <w:jc w:val="both"/>
    </w:pPr>
    <w:rPr>
      <w:rFonts w:eastAsia="Times New Roman" w:cs="Times New Roman"/>
    </w:rPr>
  </w:style>
  <w:style w:type="table" w:customStyle="1" w:styleId="TableGrid11">
    <w:name w:val="Table Grid11"/>
    <w:basedOn w:val="TableNormal"/>
    <w:rsid w:val="008F093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4">
    <w:name w:val="Char Char Char Char Char Char Char Char Char1 Char4"/>
    <w:basedOn w:val="Normal"/>
    <w:next w:val="Normal"/>
    <w:autoRedefine/>
    <w:semiHidden/>
    <w:rsid w:val="008F093B"/>
    <w:pPr>
      <w:spacing w:before="120" w:after="120" w:line="312" w:lineRule="auto"/>
    </w:pPr>
    <w:rPr>
      <w:rFonts w:ascii="Times New Roman" w:eastAsia="Times New Roman" w:hAnsi="Times New Roman"/>
      <w:sz w:val="28"/>
      <w:szCs w:val="20"/>
    </w:rPr>
  </w:style>
  <w:style w:type="paragraph" w:customStyle="1" w:styleId="sonvb">
    <w:name w:val="son vb"/>
    <w:basedOn w:val="Normal"/>
    <w:link w:val="sonvbChar"/>
    <w:qFormat/>
    <w:rsid w:val="008F093B"/>
    <w:pPr>
      <w:spacing w:after="120" w:line="360" w:lineRule="auto"/>
      <w:ind w:firstLine="720"/>
      <w:jc w:val="both"/>
    </w:pPr>
    <w:rPr>
      <w:rFonts w:ascii="Times New Roman" w:eastAsia="Arial" w:hAnsi="Times New Roman"/>
      <w:sz w:val="20"/>
      <w:szCs w:val="28"/>
    </w:rPr>
  </w:style>
  <w:style w:type="character" w:customStyle="1" w:styleId="sonvbChar">
    <w:name w:val="son vb Char"/>
    <w:link w:val="sonvb"/>
    <w:rsid w:val="008F093B"/>
    <w:rPr>
      <w:rFonts w:eastAsia="Arial" w:cs="Times New Roman"/>
      <w:sz w:val="20"/>
      <w:szCs w:val="28"/>
    </w:rPr>
  </w:style>
  <w:style w:type="paragraph" w:customStyle="1" w:styleId="Muc1so">
    <w:name w:val="Muc 1 so"/>
    <w:basedOn w:val="Normal"/>
    <w:rsid w:val="008F093B"/>
    <w:pPr>
      <w:keepNext/>
      <w:spacing w:before="120" w:after="60" w:line="240" w:lineRule="auto"/>
      <w:ind w:firstLine="709"/>
    </w:pPr>
    <w:rPr>
      <w:rFonts w:ascii="Times New Roman" w:eastAsia="Times New Roman" w:hAnsi="Times New Roman"/>
      <w:b/>
      <w:sz w:val="28"/>
      <w:szCs w:val="28"/>
    </w:rPr>
  </w:style>
  <w:style w:type="paragraph" w:customStyle="1" w:styleId="Footnote2">
    <w:name w:val="Footnote"/>
    <w:basedOn w:val="Normal"/>
    <w:rsid w:val="008F093B"/>
    <w:pPr>
      <w:widowControl w:val="0"/>
      <w:shd w:val="clear" w:color="auto" w:fill="FFFFFF"/>
      <w:spacing w:after="0" w:line="341" w:lineRule="exact"/>
      <w:ind w:firstLine="560"/>
      <w:jc w:val="both"/>
    </w:pPr>
    <w:rPr>
      <w:rFonts w:ascii="Times New Roman" w:eastAsia="Times New Roman" w:hAnsi="Times New Roman"/>
      <w:sz w:val="26"/>
      <w:szCs w:val="26"/>
    </w:rPr>
  </w:style>
  <w:style w:type="paragraph" w:customStyle="1" w:styleId="a">
    <w:name w:val="Знак Знак"/>
    <w:basedOn w:val="Normal"/>
    <w:rsid w:val="008F093B"/>
    <w:pPr>
      <w:spacing w:line="240" w:lineRule="exact"/>
    </w:pPr>
    <w:rPr>
      <w:rFonts w:ascii="Verdana" w:eastAsia="MS Mincho" w:hAnsi="Verdana"/>
      <w:sz w:val="20"/>
      <w:szCs w:val="20"/>
    </w:rPr>
  </w:style>
  <w:style w:type="paragraph" w:customStyle="1" w:styleId="Char7">
    <w:name w:val="Char7"/>
    <w:basedOn w:val="Normal"/>
    <w:autoRedefine/>
    <w:rsid w:val="008F093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0"/>
      <w:szCs w:val="20"/>
      <w:lang w:val="en-GB" w:eastAsia="zh-CN"/>
    </w:rPr>
  </w:style>
  <w:style w:type="paragraph" w:customStyle="1" w:styleId="xl65">
    <w:name w:val="xl65"/>
    <w:basedOn w:val="Normal"/>
    <w:rsid w:val="008F093B"/>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8F093B"/>
    <w:pPr>
      <w:spacing w:before="100" w:beforeAutospacing="1" w:after="100" w:afterAutospacing="1" w:line="240" w:lineRule="auto"/>
      <w:jc w:val="center"/>
    </w:pPr>
    <w:rPr>
      <w:rFonts w:ascii="Arial" w:eastAsia="Times New Roman" w:hAnsi="Arial" w:cs="Arial"/>
      <w:sz w:val="24"/>
      <w:szCs w:val="24"/>
    </w:rPr>
  </w:style>
  <w:style w:type="paragraph" w:customStyle="1" w:styleId="xl67">
    <w:name w:val="xl67"/>
    <w:basedOn w:val="Normal"/>
    <w:rsid w:val="008F093B"/>
    <w:pPr>
      <w:spacing w:before="100" w:beforeAutospacing="1" w:after="100" w:afterAutospacing="1" w:line="240" w:lineRule="auto"/>
    </w:pPr>
    <w:rPr>
      <w:rFonts w:ascii="Arial" w:eastAsia="Times New Roman" w:hAnsi="Arial" w:cs="Arial"/>
      <w:i/>
      <w:iCs/>
      <w:sz w:val="18"/>
      <w:szCs w:val="18"/>
    </w:rPr>
  </w:style>
  <w:style w:type="paragraph" w:customStyle="1" w:styleId="xl68">
    <w:name w:val="xl68"/>
    <w:basedOn w:val="Normal"/>
    <w:rsid w:val="008F093B"/>
    <w:pPr>
      <w:spacing w:before="100" w:beforeAutospacing="1" w:after="100" w:afterAutospacing="1" w:line="240" w:lineRule="auto"/>
    </w:pPr>
    <w:rPr>
      <w:rFonts w:ascii="Arial" w:eastAsia="Times New Roman" w:hAnsi="Arial" w:cs="Arial"/>
      <w:b/>
      <w:bCs/>
      <w:sz w:val="24"/>
      <w:szCs w:val="24"/>
    </w:rPr>
  </w:style>
  <w:style w:type="paragraph" w:customStyle="1" w:styleId="xl70">
    <w:name w:val="xl70"/>
    <w:basedOn w:val="Normal"/>
    <w:rsid w:val="008F093B"/>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Normal"/>
    <w:rsid w:val="008F093B"/>
    <w:pPr>
      <w:spacing w:before="100" w:beforeAutospacing="1" w:after="100" w:afterAutospacing="1" w:line="240" w:lineRule="auto"/>
    </w:pPr>
    <w:rPr>
      <w:rFonts w:ascii="Arial" w:eastAsia="Times New Roman" w:hAnsi="Arial" w:cs="Arial"/>
      <w:b/>
      <w:bCs/>
      <w:sz w:val="24"/>
      <w:szCs w:val="24"/>
    </w:rPr>
  </w:style>
  <w:style w:type="paragraph" w:customStyle="1" w:styleId="xl72">
    <w:name w:val="xl72"/>
    <w:basedOn w:val="Normal"/>
    <w:rsid w:val="008F093B"/>
    <w:pPr>
      <w:spacing w:before="100" w:beforeAutospacing="1" w:after="100" w:afterAutospacing="1" w:line="240" w:lineRule="auto"/>
    </w:pPr>
    <w:rPr>
      <w:rFonts w:ascii="Arial" w:eastAsia="Times New Roman" w:hAnsi="Arial" w:cs="Arial"/>
      <w:sz w:val="24"/>
      <w:szCs w:val="24"/>
    </w:rPr>
  </w:style>
  <w:style w:type="paragraph" w:customStyle="1" w:styleId="xl73">
    <w:name w:val="xl73"/>
    <w:basedOn w:val="Normal"/>
    <w:rsid w:val="008F093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4">
    <w:name w:val="xl74"/>
    <w:basedOn w:val="Normal"/>
    <w:rsid w:val="008F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5">
    <w:name w:val="xl75"/>
    <w:basedOn w:val="Normal"/>
    <w:rsid w:val="008F09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6">
    <w:name w:val="xl76"/>
    <w:basedOn w:val="Normal"/>
    <w:rsid w:val="008F093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7">
    <w:name w:val="xl77"/>
    <w:basedOn w:val="Normal"/>
    <w:rsid w:val="008F09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rPr>
  </w:style>
  <w:style w:type="paragraph" w:customStyle="1" w:styleId="xl78">
    <w:name w:val="xl78"/>
    <w:basedOn w:val="Normal"/>
    <w:rsid w:val="008F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rPr>
  </w:style>
  <w:style w:type="paragraph" w:customStyle="1" w:styleId="xl79">
    <w:name w:val="xl79"/>
    <w:basedOn w:val="Normal"/>
    <w:rsid w:val="008F093B"/>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0">
    <w:name w:val="xl80"/>
    <w:basedOn w:val="Normal"/>
    <w:rsid w:val="008F093B"/>
    <w:pPr>
      <w:pBdr>
        <w:top w:val="single" w:sz="4" w:space="0" w:color="auto"/>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1">
    <w:name w:val="xl81"/>
    <w:basedOn w:val="Normal"/>
    <w:rsid w:val="008F093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2">
    <w:name w:val="xl82"/>
    <w:basedOn w:val="Normal"/>
    <w:rsid w:val="008F093B"/>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3">
    <w:name w:val="xl83"/>
    <w:basedOn w:val="Normal"/>
    <w:rsid w:val="008F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4">
    <w:name w:val="xl84"/>
    <w:basedOn w:val="Normal"/>
    <w:rsid w:val="008F093B"/>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85">
    <w:name w:val="xl85"/>
    <w:basedOn w:val="Normal"/>
    <w:rsid w:val="008F093B"/>
    <w:pPr>
      <w:spacing w:before="100" w:beforeAutospacing="1" w:after="100" w:afterAutospacing="1" w:line="240" w:lineRule="auto"/>
      <w:jc w:val="center"/>
    </w:pPr>
    <w:rPr>
      <w:rFonts w:ascii="Arial" w:eastAsia="Times New Roman" w:hAnsi="Arial" w:cs="Arial"/>
      <w:b/>
      <w:bCs/>
      <w:sz w:val="24"/>
      <w:szCs w:val="24"/>
    </w:rPr>
  </w:style>
  <w:style w:type="paragraph" w:customStyle="1" w:styleId="xl86">
    <w:name w:val="xl86"/>
    <w:basedOn w:val="Normal"/>
    <w:rsid w:val="008F093B"/>
    <w:pPr>
      <w:spacing w:before="100" w:beforeAutospacing="1" w:after="100" w:afterAutospacing="1" w:line="240" w:lineRule="auto"/>
      <w:jc w:val="center"/>
    </w:pPr>
    <w:rPr>
      <w:rFonts w:ascii="Arial" w:eastAsia="Times New Roman" w:hAnsi="Arial" w:cs="Arial"/>
      <w:b/>
      <w:bCs/>
      <w:sz w:val="24"/>
      <w:szCs w:val="24"/>
    </w:rPr>
  </w:style>
  <w:style w:type="paragraph" w:customStyle="1" w:styleId="xl87">
    <w:name w:val="xl87"/>
    <w:basedOn w:val="Normal"/>
    <w:rsid w:val="008F093B"/>
    <w:pPr>
      <w:spacing w:before="100" w:beforeAutospacing="1" w:after="100" w:afterAutospacing="1" w:line="240" w:lineRule="auto"/>
    </w:pPr>
    <w:rPr>
      <w:rFonts w:ascii="Arial" w:eastAsia="Times New Roman" w:hAnsi="Arial" w:cs="Arial"/>
      <w:i/>
      <w:iCs/>
      <w:sz w:val="24"/>
      <w:szCs w:val="24"/>
    </w:rPr>
  </w:style>
  <w:style w:type="paragraph" w:customStyle="1" w:styleId="xl88">
    <w:name w:val="xl88"/>
    <w:basedOn w:val="Normal"/>
    <w:rsid w:val="008F093B"/>
    <w:pP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Normal"/>
    <w:rsid w:val="008F093B"/>
    <w:pPr>
      <w:pBdr>
        <w:top w:val="single" w:sz="4" w:space="0" w:color="auto"/>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0">
    <w:name w:val="xl90"/>
    <w:basedOn w:val="Normal"/>
    <w:rsid w:val="008F093B"/>
    <w:pPr>
      <w:pBdr>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1">
    <w:name w:val="xl91"/>
    <w:basedOn w:val="Normal"/>
    <w:rsid w:val="008F093B"/>
    <w:pPr>
      <w:pBdr>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2">
    <w:name w:val="xl92"/>
    <w:basedOn w:val="Normal"/>
    <w:rsid w:val="008F093B"/>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3">
    <w:name w:val="xl93"/>
    <w:basedOn w:val="Normal"/>
    <w:rsid w:val="008F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4">
    <w:name w:val="xl94"/>
    <w:basedOn w:val="Normal"/>
    <w:rsid w:val="008F093B"/>
    <w:pPr>
      <w:spacing w:before="100" w:beforeAutospacing="1" w:after="100" w:afterAutospacing="1" w:line="240" w:lineRule="auto"/>
    </w:pPr>
    <w:rPr>
      <w:rFonts w:ascii="Arial" w:eastAsia="Times New Roman" w:hAnsi="Arial" w:cs="Arial"/>
      <w:sz w:val="18"/>
      <w:szCs w:val="18"/>
    </w:rPr>
  </w:style>
  <w:style w:type="paragraph" w:customStyle="1" w:styleId="xl95">
    <w:name w:val="xl95"/>
    <w:basedOn w:val="Normal"/>
    <w:rsid w:val="008F093B"/>
    <w:pPr>
      <w:spacing w:before="100" w:beforeAutospacing="1" w:after="100" w:afterAutospacing="1" w:line="240" w:lineRule="auto"/>
      <w:jc w:val="center"/>
    </w:pPr>
    <w:rPr>
      <w:rFonts w:ascii="Arial" w:eastAsia="Times New Roman" w:hAnsi="Arial" w:cs="Arial"/>
      <w:sz w:val="18"/>
      <w:szCs w:val="18"/>
    </w:rPr>
  </w:style>
  <w:style w:type="paragraph" w:customStyle="1" w:styleId="xl96">
    <w:name w:val="xl96"/>
    <w:basedOn w:val="Normal"/>
    <w:rsid w:val="008F093B"/>
    <w:pPr>
      <w:pBdr>
        <w:top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7">
    <w:name w:val="xl97"/>
    <w:basedOn w:val="Normal"/>
    <w:rsid w:val="008F093B"/>
    <w:pPr>
      <w:spacing w:before="100" w:beforeAutospacing="1" w:after="100" w:afterAutospacing="1" w:line="240" w:lineRule="auto"/>
    </w:pPr>
    <w:rPr>
      <w:rFonts w:ascii="Times New Roman" w:eastAsia="Times New Roman" w:hAnsi="Times New Roman"/>
      <w:sz w:val="24"/>
      <w:szCs w:val="24"/>
    </w:rPr>
  </w:style>
  <w:style w:type="paragraph" w:customStyle="1" w:styleId="xl98">
    <w:name w:val="xl98"/>
    <w:basedOn w:val="Normal"/>
    <w:rsid w:val="008F093B"/>
    <w:pPr>
      <w:spacing w:before="100" w:beforeAutospacing="1" w:after="100" w:afterAutospacing="1" w:line="240" w:lineRule="auto"/>
    </w:pPr>
    <w:rPr>
      <w:rFonts w:ascii="Times New Roman" w:eastAsia="Times New Roman" w:hAnsi="Times New Roman"/>
      <w:sz w:val="24"/>
      <w:szCs w:val="24"/>
    </w:rPr>
  </w:style>
  <w:style w:type="paragraph" w:customStyle="1" w:styleId="xl99">
    <w:name w:val="xl99"/>
    <w:basedOn w:val="Normal"/>
    <w:rsid w:val="008F093B"/>
    <w:pPr>
      <w:spacing w:before="100" w:beforeAutospacing="1" w:after="100" w:afterAutospacing="1" w:line="240" w:lineRule="auto"/>
    </w:pPr>
    <w:rPr>
      <w:rFonts w:ascii="Arial" w:eastAsia="Times New Roman" w:hAnsi="Arial" w:cs="Arial"/>
      <w:i/>
      <w:iCs/>
      <w:sz w:val="16"/>
      <w:szCs w:val="16"/>
    </w:rPr>
  </w:style>
  <w:style w:type="paragraph" w:customStyle="1" w:styleId="xl100">
    <w:name w:val="xl100"/>
    <w:basedOn w:val="Normal"/>
    <w:rsid w:val="008F093B"/>
    <w:pPr>
      <w:spacing w:before="100" w:beforeAutospacing="1" w:after="100" w:afterAutospacing="1" w:line="240" w:lineRule="auto"/>
    </w:pPr>
    <w:rPr>
      <w:rFonts w:ascii="Arial" w:eastAsia="Times New Roman" w:hAnsi="Arial" w:cs="Arial"/>
      <w:i/>
      <w:iCs/>
      <w:sz w:val="16"/>
      <w:szCs w:val="16"/>
    </w:rPr>
  </w:style>
  <w:style w:type="paragraph" w:customStyle="1" w:styleId="xl101">
    <w:name w:val="xl101"/>
    <w:basedOn w:val="Normal"/>
    <w:rsid w:val="008F093B"/>
    <w:pPr>
      <w:spacing w:before="100" w:beforeAutospacing="1" w:after="100" w:afterAutospacing="1" w:line="240" w:lineRule="auto"/>
      <w:jc w:val="center"/>
    </w:pPr>
    <w:rPr>
      <w:rFonts w:ascii="Arial" w:eastAsia="Times New Roman" w:hAnsi="Arial" w:cs="Arial"/>
      <w:i/>
      <w:iCs/>
      <w:sz w:val="16"/>
      <w:szCs w:val="16"/>
    </w:rPr>
  </w:style>
  <w:style w:type="paragraph" w:customStyle="1" w:styleId="xl102">
    <w:name w:val="xl102"/>
    <w:basedOn w:val="Normal"/>
    <w:rsid w:val="008F093B"/>
    <w:pPr>
      <w:spacing w:before="100" w:beforeAutospacing="1" w:after="100" w:afterAutospacing="1" w:line="240" w:lineRule="auto"/>
      <w:jc w:val="center"/>
    </w:pPr>
    <w:rPr>
      <w:rFonts w:ascii="Arial" w:eastAsia="Times New Roman" w:hAnsi="Arial" w:cs="Arial"/>
      <w:sz w:val="18"/>
      <w:szCs w:val="18"/>
      <w:u w:val="single"/>
    </w:rPr>
  </w:style>
  <w:style w:type="paragraph" w:customStyle="1" w:styleId="xl103">
    <w:name w:val="xl103"/>
    <w:basedOn w:val="Normal"/>
    <w:rsid w:val="008F093B"/>
    <w:pPr>
      <w:spacing w:before="100" w:beforeAutospacing="1" w:after="100" w:afterAutospacing="1" w:line="240" w:lineRule="auto"/>
    </w:pPr>
    <w:rPr>
      <w:rFonts w:ascii="Arial" w:eastAsia="Times New Roman" w:hAnsi="Arial" w:cs="Arial"/>
      <w:b/>
      <w:bCs/>
      <w:sz w:val="24"/>
      <w:szCs w:val="24"/>
    </w:rPr>
  </w:style>
  <w:style w:type="paragraph" w:customStyle="1" w:styleId="xl104">
    <w:name w:val="xl104"/>
    <w:basedOn w:val="Normal"/>
    <w:rsid w:val="008F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5">
    <w:name w:val="xl105"/>
    <w:basedOn w:val="Normal"/>
    <w:rsid w:val="008F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xl106">
    <w:name w:val="xl106"/>
    <w:basedOn w:val="Normal"/>
    <w:rsid w:val="008F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07">
    <w:name w:val="xl107"/>
    <w:basedOn w:val="Normal"/>
    <w:rsid w:val="008F093B"/>
    <w:pPr>
      <w:spacing w:before="100" w:beforeAutospacing="1" w:after="100" w:afterAutospacing="1" w:line="240" w:lineRule="auto"/>
      <w:jc w:val="center"/>
    </w:pPr>
    <w:rPr>
      <w:rFonts w:ascii="Arial" w:eastAsia="Times New Roman" w:hAnsi="Arial" w:cs="Arial"/>
      <w:i/>
      <w:iCs/>
      <w:sz w:val="24"/>
      <w:szCs w:val="24"/>
    </w:rPr>
  </w:style>
  <w:style w:type="paragraph" w:customStyle="1" w:styleId="xl108">
    <w:name w:val="xl108"/>
    <w:basedOn w:val="Normal"/>
    <w:rsid w:val="008F093B"/>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9">
    <w:name w:val="xl109"/>
    <w:basedOn w:val="Normal"/>
    <w:rsid w:val="008F09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0">
    <w:name w:val="xl110"/>
    <w:basedOn w:val="Normal"/>
    <w:rsid w:val="008F09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1">
    <w:name w:val="xl111"/>
    <w:basedOn w:val="Normal"/>
    <w:rsid w:val="008F09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2">
    <w:name w:val="xl112"/>
    <w:basedOn w:val="Normal"/>
    <w:rsid w:val="008F09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3">
    <w:name w:val="xl113"/>
    <w:basedOn w:val="Normal"/>
    <w:rsid w:val="008F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14">
    <w:name w:val="xl114"/>
    <w:basedOn w:val="Normal"/>
    <w:rsid w:val="008F093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5">
    <w:name w:val="xl115"/>
    <w:basedOn w:val="Normal"/>
    <w:rsid w:val="008F093B"/>
    <w:pPr>
      <w:spacing w:before="100" w:beforeAutospacing="1" w:after="100" w:afterAutospacing="1" w:line="240" w:lineRule="auto"/>
      <w:jc w:val="center"/>
    </w:pPr>
    <w:rPr>
      <w:rFonts w:ascii="Arial" w:eastAsia="Times New Roman" w:hAnsi="Arial" w:cs="Arial"/>
      <w:i/>
      <w:iCs/>
      <w:sz w:val="24"/>
      <w:szCs w:val="24"/>
    </w:rPr>
  </w:style>
  <w:style w:type="paragraph" w:customStyle="1" w:styleId="Char14">
    <w:name w:val="Char14"/>
    <w:basedOn w:val="Normal"/>
    <w:autoRedefine/>
    <w:rsid w:val="008F093B"/>
    <w:pPr>
      <w:spacing w:line="240" w:lineRule="exact"/>
    </w:pPr>
    <w:rPr>
      <w:rFonts w:ascii="Verdana" w:eastAsia="Times New Roman" w:hAnsi="Verdana" w:cs="Verdana"/>
      <w:sz w:val="20"/>
      <w:szCs w:val="20"/>
    </w:rPr>
  </w:style>
  <w:style w:type="paragraph" w:customStyle="1" w:styleId="CharCharCharChar5">
    <w:name w:val="Char Char Char Char5"/>
    <w:basedOn w:val="Normal"/>
    <w:autoRedefine/>
    <w:rsid w:val="008F093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0"/>
      <w:szCs w:val="20"/>
      <w:lang w:val="en-GB" w:eastAsia="zh-CN"/>
    </w:rPr>
  </w:style>
  <w:style w:type="paragraph" w:customStyle="1" w:styleId="CharChar10">
    <w:name w:val="Char Char10"/>
    <w:next w:val="Normal"/>
    <w:autoRedefine/>
    <w:semiHidden/>
    <w:rsid w:val="008F093B"/>
    <w:pPr>
      <w:spacing w:line="240" w:lineRule="exact"/>
      <w:jc w:val="both"/>
    </w:pPr>
    <w:rPr>
      <w:rFonts w:eastAsia="Times New Roman" w:cs="Times New Roman"/>
    </w:rPr>
  </w:style>
  <w:style w:type="paragraph" w:customStyle="1" w:styleId="Char1CharCharChar3">
    <w:name w:val="Char1 Char Char Char3"/>
    <w:basedOn w:val="Normal"/>
    <w:rsid w:val="008F093B"/>
    <w:pPr>
      <w:spacing w:line="240" w:lineRule="exact"/>
    </w:pPr>
    <w:rPr>
      <w:rFonts w:ascii="Verdana" w:eastAsia="MS Mincho" w:hAnsi="Verdana"/>
      <w:sz w:val="20"/>
      <w:szCs w:val="20"/>
    </w:rPr>
  </w:style>
  <w:style w:type="character" w:customStyle="1" w:styleId="CharChar93">
    <w:name w:val="Char Char93"/>
    <w:uiPriority w:val="99"/>
    <w:locked/>
    <w:rsid w:val="008F093B"/>
    <w:rPr>
      <w:b/>
      <w:bCs/>
      <w:sz w:val="28"/>
      <w:szCs w:val="28"/>
      <w:lang w:val="en-US" w:eastAsia="en-US" w:bidi="ar-SA"/>
    </w:rPr>
  </w:style>
  <w:style w:type="character" w:styleId="IntenseReference">
    <w:name w:val="Intense Reference"/>
    <w:uiPriority w:val="32"/>
    <w:qFormat/>
    <w:rsid w:val="008F093B"/>
    <w:rPr>
      <w:b/>
      <w:bCs/>
      <w:smallCaps/>
      <w:color w:val="C0504D"/>
      <w:spacing w:val="5"/>
      <w:u w:val="single"/>
    </w:rPr>
  </w:style>
  <w:style w:type="paragraph" w:customStyle="1" w:styleId="MB">
    <w:name w:val="MB"/>
    <w:basedOn w:val="Normal"/>
    <w:next w:val="Normal"/>
    <w:autoRedefine/>
    <w:qFormat/>
    <w:rsid w:val="008F093B"/>
    <w:pPr>
      <w:spacing w:after="0" w:line="240" w:lineRule="auto"/>
      <w:jc w:val="center"/>
      <w:outlineLvl w:val="0"/>
    </w:pPr>
    <w:rPr>
      <w:rFonts w:ascii="Times New Roman" w:hAnsi="Times New Roman"/>
      <w:b/>
      <w:sz w:val="20"/>
      <w:szCs w:val="20"/>
      <w:lang w:val="vi-VN"/>
    </w:rPr>
  </w:style>
  <w:style w:type="paragraph" w:customStyle="1" w:styleId="sdt">
    <w:name w:val="sdt"/>
    <w:basedOn w:val="Normal"/>
    <w:link w:val="sdtChar"/>
    <w:rsid w:val="008F093B"/>
    <w:pPr>
      <w:tabs>
        <w:tab w:val="left" w:leader="dot" w:pos="3480"/>
        <w:tab w:val="left" w:leader="dot" w:pos="5760"/>
        <w:tab w:val="left" w:leader="dot" w:pos="9120"/>
      </w:tabs>
      <w:spacing w:after="80" w:line="240" w:lineRule="auto"/>
    </w:pPr>
    <w:rPr>
      <w:rFonts w:ascii="Times New Roman" w:eastAsia="Times New Roman" w:hAnsi="Times New Roman"/>
      <w:color w:val="000000"/>
      <w:sz w:val="26"/>
      <w:szCs w:val="28"/>
    </w:rPr>
  </w:style>
  <w:style w:type="character" w:customStyle="1" w:styleId="sdtChar">
    <w:name w:val="sdt Char"/>
    <w:link w:val="sdt"/>
    <w:rsid w:val="008F093B"/>
    <w:rPr>
      <w:rFonts w:eastAsia="Times New Roman" w:cs="Times New Roman"/>
      <w:color w:val="000000"/>
      <w:sz w:val="26"/>
      <w:szCs w:val="28"/>
    </w:rPr>
  </w:style>
  <w:style w:type="paragraph" w:customStyle="1" w:styleId="chuky">
    <w:name w:val="chu ky"/>
    <w:basedOn w:val="Normal"/>
    <w:rsid w:val="008F093B"/>
    <w:pPr>
      <w:tabs>
        <w:tab w:val="left" w:leader="dot" w:pos="5760"/>
        <w:tab w:val="left" w:leader="dot" w:pos="8640"/>
      </w:tabs>
      <w:spacing w:after="80" w:line="240" w:lineRule="auto"/>
      <w:ind w:left="3000"/>
      <w:jc w:val="center"/>
    </w:pPr>
    <w:rPr>
      <w:rFonts w:ascii="Times New Roman" w:eastAsia="Times New Roman" w:hAnsi="Times New Roman"/>
      <w:color w:val="000000"/>
      <w:sz w:val="26"/>
      <w:szCs w:val="28"/>
    </w:rPr>
  </w:style>
  <w:style w:type="paragraph" w:styleId="TOC3">
    <w:name w:val="toc 3"/>
    <w:basedOn w:val="Normal"/>
    <w:next w:val="Normal"/>
    <w:autoRedefine/>
    <w:uiPriority w:val="39"/>
    <w:rsid w:val="008F093B"/>
    <w:pPr>
      <w:tabs>
        <w:tab w:val="left" w:pos="1260"/>
        <w:tab w:val="right" w:leader="dot" w:pos="8949"/>
      </w:tabs>
      <w:spacing w:after="0" w:line="240" w:lineRule="auto"/>
      <w:ind w:firstLine="280"/>
    </w:pPr>
    <w:rPr>
      <w:rFonts w:ascii=".VnTime" w:eastAsia="Times New Roman" w:hAnsi=".VnTime"/>
      <w:noProof/>
      <w:sz w:val="24"/>
      <w:szCs w:val="24"/>
    </w:rPr>
  </w:style>
  <w:style w:type="paragraph" w:customStyle="1" w:styleId="CharCharCharCharChar">
    <w:name w:val="Char Char Char Char Char"/>
    <w:basedOn w:val="Normal"/>
    <w:rsid w:val="008F093B"/>
    <w:pPr>
      <w:spacing w:line="240" w:lineRule="exact"/>
    </w:pPr>
    <w:rPr>
      <w:rFonts w:ascii="Verdana" w:eastAsia="Times New Roman" w:hAnsi="Verdana"/>
      <w:sz w:val="20"/>
      <w:szCs w:val="20"/>
    </w:rPr>
  </w:style>
  <w:style w:type="character" w:customStyle="1" w:styleId="CharChar3">
    <w:name w:val="Char Char3"/>
    <w:rsid w:val="008F093B"/>
    <w:rPr>
      <w:rFonts w:ascii="Arial" w:hAnsi="Arial" w:cs="Arial"/>
      <w:b/>
      <w:bCs/>
      <w:i/>
      <w:iCs/>
      <w:sz w:val="28"/>
      <w:szCs w:val="28"/>
      <w:lang w:val="en-US" w:eastAsia="en-US" w:bidi="ar-SA"/>
    </w:rPr>
  </w:style>
  <w:style w:type="numbering" w:customStyle="1" w:styleId="NoList13">
    <w:name w:val="No List13"/>
    <w:next w:val="NoList"/>
    <w:uiPriority w:val="99"/>
    <w:semiHidden/>
    <w:unhideWhenUsed/>
    <w:rsid w:val="008F093B"/>
  </w:style>
  <w:style w:type="character" w:customStyle="1" w:styleId="WW8Num1z0">
    <w:name w:val="WW8Num1z0"/>
    <w:rsid w:val="008F093B"/>
    <w:rPr>
      <w:rFonts w:ascii="Symbol" w:hAnsi="Symbol"/>
      <w:color w:val="000000"/>
      <w:sz w:val="28"/>
      <w:szCs w:val="28"/>
    </w:rPr>
  </w:style>
  <w:style w:type="character" w:customStyle="1" w:styleId="WW8Num2z0">
    <w:name w:val="WW8Num2z0"/>
    <w:rsid w:val="008F093B"/>
    <w:rPr>
      <w:rFonts w:ascii="Symbol" w:hAnsi="Symbol"/>
      <w:color w:val="000000"/>
      <w:sz w:val="28"/>
      <w:szCs w:val="28"/>
    </w:rPr>
  </w:style>
  <w:style w:type="character" w:customStyle="1" w:styleId="WW8Num3z0">
    <w:name w:val="WW8Num3z0"/>
    <w:rsid w:val="008F093B"/>
    <w:rPr>
      <w:rFonts w:ascii="Wingdings" w:hAnsi="Wingdings"/>
    </w:rPr>
  </w:style>
  <w:style w:type="character" w:customStyle="1" w:styleId="WW8Num4z0">
    <w:name w:val="WW8Num4z0"/>
    <w:rsid w:val="008F093B"/>
    <w:rPr>
      <w:rFonts w:ascii="Symbol" w:hAnsi="Symbol"/>
      <w:color w:val="000000"/>
      <w:sz w:val="28"/>
      <w:szCs w:val="28"/>
    </w:rPr>
  </w:style>
  <w:style w:type="character" w:customStyle="1" w:styleId="WW8Num5z0">
    <w:name w:val="WW8Num5z0"/>
    <w:rsid w:val="008F093B"/>
    <w:rPr>
      <w:rFonts w:ascii="Symbol" w:hAnsi="Symbol"/>
    </w:rPr>
  </w:style>
  <w:style w:type="character" w:customStyle="1" w:styleId="WW8Num6z0">
    <w:name w:val="WW8Num6z0"/>
    <w:rsid w:val="008F093B"/>
    <w:rPr>
      <w:rFonts w:ascii="Symbol" w:hAnsi="Symbol" w:cs="StarSymbol"/>
      <w:sz w:val="18"/>
      <w:szCs w:val="18"/>
    </w:rPr>
  </w:style>
  <w:style w:type="character" w:customStyle="1" w:styleId="WW8Num7z0">
    <w:name w:val="WW8Num7z0"/>
    <w:rsid w:val="008F093B"/>
    <w:rPr>
      <w:rFonts w:ascii="Symbol" w:hAnsi="Symbol" w:cs="StarSymbol"/>
      <w:sz w:val="18"/>
      <w:szCs w:val="18"/>
    </w:rPr>
  </w:style>
  <w:style w:type="character" w:customStyle="1" w:styleId="WW8Num8z0">
    <w:name w:val="WW8Num8z0"/>
    <w:rsid w:val="008F093B"/>
    <w:rPr>
      <w:rFonts w:ascii="Symbol" w:hAnsi="Symbol" w:cs="StarSymbol"/>
      <w:sz w:val="18"/>
      <w:szCs w:val="18"/>
    </w:rPr>
  </w:style>
  <w:style w:type="character" w:customStyle="1" w:styleId="WW8Num9z0">
    <w:name w:val="WW8Num9z0"/>
    <w:rsid w:val="008F093B"/>
    <w:rPr>
      <w:rFonts w:ascii="Symbol" w:hAnsi="Symbol" w:cs="StarSymbol"/>
      <w:sz w:val="18"/>
      <w:szCs w:val="18"/>
    </w:rPr>
  </w:style>
  <w:style w:type="character" w:customStyle="1" w:styleId="WW8Num10z0">
    <w:name w:val="WW8Num10z0"/>
    <w:rsid w:val="008F093B"/>
    <w:rPr>
      <w:rFonts w:ascii="Symbol" w:hAnsi="Symbol" w:cs="StarSymbol"/>
      <w:sz w:val="18"/>
      <w:szCs w:val="18"/>
    </w:rPr>
  </w:style>
  <w:style w:type="character" w:customStyle="1" w:styleId="WW8Num11z0">
    <w:name w:val="WW8Num11z0"/>
    <w:rsid w:val="008F093B"/>
    <w:rPr>
      <w:rFonts w:ascii="Symbol" w:hAnsi="Symbol" w:cs="StarSymbol"/>
      <w:sz w:val="18"/>
      <w:szCs w:val="18"/>
    </w:rPr>
  </w:style>
  <w:style w:type="character" w:customStyle="1" w:styleId="WW8Num13z0">
    <w:name w:val="WW8Num13z0"/>
    <w:rsid w:val="008F093B"/>
    <w:rPr>
      <w:rFonts w:ascii="StarSymbol" w:hAnsi="StarSymbol" w:cs="StarSymbol"/>
      <w:sz w:val="18"/>
      <w:szCs w:val="18"/>
    </w:rPr>
  </w:style>
  <w:style w:type="character" w:customStyle="1" w:styleId="WW8Num13z1">
    <w:name w:val="WW8Num13z1"/>
    <w:rsid w:val="008F093B"/>
    <w:rPr>
      <w:rFonts w:ascii="Wingdings 2" w:hAnsi="Wingdings 2" w:cs="StarSymbol"/>
      <w:sz w:val="18"/>
      <w:szCs w:val="18"/>
    </w:rPr>
  </w:style>
  <w:style w:type="character" w:customStyle="1" w:styleId="WW8Num14z0">
    <w:name w:val="WW8Num14z0"/>
    <w:rsid w:val="008F093B"/>
    <w:rPr>
      <w:rFonts w:ascii="Symbol" w:hAnsi="Symbol" w:cs="StarSymbol"/>
      <w:sz w:val="18"/>
      <w:szCs w:val="18"/>
    </w:rPr>
  </w:style>
  <w:style w:type="character" w:customStyle="1" w:styleId="WW8Num16z0">
    <w:name w:val="WW8Num16z0"/>
    <w:rsid w:val="008F093B"/>
    <w:rPr>
      <w:rFonts w:ascii="Symbol" w:hAnsi="Symbol"/>
    </w:rPr>
  </w:style>
  <w:style w:type="character" w:customStyle="1" w:styleId="WW8Num16z1">
    <w:name w:val="WW8Num16z1"/>
    <w:rsid w:val="008F093B"/>
    <w:rPr>
      <w:rFonts w:ascii="Courier New" w:hAnsi="Courier New" w:cs="Courier New"/>
    </w:rPr>
  </w:style>
  <w:style w:type="character" w:customStyle="1" w:styleId="WW8Num16z2">
    <w:name w:val="WW8Num16z2"/>
    <w:rsid w:val="008F093B"/>
    <w:rPr>
      <w:rFonts w:ascii="Wingdings" w:hAnsi="Wingdings"/>
    </w:rPr>
  </w:style>
  <w:style w:type="character" w:customStyle="1" w:styleId="WW8Num17z0">
    <w:name w:val="WW8Num17z0"/>
    <w:rsid w:val="008F093B"/>
    <w:rPr>
      <w:rFonts w:ascii="Symbol" w:hAnsi="Symbol"/>
    </w:rPr>
  </w:style>
  <w:style w:type="character" w:customStyle="1" w:styleId="WW8Num17z1">
    <w:name w:val="WW8Num17z1"/>
    <w:rsid w:val="008F093B"/>
    <w:rPr>
      <w:rFonts w:ascii="Courier New" w:hAnsi="Courier New" w:cs="Courier New"/>
    </w:rPr>
  </w:style>
  <w:style w:type="character" w:customStyle="1" w:styleId="WW8Num17z2">
    <w:name w:val="WW8Num17z2"/>
    <w:rsid w:val="008F093B"/>
    <w:rPr>
      <w:rFonts w:ascii="Wingdings" w:hAnsi="Wingdings"/>
    </w:rPr>
  </w:style>
  <w:style w:type="character" w:customStyle="1" w:styleId="WW8Num18z0">
    <w:name w:val="WW8Num18z0"/>
    <w:rsid w:val="008F093B"/>
    <w:rPr>
      <w:rFonts w:ascii="Symbol" w:hAnsi="Symbol"/>
    </w:rPr>
  </w:style>
  <w:style w:type="character" w:customStyle="1" w:styleId="WW8Num18z1">
    <w:name w:val="WW8Num18z1"/>
    <w:rsid w:val="008F093B"/>
    <w:rPr>
      <w:rFonts w:ascii="Courier New" w:hAnsi="Courier New" w:cs="Courier New"/>
    </w:rPr>
  </w:style>
  <w:style w:type="character" w:customStyle="1" w:styleId="WW8Num18z2">
    <w:name w:val="WW8Num18z2"/>
    <w:rsid w:val="008F093B"/>
    <w:rPr>
      <w:rFonts w:ascii="Wingdings" w:hAnsi="Wingdings"/>
    </w:rPr>
  </w:style>
  <w:style w:type="character" w:customStyle="1" w:styleId="WW8Num19z0">
    <w:name w:val="WW8Num19z0"/>
    <w:rsid w:val="008F093B"/>
    <w:rPr>
      <w:rFonts w:ascii="Symbol" w:hAnsi="Symbol"/>
    </w:rPr>
  </w:style>
  <w:style w:type="character" w:customStyle="1" w:styleId="WW8Num19z1">
    <w:name w:val="WW8Num19z1"/>
    <w:rsid w:val="008F093B"/>
    <w:rPr>
      <w:rFonts w:ascii="Courier New" w:hAnsi="Courier New" w:cs="Courier New"/>
    </w:rPr>
  </w:style>
  <w:style w:type="character" w:customStyle="1" w:styleId="WW8Num19z2">
    <w:name w:val="WW8Num19z2"/>
    <w:rsid w:val="008F093B"/>
    <w:rPr>
      <w:rFonts w:ascii="Wingdings" w:hAnsi="Wingdings"/>
    </w:rPr>
  </w:style>
  <w:style w:type="character" w:customStyle="1" w:styleId="WW8Num20z0">
    <w:name w:val="WW8Num20z0"/>
    <w:rsid w:val="008F093B"/>
    <w:rPr>
      <w:rFonts w:ascii="Symbol" w:hAnsi="Symbol"/>
    </w:rPr>
  </w:style>
  <w:style w:type="character" w:customStyle="1" w:styleId="WW8Num20z1">
    <w:name w:val="WW8Num20z1"/>
    <w:rsid w:val="008F093B"/>
    <w:rPr>
      <w:rFonts w:ascii="Courier New" w:hAnsi="Courier New" w:cs="Courier New"/>
    </w:rPr>
  </w:style>
  <w:style w:type="character" w:customStyle="1" w:styleId="WW8Num20z2">
    <w:name w:val="WW8Num20z2"/>
    <w:rsid w:val="008F093B"/>
    <w:rPr>
      <w:rFonts w:ascii="Wingdings" w:hAnsi="Wingdings"/>
    </w:rPr>
  </w:style>
  <w:style w:type="character" w:customStyle="1" w:styleId="WW8Num21z0">
    <w:name w:val="WW8Num21z0"/>
    <w:rsid w:val="008F093B"/>
    <w:rPr>
      <w:rFonts w:ascii="Symbol" w:hAnsi="Symbol"/>
    </w:rPr>
  </w:style>
  <w:style w:type="character" w:customStyle="1" w:styleId="WW8Num21z1">
    <w:name w:val="WW8Num21z1"/>
    <w:rsid w:val="008F093B"/>
    <w:rPr>
      <w:rFonts w:ascii="Courier New" w:hAnsi="Courier New" w:cs="Courier New"/>
    </w:rPr>
  </w:style>
  <w:style w:type="character" w:customStyle="1" w:styleId="WW8Num21z2">
    <w:name w:val="WW8Num21z2"/>
    <w:rsid w:val="008F093B"/>
    <w:rPr>
      <w:rFonts w:ascii="Wingdings" w:hAnsi="Wingdings"/>
    </w:rPr>
  </w:style>
  <w:style w:type="character" w:customStyle="1" w:styleId="WW8Num22z0">
    <w:name w:val="WW8Num22z0"/>
    <w:rsid w:val="008F093B"/>
    <w:rPr>
      <w:rFonts w:ascii="Symbol" w:hAnsi="Symbol"/>
    </w:rPr>
  </w:style>
  <w:style w:type="character" w:customStyle="1" w:styleId="WW8Num22z1">
    <w:name w:val="WW8Num22z1"/>
    <w:rsid w:val="008F093B"/>
    <w:rPr>
      <w:rFonts w:ascii="Courier New" w:hAnsi="Courier New" w:cs="Courier New"/>
    </w:rPr>
  </w:style>
  <w:style w:type="character" w:customStyle="1" w:styleId="WW8Num22z2">
    <w:name w:val="WW8Num22z2"/>
    <w:rsid w:val="008F093B"/>
    <w:rPr>
      <w:rFonts w:ascii="Wingdings" w:hAnsi="Wingdings"/>
    </w:rPr>
  </w:style>
  <w:style w:type="character" w:customStyle="1" w:styleId="WW8Num23z0">
    <w:name w:val="WW8Num23z0"/>
    <w:rsid w:val="008F093B"/>
    <w:rPr>
      <w:rFonts w:ascii="Symbol" w:hAnsi="Symbol"/>
    </w:rPr>
  </w:style>
  <w:style w:type="character" w:customStyle="1" w:styleId="WW8Num23z1">
    <w:name w:val="WW8Num23z1"/>
    <w:rsid w:val="008F093B"/>
    <w:rPr>
      <w:rFonts w:ascii="Courier New" w:hAnsi="Courier New" w:cs="Courier New"/>
    </w:rPr>
  </w:style>
  <w:style w:type="character" w:customStyle="1" w:styleId="WW8Num23z2">
    <w:name w:val="WW8Num23z2"/>
    <w:rsid w:val="008F093B"/>
    <w:rPr>
      <w:rFonts w:ascii="Wingdings" w:hAnsi="Wingdings"/>
    </w:rPr>
  </w:style>
  <w:style w:type="character" w:customStyle="1" w:styleId="WW8Num24z0">
    <w:name w:val="WW8Num24z0"/>
    <w:rsid w:val="008F093B"/>
    <w:rPr>
      <w:rFonts w:ascii="Symbol" w:hAnsi="Symbol"/>
    </w:rPr>
  </w:style>
  <w:style w:type="character" w:customStyle="1" w:styleId="WW8Num24z1">
    <w:name w:val="WW8Num24z1"/>
    <w:rsid w:val="008F093B"/>
    <w:rPr>
      <w:rFonts w:ascii="Courier New" w:hAnsi="Courier New" w:cs="Courier New"/>
    </w:rPr>
  </w:style>
  <w:style w:type="character" w:customStyle="1" w:styleId="WW8Num24z2">
    <w:name w:val="WW8Num24z2"/>
    <w:rsid w:val="008F093B"/>
    <w:rPr>
      <w:rFonts w:ascii="Wingdings" w:hAnsi="Wingdings"/>
    </w:rPr>
  </w:style>
  <w:style w:type="character" w:customStyle="1" w:styleId="WW8Num25z0">
    <w:name w:val="WW8Num25z0"/>
    <w:rsid w:val="008F093B"/>
    <w:rPr>
      <w:rFonts w:ascii="Wingdings" w:hAnsi="Wingdings"/>
    </w:rPr>
  </w:style>
  <w:style w:type="character" w:customStyle="1" w:styleId="WW8Num25z1">
    <w:name w:val="WW8Num25z1"/>
    <w:rsid w:val="008F093B"/>
    <w:rPr>
      <w:rFonts w:ascii="Courier New" w:hAnsi="Courier New" w:cs="Courier New"/>
    </w:rPr>
  </w:style>
  <w:style w:type="character" w:customStyle="1" w:styleId="WW8Num25z3">
    <w:name w:val="WW8Num25z3"/>
    <w:rsid w:val="008F093B"/>
    <w:rPr>
      <w:rFonts w:ascii="Symbol" w:hAnsi="Symbol"/>
    </w:rPr>
  </w:style>
  <w:style w:type="character" w:customStyle="1" w:styleId="WW8Num26z0">
    <w:name w:val="WW8Num26z0"/>
    <w:rsid w:val="008F093B"/>
    <w:rPr>
      <w:rFonts w:ascii="Symbol" w:hAnsi="Symbol"/>
    </w:rPr>
  </w:style>
  <w:style w:type="character" w:customStyle="1" w:styleId="WW8Num26z1">
    <w:name w:val="WW8Num26z1"/>
    <w:rsid w:val="008F093B"/>
    <w:rPr>
      <w:rFonts w:ascii="Courier New" w:hAnsi="Courier New" w:cs="Courier New"/>
    </w:rPr>
  </w:style>
  <w:style w:type="character" w:customStyle="1" w:styleId="WW8Num26z2">
    <w:name w:val="WW8Num26z2"/>
    <w:rsid w:val="008F093B"/>
    <w:rPr>
      <w:rFonts w:ascii="Wingdings" w:hAnsi="Wingdings"/>
    </w:rPr>
  </w:style>
  <w:style w:type="character" w:customStyle="1" w:styleId="WW8Num27z0">
    <w:name w:val="WW8Num27z0"/>
    <w:rsid w:val="008F093B"/>
    <w:rPr>
      <w:rFonts w:ascii="Wingdings" w:hAnsi="Wingdings"/>
    </w:rPr>
  </w:style>
  <w:style w:type="character" w:customStyle="1" w:styleId="WW8Num27z1">
    <w:name w:val="WW8Num27z1"/>
    <w:rsid w:val="008F093B"/>
    <w:rPr>
      <w:rFonts w:ascii="Courier New" w:hAnsi="Courier New" w:cs="Courier New"/>
    </w:rPr>
  </w:style>
  <w:style w:type="character" w:customStyle="1" w:styleId="WW8Num27z3">
    <w:name w:val="WW8Num27z3"/>
    <w:rsid w:val="008F093B"/>
    <w:rPr>
      <w:rFonts w:ascii="Symbol" w:hAnsi="Symbol"/>
    </w:rPr>
  </w:style>
  <w:style w:type="character" w:customStyle="1" w:styleId="WW8Num28z0">
    <w:name w:val="WW8Num28z0"/>
    <w:rsid w:val="008F093B"/>
    <w:rPr>
      <w:rFonts w:ascii="Symbol" w:hAnsi="Symbol"/>
    </w:rPr>
  </w:style>
  <w:style w:type="character" w:customStyle="1" w:styleId="WW8Num28z1">
    <w:name w:val="WW8Num28z1"/>
    <w:rsid w:val="008F093B"/>
    <w:rPr>
      <w:rFonts w:ascii="Courier New" w:hAnsi="Courier New" w:cs="Courier New"/>
    </w:rPr>
  </w:style>
  <w:style w:type="character" w:customStyle="1" w:styleId="WW8Num28z2">
    <w:name w:val="WW8Num28z2"/>
    <w:rsid w:val="008F093B"/>
    <w:rPr>
      <w:rFonts w:ascii="Wingdings" w:hAnsi="Wingdings"/>
    </w:rPr>
  </w:style>
  <w:style w:type="character" w:customStyle="1" w:styleId="WW8Num29z0">
    <w:name w:val="WW8Num29z0"/>
    <w:rsid w:val="008F093B"/>
    <w:rPr>
      <w:rFonts w:ascii="Wingdings" w:hAnsi="Wingdings"/>
    </w:rPr>
  </w:style>
  <w:style w:type="character" w:customStyle="1" w:styleId="WW8Num29z1">
    <w:name w:val="WW8Num29z1"/>
    <w:rsid w:val="008F093B"/>
    <w:rPr>
      <w:rFonts w:ascii="Courier New" w:hAnsi="Courier New" w:cs="Courier New"/>
    </w:rPr>
  </w:style>
  <w:style w:type="character" w:customStyle="1" w:styleId="WW8Num29z3">
    <w:name w:val="WW8Num29z3"/>
    <w:rsid w:val="008F093B"/>
    <w:rPr>
      <w:rFonts w:ascii="Symbol" w:hAnsi="Symbol"/>
    </w:rPr>
  </w:style>
  <w:style w:type="character" w:customStyle="1" w:styleId="WW8Num30z0">
    <w:name w:val="WW8Num30z0"/>
    <w:rsid w:val="008F093B"/>
    <w:rPr>
      <w:rFonts w:ascii="Symbol" w:hAnsi="Symbol"/>
    </w:rPr>
  </w:style>
  <w:style w:type="character" w:customStyle="1" w:styleId="WW8Num30z1">
    <w:name w:val="WW8Num30z1"/>
    <w:rsid w:val="008F093B"/>
    <w:rPr>
      <w:rFonts w:ascii="Courier New" w:hAnsi="Courier New" w:cs="Courier New"/>
    </w:rPr>
  </w:style>
  <w:style w:type="character" w:customStyle="1" w:styleId="WW8Num30z2">
    <w:name w:val="WW8Num30z2"/>
    <w:rsid w:val="008F093B"/>
    <w:rPr>
      <w:rFonts w:ascii="Wingdings" w:hAnsi="Wingdings"/>
    </w:rPr>
  </w:style>
  <w:style w:type="character" w:customStyle="1" w:styleId="WW8Num31z0">
    <w:name w:val="WW8Num31z0"/>
    <w:rsid w:val="008F093B"/>
    <w:rPr>
      <w:rFonts w:ascii="Wingdings" w:hAnsi="Wingdings"/>
    </w:rPr>
  </w:style>
  <w:style w:type="character" w:customStyle="1" w:styleId="WW8Num31z1">
    <w:name w:val="WW8Num31z1"/>
    <w:rsid w:val="008F093B"/>
    <w:rPr>
      <w:rFonts w:ascii="Courier New" w:hAnsi="Courier New" w:cs="Courier New"/>
    </w:rPr>
  </w:style>
  <w:style w:type="character" w:customStyle="1" w:styleId="WW8Num31z3">
    <w:name w:val="WW8Num31z3"/>
    <w:rsid w:val="008F093B"/>
    <w:rPr>
      <w:rFonts w:ascii="Symbol" w:hAnsi="Symbol"/>
    </w:rPr>
  </w:style>
  <w:style w:type="character" w:customStyle="1" w:styleId="WW8Num32z0">
    <w:name w:val="WW8Num32z0"/>
    <w:rsid w:val="008F093B"/>
    <w:rPr>
      <w:rFonts w:ascii="Symbol" w:hAnsi="Symbol"/>
    </w:rPr>
  </w:style>
  <w:style w:type="character" w:customStyle="1" w:styleId="WW8Num32z1">
    <w:name w:val="WW8Num32z1"/>
    <w:rsid w:val="008F093B"/>
    <w:rPr>
      <w:rFonts w:ascii="Courier New" w:hAnsi="Courier New" w:cs="Courier New"/>
    </w:rPr>
  </w:style>
  <w:style w:type="character" w:customStyle="1" w:styleId="WW8Num32z2">
    <w:name w:val="WW8Num32z2"/>
    <w:rsid w:val="008F093B"/>
    <w:rPr>
      <w:rFonts w:ascii="Wingdings" w:hAnsi="Wingdings"/>
    </w:rPr>
  </w:style>
  <w:style w:type="character" w:customStyle="1" w:styleId="WW8Num33z0">
    <w:name w:val="WW8Num33z0"/>
    <w:rsid w:val="008F093B"/>
    <w:rPr>
      <w:rFonts w:ascii="Wingdings" w:hAnsi="Wingdings"/>
    </w:rPr>
  </w:style>
  <w:style w:type="character" w:customStyle="1" w:styleId="WW8Num33z1">
    <w:name w:val="WW8Num33z1"/>
    <w:rsid w:val="008F093B"/>
    <w:rPr>
      <w:rFonts w:ascii="Courier New" w:hAnsi="Courier New" w:cs="Courier New"/>
    </w:rPr>
  </w:style>
  <w:style w:type="character" w:customStyle="1" w:styleId="WW8Num33z3">
    <w:name w:val="WW8Num33z3"/>
    <w:rsid w:val="008F093B"/>
    <w:rPr>
      <w:rFonts w:ascii="Symbol" w:hAnsi="Symbol"/>
    </w:rPr>
  </w:style>
  <w:style w:type="character" w:customStyle="1" w:styleId="WW8Num34z0">
    <w:name w:val="WW8Num34z0"/>
    <w:rsid w:val="008F093B"/>
    <w:rPr>
      <w:rFonts w:ascii="Symbol" w:hAnsi="Symbol"/>
    </w:rPr>
  </w:style>
  <w:style w:type="character" w:customStyle="1" w:styleId="WW8Num34z1">
    <w:name w:val="WW8Num34z1"/>
    <w:rsid w:val="008F093B"/>
    <w:rPr>
      <w:rFonts w:ascii="Courier New" w:hAnsi="Courier New" w:cs="Courier New"/>
    </w:rPr>
  </w:style>
  <w:style w:type="character" w:customStyle="1" w:styleId="WW8Num34z2">
    <w:name w:val="WW8Num34z2"/>
    <w:rsid w:val="008F093B"/>
    <w:rPr>
      <w:rFonts w:ascii="Wingdings" w:hAnsi="Wingdings"/>
    </w:rPr>
  </w:style>
  <w:style w:type="character" w:customStyle="1" w:styleId="WW8Num35z0">
    <w:name w:val="WW8Num35z0"/>
    <w:rsid w:val="008F093B"/>
    <w:rPr>
      <w:rFonts w:ascii="Wingdings" w:hAnsi="Wingdings"/>
    </w:rPr>
  </w:style>
  <w:style w:type="character" w:customStyle="1" w:styleId="WW8Num35z1">
    <w:name w:val="WW8Num35z1"/>
    <w:rsid w:val="008F093B"/>
    <w:rPr>
      <w:rFonts w:ascii="Courier New" w:hAnsi="Courier New" w:cs="Courier New"/>
    </w:rPr>
  </w:style>
  <w:style w:type="character" w:customStyle="1" w:styleId="WW8Num35z3">
    <w:name w:val="WW8Num35z3"/>
    <w:rsid w:val="008F093B"/>
    <w:rPr>
      <w:rFonts w:ascii="Symbol" w:hAnsi="Symbol"/>
    </w:rPr>
  </w:style>
  <w:style w:type="character" w:customStyle="1" w:styleId="WW8Num36z0">
    <w:name w:val="WW8Num36z0"/>
    <w:rsid w:val="008F093B"/>
    <w:rPr>
      <w:rFonts w:ascii="Symbol" w:hAnsi="Symbol"/>
    </w:rPr>
  </w:style>
  <w:style w:type="character" w:customStyle="1" w:styleId="WW8Num36z1">
    <w:name w:val="WW8Num36z1"/>
    <w:rsid w:val="008F093B"/>
    <w:rPr>
      <w:rFonts w:ascii="Courier New" w:hAnsi="Courier New" w:cs="Courier New"/>
    </w:rPr>
  </w:style>
  <w:style w:type="character" w:customStyle="1" w:styleId="WW8Num36z2">
    <w:name w:val="WW8Num36z2"/>
    <w:rsid w:val="008F093B"/>
    <w:rPr>
      <w:rFonts w:ascii="Wingdings" w:hAnsi="Wingdings"/>
    </w:rPr>
  </w:style>
  <w:style w:type="character" w:customStyle="1" w:styleId="WW8Num37z0">
    <w:name w:val="WW8Num37z0"/>
    <w:rsid w:val="008F093B"/>
    <w:rPr>
      <w:rFonts w:ascii="Wingdings" w:hAnsi="Wingdings"/>
    </w:rPr>
  </w:style>
  <w:style w:type="character" w:customStyle="1" w:styleId="WW8Num37z1">
    <w:name w:val="WW8Num37z1"/>
    <w:rsid w:val="008F093B"/>
    <w:rPr>
      <w:rFonts w:ascii="Courier New" w:hAnsi="Courier New" w:cs="Courier New"/>
    </w:rPr>
  </w:style>
  <w:style w:type="character" w:customStyle="1" w:styleId="WW8Num37z3">
    <w:name w:val="WW8Num37z3"/>
    <w:rsid w:val="008F093B"/>
    <w:rPr>
      <w:rFonts w:ascii="Symbol" w:hAnsi="Symbol"/>
    </w:rPr>
  </w:style>
  <w:style w:type="character" w:customStyle="1" w:styleId="WW8Num38z0">
    <w:name w:val="WW8Num38z0"/>
    <w:rsid w:val="008F093B"/>
    <w:rPr>
      <w:rFonts w:ascii="Symbol" w:hAnsi="Symbol"/>
    </w:rPr>
  </w:style>
  <w:style w:type="character" w:customStyle="1" w:styleId="WW8Num38z1">
    <w:name w:val="WW8Num38z1"/>
    <w:rsid w:val="008F093B"/>
    <w:rPr>
      <w:rFonts w:ascii="Courier New" w:hAnsi="Courier New" w:cs="Courier New"/>
    </w:rPr>
  </w:style>
  <w:style w:type="character" w:customStyle="1" w:styleId="WW8Num38z2">
    <w:name w:val="WW8Num38z2"/>
    <w:rsid w:val="008F093B"/>
    <w:rPr>
      <w:rFonts w:ascii="Wingdings" w:hAnsi="Wingdings"/>
    </w:rPr>
  </w:style>
  <w:style w:type="character" w:customStyle="1" w:styleId="WW8Num39z0">
    <w:name w:val="WW8Num39z0"/>
    <w:rsid w:val="008F093B"/>
    <w:rPr>
      <w:rFonts w:ascii="Symbol" w:hAnsi="Symbol"/>
    </w:rPr>
  </w:style>
  <w:style w:type="character" w:customStyle="1" w:styleId="WW8Num39z1">
    <w:name w:val="WW8Num39z1"/>
    <w:rsid w:val="008F093B"/>
    <w:rPr>
      <w:rFonts w:ascii="Courier New" w:hAnsi="Courier New" w:cs="Courier New"/>
    </w:rPr>
  </w:style>
  <w:style w:type="character" w:customStyle="1" w:styleId="WW8Num39z2">
    <w:name w:val="WW8Num39z2"/>
    <w:rsid w:val="008F093B"/>
    <w:rPr>
      <w:rFonts w:ascii="Wingdings" w:hAnsi="Wingdings"/>
    </w:rPr>
  </w:style>
  <w:style w:type="character" w:customStyle="1" w:styleId="WW8Num40z0">
    <w:name w:val="WW8Num40z0"/>
    <w:rsid w:val="008F093B"/>
    <w:rPr>
      <w:rFonts w:ascii="Symbol" w:hAnsi="Symbol"/>
    </w:rPr>
  </w:style>
  <w:style w:type="character" w:customStyle="1" w:styleId="WW8Num40z1">
    <w:name w:val="WW8Num40z1"/>
    <w:rsid w:val="008F093B"/>
    <w:rPr>
      <w:rFonts w:ascii="Courier New" w:hAnsi="Courier New" w:cs="Courier New"/>
    </w:rPr>
  </w:style>
  <w:style w:type="character" w:customStyle="1" w:styleId="WW8Num40z2">
    <w:name w:val="WW8Num40z2"/>
    <w:rsid w:val="008F093B"/>
    <w:rPr>
      <w:rFonts w:ascii="Wingdings" w:hAnsi="Wingdings"/>
    </w:rPr>
  </w:style>
  <w:style w:type="character" w:customStyle="1" w:styleId="Absatz-Standardschriftart">
    <w:name w:val="Absatz-Standardschriftart"/>
    <w:rsid w:val="008F093B"/>
  </w:style>
  <w:style w:type="character" w:customStyle="1" w:styleId="Bullets">
    <w:name w:val="Bullets"/>
    <w:rsid w:val="008F093B"/>
    <w:rPr>
      <w:rFonts w:ascii="StarSymbol" w:eastAsia="StarSymbol" w:hAnsi="StarSymbol" w:cs="StarSymbol"/>
      <w:sz w:val="18"/>
      <w:szCs w:val="18"/>
    </w:rPr>
  </w:style>
  <w:style w:type="character" w:customStyle="1" w:styleId="WW8Num1z1">
    <w:name w:val="WW8Num1z1"/>
    <w:rsid w:val="008F093B"/>
    <w:rPr>
      <w:color w:val="000000"/>
      <w:sz w:val="28"/>
      <w:szCs w:val="28"/>
    </w:rPr>
  </w:style>
  <w:style w:type="character" w:customStyle="1" w:styleId="WW8Num1z3">
    <w:name w:val="WW8Num1z3"/>
    <w:rsid w:val="008F093B"/>
    <w:rPr>
      <w:rFonts w:ascii="Wingdings 2" w:hAnsi="Wingdings 2"/>
      <w:color w:val="000000"/>
      <w:sz w:val="28"/>
      <w:szCs w:val="28"/>
    </w:rPr>
  </w:style>
  <w:style w:type="character" w:customStyle="1" w:styleId="WW8Num1z4">
    <w:name w:val="WW8Num1z4"/>
    <w:rsid w:val="008F093B"/>
    <w:rPr>
      <w:rFonts w:ascii="Courier New" w:hAnsi="Courier New" w:cs="Courier New"/>
    </w:rPr>
  </w:style>
  <w:style w:type="character" w:customStyle="1" w:styleId="WW8Num1z5">
    <w:name w:val="WW8Num1z5"/>
    <w:rsid w:val="008F093B"/>
    <w:rPr>
      <w:rFonts w:ascii="Wingdings" w:hAnsi="Wingdings"/>
    </w:rPr>
  </w:style>
  <w:style w:type="character" w:customStyle="1" w:styleId="WW8Num1z6">
    <w:name w:val="WW8Num1z6"/>
    <w:rsid w:val="008F093B"/>
    <w:rPr>
      <w:rFonts w:ascii="Symbol" w:hAnsi="Symbol"/>
    </w:rPr>
  </w:style>
  <w:style w:type="character" w:customStyle="1" w:styleId="WW8Num2z1">
    <w:name w:val="WW8Num2z1"/>
    <w:rsid w:val="008F093B"/>
    <w:rPr>
      <w:color w:val="000000"/>
      <w:sz w:val="28"/>
      <w:szCs w:val="28"/>
    </w:rPr>
  </w:style>
  <w:style w:type="character" w:customStyle="1" w:styleId="WW8Num2z3">
    <w:name w:val="WW8Num2z3"/>
    <w:rsid w:val="008F093B"/>
    <w:rPr>
      <w:rFonts w:ascii="Times New Roman" w:eastAsia="Times New Roman" w:hAnsi="Times New Roman" w:cs="Times New Roman"/>
    </w:rPr>
  </w:style>
  <w:style w:type="character" w:customStyle="1" w:styleId="WW8Num2z4">
    <w:name w:val="WW8Num2z4"/>
    <w:rsid w:val="008F093B"/>
    <w:rPr>
      <w:rFonts w:ascii="Courier New" w:hAnsi="Courier New" w:cs="Courier New"/>
    </w:rPr>
  </w:style>
  <w:style w:type="character" w:customStyle="1" w:styleId="WW8Num2z5">
    <w:name w:val="WW8Num2z5"/>
    <w:rsid w:val="008F093B"/>
    <w:rPr>
      <w:rFonts w:ascii="Wingdings" w:hAnsi="Wingdings"/>
    </w:rPr>
  </w:style>
  <w:style w:type="character" w:customStyle="1" w:styleId="WW8Num2z6">
    <w:name w:val="WW8Num2z6"/>
    <w:rsid w:val="008F093B"/>
    <w:rPr>
      <w:rFonts w:ascii="Symbol" w:hAnsi="Symbol"/>
    </w:rPr>
  </w:style>
  <w:style w:type="character" w:customStyle="1" w:styleId="WW8Num3z1">
    <w:name w:val="WW8Num3z1"/>
    <w:rsid w:val="008F093B"/>
    <w:rPr>
      <w:rFonts w:ascii="Courier New" w:hAnsi="Courier New" w:cs="Courier New"/>
    </w:rPr>
  </w:style>
  <w:style w:type="character" w:customStyle="1" w:styleId="WW8Num3z3">
    <w:name w:val="WW8Num3z3"/>
    <w:rsid w:val="008F093B"/>
    <w:rPr>
      <w:rFonts w:ascii="Symbol" w:hAnsi="Symbol"/>
    </w:rPr>
  </w:style>
  <w:style w:type="character" w:customStyle="1" w:styleId="WW8Num4z1">
    <w:name w:val="WW8Num4z1"/>
    <w:rsid w:val="008F093B"/>
    <w:rPr>
      <w:rFonts w:ascii="Courier New" w:hAnsi="Courier New" w:cs="Courier New"/>
    </w:rPr>
  </w:style>
  <w:style w:type="character" w:customStyle="1" w:styleId="WW8Num4z2">
    <w:name w:val="WW8Num4z2"/>
    <w:rsid w:val="008F093B"/>
    <w:rPr>
      <w:rFonts w:ascii="Wingdings" w:hAnsi="Wingdings"/>
    </w:rPr>
  </w:style>
  <w:style w:type="character" w:customStyle="1" w:styleId="WW8Num4z3">
    <w:name w:val="WW8Num4z3"/>
    <w:rsid w:val="008F093B"/>
    <w:rPr>
      <w:rFonts w:ascii="Symbol" w:hAnsi="Symbol"/>
    </w:rPr>
  </w:style>
  <w:style w:type="character" w:customStyle="1" w:styleId="WW8Num5z1">
    <w:name w:val="WW8Num5z1"/>
    <w:rsid w:val="008F093B"/>
    <w:rPr>
      <w:rFonts w:ascii="Courier New" w:hAnsi="Courier New" w:cs="Courier New"/>
    </w:rPr>
  </w:style>
  <w:style w:type="character" w:customStyle="1" w:styleId="WW8Num5z2">
    <w:name w:val="WW8Num5z2"/>
    <w:rsid w:val="008F093B"/>
    <w:rPr>
      <w:rFonts w:ascii="Wingdings" w:hAnsi="Wingdings"/>
    </w:rPr>
  </w:style>
  <w:style w:type="character" w:customStyle="1" w:styleId="NumberingSymbols">
    <w:name w:val="Numbering Symbols"/>
    <w:rsid w:val="008F093B"/>
  </w:style>
  <w:style w:type="paragraph" w:customStyle="1" w:styleId="Heading">
    <w:name w:val="Heading"/>
    <w:basedOn w:val="Normal"/>
    <w:next w:val="BodyText"/>
    <w:rsid w:val="008F093B"/>
    <w:pPr>
      <w:keepNext/>
      <w:suppressAutoHyphens/>
      <w:spacing w:before="240" w:after="120" w:line="240" w:lineRule="auto"/>
    </w:pPr>
    <w:rPr>
      <w:rFonts w:ascii="Arial" w:eastAsia="MS Mincho" w:hAnsi="Arial" w:cs="Tahoma"/>
      <w:sz w:val="28"/>
      <w:szCs w:val="28"/>
      <w:lang w:eastAsia="ar-SA"/>
    </w:rPr>
  </w:style>
  <w:style w:type="paragraph" w:customStyle="1" w:styleId="Index">
    <w:name w:val="Index"/>
    <w:basedOn w:val="Normal"/>
    <w:rsid w:val="008F093B"/>
    <w:pPr>
      <w:suppressLineNumbers/>
      <w:suppressAutoHyphens/>
      <w:spacing w:after="0" w:line="240" w:lineRule="auto"/>
    </w:pPr>
    <w:rPr>
      <w:rFonts w:ascii="Times New Roman" w:eastAsia="Times New Roman" w:hAnsi="Times New Roman" w:cs="Tahoma"/>
      <w:sz w:val="28"/>
      <w:szCs w:val="28"/>
      <w:lang w:eastAsia="ar-SA"/>
    </w:rPr>
  </w:style>
  <w:style w:type="paragraph" w:customStyle="1" w:styleId="Framecontents">
    <w:name w:val="Frame contents"/>
    <w:basedOn w:val="BodyText"/>
    <w:rsid w:val="008F093B"/>
    <w:pPr>
      <w:tabs>
        <w:tab w:val="left" w:pos="561"/>
      </w:tabs>
      <w:suppressAutoHyphens/>
      <w:spacing w:after="0" w:line="240" w:lineRule="auto"/>
      <w:jc w:val="both"/>
    </w:pPr>
    <w:rPr>
      <w:rFonts w:ascii="Times New Roman" w:eastAsia="Times New Roman" w:hAnsi="Times New Roman"/>
      <w:sz w:val="28"/>
      <w:szCs w:val="24"/>
      <w:lang w:eastAsia="ar-SA"/>
    </w:rPr>
  </w:style>
  <w:style w:type="character" w:customStyle="1" w:styleId="vldocrldnamec2">
    <w:name w:val="vl_doc_rl_dname_c2"/>
    <w:rsid w:val="008F093B"/>
  </w:style>
  <w:style w:type="paragraph" w:customStyle="1" w:styleId="DefaultParagraphFont1">
    <w:name w:val="Default Paragraph Font1"/>
    <w:next w:val="Normal"/>
    <w:autoRedefine/>
    <w:semiHidden/>
    <w:rsid w:val="008F093B"/>
    <w:pPr>
      <w:spacing w:line="240" w:lineRule="exact"/>
      <w:jc w:val="both"/>
    </w:pPr>
    <w:rPr>
      <w:rFonts w:eastAsia="Times New Roman" w:cs="Times New Roman"/>
    </w:rPr>
  </w:style>
  <w:style w:type="character" w:customStyle="1" w:styleId="CharChar4">
    <w:name w:val="Char Char4"/>
    <w:semiHidden/>
    <w:rsid w:val="008F093B"/>
    <w:rPr>
      <w:lang w:val="en-US" w:eastAsia="en-US" w:bidi="ar-SA"/>
    </w:rPr>
  </w:style>
  <w:style w:type="character" w:customStyle="1" w:styleId="NormalWebChar">
    <w:name w:val="Normal (Web) Char"/>
    <w:link w:val="NormalWeb"/>
    <w:uiPriority w:val="99"/>
    <w:locked/>
    <w:rsid w:val="008F093B"/>
    <w:rPr>
      <w:rFonts w:eastAsia="Times New Roman" w:cs="Times New Roman"/>
      <w:sz w:val="24"/>
      <w:szCs w:val="24"/>
      <w:lang w:val="vi-VN" w:eastAsia="vi-VN"/>
    </w:rPr>
  </w:style>
  <w:style w:type="paragraph" w:customStyle="1" w:styleId="CharChar5CharCharCharChar">
    <w:name w:val="Char Char5 Char Char Char Char"/>
    <w:basedOn w:val="Normal"/>
    <w:semiHidden/>
    <w:rsid w:val="008F093B"/>
    <w:pPr>
      <w:spacing w:line="240" w:lineRule="exact"/>
    </w:pPr>
    <w:rPr>
      <w:rFonts w:ascii="Arial" w:eastAsia="Times New Roman" w:hAnsi="Arial"/>
      <w:sz w:val="20"/>
      <w:szCs w:val="20"/>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8F093B"/>
    <w:pPr>
      <w:spacing w:line="240" w:lineRule="exact"/>
    </w:pPr>
    <w:rPr>
      <w:rFonts w:ascii="Arial" w:eastAsia="Times New Roman" w:hAnsi="Arial"/>
      <w:sz w:val="20"/>
      <w:szCs w:val="20"/>
    </w:rPr>
  </w:style>
  <w:style w:type="character" w:customStyle="1" w:styleId="pagenumber-h">
    <w:name w:val="pagenumber-h"/>
    <w:rsid w:val="008F093B"/>
    <w:rPr>
      <w:rFonts w:cs="Times New Roman"/>
    </w:rPr>
  </w:style>
  <w:style w:type="paragraph" w:customStyle="1" w:styleId="bodytext23-p">
    <w:name w:val="bodytext23-p"/>
    <w:basedOn w:val="Normal"/>
    <w:rsid w:val="008F093B"/>
    <w:pPr>
      <w:spacing w:before="60" w:after="60" w:line="300" w:lineRule="atLeast"/>
      <w:ind w:firstLine="720"/>
      <w:jc w:val="both"/>
    </w:pPr>
    <w:rPr>
      <w:rFonts w:ascii="Times New Roman" w:eastAsia="SimSun" w:hAnsi="Times New Roman"/>
      <w:sz w:val="20"/>
      <w:szCs w:val="20"/>
    </w:rPr>
  </w:style>
  <w:style w:type="character" w:customStyle="1" w:styleId="strong-h1">
    <w:name w:val="strong-h1"/>
    <w:rsid w:val="008F093B"/>
    <w:rPr>
      <w:b/>
    </w:rPr>
  </w:style>
  <w:style w:type="paragraph" w:customStyle="1" w:styleId="newstitle">
    <w:name w:val="news_title"/>
    <w:basedOn w:val="Normal"/>
    <w:rsid w:val="008F093B"/>
    <w:pPr>
      <w:spacing w:before="100" w:beforeAutospacing="1" w:after="100" w:afterAutospacing="1" w:line="300" w:lineRule="atLeast"/>
      <w:ind w:firstLine="720"/>
      <w:jc w:val="both"/>
    </w:pPr>
    <w:rPr>
      <w:rFonts w:ascii="Times New Roman" w:eastAsia="SimSun" w:hAnsi="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rsid w:val="008F093B"/>
    <w:pPr>
      <w:pageBreakBefore/>
      <w:spacing w:before="100" w:beforeAutospacing="1" w:after="100" w:afterAutospacing="1" w:line="300" w:lineRule="atLeast"/>
      <w:ind w:firstLine="720"/>
      <w:jc w:val="both"/>
    </w:pPr>
    <w:rPr>
      <w:rFonts w:ascii="Tahoma" w:eastAsia="SimSun" w:hAnsi="Tahoma"/>
      <w:sz w:val="20"/>
      <w:szCs w:val="20"/>
    </w:rPr>
  </w:style>
  <w:style w:type="character" w:customStyle="1" w:styleId="apple-style-span">
    <w:name w:val="apple-style-span"/>
    <w:rsid w:val="008F093B"/>
    <w:rPr>
      <w:rFonts w:cs="Times New Roman"/>
    </w:rPr>
  </w:style>
  <w:style w:type="paragraph" w:customStyle="1" w:styleId="CharCharCharCharCharChar">
    <w:name w:val="Char Char Char Char Char Char"/>
    <w:basedOn w:val="Normal"/>
    <w:next w:val="Normal"/>
    <w:autoRedefine/>
    <w:semiHidden/>
    <w:rsid w:val="008F093B"/>
    <w:pPr>
      <w:spacing w:before="120" w:after="120" w:line="312" w:lineRule="auto"/>
    </w:pPr>
    <w:rPr>
      <w:rFonts w:ascii="Times New Roman" w:eastAsia="SimSun" w:hAnsi="Times New Roman"/>
      <w:sz w:val="28"/>
      <w:szCs w:val="28"/>
    </w:rPr>
  </w:style>
  <w:style w:type="paragraph" w:customStyle="1" w:styleId="CharCharCharCharCharCharCharCharChar1Char3">
    <w:name w:val="Char Char Char Char Char Char Char Char Char1 Char3"/>
    <w:basedOn w:val="Normal"/>
    <w:next w:val="Normal"/>
    <w:autoRedefine/>
    <w:uiPriority w:val="99"/>
    <w:semiHidden/>
    <w:rsid w:val="008F093B"/>
    <w:pPr>
      <w:spacing w:before="120" w:after="120" w:line="312" w:lineRule="auto"/>
    </w:pPr>
    <w:rPr>
      <w:rFonts w:ascii="Times New Roman" w:eastAsia="Times New Roman" w:hAnsi="Times New Roman"/>
      <w:sz w:val="28"/>
    </w:rPr>
  </w:style>
  <w:style w:type="paragraph" w:customStyle="1" w:styleId="Char6">
    <w:name w:val="Char6"/>
    <w:basedOn w:val="Normal"/>
    <w:autoRedefine/>
    <w:rsid w:val="008F093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13">
    <w:name w:val="Char13"/>
    <w:basedOn w:val="Normal"/>
    <w:autoRedefine/>
    <w:rsid w:val="008F093B"/>
    <w:pPr>
      <w:spacing w:line="240" w:lineRule="exact"/>
    </w:pPr>
    <w:rPr>
      <w:rFonts w:ascii="Verdana" w:eastAsia="Times New Roman" w:hAnsi="Verdana" w:cs="Verdana"/>
      <w:sz w:val="20"/>
      <w:szCs w:val="20"/>
    </w:rPr>
  </w:style>
  <w:style w:type="paragraph" w:customStyle="1" w:styleId="CharCharCharChar4">
    <w:name w:val="Char Char Char Char4"/>
    <w:basedOn w:val="Normal"/>
    <w:autoRedefine/>
    <w:rsid w:val="008F093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3">
    <w:name w:val="Normal3"/>
    <w:basedOn w:val="Normal"/>
    <w:uiPriority w:val="99"/>
    <w:rsid w:val="008F093B"/>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CharCharCharCharChar1Char2">
    <w:name w:val="Char Char Char Char Char Char Char Char Char1 Char2"/>
    <w:basedOn w:val="Normal"/>
    <w:next w:val="Normal"/>
    <w:autoRedefine/>
    <w:semiHidden/>
    <w:rsid w:val="008F093B"/>
    <w:pPr>
      <w:spacing w:before="120" w:after="120" w:line="312" w:lineRule="auto"/>
    </w:pPr>
    <w:rPr>
      <w:rFonts w:ascii="Times New Roman" w:eastAsia="Times New Roman" w:hAnsi="Times New Roman"/>
      <w:sz w:val="28"/>
      <w:szCs w:val="20"/>
    </w:rPr>
  </w:style>
  <w:style w:type="paragraph" w:customStyle="1" w:styleId="Char5">
    <w:name w:val="Char5"/>
    <w:basedOn w:val="Normal"/>
    <w:autoRedefine/>
    <w:rsid w:val="008F093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0"/>
      <w:szCs w:val="20"/>
      <w:lang w:val="en-GB" w:eastAsia="zh-CN"/>
    </w:rPr>
  </w:style>
  <w:style w:type="paragraph" w:customStyle="1" w:styleId="Char12">
    <w:name w:val="Char12"/>
    <w:basedOn w:val="Normal"/>
    <w:autoRedefine/>
    <w:rsid w:val="008F093B"/>
    <w:pPr>
      <w:spacing w:line="240" w:lineRule="exact"/>
    </w:pPr>
    <w:rPr>
      <w:rFonts w:ascii="Verdana" w:eastAsia="Times New Roman" w:hAnsi="Verdana" w:cs="Verdana"/>
      <w:sz w:val="20"/>
      <w:szCs w:val="20"/>
    </w:rPr>
  </w:style>
  <w:style w:type="paragraph" w:customStyle="1" w:styleId="CharCharCharChar3">
    <w:name w:val="Char Char Char Char3"/>
    <w:basedOn w:val="Normal"/>
    <w:autoRedefine/>
    <w:rsid w:val="008F093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0"/>
      <w:szCs w:val="20"/>
      <w:lang w:val="en-GB" w:eastAsia="zh-CN"/>
    </w:rPr>
  </w:style>
  <w:style w:type="paragraph" w:customStyle="1" w:styleId="CharChar6">
    <w:name w:val="Char Char6"/>
    <w:next w:val="Normal"/>
    <w:autoRedefine/>
    <w:semiHidden/>
    <w:rsid w:val="008F093B"/>
    <w:pPr>
      <w:spacing w:line="240" w:lineRule="exact"/>
      <w:jc w:val="both"/>
    </w:pPr>
    <w:rPr>
      <w:rFonts w:eastAsia="Times New Roman" w:cs="Times New Roman"/>
    </w:rPr>
  </w:style>
  <w:style w:type="paragraph" w:customStyle="1" w:styleId="Char1CharCharChar2">
    <w:name w:val="Char1 Char Char Char2"/>
    <w:basedOn w:val="Normal"/>
    <w:rsid w:val="008F093B"/>
    <w:pPr>
      <w:spacing w:line="240" w:lineRule="exact"/>
    </w:pPr>
    <w:rPr>
      <w:rFonts w:ascii="Verdana" w:eastAsia="MS Mincho" w:hAnsi="Verdana"/>
      <w:sz w:val="20"/>
      <w:szCs w:val="20"/>
    </w:rPr>
  </w:style>
  <w:style w:type="character" w:customStyle="1" w:styleId="CharChar92">
    <w:name w:val="Char Char92"/>
    <w:locked/>
    <w:rsid w:val="008F093B"/>
    <w:rPr>
      <w:b/>
      <w:bCs/>
      <w:sz w:val="28"/>
      <w:szCs w:val="28"/>
      <w:lang w:val="en-US" w:eastAsia="en-US" w:bidi="ar-SA"/>
    </w:rPr>
  </w:style>
  <w:style w:type="paragraph" w:customStyle="1" w:styleId="Normal11">
    <w:name w:val="Normal11"/>
    <w:basedOn w:val="Normal"/>
    <w:rsid w:val="008F093B"/>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harCharCharCharCharCharCharCharChar1Char1">
    <w:name w:val="Char Char Char Char Char Char Char Char Char1 Char1"/>
    <w:basedOn w:val="Normal"/>
    <w:next w:val="Normal"/>
    <w:autoRedefine/>
    <w:semiHidden/>
    <w:rsid w:val="008F093B"/>
    <w:pPr>
      <w:spacing w:before="120" w:after="120" w:line="312" w:lineRule="auto"/>
    </w:pPr>
    <w:rPr>
      <w:rFonts w:ascii="Times New Roman" w:eastAsia="Times New Roman" w:hAnsi="Times New Roman"/>
      <w:sz w:val="28"/>
      <w:szCs w:val="20"/>
    </w:rPr>
  </w:style>
  <w:style w:type="paragraph" w:customStyle="1" w:styleId="Char4">
    <w:name w:val="Char4"/>
    <w:basedOn w:val="Normal"/>
    <w:autoRedefine/>
    <w:rsid w:val="008F093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0"/>
      <w:szCs w:val="20"/>
      <w:lang w:val="en-GB" w:eastAsia="zh-CN"/>
    </w:rPr>
  </w:style>
  <w:style w:type="paragraph" w:customStyle="1" w:styleId="Char11">
    <w:name w:val="Char11"/>
    <w:basedOn w:val="Normal"/>
    <w:autoRedefine/>
    <w:rsid w:val="008F093B"/>
    <w:pPr>
      <w:spacing w:line="240" w:lineRule="exact"/>
    </w:pPr>
    <w:rPr>
      <w:rFonts w:ascii="Verdana" w:eastAsia="Times New Roman" w:hAnsi="Verdana" w:cs="Verdana"/>
      <w:sz w:val="20"/>
      <w:szCs w:val="20"/>
    </w:rPr>
  </w:style>
  <w:style w:type="paragraph" w:customStyle="1" w:styleId="CharCharCharChar2">
    <w:name w:val="Char Char Char Char2"/>
    <w:basedOn w:val="Normal"/>
    <w:autoRedefine/>
    <w:rsid w:val="008F093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0"/>
      <w:szCs w:val="20"/>
      <w:lang w:val="en-GB" w:eastAsia="zh-CN"/>
    </w:rPr>
  </w:style>
  <w:style w:type="paragraph" w:customStyle="1" w:styleId="CharChar5">
    <w:name w:val="Char Char5"/>
    <w:next w:val="Normal"/>
    <w:autoRedefine/>
    <w:semiHidden/>
    <w:rsid w:val="008F093B"/>
    <w:pPr>
      <w:spacing w:line="240" w:lineRule="exact"/>
      <w:jc w:val="both"/>
    </w:pPr>
    <w:rPr>
      <w:rFonts w:eastAsia="Times New Roman" w:cs="Times New Roman"/>
    </w:rPr>
  </w:style>
  <w:style w:type="paragraph" w:customStyle="1" w:styleId="Char1CharCharChar1">
    <w:name w:val="Char1 Char Char Char1"/>
    <w:basedOn w:val="Normal"/>
    <w:rsid w:val="008F093B"/>
    <w:pPr>
      <w:spacing w:line="240" w:lineRule="exact"/>
    </w:pPr>
    <w:rPr>
      <w:rFonts w:ascii="Verdana" w:eastAsia="MS Mincho" w:hAnsi="Verdana"/>
      <w:sz w:val="20"/>
      <w:szCs w:val="20"/>
    </w:rPr>
  </w:style>
  <w:style w:type="character" w:customStyle="1" w:styleId="CharChar91">
    <w:name w:val="Char Char91"/>
    <w:locked/>
    <w:rsid w:val="008F093B"/>
    <w:rPr>
      <w:b/>
      <w:bCs/>
      <w:sz w:val="28"/>
      <w:szCs w:val="28"/>
      <w:lang w:val="en-US" w:eastAsia="en-US" w:bidi="ar-SA"/>
    </w:rPr>
  </w:style>
  <w:style w:type="numbering" w:customStyle="1" w:styleId="NoList8">
    <w:name w:val="No List8"/>
    <w:next w:val="NoList"/>
    <w:uiPriority w:val="99"/>
    <w:semiHidden/>
    <w:unhideWhenUsed/>
    <w:rsid w:val="008F093B"/>
  </w:style>
  <w:style w:type="table" w:customStyle="1" w:styleId="TableGrid6">
    <w:name w:val="Table Grid6"/>
    <w:basedOn w:val="TableNormal"/>
    <w:next w:val="TableGrid"/>
    <w:rsid w:val="008F093B"/>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semiHidden/>
    <w:unhideWhenUsed/>
    <w:rsid w:val="008F093B"/>
  </w:style>
  <w:style w:type="numbering" w:customStyle="1" w:styleId="NoList113">
    <w:name w:val="No List113"/>
    <w:next w:val="NoList"/>
    <w:semiHidden/>
    <w:rsid w:val="008F093B"/>
  </w:style>
  <w:style w:type="table" w:customStyle="1" w:styleId="TableGrid12">
    <w:name w:val="Table Grid12"/>
    <w:basedOn w:val="TableNormal"/>
    <w:next w:val="TableGrid"/>
    <w:rsid w:val="008F093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unhideWhenUsed/>
    <w:rsid w:val="008F093B"/>
  </w:style>
  <w:style w:type="numbering" w:customStyle="1" w:styleId="NoList21">
    <w:name w:val="No List21"/>
    <w:next w:val="NoList"/>
    <w:semiHidden/>
    <w:unhideWhenUsed/>
    <w:rsid w:val="008F093B"/>
  </w:style>
  <w:style w:type="numbering" w:customStyle="1" w:styleId="NoList121">
    <w:name w:val="No List121"/>
    <w:next w:val="NoList"/>
    <w:semiHidden/>
    <w:unhideWhenUsed/>
    <w:rsid w:val="008F093B"/>
  </w:style>
  <w:style w:type="numbering" w:customStyle="1" w:styleId="NoList1121">
    <w:name w:val="No List1121"/>
    <w:next w:val="NoList"/>
    <w:semiHidden/>
    <w:unhideWhenUsed/>
    <w:rsid w:val="008F093B"/>
  </w:style>
  <w:style w:type="numbering" w:customStyle="1" w:styleId="NoList11112">
    <w:name w:val="No List11112"/>
    <w:next w:val="NoList"/>
    <w:semiHidden/>
    <w:rsid w:val="008F093B"/>
  </w:style>
  <w:style w:type="numbering" w:customStyle="1" w:styleId="NoList1111111">
    <w:name w:val="No List1111111"/>
    <w:next w:val="NoList"/>
    <w:semiHidden/>
    <w:unhideWhenUsed/>
    <w:rsid w:val="008F093B"/>
  </w:style>
  <w:style w:type="numbering" w:customStyle="1" w:styleId="NoList31">
    <w:name w:val="No List31"/>
    <w:next w:val="NoList"/>
    <w:uiPriority w:val="99"/>
    <w:semiHidden/>
    <w:rsid w:val="008F093B"/>
  </w:style>
  <w:style w:type="table" w:customStyle="1" w:styleId="TableGrid22">
    <w:name w:val="Table Grid22"/>
    <w:basedOn w:val="TableNormal"/>
    <w:next w:val="TableGrid"/>
    <w:rsid w:val="008F093B"/>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8F093B"/>
  </w:style>
  <w:style w:type="table" w:customStyle="1" w:styleId="TableGrid32">
    <w:name w:val="Table Grid32"/>
    <w:basedOn w:val="TableNormal"/>
    <w:next w:val="TableGrid"/>
    <w:rsid w:val="008F093B"/>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F093B"/>
  </w:style>
  <w:style w:type="numbering" w:customStyle="1" w:styleId="NoList61">
    <w:name w:val="No List61"/>
    <w:next w:val="NoList"/>
    <w:semiHidden/>
    <w:rsid w:val="008F093B"/>
  </w:style>
  <w:style w:type="table" w:customStyle="1" w:styleId="TableGrid43">
    <w:name w:val="Table Grid43"/>
    <w:basedOn w:val="TableNormal"/>
    <w:next w:val="TableGrid"/>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8F093B"/>
  </w:style>
  <w:style w:type="table" w:customStyle="1" w:styleId="TableGrid51">
    <w:name w:val="Table Grid51"/>
    <w:basedOn w:val="TableNormal"/>
    <w:next w:val="TableGrid"/>
    <w:uiPriority w:val="99"/>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8F093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8F093B"/>
  </w:style>
  <w:style w:type="numbering" w:customStyle="1" w:styleId="NoList9">
    <w:name w:val="No List9"/>
    <w:next w:val="NoList"/>
    <w:uiPriority w:val="99"/>
    <w:semiHidden/>
    <w:unhideWhenUsed/>
    <w:rsid w:val="008F093B"/>
  </w:style>
  <w:style w:type="table" w:customStyle="1" w:styleId="TableGrid7">
    <w:name w:val="Table Grid7"/>
    <w:basedOn w:val="TableNormal"/>
    <w:next w:val="TableGrid"/>
    <w:rsid w:val="008F093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unhideWhenUsed/>
    <w:rsid w:val="008F093B"/>
  </w:style>
  <w:style w:type="numbering" w:customStyle="1" w:styleId="NoList114">
    <w:name w:val="No List114"/>
    <w:next w:val="NoList"/>
    <w:semiHidden/>
    <w:rsid w:val="008F093B"/>
  </w:style>
  <w:style w:type="numbering" w:customStyle="1" w:styleId="NoList1113">
    <w:name w:val="No List1113"/>
    <w:next w:val="NoList"/>
    <w:semiHidden/>
    <w:unhideWhenUsed/>
    <w:rsid w:val="008F093B"/>
  </w:style>
  <w:style w:type="numbering" w:customStyle="1" w:styleId="NoList22">
    <w:name w:val="No List22"/>
    <w:next w:val="NoList"/>
    <w:semiHidden/>
    <w:unhideWhenUsed/>
    <w:rsid w:val="008F093B"/>
  </w:style>
  <w:style w:type="numbering" w:customStyle="1" w:styleId="NoList122">
    <w:name w:val="No List122"/>
    <w:next w:val="NoList"/>
    <w:semiHidden/>
    <w:unhideWhenUsed/>
    <w:rsid w:val="008F093B"/>
  </w:style>
  <w:style w:type="numbering" w:customStyle="1" w:styleId="NoList1122">
    <w:name w:val="No List1122"/>
    <w:next w:val="NoList"/>
    <w:semiHidden/>
    <w:unhideWhenUsed/>
    <w:rsid w:val="008F093B"/>
  </w:style>
  <w:style w:type="numbering" w:customStyle="1" w:styleId="NoList11113">
    <w:name w:val="No List11113"/>
    <w:next w:val="NoList"/>
    <w:semiHidden/>
    <w:rsid w:val="008F093B"/>
  </w:style>
  <w:style w:type="numbering" w:customStyle="1" w:styleId="NoList111112">
    <w:name w:val="No List111112"/>
    <w:next w:val="NoList"/>
    <w:semiHidden/>
    <w:unhideWhenUsed/>
    <w:rsid w:val="008F093B"/>
  </w:style>
  <w:style w:type="numbering" w:customStyle="1" w:styleId="NoList32">
    <w:name w:val="No List32"/>
    <w:next w:val="NoList"/>
    <w:uiPriority w:val="99"/>
    <w:semiHidden/>
    <w:rsid w:val="008F093B"/>
  </w:style>
  <w:style w:type="numbering" w:customStyle="1" w:styleId="NoList42">
    <w:name w:val="No List42"/>
    <w:next w:val="NoList"/>
    <w:uiPriority w:val="99"/>
    <w:semiHidden/>
    <w:rsid w:val="008F093B"/>
  </w:style>
  <w:style w:type="numbering" w:customStyle="1" w:styleId="NoList52">
    <w:name w:val="No List52"/>
    <w:next w:val="NoList"/>
    <w:uiPriority w:val="99"/>
    <w:semiHidden/>
    <w:unhideWhenUsed/>
    <w:rsid w:val="008F093B"/>
  </w:style>
  <w:style w:type="numbering" w:customStyle="1" w:styleId="NoList62">
    <w:name w:val="No List62"/>
    <w:next w:val="NoList"/>
    <w:semiHidden/>
    <w:rsid w:val="008F093B"/>
  </w:style>
  <w:style w:type="table" w:customStyle="1" w:styleId="TableGrid44">
    <w:name w:val="Table Grid44"/>
    <w:basedOn w:val="TableNormal"/>
    <w:next w:val="TableGrid"/>
    <w:rsid w:val="008F093B"/>
    <w:pPr>
      <w:spacing w:after="0" w:line="240" w:lineRule="auto"/>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8F093B"/>
    <w:pPr>
      <w:spacing w:after="0" w:line="240" w:lineRule="auto"/>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8F093B"/>
  </w:style>
  <w:style w:type="table" w:customStyle="1" w:styleId="TableGrid52">
    <w:name w:val="Table Grid52"/>
    <w:basedOn w:val="TableNormal"/>
    <w:next w:val="TableGrid"/>
    <w:uiPriority w:val="99"/>
    <w:rsid w:val="008F093B"/>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8F093B"/>
  </w:style>
  <w:style w:type="numbering" w:customStyle="1" w:styleId="NoList81">
    <w:name w:val="No List81"/>
    <w:next w:val="NoList"/>
    <w:uiPriority w:val="99"/>
    <w:semiHidden/>
    <w:unhideWhenUsed/>
    <w:rsid w:val="008F093B"/>
  </w:style>
  <w:style w:type="numbering" w:customStyle="1" w:styleId="NoList141">
    <w:name w:val="No List141"/>
    <w:next w:val="NoList"/>
    <w:semiHidden/>
    <w:unhideWhenUsed/>
    <w:rsid w:val="008F093B"/>
  </w:style>
  <w:style w:type="numbering" w:customStyle="1" w:styleId="NoList1131">
    <w:name w:val="No List1131"/>
    <w:next w:val="NoList"/>
    <w:semiHidden/>
    <w:rsid w:val="008F093B"/>
  </w:style>
  <w:style w:type="numbering" w:customStyle="1" w:styleId="NoList11121">
    <w:name w:val="No List11121"/>
    <w:next w:val="NoList"/>
    <w:semiHidden/>
    <w:unhideWhenUsed/>
    <w:rsid w:val="008F093B"/>
  </w:style>
  <w:style w:type="numbering" w:customStyle="1" w:styleId="NoList211">
    <w:name w:val="No List211"/>
    <w:next w:val="NoList"/>
    <w:semiHidden/>
    <w:unhideWhenUsed/>
    <w:rsid w:val="008F093B"/>
  </w:style>
  <w:style w:type="numbering" w:customStyle="1" w:styleId="NoList1211">
    <w:name w:val="No List1211"/>
    <w:next w:val="NoList"/>
    <w:semiHidden/>
    <w:unhideWhenUsed/>
    <w:rsid w:val="008F093B"/>
  </w:style>
  <w:style w:type="numbering" w:customStyle="1" w:styleId="NoList11211">
    <w:name w:val="No List11211"/>
    <w:next w:val="NoList"/>
    <w:semiHidden/>
    <w:unhideWhenUsed/>
    <w:rsid w:val="008F093B"/>
  </w:style>
  <w:style w:type="numbering" w:customStyle="1" w:styleId="NoList111121">
    <w:name w:val="No List111121"/>
    <w:next w:val="NoList"/>
    <w:semiHidden/>
    <w:rsid w:val="008F093B"/>
  </w:style>
  <w:style w:type="numbering" w:customStyle="1" w:styleId="NoList11111111">
    <w:name w:val="No List11111111"/>
    <w:next w:val="NoList"/>
    <w:semiHidden/>
    <w:unhideWhenUsed/>
    <w:rsid w:val="008F093B"/>
  </w:style>
  <w:style w:type="numbering" w:customStyle="1" w:styleId="NoList311">
    <w:name w:val="No List311"/>
    <w:next w:val="NoList"/>
    <w:uiPriority w:val="99"/>
    <w:semiHidden/>
    <w:rsid w:val="008F093B"/>
  </w:style>
  <w:style w:type="numbering" w:customStyle="1" w:styleId="NoList411">
    <w:name w:val="No List411"/>
    <w:next w:val="NoList"/>
    <w:uiPriority w:val="99"/>
    <w:semiHidden/>
    <w:rsid w:val="008F093B"/>
  </w:style>
  <w:style w:type="numbering" w:customStyle="1" w:styleId="NoList511">
    <w:name w:val="No List511"/>
    <w:next w:val="NoList"/>
    <w:uiPriority w:val="99"/>
    <w:semiHidden/>
    <w:unhideWhenUsed/>
    <w:rsid w:val="008F093B"/>
  </w:style>
  <w:style w:type="numbering" w:customStyle="1" w:styleId="NoList611">
    <w:name w:val="No List611"/>
    <w:next w:val="NoList"/>
    <w:semiHidden/>
    <w:rsid w:val="008F093B"/>
  </w:style>
  <w:style w:type="numbering" w:customStyle="1" w:styleId="NoList711">
    <w:name w:val="No List711"/>
    <w:next w:val="NoList"/>
    <w:uiPriority w:val="99"/>
    <w:semiHidden/>
    <w:unhideWhenUsed/>
    <w:rsid w:val="008F093B"/>
  </w:style>
  <w:style w:type="numbering" w:customStyle="1" w:styleId="NoList1311">
    <w:name w:val="No List1311"/>
    <w:next w:val="NoList"/>
    <w:uiPriority w:val="99"/>
    <w:semiHidden/>
    <w:unhideWhenUsed/>
    <w:rsid w:val="008F093B"/>
  </w:style>
  <w:style w:type="numbering" w:customStyle="1" w:styleId="Khngco1">
    <w:name w:val="Không có1"/>
    <w:next w:val="NoList"/>
    <w:uiPriority w:val="99"/>
    <w:semiHidden/>
    <w:unhideWhenUsed/>
    <w:rsid w:val="008F093B"/>
  </w:style>
  <w:style w:type="paragraph" w:customStyle="1" w:styleId="Styledieu-tenBefore6pt">
    <w:name w:val="Style dieu-ten + Before:  6 pt"/>
    <w:basedOn w:val="Normal"/>
    <w:autoRedefine/>
    <w:uiPriority w:val="99"/>
    <w:rsid w:val="008F093B"/>
    <w:pPr>
      <w:widowControl w:val="0"/>
      <w:tabs>
        <w:tab w:val="left" w:pos="1800"/>
      </w:tabs>
      <w:spacing w:before="120" w:after="120" w:line="360" w:lineRule="atLeast"/>
      <w:ind w:firstLine="720"/>
      <w:jc w:val="both"/>
    </w:pPr>
    <w:rPr>
      <w:rFonts w:ascii="Times New Roman" w:eastAsia="Times New Roman" w:hAnsi="Times New Roman"/>
      <w:b/>
      <w:spacing w:val="-4"/>
      <w:sz w:val="28"/>
      <w:szCs w:val="28"/>
      <w:lang w:val="nl-NL"/>
    </w:rPr>
  </w:style>
  <w:style w:type="character" w:customStyle="1" w:styleId="CommentTextChar1">
    <w:name w:val="Comment Text Char1"/>
    <w:basedOn w:val="DefaultParagraphFont"/>
    <w:uiPriority w:val="99"/>
    <w:rsid w:val="008F093B"/>
    <w:rPr>
      <w:sz w:val="20"/>
      <w:szCs w:val="20"/>
    </w:rPr>
  </w:style>
  <w:style w:type="character" w:customStyle="1" w:styleId="CommentSubjectChar1">
    <w:name w:val="Comment Subject Char1"/>
    <w:basedOn w:val="CommentTextChar1"/>
    <w:uiPriority w:val="99"/>
    <w:rsid w:val="008F093B"/>
    <w:rPr>
      <w:b/>
      <w:bCs/>
      <w:sz w:val="20"/>
      <w:szCs w:val="20"/>
    </w:rPr>
  </w:style>
  <w:style w:type="paragraph" w:customStyle="1" w:styleId="CharCharCharCharChar1CharCharCharChar">
    <w:name w:val="Char Char Char Char Char1 Char Char Char Char"/>
    <w:basedOn w:val="Normal"/>
    <w:rsid w:val="008F093B"/>
    <w:pPr>
      <w:spacing w:line="240" w:lineRule="exact"/>
    </w:pPr>
    <w:rPr>
      <w:rFonts w:ascii="Verdana" w:eastAsia="Times New Roman" w:hAnsi="Verdana"/>
      <w:sz w:val="20"/>
      <w:szCs w:val="20"/>
    </w:rPr>
  </w:style>
  <w:style w:type="numbering" w:customStyle="1" w:styleId="NoList10">
    <w:name w:val="No List10"/>
    <w:next w:val="NoList"/>
    <w:uiPriority w:val="99"/>
    <w:semiHidden/>
    <w:unhideWhenUsed/>
    <w:rsid w:val="008F093B"/>
  </w:style>
  <w:style w:type="table" w:customStyle="1" w:styleId="TableGrid8">
    <w:name w:val="Table Grid8"/>
    <w:basedOn w:val="TableNormal"/>
    <w:next w:val="TableGrid"/>
    <w:uiPriority w:val="39"/>
    <w:rsid w:val="008F093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semiHidden/>
    <w:unhideWhenUsed/>
    <w:rsid w:val="008F093B"/>
  </w:style>
  <w:style w:type="numbering" w:customStyle="1" w:styleId="NoList115">
    <w:name w:val="No List115"/>
    <w:next w:val="NoList"/>
    <w:semiHidden/>
    <w:rsid w:val="008F093B"/>
  </w:style>
  <w:style w:type="table" w:customStyle="1" w:styleId="TableGrid13">
    <w:name w:val="Table Grid13"/>
    <w:basedOn w:val="TableNormal"/>
    <w:next w:val="TableGrid"/>
    <w:rsid w:val="008F093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unhideWhenUsed/>
    <w:rsid w:val="008F093B"/>
  </w:style>
  <w:style w:type="numbering" w:customStyle="1" w:styleId="NoList23">
    <w:name w:val="No List23"/>
    <w:next w:val="NoList"/>
    <w:semiHidden/>
    <w:unhideWhenUsed/>
    <w:rsid w:val="008F093B"/>
  </w:style>
  <w:style w:type="numbering" w:customStyle="1" w:styleId="NoList123">
    <w:name w:val="No List123"/>
    <w:next w:val="NoList"/>
    <w:semiHidden/>
    <w:unhideWhenUsed/>
    <w:rsid w:val="008F093B"/>
  </w:style>
  <w:style w:type="numbering" w:customStyle="1" w:styleId="NoList1123">
    <w:name w:val="No List1123"/>
    <w:next w:val="NoList"/>
    <w:semiHidden/>
    <w:unhideWhenUsed/>
    <w:rsid w:val="008F093B"/>
  </w:style>
  <w:style w:type="numbering" w:customStyle="1" w:styleId="NoList11114">
    <w:name w:val="No List11114"/>
    <w:next w:val="NoList"/>
    <w:semiHidden/>
    <w:rsid w:val="008F093B"/>
  </w:style>
  <w:style w:type="numbering" w:customStyle="1" w:styleId="NoList111113">
    <w:name w:val="No List111113"/>
    <w:next w:val="NoList"/>
    <w:semiHidden/>
    <w:unhideWhenUsed/>
    <w:rsid w:val="008F093B"/>
  </w:style>
  <w:style w:type="numbering" w:customStyle="1" w:styleId="NoList33">
    <w:name w:val="No List33"/>
    <w:next w:val="NoList"/>
    <w:uiPriority w:val="99"/>
    <w:semiHidden/>
    <w:rsid w:val="008F093B"/>
  </w:style>
  <w:style w:type="table" w:customStyle="1" w:styleId="TableGrid23">
    <w:name w:val="Table Grid23"/>
    <w:basedOn w:val="TableNormal"/>
    <w:next w:val="TableGrid"/>
    <w:rsid w:val="008F093B"/>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rsid w:val="008F093B"/>
  </w:style>
  <w:style w:type="table" w:customStyle="1" w:styleId="TableGrid33">
    <w:name w:val="Table Grid33"/>
    <w:basedOn w:val="TableNormal"/>
    <w:next w:val="TableGrid"/>
    <w:rsid w:val="008F093B"/>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8F093B"/>
  </w:style>
  <w:style w:type="numbering" w:customStyle="1" w:styleId="NoList63">
    <w:name w:val="No List63"/>
    <w:next w:val="NoList"/>
    <w:semiHidden/>
    <w:rsid w:val="008F093B"/>
  </w:style>
  <w:style w:type="table" w:customStyle="1" w:styleId="TableGrid45">
    <w:name w:val="Table Grid45"/>
    <w:basedOn w:val="TableNormal"/>
    <w:next w:val="TableGrid"/>
    <w:rsid w:val="008F093B"/>
    <w:pPr>
      <w:spacing w:after="0" w:line="240" w:lineRule="auto"/>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8F093B"/>
    <w:pPr>
      <w:spacing w:after="0" w:line="240" w:lineRule="auto"/>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8F093B"/>
  </w:style>
  <w:style w:type="table" w:customStyle="1" w:styleId="TableGrid53">
    <w:name w:val="Table Grid53"/>
    <w:basedOn w:val="TableNormal"/>
    <w:next w:val="TableGrid"/>
    <w:uiPriority w:val="99"/>
    <w:rsid w:val="008F093B"/>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8F093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8F093B"/>
  </w:style>
  <w:style w:type="numbering" w:customStyle="1" w:styleId="NoList82">
    <w:name w:val="No List82"/>
    <w:next w:val="NoList"/>
    <w:uiPriority w:val="99"/>
    <w:semiHidden/>
    <w:unhideWhenUsed/>
    <w:rsid w:val="008F093B"/>
  </w:style>
  <w:style w:type="table" w:customStyle="1" w:styleId="TableGrid61">
    <w:name w:val="Table Grid61"/>
    <w:basedOn w:val="TableNormal"/>
    <w:next w:val="TableGrid"/>
    <w:rsid w:val="008F093B"/>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
    <w:name w:val="No List142"/>
    <w:next w:val="NoList"/>
    <w:semiHidden/>
    <w:unhideWhenUsed/>
    <w:rsid w:val="008F093B"/>
  </w:style>
  <w:style w:type="numbering" w:customStyle="1" w:styleId="NoList1132">
    <w:name w:val="No List1132"/>
    <w:next w:val="NoList"/>
    <w:semiHidden/>
    <w:rsid w:val="008F093B"/>
  </w:style>
  <w:style w:type="table" w:customStyle="1" w:styleId="TableGrid121">
    <w:name w:val="Table Grid121"/>
    <w:basedOn w:val="TableNormal"/>
    <w:next w:val="TableGrid"/>
    <w:rsid w:val="008F093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semiHidden/>
    <w:unhideWhenUsed/>
    <w:rsid w:val="008F093B"/>
  </w:style>
  <w:style w:type="numbering" w:customStyle="1" w:styleId="NoList212">
    <w:name w:val="No List212"/>
    <w:next w:val="NoList"/>
    <w:semiHidden/>
    <w:unhideWhenUsed/>
    <w:rsid w:val="008F093B"/>
  </w:style>
  <w:style w:type="numbering" w:customStyle="1" w:styleId="NoList1212">
    <w:name w:val="No List1212"/>
    <w:next w:val="NoList"/>
    <w:semiHidden/>
    <w:unhideWhenUsed/>
    <w:rsid w:val="008F093B"/>
  </w:style>
  <w:style w:type="numbering" w:customStyle="1" w:styleId="NoList11212">
    <w:name w:val="No List11212"/>
    <w:next w:val="NoList"/>
    <w:semiHidden/>
    <w:unhideWhenUsed/>
    <w:rsid w:val="008F093B"/>
  </w:style>
  <w:style w:type="numbering" w:customStyle="1" w:styleId="NoList111122">
    <w:name w:val="No List111122"/>
    <w:next w:val="NoList"/>
    <w:semiHidden/>
    <w:rsid w:val="008F093B"/>
  </w:style>
  <w:style w:type="numbering" w:customStyle="1" w:styleId="NoList1111112">
    <w:name w:val="No List1111112"/>
    <w:next w:val="NoList"/>
    <w:semiHidden/>
    <w:unhideWhenUsed/>
    <w:rsid w:val="008F093B"/>
  </w:style>
  <w:style w:type="numbering" w:customStyle="1" w:styleId="NoList312">
    <w:name w:val="No List312"/>
    <w:next w:val="NoList"/>
    <w:uiPriority w:val="99"/>
    <w:semiHidden/>
    <w:rsid w:val="008F093B"/>
  </w:style>
  <w:style w:type="table" w:customStyle="1" w:styleId="TableGrid221">
    <w:name w:val="Table Grid221"/>
    <w:basedOn w:val="TableNormal"/>
    <w:next w:val="TableGrid"/>
    <w:rsid w:val="008F093B"/>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rsid w:val="008F093B"/>
  </w:style>
  <w:style w:type="table" w:customStyle="1" w:styleId="TableGrid321">
    <w:name w:val="Table Grid321"/>
    <w:basedOn w:val="TableNormal"/>
    <w:next w:val="TableGrid"/>
    <w:rsid w:val="008F093B"/>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8F093B"/>
  </w:style>
  <w:style w:type="numbering" w:customStyle="1" w:styleId="NoList612">
    <w:name w:val="No List612"/>
    <w:next w:val="NoList"/>
    <w:semiHidden/>
    <w:rsid w:val="008F093B"/>
  </w:style>
  <w:style w:type="table" w:customStyle="1" w:styleId="TableGrid431">
    <w:name w:val="Table Grid431"/>
    <w:basedOn w:val="TableNormal"/>
    <w:next w:val="TableGrid"/>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8F093B"/>
  </w:style>
  <w:style w:type="table" w:customStyle="1" w:styleId="TableGrid511">
    <w:name w:val="Table Grid511"/>
    <w:basedOn w:val="TableNormal"/>
    <w:next w:val="TableGrid"/>
    <w:uiPriority w:val="99"/>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8F093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8F0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8F093B"/>
  </w:style>
  <w:style w:type="numbering" w:customStyle="1" w:styleId="NoList91">
    <w:name w:val="No List91"/>
    <w:next w:val="NoList"/>
    <w:uiPriority w:val="99"/>
    <w:semiHidden/>
    <w:unhideWhenUsed/>
    <w:rsid w:val="008F093B"/>
  </w:style>
  <w:style w:type="table" w:customStyle="1" w:styleId="TableGrid71">
    <w:name w:val="Table Grid71"/>
    <w:basedOn w:val="TableNormal"/>
    <w:next w:val="TableGrid"/>
    <w:rsid w:val="008F093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semiHidden/>
    <w:unhideWhenUsed/>
    <w:rsid w:val="008F093B"/>
  </w:style>
  <w:style w:type="numbering" w:customStyle="1" w:styleId="NoList1141">
    <w:name w:val="No List1141"/>
    <w:next w:val="NoList"/>
    <w:semiHidden/>
    <w:rsid w:val="008F093B"/>
  </w:style>
  <w:style w:type="numbering" w:customStyle="1" w:styleId="NoList11131">
    <w:name w:val="No List11131"/>
    <w:next w:val="NoList"/>
    <w:semiHidden/>
    <w:unhideWhenUsed/>
    <w:rsid w:val="008F093B"/>
  </w:style>
  <w:style w:type="numbering" w:customStyle="1" w:styleId="NoList221">
    <w:name w:val="No List221"/>
    <w:next w:val="NoList"/>
    <w:semiHidden/>
    <w:unhideWhenUsed/>
    <w:rsid w:val="008F093B"/>
  </w:style>
  <w:style w:type="numbering" w:customStyle="1" w:styleId="NoList1221">
    <w:name w:val="No List1221"/>
    <w:next w:val="NoList"/>
    <w:semiHidden/>
    <w:unhideWhenUsed/>
    <w:rsid w:val="008F093B"/>
  </w:style>
  <w:style w:type="numbering" w:customStyle="1" w:styleId="NoList11221">
    <w:name w:val="No List11221"/>
    <w:next w:val="NoList"/>
    <w:semiHidden/>
    <w:unhideWhenUsed/>
    <w:rsid w:val="008F093B"/>
  </w:style>
  <w:style w:type="numbering" w:customStyle="1" w:styleId="NoList111131">
    <w:name w:val="No List111131"/>
    <w:next w:val="NoList"/>
    <w:semiHidden/>
    <w:rsid w:val="008F093B"/>
  </w:style>
  <w:style w:type="numbering" w:customStyle="1" w:styleId="NoList1111121">
    <w:name w:val="No List1111121"/>
    <w:next w:val="NoList"/>
    <w:semiHidden/>
    <w:unhideWhenUsed/>
    <w:rsid w:val="008F093B"/>
  </w:style>
  <w:style w:type="numbering" w:customStyle="1" w:styleId="NoList321">
    <w:name w:val="No List321"/>
    <w:next w:val="NoList"/>
    <w:uiPriority w:val="99"/>
    <w:semiHidden/>
    <w:rsid w:val="008F093B"/>
  </w:style>
  <w:style w:type="numbering" w:customStyle="1" w:styleId="NoList421">
    <w:name w:val="No List421"/>
    <w:next w:val="NoList"/>
    <w:uiPriority w:val="99"/>
    <w:semiHidden/>
    <w:rsid w:val="008F093B"/>
  </w:style>
  <w:style w:type="numbering" w:customStyle="1" w:styleId="NoList521">
    <w:name w:val="No List521"/>
    <w:next w:val="NoList"/>
    <w:uiPriority w:val="99"/>
    <w:semiHidden/>
    <w:unhideWhenUsed/>
    <w:rsid w:val="008F093B"/>
  </w:style>
  <w:style w:type="numbering" w:customStyle="1" w:styleId="NoList621">
    <w:name w:val="No List621"/>
    <w:next w:val="NoList"/>
    <w:semiHidden/>
    <w:rsid w:val="008F093B"/>
  </w:style>
  <w:style w:type="table" w:customStyle="1" w:styleId="TableGrid441">
    <w:name w:val="Table Grid441"/>
    <w:basedOn w:val="TableNormal"/>
    <w:next w:val="TableGrid"/>
    <w:rsid w:val="008F093B"/>
    <w:pPr>
      <w:spacing w:after="0" w:line="240" w:lineRule="auto"/>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8F093B"/>
    <w:pPr>
      <w:spacing w:after="0" w:line="240" w:lineRule="auto"/>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8F093B"/>
  </w:style>
  <w:style w:type="table" w:customStyle="1" w:styleId="TableGrid521">
    <w:name w:val="Table Grid521"/>
    <w:basedOn w:val="TableNormal"/>
    <w:next w:val="TableGrid"/>
    <w:uiPriority w:val="99"/>
    <w:rsid w:val="008F093B"/>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8F093B"/>
  </w:style>
  <w:style w:type="numbering" w:customStyle="1" w:styleId="NoList811">
    <w:name w:val="No List811"/>
    <w:next w:val="NoList"/>
    <w:uiPriority w:val="99"/>
    <w:semiHidden/>
    <w:unhideWhenUsed/>
    <w:rsid w:val="008F093B"/>
  </w:style>
  <w:style w:type="numbering" w:customStyle="1" w:styleId="NoList1411">
    <w:name w:val="No List1411"/>
    <w:next w:val="NoList"/>
    <w:semiHidden/>
    <w:unhideWhenUsed/>
    <w:rsid w:val="008F093B"/>
  </w:style>
  <w:style w:type="numbering" w:customStyle="1" w:styleId="NoList11311">
    <w:name w:val="No List11311"/>
    <w:next w:val="NoList"/>
    <w:semiHidden/>
    <w:rsid w:val="008F093B"/>
  </w:style>
  <w:style w:type="numbering" w:customStyle="1" w:styleId="NoList111211">
    <w:name w:val="No List111211"/>
    <w:next w:val="NoList"/>
    <w:semiHidden/>
    <w:unhideWhenUsed/>
    <w:rsid w:val="008F093B"/>
  </w:style>
  <w:style w:type="numbering" w:customStyle="1" w:styleId="NoList2111">
    <w:name w:val="No List2111"/>
    <w:next w:val="NoList"/>
    <w:semiHidden/>
    <w:unhideWhenUsed/>
    <w:rsid w:val="008F093B"/>
  </w:style>
  <w:style w:type="numbering" w:customStyle="1" w:styleId="NoList12111">
    <w:name w:val="No List12111"/>
    <w:next w:val="NoList"/>
    <w:semiHidden/>
    <w:unhideWhenUsed/>
    <w:rsid w:val="008F093B"/>
  </w:style>
  <w:style w:type="numbering" w:customStyle="1" w:styleId="NoList112111">
    <w:name w:val="No List112111"/>
    <w:next w:val="NoList"/>
    <w:semiHidden/>
    <w:unhideWhenUsed/>
    <w:rsid w:val="008F093B"/>
  </w:style>
  <w:style w:type="numbering" w:customStyle="1" w:styleId="NoList1111211">
    <w:name w:val="No List1111211"/>
    <w:next w:val="NoList"/>
    <w:semiHidden/>
    <w:rsid w:val="008F093B"/>
  </w:style>
  <w:style w:type="numbering" w:customStyle="1" w:styleId="NoList111111111">
    <w:name w:val="No List111111111"/>
    <w:next w:val="NoList"/>
    <w:semiHidden/>
    <w:unhideWhenUsed/>
    <w:rsid w:val="008F093B"/>
  </w:style>
  <w:style w:type="numbering" w:customStyle="1" w:styleId="NoList3111">
    <w:name w:val="No List3111"/>
    <w:next w:val="NoList"/>
    <w:uiPriority w:val="99"/>
    <w:semiHidden/>
    <w:rsid w:val="008F093B"/>
  </w:style>
  <w:style w:type="numbering" w:customStyle="1" w:styleId="NoList4111">
    <w:name w:val="No List4111"/>
    <w:next w:val="NoList"/>
    <w:uiPriority w:val="99"/>
    <w:semiHidden/>
    <w:rsid w:val="008F093B"/>
  </w:style>
  <w:style w:type="numbering" w:customStyle="1" w:styleId="NoList5111">
    <w:name w:val="No List5111"/>
    <w:next w:val="NoList"/>
    <w:uiPriority w:val="99"/>
    <w:semiHidden/>
    <w:unhideWhenUsed/>
    <w:rsid w:val="008F093B"/>
  </w:style>
  <w:style w:type="numbering" w:customStyle="1" w:styleId="NoList6111">
    <w:name w:val="No List6111"/>
    <w:next w:val="NoList"/>
    <w:semiHidden/>
    <w:rsid w:val="008F093B"/>
  </w:style>
  <w:style w:type="numbering" w:customStyle="1" w:styleId="NoList7111">
    <w:name w:val="No List7111"/>
    <w:next w:val="NoList"/>
    <w:uiPriority w:val="99"/>
    <w:semiHidden/>
    <w:unhideWhenUsed/>
    <w:rsid w:val="008F093B"/>
  </w:style>
  <w:style w:type="numbering" w:customStyle="1" w:styleId="NoList13111">
    <w:name w:val="No List13111"/>
    <w:next w:val="NoList"/>
    <w:uiPriority w:val="99"/>
    <w:semiHidden/>
    <w:unhideWhenUsed/>
    <w:rsid w:val="008F093B"/>
  </w:style>
  <w:style w:type="numbering" w:customStyle="1" w:styleId="Khngco11">
    <w:name w:val="Không có11"/>
    <w:next w:val="NoList"/>
    <w:uiPriority w:val="99"/>
    <w:semiHidden/>
    <w:unhideWhenUsed/>
    <w:rsid w:val="008F093B"/>
  </w:style>
  <w:style w:type="table" w:customStyle="1" w:styleId="TableGrid0">
    <w:name w:val="TableGrid"/>
    <w:rsid w:val="008F093B"/>
    <w:pPr>
      <w:spacing w:after="0" w:line="240" w:lineRule="auto"/>
      <w:ind w:left="567" w:right="924" w:firstLine="567"/>
      <w:jc w:val="both"/>
    </w:pPr>
    <w:rPr>
      <w:rFonts w:ascii="Calibri" w:eastAsia="Times New Roman" w:hAnsi="Calibri"/>
      <w:sz w:val="22"/>
    </w:rPr>
    <w:tblPr>
      <w:tblCellMar>
        <w:top w:w="0" w:type="dxa"/>
        <w:left w:w="0" w:type="dxa"/>
        <w:bottom w:w="0" w:type="dxa"/>
        <w:right w:w="0" w:type="dxa"/>
      </w:tblCellMar>
    </w:tblPr>
  </w:style>
  <w:style w:type="paragraph" w:customStyle="1" w:styleId="TOCHeading1">
    <w:name w:val="TOC Heading1"/>
    <w:basedOn w:val="Heading1"/>
    <w:next w:val="Normal"/>
    <w:uiPriority w:val="39"/>
    <w:semiHidden/>
    <w:unhideWhenUsed/>
    <w:qFormat/>
    <w:rsid w:val="008F093B"/>
    <w:pPr>
      <w:spacing w:before="480" w:line="276" w:lineRule="auto"/>
      <w:outlineLvl w:val="9"/>
    </w:pPr>
    <w:rPr>
      <w:b/>
      <w:b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621208">
      <w:bodyDiv w:val="1"/>
      <w:marLeft w:val="0"/>
      <w:marRight w:val="0"/>
      <w:marTop w:val="0"/>
      <w:marBottom w:val="0"/>
      <w:divBdr>
        <w:top w:val="none" w:sz="0" w:space="0" w:color="auto"/>
        <w:left w:val="none" w:sz="0" w:space="0" w:color="auto"/>
        <w:bottom w:val="none" w:sz="0" w:space="0" w:color="auto"/>
        <w:right w:val="none" w:sz="0" w:space="0" w:color="auto"/>
      </w:divBdr>
    </w:div>
    <w:div w:id="185279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461d647-16fa-4f1b-88da-d1d51973e65b">SCETFKC2RU75-4-67412</_dlc_DocId>
    <_dlc_DocIdUrl xmlns="9461d647-16fa-4f1b-88da-d1d51973e65b">
      <Url>https://www.longan.gov.vn/_layouts/15/DocIdRedir.aspx?ID=SCETFKC2RU75-4-67412</Url>
      <Description>SCETFKC2RU75-4-67412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07AC8EE79C56409DA7C777D680363A" ma:contentTypeVersion="3" ma:contentTypeDescription="Create a new document." ma:contentTypeScope="" ma:versionID="c7ac5882b5f98c8cb01bcd47ad57c37b">
  <xsd:schema xmlns:xsd="http://www.w3.org/2001/XMLSchema" xmlns:xs="http://www.w3.org/2001/XMLSchema" xmlns:p="http://schemas.microsoft.com/office/2006/metadata/properties" xmlns:ns1="http://schemas.microsoft.com/sharepoint/v3" xmlns:ns2="9461d647-16fa-4f1b-88da-d1d51973e65b" targetNamespace="http://schemas.microsoft.com/office/2006/metadata/properties" ma:root="true" ma:fieldsID="cf00ccc323c31ebd4e676a6094055a16" ns1:_="" ns2:_="">
    <xsd:import namespace="http://schemas.microsoft.com/sharepoint/v3"/>
    <xsd:import namespace="9461d647-16fa-4f1b-88da-d1d51973e65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61d647-16fa-4f1b-88da-d1d51973e6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14003-0E51-4AAE-91E4-B7D2A56B67C8}">
  <ds:schemaRefs>
    <ds:schemaRef ds:uri="http://schemas.microsoft.com/sharepoint/events"/>
  </ds:schemaRefs>
</ds:datastoreItem>
</file>

<file path=customXml/itemProps2.xml><?xml version="1.0" encoding="utf-8"?>
<ds:datastoreItem xmlns:ds="http://schemas.openxmlformats.org/officeDocument/2006/customXml" ds:itemID="{E9190FA7-5E9A-42E1-8B04-B201CC98C406}">
  <ds:schemaRefs>
    <ds:schemaRef ds:uri="http://schemas.microsoft.com/sharepoint/v3/contenttype/forms"/>
  </ds:schemaRefs>
</ds:datastoreItem>
</file>

<file path=customXml/itemProps3.xml><?xml version="1.0" encoding="utf-8"?>
<ds:datastoreItem xmlns:ds="http://schemas.openxmlformats.org/officeDocument/2006/customXml" ds:itemID="{A598A7B0-4831-40BF-8488-8A7DE356381D}">
  <ds:schemaRefs>
    <ds:schemaRef ds:uri="http://schemas.microsoft.com/office/2006/metadata/properties"/>
    <ds:schemaRef ds:uri="http://schemas.microsoft.com/office/infopath/2007/PartnerControls"/>
    <ds:schemaRef ds:uri="http://schemas.microsoft.com/sharepoint/v3"/>
    <ds:schemaRef ds:uri="9461d647-16fa-4f1b-88da-d1d51973e65b"/>
  </ds:schemaRefs>
</ds:datastoreItem>
</file>

<file path=customXml/itemProps4.xml><?xml version="1.0" encoding="utf-8"?>
<ds:datastoreItem xmlns:ds="http://schemas.openxmlformats.org/officeDocument/2006/customXml" ds:itemID="{1CAD84E6-DFEF-40E8-951E-4682CC71B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61d647-16fa-4f1b-88da-d1d51973e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E262B9-B332-443E-969C-539A48D7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78</Pages>
  <Words>18814</Words>
  <Characters>107245</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15-LV DAT DAI-07TT-5936-13319-4361-4362-f</vt:lpstr>
    </vt:vector>
  </TitlesOfParts>
  <Company/>
  <LinksUpToDate>false</LinksUpToDate>
  <CharactersWithSpaces>125808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15-LV DAT DAI-07TT-5936-13319-4361-4362-f</dc:title>
  <dc:subject/>
  <dc:creator>Microsoft account</dc:creator>
  <cp:keywords/>
  <dc:description/>
  <cp:lastModifiedBy>Oanh</cp:lastModifiedBy>
  <cp:revision>43</cp:revision>
  <dcterms:created xsi:type="dcterms:W3CDTF">2023-07-07T10:10:00Z</dcterms:created>
  <dcterms:modified xsi:type="dcterms:W3CDTF">2024-04-08T04:36:00Z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0x0101003407AC8EE79C56409DA7C777D680363A</vt:lpwstr>
  </property>
  <property fmtid="{D5CDD505-2E9C-101B-9397-08002B2CF9AE}" pid="3" name="_dlc_DocIdItemGuid">
    <vt:lpwstr>b5c6351a-ec12-428d-bc00-a2464ea78f42</vt:lpwstr>
  </property>
</Properties>
</file>