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08" w:type="dxa"/>
        <w:jc w:val="center"/>
        <w:tblInd w:w="227" w:type="dxa"/>
        <w:tblLook w:val="01E0" w:firstRow="1" w:lastRow="1" w:firstColumn="1" w:lastColumn="1" w:noHBand="0" w:noVBand="0"/>
      </w:tblPr>
      <w:tblGrid>
        <w:gridCol w:w="4147"/>
        <w:gridCol w:w="8261"/>
      </w:tblGrid>
      <w:tr w:rsidR="00285239">
        <w:trPr>
          <w:trHeight w:val="367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285239" w:rsidRDefault="00B66C1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219710</wp:posOffset>
                      </wp:positionV>
                      <wp:extent cx="914400" cy="0"/>
                      <wp:effectExtent l="0" t="0" r="1905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3.45pt;margin-top:17.3pt;width:1in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4rIgIAAEk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ziCja&#10;4Yh2zlB5aBx5NgZ6UoJS2EYwZOa71WubY1CptsbXy85qp1+AfbdEQdlQdRCB9etFI1TqI+I3IX5j&#10;Nebc95+B4xl6dBBad65N5yGxKeQcJnQZJiTOjjD8uEizLME5srsrpvk9ThvrPgnoiDeKyN7KGPin&#10;IQs9vVjnWdH8HuCTKtjItg1qaBXpMdN0Mg0BFlrJvdMfs+awL1tDTtTrKTyhRPQ8HjNwVDyANYLy&#10;9c12VLZXG5O3yuNhXUjnZl0F82ORLNbz9TwbZZPZepQlVTV63pTZaLZJP06rD1VZVulPTy3N8kZy&#10;LpRndxdvmv2dOG7X6Cq7Qb5DG+K36KFfSPb+DqTDYP0sr6rYA79szX3gqNdw+Ha3/IV43KP9+AdY&#10;/QIAAP//AwBQSwMEFAAGAAgAAAAhAFS7+WTdAAAACQEAAA8AAABkcnMvZG93bnJldi54bWxMj8FO&#10;wzAQRO9I/IO1lbggajeFQEOcqkLqgSNtJa5uvCSh8TqKnSb061nEAY4z+zQ7k68n14oz9qHxpGEx&#10;VyCQSm8bqjQc9tu7JxAhGrKm9YQavjDAuri+yk1m/UhveN7FSnAIhcxoqGPsMilDWaMzYe47JL59&#10;+N6ZyLKvpO3NyOGulYlSqXSmIf5Qmw5faixPu8FpwDA8LNRm5arD62W8fU8un2O31/pmNm2eQUSc&#10;4h8MP/W5OhTc6egHskG0rJN0xaiG5X0KgoHkUbFx/DVkkcv/C4pvAAAA//8DAFBLAQItABQABgAI&#10;AAAAIQC2gziS/gAAAOEBAAATAAAAAAAAAAAAAAAAAAAAAABbQ29udGVudF9UeXBlc10ueG1sUEsB&#10;Ai0AFAAGAAgAAAAhADj9If/WAAAAlAEAAAsAAAAAAAAAAAAAAAAALwEAAF9yZWxzLy5yZWxzUEsB&#10;Ai0AFAAGAAgAAAAhAKIPzisiAgAASQQAAA4AAAAAAAAAAAAAAAAALgIAAGRycy9lMm9Eb2MueG1s&#10;UEsBAi0AFAAGAAgAAAAhAFS7+WTdAAAACQEAAA8AAAAAAAAAAAAAAAAAfAQAAGRycy9kb3ducmV2&#10;LnhtbFBLBQYAAAAABAAEAPMAAACGBQAAAAA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(TÊN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ĐƠN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VỊ)</w:t>
            </w:r>
          </w:p>
        </w:tc>
        <w:tc>
          <w:tcPr>
            <w:tcW w:w="8261" w:type="dxa"/>
            <w:shd w:val="clear" w:color="auto" w:fill="auto"/>
            <w:vAlign w:val="center"/>
          </w:tcPr>
          <w:p w:rsidR="00285239" w:rsidRDefault="00B66C1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</w:tc>
      </w:tr>
      <w:tr w:rsidR="00285239">
        <w:trPr>
          <w:trHeight w:val="372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285239" w:rsidRDefault="0028523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61" w:type="dxa"/>
            <w:shd w:val="clear" w:color="auto" w:fill="auto"/>
            <w:vAlign w:val="center"/>
          </w:tcPr>
          <w:p w:rsidR="00285239" w:rsidRDefault="00B66C1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285239">
        <w:trPr>
          <w:trHeight w:val="435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285239" w:rsidRDefault="00B66C1C">
            <w:pPr>
              <w:spacing w:before="120" w:after="120"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Số:……………………</w:t>
            </w:r>
          </w:p>
        </w:tc>
        <w:tc>
          <w:tcPr>
            <w:tcW w:w="8261" w:type="dxa"/>
            <w:shd w:val="clear" w:color="auto" w:fill="auto"/>
          </w:tcPr>
          <w:p w:rsidR="00285239" w:rsidRPr="00414C80" w:rsidRDefault="00B66C1C" w:rsidP="00414C80">
            <w:pPr>
              <w:spacing w:before="120" w:after="120" w:line="3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1608133</wp:posOffset>
                      </wp:positionH>
                      <wp:positionV relativeFrom="paragraph">
                        <wp:posOffset>8255</wp:posOffset>
                      </wp:positionV>
                      <wp:extent cx="1935480" cy="0"/>
                      <wp:effectExtent l="0" t="0" r="2667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5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26.6pt;margin-top:.65pt;width:152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QE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XNKNGs&#10;wxFtvGVq13jybC30pAStsY1gSRa61RuXY1Cp1zbUy496Y16Af3dEQ9kwvZOR9dvJIFQaIpJ3IWHj&#10;DObc9l9A4Bm29xBbd6xtFyCxKeQYJ3S6TUgePeH4MZ09TLIp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HhQBeLbAAAABwEAAA8AAABkcnMvZG93bnJldi54bWxM&#10;j0FLw0AQhe+C/2EZwYvYTVMiNWZTiuDBo23B6zQ7JtHsbMhumthf7+jFHh/f4803xWZ2nTrREFrP&#10;BpaLBBRx5W3LtYHD/uV+DSpEZIudZzLwTQE25fVVgbn1E7/RaRdrJSMccjTQxNjnWoeqIYdh4Xti&#10;YR9+cBglDrW2A04y7jqdJsmDdtiyXGiwp+eGqq/d6AxQGLNlsn109eH1PN29p+fPqd8bc3szb59A&#10;RZrjfxl+9UUdSnE6+pFtUJ2BNFulUhWwAiU8y9by2/Ev67LQl/7lDwAAAP//AwBQSwECLQAUAAYA&#10;CAAAACEAtoM4kv4AAADhAQAAEwAAAAAAAAAAAAAAAAAAAAAAW0NvbnRlbnRfVHlwZXNdLnhtbFBL&#10;AQItABQABgAIAAAAIQA4/SH/1gAAAJQBAAALAAAAAAAAAAAAAAAAAC8BAABfcmVscy8ucmVsc1BL&#10;AQItABQABgAIAAAAIQCxdrQEJQIAAEoEAAAOAAAAAAAAAAAAAAAAAC4CAABkcnMvZTJvRG9jLnht&#10;bFBLAQItABQABgAIAAAAIQB4UAXi2wAAAAcBAAAPAAAAAAAAAAAAAAAAAH8EAABkcnMvZG93bnJl&#10;di54bWxQSwUGAAAAAAQABADzAAAAhwUAAAAA&#10;"/>
                  </w:pict>
                </mc:Fallback>
              </mc:AlternateContent>
            </w:r>
            <w:r>
              <w:rPr>
                <w:i/>
                <w:sz w:val="28"/>
                <w:szCs w:val="28"/>
              </w:rPr>
              <w:t>……..,</w:t>
            </w:r>
            <w:r>
              <w:rPr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ngày</w:t>
            </w:r>
            <w:r>
              <w:rPr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…….</w:t>
            </w:r>
            <w:r>
              <w:rPr>
                <w:i/>
                <w:spacing w:val="63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tháng……</w:t>
            </w:r>
            <w:r>
              <w:rPr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năm</w:t>
            </w:r>
            <w:r>
              <w:rPr>
                <w:i/>
                <w:spacing w:val="-2"/>
                <w:sz w:val="28"/>
                <w:szCs w:val="28"/>
              </w:rPr>
              <w:t xml:space="preserve"> </w:t>
            </w:r>
            <w:r w:rsidR="00414C80">
              <w:rPr>
                <w:i/>
                <w:sz w:val="28"/>
                <w:szCs w:val="28"/>
                <w:lang w:val="en-US"/>
              </w:rPr>
              <w:t>2026</w:t>
            </w:r>
          </w:p>
        </w:tc>
      </w:tr>
    </w:tbl>
    <w:p w:rsidR="00285239" w:rsidRDefault="00285239">
      <w:pPr>
        <w:jc w:val="center"/>
        <w:rPr>
          <w:b/>
          <w:sz w:val="8"/>
          <w:szCs w:val="28"/>
        </w:rPr>
      </w:pPr>
    </w:p>
    <w:tbl>
      <w:tblPr>
        <w:tblStyle w:val="TableGrid"/>
        <w:tblW w:w="0" w:type="auto"/>
        <w:tblInd w:w="1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8159"/>
      </w:tblGrid>
      <w:tr w:rsidR="00285239">
        <w:tc>
          <w:tcPr>
            <w:tcW w:w="4616" w:type="dxa"/>
          </w:tcPr>
          <w:p w:rsidR="00285239" w:rsidRDefault="00B66C1C">
            <w:pPr>
              <w:pStyle w:val="BodyText"/>
              <w:spacing w:before="40" w:after="40"/>
              <w:ind w:left="0" w:right="34"/>
              <w:jc w:val="right"/>
              <w:rPr>
                <w:lang w:val="en-US"/>
              </w:rPr>
            </w:pPr>
            <w:r>
              <w:t>Kính</w:t>
            </w:r>
            <w:r>
              <w:rPr>
                <w:spacing w:val="-1"/>
              </w:rPr>
              <w:t xml:space="preserve"> </w:t>
            </w:r>
            <w:r>
              <w:t>gửi:</w:t>
            </w:r>
          </w:p>
        </w:tc>
        <w:tc>
          <w:tcPr>
            <w:tcW w:w="8159" w:type="dxa"/>
          </w:tcPr>
          <w:p w:rsidR="00285239" w:rsidRDefault="00B66C1C">
            <w:pPr>
              <w:pStyle w:val="BodyText"/>
              <w:spacing w:before="40" w:after="40"/>
              <w:ind w:left="0" w:right="833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>Sở</w:t>
            </w:r>
            <w:r>
              <w:rPr>
                <w:spacing w:val="-3"/>
              </w:rPr>
              <w:t xml:space="preserve"> </w:t>
            </w:r>
            <w:r>
              <w:t>Xây</w:t>
            </w:r>
            <w:r>
              <w:rPr>
                <w:spacing w:val="-5"/>
              </w:rPr>
              <w:t xml:space="preserve"> </w:t>
            </w:r>
            <w:r>
              <w:t>dựng</w:t>
            </w:r>
            <w:r>
              <w:rPr>
                <w:spacing w:val="-5"/>
              </w:rPr>
              <w:t xml:space="preserve"> </w:t>
            </w:r>
            <w:r>
              <w:t>Thanh Hóa.</w:t>
            </w:r>
          </w:p>
          <w:p w:rsidR="00285239" w:rsidRDefault="00B66C1C">
            <w:pPr>
              <w:pStyle w:val="BodyText"/>
              <w:spacing w:before="40" w:after="40"/>
              <w:ind w:left="34" w:right="833" w:hanging="34"/>
              <w:rPr>
                <w:lang w:val="en-US"/>
              </w:rPr>
            </w:pPr>
            <w:r>
              <w:rPr>
                <w:lang w:val="en-US"/>
              </w:rPr>
              <w:t>- UBND xã</w:t>
            </w:r>
            <w:r w:rsidR="00414C80">
              <w:rPr>
                <w:lang w:val="en-US"/>
              </w:rPr>
              <w:t>….</w:t>
            </w:r>
          </w:p>
        </w:tc>
      </w:tr>
    </w:tbl>
    <w:p w:rsidR="00285239" w:rsidRDefault="00285239">
      <w:pPr>
        <w:spacing w:line="340" w:lineRule="exact"/>
        <w:jc w:val="center"/>
        <w:rPr>
          <w:sz w:val="14"/>
          <w:szCs w:val="28"/>
        </w:rPr>
      </w:pPr>
    </w:p>
    <w:p w:rsidR="00285239" w:rsidRDefault="00B66C1C" w:rsidP="00414C80">
      <w:pPr>
        <w:spacing w:line="34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Thực hiện đề nghị của Sở Xây dựng tại Công văn số      /SXD-KTVL ngày     /</w:t>
      </w:r>
      <w:r w:rsidR="00134CB5" w:rsidRPr="00134CB5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134CB5" w:rsidRPr="00134CB5">
        <w:rPr>
          <w:sz w:val="28"/>
          <w:szCs w:val="28"/>
        </w:rPr>
        <w:t>6</w:t>
      </w:r>
      <w:r>
        <w:rPr>
          <w:sz w:val="28"/>
          <w:szCs w:val="28"/>
        </w:rPr>
        <w:t xml:space="preserve"> về việc đề nghị cung cấp thông tin giá vật liệu xây dựng (đá xây dựng, cát xây dựng, đất san lấp) trên địa bàn thời điểm Quý I năm 202</w:t>
      </w:r>
      <w:r w:rsidR="00134CB5" w:rsidRPr="00134CB5">
        <w:rPr>
          <w:sz w:val="28"/>
          <w:szCs w:val="28"/>
        </w:rPr>
        <w:t>6</w:t>
      </w:r>
      <w:r>
        <w:rPr>
          <w:sz w:val="28"/>
          <w:szCs w:val="28"/>
        </w:rPr>
        <w:t>; Công ty tổng hợp và báo cáo thông tin giá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VLXD Quý </w:t>
      </w:r>
      <w:r w:rsidR="00134CB5" w:rsidRPr="00134CB5">
        <w:rPr>
          <w:sz w:val="28"/>
          <w:szCs w:val="28"/>
        </w:rPr>
        <w:t>1</w:t>
      </w:r>
      <w:r>
        <w:rPr>
          <w:sz w:val="28"/>
          <w:szCs w:val="28"/>
        </w:rPr>
        <w:t xml:space="preserve"> năm  202</w:t>
      </w:r>
      <w:r w:rsidR="00134CB5" w:rsidRPr="00134CB5">
        <w:rPr>
          <w:sz w:val="28"/>
          <w:szCs w:val="28"/>
        </w:rPr>
        <w:t>6</w:t>
      </w:r>
      <w:r>
        <w:rPr>
          <w:sz w:val="28"/>
          <w:szCs w:val="28"/>
        </w:rPr>
        <w:t xml:space="preserve"> như sau:</w:t>
      </w:r>
    </w:p>
    <w:p w:rsidR="00134CB5" w:rsidRPr="00134CB5" w:rsidRDefault="00134CB5" w:rsidP="00414C80">
      <w:pPr>
        <w:spacing w:line="34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Báo cáo trữ lượng</w:t>
      </w:r>
    </w:p>
    <w:p w:rsidR="00285239" w:rsidRPr="00414C80" w:rsidRDefault="00B66C1C">
      <w:pPr>
        <w:spacing w:line="340" w:lineRule="exact"/>
        <w:ind w:firstLine="720"/>
        <w:rPr>
          <w:sz w:val="28"/>
          <w:szCs w:val="28"/>
        </w:rPr>
      </w:pPr>
      <w:r w:rsidRPr="00414C80">
        <w:rPr>
          <w:sz w:val="28"/>
          <w:szCs w:val="28"/>
        </w:rPr>
        <w:t>- Trữ lượng khai thác còn lại:           m</w:t>
      </w:r>
      <w:r w:rsidRPr="00414C80">
        <w:rPr>
          <w:sz w:val="28"/>
          <w:szCs w:val="28"/>
          <w:vertAlign w:val="superscript"/>
        </w:rPr>
        <w:t>3</w:t>
      </w:r>
      <w:r w:rsidRPr="00414C80">
        <w:rPr>
          <w:sz w:val="28"/>
          <w:szCs w:val="28"/>
        </w:rPr>
        <w:t>;</w:t>
      </w:r>
    </w:p>
    <w:p w:rsidR="00285239" w:rsidRPr="00414C80" w:rsidRDefault="00B66C1C">
      <w:pPr>
        <w:spacing w:line="340" w:lineRule="exact"/>
        <w:ind w:firstLine="720"/>
        <w:rPr>
          <w:sz w:val="28"/>
          <w:szCs w:val="28"/>
        </w:rPr>
      </w:pPr>
      <w:r w:rsidRPr="00414C80">
        <w:rPr>
          <w:sz w:val="28"/>
          <w:szCs w:val="28"/>
        </w:rPr>
        <w:t>- Công suất khai thác còn lại trong năm:    m</w:t>
      </w:r>
      <w:r w:rsidRPr="00414C80">
        <w:rPr>
          <w:sz w:val="28"/>
          <w:szCs w:val="28"/>
          <w:vertAlign w:val="superscript"/>
        </w:rPr>
        <w:t>3</w:t>
      </w:r>
      <w:r w:rsidRPr="00414C80">
        <w:rPr>
          <w:sz w:val="28"/>
          <w:szCs w:val="28"/>
        </w:rPr>
        <w:t>;</w:t>
      </w:r>
    </w:p>
    <w:p w:rsidR="00285239" w:rsidRPr="00414C80" w:rsidRDefault="00B66C1C">
      <w:pPr>
        <w:spacing w:line="340" w:lineRule="exact"/>
        <w:ind w:firstLine="720"/>
        <w:rPr>
          <w:sz w:val="28"/>
          <w:szCs w:val="28"/>
        </w:rPr>
      </w:pPr>
      <w:r w:rsidRPr="00414C80">
        <w:rPr>
          <w:sz w:val="28"/>
          <w:szCs w:val="28"/>
        </w:rPr>
        <w:t>- Kế hoạch khai thác trong quý tiếp theo:     m</w:t>
      </w:r>
      <w:r w:rsidRPr="00414C80">
        <w:rPr>
          <w:sz w:val="28"/>
          <w:szCs w:val="28"/>
          <w:vertAlign w:val="superscript"/>
        </w:rPr>
        <w:t>3</w:t>
      </w:r>
      <w:r w:rsidRPr="00414C80">
        <w:rPr>
          <w:sz w:val="28"/>
          <w:szCs w:val="28"/>
        </w:rPr>
        <w:t>;</w:t>
      </w:r>
    </w:p>
    <w:p w:rsidR="00285239" w:rsidRDefault="00B66C1C">
      <w:pPr>
        <w:spacing w:line="340" w:lineRule="exact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Kế hoạch khai thác trong tháng tiếp theo:     m</w:t>
      </w:r>
      <w:r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>;</w:t>
      </w:r>
    </w:p>
    <w:p w:rsidR="00285239" w:rsidRDefault="00134CB5">
      <w:pPr>
        <w:spacing w:line="340" w:lineRule="exact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Báo cáo thông tin giá bán.</w:t>
      </w:r>
    </w:p>
    <w:p w:rsidR="00285239" w:rsidRDefault="00B66C1C">
      <w:pPr>
        <w:jc w:val="center"/>
        <w:rPr>
          <w:i/>
          <w:sz w:val="8"/>
          <w:szCs w:val="26"/>
        </w:rPr>
      </w:pPr>
      <w:r>
        <w:rPr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9"/>
        <w:gridCol w:w="1843"/>
        <w:gridCol w:w="709"/>
        <w:gridCol w:w="1439"/>
        <w:gridCol w:w="1112"/>
        <w:gridCol w:w="1276"/>
        <w:gridCol w:w="1134"/>
        <w:gridCol w:w="992"/>
        <w:gridCol w:w="1418"/>
        <w:gridCol w:w="1756"/>
        <w:gridCol w:w="1300"/>
      </w:tblGrid>
      <w:tr w:rsidR="00285239" w:rsidTr="00134CB5">
        <w:trPr>
          <w:trHeight w:val="776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STT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Nhóm VL*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Tên loại VL*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ĐVT*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Tiêu chuẩn kỹ thuật*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Quy cách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Nhà sản xuất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Xuất xứ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Điều kiện thương mại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t>Vận chuyển*</w:t>
            </w:r>
          </w:p>
        </w:tc>
        <w:tc>
          <w:tcPr>
            <w:tcW w:w="1756" w:type="dxa"/>
            <w:vMerge w:val="restart"/>
            <w:vAlign w:val="center"/>
          </w:tcPr>
          <w:p w:rsidR="00285239" w:rsidRDefault="00B66C1C">
            <w:pPr>
              <w:jc w:val="center"/>
              <w:rPr>
                <w:lang w:val="en-US"/>
              </w:rPr>
            </w:pPr>
            <w:r>
              <w:t>Ghi chú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lang w:val="en-US"/>
              </w:rPr>
            </w:pPr>
            <w:r>
              <w:t>Giá (chưa VAT)</w:t>
            </w:r>
            <w:r>
              <w:rPr>
                <w:lang w:val="en-US"/>
              </w:rPr>
              <w:t>/ĐVT (đồng)</w:t>
            </w:r>
          </w:p>
        </w:tc>
      </w:tr>
      <w:tr w:rsidR="00285239" w:rsidTr="00134CB5">
        <w:trPr>
          <w:trHeight w:val="253"/>
        </w:trPr>
        <w:tc>
          <w:tcPr>
            <w:tcW w:w="810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756" w:type="dxa"/>
            <w:vMerge/>
            <w:vAlign w:val="center"/>
          </w:tcPr>
          <w:p w:rsidR="00285239" w:rsidRDefault="00285239">
            <w:pPr>
              <w:jc w:val="center"/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</w:pPr>
          </w:p>
        </w:tc>
      </w:tr>
      <w:tr w:rsidR="00285239" w:rsidTr="00134CB5">
        <w:trPr>
          <w:trHeight w:val="333"/>
        </w:trPr>
        <w:tc>
          <w:tcPr>
            <w:tcW w:w="810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[1]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[2]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[3]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[4]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[5]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[6]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[7]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[8]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[9]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[10]</w:t>
            </w:r>
          </w:p>
        </w:tc>
        <w:tc>
          <w:tcPr>
            <w:tcW w:w="1756" w:type="dxa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[11]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[1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]</w:t>
            </w:r>
          </w:p>
        </w:tc>
      </w:tr>
      <w:tr w:rsidR="00285239" w:rsidTr="00134CB5">
        <w:trPr>
          <w:trHeight w:val="333"/>
        </w:trPr>
        <w:tc>
          <w:tcPr>
            <w:tcW w:w="810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Khai thác tự nhiên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5239" w:rsidRDefault="00B66C1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Đất san lấp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vertAlign w:val="superscript"/>
                <w:lang w:val="en-US"/>
              </w:rPr>
            </w:pPr>
            <w:r>
              <w:rPr>
                <w:i/>
                <w:iCs/>
                <w:lang w:val="en-US"/>
              </w:rPr>
              <w:t>m</w:t>
            </w:r>
            <w:r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Không có thông tin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Công ty TNHH Niên Cường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Mỏ tại xã Tân Trường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Không có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Tại mỏ, trên phương tiện bên mua</w:t>
            </w:r>
          </w:p>
        </w:tc>
        <w:tc>
          <w:tcPr>
            <w:tcW w:w="1756" w:type="dxa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Giá đã gồm thuế tài nguyên, phí BV môi trường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85239" w:rsidRDefault="00B66C1C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60.000</w:t>
            </w:r>
          </w:p>
        </w:tc>
      </w:tr>
      <w:tr w:rsidR="00285239" w:rsidTr="00134CB5">
        <w:trPr>
          <w:trHeight w:val="634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Khai thác tự nhiên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5239" w:rsidRDefault="00B66C1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Đá 1x2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m</w:t>
            </w:r>
            <w:r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TCVN 7570:2006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Công ty TNHH VLXD Minh Thành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Mỏ tại xã Quý Lộc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rPr>
                <w:i/>
                <w:iCs/>
                <w:lang w:val="en-US"/>
              </w:rPr>
              <w:t>Không có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Tại mỏ, trên phương tiện bên mua</w:t>
            </w:r>
          </w:p>
        </w:tc>
        <w:tc>
          <w:tcPr>
            <w:tcW w:w="1756" w:type="dxa"/>
            <w:vMerge w:val="restart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Giá đã gồm thuế tài nguyên, phí BV môi trường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85239" w:rsidRDefault="00B66C1C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222.727</w:t>
            </w:r>
          </w:p>
        </w:tc>
      </w:tr>
      <w:tr w:rsidR="00285239" w:rsidTr="00134CB5">
        <w:trPr>
          <w:trHeight w:val="587"/>
        </w:trPr>
        <w:tc>
          <w:tcPr>
            <w:tcW w:w="810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5239" w:rsidRDefault="00B66C1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Cấp phối đá dăm loại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</w:t>
            </w:r>
            <w:r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756" w:type="dxa"/>
            <w:vMerge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85239" w:rsidRDefault="00B66C1C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150.000</w:t>
            </w:r>
          </w:p>
        </w:tc>
      </w:tr>
      <w:tr w:rsidR="00285239" w:rsidTr="00134CB5">
        <w:trPr>
          <w:trHeight w:val="361"/>
        </w:trPr>
        <w:tc>
          <w:tcPr>
            <w:tcW w:w="810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5239" w:rsidRDefault="00B66C1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Cấp phối đá dăm loại 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</w:t>
            </w:r>
            <w:r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756" w:type="dxa"/>
            <w:vMerge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85239" w:rsidRDefault="00B66C1C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120.000</w:t>
            </w:r>
          </w:p>
        </w:tc>
      </w:tr>
      <w:tr w:rsidR="00285239" w:rsidTr="00134CB5">
        <w:trPr>
          <w:trHeight w:val="361"/>
        </w:trPr>
        <w:tc>
          <w:tcPr>
            <w:tcW w:w="810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lastRenderedPageBreak/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Khai thác tự nhiên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5239" w:rsidRDefault="00B66C1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Cát xây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m</w:t>
            </w:r>
            <w:r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Không có thông tin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Công ty </w:t>
            </w:r>
            <w:r>
              <w:rPr>
                <w:i/>
                <w:iCs/>
                <w:lang w:val="en-US"/>
              </w:rPr>
              <w:t>CP Vĩnh 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Mỏ tại xã </w:t>
            </w:r>
            <w:r>
              <w:rPr>
                <w:i/>
                <w:iCs/>
                <w:lang w:val="en-US"/>
              </w:rPr>
              <w:t>Thiệu Quang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rPr>
                <w:i/>
                <w:iCs/>
                <w:lang w:val="en-US"/>
              </w:rPr>
              <w:t>Không có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Tại bãi (xã Thiệu Quang), trên phương tiện bên mua</w:t>
            </w:r>
          </w:p>
        </w:tc>
        <w:tc>
          <w:tcPr>
            <w:tcW w:w="1756" w:type="dxa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Giá đã gồm thuế tài nguyên, phí BV môi trường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85239" w:rsidRDefault="00B66C1C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150.000</w:t>
            </w:r>
          </w:p>
        </w:tc>
      </w:tr>
      <w:tr w:rsidR="00285239" w:rsidTr="00134CB5">
        <w:trPr>
          <w:trHeight w:val="333"/>
        </w:trPr>
        <w:tc>
          <w:tcPr>
            <w:tcW w:w="810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5239" w:rsidRDefault="00B66C1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Cát nghiền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m</w:t>
            </w:r>
            <w:r>
              <w:rPr>
                <w:i/>
                <w:iCs/>
                <w:vertAlign w:val="superscript"/>
                <w:lang w:val="en-US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QCVN 16:2019/BXD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Công ty CP ĐT Chung Nguyên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Mỏ tại xã Tam CHung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239" w:rsidRDefault="00B66C1C">
            <w:pPr>
              <w:jc w:val="center"/>
            </w:pPr>
            <w:r>
              <w:rPr>
                <w:i/>
                <w:iCs/>
                <w:lang w:val="en-US"/>
              </w:rPr>
              <w:t>Không có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5239" w:rsidRDefault="00B66C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Tại mỏ, trên phương tiện bên mua</w:t>
            </w:r>
          </w:p>
        </w:tc>
        <w:tc>
          <w:tcPr>
            <w:tcW w:w="1756" w:type="dxa"/>
            <w:vAlign w:val="center"/>
          </w:tcPr>
          <w:p w:rsidR="00285239" w:rsidRDefault="00285239">
            <w:pPr>
              <w:jc w:val="center"/>
              <w:rPr>
                <w:i/>
                <w:iCs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285239" w:rsidRDefault="00B66C1C">
            <w:pPr>
              <w:jc w:val="righ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220.000</w:t>
            </w:r>
          </w:p>
        </w:tc>
      </w:tr>
    </w:tbl>
    <w:p w:rsidR="00285239" w:rsidRPr="00134CB5" w:rsidRDefault="00134CB5">
      <w:pPr>
        <w:spacing w:before="60" w:after="60"/>
        <w:jc w:val="both"/>
        <w:rPr>
          <w:i/>
          <w:spacing w:val="-4"/>
          <w:sz w:val="28"/>
          <w:szCs w:val="28"/>
        </w:rPr>
      </w:pPr>
      <w:r w:rsidRPr="00134CB5">
        <w:rPr>
          <w:i/>
          <w:spacing w:val="-4"/>
          <w:sz w:val="28"/>
          <w:szCs w:val="28"/>
        </w:rPr>
        <w:t xml:space="preserve">- </w:t>
      </w:r>
      <w:r w:rsidR="00B66C1C">
        <w:rPr>
          <w:i/>
          <w:spacing w:val="-4"/>
          <w:sz w:val="28"/>
          <w:szCs w:val="28"/>
        </w:rPr>
        <w:t>Có Hồ sơ kê khai giá, hóa đơn GTGT xuất bán trong Quý I năm 202</w:t>
      </w:r>
      <w:r w:rsidR="00414C80" w:rsidRPr="00414C80">
        <w:rPr>
          <w:i/>
          <w:spacing w:val="-4"/>
          <w:sz w:val="28"/>
          <w:szCs w:val="28"/>
        </w:rPr>
        <w:t>6</w:t>
      </w:r>
      <w:r w:rsidR="00B66C1C">
        <w:rPr>
          <w:i/>
          <w:spacing w:val="-4"/>
          <w:sz w:val="28"/>
          <w:szCs w:val="28"/>
        </w:rPr>
        <w:t xml:space="preserve"> kèm theo báo cáo.</w:t>
      </w:r>
    </w:p>
    <w:p w:rsidR="00134CB5" w:rsidRPr="00134CB5" w:rsidRDefault="00134CB5">
      <w:pPr>
        <w:spacing w:before="60" w:after="60"/>
        <w:jc w:val="both"/>
        <w:rPr>
          <w:i/>
          <w:spacing w:val="-4"/>
          <w:sz w:val="28"/>
          <w:szCs w:val="28"/>
        </w:rPr>
      </w:pPr>
      <w:r w:rsidRPr="00134CB5">
        <w:rPr>
          <w:i/>
          <w:spacing w:val="-4"/>
          <w:sz w:val="28"/>
          <w:szCs w:val="28"/>
        </w:rPr>
        <w:t xml:space="preserve">- File biểu mẫu đề nghị truy cập </w:t>
      </w:r>
      <w:hyperlink r:id="rId9" w:history="1">
        <w:r w:rsidRPr="007B1DA2">
          <w:rPr>
            <w:rStyle w:val="Hyperlink"/>
            <w:i/>
            <w:spacing w:val="-4"/>
            <w:sz w:val="28"/>
            <w:szCs w:val="28"/>
          </w:rPr>
          <w:t>https://sxd.thanhhoa.gov.vn/gia-xay-dung-chi-so-gia-148089</w:t>
        </w:r>
      </w:hyperlink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20"/>
        <w:gridCol w:w="4664"/>
      </w:tblGrid>
      <w:tr w:rsidR="00285239">
        <w:trPr>
          <w:trHeight w:val="1047"/>
          <w:jc w:val="center"/>
        </w:trPr>
        <w:tc>
          <w:tcPr>
            <w:tcW w:w="6820" w:type="dxa"/>
          </w:tcPr>
          <w:p w:rsidR="00285239" w:rsidRDefault="00285239">
            <w:pPr>
              <w:spacing w:line="340" w:lineRule="exact"/>
              <w:rPr>
                <w:b/>
                <w:i/>
              </w:rPr>
            </w:pPr>
          </w:p>
        </w:tc>
        <w:tc>
          <w:tcPr>
            <w:tcW w:w="4664" w:type="dxa"/>
          </w:tcPr>
          <w:p w:rsidR="00285239" w:rsidRDefault="00285239">
            <w:pPr>
              <w:spacing w:line="34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285239" w:rsidRDefault="00B66C1C">
            <w:pPr>
              <w:spacing w:line="34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GIÁM ĐỐC</w:t>
            </w:r>
          </w:p>
          <w:p w:rsidR="00285239" w:rsidRDefault="00B66C1C">
            <w:pPr>
              <w:spacing w:line="340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(Ký ghi rõ họ tên)</w:t>
            </w:r>
          </w:p>
        </w:tc>
      </w:tr>
      <w:tr w:rsidR="00285239">
        <w:trPr>
          <w:trHeight w:val="2005"/>
          <w:jc w:val="center"/>
        </w:trPr>
        <w:tc>
          <w:tcPr>
            <w:tcW w:w="6820" w:type="dxa"/>
          </w:tcPr>
          <w:p w:rsidR="00285239" w:rsidRDefault="00285239">
            <w:pPr>
              <w:spacing w:line="240" w:lineRule="exact"/>
            </w:pPr>
          </w:p>
        </w:tc>
        <w:tc>
          <w:tcPr>
            <w:tcW w:w="4664" w:type="dxa"/>
          </w:tcPr>
          <w:p w:rsidR="00285239" w:rsidRDefault="0028523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5239" w:rsidRDefault="00285239">
      <w:pPr>
        <w:spacing w:before="60" w:after="60"/>
        <w:jc w:val="both"/>
        <w:rPr>
          <w:i/>
          <w:spacing w:val="-4"/>
          <w:sz w:val="28"/>
          <w:szCs w:val="28"/>
        </w:rPr>
      </w:pPr>
    </w:p>
    <w:p w:rsidR="00285239" w:rsidRDefault="00285239">
      <w:pPr>
        <w:spacing w:before="60" w:after="60"/>
        <w:jc w:val="both"/>
        <w:rPr>
          <w:spacing w:val="-4"/>
          <w:sz w:val="28"/>
          <w:szCs w:val="28"/>
        </w:rPr>
      </w:pPr>
    </w:p>
    <w:p w:rsidR="00285239" w:rsidRDefault="00285239">
      <w:pPr>
        <w:spacing w:before="60" w:after="60"/>
        <w:jc w:val="both"/>
        <w:rPr>
          <w:spacing w:val="-4"/>
          <w:sz w:val="28"/>
          <w:szCs w:val="28"/>
        </w:rPr>
      </w:pPr>
    </w:p>
    <w:sectPr w:rsidR="00285239">
      <w:headerReference w:type="default" r:id="rId10"/>
      <w:pgSz w:w="16840" w:h="11910" w:orient="landscape" w:code="9"/>
      <w:pgMar w:top="1021" w:right="1134" w:bottom="1021" w:left="1134" w:header="567" w:footer="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81" w:rsidRDefault="007D1481">
      <w:r>
        <w:separator/>
      </w:r>
    </w:p>
  </w:endnote>
  <w:endnote w:type="continuationSeparator" w:id="0">
    <w:p w:rsidR="007D1481" w:rsidRDefault="007D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81" w:rsidRDefault="007D1481">
      <w:r>
        <w:separator/>
      </w:r>
    </w:p>
  </w:footnote>
  <w:footnote w:type="continuationSeparator" w:id="0">
    <w:p w:rsidR="007D1481" w:rsidRDefault="007D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239" w:rsidRDefault="00B66C1C">
    <w:pPr>
      <w:spacing w:after="120" w:line="340" w:lineRule="exact"/>
      <w:rPr>
        <w:sz w:val="26"/>
        <w:szCs w:val="26"/>
        <w:lang w:val="en-US"/>
      </w:rPr>
    </w:pPr>
    <w:r>
      <w:rPr>
        <w:b/>
        <w:sz w:val="26"/>
        <w:szCs w:val="26"/>
        <w:u w:val="single"/>
      </w:rPr>
      <w:t>Mẫu tổng hợp báo cáo</w:t>
    </w:r>
    <w:r>
      <w:rPr>
        <w:b/>
        <w:sz w:val="26"/>
        <w:szCs w:val="26"/>
      </w:rPr>
      <w:t>:</w:t>
    </w:r>
    <w:r>
      <w:rPr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1AA5"/>
    <w:multiLevelType w:val="hybridMultilevel"/>
    <w:tmpl w:val="E31EB5B6"/>
    <w:lvl w:ilvl="0" w:tplc="A4525130">
      <w:start w:val="1"/>
      <w:numFmt w:val="decimal"/>
      <w:lvlText w:val="%1."/>
      <w:lvlJc w:val="left"/>
      <w:pPr>
        <w:ind w:left="30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312F11A">
      <w:numFmt w:val="bullet"/>
      <w:lvlText w:val="•"/>
      <w:lvlJc w:val="left"/>
      <w:pPr>
        <w:ind w:left="1272" w:hanging="269"/>
      </w:pPr>
      <w:rPr>
        <w:rFonts w:hint="default"/>
        <w:lang w:val="vi" w:eastAsia="en-US" w:bidi="ar-SA"/>
      </w:rPr>
    </w:lvl>
    <w:lvl w:ilvl="2" w:tplc="2166CDEE">
      <w:numFmt w:val="bullet"/>
      <w:lvlText w:val="•"/>
      <w:lvlJc w:val="left"/>
      <w:pPr>
        <w:ind w:left="2245" w:hanging="269"/>
      </w:pPr>
      <w:rPr>
        <w:rFonts w:hint="default"/>
        <w:lang w:val="vi" w:eastAsia="en-US" w:bidi="ar-SA"/>
      </w:rPr>
    </w:lvl>
    <w:lvl w:ilvl="3" w:tplc="D4741766">
      <w:numFmt w:val="bullet"/>
      <w:lvlText w:val="•"/>
      <w:lvlJc w:val="left"/>
      <w:pPr>
        <w:ind w:left="3217" w:hanging="269"/>
      </w:pPr>
      <w:rPr>
        <w:rFonts w:hint="default"/>
        <w:lang w:val="vi" w:eastAsia="en-US" w:bidi="ar-SA"/>
      </w:rPr>
    </w:lvl>
    <w:lvl w:ilvl="4" w:tplc="F2040530">
      <w:numFmt w:val="bullet"/>
      <w:lvlText w:val="•"/>
      <w:lvlJc w:val="left"/>
      <w:pPr>
        <w:ind w:left="4190" w:hanging="269"/>
      </w:pPr>
      <w:rPr>
        <w:rFonts w:hint="default"/>
        <w:lang w:val="vi" w:eastAsia="en-US" w:bidi="ar-SA"/>
      </w:rPr>
    </w:lvl>
    <w:lvl w:ilvl="5" w:tplc="797E5CC2">
      <w:numFmt w:val="bullet"/>
      <w:lvlText w:val="•"/>
      <w:lvlJc w:val="left"/>
      <w:pPr>
        <w:ind w:left="5163" w:hanging="269"/>
      </w:pPr>
      <w:rPr>
        <w:rFonts w:hint="default"/>
        <w:lang w:val="vi" w:eastAsia="en-US" w:bidi="ar-SA"/>
      </w:rPr>
    </w:lvl>
    <w:lvl w:ilvl="6" w:tplc="E5BAC6C6">
      <w:numFmt w:val="bullet"/>
      <w:lvlText w:val="•"/>
      <w:lvlJc w:val="left"/>
      <w:pPr>
        <w:ind w:left="6135" w:hanging="269"/>
      </w:pPr>
      <w:rPr>
        <w:rFonts w:hint="default"/>
        <w:lang w:val="vi" w:eastAsia="en-US" w:bidi="ar-SA"/>
      </w:rPr>
    </w:lvl>
    <w:lvl w:ilvl="7" w:tplc="4C469656">
      <w:numFmt w:val="bullet"/>
      <w:lvlText w:val="•"/>
      <w:lvlJc w:val="left"/>
      <w:pPr>
        <w:ind w:left="7108" w:hanging="269"/>
      </w:pPr>
      <w:rPr>
        <w:rFonts w:hint="default"/>
        <w:lang w:val="vi" w:eastAsia="en-US" w:bidi="ar-SA"/>
      </w:rPr>
    </w:lvl>
    <w:lvl w:ilvl="8" w:tplc="F880D17E">
      <w:numFmt w:val="bullet"/>
      <w:lvlText w:val="•"/>
      <w:lvlJc w:val="left"/>
      <w:pPr>
        <w:ind w:left="8081" w:hanging="269"/>
      </w:pPr>
      <w:rPr>
        <w:rFonts w:hint="default"/>
        <w:lang w:val="vi" w:eastAsia="en-US" w:bidi="ar-SA"/>
      </w:rPr>
    </w:lvl>
  </w:abstractNum>
  <w:abstractNum w:abstractNumId="1">
    <w:nsid w:val="28101672"/>
    <w:multiLevelType w:val="hybridMultilevel"/>
    <w:tmpl w:val="A4F26A9E"/>
    <w:lvl w:ilvl="0" w:tplc="867A715A">
      <w:numFmt w:val="bullet"/>
      <w:lvlText w:val="-"/>
      <w:lvlJc w:val="left"/>
      <w:pPr>
        <w:ind w:left="30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FE3624">
      <w:numFmt w:val="bullet"/>
      <w:lvlText w:val="•"/>
      <w:lvlJc w:val="left"/>
      <w:pPr>
        <w:ind w:left="1272" w:hanging="166"/>
      </w:pPr>
      <w:rPr>
        <w:rFonts w:hint="default"/>
        <w:lang w:val="vi" w:eastAsia="en-US" w:bidi="ar-SA"/>
      </w:rPr>
    </w:lvl>
    <w:lvl w:ilvl="2" w:tplc="706A167E">
      <w:numFmt w:val="bullet"/>
      <w:lvlText w:val="•"/>
      <w:lvlJc w:val="left"/>
      <w:pPr>
        <w:ind w:left="2245" w:hanging="166"/>
      </w:pPr>
      <w:rPr>
        <w:rFonts w:hint="default"/>
        <w:lang w:val="vi" w:eastAsia="en-US" w:bidi="ar-SA"/>
      </w:rPr>
    </w:lvl>
    <w:lvl w:ilvl="3" w:tplc="2EBAF09A">
      <w:numFmt w:val="bullet"/>
      <w:lvlText w:val="•"/>
      <w:lvlJc w:val="left"/>
      <w:pPr>
        <w:ind w:left="3217" w:hanging="166"/>
      </w:pPr>
      <w:rPr>
        <w:rFonts w:hint="default"/>
        <w:lang w:val="vi" w:eastAsia="en-US" w:bidi="ar-SA"/>
      </w:rPr>
    </w:lvl>
    <w:lvl w:ilvl="4" w:tplc="E4C020FC">
      <w:numFmt w:val="bullet"/>
      <w:lvlText w:val="•"/>
      <w:lvlJc w:val="left"/>
      <w:pPr>
        <w:ind w:left="4190" w:hanging="166"/>
      </w:pPr>
      <w:rPr>
        <w:rFonts w:hint="default"/>
        <w:lang w:val="vi" w:eastAsia="en-US" w:bidi="ar-SA"/>
      </w:rPr>
    </w:lvl>
    <w:lvl w:ilvl="5" w:tplc="DE38CF12">
      <w:numFmt w:val="bullet"/>
      <w:lvlText w:val="•"/>
      <w:lvlJc w:val="left"/>
      <w:pPr>
        <w:ind w:left="5163" w:hanging="166"/>
      </w:pPr>
      <w:rPr>
        <w:rFonts w:hint="default"/>
        <w:lang w:val="vi" w:eastAsia="en-US" w:bidi="ar-SA"/>
      </w:rPr>
    </w:lvl>
    <w:lvl w:ilvl="6" w:tplc="6F8603D6">
      <w:numFmt w:val="bullet"/>
      <w:lvlText w:val="•"/>
      <w:lvlJc w:val="left"/>
      <w:pPr>
        <w:ind w:left="6135" w:hanging="166"/>
      </w:pPr>
      <w:rPr>
        <w:rFonts w:hint="default"/>
        <w:lang w:val="vi" w:eastAsia="en-US" w:bidi="ar-SA"/>
      </w:rPr>
    </w:lvl>
    <w:lvl w:ilvl="7" w:tplc="9CA00FB8">
      <w:numFmt w:val="bullet"/>
      <w:lvlText w:val="•"/>
      <w:lvlJc w:val="left"/>
      <w:pPr>
        <w:ind w:left="7108" w:hanging="166"/>
      </w:pPr>
      <w:rPr>
        <w:rFonts w:hint="default"/>
        <w:lang w:val="vi" w:eastAsia="en-US" w:bidi="ar-SA"/>
      </w:rPr>
    </w:lvl>
    <w:lvl w:ilvl="8" w:tplc="64E04B2E">
      <w:numFmt w:val="bullet"/>
      <w:lvlText w:val="•"/>
      <w:lvlJc w:val="left"/>
      <w:pPr>
        <w:ind w:left="8081" w:hanging="166"/>
      </w:pPr>
      <w:rPr>
        <w:rFonts w:hint="default"/>
        <w:lang w:val="vi" w:eastAsia="en-US" w:bidi="ar-SA"/>
      </w:rPr>
    </w:lvl>
  </w:abstractNum>
  <w:abstractNum w:abstractNumId="2">
    <w:nsid w:val="449E2675"/>
    <w:multiLevelType w:val="hybridMultilevel"/>
    <w:tmpl w:val="3C1C8B1E"/>
    <w:lvl w:ilvl="0" w:tplc="89F62FF0">
      <w:start w:val="1"/>
      <w:numFmt w:val="decimal"/>
      <w:lvlText w:val="%1."/>
      <w:lvlJc w:val="left"/>
      <w:pPr>
        <w:ind w:left="1276" w:hanging="255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vi" w:eastAsia="en-US" w:bidi="ar-SA"/>
      </w:rPr>
    </w:lvl>
    <w:lvl w:ilvl="1" w:tplc="54E693E6">
      <w:numFmt w:val="bullet"/>
      <w:lvlText w:val="•"/>
      <w:lvlJc w:val="left"/>
      <w:pPr>
        <w:ind w:left="2154" w:hanging="255"/>
      </w:pPr>
      <w:rPr>
        <w:rFonts w:hint="default"/>
        <w:lang w:val="vi" w:eastAsia="en-US" w:bidi="ar-SA"/>
      </w:rPr>
    </w:lvl>
    <w:lvl w:ilvl="2" w:tplc="4C70EE8C">
      <w:numFmt w:val="bullet"/>
      <w:lvlText w:val="•"/>
      <w:lvlJc w:val="left"/>
      <w:pPr>
        <w:ind w:left="3029" w:hanging="255"/>
      </w:pPr>
      <w:rPr>
        <w:rFonts w:hint="default"/>
        <w:lang w:val="vi" w:eastAsia="en-US" w:bidi="ar-SA"/>
      </w:rPr>
    </w:lvl>
    <w:lvl w:ilvl="3" w:tplc="1038A200">
      <w:numFmt w:val="bullet"/>
      <w:lvlText w:val="•"/>
      <w:lvlJc w:val="left"/>
      <w:pPr>
        <w:ind w:left="3903" w:hanging="255"/>
      </w:pPr>
      <w:rPr>
        <w:rFonts w:hint="default"/>
        <w:lang w:val="vi" w:eastAsia="en-US" w:bidi="ar-SA"/>
      </w:rPr>
    </w:lvl>
    <w:lvl w:ilvl="4" w:tplc="5F00F556">
      <w:numFmt w:val="bullet"/>
      <w:lvlText w:val="•"/>
      <w:lvlJc w:val="left"/>
      <w:pPr>
        <w:ind w:left="4778" w:hanging="255"/>
      </w:pPr>
      <w:rPr>
        <w:rFonts w:hint="default"/>
        <w:lang w:val="vi" w:eastAsia="en-US" w:bidi="ar-SA"/>
      </w:rPr>
    </w:lvl>
    <w:lvl w:ilvl="5" w:tplc="91B8AFC0">
      <w:numFmt w:val="bullet"/>
      <w:lvlText w:val="•"/>
      <w:lvlJc w:val="left"/>
      <w:pPr>
        <w:ind w:left="5653" w:hanging="255"/>
      </w:pPr>
      <w:rPr>
        <w:rFonts w:hint="default"/>
        <w:lang w:val="vi" w:eastAsia="en-US" w:bidi="ar-SA"/>
      </w:rPr>
    </w:lvl>
    <w:lvl w:ilvl="6" w:tplc="D9F4FE3E">
      <w:numFmt w:val="bullet"/>
      <w:lvlText w:val="•"/>
      <w:lvlJc w:val="left"/>
      <w:pPr>
        <w:ind w:left="6527" w:hanging="255"/>
      </w:pPr>
      <w:rPr>
        <w:rFonts w:hint="default"/>
        <w:lang w:val="vi" w:eastAsia="en-US" w:bidi="ar-SA"/>
      </w:rPr>
    </w:lvl>
    <w:lvl w:ilvl="7" w:tplc="1592CA6A">
      <w:numFmt w:val="bullet"/>
      <w:lvlText w:val="•"/>
      <w:lvlJc w:val="left"/>
      <w:pPr>
        <w:ind w:left="7402" w:hanging="255"/>
      </w:pPr>
      <w:rPr>
        <w:rFonts w:hint="default"/>
        <w:lang w:val="vi" w:eastAsia="en-US" w:bidi="ar-SA"/>
      </w:rPr>
    </w:lvl>
    <w:lvl w:ilvl="8" w:tplc="DBFCDAAC">
      <w:numFmt w:val="bullet"/>
      <w:lvlText w:val="•"/>
      <w:lvlJc w:val="left"/>
      <w:pPr>
        <w:ind w:left="8277" w:hanging="255"/>
      </w:pPr>
      <w:rPr>
        <w:rFonts w:hint="default"/>
        <w:lang w:val="vi" w:eastAsia="en-US" w:bidi="ar-SA"/>
      </w:rPr>
    </w:lvl>
  </w:abstractNum>
  <w:abstractNum w:abstractNumId="3">
    <w:nsid w:val="46CE189C"/>
    <w:multiLevelType w:val="multilevel"/>
    <w:tmpl w:val="1CD218A8"/>
    <w:lvl w:ilvl="0">
      <w:start w:val="1"/>
      <w:numFmt w:val="decimal"/>
      <w:lvlText w:val="%1."/>
      <w:lvlJc w:val="left"/>
      <w:pPr>
        <w:ind w:left="1295" w:hanging="2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02" w:hanging="4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269" w:hanging="48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239" w:hanging="48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08" w:hanging="48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78" w:hanging="48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48" w:hanging="48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17" w:hanging="48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87" w:hanging="488"/>
      </w:pPr>
      <w:rPr>
        <w:rFonts w:hint="default"/>
        <w:lang w:val="vi" w:eastAsia="en-US" w:bidi="ar-SA"/>
      </w:rPr>
    </w:lvl>
  </w:abstractNum>
  <w:abstractNum w:abstractNumId="4">
    <w:nsid w:val="4A934119"/>
    <w:multiLevelType w:val="hybridMultilevel"/>
    <w:tmpl w:val="3C607A56"/>
    <w:lvl w:ilvl="0" w:tplc="A55AD878">
      <w:start w:val="1"/>
      <w:numFmt w:val="upperRoman"/>
      <w:lvlText w:val="%1."/>
      <w:lvlJc w:val="left"/>
      <w:pPr>
        <w:ind w:left="127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2D6B460">
      <w:start w:val="1"/>
      <w:numFmt w:val="decimal"/>
      <w:lvlText w:val="%2."/>
      <w:lvlJc w:val="left"/>
      <w:pPr>
        <w:ind w:left="1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7934421A">
      <w:numFmt w:val="bullet"/>
      <w:lvlText w:val="•"/>
      <w:lvlJc w:val="left"/>
      <w:pPr>
        <w:ind w:left="2269" w:hanging="281"/>
      </w:pPr>
      <w:rPr>
        <w:rFonts w:hint="default"/>
        <w:lang w:val="vi" w:eastAsia="en-US" w:bidi="ar-SA"/>
      </w:rPr>
    </w:lvl>
    <w:lvl w:ilvl="3" w:tplc="7374C71C">
      <w:numFmt w:val="bullet"/>
      <w:lvlText w:val="•"/>
      <w:lvlJc w:val="left"/>
      <w:pPr>
        <w:ind w:left="3239" w:hanging="281"/>
      </w:pPr>
      <w:rPr>
        <w:rFonts w:hint="default"/>
        <w:lang w:val="vi" w:eastAsia="en-US" w:bidi="ar-SA"/>
      </w:rPr>
    </w:lvl>
    <w:lvl w:ilvl="4" w:tplc="FB323A80">
      <w:numFmt w:val="bullet"/>
      <w:lvlText w:val="•"/>
      <w:lvlJc w:val="left"/>
      <w:pPr>
        <w:ind w:left="4208" w:hanging="281"/>
      </w:pPr>
      <w:rPr>
        <w:rFonts w:hint="default"/>
        <w:lang w:val="vi" w:eastAsia="en-US" w:bidi="ar-SA"/>
      </w:rPr>
    </w:lvl>
    <w:lvl w:ilvl="5" w:tplc="C4465318">
      <w:numFmt w:val="bullet"/>
      <w:lvlText w:val="•"/>
      <w:lvlJc w:val="left"/>
      <w:pPr>
        <w:ind w:left="5178" w:hanging="281"/>
      </w:pPr>
      <w:rPr>
        <w:rFonts w:hint="default"/>
        <w:lang w:val="vi" w:eastAsia="en-US" w:bidi="ar-SA"/>
      </w:rPr>
    </w:lvl>
    <w:lvl w:ilvl="6" w:tplc="36DABA78">
      <w:numFmt w:val="bullet"/>
      <w:lvlText w:val="•"/>
      <w:lvlJc w:val="left"/>
      <w:pPr>
        <w:ind w:left="6148" w:hanging="281"/>
      </w:pPr>
      <w:rPr>
        <w:rFonts w:hint="default"/>
        <w:lang w:val="vi" w:eastAsia="en-US" w:bidi="ar-SA"/>
      </w:rPr>
    </w:lvl>
    <w:lvl w:ilvl="7" w:tplc="2B024648">
      <w:numFmt w:val="bullet"/>
      <w:lvlText w:val="•"/>
      <w:lvlJc w:val="left"/>
      <w:pPr>
        <w:ind w:left="7117" w:hanging="281"/>
      </w:pPr>
      <w:rPr>
        <w:rFonts w:hint="default"/>
        <w:lang w:val="vi" w:eastAsia="en-US" w:bidi="ar-SA"/>
      </w:rPr>
    </w:lvl>
    <w:lvl w:ilvl="8" w:tplc="CCAA4822">
      <w:numFmt w:val="bullet"/>
      <w:lvlText w:val="•"/>
      <w:lvlJc w:val="left"/>
      <w:pPr>
        <w:ind w:left="8087" w:hanging="281"/>
      </w:pPr>
      <w:rPr>
        <w:rFonts w:hint="default"/>
        <w:lang w:val="vi" w:eastAsia="en-US" w:bidi="ar-SA"/>
      </w:rPr>
    </w:lvl>
  </w:abstractNum>
  <w:abstractNum w:abstractNumId="5">
    <w:nsid w:val="53C459E1"/>
    <w:multiLevelType w:val="hybridMultilevel"/>
    <w:tmpl w:val="91C00688"/>
    <w:lvl w:ilvl="0" w:tplc="F1A01080">
      <w:numFmt w:val="bullet"/>
      <w:lvlText w:val="-"/>
      <w:lvlJc w:val="left"/>
      <w:pPr>
        <w:ind w:left="2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4B0E1A0">
      <w:numFmt w:val="bullet"/>
      <w:lvlText w:val="•"/>
      <w:lvlJc w:val="left"/>
      <w:pPr>
        <w:ind w:left="655" w:hanging="128"/>
      </w:pPr>
      <w:rPr>
        <w:rFonts w:hint="default"/>
        <w:lang w:val="vi" w:eastAsia="en-US" w:bidi="ar-SA"/>
      </w:rPr>
    </w:lvl>
    <w:lvl w:ilvl="2" w:tplc="3738DD8A">
      <w:numFmt w:val="bullet"/>
      <w:lvlText w:val="•"/>
      <w:lvlJc w:val="left"/>
      <w:pPr>
        <w:ind w:left="1110" w:hanging="128"/>
      </w:pPr>
      <w:rPr>
        <w:rFonts w:hint="default"/>
        <w:lang w:val="vi" w:eastAsia="en-US" w:bidi="ar-SA"/>
      </w:rPr>
    </w:lvl>
    <w:lvl w:ilvl="3" w:tplc="94007242">
      <w:numFmt w:val="bullet"/>
      <w:lvlText w:val="•"/>
      <w:lvlJc w:val="left"/>
      <w:pPr>
        <w:ind w:left="1565" w:hanging="128"/>
      </w:pPr>
      <w:rPr>
        <w:rFonts w:hint="default"/>
        <w:lang w:val="vi" w:eastAsia="en-US" w:bidi="ar-SA"/>
      </w:rPr>
    </w:lvl>
    <w:lvl w:ilvl="4" w:tplc="ADB0D80A">
      <w:numFmt w:val="bullet"/>
      <w:lvlText w:val="•"/>
      <w:lvlJc w:val="left"/>
      <w:pPr>
        <w:ind w:left="2020" w:hanging="128"/>
      </w:pPr>
      <w:rPr>
        <w:rFonts w:hint="default"/>
        <w:lang w:val="vi" w:eastAsia="en-US" w:bidi="ar-SA"/>
      </w:rPr>
    </w:lvl>
    <w:lvl w:ilvl="5" w:tplc="B20AD388">
      <w:numFmt w:val="bullet"/>
      <w:lvlText w:val="•"/>
      <w:lvlJc w:val="left"/>
      <w:pPr>
        <w:ind w:left="2475" w:hanging="128"/>
      </w:pPr>
      <w:rPr>
        <w:rFonts w:hint="default"/>
        <w:lang w:val="vi" w:eastAsia="en-US" w:bidi="ar-SA"/>
      </w:rPr>
    </w:lvl>
    <w:lvl w:ilvl="6" w:tplc="96E67260">
      <w:numFmt w:val="bullet"/>
      <w:lvlText w:val="•"/>
      <w:lvlJc w:val="left"/>
      <w:pPr>
        <w:ind w:left="2930" w:hanging="128"/>
      </w:pPr>
      <w:rPr>
        <w:rFonts w:hint="default"/>
        <w:lang w:val="vi" w:eastAsia="en-US" w:bidi="ar-SA"/>
      </w:rPr>
    </w:lvl>
    <w:lvl w:ilvl="7" w:tplc="3B708B2E">
      <w:numFmt w:val="bullet"/>
      <w:lvlText w:val="•"/>
      <w:lvlJc w:val="left"/>
      <w:pPr>
        <w:ind w:left="3385" w:hanging="128"/>
      </w:pPr>
      <w:rPr>
        <w:rFonts w:hint="default"/>
        <w:lang w:val="vi" w:eastAsia="en-US" w:bidi="ar-SA"/>
      </w:rPr>
    </w:lvl>
    <w:lvl w:ilvl="8" w:tplc="C4A8E05C">
      <w:numFmt w:val="bullet"/>
      <w:lvlText w:val="•"/>
      <w:lvlJc w:val="left"/>
      <w:pPr>
        <w:ind w:left="3840" w:hanging="128"/>
      </w:pPr>
      <w:rPr>
        <w:rFonts w:hint="default"/>
        <w:lang w:val="vi" w:eastAsia="en-US" w:bidi="ar-SA"/>
      </w:rPr>
    </w:lvl>
  </w:abstractNum>
  <w:abstractNum w:abstractNumId="6">
    <w:nsid w:val="5C236E55"/>
    <w:multiLevelType w:val="hybridMultilevel"/>
    <w:tmpl w:val="50C4D756"/>
    <w:lvl w:ilvl="0" w:tplc="1AD815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47AE1"/>
    <w:multiLevelType w:val="hybridMultilevel"/>
    <w:tmpl w:val="9E1660A6"/>
    <w:lvl w:ilvl="0" w:tplc="5AE43AB8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8482960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2" w:tplc="A9DE28FA"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3" w:tplc="575AB426">
      <w:numFmt w:val="bullet"/>
      <w:lvlText w:val="•"/>
      <w:lvlJc w:val="left"/>
      <w:pPr>
        <w:ind w:left="3217" w:hanging="164"/>
      </w:pPr>
      <w:rPr>
        <w:rFonts w:hint="default"/>
        <w:lang w:val="vi" w:eastAsia="en-US" w:bidi="ar-SA"/>
      </w:rPr>
    </w:lvl>
    <w:lvl w:ilvl="4" w:tplc="837236D0">
      <w:numFmt w:val="bullet"/>
      <w:lvlText w:val="•"/>
      <w:lvlJc w:val="left"/>
      <w:pPr>
        <w:ind w:left="4190" w:hanging="164"/>
      </w:pPr>
      <w:rPr>
        <w:rFonts w:hint="default"/>
        <w:lang w:val="vi" w:eastAsia="en-US" w:bidi="ar-SA"/>
      </w:rPr>
    </w:lvl>
    <w:lvl w:ilvl="5" w:tplc="1224484A">
      <w:numFmt w:val="bullet"/>
      <w:lvlText w:val="•"/>
      <w:lvlJc w:val="left"/>
      <w:pPr>
        <w:ind w:left="5163" w:hanging="164"/>
      </w:pPr>
      <w:rPr>
        <w:rFonts w:hint="default"/>
        <w:lang w:val="vi" w:eastAsia="en-US" w:bidi="ar-SA"/>
      </w:rPr>
    </w:lvl>
    <w:lvl w:ilvl="6" w:tplc="D28018F2"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 w:tplc="3FF4C0D6">
      <w:numFmt w:val="bullet"/>
      <w:lvlText w:val="•"/>
      <w:lvlJc w:val="left"/>
      <w:pPr>
        <w:ind w:left="7108" w:hanging="164"/>
      </w:pPr>
      <w:rPr>
        <w:rFonts w:hint="default"/>
        <w:lang w:val="vi" w:eastAsia="en-US" w:bidi="ar-SA"/>
      </w:rPr>
    </w:lvl>
    <w:lvl w:ilvl="8" w:tplc="44A626AE">
      <w:numFmt w:val="bullet"/>
      <w:lvlText w:val="•"/>
      <w:lvlJc w:val="left"/>
      <w:pPr>
        <w:ind w:left="8081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5239"/>
    <w:rsid w:val="00134CB5"/>
    <w:rsid w:val="00285239"/>
    <w:rsid w:val="00414C80"/>
    <w:rsid w:val="00513987"/>
    <w:rsid w:val="005320B2"/>
    <w:rsid w:val="007D1481"/>
    <w:rsid w:val="00B6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6"/>
      <w:ind w:left="1302" w:hanging="2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30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vi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pPr>
      <w:widowControl/>
      <w:autoSpaceDE/>
      <w:autoSpaceDN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6"/>
      <w:ind w:left="1302" w:hanging="2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30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vi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pPr>
      <w:widowControl/>
      <w:autoSpaceDE/>
      <w:autoSpaceDN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xd.thanhhoa.gov.vn/gia-xay-dung-chi-so-gia-148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0076-EB91-4F44-AAC3-D4C0F9E4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IN VIET NAM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ADMIN</cp:lastModifiedBy>
  <cp:revision>67</cp:revision>
  <cp:lastPrinted>2024-03-13T02:16:00Z</cp:lastPrinted>
  <dcterms:created xsi:type="dcterms:W3CDTF">2024-03-06T01:38:00Z</dcterms:created>
  <dcterms:modified xsi:type="dcterms:W3CDTF">2026-03-11T01:15:00Z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