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52E53" w14:textId="77777777" w:rsidR="001F2D4B" w:rsidRDefault="00000000">
      <w:pPr>
        <w:tabs>
          <w:tab w:val="center" w:pos="1690"/>
          <w:tab w:val="center" w:pos="6121"/>
        </w:tabs>
        <w:spacing w:after="43"/>
      </w:pPr>
      <w:r>
        <w:tab/>
      </w:r>
      <w:r>
        <w:rPr>
          <w:rFonts w:ascii="Times New Roman" w:eastAsia="Times New Roman" w:hAnsi="Times New Roman" w:cs="Times New Roman"/>
          <w:b/>
          <w:sz w:val="26"/>
        </w:rPr>
        <w:t xml:space="preserve">ỦY BAN NHÂN DÂN </w:t>
      </w:r>
      <w:r>
        <w:rPr>
          <w:rFonts w:ascii="Times New Roman" w:eastAsia="Times New Roman" w:hAnsi="Times New Roman" w:cs="Times New Roman"/>
          <w:b/>
          <w:sz w:val="26"/>
        </w:rPr>
        <w:tab/>
        <w:t xml:space="preserve">CỘNG HÒA XÃ HỘI CHỦ NGHĨA VIỆT NAM </w:t>
      </w:r>
    </w:p>
    <w:p w14:paraId="320ED8BB" w14:textId="77777777" w:rsidR="001F2D4B" w:rsidRDefault="00000000">
      <w:pPr>
        <w:tabs>
          <w:tab w:val="center" w:pos="1696"/>
          <w:tab w:val="center" w:pos="6133"/>
        </w:tabs>
        <w:spacing w:after="83"/>
      </w:pPr>
      <w:r>
        <w:tab/>
      </w:r>
      <w:r>
        <w:rPr>
          <w:rFonts w:ascii="Times New Roman" w:eastAsia="Times New Roman" w:hAnsi="Times New Roman" w:cs="Times New Roman"/>
          <w:b/>
          <w:sz w:val="26"/>
        </w:rPr>
        <w:t>X</w:t>
      </w:r>
      <w:r>
        <w:rPr>
          <w:rFonts w:ascii="Times New Roman" w:eastAsia="Times New Roman" w:hAnsi="Times New Roman" w:cs="Times New Roman"/>
          <w:b/>
          <w:sz w:val="26"/>
          <w:u w:val="single" w:color="000000"/>
        </w:rPr>
        <w:t>Ã THỌ S</w:t>
      </w:r>
      <w:r>
        <w:rPr>
          <w:rFonts w:ascii="Times New Roman" w:eastAsia="Times New Roman" w:hAnsi="Times New Roman" w:cs="Times New Roman"/>
          <w:b/>
          <w:sz w:val="26"/>
        </w:rPr>
        <w:t xml:space="preserve">ƠN </w:t>
      </w:r>
      <w:r>
        <w:rPr>
          <w:rFonts w:ascii="Times New Roman" w:eastAsia="Times New Roman" w:hAnsi="Times New Roman" w:cs="Times New Roman"/>
          <w:b/>
          <w:sz w:val="26"/>
        </w:rPr>
        <w:tab/>
      </w: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Độc lập - Tự do - Hạnh phú</w:t>
      </w:r>
      <w:r>
        <w:rPr>
          <w:rFonts w:ascii="Times New Roman" w:eastAsia="Times New Roman" w:hAnsi="Times New Roman" w:cs="Times New Roman"/>
          <w:b/>
          <w:sz w:val="28"/>
        </w:rPr>
        <w:t xml:space="preserve">c  </w:t>
      </w:r>
    </w:p>
    <w:p w14:paraId="7E9D48B5" w14:textId="77777777" w:rsidR="001F2D4B" w:rsidRDefault="00000000">
      <w:pPr>
        <w:tabs>
          <w:tab w:val="center" w:pos="1420"/>
          <w:tab w:val="center" w:pos="6125"/>
        </w:tabs>
        <w:spacing w:after="111" w:line="268" w:lineRule="auto"/>
      </w:pPr>
      <w:r>
        <w:tab/>
      </w:r>
      <w:r>
        <w:rPr>
          <w:rFonts w:ascii="Times New Roman" w:eastAsia="Times New Roman" w:hAnsi="Times New Roman" w:cs="Times New Roman"/>
          <w:sz w:val="26"/>
        </w:rPr>
        <w:t xml:space="preserve">Số:       /QĐ-UBND </w:t>
      </w:r>
      <w:r>
        <w:rPr>
          <w:rFonts w:ascii="Times New Roman" w:eastAsia="Times New Roman" w:hAnsi="Times New Roman" w:cs="Times New Roman"/>
          <w:sz w:val="26"/>
        </w:rPr>
        <w:tab/>
      </w:r>
      <w:r>
        <w:rPr>
          <w:rFonts w:ascii="Times New Roman" w:eastAsia="Times New Roman" w:hAnsi="Times New Roman" w:cs="Times New Roman"/>
          <w:i/>
          <w:sz w:val="28"/>
        </w:rPr>
        <w:t xml:space="preserve">Thọ Sơn, ngày </w:t>
      </w:r>
      <w:r>
        <w:rPr>
          <w:rFonts w:ascii="Times New Roman" w:eastAsia="Times New Roman" w:hAnsi="Times New Roman" w:cs="Times New Roman"/>
          <w:i/>
          <w:sz w:val="26"/>
        </w:rPr>
        <w:t xml:space="preserve">     </w:t>
      </w:r>
      <w:r>
        <w:rPr>
          <w:rFonts w:ascii="Times New Roman" w:eastAsia="Times New Roman" w:hAnsi="Times New Roman" w:cs="Times New Roman"/>
          <w:i/>
          <w:sz w:val="28"/>
        </w:rPr>
        <w:t xml:space="preserve">tháng     năm 2024 </w:t>
      </w:r>
    </w:p>
    <w:p w14:paraId="72FB5298" w14:textId="77777777" w:rsidR="001F2D4B" w:rsidRDefault="00000000">
      <w:pPr>
        <w:spacing w:after="33"/>
      </w:pPr>
      <w:r>
        <w:rPr>
          <w:rFonts w:ascii="Times New Roman" w:eastAsia="Times New Roman" w:hAnsi="Times New Roman" w:cs="Times New Roman"/>
          <w:sz w:val="28"/>
        </w:rPr>
        <w:t xml:space="preserve"> </w:t>
      </w:r>
    </w:p>
    <w:p w14:paraId="6609A24D" w14:textId="77777777" w:rsidR="006E1256" w:rsidRDefault="00000000">
      <w:pPr>
        <w:pStyle w:val="Heading1"/>
        <w:ind w:left="265" w:right="212"/>
      </w:pPr>
      <w:r>
        <w:t xml:space="preserve">QUYẾT ĐỊNH </w:t>
      </w:r>
    </w:p>
    <w:p w14:paraId="2E9C8163" w14:textId="70F385AE" w:rsidR="001F2D4B" w:rsidRDefault="006E1256">
      <w:pPr>
        <w:pStyle w:val="Heading1"/>
        <w:ind w:left="265" w:right="212"/>
      </w:pPr>
      <w:r>
        <w:rPr>
          <w:noProof/>
        </w:rPr>
        <mc:AlternateContent>
          <mc:Choice Requires="wps">
            <w:drawing>
              <wp:anchor distT="0" distB="0" distL="114300" distR="114300" simplePos="0" relativeHeight="251659264" behindDoc="0" locked="0" layoutInCell="1" allowOverlap="1" wp14:anchorId="495C6636" wp14:editId="05CF301E">
                <wp:simplePos x="0" y="0"/>
                <wp:positionH relativeFrom="column">
                  <wp:posOffset>2440939</wp:posOffset>
                </wp:positionH>
                <wp:positionV relativeFrom="paragraph">
                  <wp:posOffset>179705</wp:posOffset>
                </wp:positionV>
                <wp:extent cx="1171575" cy="9525"/>
                <wp:effectExtent l="0" t="0" r="28575" b="28575"/>
                <wp:wrapNone/>
                <wp:docPr id="1237565199" name="Straight Connector 89"/>
                <wp:cNvGraphicFramePr/>
                <a:graphic xmlns:a="http://schemas.openxmlformats.org/drawingml/2006/main">
                  <a:graphicData uri="http://schemas.microsoft.com/office/word/2010/wordprocessingShape">
                    <wps:wsp>
                      <wps:cNvCnPr/>
                      <wps:spPr>
                        <a:xfrm>
                          <a:off x="0" y="0"/>
                          <a:ext cx="1171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015B5" id="Straight Connector 8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2pt,14.15pt" to="284.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" strokecolor="#4472c4 [3204]" strokeweight=".5pt">
                <v:stroke joinstyle="miter"/>
              </v:line>
            </w:pict>
          </mc:Fallback>
        </mc:AlternateContent>
      </w:r>
      <w:r w:rsidR="00000000">
        <w:t xml:space="preserve">Ban hành Kế hoạch kiểm soát thủ tục hành chính năm 2024 </w:t>
      </w:r>
    </w:p>
    <w:p w14:paraId="451C89A8" w14:textId="1AA45784" w:rsidR="001F2D4B" w:rsidRPr="006E1256" w:rsidRDefault="001F2D4B">
      <w:pPr>
        <w:spacing w:after="448"/>
        <w:ind w:left="3213"/>
        <w:rPr>
          <w:sz w:val="2"/>
          <w:szCs w:val="2"/>
        </w:rPr>
      </w:pPr>
    </w:p>
    <w:p w14:paraId="72D9D1F0" w14:textId="77777777" w:rsidR="001F2D4B" w:rsidRDefault="00000000">
      <w:pPr>
        <w:pStyle w:val="Heading1"/>
        <w:spacing w:after="423"/>
        <w:ind w:left="265" w:right="208"/>
      </w:pPr>
      <w:r>
        <w:t xml:space="preserve">CHỦ TỊCH ỦY BAN NHÂN DÂN XÃ THỌ SƠN </w:t>
      </w:r>
    </w:p>
    <w:p w14:paraId="2957D136" w14:textId="77777777" w:rsidR="001F2D4B" w:rsidRDefault="00000000">
      <w:pPr>
        <w:spacing w:after="0" w:line="268" w:lineRule="auto"/>
        <w:ind w:left="881" w:right="99" w:hanging="10"/>
        <w:jc w:val="both"/>
      </w:pPr>
      <w:r>
        <w:rPr>
          <w:rFonts w:ascii="Times New Roman" w:eastAsia="Times New Roman" w:hAnsi="Times New Roman" w:cs="Times New Roman"/>
          <w:i/>
          <w:sz w:val="28"/>
        </w:rPr>
        <w:t xml:space="preserve">Căn cứ Luật Tổ chức chính quyền địa phương ngày 19 tháng 6 năm 2015; </w:t>
      </w:r>
    </w:p>
    <w:p w14:paraId="2901C32F" w14:textId="77777777" w:rsidR="001F2D4B" w:rsidRDefault="00000000">
      <w:pPr>
        <w:spacing w:after="111" w:line="268" w:lineRule="auto"/>
        <w:ind w:left="158" w:right="99" w:hanging="10"/>
        <w:jc w:val="both"/>
      </w:pPr>
      <w:r>
        <w:rPr>
          <w:rFonts w:ascii="Times New Roman" w:eastAsia="Times New Roman" w:hAnsi="Times New Roman" w:cs="Times New Roman"/>
          <w:i/>
          <w:sz w:val="28"/>
        </w:rPr>
        <w:t xml:space="preserve">Luật sửa đổi, bổ sung một số điều của Luật Tổ chức Chính phủ và Luật Tổ chức chính quyền địa phương năm 2019; </w:t>
      </w:r>
    </w:p>
    <w:p w14:paraId="43A9AF40"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t xml:space="preserve">Căn cứ Nghị định số 63/2010/NĐ-CP ngày 08 tháng6 năm 2010 của Chính phủ về kiểm soát thủ tục hành chính; Nghị định số 92/2017/NĐ-CP ngày 07 tháng 8 năm 2017 của Chính phủ sửa đổi, bổ sung một số điều của các nghị định liên quan đến kiểm soát thủ tục hành chính; </w:t>
      </w:r>
    </w:p>
    <w:p w14:paraId="5FB50789"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t xml:space="preserve">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 </w:t>
      </w:r>
    </w:p>
    <w:p w14:paraId="3EEEF214"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t xml:space="preserve">Căn cứ Nghị định số 45/2020/NĐ-CP ngày 8 tháng 4 năm 2020 của Chính phủ về thực hiện thủ tục hành chính trên môi trường điện tử; </w:t>
      </w:r>
    </w:p>
    <w:p w14:paraId="6FC9C4E6" w14:textId="77777777" w:rsidR="001F2D4B" w:rsidRDefault="00000000">
      <w:pPr>
        <w:spacing w:after="17" w:line="268" w:lineRule="auto"/>
        <w:ind w:left="879" w:right="99" w:hanging="10"/>
        <w:jc w:val="both"/>
      </w:pPr>
      <w:r>
        <w:rPr>
          <w:rFonts w:ascii="Times New Roman" w:eastAsia="Times New Roman" w:hAnsi="Times New Roman" w:cs="Times New Roman"/>
          <w:i/>
          <w:sz w:val="28"/>
        </w:rPr>
        <w:t xml:space="preserve">Căn cứ Nghị định số 42/2022/NĐ-CP ngày 24 tháng 6 năm 2022 của </w:t>
      </w:r>
    </w:p>
    <w:p w14:paraId="2A93B161" w14:textId="77777777" w:rsidR="001F2D4B" w:rsidRDefault="00000000">
      <w:pPr>
        <w:spacing w:after="111" w:line="268" w:lineRule="auto"/>
        <w:ind w:left="158" w:right="99" w:hanging="10"/>
        <w:jc w:val="both"/>
      </w:pPr>
      <w:r>
        <w:rPr>
          <w:rFonts w:ascii="Times New Roman" w:eastAsia="Times New Roman" w:hAnsi="Times New Roman" w:cs="Times New Roman"/>
          <w:i/>
          <w:sz w:val="28"/>
        </w:rPr>
        <w:t xml:space="preserve">Chính phủ quy định về việc cung cấp thông tin và dịch vụ công trực tuyến của cơ quan nhà nước trên môi trường mạng; </w:t>
      </w:r>
    </w:p>
    <w:p w14:paraId="7F089998"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t xml:space="preserve">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w:t>
      </w:r>
    </w:p>
    <w:p w14:paraId="07F967BD"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t xml:space="preserve">Căn cứ Quyết định số 766/QĐ-TTg ngày 23 tháng 8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w:t>
      </w:r>
    </w:p>
    <w:p w14:paraId="060D7988" w14:textId="77777777" w:rsidR="001F2D4B" w:rsidRDefault="00000000">
      <w:pPr>
        <w:spacing w:after="111" w:line="268" w:lineRule="auto"/>
        <w:ind w:left="148" w:right="99" w:firstLine="706"/>
        <w:jc w:val="both"/>
      </w:pPr>
      <w:r>
        <w:rPr>
          <w:rFonts w:ascii="Times New Roman" w:eastAsia="Times New Roman" w:hAnsi="Times New Roman" w:cs="Times New Roman"/>
          <w:i/>
          <w:sz w:val="28"/>
        </w:rPr>
        <w:lastRenderedPageBreak/>
        <w:t xml:space="preserve">Căn cứ Chỉ thị số 27/CT-TTg ngày 27/10/2023 của Thủ tướng Chính phủ về tiếp tục đẩy mạnh các giải pháp cải cách và nâng cao hiệu quả giải quyết TTHC, cung cấp dịch vụ công phục vụ người dân, doanh nghiệp; </w:t>
      </w:r>
    </w:p>
    <w:p w14:paraId="4DFC0EE7" w14:textId="77777777" w:rsidR="001F2D4B" w:rsidRDefault="00000000">
      <w:pPr>
        <w:spacing w:after="10" w:line="268" w:lineRule="auto"/>
        <w:ind w:left="879" w:right="99" w:hanging="10"/>
        <w:jc w:val="both"/>
      </w:pPr>
      <w:r>
        <w:rPr>
          <w:rFonts w:ascii="Times New Roman" w:eastAsia="Times New Roman" w:hAnsi="Times New Roman" w:cs="Times New Roman"/>
          <w:i/>
          <w:sz w:val="28"/>
        </w:rPr>
        <w:t xml:space="preserve">Căn cứ Quyết định số 7064/QĐ-UBND ngày 31/12/2023 của UBND Triệu </w:t>
      </w:r>
    </w:p>
    <w:p w14:paraId="59D48C1B" w14:textId="77777777" w:rsidR="001F2D4B" w:rsidRDefault="00000000">
      <w:pPr>
        <w:spacing w:after="0" w:line="345" w:lineRule="auto"/>
        <w:ind w:left="856" w:right="464" w:hanging="708"/>
        <w:jc w:val="both"/>
      </w:pPr>
      <w:r>
        <w:rPr>
          <w:rFonts w:ascii="Times New Roman" w:eastAsia="Times New Roman" w:hAnsi="Times New Roman" w:cs="Times New Roman"/>
          <w:i/>
          <w:sz w:val="28"/>
        </w:rPr>
        <w:t xml:space="preserve">Sơn về việc ban hành Kế hoạch kiểm soát thủ tục hành chính năm 2024; Theo đề nghị của Công chức Văn phòng - Thống kê xã Thọ Sơn. </w:t>
      </w:r>
    </w:p>
    <w:p w14:paraId="4A0FDFFE" w14:textId="77777777" w:rsidR="001F2D4B" w:rsidRDefault="00000000">
      <w:pPr>
        <w:spacing w:after="0"/>
        <w:ind w:left="871"/>
      </w:pPr>
      <w:r>
        <w:rPr>
          <w:rFonts w:ascii="Times New Roman" w:eastAsia="Times New Roman" w:hAnsi="Times New Roman" w:cs="Times New Roman"/>
          <w:i/>
          <w:sz w:val="28"/>
        </w:rPr>
        <w:t xml:space="preserve"> </w:t>
      </w:r>
    </w:p>
    <w:p w14:paraId="5E10FA99" w14:textId="77777777" w:rsidR="001F2D4B" w:rsidRDefault="00000000">
      <w:pPr>
        <w:spacing w:after="125"/>
        <w:ind w:left="265" w:right="258" w:hanging="10"/>
        <w:jc w:val="center"/>
      </w:pPr>
      <w:r>
        <w:rPr>
          <w:rFonts w:ascii="Times New Roman" w:eastAsia="Times New Roman" w:hAnsi="Times New Roman" w:cs="Times New Roman"/>
          <w:b/>
          <w:sz w:val="28"/>
        </w:rPr>
        <w:t xml:space="preserve">QUYẾT ĐỊNH: </w:t>
      </w:r>
    </w:p>
    <w:p w14:paraId="4C6AABEE" w14:textId="77777777" w:rsidR="001F2D4B" w:rsidRDefault="00000000">
      <w:pPr>
        <w:spacing w:after="112" w:line="268" w:lineRule="auto"/>
        <w:ind w:firstLine="720"/>
        <w:jc w:val="both"/>
      </w:pPr>
      <w:r>
        <w:rPr>
          <w:rFonts w:ascii="Times New Roman" w:eastAsia="Times New Roman" w:hAnsi="Times New Roman" w:cs="Times New Roman"/>
          <w:b/>
          <w:sz w:val="28"/>
        </w:rPr>
        <w:t>Điều 1.</w:t>
      </w:r>
      <w:r>
        <w:rPr>
          <w:rFonts w:ascii="Times New Roman" w:eastAsia="Times New Roman" w:hAnsi="Times New Roman" w:cs="Times New Roman"/>
          <w:sz w:val="28"/>
        </w:rPr>
        <w:t xml:space="preserve"> Ban hành kèm theo Quyết định này Kế hoạch kiểm soát thủ tục hành chính (TTHC) năm 2024</w:t>
      </w:r>
      <w:r>
        <w:rPr>
          <w:rFonts w:ascii="Times New Roman" w:eastAsia="Times New Roman" w:hAnsi="Times New Roman" w:cs="Times New Roman"/>
          <w:i/>
          <w:sz w:val="28"/>
        </w:rPr>
        <w:t xml:space="preserve"> (có Kế hoạch kèm theo). </w:t>
      </w:r>
    </w:p>
    <w:p w14:paraId="335295F7" w14:textId="77777777" w:rsidR="001F2D4B" w:rsidRDefault="00000000">
      <w:pPr>
        <w:spacing w:after="116" w:line="268" w:lineRule="auto"/>
        <w:ind w:firstLine="720"/>
        <w:jc w:val="both"/>
      </w:pPr>
      <w:r>
        <w:rPr>
          <w:rFonts w:ascii="Times New Roman" w:eastAsia="Times New Roman" w:hAnsi="Times New Roman" w:cs="Times New Roman"/>
          <w:b/>
          <w:sz w:val="28"/>
        </w:rPr>
        <w:t>Điều 2.</w:t>
      </w:r>
      <w:r>
        <w:rPr>
          <w:rFonts w:ascii="Times New Roman" w:eastAsia="Times New Roman" w:hAnsi="Times New Roman" w:cs="Times New Roman"/>
          <w:sz w:val="28"/>
        </w:rPr>
        <w:t xml:space="preserve"> Kinh phí thực hiện Kế hoạch này được bố trí từ nguồn kinh phí ngân sách nhà nước và các nguồn kinh phí hợp pháp khác theo quy định của pháp luật hiện hành. </w:t>
      </w:r>
    </w:p>
    <w:p w14:paraId="024FE9AB" w14:textId="77777777" w:rsidR="001F2D4B" w:rsidRDefault="00000000">
      <w:pPr>
        <w:spacing w:after="105" w:line="268" w:lineRule="auto"/>
        <w:ind w:left="730" w:hanging="10"/>
        <w:jc w:val="both"/>
      </w:pPr>
      <w:r>
        <w:rPr>
          <w:rFonts w:ascii="Times New Roman" w:eastAsia="Times New Roman" w:hAnsi="Times New Roman" w:cs="Times New Roman"/>
          <w:b/>
          <w:sz w:val="28"/>
        </w:rPr>
        <w:t>Điều 3.</w:t>
      </w:r>
      <w:r>
        <w:rPr>
          <w:rFonts w:ascii="Times New Roman" w:eastAsia="Times New Roman" w:hAnsi="Times New Roman" w:cs="Times New Roman"/>
          <w:sz w:val="28"/>
        </w:rPr>
        <w:t xml:space="preserve"> Quyết định này có hiệu lực thi hành kể từ ngày ký. </w:t>
      </w:r>
    </w:p>
    <w:p w14:paraId="4FC5D003" w14:textId="787593FC" w:rsidR="001F2D4B" w:rsidRDefault="00000000" w:rsidP="006E1256">
      <w:pPr>
        <w:spacing w:after="61" w:line="268" w:lineRule="auto"/>
        <w:ind w:firstLine="720"/>
        <w:jc w:val="both"/>
      </w:pPr>
      <w:r>
        <w:rPr>
          <w:rFonts w:ascii="Times New Roman" w:eastAsia="Times New Roman" w:hAnsi="Times New Roman" w:cs="Times New Roman"/>
          <w:sz w:val="28"/>
        </w:rPr>
        <w:t xml:space="preserve">Công chức Văn phòng-Thống kê UBND xã, các ngành đoàn thể chính trị-xã hội; Trưởng Bộ phận Tiếp nhận và trả kết quả xã và các công chức có liên quan chịu trách nhiệm thi hành Quyết định này./.  </w:t>
      </w:r>
    </w:p>
    <w:p w14:paraId="72C9F2E1" w14:textId="41BC9435" w:rsidR="001F2D4B" w:rsidRDefault="00000000">
      <w:pPr>
        <w:tabs>
          <w:tab w:val="center" w:pos="823"/>
          <w:tab w:val="center" w:pos="7067"/>
        </w:tabs>
        <w:spacing w:after="0"/>
      </w:pPr>
      <w:r>
        <w:tab/>
      </w:r>
      <w:r>
        <w:rPr>
          <w:rFonts w:ascii="Times New Roman" w:eastAsia="Times New Roman" w:hAnsi="Times New Roman" w:cs="Times New Roman"/>
          <w:b/>
          <w:i/>
        </w:rPr>
        <w:t>Nơi nhận:</w:t>
      </w:r>
      <w:r>
        <w:rPr>
          <w:rFonts w:ascii="Times New Roman" w:eastAsia="Times New Roman" w:hAnsi="Times New Roman" w:cs="Times New Roman"/>
          <w:b/>
          <w:i/>
          <w:sz w:val="34"/>
          <w:vertAlign w:val="superscript"/>
        </w:rPr>
        <w:t xml:space="preserve"> </w:t>
      </w:r>
      <w:r>
        <w:rPr>
          <w:rFonts w:ascii="Times New Roman" w:eastAsia="Times New Roman" w:hAnsi="Times New Roman" w:cs="Times New Roman"/>
          <w:b/>
          <w:i/>
          <w:sz w:val="34"/>
          <w:vertAlign w:val="superscript"/>
        </w:rPr>
        <w:tab/>
      </w:r>
      <w:r w:rsidR="006E1256">
        <w:rPr>
          <w:rFonts w:ascii="Times New Roman" w:eastAsia="Times New Roman" w:hAnsi="Times New Roman" w:cs="Times New Roman"/>
          <w:b/>
          <w:i/>
          <w:sz w:val="34"/>
          <w:vertAlign w:val="superscript"/>
        </w:rPr>
        <w:t xml:space="preserve">                    </w:t>
      </w:r>
      <w:r>
        <w:rPr>
          <w:rFonts w:ascii="Times New Roman" w:eastAsia="Times New Roman" w:hAnsi="Times New Roman" w:cs="Times New Roman"/>
          <w:b/>
          <w:sz w:val="26"/>
        </w:rPr>
        <w:t xml:space="preserve">CHỦ TỊCH </w:t>
      </w:r>
    </w:p>
    <w:p w14:paraId="4877A23D" w14:textId="721BCB9B" w:rsidR="001F2D4B" w:rsidRPr="006E1256" w:rsidRDefault="006E1256" w:rsidP="006E1256">
      <w:pPr>
        <w:tabs>
          <w:tab w:val="center" w:pos="7067"/>
        </w:tabs>
        <w:spacing w:after="0"/>
        <w:ind w:left="-15"/>
      </w:pPr>
      <w:r>
        <w:rPr>
          <w:rFonts w:ascii="Times New Roman" w:eastAsia="Times New Roman" w:hAnsi="Times New Roman" w:cs="Times New Roman"/>
        </w:rPr>
        <w:t>-</w:t>
      </w:r>
      <w:r w:rsidR="00000000" w:rsidRPr="006E1256">
        <w:rPr>
          <w:rFonts w:ascii="Times New Roman" w:eastAsia="Times New Roman" w:hAnsi="Times New Roman" w:cs="Times New Roman"/>
        </w:rPr>
        <w:t>UBND huyện (để báo cáo);</w:t>
      </w:r>
      <w:r w:rsidR="00000000" w:rsidRPr="006E1256">
        <w:rPr>
          <w:rFonts w:ascii="Times New Roman" w:eastAsia="Times New Roman" w:hAnsi="Times New Roman" w:cs="Times New Roman"/>
          <w:vertAlign w:val="superscript"/>
        </w:rPr>
        <w:t xml:space="preserve"> </w:t>
      </w:r>
      <w:r w:rsidR="00000000" w:rsidRPr="006E1256">
        <w:rPr>
          <w:rFonts w:ascii="Times New Roman" w:eastAsia="Times New Roman" w:hAnsi="Times New Roman" w:cs="Times New Roman"/>
          <w:vertAlign w:val="superscript"/>
        </w:rPr>
        <w:tab/>
      </w:r>
      <w:r w:rsidR="00000000" w:rsidRPr="006E1256">
        <w:rPr>
          <w:rFonts w:ascii="Times New Roman" w:eastAsia="Times New Roman" w:hAnsi="Times New Roman" w:cs="Times New Roman"/>
          <w:b/>
        </w:rPr>
        <w:t xml:space="preserve"> </w:t>
      </w:r>
    </w:p>
    <w:p w14:paraId="3097EBC8" w14:textId="2F5EF431" w:rsidR="001F2D4B" w:rsidRPr="006E1256" w:rsidRDefault="006E1256" w:rsidP="006E1256">
      <w:pPr>
        <w:tabs>
          <w:tab w:val="center" w:pos="7067"/>
        </w:tabs>
        <w:spacing w:after="0"/>
        <w:ind w:left="-15"/>
      </w:pPr>
      <w:r>
        <w:rPr>
          <w:rFonts w:ascii="Times New Roman" w:eastAsia="Times New Roman" w:hAnsi="Times New Roman" w:cs="Times New Roman"/>
        </w:rPr>
        <w:t>-</w:t>
      </w:r>
      <w:r w:rsidR="00000000" w:rsidRPr="006E1256">
        <w:rPr>
          <w:rFonts w:ascii="Times New Roman" w:eastAsia="Times New Roman" w:hAnsi="Times New Roman" w:cs="Times New Roman"/>
        </w:rPr>
        <w:t xml:space="preserve">TT. Đảng ủy, HĐND xã (để báo cáo); </w:t>
      </w:r>
      <w:r w:rsidR="00000000" w:rsidRPr="006E1256">
        <w:rPr>
          <w:rFonts w:ascii="Times New Roman" w:eastAsia="Times New Roman" w:hAnsi="Times New Roman" w:cs="Times New Roman"/>
        </w:rPr>
        <w:tab/>
      </w:r>
      <w:r w:rsidR="00000000" w:rsidRPr="006E1256">
        <w:rPr>
          <w:rFonts w:ascii="Times New Roman" w:eastAsia="Times New Roman" w:hAnsi="Times New Roman" w:cs="Times New Roman"/>
          <w:b/>
        </w:rPr>
        <w:t xml:space="preserve"> </w:t>
      </w:r>
    </w:p>
    <w:p w14:paraId="4F3D2787" w14:textId="68CAD171" w:rsidR="001F2D4B" w:rsidRPr="006E1256" w:rsidRDefault="006E1256" w:rsidP="006E1256">
      <w:pPr>
        <w:tabs>
          <w:tab w:val="center" w:pos="7067"/>
        </w:tabs>
        <w:spacing w:after="0"/>
        <w:ind w:left="-15"/>
      </w:pPr>
      <w:r>
        <w:rPr>
          <w:rFonts w:ascii="Times New Roman" w:eastAsia="Times New Roman" w:hAnsi="Times New Roman" w:cs="Times New Roman"/>
        </w:rPr>
        <w:t>-</w:t>
      </w:r>
      <w:r w:rsidR="00000000" w:rsidRPr="006E1256">
        <w:rPr>
          <w:rFonts w:ascii="Times New Roman" w:eastAsia="Times New Roman" w:hAnsi="Times New Roman" w:cs="Times New Roman"/>
        </w:rPr>
        <w:t xml:space="preserve">Ngành đoàn thể CT-XH xã (thực hiện); </w:t>
      </w:r>
      <w:r w:rsidR="00000000" w:rsidRPr="006E1256">
        <w:rPr>
          <w:rFonts w:ascii="Times New Roman" w:eastAsia="Times New Roman" w:hAnsi="Times New Roman" w:cs="Times New Roman"/>
        </w:rPr>
        <w:tab/>
      </w:r>
      <w:r w:rsidR="00000000" w:rsidRPr="006E1256">
        <w:rPr>
          <w:rFonts w:ascii="Times New Roman" w:eastAsia="Times New Roman" w:hAnsi="Times New Roman" w:cs="Times New Roman"/>
          <w:b/>
        </w:rPr>
        <w:t xml:space="preserve"> </w:t>
      </w:r>
    </w:p>
    <w:p w14:paraId="58972921" w14:textId="56C534C3" w:rsidR="001F2D4B" w:rsidRPr="006E1256" w:rsidRDefault="006E1256" w:rsidP="006E1256">
      <w:pPr>
        <w:spacing w:after="0"/>
        <w:ind w:left="-5" w:hanging="10"/>
      </w:pPr>
      <w:r>
        <w:rPr>
          <w:rFonts w:ascii="Times New Roman" w:eastAsia="Times New Roman" w:hAnsi="Times New Roman" w:cs="Times New Roman"/>
        </w:rPr>
        <w:t>-</w:t>
      </w:r>
      <w:r w:rsidR="00000000" w:rsidRPr="006E1256">
        <w:rPr>
          <w:rFonts w:ascii="Times New Roman" w:eastAsia="Times New Roman" w:hAnsi="Times New Roman" w:cs="Times New Roman"/>
        </w:rPr>
        <w:t xml:space="preserve">Công chức có liên quan (thực hiện); </w:t>
      </w:r>
      <w:r w:rsidR="00000000" w:rsidRPr="006E1256">
        <w:rPr>
          <w:rFonts w:ascii="Times New Roman" w:eastAsia="Times New Roman" w:hAnsi="Times New Roman" w:cs="Times New Roman"/>
        </w:rPr>
        <w:tab/>
      </w:r>
      <w:r w:rsidR="00000000" w:rsidRPr="006E1256">
        <w:rPr>
          <w:rFonts w:ascii="Times New Roman" w:eastAsia="Times New Roman" w:hAnsi="Times New Roman" w:cs="Times New Roman"/>
          <w:b/>
        </w:rPr>
        <w:t xml:space="preserve"> </w:t>
      </w:r>
    </w:p>
    <w:p w14:paraId="3A11C01D" w14:textId="47D1CD7E" w:rsidR="001F2D4B" w:rsidRPr="006E1256" w:rsidRDefault="006E1256" w:rsidP="006E1256">
      <w:pPr>
        <w:spacing w:after="0"/>
        <w:ind w:left="-5" w:hanging="10"/>
      </w:pPr>
      <w:r>
        <w:rPr>
          <w:rFonts w:ascii="Times New Roman" w:eastAsia="Times New Roman" w:hAnsi="Times New Roman" w:cs="Times New Roman"/>
        </w:rPr>
        <w:t>-</w:t>
      </w:r>
      <w:r w:rsidR="00000000" w:rsidRPr="006E1256">
        <w:rPr>
          <w:rFonts w:ascii="Times New Roman" w:eastAsia="Times New Roman" w:hAnsi="Times New Roman" w:cs="Times New Roman"/>
        </w:rPr>
        <w:t>Lưu: VT</w:t>
      </w:r>
      <w:r>
        <w:rPr>
          <w:rFonts w:ascii="Times New Roman" w:eastAsia="Times New Roman" w:hAnsi="Times New Roman" w:cs="Times New Roman"/>
        </w:rPr>
        <w:t>.</w:t>
      </w:r>
    </w:p>
    <w:p w14:paraId="5603EC4E" w14:textId="77777777" w:rsidR="001F2D4B" w:rsidRDefault="00000000">
      <w:pPr>
        <w:spacing w:after="12"/>
        <w:ind w:left="276"/>
        <w:jc w:val="center"/>
      </w:pPr>
      <w:r>
        <w:rPr>
          <w:rFonts w:ascii="Times New Roman" w:eastAsia="Times New Roman" w:hAnsi="Times New Roman" w:cs="Times New Roman"/>
          <w:b/>
          <w:sz w:val="26"/>
        </w:rPr>
        <w:t xml:space="preserve"> </w:t>
      </w:r>
    </w:p>
    <w:p w14:paraId="6F8D4905" w14:textId="6B15983E" w:rsidR="001F2D4B" w:rsidRDefault="006E1256">
      <w:pPr>
        <w:spacing w:after="86"/>
        <w:ind w:left="6321"/>
      </w:pPr>
      <w:r>
        <w:rPr>
          <w:rFonts w:ascii="Times New Roman" w:eastAsia="Times New Roman" w:hAnsi="Times New Roman" w:cs="Times New Roman"/>
          <w:b/>
          <w:sz w:val="26"/>
        </w:rPr>
        <w:t xml:space="preserve">          </w:t>
      </w:r>
      <w:r w:rsidR="00000000">
        <w:rPr>
          <w:rFonts w:ascii="Times New Roman" w:eastAsia="Times New Roman" w:hAnsi="Times New Roman" w:cs="Times New Roman"/>
          <w:b/>
          <w:sz w:val="26"/>
        </w:rPr>
        <w:t>Đỗ Xuân Nhạ</w:t>
      </w:r>
      <w:r w:rsidR="00000000">
        <w:rPr>
          <w:rFonts w:ascii="Times New Roman" w:eastAsia="Times New Roman" w:hAnsi="Times New Roman" w:cs="Times New Roman"/>
          <w:sz w:val="24"/>
        </w:rPr>
        <w:t xml:space="preserve"> </w:t>
      </w:r>
    </w:p>
    <w:p w14:paraId="1A37391C" w14:textId="77777777" w:rsidR="001F2D4B" w:rsidRDefault="00000000">
      <w:pPr>
        <w:spacing w:after="0"/>
        <w:ind w:left="720"/>
      </w:pPr>
      <w:r>
        <w:rPr>
          <w:rFonts w:ascii="Times New Roman" w:eastAsia="Times New Roman" w:hAnsi="Times New Roman" w:cs="Times New Roman"/>
          <w:sz w:val="28"/>
        </w:rPr>
        <w:t xml:space="preserve"> </w:t>
      </w:r>
    </w:p>
    <w:p w14:paraId="5396970D" w14:textId="77777777" w:rsidR="001F2D4B" w:rsidRDefault="00000000">
      <w:pPr>
        <w:spacing w:after="0"/>
      </w:pPr>
      <w:r>
        <w:rPr>
          <w:rFonts w:ascii="Times New Roman" w:eastAsia="Times New Roman" w:hAnsi="Times New Roman" w:cs="Times New Roman"/>
        </w:rPr>
        <w:t xml:space="preserve"> </w:t>
      </w:r>
    </w:p>
    <w:p w14:paraId="532DAA2F" w14:textId="77777777" w:rsidR="001F2D4B" w:rsidRDefault="00000000">
      <w:pPr>
        <w:spacing w:after="0"/>
      </w:pPr>
      <w:r>
        <w:rPr>
          <w:rFonts w:ascii="Times New Roman" w:eastAsia="Times New Roman" w:hAnsi="Times New Roman" w:cs="Times New Roman"/>
        </w:rPr>
        <w:t xml:space="preserve"> </w:t>
      </w:r>
    </w:p>
    <w:p w14:paraId="19E6AC76" w14:textId="77777777" w:rsidR="001F2D4B" w:rsidRDefault="00000000">
      <w:pPr>
        <w:spacing w:after="0"/>
      </w:pPr>
      <w:r>
        <w:rPr>
          <w:rFonts w:ascii="Times New Roman" w:eastAsia="Times New Roman" w:hAnsi="Times New Roman" w:cs="Times New Roman"/>
        </w:rPr>
        <w:t xml:space="preserve"> </w:t>
      </w:r>
    </w:p>
    <w:p w14:paraId="4172E71C" w14:textId="77777777" w:rsidR="001F2D4B" w:rsidRDefault="001F2D4B">
      <w:pPr>
        <w:sectPr w:rsidR="001F2D4B">
          <w:headerReference w:type="even" r:id="rId7"/>
          <w:headerReference w:type="default" r:id="rId8"/>
          <w:headerReference w:type="first" r:id="rId9"/>
          <w:pgSz w:w="11911" w:h="16850"/>
          <w:pgMar w:top="928" w:right="1013" w:bottom="1027" w:left="1541" w:header="720" w:footer="720" w:gutter="0"/>
          <w:cols w:space="720"/>
        </w:sectPr>
      </w:pPr>
    </w:p>
    <w:p w14:paraId="7018F882" w14:textId="77777777" w:rsidR="001F2D4B" w:rsidRDefault="00000000">
      <w:pPr>
        <w:spacing w:after="33"/>
      </w:pPr>
      <w:r>
        <w:rPr>
          <w:rFonts w:ascii="Times New Roman" w:eastAsia="Times New Roman" w:hAnsi="Times New Roman" w:cs="Times New Roman"/>
        </w:rPr>
        <w:lastRenderedPageBreak/>
        <w:t xml:space="preserve"> </w:t>
      </w:r>
    </w:p>
    <w:p w14:paraId="09027D2E" w14:textId="77777777" w:rsidR="001F2D4B" w:rsidRDefault="00000000">
      <w:pPr>
        <w:pStyle w:val="Heading1"/>
        <w:ind w:left="0" w:firstLine="0"/>
        <w:jc w:val="right"/>
      </w:pPr>
      <w:r>
        <w:t xml:space="preserve">ỦY BAN NHÂN DÂN </w:t>
      </w:r>
    </w:p>
    <w:p w14:paraId="3F88FB31" w14:textId="77777777" w:rsidR="001F2D4B" w:rsidRDefault="00000000">
      <w:pPr>
        <w:spacing w:after="0"/>
        <w:ind w:right="434"/>
        <w:jc w:val="right"/>
      </w:pPr>
      <w:r>
        <w:rPr>
          <w:rFonts w:ascii="Times New Roman" w:eastAsia="Times New Roman" w:hAnsi="Times New Roman" w:cs="Times New Roman"/>
          <w:b/>
          <w:sz w:val="28"/>
        </w:rPr>
        <w:t>X</w:t>
      </w:r>
      <w:r>
        <w:rPr>
          <w:rFonts w:ascii="Times New Roman" w:eastAsia="Times New Roman" w:hAnsi="Times New Roman" w:cs="Times New Roman"/>
          <w:b/>
          <w:sz w:val="28"/>
          <w:u w:val="single" w:color="4A7EBB"/>
        </w:rPr>
        <w:t>Ã THỌ SƠ</w:t>
      </w:r>
      <w:r>
        <w:rPr>
          <w:rFonts w:ascii="Times New Roman" w:eastAsia="Times New Roman" w:hAnsi="Times New Roman" w:cs="Times New Roman"/>
          <w:b/>
          <w:sz w:val="28"/>
        </w:rPr>
        <w:t xml:space="preserve">N </w:t>
      </w:r>
    </w:p>
    <w:p w14:paraId="05196A76" w14:textId="77777777" w:rsidR="001F2D4B" w:rsidRDefault="001F2D4B">
      <w:pPr>
        <w:sectPr w:rsidR="001F2D4B">
          <w:headerReference w:type="even" r:id="rId10"/>
          <w:headerReference w:type="default" r:id="rId11"/>
          <w:headerReference w:type="first" r:id="rId12"/>
          <w:pgSz w:w="16850" w:h="11911" w:orient="landscape"/>
          <w:pgMar w:top="804" w:right="10471" w:bottom="1934" w:left="1481" w:header="593" w:footer="720" w:gutter="0"/>
          <w:cols w:space="720"/>
        </w:sectPr>
      </w:pPr>
    </w:p>
    <w:p w14:paraId="3B15D44F" w14:textId="77777777" w:rsidR="001F2D4B" w:rsidRDefault="00000000">
      <w:pPr>
        <w:spacing w:after="0" w:line="253" w:lineRule="auto"/>
        <w:ind w:left="1829" w:hanging="1227"/>
      </w:pPr>
      <w:r>
        <w:rPr>
          <w:rFonts w:ascii="Times New Roman" w:eastAsia="Times New Roman" w:hAnsi="Times New Roman" w:cs="Times New Roman"/>
          <w:b/>
          <w:sz w:val="28"/>
        </w:rPr>
        <w:t xml:space="preserve">CỘNG HÒA XÃ HỘI CHỦ NGHĨA VIỆT NAM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Độc lập - Tự do - Hạnh phúc  </w:t>
      </w:r>
    </w:p>
    <w:p w14:paraId="4F7EB151" w14:textId="77777777" w:rsidR="001F2D4B" w:rsidRDefault="00000000">
      <w:pPr>
        <w:spacing w:after="321"/>
        <w:ind w:left="1923"/>
      </w:pPr>
      <w:r>
        <w:rPr>
          <w:noProof/>
        </w:rPr>
        <mc:AlternateContent>
          <mc:Choice Requires="wpg">
            <w:drawing>
              <wp:inline distT="0" distB="0" distL="0" distR="0" wp14:anchorId="3A06A4A3" wp14:editId="2BE6D968">
                <wp:extent cx="2066925" cy="9525"/>
                <wp:effectExtent l="0" t="0" r="0" b="0"/>
                <wp:docPr id="17995" name="Group 17995"/>
                <wp:cNvGraphicFramePr/>
                <a:graphic xmlns:a="http://schemas.openxmlformats.org/drawingml/2006/main">
                  <a:graphicData uri="http://schemas.microsoft.com/office/word/2010/wordprocessingGroup">
                    <wpg:wgp>
                      <wpg:cNvGrpSpPr/>
                      <wpg:grpSpPr>
                        <a:xfrm>
                          <a:off x="0" y="0"/>
                          <a:ext cx="2066925" cy="9525"/>
                          <a:chOff x="0" y="0"/>
                          <a:chExt cx="2066925" cy="9525"/>
                        </a:xfrm>
                      </wpg:grpSpPr>
                      <wps:wsp>
                        <wps:cNvPr id="710" name="Shape 710"/>
                        <wps:cNvSpPr/>
                        <wps:spPr>
                          <a:xfrm>
                            <a:off x="0" y="0"/>
                            <a:ext cx="2066925" cy="0"/>
                          </a:xfrm>
                          <a:custGeom>
                            <a:avLst/>
                            <a:gdLst/>
                            <a:ahLst/>
                            <a:cxnLst/>
                            <a:rect l="0" t="0" r="0" b="0"/>
                            <a:pathLst>
                              <a:path w="2066925">
                                <a:moveTo>
                                  <a:pt x="0" y="0"/>
                                </a:moveTo>
                                <a:lnTo>
                                  <a:pt x="206692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95" style="width:162.75pt;height:0.75pt;mso-position-horizontal-relative:char;mso-position-vertical-relative:line" coordsize="20669,95">
                <v:shape id="Shape 710" style="position:absolute;width:20669;height:0;left:0;top:0;" coordsize="2066925,0" path="m0,0l2066925,0">
                  <v:stroke weight="0.75pt" endcap="flat" joinstyle="round" on="true" color="#4a7ebb"/>
                  <v:fill on="false" color="#000000" opacity="0"/>
                </v:shape>
              </v:group>
            </w:pict>
          </mc:Fallback>
        </mc:AlternateContent>
      </w:r>
    </w:p>
    <w:p w14:paraId="4A65495E" w14:textId="77777777" w:rsidR="001F2D4B" w:rsidRDefault="00000000">
      <w:pPr>
        <w:spacing w:after="0" w:line="253" w:lineRule="auto"/>
        <w:ind w:left="-15"/>
      </w:pPr>
      <w:r>
        <w:rPr>
          <w:rFonts w:ascii="Times New Roman" w:eastAsia="Times New Roman" w:hAnsi="Times New Roman" w:cs="Times New Roman"/>
          <w:b/>
          <w:sz w:val="28"/>
        </w:rPr>
        <w:t xml:space="preserve">KẾ HOẠCH </w:t>
      </w:r>
    </w:p>
    <w:p w14:paraId="2ABC65EE" w14:textId="77777777" w:rsidR="001F2D4B" w:rsidRDefault="001F2D4B">
      <w:pPr>
        <w:sectPr w:rsidR="001F2D4B">
          <w:type w:val="continuous"/>
          <w:pgSz w:w="16850" w:h="11911" w:orient="landscape"/>
          <w:pgMar w:top="804" w:right="2481" w:bottom="1934" w:left="7955" w:header="720" w:footer="720" w:gutter="0"/>
          <w:cols w:space="720"/>
        </w:sectPr>
      </w:pPr>
    </w:p>
    <w:p w14:paraId="189F1994" w14:textId="77777777" w:rsidR="001F2D4B" w:rsidRDefault="00000000">
      <w:pPr>
        <w:pStyle w:val="Heading1"/>
        <w:ind w:left="265"/>
      </w:pPr>
      <w:r>
        <w:t xml:space="preserve">KIỂM SOÁT THỦ TỤC HÀNH CHÍNH NĂM 2024 </w:t>
      </w:r>
    </w:p>
    <w:p w14:paraId="2AA50C7F" w14:textId="77777777" w:rsidR="001F2D4B" w:rsidRDefault="00000000">
      <w:pPr>
        <w:tabs>
          <w:tab w:val="center" w:pos="2819"/>
          <w:tab w:val="center" w:pos="5641"/>
          <w:tab w:val="center" w:pos="10090"/>
        </w:tabs>
        <w:spacing w:after="0" w:line="268" w:lineRule="auto"/>
      </w:pPr>
      <w:r>
        <w:tab/>
      </w:r>
      <w:r>
        <w:rPr>
          <w:rFonts w:ascii="Times New Roman" w:eastAsia="Times New Roman" w:hAnsi="Times New Roman" w:cs="Times New Roman"/>
          <w:i/>
          <w:sz w:val="28"/>
        </w:rPr>
        <w:t xml:space="preserve">( Kèm theo Quyết định số </w:t>
      </w:r>
      <w:r>
        <w:rPr>
          <w:rFonts w:ascii="Times New Roman" w:eastAsia="Times New Roman" w:hAnsi="Times New Roman" w:cs="Times New Roman"/>
          <w:i/>
          <w:sz w:val="28"/>
        </w:rPr>
        <w:tab/>
        <w:t xml:space="preserve">/QĐ-UBND ngày </w:t>
      </w:r>
      <w:r>
        <w:rPr>
          <w:rFonts w:ascii="Times New Roman" w:eastAsia="Times New Roman" w:hAnsi="Times New Roman" w:cs="Times New Roman"/>
          <w:i/>
          <w:sz w:val="28"/>
        </w:rPr>
        <w:tab/>
        <w:t xml:space="preserve">tháng 01 năm 2024 của Chủ tịch UBND Xã Thọ Sơn) </w:t>
      </w:r>
    </w:p>
    <w:p w14:paraId="18DD33CA" w14:textId="77777777" w:rsidR="001F2D4B" w:rsidRDefault="00000000">
      <w:pPr>
        <w:spacing w:after="0"/>
        <w:ind w:left="321"/>
        <w:jc w:val="center"/>
      </w:pPr>
      <w:r>
        <w:rPr>
          <w:rFonts w:ascii="Times New Roman" w:eastAsia="Times New Roman" w:hAnsi="Times New Roman" w:cs="Times New Roman"/>
          <w:i/>
          <w:sz w:val="28"/>
        </w:rPr>
        <w:t xml:space="preserve"> </w:t>
      </w:r>
    </w:p>
    <w:tbl>
      <w:tblPr>
        <w:tblStyle w:val="TableGrid"/>
        <w:tblW w:w="14222" w:type="dxa"/>
        <w:tblInd w:w="113" w:type="dxa"/>
        <w:tblCellMar>
          <w:top w:w="9" w:type="dxa"/>
          <w:left w:w="2" w:type="dxa"/>
        </w:tblCellMar>
        <w:tblLook w:val="04A0" w:firstRow="1" w:lastRow="0" w:firstColumn="1" w:lastColumn="0" w:noHBand="0" w:noVBand="1"/>
      </w:tblPr>
      <w:tblGrid>
        <w:gridCol w:w="745"/>
        <w:gridCol w:w="3553"/>
        <w:gridCol w:w="2048"/>
        <w:gridCol w:w="2326"/>
        <w:gridCol w:w="2247"/>
        <w:gridCol w:w="3303"/>
      </w:tblGrid>
      <w:tr w:rsidR="001F2D4B" w14:paraId="578362E4" w14:textId="77777777">
        <w:trPr>
          <w:trHeight w:val="771"/>
        </w:trPr>
        <w:tc>
          <w:tcPr>
            <w:tcW w:w="746" w:type="dxa"/>
            <w:tcBorders>
              <w:top w:val="single" w:sz="4" w:space="0" w:color="000000"/>
              <w:left w:val="single" w:sz="4" w:space="0" w:color="000000"/>
              <w:bottom w:val="single" w:sz="4" w:space="0" w:color="000000"/>
              <w:right w:val="single" w:sz="4" w:space="0" w:color="000000"/>
            </w:tcBorders>
          </w:tcPr>
          <w:p w14:paraId="79188314" w14:textId="77777777" w:rsidR="001F2D4B" w:rsidRDefault="00000000">
            <w:pPr>
              <w:ind w:left="12"/>
              <w:jc w:val="center"/>
            </w:pPr>
            <w:r>
              <w:rPr>
                <w:rFonts w:ascii="Times New Roman" w:eastAsia="Times New Roman" w:hAnsi="Times New Roman" w:cs="Times New Roman"/>
                <w:b/>
                <w:sz w:val="28"/>
              </w:rPr>
              <w:t xml:space="preserve">Stt </w:t>
            </w:r>
          </w:p>
        </w:tc>
        <w:tc>
          <w:tcPr>
            <w:tcW w:w="3553" w:type="dxa"/>
            <w:tcBorders>
              <w:top w:val="single" w:sz="4" w:space="0" w:color="000000"/>
              <w:left w:val="single" w:sz="4" w:space="0" w:color="000000"/>
              <w:bottom w:val="single" w:sz="4" w:space="0" w:color="000000"/>
              <w:right w:val="single" w:sz="4" w:space="0" w:color="000000"/>
            </w:tcBorders>
          </w:tcPr>
          <w:p w14:paraId="3C698709" w14:textId="77777777" w:rsidR="001F2D4B" w:rsidRDefault="00000000">
            <w:pPr>
              <w:ind w:left="3"/>
              <w:jc w:val="center"/>
            </w:pPr>
            <w:r>
              <w:rPr>
                <w:rFonts w:ascii="Times New Roman" w:eastAsia="Times New Roman" w:hAnsi="Times New Roman" w:cs="Times New Roman"/>
                <w:b/>
                <w:sz w:val="28"/>
              </w:rPr>
              <w:t xml:space="preserve">Nội dung </w:t>
            </w:r>
          </w:p>
        </w:tc>
        <w:tc>
          <w:tcPr>
            <w:tcW w:w="2048" w:type="dxa"/>
            <w:tcBorders>
              <w:top w:val="single" w:sz="4" w:space="0" w:color="000000"/>
              <w:left w:val="single" w:sz="4" w:space="0" w:color="000000"/>
              <w:bottom w:val="single" w:sz="4" w:space="0" w:color="000000"/>
              <w:right w:val="single" w:sz="4" w:space="0" w:color="000000"/>
            </w:tcBorders>
          </w:tcPr>
          <w:p w14:paraId="376E25FC" w14:textId="77777777" w:rsidR="001F2D4B" w:rsidRDefault="00000000">
            <w:pPr>
              <w:ind w:left="178"/>
            </w:pPr>
            <w:r>
              <w:rPr>
                <w:rFonts w:ascii="Times New Roman" w:eastAsia="Times New Roman" w:hAnsi="Times New Roman" w:cs="Times New Roman"/>
                <w:b/>
                <w:sz w:val="28"/>
              </w:rPr>
              <w:t xml:space="preserve">Đơn vị chủ trì </w:t>
            </w:r>
          </w:p>
        </w:tc>
        <w:tc>
          <w:tcPr>
            <w:tcW w:w="2326" w:type="dxa"/>
            <w:tcBorders>
              <w:top w:val="single" w:sz="4" w:space="0" w:color="000000"/>
              <w:left w:val="single" w:sz="4" w:space="0" w:color="000000"/>
              <w:bottom w:val="single" w:sz="4" w:space="0" w:color="000000"/>
              <w:right w:val="single" w:sz="4" w:space="0" w:color="000000"/>
            </w:tcBorders>
          </w:tcPr>
          <w:p w14:paraId="17B3F37D" w14:textId="77777777" w:rsidR="001F2D4B" w:rsidRDefault="00000000">
            <w:pPr>
              <w:ind w:left="197"/>
            </w:pPr>
            <w:r>
              <w:rPr>
                <w:rFonts w:ascii="Times New Roman" w:eastAsia="Times New Roman" w:hAnsi="Times New Roman" w:cs="Times New Roman"/>
                <w:b/>
                <w:sz w:val="28"/>
              </w:rPr>
              <w:t xml:space="preserve">Đơn vị phối hợp </w:t>
            </w:r>
          </w:p>
        </w:tc>
        <w:tc>
          <w:tcPr>
            <w:tcW w:w="2247" w:type="dxa"/>
            <w:tcBorders>
              <w:top w:val="single" w:sz="4" w:space="0" w:color="000000"/>
              <w:left w:val="single" w:sz="4" w:space="0" w:color="000000"/>
              <w:bottom w:val="single" w:sz="4" w:space="0" w:color="000000"/>
              <w:right w:val="single" w:sz="4" w:space="0" w:color="000000"/>
            </w:tcBorders>
          </w:tcPr>
          <w:p w14:paraId="6D90CC10" w14:textId="77777777" w:rsidR="001F2D4B" w:rsidRDefault="00000000">
            <w:pPr>
              <w:jc w:val="center"/>
            </w:pPr>
            <w:r>
              <w:rPr>
                <w:rFonts w:ascii="Times New Roman" w:eastAsia="Times New Roman" w:hAnsi="Times New Roman" w:cs="Times New Roman"/>
                <w:b/>
                <w:sz w:val="28"/>
              </w:rPr>
              <w:t xml:space="preserve">Thời gian hoàn thành </w:t>
            </w:r>
          </w:p>
        </w:tc>
        <w:tc>
          <w:tcPr>
            <w:tcW w:w="3303" w:type="dxa"/>
            <w:tcBorders>
              <w:top w:val="single" w:sz="4" w:space="0" w:color="000000"/>
              <w:left w:val="single" w:sz="4" w:space="0" w:color="000000"/>
              <w:bottom w:val="single" w:sz="4" w:space="0" w:color="000000"/>
              <w:right w:val="single" w:sz="4" w:space="0" w:color="000000"/>
            </w:tcBorders>
          </w:tcPr>
          <w:p w14:paraId="66F170DB" w14:textId="77777777" w:rsidR="001F2D4B" w:rsidRDefault="00000000">
            <w:pPr>
              <w:jc w:val="center"/>
            </w:pPr>
            <w:r>
              <w:rPr>
                <w:rFonts w:ascii="Times New Roman" w:eastAsia="Times New Roman" w:hAnsi="Times New Roman" w:cs="Times New Roman"/>
                <w:b/>
                <w:sz w:val="28"/>
              </w:rPr>
              <w:t xml:space="preserve">Sản phẩm dự kiến hoàn thành </w:t>
            </w:r>
          </w:p>
        </w:tc>
      </w:tr>
      <w:tr w:rsidR="001F2D4B" w14:paraId="6C0AB315" w14:textId="77777777">
        <w:trPr>
          <w:trHeight w:val="574"/>
        </w:trPr>
        <w:tc>
          <w:tcPr>
            <w:tcW w:w="746" w:type="dxa"/>
            <w:tcBorders>
              <w:top w:val="single" w:sz="4" w:space="0" w:color="000000"/>
              <w:left w:val="single" w:sz="4" w:space="0" w:color="000000"/>
              <w:bottom w:val="single" w:sz="4" w:space="0" w:color="000000"/>
              <w:right w:val="single" w:sz="4" w:space="0" w:color="000000"/>
            </w:tcBorders>
          </w:tcPr>
          <w:p w14:paraId="66759CCB" w14:textId="77777777" w:rsidR="001F2D4B" w:rsidRDefault="00000000">
            <w:pPr>
              <w:ind w:left="18"/>
              <w:jc w:val="center"/>
            </w:pPr>
            <w:r>
              <w:rPr>
                <w:rFonts w:ascii="Times New Roman" w:eastAsia="Times New Roman" w:hAnsi="Times New Roman" w:cs="Times New Roman"/>
                <w:b/>
                <w:sz w:val="28"/>
              </w:rPr>
              <w:t xml:space="preserve">I </w:t>
            </w:r>
          </w:p>
        </w:tc>
        <w:tc>
          <w:tcPr>
            <w:tcW w:w="3553" w:type="dxa"/>
            <w:tcBorders>
              <w:top w:val="single" w:sz="4" w:space="0" w:color="000000"/>
              <w:left w:val="single" w:sz="4" w:space="0" w:color="000000"/>
              <w:bottom w:val="single" w:sz="4" w:space="0" w:color="000000"/>
              <w:right w:val="single" w:sz="4" w:space="0" w:color="000000"/>
            </w:tcBorders>
          </w:tcPr>
          <w:p w14:paraId="490CFB07" w14:textId="77777777" w:rsidR="001F2D4B" w:rsidRDefault="00000000">
            <w:pPr>
              <w:ind w:left="163"/>
            </w:pPr>
            <w:r>
              <w:rPr>
                <w:rFonts w:ascii="Times New Roman" w:eastAsia="Times New Roman" w:hAnsi="Times New Roman" w:cs="Times New Roman"/>
                <w:b/>
                <w:sz w:val="28"/>
              </w:rPr>
              <w:t xml:space="preserve">Công tác chỉ đạo điều hành </w:t>
            </w:r>
          </w:p>
        </w:tc>
        <w:tc>
          <w:tcPr>
            <w:tcW w:w="2048" w:type="dxa"/>
            <w:tcBorders>
              <w:top w:val="single" w:sz="4" w:space="0" w:color="000000"/>
              <w:left w:val="single" w:sz="4" w:space="0" w:color="000000"/>
              <w:bottom w:val="single" w:sz="4" w:space="0" w:color="000000"/>
              <w:right w:val="single" w:sz="4" w:space="0" w:color="000000"/>
            </w:tcBorders>
          </w:tcPr>
          <w:p w14:paraId="120708DF" w14:textId="77777777" w:rsidR="001F2D4B" w:rsidRDefault="00000000">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32EC17DF" w14:textId="77777777" w:rsidR="001F2D4B" w:rsidRDefault="00000000">
            <w:pPr>
              <w:ind w:left="2"/>
            </w:pPr>
            <w:r>
              <w:rPr>
                <w:rFonts w:ascii="Times New Roman" w:eastAsia="Times New Roman" w:hAnsi="Times New Roman" w:cs="Times New Roman"/>
                <w:sz w:val="28"/>
              </w:rP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265C9D15" w14:textId="77777777" w:rsidR="001F2D4B" w:rsidRDefault="00000000">
            <w:pPr>
              <w:ind w:left="2"/>
            </w:pPr>
            <w:r>
              <w:rPr>
                <w:rFonts w:ascii="Times New Roman" w:eastAsia="Times New Roman" w:hAnsi="Times New Roman" w:cs="Times New Roman"/>
                <w:sz w:val="28"/>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4A02E4A7" w14:textId="77777777" w:rsidR="001F2D4B" w:rsidRDefault="00000000">
            <w:pPr>
              <w:ind w:left="2"/>
            </w:pPr>
            <w:r>
              <w:rPr>
                <w:rFonts w:ascii="Times New Roman" w:eastAsia="Times New Roman" w:hAnsi="Times New Roman" w:cs="Times New Roman"/>
                <w:sz w:val="28"/>
              </w:rPr>
              <w:t xml:space="preserve"> </w:t>
            </w:r>
          </w:p>
        </w:tc>
      </w:tr>
      <w:tr w:rsidR="001F2D4B" w14:paraId="30EF3297" w14:textId="77777777">
        <w:trPr>
          <w:trHeight w:val="977"/>
        </w:trPr>
        <w:tc>
          <w:tcPr>
            <w:tcW w:w="746" w:type="dxa"/>
            <w:tcBorders>
              <w:top w:val="single" w:sz="4" w:space="0" w:color="000000"/>
              <w:left w:val="single" w:sz="4" w:space="0" w:color="000000"/>
              <w:bottom w:val="single" w:sz="4" w:space="0" w:color="000000"/>
              <w:right w:val="single" w:sz="4" w:space="0" w:color="000000"/>
            </w:tcBorders>
          </w:tcPr>
          <w:p w14:paraId="7185135A" w14:textId="77777777" w:rsidR="001F2D4B" w:rsidRDefault="00000000">
            <w:pPr>
              <w:ind w:left="16"/>
              <w:jc w:val="center"/>
            </w:pPr>
            <w:r>
              <w:rPr>
                <w:rFonts w:ascii="Times New Roman" w:eastAsia="Times New Roman" w:hAnsi="Times New Roman" w:cs="Times New Roman"/>
                <w:sz w:val="28"/>
              </w:rPr>
              <w:t xml:space="preserve">1 </w:t>
            </w:r>
          </w:p>
        </w:tc>
        <w:tc>
          <w:tcPr>
            <w:tcW w:w="3553" w:type="dxa"/>
            <w:tcBorders>
              <w:top w:val="single" w:sz="4" w:space="0" w:color="000000"/>
              <w:left w:val="single" w:sz="4" w:space="0" w:color="000000"/>
              <w:bottom w:val="single" w:sz="4" w:space="0" w:color="000000"/>
              <w:right w:val="single" w:sz="4" w:space="0" w:color="000000"/>
            </w:tcBorders>
          </w:tcPr>
          <w:p w14:paraId="19446519" w14:textId="77777777" w:rsidR="001F2D4B" w:rsidRDefault="00000000">
            <w:pPr>
              <w:ind w:left="110" w:right="99"/>
              <w:jc w:val="both"/>
            </w:pPr>
            <w:r>
              <w:rPr>
                <w:rFonts w:ascii="Times New Roman" w:eastAsia="Times New Roman" w:hAnsi="Times New Roman" w:cs="Times New Roman"/>
                <w:sz w:val="28"/>
              </w:rPr>
              <w:t xml:space="preserve">Ban hành Kế hoạch kiểm soát thủ tục hành chính năm 2024 </w:t>
            </w:r>
          </w:p>
        </w:tc>
        <w:tc>
          <w:tcPr>
            <w:tcW w:w="2048" w:type="dxa"/>
            <w:tcBorders>
              <w:top w:val="single" w:sz="4" w:space="0" w:color="000000"/>
              <w:left w:val="single" w:sz="4" w:space="0" w:color="000000"/>
              <w:bottom w:val="single" w:sz="4" w:space="0" w:color="000000"/>
              <w:right w:val="single" w:sz="4" w:space="0" w:color="000000"/>
            </w:tcBorders>
            <w:vAlign w:val="center"/>
          </w:tcPr>
          <w:p w14:paraId="6FE73E3B"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4" w:space="0" w:color="000000"/>
              <w:left w:val="single" w:sz="4" w:space="0" w:color="000000"/>
              <w:bottom w:val="single" w:sz="4" w:space="0" w:color="000000"/>
              <w:right w:val="single" w:sz="4" w:space="0" w:color="000000"/>
            </w:tcBorders>
            <w:vAlign w:val="center"/>
          </w:tcPr>
          <w:p w14:paraId="154B4896" w14:textId="77777777" w:rsidR="001F2D4B" w:rsidRDefault="00000000">
            <w:pPr>
              <w:jc w:val="center"/>
            </w:pPr>
            <w:r>
              <w:rPr>
                <w:rFonts w:ascii="Times New Roman" w:eastAsia="Times New Roman" w:hAnsi="Times New Roman" w:cs="Times New Roman"/>
                <w:sz w:val="28"/>
              </w:rPr>
              <w:t xml:space="preserve">Các công chức chuyên môn có liên quan </w:t>
            </w:r>
          </w:p>
        </w:tc>
        <w:tc>
          <w:tcPr>
            <w:tcW w:w="2247" w:type="dxa"/>
            <w:tcBorders>
              <w:top w:val="single" w:sz="4" w:space="0" w:color="000000"/>
              <w:left w:val="single" w:sz="4" w:space="0" w:color="000000"/>
              <w:bottom w:val="single" w:sz="4" w:space="0" w:color="000000"/>
              <w:right w:val="single" w:sz="4" w:space="0" w:color="000000"/>
            </w:tcBorders>
            <w:vAlign w:val="center"/>
          </w:tcPr>
          <w:p w14:paraId="042C4C62" w14:textId="77777777" w:rsidR="001F2D4B" w:rsidRDefault="00000000">
            <w:pPr>
              <w:ind w:left="120"/>
              <w:jc w:val="both"/>
            </w:pPr>
            <w:r>
              <w:rPr>
                <w:rFonts w:ascii="Times New Roman" w:eastAsia="Times New Roman" w:hAnsi="Times New Roman" w:cs="Times New Roman"/>
                <w:sz w:val="28"/>
              </w:rPr>
              <w:t xml:space="preserve">Trước 15/01/2024 </w:t>
            </w:r>
          </w:p>
        </w:tc>
        <w:tc>
          <w:tcPr>
            <w:tcW w:w="3303" w:type="dxa"/>
            <w:tcBorders>
              <w:top w:val="single" w:sz="4" w:space="0" w:color="000000"/>
              <w:left w:val="single" w:sz="4" w:space="0" w:color="000000"/>
              <w:bottom w:val="single" w:sz="4" w:space="0" w:color="000000"/>
              <w:right w:val="single" w:sz="4" w:space="0" w:color="000000"/>
            </w:tcBorders>
            <w:vAlign w:val="center"/>
          </w:tcPr>
          <w:p w14:paraId="327AED52" w14:textId="77777777" w:rsidR="001F2D4B" w:rsidRDefault="00000000">
            <w:pPr>
              <w:ind w:left="1642" w:hanging="1412"/>
              <w:jc w:val="both"/>
            </w:pPr>
            <w:r>
              <w:rPr>
                <w:rFonts w:ascii="Times New Roman" w:eastAsia="Times New Roman" w:hAnsi="Times New Roman" w:cs="Times New Roman"/>
                <w:sz w:val="28"/>
              </w:rPr>
              <w:t xml:space="preserve">Kế hoạch kiểm soát TTHC năm 2024 </w:t>
            </w:r>
          </w:p>
        </w:tc>
      </w:tr>
      <w:tr w:rsidR="001F2D4B" w14:paraId="6725A4E6" w14:textId="77777777">
        <w:trPr>
          <w:trHeight w:val="3274"/>
        </w:trPr>
        <w:tc>
          <w:tcPr>
            <w:tcW w:w="746" w:type="dxa"/>
            <w:tcBorders>
              <w:top w:val="single" w:sz="4" w:space="0" w:color="000000"/>
              <w:left w:val="single" w:sz="4" w:space="0" w:color="000000"/>
              <w:bottom w:val="single" w:sz="4" w:space="0" w:color="000000"/>
              <w:right w:val="single" w:sz="4" w:space="0" w:color="000000"/>
            </w:tcBorders>
          </w:tcPr>
          <w:p w14:paraId="63748F7D" w14:textId="77777777" w:rsidR="001F2D4B" w:rsidRDefault="00000000">
            <w:pPr>
              <w:ind w:left="2"/>
            </w:pPr>
            <w:r>
              <w:rPr>
                <w:rFonts w:ascii="Times New Roman" w:eastAsia="Times New Roman" w:hAnsi="Times New Roman" w:cs="Times New Roman"/>
                <w:i/>
                <w:sz w:val="28"/>
              </w:rPr>
              <w:lastRenderedPageBreak/>
              <w:t xml:space="preserve"> </w:t>
            </w:r>
          </w:p>
          <w:p w14:paraId="09B196F0" w14:textId="77777777" w:rsidR="001F2D4B" w:rsidRDefault="00000000">
            <w:pPr>
              <w:ind w:left="2"/>
            </w:pPr>
            <w:r>
              <w:rPr>
                <w:rFonts w:ascii="Times New Roman" w:eastAsia="Times New Roman" w:hAnsi="Times New Roman" w:cs="Times New Roman"/>
                <w:i/>
                <w:sz w:val="28"/>
              </w:rPr>
              <w:t xml:space="preserve"> </w:t>
            </w:r>
          </w:p>
          <w:p w14:paraId="7CF83792" w14:textId="77777777" w:rsidR="001F2D4B" w:rsidRDefault="00000000">
            <w:pPr>
              <w:ind w:left="2"/>
            </w:pPr>
            <w:r>
              <w:rPr>
                <w:rFonts w:ascii="Times New Roman" w:eastAsia="Times New Roman" w:hAnsi="Times New Roman" w:cs="Times New Roman"/>
                <w:i/>
                <w:sz w:val="28"/>
              </w:rPr>
              <w:t xml:space="preserve"> </w:t>
            </w:r>
          </w:p>
          <w:p w14:paraId="5978D9B1" w14:textId="77777777" w:rsidR="001F2D4B" w:rsidRDefault="00000000">
            <w:pPr>
              <w:ind w:left="16"/>
              <w:jc w:val="center"/>
            </w:pPr>
            <w:r>
              <w:rPr>
                <w:rFonts w:ascii="Times New Roman" w:eastAsia="Times New Roman" w:hAnsi="Times New Roman" w:cs="Times New Roman"/>
                <w:sz w:val="28"/>
              </w:rPr>
              <w:t xml:space="preserve">2 </w:t>
            </w:r>
          </w:p>
        </w:tc>
        <w:tc>
          <w:tcPr>
            <w:tcW w:w="3553" w:type="dxa"/>
            <w:tcBorders>
              <w:top w:val="single" w:sz="4" w:space="0" w:color="000000"/>
              <w:left w:val="single" w:sz="4" w:space="0" w:color="000000"/>
              <w:bottom w:val="single" w:sz="4" w:space="0" w:color="000000"/>
              <w:right w:val="single" w:sz="4" w:space="0" w:color="000000"/>
            </w:tcBorders>
          </w:tcPr>
          <w:p w14:paraId="0C444CAC" w14:textId="77777777" w:rsidR="001F2D4B" w:rsidRDefault="00000000">
            <w:pPr>
              <w:ind w:left="110" w:right="97"/>
              <w:jc w:val="both"/>
            </w:pPr>
            <w:r>
              <w:rPr>
                <w:rFonts w:ascii="Times New Roman" w:eastAsia="Times New Roman" w:hAnsi="Times New Roman" w:cs="Times New Roman"/>
                <w:sz w:val="28"/>
              </w:rPr>
              <w:t xml:space="preserve">Ban hành văn bản tổ chức triển khai thực hiện các văn bản Quy phạm pháp luật, Văn bản hướng dẫn, văn bản chỉ đạo, đôn đốc thực hiện nhiệm vụ và các văn bản khác có liên quan đến công tác Kiểm soát Thủ tục hành chính, công tác cải cách Thủ tục hành chính. </w:t>
            </w:r>
          </w:p>
        </w:tc>
        <w:tc>
          <w:tcPr>
            <w:tcW w:w="2048" w:type="dxa"/>
            <w:tcBorders>
              <w:top w:val="single" w:sz="4" w:space="0" w:color="000000"/>
              <w:left w:val="single" w:sz="4" w:space="0" w:color="000000"/>
              <w:bottom w:val="single" w:sz="4" w:space="0" w:color="000000"/>
              <w:right w:val="single" w:sz="4" w:space="0" w:color="000000"/>
            </w:tcBorders>
            <w:vAlign w:val="center"/>
          </w:tcPr>
          <w:p w14:paraId="333E0F25" w14:textId="77777777" w:rsidR="001F2D4B" w:rsidRDefault="00000000">
            <w:pPr>
              <w:ind w:left="65"/>
              <w:jc w:val="center"/>
            </w:pPr>
            <w:r>
              <w:rPr>
                <w:rFonts w:ascii="Times New Roman" w:eastAsia="Times New Roman" w:hAnsi="Times New Roman" w:cs="Times New Roman"/>
                <w:i/>
                <w:sz w:val="28"/>
              </w:rPr>
              <w:t xml:space="preserve"> </w:t>
            </w:r>
          </w:p>
          <w:p w14:paraId="6ED7BBCE" w14:textId="77777777" w:rsidR="001F2D4B" w:rsidRDefault="00000000">
            <w:pPr>
              <w:ind w:left="65"/>
              <w:jc w:val="center"/>
            </w:pPr>
            <w:r>
              <w:rPr>
                <w:rFonts w:ascii="Times New Roman" w:eastAsia="Times New Roman" w:hAnsi="Times New Roman" w:cs="Times New Roman"/>
                <w:i/>
                <w:sz w:val="28"/>
              </w:rPr>
              <w:t xml:space="preserve"> </w:t>
            </w:r>
          </w:p>
          <w:p w14:paraId="654CC4F8" w14:textId="77777777" w:rsidR="001F2D4B" w:rsidRDefault="00000000">
            <w:pPr>
              <w:ind w:left="65"/>
              <w:jc w:val="center"/>
            </w:pPr>
            <w:r>
              <w:rPr>
                <w:rFonts w:ascii="Times New Roman" w:eastAsia="Times New Roman" w:hAnsi="Times New Roman" w:cs="Times New Roman"/>
                <w:i/>
                <w:sz w:val="28"/>
              </w:rPr>
              <w:t xml:space="preserve"> </w:t>
            </w:r>
          </w:p>
          <w:p w14:paraId="4D2D571A" w14:textId="77777777" w:rsidR="001F2D4B" w:rsidRDefault="00000000">
            <w:pPr>
              <w:ind w:right="6"/>
              <w:jc w:val="center"/>
            </w:pPr>
            <w:r>
              <w:rPr>
                <w:rFonts w:ascii="Times New Roman" w:eastAsia="Times New Roman" w:hAnsi="Times New Roman" w:cs="Times New Roman"/>
                <w:sz w:val="28"/>
              </w:rPr>
              <w:t xml:space="preserve">UBND xã </w:t>
            </w:r>
          </w:p>
          <w:p w14:paraId="5F7367B2" w14:textId="77777777" w:rsidR="001F2D4B" w:rsidRDefault="00000000">
            <w:pPr>
              <w:ind w:left="70"/>
              <w:jc w:val="center"/>
            </w:pPr>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14:paraId="695DFD0A" w14:textId="77777777" w:rsidR="001F2D4B" w:rsidRDefault="00000000">
            <w:pPr>
              <w:ind w:left="65"/>
              <w:jc w:val="center"/>
            </w:pPr>
            <w:r>
              <w:rPr>
                <w:rFonts w:ascii="Times New Roman" w:eastAsia="Times New Roman" w:hAnsi="Times New Roman" w:cs="Times New Roman"/>
                <w:i/>
                <w:sz w:val="28"/>
              </w:rPr>
              <w:t xml:space="preserve"> </w:t>
            </w:r>
          </w:p>
          <w:p w14:paraId="55C15F9E" w14:textId="77777777" w:rsidR="001F2D4B" w:rsidRDefault="00000000">
            <w:pPr>
              <w:ind w:left="65"/>
              <w:jc w:val="center"/>
            </w:pPr>
            <w:r>
              <w:rPr>
                <w:rFonts w:ascii="Times New Roman" w:eastAsia="Times New Roman" w:hAnsi="Times New Roman" w:cs="Times New Roman"/>
                <w:i/>
                <w:sz w:val="28"/>
              </w:rPr>
              <w:t xml:space="preserve"> </w:t>
            </w:r>
          </w:p>
          <w:p w14:paraId="767E1B51" w14:textId="77777777" w:rsidR="001F2D4B" w:rsidRDefault="00000000">
            <w:pPr>
              <w:ind w:left="65"/>
              <w:jc w:val="center"/>
            </w:pPr>
            <w:r>
              <w:rPr>
                <w:rFonts w:ascii="Times New Roman" w:eastAsia="Times New Roman" w:hAnsi="Times New Roman" w:cs="Times New Roman"/>
                <w:i/>
                <w:sz w:val="28"/>
              </w:rPr>
              <w:t xml:space="preserve"> </w:t>
            </w:r>
          </w:p>
          <w:p w14:paraId="5EEAFA58" w14:textId="77777777" w:rsidR="001F2D4B" w:rsidRDefault="00000000">
            <w:pPr>
              <w:jc w:val="center"/>
            </w:pPr>
            <w:r>
              <w:rPr>
                <w:rFonts w:ascii="Times New Roman" w:eastAsia="Times New Roman" w:hAnsi="Times New Roman" w:cs="Times New Roman"/>
                <w:sz w:val="28"/>
              </w:rPr>
              <w:t xml:space="preserve">Các công chức chuyên môn có liên quan </w:t>
            </w:r>
          </w:p>
        </w:tc>
        <w:tc>
          <w:tcPr>
            <w:tcW w:w="2247" w:type="dxa"/>
            <w:tcBorders>
              <w:top w:val="single" w:sz="4" w:space="0" w:color="000000"/>
              <w:left w:val="single" w:sz="4" w:space="0" w:color="000000"/>
              <w:bottom w:val="single" w:sz="4" w:space="0" w:color="000000"/>
              <w:right w:val="single" w:sz="4" w:space="0" w:color="000000"/>
            </w:tcBorders>
            <w:vAlign w:val="center"/>
          </w:tcPr>
          <w:p w14:paraId="7792EEFD" w14:textId="77777777" w:rsidR="001F2D4B" w:rsidRDefault="00000000">
            <w:pPr>
              <w:ind w:left="68"/>
              <w:jc w:val="center"/>
            </w:pPr>
            <w:r>
              <w:rPr>
                <w:rFonts w:ascii="Times New Roman" w:eastAsia="Times New Roman" w:hAnsi="Times New Roman" w:cs="Times New Roman"/>
                <w:i/>
                <w:sz w:val="28"/>
              </w:rPr>
              <w:t xml:space="preserve"> </w:t>
            </w:r>
          </w:p>
          <w:p w14:paraId="5AE744C3" w14:textId="77777777" w:rsidR="001F2D4B" w:rsidRDefault="00000000">
            <w:pPr>
              <w:ind w:left="68"/>
              <w:jc w:val="center"/>
            </w:pPr>
            <w:r>
              <w:rPr>
                <w:rFonts w:ascii="Times New Roman" w:eastAsia="Times New Roman" w:hAnsi="Times New Roman" w:cs="Times New Roman"/>
                <w:i/>
                <w:sz w:val="28"/>
              </w:rPr>
              <w:t xml:space="preserve"> </w:t>
            </w:r>
          </w:p>
          <w:p w14:paraId="7545D98F" w14:textId="77777777" w:rsidR="001F2D4B" w:rsidRDefault="00000000">
            <w:pPr>
              <w:ind w:left="68"/>
              <w:jc w:val="center"/>
            </w:pPr>
            <w:r>
              <w:rPr>
                <w:rFonts w:ascii="Times New Roman" w:eastAsia="Times New Roman" w:hAnsi="Times New Roman" w:cs="Times New Roman"/>
                <w:i/>
                <w:sz w:val="28"/>
              </w:rPr>
              <w:t xml:space="preserve"> </w:t>
            </w:r>
          </w:p>
          <w:p w14:paraId="13B8324C" w14:textId="77777777" w:rsidR="001F2D4B" w:rsidRDefault="00000000">
            <w:pPr>
              <w:ind w:right="104"/>
              <w:jc w:val="right"/>
            </w:pPr>
            <w:r>
              <w:rPr>
                <w:rFonts w:ascii="Times New Roman" w:eastAsia="Times New Roman" w:hAnsi="Times New Roman" w:cs="Times New Roman"/>
                <w:sz w:val="28"/>
              </w:rPr>
              <w:t xml:space="preserve">Trong năm 2024 </w:t>
            </w:r>
          </w:p>
        </w:tc>
        <w:tc>
          <w:tcPr>
            <w:tcW w:w="3303" w:type="dxa"/>
            <w:tcBorders>
              <w:top w:val="single" w:sz="4" w:space="0" w:color="000000"/>
              <w:left w:val="single" w:sz="4" w:space="0" w:color="000000"/>
              <w:bottom w:val="single" w:sz="4" w:space="0" w:color="000000"/>
              <w:right w:val="single" w:sz="4" w:space="0" w:color="000000"/>
            </w:tcBorders>
            <w:vAlign w:val="center"/>
          </w:tcPr>
          <w:p w14:paraId="1C6E3E17" w14:textId="77777777" w:rsidR="001F2D4B" w:rsidRDefault="00000000">
            <w:pPr>
              <w:ind w:left="68"/>
              <w:jc w:val="center"/>
            </w:pPr>
            <w:r>
              <w:rPr>
                <w:rFonts w:ascii="Times New Roman" w:eastAsia="Times New Roman" w:hAnsi="Times New Roman" w:cs="Times New Roman"/>
                <w:i/>
                <w:sz w:val="28"/>
              </w:rPr>
              <w:t xml:space="preserve"> </w:t>
            </w:r>
          </w:p>
          <w:p w14:paraId="4C50BFD6" w14:textId="77777777" w:rsidR="001F2D4B" w:rsidRDefault="00000000">
            <w:pPr>
              <w:ind w:left="68"/>
              <w:jc w:val="center"/>
            </w:pPr>
            <w:r>
              <w:rPr>
                <w:rFonts w:ascii="Times New Roman" w:eastAsia="Times New Roman" w:hAnsi="Times New Roman" w:cs="Times New Roman"/>
                <w:i/>
                <w:sz w:val="28"/>
              </w:rPr>
              <w:t xml:space="preserve"> </w:t>
            </w:r>
          </w:p>
          <w:p w14:paraId="50DC5985" w14:textId="77777777" w:rsidR="001F2D4B" w:rsidRDefault="00000000">
            <w:pPr>
              <w:spacing w:after="9"/>
              <w:ind w:left="68"/>
              <w:jc w:val="center"/>
            </w:pPr>
            <w:r>
              <w:rPr>
                <w:rFonts w:ascii="Times New Roman" w:eastAsia="Times New Roman" w:hAnsi="Times New Roman" w:cs="Times New Roman"/>
                <w:i/>
                <w:sz w:val="28"/>
              </w:rPr>
              <w:t xml:space="preserve"> </w:t>
            </w:r>
          </w:p>
          <w:p w14:paraId="306328EC" w14:textId="77777777" w:rsidR="001F2D4B" w:rsidRDefault="00000000">
            <w:pPr>
              <w:ind w:left="1690" w:hanging="1400"/>
              <w:jc w:val="both"/>
            </w:pPr>
            <w:r>
              <w:rPr>
                <w:rFonts w:ascii="Times New Roman" w:eastAsia="Times New Roman" w:hAnsi="Times New Roman" w:cs="Times New Roman"/>
                <w:sz w:val="28"/>
              </w:rPr>
              <w:t xml:space="preserve">Công văn chỉ đạo, tổ chức thực hiện </w:t>
            </w:r>
          </w:p>
        </w:tc>
      </w:tr>
    </w:tbl>
    <w:p w14:paraId="2A33EA1E" w14:textId="77777777" w:rsidR="001F2D4B" w:rsidRDefault="00000000">
      <w:pPr>
        <w:spacing w:after="0"/>
        <w:ind w:left="102" w:right="-129"/>
      </w:pPr>
      <w:r>
        <w:rPr>
          <w:noProof/>
        </w:rPr>
        <w:lastRenderedPageBreak/>
        <w:drawing>
          <wp:inline distT="0" distB="0" distL="0" distR="0" wp14:anchorId="522F3C9A" wp14:editId="7934C745">
            <wp:extent cx="9040368" cy="5766816"/>
            <wp:effectExtent l="0" t="0" r="0" b="0"/>
            <wp:docPr id="19286" name="Picture 19286"/>
            <wp:cNvGraphicFramePr/>
            <a:graphic xmlns:a="http://schemas.openxmlformats.org/drawingml/2006/main">
              <a:graphicData uri="http://schemas.openxmlformats.org/drawingml/2006/picture">
                <pic:pic xmlns:pic="http://schemas.openxmlformats.org/drawingml/2006/picture">
                  <pic:nvPicPr>
                    <pic:cNvPr id="19286" name="Picture 19286"/>
                    <pic:cNvPicPr/>
                  </pic:nvPicPr>
                  <pic:blipFill>
                    <a:blip r:embed="rId13"/>
                    <a:stretch>
                      <a:fillRect/>
                    </a:stretch>
                  </pic:blipFill>
                  <pic:spPr>
                    <a:xfrm>
                      <a:off x="0" y="0"/>
                      <a:ext cx="9040368" cy="5766816"/>
                    </a:xfrm>
                    <a:prstGeom prst="rect">
                      <a:avLst/>
                    </a:prstGeom>
                  </pic:spPr>
                </pic:pic>
              </a:graphicData>
            </a:graphic>
          </wp:inline>
        </w:drawing>
      </w:r>
    </w:p>
    <w:p w14:paraId="24A93D38" w14:textId="77777777" w:rsidR="001F2D4B" w:rsidRDefault="00000000">
      <w:pPr>
        <w:spacing w:after="3" w:line="268" w:lineRule="auto"/>
        <w:ind w:left="113" w:right="9643" w:hanging="10"/>
        <w:jc w:val="both"/>
      </w:pPr>
      <w:r>
        <w:rPr>
          <w:rFonts w:ascii="Times New Roman" w:eastAsia="Times New Roman" w:hAnsi="Times New Roman" w:cs="Times New Roman"/>
          <w:i/>
          <w:sz w:val="28"/>
        </w:rPr>
        <w:lastRenderedPageBreak/>
        <w:t xml:space="preserve"> </w:t>
      </w:r>
      <w:r>
        <w:rPr>
          <w:rFonts w:ascii="Times New Roman" w:eastAsia="Times New Roman" w:hAnsi="Times New Roman" w:cs="Times New Roman"/>
          <w:sz w:val="28"/>
        </w:rPr>
        <w:t xml:space="preserve">Định kỳ hàng tháng công khai </w:t>
      </w:r>
      <w:r>
        <w:rPr>
          <w:rFonts w:ascii="Times New Roman" w:eastAsia="Times New Roman" w:hAnsi="Times New Roman" w:cs="Times New Roman"/>
          <w:sz w:val="28"/>
        </w:rPr>
        <w:tab/>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kết quả đánh giá chất lượng </w:t>
      </w:r>
      <w:r>
        <w:rPr>
          <w:rFonts w:ascii="Times New Roman" w:eastAsia="Times New Roman" w:hAnsi="Times New Roman" w:cs="Times New Roman"/>
          <w:sz w:val="28"/>
        </w:rPr>
        <w:tab/>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phục vụ người dân, doanh </w:t>
      </w:r>
      <w:r>
        <w:rPr>
          <w:rFonts w:ascii="Times New Roman" w:eastAsia="Times New Roman" w:hAnsi="Times New Roman" w:cs="Times New Roman"/>
          <w:sz w:val="28"/>
        </w:rPr>
        <w:tab/>
      </w:r>
      <w:r>
        <w:rPr>
          <w:rFonts w:ascii="Times New Roman" w:eastAsia="Times New Roman" w:hAnsi="Times New Roman" w:cs="Times New Roman"/>
          <w:i/>
          <w:sz w:val="28"/>
        </w:rPr>
        <w:t xml:space="preserve"> </w:t>
      </w:r>
    </w:p>
    <w:p w14:paraId="0B9E494A" w14:textId="77777777" w:rsidR="001F2D4B" w:rsidRDefault="00000000">
      <w:pPr>
        <w:tabs>
          <w:tab w:val="center" w:pos="2770"/>
          <w:tab w:val="right" w:pos="14209"/>
        </w:tabs>
        <w:spacing w:after="3" w:line="268" w:lineRule="auto"/>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r>
      <w:r>
        <w:rPr>
          <w:rFonts w:ascii="Times New Roman" w:eastAsia="Times New Roman" w:hAnsi="Times New Roman" w:cs="Times New Roman"/>
          <w:sz w:val="28"/>
        </w:rPr>
        <w:t xml:space="preserve">nghiệp theo Quyết định số </w:t>
      </w:r>
      <w:r>
        <w:rPr>
          <w:rFonts w:ascii="Times New Roman" w:eastAsia="Times New Roman" w:hAnsi="Times New Roman" w:cs="Times New Roman"/>
          <w:sz w:val="28"/>
        </w:rPr>
        <w:tab/>
        <w:t xml:space="preserve">Bản đồ thực thi thể chế </w:t>
      </w:r>
    </w:p>
    <w:p w14:paraId="526E5B59" w14:textId="77777777" w:rsidR="001F2D4B" w:rsidRDefault="00000000">
      <w:pPr>
        <w:spacing w:after="0"/>
        <w:ind w:right="721"/>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p>
    <w:p w14:paraId="6EB33966" w14:textId="77777777" w:rsidR="001F2D4B" w:rsidRDefault="00000000">
      <w:pPr>
        <w:tabs>
          <w:tab w:val="center" w:pos="2769"/>
          <w:tab w:val="right" w:pos="14209"/>
        </w:tabs>
        <w:spacing w:after="3" w:line="268" w:lineRule="auto"/>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r>
      <w:r>
        <w:rPr>
          <w:rFonts w:ascii="Times New Roman" w:eastAsia="Times New Roman" w:hAnsi="Times New Roman" w:cs="Times New Roman"/>
          <w:sz w:val="28"/>
        </w:rPr>
        <w:t xml:space="preserve">766/QĐ-TTg ngày 23 tháng 6 </w:t>
      </w:r>
      <w:r>
        <w:rPr>
          <w:rFonts w:ascii="Times New Roman" w:eastAsia="Times New Roman" w:hAnsi="Times New Roman" w:cs="Times New Roman"/>
          <w:sz w:val="28"/>
        </w:rPr>
        <w:tab/>
        <w:t xml:space="preserve">trên Cổng dịch vụ công </w:t>
      </w:r>
    </w:p>
    <w:p w14:paraId="6CADF69D" w14:textId="77777777" w:rsidR="001F2D4B" w:rsidRDefault="00000000">
      <w:pPr>
        <w:spacing w:after="0"/>
        <w:ind w:left="1433"/>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r>
        <w:rPr>
          <w:rFonts w:ascii="Times New Roman" w:eastAsia="Times New Roman" w:hAnsi="Times New Roman" w:cs="Times New Roman"/>
          <w:i/>
          <w:sz w:val="28"/>
        </w:rPr>
        <w:tab/>
        <w:t xml:space="preserve"> </w:t>
      </w:r>
    </w:p>
    <w:p w14:paraId="68DAC8EA" w14:textId="77777777" w:rsidR="001F2D4B" w:rsidRDefault="00000000">
      <w:pPr>
        <w:tabs>
          <w:tab w:val="center" w:pos="2767"/>
          <w:tab w:val="right" w:pos="14209"/>
        </w:tabs>
        <w:spacing w:after="3" w:line="268" w:lineRule="auto"/>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r>
      <w:r>
        <w:rPr>
          <w:rFonts w:ascii="Times New Roman" w:eastAsia="Times New Roman" w:hAnsi="Times New Roman" w:cs="Times New Roman"/>
          <w:sz w:val="28"/>
        </w:rPr>
        <w:t xml:space="preserve">năm 2022 của Thủ tướng Chính </w:t>
      </w:r>
      <w:r>
        <w:rPr>
          <w:rFonts w:ascii="Times New Roman" w:eastAsia="Times New Roman" w:hAnsi="Times New Roman" w:cs="Times New Roman"/>
          <w:sz w:val="28"/>
        </w:rPr>
        <w:tab/>
        <w:t xml:space="preserve">quốc gia được công khai </w:t>
      </w:r>
    </w:p>
    <w:p w14:paraId="2C5A97CB" w14:textId="77777777" w:rsidR="001F2D4B" w:rsidRDefault="00000000">
      <w:pPr>
        <w:spacing w:after="0"/>
        <w:ind w:left="1433"/>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r>
        <w:rPr>
          <w:rFonts w:ascii="Times New Roman" w:eastAsia="Times New Roman" w:hAnsi="Times New Roman" w:cs="Times New Roman"/>
          <w:i/>
          <w:sz w:val="28"/>
        </w:rPr>
        <w:tab/>
        <w:t xml:space="preserve"> </w:t>
      </w:r>
    </w:p>
    <w:p w14:paraId="2A7E17F8" w14:textId="77777777" w:rsidR="001F2D4B" w:rsidRDefault="00000000">
      <w:pPr>
        <w:tabs>
          <w:tab w:val="center" w:pos="2767"/>
          <w:tab w:val="right" w:pos="14209"/>
        </w:tabs>
        <w:spacing w:after="3" w:line="268" w:lineRule="auto"/>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r>
      <w:r>
        <w:rPr>
          <w:rFonts w:ascii="Times New Roman" w:eastAsia="Times New Roman" w:hAnsi="Times New Roman" w:cs="Times New Roman"/>
          <w:sz w:val="28"/>
        </w:rPr>
        <w:t xml:space="preserve">phủ trên Cổng Dịch vụ công </w:t>
      </w:r>
      <w:r>
        <w:rPr>
          <w:rFonts w:ascii="Times New Roman" w:eastAsia="Times New Roman" w:hAnsi="Times New Roman" w:cs="Times New Roman"/>
          <w:sz w:val="28"/>
        </w:rPr>
        <w:tab/>
        <w:t xml:space="preserve">các chỉ số đánh giá theo </w:t>
      </w:r>
    </w:p>
    <w:p w14:paraId="426A5B09" w14:textId="77777777" w:rsidR="001F2D4B" w:rsidRDefault="00000000">
      <w:pPr>
        <w:spacing w:after="0"/>
        <w:ind w:left="1433"/>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r>
        <w:rPr>
          <w:rFonts w:ascii="Times New Roman" w:eastAsia="Times New Roman" w:hAnsi="Times New Roman" w:cs="Times New Roman"/>
          <w:i/>
          <w:sz w:val="28"/>
        </w:rPr>
        <w:tab/>
        <w:t xml:space="preserve"> </w:t>
      </w:r>
    </w:p>
    <w:p w14:paraId="05334F3A" w14:textId="77777777" w:rsidR="001F2D4B" w:rsidRDefault="00000000">
      <w:pPr>
        <w:numPr>
          <w:ilvl w:val="0"/>
          <w:numId w:val="1"/>
        </w:numPr>
        <w:spacing w:after="0"/>
        <w:ind w:right="86" w:hanging="547"/>
        <w:jc w:val="both"/>
      </w:pPr>
      <w:r>
        <w:rPr>
          <w:rFonts w:ascii="Times New Roman" w:eastAsia="Times New Roman" w:hAnsi="Times New Roman" w:cs="Times New Roman"/>
          <w:sz w:val="28"/>
        </w:rPr>
        <w:t xml:space="preserve">quốc gia; trên Hệ thống giám </w:t>
      </w:r>
      <w:r>
        <w:rPr>
          <w:rFonts w:ascii="Times New Roman" w:eastAsia="Times New Roman" w:hAnsi="Times New Roman" w:cs="Times New Roman"/>
          <w:sz w:val="28"/>
        </w:rPr>
        <w:tab/>
        <w:t xml:space="preserve">thời gian thực giải quyết </w:t>
      </w:r>
    </w:p>
    <w:p w14:paraId="1C730737" w14:textId="77777777" w:rsidR="001F2D4B" w:rsidRDefault="00000000">
      <w:pPr>
        <w:spacing w:after="0"/>
        <w:ind w:left="1433"/>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r>
        <w:rPr>
          <w:rFonts w:ascii="Times New Roman" w:eastAsia="Times New Roman" w:hAnsi="Times New Roman" w:cs="Times New Roman"/>
          <w:i/>
          <w:sz w:val="28"/>
        </w:rPr>
        <w:tab/>
        <w:t xml:space="preserve"> </w:t>
      </w:r>
    </w:p>
    <w:p w14:paraId="03E883BA" w14:textId="77777777" w:rsidR="001F2D4B" w:rsidRDefault="00000000">
      <w:pPr>
        <w:tabs>
          <w:tab w:val="center" w:pos="2767"/>
          <w:tab w:val="right" w:pos="14209"/>
        </w:tabs>
        <w:spacing w:after="3" w:line="268" w:lineRule="auto"/>
      </w:pPr>
      <w:r>
        <w:tab/>
      </w:r>
      <w:r>
        <w:rPr>
          <w:rFonts w:ascii="Times New Roman" w:eastAsia="Times New Roman" w:hAnsi="Times New Roman" w:cs="Times New Roman"/>
          <w:sz w:val="28"/>
        </w:rPr>
        <w:t xml:space="preserve">sát, đo lường mức độ cung cấp </w:t>
      </w:r>
      <w:r>
        <w:rPr>
          <w:rFonts w:ascii="Times New Roman" w:eastAsia="Times New Roman" w:hAnsi="Times New Roman" w:cs="Times New Roman"/>
          <w:sz w:val="28"/>
        </w:rPr>
        <w:tab/>
        <w:t xml:space="preserve">TTHC ở các đơn vị; bảo </w:t>
      </w:r>
    </w:p>
    <w:p w14:paraId="0A1239A2" w14:textId="77777777" w:rsidR="001F2D4B" w:rsidRDefault="00000000">
      <w:pPr>
        <w:spacing w:after="0"/>
        <w:ind w:left="1433"/>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 xml:space="preserve"> </w:t>
      </w:r>
      <w:r>
        <w:rPr>
          <w:rFonts w:ascii="Times New Roman" w:eastAsia="Times New Roman" w:hAnsi="Times New Roman" w:cs="Times New Roman"/>
          <w:i/>
          <w:sz w:val="28"/>
        </w:rPr>
        <w:tab/>
        <w:t xml:space="preserve"> </w:t>
      </w:r>
    </w:p>
    <w:p w14:paraId="7839C521" w14:textId="77777777" w:rsidR="001F2D4B" w:rsidRDefault="00000000">
      <w:pPr>
        <w:spacing w:after="3" w:line="268" w:lineRule="auto"/>
        <w:ind w:left="982" w:hanging="10"/>
        <w:jc w:val="both"/>
      </w:pPr>
      <w:r>
        <w:rPr>
          <w:rFonts w:ascii="Times New Roman" w:eastAsia="Times New Roman" w:hAnsi="Times New Roman" w:cs="Times New Roman"/>
          <w:sz w:val="28"/>
        </w:rPr>
        <w:t xml:space="preserve">và sử dụng dịch vụ Chính phủ đảm số liệu đúng chỉ tiêu số (EMC); Hệ thống thông tin Công chức Các công chức chuyên Thường xuyên được giao và đạt loại tốt </w:t>
      </w:r>
    </w:p>
    <w:p w14:paraId="5B4C758D" w14:textId="77777777" w:rsidR="001F2D4B" w:rsidRDefault="00000000">
      <w:pPr>
        <w:tabs>
          <w:tab w:val="center" w:pos="5643"/>
          <w:tab w:val="center" w:pos="7777"/>
        </w:tabs>
        <w:spacing w:after="0"/>
      </w:pPr>
      <w:r>
        <w:tab/>
      </w:r>
      <w:r>
        <w:rPr>
          <w:rFonts w:ascii="Times New Roman" w:eastAsia="Times New Roman" w:hAnsi="Times New Roman" w:cs="Times New Roman"/>
          <w:sz w:val="28"/>
        </w:rPr>
        <w:t xml:space="preserve">VP-TK </w:t>
      </w:r>
      <w:r>
        <w:rPr>
          <w:rFonts w:ascii="Times New Roman" w:eastAsia="Times New Roman" w:hAnsi="Times New Roman" w:cs="Times New Roman"/>
          <w:sz w:val="28"/>
        </w:rPr>
        <w:tab/>
        <w:t xml:space="preserve">môn có liên quan </w:t>
      </w:r>
    </w:p>
    <w:p w14:paraId="1F469816" w14:textId="77777777" w:rsidR="001F2D4B" w:rsidRDefault="00000000">
      <w:pPr>
        <w:spacing w:after="27" w:line="268" w:lineRule="auto"/>
        <w:ind w:left="982" w:right="2373" w:hanging="10"/>
        <w:jc w:val="both"/>
      </w:pPr>
      <w:r>
        <w:rPr>
          <w:noProof/>
        </w:rPr>
        <mc:AlternateContent>
          <mc:Choice Requires="wpg">
            <w:drawing>
              <wp:anchor distT="0" distB="0" distL="114300" distR="114300" simplePos="0" relativeHeight="251658240" behindDoc="1" locked="0" layoutInCell="1" allowOverlap="1" wp14:anchorId="78CD8E69" wp14:editId="00DD452A">
                <wp:simplePos x="0" y="0"/>
                <wp:positionH relativeFrom="column">
                  <wp:posOffset>68885</wp:posOffset>
                </wp:positionH>
                <wp:positionV relativeFrom="paragraph">
                  <wp:posOffset>-2293267</wp:posOffset>
                </wp:positionV>
                <wp:extent cx="9020252" cy="5612638"/>
                <wp:effectExtent l="0" t="0" r="0" b="0"/>
                <wp:wrapNone/>
                <wp:docPr id="18912" name="Group 18912"/>
                <wp:cNvGraphicFramePr/>
                <a:graphic xmlns:a="http://schemas.openxmlformats.org/drawingml/2006/main">
                  <a:graphicData uri="http://schemas.microsoft.com/office/word/2010/wordprocessingGroup">
                    <wpg:wgp>
                      <wpg:cNvGrpSpPr/>
                      <wpg:grpSpPr>
                        <a:xfrm>
                          <a:off x="0" y="0"/>
                          <a:ext cx="9020252" cy="5612638"/>
                          <a:chOff x="0" y="0"/>
                          <a:chExt cx="9020252" cy="5612638"/>
                        </a:xfrm>
                      </wpg:grpSpPr>
                      <wps:wsp>
                        <wps:cNvPr id="19765" name="Shape 197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6096" y="0"/>
                            <a:ext cx="467868" cy="9144"/>
                          </a:xfrm>
                          <a:custGeom>
                            <a:avLst/>
                            <a:gdLst/>
                            <a:ahLst/>
                            <a:cxnLst/>
                            <a:rect l="0" t="0" r="0" b="0"/>
                            <a:pathLst>
                              <a:path w="467868" h="9144">
                                <a:moveTo>
                                  <a:pt x="0" y="0"/>
                                </a:moveTo>
                                <a:lnTo>
                                  <a:pt x="467868" y="0"/>
                                </a:lnTo>
                                <a:lnTo>
                                  <a:pt x="467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4739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480009" y="0"/>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28928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2898979" y="0"/>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4129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4135197" y="0"/>
                            <a:ext cx="1470660" cy="9144"/>
                          </a:xfrm>
                          <a:custGeom>
                            <a:avLst/>
                            <a:gdLst/>
                            <a:ahLst/>
                            <a:cxnLst/>
                            <a:rect l="0" t="0" r="0" b="0"/>
                            <a:pathLst>
                              <a:path w="1470660" h="9144">
                                <a:moveTo>
                                  <a:pt x="0" y="0"/>
                                </a:moveTo>
                                <a:lnTo>
                                  <a:pt x="1470660" y="0"/>
                                </a:lnTo>
                                <a:lnTo>
                                  <a:pt x="1470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3" name="Shape 19773"/>
                        <wps:cNvSpPr/>
                        <wps:spPr>
                          <a:xfrm>
                            <a:off x="56058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4" name="Shape 19774"/>
                        <wps:cNvSpPr/>
                        <wps:spPr>
                          <a:xfrm>
                            <a:off x="5611952"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5" name="Shape 19775"/>
                        <wps:cNvSpPr/>
                        <wps:spPr>
                          <a:xfrm>
                            <a:off x="6863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6" name="Shape 19776"/>
                        <wps:cNvSpPr/>
                        <wps:spPr>
                          <a:xfrm>
                            <a:off x="6869634" y="0"/>
                            <a:ext cx="2089658" cy="9144"/>
                          </a:xfrm>
                          <a:custGeom>
                            <a:avLst/>
                            <a:gdLst/>
                            <a:ahLst/>
                            <a:cxnLst/>
                            <a:rect l="0" t="0" r="0" b="0"/>
                            <a:pathLst>
                              <a:path w="2089658" h="9144">
                                <a:moveTo>
                                  <a:pt x="0" y="0"/>
                                </a:moveTo>
                                <a:lnTo>
                                  <a:pt x="2089658" y="0"/>
                                </a:lnTo>
                                <a:lnTo>
                                  <a:pt x="2089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7" name="Shape 19777"/>
                        <wps:cNvSpPr/>
                        <wps:spPr>
                          <a:xfrm>
                            <a:off x="89592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8" name="Shape 19778"/>
                        <wps:cNvSpPr/>
                        <wps:spPr>
                          <a:xfrm>
                            <a:off x="0"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9" name="Shape 19779"/>
                        <wps:cNvSpPr/>
                        <wps:spPr>
                          <a:xfrm>
                            <a:off x="473913"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0" name="Shape 19780"/>
                        <wps:cNvSpPr/>
                        <wps:spPr>
                          <a:xfrm>
                            <a:off x="2892882"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1" name="Shape 19781"/>
                        <wps:cNvSpPr/>
                        <wps:spPr>
                          <a:xfrm>
                            <a:off x="4129100"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2" name="Shape 19782"/>
                        <wps:cNvSpPr/>
                        <wps:spPr>
                          <a:xfrm>
                            <a:off x="5605857"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3" name="Shape 19783"/>
                        <wps:cNvSpPr/>
                        <wps:spPr>
                          <a:xfrm>
                            <a:off x="6863538"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4" name="Shape 19784"/>
                        <wps:cNvSpPr/>
                        <wps:spPr>
                          <a:xfrm>
                            <a:off x="8959291" y="6096"/>
                            <a:ext cx="9144" cy="3066923"/>
                          </a:xfrm>
                          <a:custGeom>
                            <a:avLst/>
                            <a:gdLst/>
                            <a:ahLst/>
                            <a:cxnLst/>
                            <a:rect l="0" t="0" r="0" b="0"/>
                            <a:pathLst>
                              <a:path w="9144" h="3066923">
                                <a:moveTo>
                                  <a:pt x="0" y="0"/>
                                </a:moveTo>
                                <a:lnTo>
                                  <a:pt x="9144" y="0"/>
                                </a:lnTo>
                                <a:lnTo>
                                  <a:pt x="9144" y="3066923"/>
                                </a:lnTo>
                                <a:lnTo>
                                  <a:pt x="0" y="3066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5" name="Shape 19785"/>
                        <wps:cNvSpPr/>
                        <wps:spPr>
                          <a:xfrm>
                            <a:off x="0"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6" name="Shape 19786"/>
                        <wps:cNvSpPr/>
                        <wps:spPr>
                          <a:xfrm>
                            <a:off x="6096" y="3073020"/>
                            <a:ext cx="467868" cy="9144"/>
                          </a:xfrm>
                          <a:custGeom>
                            <a:avLst/>
                            <a:gdLst/>
                            <a:ahLst/>
                            <a:cxnLst/>
                            <a:rect l="0" t="0" r="0" b="0"/>
                            <a:pathLst>
                              <a:path w="467868" h="9144">
                                <a:moveTo>
                                  <a:pt x="0" y="0"/>
                                </a:moveTo>
                                <a:lnTo>
                                  <a:pt x="467868" y="0"/>
                                </a:lnTo>
                                <a:lnTo>
                                  <a:pt x="467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7" name="Shape 19787"/>
                        <wps:cNvSpPr/>
                        <wps:spPr>
                          <a:xfrm>
                            <a:off x="473913"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8" name="Shape 19788"/>
                        <wps:cNvSpPr/>
                        <wps:spPr>
                          <a:xfrm>
                            <a:off x="480009" y="3073020"/>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9" name="Shape 19789"/>
                        <wps:cNvSpPr/>
                        <wps:spPr>
                          <a:xfrm>
                            <a:off x="2892882"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0" name="Shape 19790"/>
                        <wps:cNvSpPr/>
                        <wps:spPr>
                          <a:xfrm>
                            <a:off x="2898979" y="3073020"/>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1" name="Shape 19791"/>
                        <wps:cNvSpPr/>
                        <wps:spPr>
                          <a:xfrm>
                            <a:off x="4129100"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2" name="Shape 19792"/>
                        <wps:cNvSpPr/>
                        <wps:spPr>
                          <a:xfrm>
                            <a:off x="4135197" y="3073020"/>
                            <a:ext cx="1470660" cy="9144"/>
                          </a:xfrm>
                          <a:custGeom>
                            <a:avLst/>
                            <a:gdLst/>
                            <a:ahLst/>
                            <a:cxnLst/>
                            <a:rect l="0" t="0" r="0" b="0"/>
                            <a:pathLst>
                              <a:path w="1470660" h="9144">
                                <a:moveTo>
                                  <a:pt x="0" y="0"/>
                                </a:moveTo>
                                <a:lnTo>
                                  <a:pt x="1470660" y="0"/>
                                </a:lnTo>
                                <a:lnTo>
                                  <a:pt x="1470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3" name="Shape 19793"/>
                        <wps:cNvSpPr/>
                        <wps:spPr>
                          <a:xfrm>
                            <a:off x="5605857"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4" name="Shape 19794"/>
                        <wps:cNvSpPr/>
                        <wps:spPr>
                          <a:xfrm>
                            <a:off x="5611952" y="307302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5" name="Shape 19795"/>
                        <wps:cNvSpPr/>
                        <wps:spPr>
                          <a:xfrm>
                            <a:off x="6863538"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6" name="Shape 19796"/>
                        <wps:cNvSpPr/>
                        <wps:spPr>
                          <a:xfrm>
                            <a:off x="6869634" y="3073020"/>
                            <a:ext cx="2089658" cy="9144"/>
                          </a:xfrm>
                          <a:custGeom>
                            <a:avLst/>
                            <a:gdLst/>
                            <a:ahLst/>
                            <a:cxnLst/>
                            <a:rect l="0" t="0" r="0" b="0"/>
                            <a:pathLst>
                              <a:path w="2089658" h="9144">
                                <a:moveTo>
                                  <a:pt x="0" y="0"/>
                                </a:moveTo>
                                <a:lnTo>
                                  <a:pt x="2089658" y="0"/>
                                </a:lnTo>
                                <a:lnTo>
                                  <a:pt x="2089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7" name="Shape 19797"/>
                        <wps:cNvSpPr/>
                        <wps:spPr>
                          <a:xfrm>
                            <a:off x="8959291" y="3073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8" name="Shape 19798"/>
                        <wps:cNvSpPr/>
                        <wps:spPr>
                          <a:xfrm>
                            <a:off x="0"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9" name="Shape 19799"/>
                        <wps:cNvSpPr/>
                        <wps:spPr>
                          <a:xfrm>
                            <a:off x="0"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0" name="Shape 19800"/>
                        <wps:cNvSpPr/>
                        <wps:spPr>
                          <a:xfrm>
                            <a:off x="6096" y="4516628"/>
                            <a:ext cx="467868" cy="9144"/>
                          </a:xfrm>
                          <a:custGeom>
                            <a:avLst/>
                            <a:gdLst/>
                            <a:ahLst/>
                            <a:cxnLst/>
                            <a:rect l="0" t="0" r="0" b="0"/>
                            <a:pathLst>
                              <a:path w="467868" h="9144">
                                <a:moveTo>
                                  <a:pt x="0" y="0"/>
                                </a:moveTo>
                                <a:lnTo>
                                  <a:pt x="467868" y="0"/>
                                </a:lnTo>
                                <a:lnTo>
                                  <a:pt x="467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1" name="Shape 19801"/>
                        <wps:cNvSpPr/>
                        <wps:spPr>
                          <a:xfrm>
                            <a:off x="473913"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2" name="Shape 19802"/>
                        <wps:cNvSpPr/>
                        <wps:spPr>
                          <a:xfrm>
                            <a:off x="473913"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3" name="Shape 19803"/>
                        <wps:cNvSpPr/>
                        <wps:spPr>
                          <a:xfrm>
                            <a:off x="480009" y="4516628"/>
                            <a:ext cx="2412746" cy="9144"/>
                          </a:xfrm>
                          <a:custGeom>
                            <a:avLst/>
                            <a:gdLst/>
                            <a:ahLst/>
                            <a:cxnLst/>
                            <a:rect l="0" t="0" r="0" b="0"/>
                            <a:pathLst>
                              <a:path w="2412746" h="9144">
                                <a:moveTo>
                                  <a:pt x="0" y="0"/>
                                </a:moveTo>
                                <a:lnTo>
                                  <a:pt x="2412746" y="0"/>
                                </a:lnTo>
                                <a:lnTo>
                                  <a:pt x="2412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4" name="Shape 19804"/>
                        <wps:cNvSpPr/>
                        <wps:spPr>
                          <a:xfrm>
                            <a:off x="2892882"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5" name="Shape 19805"/>
                        <wps:cNvSpPr/>
                        <wps:spPr>
                          <a:xfrm>
                            <a:off x="2892882"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6" name="Shape 19806"/>
                        <wps:cNvSpPr/>
                        <wps:spPr>
                          <a:xfrm>
                            <a:off x="2898979" y="4516628"/>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7" name="Shape 19807"/>
                        <wps:cNvSpPr/>
                        <wps:spPr>
                          <a:xfrm>
                            <a:off x="4129100"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 name="Shape 19808"/>
                        <wps:cNvSpPr/>
                        <wps:spPr>
                          <a:xfrm>
                            <a:off x="4129100"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 name="Shape 19809"/>
                        <wps:cNvSpPr/>
                        <wps:spPr>
                          <a:xfrm>
                            <a:off x="4135197" y="4516628"/>
                            <a:ext cx="1470660" cy="9144"/>
                          </a:xfrm>
                          <a:custGeom>
                            <a:avLst/>
                            <a:gdLst/>
                            <a:ahLst/>
                            <a:cxnLst/>
                            <a:rect l="0" t="0" r="0" b="0"/>
                            <a:pathLst>
                              <a:path w="1470660" h="9144">
                                <a:moveTo>
                                  <a:pt x="0" y="0"/>
                                </a:moveTo>
                                <a:lnTo>
                                  <a:pt x="1470660" y="0"/>
                                </a:lnTo>
                                <a:lnTo>
                                  <a:pt x="1470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 name="Shape 19810"/>
                        <wps:cNvSpPr/>
                        <wps:spPr>
                          <a:xfrm>
                            <a:off x="5605857"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1" name="Shape 19811"/>
                        <wps:cNvSpPr/>
                        <wps:spPr>
                          <a:xfrm>
                            <a:off x="5605857"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2" name="Shape 19812"/>
                        <wps:cNvSpPr/>
                        <wps:spPr>
                          <a:xfrm>
                            <a:off x="5611952" y="4516628"/>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3" name="Shape 19813"/>
                        <wps:cNvSpPr/>
                        <wps:spPr>
                          <a:xfrm>
                            <a:off x="6863538"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4" name="Shape 19814"/>
                        <wps:cNvSpPr/>
                        <wps:spPr>
                          <a:xfrm>
                            <a:off x="6863538"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5" name="Shape 19815"/>
                        <wps:cNvSpPr/>
                        <wps:spPr>
                          <a:xfrm>
                            <a:off x="6869634" y="4516628"/>
                            <a:ext cx="2089658" cy="9144"/>
                          </a:xfrm>
                          <a:custGeom>
                            <a:avLst/>
                            <a:gdLst/>
                            <a:ahLst/>
                            <a:cxnLst/>
                            <a:rect l="0" t="0" r="0" b="0"/>
                            <a:pathLst>
                              <a:path w="2089658" h="9144">
                                <a:moveTo>
                                  <a:pt x="0" y="0"/>
                                </a:moveTo>
                                <a:lnTo>
                                  <a:pt x="2089658" y="0"/>
                                </a:lnTo>
                                <a:lnTo>
                                  <a:pt x="2089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6" name="Shape 19816"/>
                        <wps:cNvSpPr/>
                        <wps:spPr>
                          <a:xfrm>
                            <a:off x="8959291" y="3079242"/>
                            <a:ext cx="9144" cy="1437386"/>
                          </a:xfrm>
                          <a:custGeom>
                            <a:avLst/>
                            <a:gdLst/>
                            <a:ahLst/>
                            <a:cxnLst/>
                            <a:rect l="0" t="0" r="0" b="0"/>
                            <a:pathLst>
                              <a:path w="9144" h="1437386">
                                <a:moveTo>
                                  <a:pt x="0" y="0"/>
                                </a:moveTo>
                                <a:lnTo>
                                  <a:pt x="9144" y="0"/>
                                </a:lnTo>
                                <a:lnTo>
                                  <a:pt x="9144" y="1437386"/>
                                </a:lnTo>
                                <a:lnTo>
                                  <a:pt x="0" y="1437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7" name="Shape 19817"/>
                        <wps:cNvSpPr/>
                        <wps:spPr>
                          <a:xfrm>
                            <a:off x="8959291" y="451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8" name="Shape 19818"/>
                        <wps:cNvSpPr/>
                        <wps:spPr>
                          <a:xfrm>
                            <a:off x="0"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9" name="Shape 19819"/>
                        <wps:cNvSpPr/>
                        <wps:spPr>
                          <a:xfrm>
                            <a:off x="6096" y="4522724"/>
                            <a:ext cx="467868" cy="9144"/>
                          </a:xfrm>
                          <a:custGeom>
                            <a:avLst/>
                            <a:gdLst/>
                            <a:ahLst/>
                            <a:cxnLst/>
                            <a:rect l="0" t="0" r="0" b="0"/>
                            <a:pathLst>
                              <a:path w="467868" h="9144">
                                <a:moveTo>
                                  <a:pt x="0" y="0"/>
                                </a:moveTo>
                                <a:lnTo>
                                  <a:pt x="467868" y="0"/>
                                </a:lnTo>
                                <a:lnTo>
                                  <a:pt x="467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0" name="Shape 19820"/>
                        <wps:cNvSpPr/>
                        <wps:spPr>
                          <a:xfrm>
                            <a:off x="473913"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1" name="Shape 19821"/>
                        <wps:cNvSpPr/>
                        <wps:spPr>
                          <a:xfrm>
                            <a:off x="480009" y="4522724"/>
                            <a:ext cx="2257298" cy="9144"/>
                          </a:xfrm>
                          <a:custGeom>
                            <a:avLst/>
                            <a:gdLst/>
                            <a:ahLst/>
                            <a:cxnLst/>
                            <a:rect l="0" t="0" r="0" b="0"/>
                            <a:pathLst>
                              <a:path w="2257298" h="9144">
                                <a:moveTo>
                                  <a:pt x="0" y="0"/>
                                </a:moveTo>
                                <a:lnTo>
                                  <a:pt x="2257298" y="0"/>
                                </a:lnTo>
                                <a:lnTo>
                                  <a:pt x="2257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2" name="Shape 19822"/>
                        <wps:cNvSpPr/>
                        <wps:spPr>
                          <a:xfrm>
                            <a:off x="2737435"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3" name="Shape 19823"/>
                        <wps:cNvSpPr/>
                        <wps:spPr>
                          <a:xfrm>
                            <a:off x="2743530" y="4522724"/>
                            <a:ext cx="1286510" cy="9144"/>
                          </a:xfrm>
                          <a:custGeom>
                            <a:avLst/>
                            <a:gdLst/>
                            <a:ahLst/>
                            <a:cxnLst/>
                            <a:rect l="0" t="0" r="0" b="0"/>
                            <a:pathLst>
                              <a:path w="1286510" h="9144">
                                <a:moveTo>
                                  <a:pt x="0" y="0"/>
                                </a:moveTo>
                                <a:lnTo>
                                  <a:pt x="1286510" y="0"/>
                                </a:lnTo>
                                <a:lnTo>
                                  <a:pt x="1286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4" name="Shape 19824"/>
                        <wps:cNvSpPr/>
                        <wps:spPr>
                          <a:xfrm>
                            <a:off x="4030041"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5" name="Shape 19825"/>
                        <wps:cNvSpPr/>
                        <wps:spPr>
                          <a:xfrm>
                            <a:off x="4036136" y="4522724"/>
                            <a:ext cx="1470660" cy="9144"/>
                          </a:xfrm>
                          <a:custGeom>
                            <a:avLst/>
                            <a:gdLst/>
                            <a:ahLst/>
                            <a:cxnLst/>
                            <a:rect l="0" t="0" r="0" b="0"/>
                            <a:pathLst>
                              <a:path w="1470660" h="9144">
                                <a:moveTo>
                                  <a:pt x="0" y="0"/>
                                </a:moveTo>
                                <a:lnTo>
                                  <a:pt x="1470660" y="0"/>
                                </a:lnTo>
                                <a:lnTo>
                                  <a:pt x="1470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6" name="Shape 19826"/>
                        <wps:cNvSpPr/>
                        <wps:spPr>
                          <a:xfrm>
                            <a:off x="5506797"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7" name="Shape 19827"/>
                        <wps:cNvSpPr/>
                        <wps:spPr>
                          <a:xfrm>
                            <a:off x="5512892" y="4522724"/>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8" name="Shape 19828"/>
                        <wps:cNvSpPr/>
                        <wps:spPr>
                          <a:xfrm>
                            <a:off x="6764477"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9" name="Shape 19829"/>
                        <wps:cNvSpPr/>
                        <wps:spPr>
                          <a:xfrm>
                            <a:off x="6770574" y="4522724"/>
                            <a:ext cx="2243582" cy="9144"/>
                          </a:xfrm>
                          <a:custGeom>
                            <a:avLst/>
                            <a:gdLst/>
                            <a:ahLst/>
                            <a:cxnLst/>
                            <a:rect l="0" t="0" r="0" b="0"/>
                            <a:pathLst>
                              <a:path w="2243582" h="9144">
                                <a:moveTo>
                                  <a:pt x="0" y="0"/>
                                </a:moveTo>
                                <a:lnTo>
                                  <a:pt x="2243582" y="0"/>
                                </a:lnTo>
                                <a:lnTo>
                                  <a:pt x="2243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0" name="Shape 19830"/>
                        <wps:cNvSpPr/>
                        <wps:spPr>
                          <a:xfrm>
                            <a:off x="9014155" y="45227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1" name="Shape 19831"/>
                        <wps:cNvSpPr/>
                        <wps:spPr>
                          <a:xfrm>
                            <a:off x="0"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2" name="Shape 19832"/>
                        <wps:cNvSpPr/>
                        <wps:spPr>
                          <a:xfrm>
                            <a:off x="0"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3" name="Shape 19833"/>
                        <wps:cNvSpPr/>
                        <wps:spPr>
                          <a:xfrm>
                            <a:off x="6096" y="5606543"/>
                            <a:ext cx="467868" cy="9144"/>
                          </a:xfrm>
                          <a:custGeom>
                            <a:avLst/>
                            <a:gdLst/>
                            <a:ahLst/>
                            <a:cxnLst/>
                            <a:rect l="0" t="0" r="0" b="0"/>
                            <a:pathLst>
                              <a:path w="467868" h="9144">
                                <a:moveTo>
                                  <a:pt x="0" y="0"/>
                                </a:moveTo>
                                <a:lnTo>
                                  <a:pt x="467868" y="0"/>
                                </a:lnTo>
                                <a:lnTo>
                                  <a:pt x="4678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4" name="Shape 19834"/>
                        <wps:cNvSpPr/>
                        <wps:spPr>
                          <a:xfrm>
                            <a:off x="473913"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5" name="Shape 19835"/>
                        <wps:cNvSpPr/>
                        <wps:spPr>
                          <a:xfrm>
                            <a:off x="473913"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6" name="Shape 19836"/>
                        <wps:cNvSpPr/>
                        <wps:spPr>
                          <a:xfrm>
                            <a:off x="480009" y="5606543"/>
                            <a:ext cx="2257298" cy="9144"/>
                          </a:xfrm>
                          <a:custGeom>
                            <a:avLst/>
                            <a:gdLst/>
                            <a:ahLst/>
                            <a:cxnLst/>
                            <a:rect l="0" t="0" r="0" b="0"/>
                            <a:pathLst>
                              <a:path w="2257298" h="9144">
                                <a:moveTo>
                                  <a:pt x="0" y="0"/>
                                </a:moveTo>
                                <a:lnTo>
                                  <a:pt x="2257298" y="0"/>
                                </a:lnTo>
                                <a:lnTo>
                                  <a:pt x="2257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7" name="Shape 19837"/>
                        <wps:cNvSpPr/>
                        <wps:spPr>
                          <a:xfrm>
                            <a:off x="2737435"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8" name="Shape 19838"/>
                        <wps:cNvSpPr/>
                        <wps:spPr>
                          <a:xfrm>
                            <a:off x="2737435"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9" name="Shape 19839"/>
                        <wps:cNvSpPr/>
                        <wps:spPr>
                          <a:xfrm>
                            <a:off x="2743530" y="5606543"/>
                            <a:ext cx="1286510" cy="9144"/>
                          </a:xfrm>
                          <a:custGeom>
                            <a:avLst/>
                            <a:gdLst/>
                            <a:ahLst/>
                            <a:cxnLst/>
                            <a:rect l="0" t="0" r="0" b="0"/>
                            <a:pathLst>
                              <a:path w="1286510" h="9144">
                                <a:moveTo>
                                  <a:pt x="0" y="0"/>
                                </a:moveTo>
                                <a:lnTo>
                                  <a:pt x="1286510" y="0"/>
                                </a:lnTo>
                                <a:lnTo>
                                  <a:pt x="1286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0" name="Shape 19840"/>
                        <wps:cNvSpPr/>
                        <wps:spPr>
                          <a:xfrm>
                            <a:off x="4030041"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1" name="Shape 19841"/>
                        <wps:cNvSpPr/>
                        <wps:spPr>
                          <a:xfrm>
                            <a:off x="4030041"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2" name="Shape 19842"/>
                        <wps:cNvSpPr/>
                        <wps:spPr>
                          <a:xfrm>
                            <a:off x="4036136" y="5606543"/>
                            <a:ext cx="1470660" cy="9144"/>
                          </a:xfrm>
                          <a:custGeom>
                            <a:avLst/>
                            <a:gdLst/>
                            <a:ahLst/>
                            <a:cxnLst/>
                            <a:rect l="0" t="0" r="0" b="0"/>
                            <a:pathLst>
                              <a:path w="1470660" h="9144">
                                <a:moveTo>
                                  <a:pt x="0" y="0"/>
                                </a:moveTo>
                                <a:lnTo>
                                  <a:pt x="1470660" y="0"/>
                                </a:lnTo>
                                <a:lnTo>
                                  <a:pt x="1470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3" name="Shape 19843"/>
                        <wps:cNvSpPr/>
                        <wps:spPr>
                          <a:xfrm>
                            <a:off x="5506797"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 name="Shape 19844"/>
                        <wps:cNvSpPr/>
                        <wps:spPr>
                          <a:xfrm>
                            <a:off x="5506797"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 name="Shape 19845"/>
                        <wps:cNvSpPr/>
                        <wps:spPr>
                          <a:xfrm>
                            <a:off x="5512892" y="5606543"/>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 name="Shape 19846"/>
                        <wps:cNvSpPr/>
                        <wps:spPr>
                          <a:xfrm>
                            <a:off x="6764477"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 name="Shape 19847"/>
                        <wps:cNvSpPr/>
                        <wps:spPr>
                          <a:xfrm>
                            <a:off x="6764477"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 name="Shape 19848"/>
                        <wps:cNvSpPr/>
                        <wps:spPr>
                          <a:xfrm>
                            <a:off x="6770574" y="5606543"/>
                            <a:ext cx="2243582" cy="9144"/>
                          </a:xfrm>
                          <a:custGeom>
                            <a:avLst/>
                            <a:gdLst/>
                            <a:ahLst/>
                            <a:cxnLst/>
                            <a:rect l="0" t="0" r="0" b="0"/>
                            <a:pathLst>
                              <a:path w="2243582" h="9144">
                                <a:moveTo>
                                  <a:pt x="0" y="0"/>
                                </a:moveTo>
                                <a:lnTo>
                                  <a:pt x="2243582" y="0"/>
                                </a:lnTo>
                                <a:lnTo>
                                  <a:pt x="22435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 name="Shape 19849"/>
                        <wps:cNvSpPr/>
                        <wps:spPr>
                          <a:xfrm>
                            <a:off x="9014155" y="4528770"/>
                            <a:ext cx="9144" cy="1077773"/>
                          </a:xfrm>
                          <a:custGeom>
                            <a:avLst/>
                            <a:gdLst/>
                            <a:ahLst/>
                            <a:cxnLst/>
                            <a:rect l="0" t="0" r="0" b="0"/>
                            <a:pathLst>
                              <a:path w="9144" h="1077773">
                                <a:moveTo>
                                  <a:pt x="0" y="0"/>
                                </a:moveTo>
                                <a:lnTo>
                                  <a:pt x="9144" y="0"/>
                                </a:lnTo>
                                <a:lnTo>
                                  <a:pt x="9144" y="1077773"/>
                                </a:lnTo>
                                <a:lnTo>
                                  <a:pt x="0" y="10777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 name="Shape 19850"/>
                        <wps:cNvSpPr/>
                        <wps:spPr>
                          <a:xfrm>
                            <a:off x="9014155" y="56065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12" style="width:710.256pt;height:441.94pt;position:absolute;z-index:-2147483452;mso-position-horizontal-relative:text;mso-position-horizontal:absolute;margin-left:5.424pt;mso-position-vertical-relative:text;margin-top:-180.572pt;" coordsize="90202,56126">
                <v:shape id="Shape 19851" style="position:absolute;width:91;height:91;left:0;top:0;" coordsize="9144,9144" path="m0,0l9144,0l9144,9144l0,9144l0,0">
                  <v:stroke weight="0pt" endcap="flat" joinstyle="miter" miterlimit="10" on="false" color="#000000" opacity="0"/>
                  <v:fill on="true" color="#000000"/>
                </v:shape>
                <v:shape id="Shape 19852" style="position:absolute;width:4678;height:91;left:60;top:0;" coordsize="467868,9144" path="m0,0l467868,0l467868,9144l0,9144l0,0">
                  <v:stroke weight="0pt" endcap="flat" joinstyle="miter" miterlimit="10" on="false" color="#000000" opacity="0"/>
                  <v:fill on="true" color="#000000"/>
                </v:shape>
                <v:shape id="Shape 19853" style="position:absolute;width:91;height:91;left:4739;top:0;" coordsize="9144,9144" path="m0,0l9144,0l9144,9144l0,9144l0,0">
                  <v:stroke weight="0pt" endcap="flat" joinstyle="miter" miterlimit="10" on="false" color="#000000" opacity="0"/>
                  <v:fill on="true" color="#000000"/>
                </v:shape>
                <v:shape id="Shape 19854" style="position:absolute;width:24127;height:91;left:4800;top:0;" coordsize="2412746,9144" path="m0,0l2412746,0l2412746,9144l0,9144l0,0">
                  <v:stroke weight="0pt" endcap="flat" joinstyle="miter" miterlimit="10" on="false" color="#000000" opacity="0"/>
                  <v:fill on="true" color="#000000"/>
                </v:shape>
                <v:shape id="Shape 19855" style="position:absolute;width:91;height:91;left:28928;top:0;" coordsize="9144,9144" path="m0,0l9144,0l9144,9144l0,9144l0,0">
                  <v:stroke weight="0pt" endcap="flat" joinstyle="miter" miterlimit="10" on="false" color="#000000" opacity="0"/>
                  <v:fill on="true" color="#000000"/>
                </v:shape>
                <v:shape id="Shape 19856" style="position:absolute;width:12301;height:91;left:28989;top:0;" coordsize="1230173,9144" path="m0,0l1230173,0l1230173,9144l0,9144l0,0">
                  <v:stroke weight="0pt" endcap="flat" joinstyle="miter" miterlimit="10" on="false" color="#000000" opacity="0"/>
                  <v:fill on="true" color="#000000"/>
                </v:shape>
                <v:shape id="Shape 19857" style="position:absolute;width:91;height:91;left:41291;top:0;" coordsize="9144,9144" path="m0,0l9144,0l9144,9144l0,9144l0,0">
                  <v:stroke weight="0pt" endcap="flat" joinstyle="miter" miterlimit="10" on="false" color="#000000" opacity="0"/>
                  <v:fill on="true" color="#000000"/>
                </v:shape>
                <v:shape id="Shape 19858" style="position:absolute;width:14706;height:91;left:41351;top:0;" coordsize="1470660,9144" path="m0,0l1470660,0l1470660,9144l0,9144l0,0">
                  <v:stroke weight="0pt" endcap="flat" joinstyle="miter" miterlimit="10" on="false" color="#000000" opacity="0"/>
                  <v:fill on="true" color="#000000"/>
                </v:shape>
                <v:shape id="Shape 19859" style="position:absolute;width:91;height:91;left:56058;top:0;" coordsize="9144,9144" path="m0,0l9144,0l9144,9144l0,9144l0,0">
                  <v:stroke weight="0pt" endcap="flat" joinstyle="miter" miterlimit="10" on="false" color="#000000" opacity="0"/>
                  <v:fill on="true" color="#000000"/>
                </v:shape>
                <v:shape id="Shape 19860" style="position:absolute;width:12515;height:91;left:56119;top:0;" coordsize="1251509,9144" path="m0,0l1251509,0l1251509,9144l0,9144l0,0">
                  <v:stroke weight="0pt" endcap="flat" joinstyle="miter" miterlimit="10" on="false" color="#000000" opacity="0"/>
                  <v:fill on="true" color="#000000"/>
                </v:shape>
                <v:shape id="Shape 19861" style="position:absolute;width:91;height:91;left:68635;top:0;" coordsize="9144,9144" path="m0,0l9144,0l9144,9144l0,9144l0,0">
                  <v:stroke weight="0pt" endcap="flat" joinstyle="miter" miterlimit="10" on="false" color="#000000" opacity="0"/>
                  <v:fill on="true" color="#000000"/>
                </v:shape>
                <v:shape id="Shape 19862" style="position:absolute;width:20896;height:91;left:68696;top:0;" coordsize="2089658,9144" path="m0,0l2089658,0l2089658,9144l0,9144l0,0">
                  <v:stroke weight="0pt" endcap="flat" joinstyle="miter" miterlimit="10" on="false" color="#000000" opacity="0"/>
                  <v:fill on="true" color="#000000"/>
                </v:shape>
                <v:shape id="Shape 19863" style="position:absolute;width:91;height:91;left:89592;top:0;" coordsize="9144,9144" path="m0,0l9144,0l9144,9144l0,9144l0,0">
                  <v:stroke weight="0pt" endcap="flat" joinstyle="miter" miterlimit="10" on="false" color="#000000" opacity="0"/>
                  <v:fill on="true" color="#000000"/>
                </v:shape>
                <v:shape id="Shape 19864" style="position:absolute;width:91;height:30669;left:0;top:60;" coordsize="9144,3066923" path="m0,0l9144,0l9144,3066923l0,3066923l0,0">
                  <v:stroke weight="0pt" endcap="flat" joinstyle="miter" miterlimit="10" on="false" color="#000000" opacity="0"/>
                  <v:fill on="true" color="#000000"/>
                </v:shape>
                <v:shape id="Shape 19865" style="position:absolute;width:91;height:30669;left:4739;top:60;" coordsize="9144,3066923" path="m0,0l9144,0l9144,3066923l0,3066923l0,0">
                  <v:stroke weight="0pt" endcap="flat" joinstyle="miter" miterlimit="10" on="false" color="#000000" opacity="0"/>
                  <v:fill on="true" color="#000000"/>
                </v:shape>
                <v:shape id="Shape 19866" style="position:absolute;width:91;height:30669;left:28928;top:60;" coordsize="9144,3066923" path="m0,0l9144,0l9144,3066923l0,3066923l0,0">
                  <v:stroke weight="0pt" endcap="flat" joinstyle="miter" miterlimit="10" on="false" color="#000000" opacity="0"/>
                  <v:fill on="true" color="#000000"/>
                </v:shape>
                <v:shape id="Shape 19867" style="position:absolute;width:91;height:30669;left:41291;top:60;" coordsize="9144,3066923" path="m0,0l9144,0l9144,3066923l0,3066923l0,0">
                  <v:stroke weight="0pt" endcap="flat" joinstyle="miter" miterlimit="10" on="false" color="#000000" opacity="0"/>
                  <v:fill on="true" color="#000000"/>
                </v:shape>
                <v:shape id="Shape 19868" style="position:absolute;width:91;height:30669;left:56058;top:60;" coordsize="9144,3066923" path="m0,0l9144,0l9144,3066923l0,3066923l0,0">
                  <v:stroke weight="0pt" endcap="flat" joinstyle="miter" miterlimit="10" on="false" color="#000000" opacity="0"/>
                  <v:fill on="true" color="#000000"/>
                </v:shape>
                <v:shape id="Shape 19869" style="position:absolute;width:91;height:30669;left:68635;top:60;" coordsize="9144,3066923" path="m0,0l9144,0l9144,3066923l0,3066923l0,0">
                  <v:stroke weight="0pt" endcap="flat" joinstyle="miter" miterlimit="10" on="false" color="#000000" opacity="0"/>
                  <v:fill on="true" color="#000000"/>
                </v:shape>
                <v:shape id="Shape 19870" style="position:absolute;width:91;height:30669;left:89592;top:60;" coordsize="9144,3066923" path="m0,0l9144,0l9144,3066923l0,3066923l0,0">
                  <v:stroke weight="0pt" endcap="flat" joinstyle="miter" miterlimit="10" on="false" color="#000000" opacity="0"/>
                  <v:fill on="true" color="#000000"/>
                </v:shape>
                <v:shape id="Shape 19871" style="position:absolute;width:91;height:91;left:0;top:30730;" coordsize="9144,9144" path="m0,0l9144,0l9144,9144l0,9144l0,0">
                  <v:stroke weight="0pt" endcap="flat" joinstyle="miter" miterlimit="10" on="false" color="#000000" opacity="0"/>
                  <v:fill on="true" color="#000000"/>
                </v:shape>
                <v:shape id="Shape 19872" style="position:absolute;width:4678;height:91;left:60;top:30730;" coordsize="467868,9144" path="m0,0l467868,0l467868,9144l0,9144l0,0">
                  <v:stroke weight="0pt" endcap="flat" joinstyle="miter" miterlimit="10" on="false" color="#000000" opacity="0"/>
                  <v:fill on="true" color="#000000"/>
                </v:shape>
                <v:shape id="Shape 19873" style="position:absolute;width:91;height:91;left:4739;top:30730;" coordsize="9144,9144" path="m0,0l9144,0l9144,9144l0,9144l0,0">
                  <v:stroke weight="0pt" endcap="flat" joinstyle="miter" miterlimit="10" on="false" color="#000000" opacity="0"/>
                  <v:fill on="true" color="#000000"/>
                </v:shape>
                <v:shape id="Shape 19874" style="position:absolute;width:24127;height:91;left:4800;top:30730;" coordsize="2412746,9144" path="m0,0l2412746,0l2412746,9144l0,9144l0,0">
                  <v:stroke weight="0pt" endcap="flat" joinstyle="miter" miterlimit="10" on="false" color="#000000" opacity="0"/>
                  <v:fill on="true" color="#000000"/>
                </v:shape>
                <v:shape id="Shape 19875" style="position:absolute;width:91;height:91;left:28928;top:30730;" coordsize="9144,9144" path="m0,0l9144,0l9144,9144l0,9144l0,0">
                  <v:stroke weight="0pt" endcap="flat" joinstyle="miter" miterlimit="10" on="false" color="#000000" opacity="0"/>
                  <v:fill on="true" color="#000000"/>
                </v:shape>
                <v:shape id="Shape 19876" style="position:absolute;width:12301;height:91;left:28989;top:30730;" coordsize="1230173,9144" path="m0,0l1230173,0l1230173,9144l0,9144l0,0">
                  <v:stroke weight="0pt" endcap="flat" joinstyle="miter" miterlimit="10" on="false" color="#000000" opacity="0"/>
                  <v:fill on="true" color="#000000"/>
                </v:shape>
                <v:shape id="Shape 19877" style="position:absolute;width:91;height:91;left:41291;top:30730;" coordsize="9144,9144" path="m0,0l9144,0l9144,9144l0,9144l0,0">
                  <v:stroke weight="0pt" endcap="flat" joinstyle="miter" miterlimit="10" on="false" color="#000000" opacity="0"/>
                  <v:fill on="true" color="#000000"/>
                </v:shape>
                <v:shape id="Shape 19878" style="position:absolute;width:14706;height:91;left:41351;top:30730;" coordsize="1470660,9144" path="m0,0l1470660,0l1470660,9144l0,9144l0,0">
                  <v:stroke weight="0pt" endcap="flat" joinstyle="miter" miterlimit="10" on="false" color="#000000" opacity="0"/>
                  <v:fill on="true" color="#000000"/>
                </v:shape>
                <v:shape id="Shape 19879" style="position:absolute;width:91;height:91;left:56058;top:30730;" coordsize="9144,9144" path="m0,0l9144,0l9144,9144l0,9144l0,0">
                  <v:stroke weight="0pt" endcap="flat" joinstyle="miter" miterlimit="10" on="false" color="#000000" opacity="0"/>
                  <v:fill on="true" color="#000000"/>
                </v:shape>
                <v:shape id="Shape 19880" style="position:absolute;width:12515;height:91;left:56119;top:30730;" coordsize="1251509,9144" path="m0,0l1251509,0l1251509,9144l0,9144l0,0">
                  <v:stroke weight="0pt" endcap="flat" joinstyle="miter" miterlimit="10" on="false" color="#000000" opacity="0"/>
                  <v:fill on="true" color="#000000"/>
                </v:shape>
                <v:shape id="Shape 19881" style="position:absolute;width:91;height:91;left:68635;top:30730;" coordsize="9144,9144" path="m0,0l9144,0l9144,9144l0,9144l0,0">
                  <v:stroke weight="0pt" endcap="flat" joinstyle="miter" miterlimit="10" on="false" color="#000000" opacity="0"/>
                  <v:fill on="true" color="#000000"/>
                </v:shape>
                <v:shape id="Shape 19882" style="position:absolute;width:20896;height:91;left:68696;top:30730;" coordsize="2089658,9144" path="m0,0l2089658,0l2089658,9144l0,9144l0,0">
                  <v:stroke weight="0pt" endcap="flat" joinstyle="miter" miterlimit="10" on="false" color="#000000" opacity="0"/>
                  <v:fill on="true" color="#000000"/>
                </v:shape>
                <v:shape id="Shape 19883" style="position:absolute;width:91;height:91;left:89592;top:30730;" coordsize="9144,9144" path="m0,0l9144,0l9144,9144l0,9144l0,0">
                  <v:stroke weight="0pt" endcap="flat" joinstyle="miter" miterlimit="10" on="false" color="#000000" opacity="0"/>
                  <v:fill on="true" color="#000000"/>
                </v:shape>
                <v:shape id="Shape 19884" style="position:absolute;width:91;height:14373;left:0;top:30792;" coordsize="9144,1437386" path="m0,0l9144,0l9144,1437386l0,1437386l0,0">
                  <v:stroke weight="0pt" endcap="flat" joinstyle="miter" miterlimit="10" on="false" color="#000000" opacity="0"/>
                  <v:fill on="true" color="#000000"/>
                </v:shape>
                <v:shape id="Shape 19885" style="position:absolute;width:91;height:91;left:0;top:45166;" coordsize="9144,9144" path="m0,0l9144,0l9144,9144l0,9144l0,0">
                  <v:stroke weight="0pt" endcap="flat" joinstyle="miter" miterlimit="10" on="false" color="#000000" opacity="0"/>
                  <v:fill on="true" color="#000000"/>
                </v:shape>
                <v:shape id="Shape 19886" style="position:absolute;width:4678;height:91;left:60;top:45166;" coordsize="467868,9144" path="m0,0l467868,0l467868,9144l0,9144l0,0">
                  <v:stroke weight="0pt" endcap="flat" joinstyle="miter" miterlimit="10" on="false" color="#000000" opacity="0"/>
                  <v:fill on="true" color="#000000"/>
                </v:shape>
                <v:shape id="Shape 19887" style="position:absolute;width:91;height:14373;left:4739;top:30792;" coordsize="9144,1437386" path="m0,0l9144,0l9144,1437386l0,1437386l0,0">
                  <v:stroke weight="0pt" endcap="flat" joinstyle="miter" miterlimit="10" on="false" color="#000000" opacity="0"/>
                  <v:fill on="true" color="#000000"/>
                </v:shape>
                <v:shape id="Shape 19888" style="position:absolute;width:91;height:91;left:4739;top:45166;" coordsize="9144,9144" path="m0,0l9144,0l9144,9144l0,9144l0,0">
                  <v:stroke weight="0pt" endcap="flat" joinstyle="miter" miterlimit="10" on="false" color="#000000" opacity="0"/>
                  <v:fill on="true" color="#000000"/>
                </v:shape>
                <v:shape id="Shape 19889" style="position:absolute;width:24127;height:91;left:4800;top:45166;" coordsize="2412746,9144" path="m0,0l2412746,0l2412746,9144l0,9144l0,0">
                  <v:stroke weight="0pt" endcap="flat" joinstyle="miter" miterlimit="10" on="false" color="#000000" opacity="0"/>
                  <v:fill on="true" color="#000000"/>
                </v:shape>
                <v:shape id="Shape 19890" style="position:absolute;width:91;height:14373;left:28928;top:30792;" coordsize="9144,1437386" path="m0,0l9144,0l9144,1437386l0,1437386l0,0">
                  <v:stroke weight="0pt" endcap="flat" joinstyle="miter" miterlimit="10" on="false" color="#000000" opacity="0"/>
                  <v:fill on="true" color="#000000"/>
                </v:shape>
                <v:shape id="Shape 19891" style="position:absolute;width:91;height:91;left:28928;top:45166;" coordsize="9144,9144" path="m0,0l9144,0l9144,9144l0,9144l0,0">
                  <v:stroke weight="0pt" endcap="flat" joinstyle="miter" miterlimit="10" on="false" color="#000000" opacity="0"/>
                  <v:fill on="true" color="#000000"/>
                </v:shape>
                <v:shape id="Shape 19892" style="position:absolute;width:12301;height:91;left:28989;top:45166;" coordsize="1230173,9144" path="m0,0l1230173,0l1230173,9144l0,9144l0,0">
                  <v:stroke weight="0pt" endcap="flat" joinstyle="miter" miterlimit="10" on="false" color="#000000" opacity="0"/>
                  <v:fill on="true" color="#000000"/>
                </v:shape>
                <v:shape id="Shape 19893" style="position:absolute;width:91;height:14373;left:41291;top:30792;" coordsize="9144,1437386" path="m0,0l9144,0l9144,1437386l0,1437386l0,0">
                  <v:stroke weight="0pt" endcap="flat" joinstyle="miter" miterlimit="10" on="false" color="#000000" opacity="0"/>
                  <v:fill on="true" color="#000000"/>
                </v:shape>
                <v:shape id="Shape 19894" style="position:absolute;width:91;height:91;left:41291;top:45166;" coordsize="9144,9144" path="m0,0l9144,0l9144,9144l0,9144l0,0">
                  <v:stroke weight="0pt" endcap="flat" joinstyle="miter" miterlimit="10" on="false" color="#000000" opacity="0"/>
                  <v:fill on="true" color="#000000"/>
                </v:shape>
                <v:shape id="Shape 19895" style="position:absolute;width:14706;height:91;left:41351;top:45166;" coordsize="1470660,9144" path="m0,0l1470660,0l1470660,9144l0,9144l0,0">
                  <v:stroke weight="0pt" endcap="flat" joinstyle="miter" miterlimit="10" on="false" color="#000000" opacity="0"/>
                  <v:fill on="true" color="#000000"/>
                </v:shape>
                <v:shape id="Shape 19896" style="position:absolute;width:91;height:14373;left:56058;top:30792;" coordsize="9144,1437386" path="m0,0l9144,0l9144,1437386l0,1437386l0,0">
                  <v:stroke weight="0pt" endcap="flat" joinstyle="miter" miterlimit="10" on="false" color="#000000" opacity="0"/>
                  <v:fill on="true" color="#000000"/>
                </v:shape>
                <v:shape id="Shape 19897" style="position:absolute;width:91;height:91;left:56058;top:45166;" coordsize="9144,9144" path="m0,0l9144,0l9144,9144l0,9144l0,0">
                  <v:stroke weight="0pt" endcap="flat" joinstyle="miter" miterlimit="10" on="false" color="#000000" opacity="0"/>
                  <v:fill on="true" color="#000000"/>
                </v:shape>
                <v:shape id="Shape 19898" style="position:absolute;width:12515;height:91;left:56119;top:45166;" coordsize="1251509,9144" path="m0,0l1251509,0l1251509,9144l0,9144l0,0">
                  <v:stroke weight="0pt" endcap="flat" joinstyle="miter" miterlimit="10" on="false" color="#000000" opacity="0"/>
                  <v:fill on="true" color="#000000"/>
                </v:shape>
                <v:shape id="Shape 19899" style="position:absolute;width:91;height:14373;left:68635;top:30792;" coordsize="9144,1437386" path="m0,0l9144,0l9144,1437386l0,1437386l0,0">
                  <v:stroke weight="0pt" endcap="flat" joinstyle="miter" miterlimit="10" on="false" color="#000000" opacity="0"/>
                  <v:fill on="true" color="#000000"/>
                </v:shape>
                <v:shape id="Shape 19900" style="position:absolute;width:91;height:91;left:68635;top:45166;" coordsize="9144,9144" path="m0,0l9144,0l9144,9144l0,9144l0,0">
                  <v:stroke weight="0pt" endcap="flat" joinstyle="miter" miterlimit="10" on="false" color="#000000" opacity="0"/>
                  <v:fill on="true" color="#000000"/>
                </v:shape>
                <v:shape id="Shape 19901" style="position:absolute;width:20896;height:91;left:68696;top:45166;" coordsize="2089658,9144" path="m0,0l2089658,0l2089658,9144l0,9144l0,0">
                  <v:stroke weight="0pt" endcap="flat" joinstyle="miter" miterlimit="10" on="false" color="#000000" opacity="0"/>
                  <v:fill on="true" color="#000000"/>
                </v:shape>
                <v:shape id="Shape 19902" style="position:absolute;width:91;height:14373;left:89592;top:30792;" coordsize="9144,1437386" path="m0,0l9144,0l9144,1437386l0,1437386l0,0">
                  <v:stroke weight="0pt" endcap="flat" joinstyle="miter" miterlimit="10" on="false" color="#000000" opacity="0"/>
                  <v:fill on="true" color="#000000"/>
                </v:shape>
                <v:shape id="Shape 19903" style="position:absolute;width:91;height:91;left:89592;top:45166;" coordsize="9144,9144" path="m0,0l9144,0l9144,9144l0,9144l0,0">
                  <v:stroke weight="0pt" endcap="flat" joinstyle="miter" miterlimit="10" on="false" color="#000000" opacity="0"/>
                  <v:fill on="true" color="#000000"/>
                </v:shape>
                <v:shape id="Shape 19904" style="position:absolute;width:91;height:91;left:0;top:45227;" coordsize="9144,9144" path="m0,0l9144,0l9144,9144l0,9144l0,0">
                  <v:stroke weight="0pt" endcap="flat" joinstyle="miter" miterlimit="10" on="false" color="#000000" opacity="0"/>
                  <v:fill on="true" color="#000000"/>
                </v:shape>
                <v:shape id="Shape 19905" style="position:absolute;width:4678;height:91;left:60;top:45227;" coordsize="467868,9144" path="m0,0l467868,0l467868,9144l0,9144l0,0">
                  <v:stroke weight="0pt" endcap="flat" joinstyle="miter" miterlimit="10" on="false" color="#000000" opacity="0"/>
                  <v:fill on="true" color="#000000"/>
                </v:shape>
                <v:shape id="Shape 19906" style="position:absolute;width:91;height:91;left:4739;top:45227;" coordsize="9144,9144" path="m0,0l9144,0l9144,9144l0,9144l0,0">
                  <v:stroke weight="0pt" endcap="flat" joinstyle="miter" miterlimit="10" on="false" color="#000000" opacity="0"/>
                  <v:fill on="true" color="#000000"/>
                </v:shape>
                <v:shape id="Shape 19907" style="position:absolute;width:22572;height:91;left:4800;top:45227;" coordsize="2257298,9144" path="m0,0l2257298,0l2257298,9144l0,9144l0,0">
                  <v:stroke weight="0pt" endcap="flat" joinstyle="miter" miterlimit="10" on="false" color="#000000" opacity="0"/>
                  <v:fill on="true" color="#000000"/>
                </v:shape>
                <v:shape id="Shape 19908" style="position:absolute;width:91;height:91;left:27374;top:45227;" coordsize="9144,9144" path="m0,0l9144,0l9144,9144l0,9144l0,0">
                  <v:stroke weight="0pt" endcap="flat" joinstyle="miter" miterlimit="10" on="false" color="#000000" opacity="0"/>
                  <v:fill on="true" color="#000000"/>
                </v:shape>
                <v:shape id="Shape 19909" style="position:absolute;width:12865;height:91;left:27435;top:45227;" coordsize="1286510,9144" path="m0,0l1286510,0l1286510,9144l0,9144l0,0">
                  <v:stroke weight="0pt" endcap="flat" joinstyle="miter" miterlimit="10" on="false" color="#000000" opacity="0"/>
                  <v:fill on="true" color="#000000"/>
                </v:shape>
                <v:shape id="Shape 19910" style="position:absolute;width:91;height:91;left:40300;top:45227;" coordsize="9144,9144" path="m0,0l9144,0l9144,9144l0,9144l0,0">
                  <v:stroke weight="0pt" endcap="flat" joinstyle="miter" miterlimit="10" on="false" color="#000000" opacity="0"/>
                  <v:fill on="true" color="#000000"/>
                </v:shape>
                <v:shape id="Shape 19911" style="position:absolute;width:14706;height:91;left:40361;top:45227;" coordsize="1470660,9144" path="m0,0l1470660,0l1470660,9144l0,9144l0,0">
                  <v:stroke weight="0pt" endcap="flat" joinstyle="miter" miterlimit="10" on="false" color="#000000" opacity="0"/>
                  <v:fill on="true" color="#000000"/>
                </v:shape>
                <v:shape id="Shape 19912" style="position:absolute;width:91;height:91;left:55067;top:45227;" coordsize="9144,9144" path="m0,0l9144,0l9144,9144l0,9144l0,0">
                  <v:stroke weight="0pt" endcap="flat" joinstyle="miter" miterlimit="10" on="false" color="#000000" opacity="0"/>
                  <v:fill on="true" color="#000000"/>
                </v:shape>
                <v:shape id="Shape 19913" style="position:absolute;width:12515;height:91;left:55128;top:45227;" coordsize="1251509,9144" path="m0,0l1251509,0l1251509,9144l0,9144l0,0">
                  <v:stroke weight="0pt" endcap="flat" joinstyle="miter" miterlimit="10" on="false" color="#000000" opacity="0"/>
                  <v:fill on="true" color="#000000"/>
                </v:shape>
                <v:shape id="Shape 19914" style="position:absolute;width:91;height:91;left:67644;top:45227;" coordsize="9144,9144" path="m0,0l9144,0l9144,9144l0,9144l0,0">
                  <v:stroke weight="0pt" endcap="flat" joinstyle="miter" miterlimit="10" on="false" color="#000000" opacity="0"/>
                  <v:fill on="true" color="#000000"/>
                </v:shape>
                <v:shape id="Shape 19915" style="position:absolute;width:22435;height:91;left:67705;top:45227;" coordsize="2243582,9144" path="m0,0l2243582,0l2243582,9144l0,9144l0,0">
                  <v:stroke weight="0pt" endcap="flat" joinstyle="miter" miterlimit="10" on="false" color="#000000" opacity="0"/>
                  <v:fill on="true" color="#000000"/>
                </v:shape>
                <v:shape id="Shape 19916" style="position:absolute;width:91;height:91;left:90141;top:45227;" coordsize="9144,9144" path="m0,0l9144,0l9144,9144l0,9144l0,0">
                  <v:stroke weight="0pt" endcap="flat" joinstyle="miter" miterlimit="10" on="false" color="#000000" opacity="0"/>
                  <v:fill on="true" color="#000000"/>
                </v:shape>
                <v:shape id="Shape 19917" style="position:absolute;width:91;height:10777;left:0;top:45287;" coordsize="9144,1077773" path="m0,0l9144,0l9144,1077773l0,1077773l0,0">
                  <v:stroke weight="0pt" endcap="flat" joinstyle="miter" miterlimit="10" on="false" color="#000000" opacity="0"/>
                  <v:fill on="true" color="#000000"/>
                </v:shape>
                <v:shape id="Shape 19918" style="position:absolute;width:91;height:91;left:0;top:56065;" coordsize="9144,9144" path="m0,0l9144,0l9144,9144l0,9144l0,0">
                  <v:stroke weight="0pt" endcap="flat" joinstyle="miter" miterlimit="10" on="false" color="#000000" opacity="0"/>
                  <v:fill on="true" color="#000000"/>
                </v:shape>
                <v:shape id="Shape 19919" style="position:absolute;width:4678;height:91;left:60;top:56065;" coordsize="467868,9144" path="m0,0l467868,0l467868,9144l0,9144l0,0">
                  <v:stroke weight="0pt" endcap="flat" joinstyle="miter" miterlimit="10" on="false" color="#000000" opacity="0"/>
                  <v:fill on="true" color="#000000"/>
                </v:shape>
                <v:shape id="Shape 19920" style="position:absolute;width:91;height:10777;left:4739;top:45287;" coordsize="9144,1077773" path="m0,0l9144,0l9144,1077773l0,1077773l0,0">
                  <v:stroke weight="0pt" endcap="flat" joinstyle="miter" miterlimit="10" on="false" color="#000000" opacity="0"/>
                  <v:fill on="true" color="#000000"/>
                </v:shape>
                <v:shape id="Shape 19921" style="position:absolute;width:91;height:91;left:4739;top:56065;" coordsize="9144,9144" path="m0,0l9144,0l9144,9144l0,9144l0,0">
                  <v:stroke weight="0pt" endcap="flat" joinstyle="miter" miterlimit="10" on="false" color="#000000" opacity="0"/>
                  <v:fill on="true" color="#000000"/>
                </v:shape>
                <v:shape id="Shape 19922" style="position:absolute;width:22572;height:91;left:4800;top:56065;" coordsize="2257298,9144" path="m0,0l2257298,0l2257298,9144l0,9144l0,0">
                  <v:stroke weight="0pt" endcap="flat" joinstyle="miter" miterlimit="10" on="false" color="#000000" opacity="0"/>
                  <v:fill on="true" color="#000000"/>
                </v:shape>
                <v:shape id="Shape 19923" style="position:absolute;width:91;height:10777;left:27374;top:45287;" coordsize="9144,1077773" path="m0,0l9144,0l9144,1077773l0,1077773l0,0">
                  <v:stroke weight="0pt" endcap="flat" joinstyle="miter" miterlimit="10" on="false" color="#000000" opacity="0"/>
                  <v:fill on="true" color="#000000"/>
                </v:shape>
                <v:shape id="Shape 19924" style="position:absolute;width:91;height:91;left:27374;top:56065;" coordsize="9144,9144" path="m0,0l9144,0l9144,9144l0,9144l0,0">
                  <v:stroke weight="0pt" endcap="flat" joinstyle="miter" miterlimit="10" on="false" color="#000000" opacity="0"/>
                  <v:fill on="true" color="#000000"/>
                </v:shape>
                <v:shape id="Shape 19925" style="position:absolute;width:12865;height:91;left:27435;top:56065;" coordsize="1286510,9144" path="m0,0l1286510,0l1286510,9144l0,9144l0,0">
                  <v:stroke weight="0pt" endcap="flat" joinstyle="miter" miterlimit="10" on="false" color="#000000" opacity="0"/>
                  <v:fill on="true" color="#000000"/>
                </v:shape>
                <v:shape id="Shape 19926" style="position:absolute;width:91;height:10777;left:40300;top:45287;" coordsize="9144,1077773" path="m0,0l9144,0l9144,1077773l0,1077773l0,0">
                  <v:stroke weight="0pt" endcap="flat" joinstyle="miter" miterlimit="10" on="false" color="#000000" opacity="0"/>
                  <v:fill on="true" color="#000000"/>
                </v:shape>
                <v:shape id="Shape 19927" style="position:absolute;width:91;height:91;left:40300;top:56065;" coordsize="9144,9144" path="m0,0l9144,0l9144,9144l0,9144l0,0">
                  <v:stroke weight="0pt" endcap="flat" joinstyle="miter" miterlimit="10" on="false" color="#000000" opacity="0"/>
                  <v:fill on="true" color="#000000"/>
                </v:shape>
                <v:shape id="Shape 19928" style="position:absolute;width:14706;height:91;left:40361;top:56065;" coordsize="1470660,9144" path="m0,0l1470660,0l1470660,9144l0,9144l0,0">
                  <v:stroke weight="0pt" endcap="flat" joinstyle="miter" miterlimit="10" on="false" color="#000000" opacity="0"/>
                  <v:fill on="true" color="#000000"/>
                </v:shape>
                <v:shape id="Shape 19929" style="position:absolute;width:91;height:10777;left:55067;top:45287;" coordsize="9144,1077773" path="m0,0l9144,0l9144,1077773l0,1077773l0,0">
                  <v:stroke weight="0pt" endcap="flat" joinstyle="miter" miterlimit="10" on="false" color="#000000" opacity="0"/>
                  <v:fill on="true" color="#000000"/>
                </v:shape>
                <v:shape id="Shape 19930" style="position:absolute;width:91;height:91;left:55067;top:56065;" coordsize="9144,9144" path="m0,0l9144,0l9144,9144l0,9144l0,0">
                  <v:stroke weight="0pt" endcap="flat" joinstyle="miter" miterlimit="10" on="false" color="#000000" opacity="0"/>
                  <v:fill on="true" color="#000000"/>
                </v:shape>
                <v:shape id="Shape 19931" style="position:absolute;width:12515;height:91;left:55128;top:56065;" coordsize="1251509,9144" path="m0,0l1251509,0l1251509,9144l0,9144l0,0">
                  <v:stroke weight="0pt" endcap="flat" joinstyle="miter" miterlimit="10" on="false" color="#000000" opacity="0"/>
                  <v:fill on="true" color="#000000"/>
                </v:shape>
                <v:shape id="Shape 19932" style="position:absolute;width:91;height:10777;left:67644;top:45287;" coordsize="9144,1077773" path="m0,0l9144,0l9144,1077773l0,1077773l0,0">
                  <v:stroke weight="0pt" endcap="flat" joinstyle="miter" miterlimit="10" on="false" color="#000000" opacity="0"/>
                  <v:fill on="true" color="#000000"/>
                </v:shape>
                <v:shape id="Shape 19933" style="position:absolute;width:91;height:91;left:67644;top:56065;" coordsize="9144,9144" path="m0,0l9144,0l9144,9144l0,9144l0,0">
                  <v:stroke weight="0pt" endcap="flat" joinstyle="miter" miterlimit="10" on="false" color="#000000" opacity="0"/>
                  <v:fill on="true" color="#000000"/>
                </v:shape>
                <v:shape id="Shape 19934" style="position:absolute;width:22435;height:91;left:67705;top:56065;" coordsize="2243582,9144" path="m0,0l2243582,0l2243582,9144l0,9144l0,0">
                  <v:stroke weight="0pt" endcap="flat" joinstyle="miter" miterlimit="10" on="false" color="#000000" opacity="0"/>
                  <v:fill on="true" color="#000000"/>
                </v:shape>
                <v:shape id="Shape 19935" style="position:absolute;width:91;height:10777;left:90141;top:45287;" coordsize="9144,1077773" path="m0,0l9144,0l9144,1077773l0,1077773l0,0">
                  <v:stroke weight="0pt" endcap="flat" joinstyle="miter" miterlimit="10" on="false" color="#000000" opacity="0"/>
                  <v:fill on="true" color="#000000"/>
                </v:shape>
                <v:shape id="Shape 19936" style="position:absolute;width:91;height:91;left:90141;top:56065;"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8"/>
        </w:rPr>
        <w:t xml:space="preserve">giải quyết TTHC của tỉnh, trang </w:t>
      </w:r>
      <w:r>
        <w:rPr>
          <w:rFonts w:ascii="Times New Roman" w:eastAsia="Times New Roman" w:hAnsi="Times New Roman" w:cs="Times New Roman"/>
          <w:sz w:val="28"/>
        </w:rPr>
        <w:tab/>
        <w:t xml:space="preserve">trở lên. thông tin điện tử của cơ quan, địa phương để tổ chức, cá nhân theo dõi, giám sát. </w:t>
      </w:r>
    </w:p>
    <w:p w14:paraId="7245531D" w14:textId="77777777" w:rsidR="001F2D4B" w:rsidRDefault="00000000">
      <w:pPr>
        <w:numPr>
          <w:ilvl w:val="0"/>
          <w:numId w:val="1"/>
        </w:numPr>
        <w:spacing w:after="3" w:line="268" w:lineRule="auto"/>
        <w:ind w:right="86" w:hanging="547"/>
        <w:jc w:val="both"/>
      </w:pPr>
      <w:r>
        <w:rPr>
          <w:rFonts w:ascii="Times New Roman" w:eastAsia="Times New Roman" w:hAnsi="Times New Roman" w:cs="Times New Roman"/>
          <w:sz w:val="28"/>
        </w:rPr>
        <w:t xml:space="preserve">Thực hiện đầy đủ việc số hóa 100% hồ sơ, kết quả giải hồ sơ, kết quả giải quyết thủ tục quyết thủ tục hành chính hành chính theo đúng quy định phát sinh được số hóa, đáp </w:t>
      </w:r>
    </w:p>
    <w:p w14:paraId="6892788B" w14:textId="77777777" w:rsidR="001F2D4B" w:rsidRDefault="00000000">
      <w:pPr>
        <w:spacing w:after="0"/>
        <w:ind w:left="10" w:right="524" w:hanging="10"/>
        <w:jc w:val="center"/>
      </w:pPr>
      <w:r>
        <w:rPr>
          <w:rFonts w:ascii="Times New Roman" w:eastAsia="Times New Roman" w:hAnsi="Times New Roman" w:cs="Times New Roman"/>
          <w:sz w:val="28"/>
        </w:rPr>
        <w:t xml:space="preserve">Công chức VP- Các công chức chuyên </w:t>
      </w:r>
    </w:p>
    <w:p w14:paraId="562753D2" w14:textId="77777777" w:rsidR="001F2D4B" w:rsidRDefault="00000000">
      <w:pPr>
        <w:spacing w:after="3" w:line="216" w:lineRule="auto"/>
        <w:ind w:left="5458" w:hanging="4486"/>
        <w:jc w:val="both"/>
      </w:pPr>
      <w:r>
        <w:rPr>
          <w:rFonts w:ascii="Times New Roman" w:eastAsia="Times New Roman" w:hAnsi="Times New Roman" w:cs="Times New Roman"/>
          <w:sz w:val="28"/>
        </w:rPr>
        <w:t xml:space="preserve">của Chính phủ tại Nghị định số Thường xuyên ứng yêu cầu kết nối, chia TK môn có liên quan </w:t>
      </w:r>
    </w:p>
    <w:p w14:paraId="3DC78BA3" w14:textId="77777777" w:rsidR="001F2D4B" w:rsidRDefault="00000000">
      <w:pPr>
        <w:spacing w:after="3" w:line="268" w:lineRule="auto"/>
        <w:ind w:left="982" w:hanging="10"/>
        <w:jc w:val="both"/>
      </w:pPr>
      <w:r>
        <w:rPr>
          <w:rFonts w:ascii="Times New Roman" w:eastAsia="Times New Roman" w:hAnsi="Times New Roman" w:cs="Times New Roman"/>
          <w:sz w:val="28"/>
        </w:rPr>
        <w:t xml:space="preserve">45/2020/NĐ-CP và Nghị định sẻ dữ liệu phục vụ giải số107/2021/NĐ- CP </w:t>
      </w:r>
      <w:r>
        <w:rPr>
          <w:rFonts w:ascii="Times New Roman" w:eastAsia="Times New Roman" w:hAnsi="Times New Roman" w:cs="Times New Roman"/>
          <w:sz w:val="28"/>
        </w:rPr>
        <w:tab/>
        <w:t xml:space="preserve">quyết thủ tục hành chính, </w:t>
      </w:r>
    </w:p>
    <w:p w14:paraId="2B44B8B8" w14:textId="77777777" w:rsidR="001F2D4B" w:rsidRDefault="00000000">
      <w:pPr>
        <w:spacing w:after="53"/>
        <w:ind w:left="10" w:right="590" w:hanging="10"/>
        <w:jc w:val="right"/>
      </w:pPr>
      <w:r>
        <w:rPr>
          <w:rFonts w:ascii="Times New Roman" w:eastAsia="Times New Roman" w:hAnsi="Times New Roman" w:cs="Times New Roman"/>
          <w:sz w:val="28"/>
        </w:rPr>
        <w:t xml:space="preserve">cung cấp dịch vụ công. </w:t>
      </w:r>
    </w:p>
    <w:p w14:paraId="066F2FC8" w14:textId="77777777" w:rsidR="001F2D4B" w:rsidRDefault="00000000">
      <w:pPr>
        <w:numPr>
          <w:ilvl w:val="0"/>
          <w:numId w:val="1"/>
        </w:numPr>
        <w:spacing w:after="3" w:line="268" w:lineRule="auto"/>
        <w:ind w:right="86" w:hanging="547"/>
        <w:jc w:val="both"/>
      </w:pPr>
      <w:r>
        <w:rPr>
          <w:rFonts w:ascii="Times New Roman" w:eastAsia="Times New Roman" w:hAnsi="Times New Roman" w:cs="Times New Roman"/>
          <w:sz w:val="28"/>
        </w:rPr>
        <w:lastRenderedPageBreak/>
        <w:t xml:space="preserve">Đẩy mạnh thực hiện dịch vụ Tỷ lệ thực hiện dịch vụ công công trực tuyến, thanh toán Bộ phận Tiếp Các công chức trực tuyến bảo đảm chỉ tiêu trực tuyến. nhận và trả kết chuyên môn có liên Năm 2024 được giao, thực chất, người </w:t>
      </w:r>
    </w:p>
    <w:p w14:paraId="7288C353" w14:textId="77777777" w:rsidR="001F2D4B" w:rsidRDefault="00000000">
      <w:pPr>
        <w:tabs>
          <w:tab w:val="center" w:pos="5444"/>
          <w:tab w:val="center" w:pos="7678"/>
          <w:tab w:val="right" w:pos="14209"/>
        </w:tabs>
        <w:spacing w:after="0"/>
        <w:ind w:right="-14"/>
      </w:pPr>
      <w:r>
        <w:tab/>
      </w:r>
      <w:r>
        <w:rPr>
          <w:rFonts w:ascii="Times New Roman" w:eastAsia="Times New Roman" w:hAnsi="Times New Roman" w:cs="Times New Roman"/>
          <w:sz w:val="28"/>
        </w:rPr>
        <w:t xml:space="preserve">quả UBND xã </w:t>
      </w:r>
      <w:r>
        <w:rPr>
          <w:rFonts w:ascii="Times New Roman" w:eastAsia="Times New Roman" w:hAnsi="Times New Roman" w:cs="Times New Roman"/>
          <w:sz w:val="28"/>
        </w:rPr>
        <w:tab/>
        <w:t xml:space="preserve">quan </w:t>
      </w:r>
      <w:r>
        <w:rPr>
          <w:rFonts w:ascii="Times New Roman" w:eastAsia="Times New Roman" w:hAnsi="Times New Roman" w:cs="Times New Roman"/>
          <w:sz w:val="28"/>
        </w:rPr>
        <w:tab/>
        <w:t xml:space="preserve">dân dễ tiếp cận các dịch vụ </w:t>
      </w:r>
    </w:p>
    <w:p w14:paraId="03BA45C9" w14:textId="77777777" w:rsidR="001F2D4B" w:rsidRDefault="00000000">
      <w:pPr>
        <w:spacing w:after="3" w:line="268" w:lineRule="auto"/>
        <w:ind w:left="10886" w:hanging="10"/>
        <w:jc w:val="both"/>
      </w:pPr>
      <w:r>
        <w:rPr>
          <w:rFonts w:ascii="Times New Roman" w:eastAsia="Times New Roman" w:hAnsi="Times New Roman" w:cs="Times New Roman"/>
          <w:sz w:val="28"/>
        </w:rPr>
        <w:t xml:space="preserve">công </w:t>
      </w:r>
    </w:p>
    <w:p w14:paraId="1C13E299" w14:textId="77777777" w:rsidR="001F2D4B" w:rsidRDefault="001F2D4B">
      <w:pPr>
        <w:spacing w:after="0"/>
        <w:ind w:left="-1481" w:right="15690"/>
      </w:pPr>
    </w:p>
    <w:tbl>
      <w:tblPr>
        <w:tblStyle w:val="TableGrid"/>
        <w:tblW w:w="14209" w:type="dxa"/>
        <w:tblInd w:w="113" w:type="dxa"/>
        <w:tblCellMar>
          <w:top w:w="9" w:type="dxa"/>
          <w:left w:w="2" w:type="dxa"/>
        </w:tblCellMar>
        <w:tblLook w:val="04A0" w:firstRow="1" w:lastRow="0" w:firstColumn="1" w:lastColumn="0" w:noHBand="0" w:noVBand="1"/>
      </w:tblPr>
      <w:tblGrid>
        <w:gridCol w:w="745"/>
        <w:gridCol w:w="3565"/>
        <w:gridCol w:w="2036"/>
        <w:gridCol w:w="2326"/>
        <w:gridCol w:w="127"/>
        <w:gridCol w:w="1854"/>
        <w:gridCol w:w="266"/>
        <w:gridCol w:w="3290"/>
      </w:tblGrid>
      <w:tr w:rsidR="001F2D4B" w14:paraId="1F95A5E0" w14:textId="77777777">
        <w:trPr>
          <w:trHeight w:val="2907"/>
        </w:trPr>
        <w:tc>
          <w:tcPr>
            <w:tcW w:w="746" w:type="dxa"/>
            <w:tcBorders>
              <w:top w:val="single" w:sz="4" w:space="0" w:color="000000"/>
              <w:left w:val="single" w:sz="4" w:space="0" w:color="000000"/>
              <w:bottom w:val="single" w:sz="4" w:space="0" w:color="000000"/>
              <w:right w:val="single" w:sz="4" w:space="0" w:color="000000"/>
            </w:tcBorders>
          </w:tcPr>
          <w:p w14:paraId="41E8D25C" w14:textId="77777777" w:rsidR="001F2D4B" w:rsidRDefault="00000000">
            <w:pPr>
              <w:ind w:left="16"/>
              <w:jc w:val="center"/>
            </w:pPr>
            <w:r>
              <w:rPr>
                <w:rFonts w:ascii="Times New Roman" w:eastAsia="Times New Roman" w:hAnsi="Times New Roman" w:cs="Times New Roman"/>
                <w:sz w:val="28"/>
              </w:rPr>
              <w:t xml:space="preserve">6 </w:t>
            </w:r>
          </w:p>
        </w:tc>
        <w:tc>
          <w:tcPr>
            <w:tcW w:w="3565" w:type="dxa"/>
            <w:tcBorders>
              <w:top w:val="single" w:sz="4" w:space="0" w:color="000000"/>
              <w:left w:val="single" w:sz="4" w:space="0" w:color="000000"/>
              <w:bottom w:val="single" w:sz="4" w:space="0" w:color="000000"/>
              <w:right w:val="single" w:sz="4" w:space="0" w:color="000000"/>
            </w:tcBorders>
          </w:tcPr>
          <w:p w14:paraId="1BDAF7E7" w14:textId="77777777" w:rsidR="001F2D4B" w:rsidRDefault="00000000">
            <w:pPr>
              <w:ind w:left="110" w:right="101"/>
              <w:jc w:val="both"/>
            </w:pPr>
            <w:r>
              <w:rPr>
                <w:rFonts w:ascii="Times New Roman" w:eastAsia="Times New Roman" w:hAnsi="Times New Roman" w:cs="Times New Roman"/>
                <w:sz w:val="28"/>
              </w:rPr>
              <w:t xml:space="preserve">Thực hiện nghiêm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 </w:t>
            </w:r>
          </w:p>
        </w:tc>
        <w:tc>
          <w:tcPr>
            <w:tcW w:w="2036" w:type="dxa"/>
            <w:tcBorders>
              <w:top w:val="single" w:sz="4" w:space="0" w:color="000000"/>
              <w:left w:val="single" w:sz="4" w:space="0" w:color="000000"/>
              <w:bottom w:val="single" w:sz="4" w:space="0" w:color="000000"/>
              <w:right w:val="single" w:sz="4" w:space="0" w:color="000000"/>
            </w:tcBorders>
            <w:vAlign w:val="center"/>
          </w:tcPr>
          <w:p w14:paraId="3A6522A6"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4" w:space="0" w:color="000000"/>
              <w:left w:val="single" w:sz="4" w:space="0" w:color="000000"/>
              <w:bottom w:val="single" w:sz="4" w:space="0" w:color="000000"/>
              <w:right w:val="single" w:sz="4" w:space="0" w:color="000000"/>
            </w:tcBorders>
            <w:vAlign w:val="center"/>
          </w:tcPr>
          <w:p w14:paraId="54EF09F4" w14:textId="77777777" w:rsidR="001F2D4B" w:rsidRDefault="00000000">
            <w:pPr>
              <w:jc w:val="center"/>
            </w:pPr>
            <w:r>
              <w:rPr>
                <w:rFonts w:ascii="Times New Roman" w:eastAsia="Times New Roman" w:hAnsi="Times New Roman" w:cs="Times New Roman"/>
                <w:sz w:val="28"/>
              </w:rPr>
              <w:t xml:space="preserve">Các công chức chuyên môn có liên quan </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715DB2B3" w14:textId="77777777" w:rsidR="001F2D4B" w:rsidRDefault="00000000">
            <w:pPr>
              <w:ind w:left="4"/>
              <w:jc w:val="center"/>
            </w:pPr>
            <w:r>
              <w:rPr>
                <w:rFonts w:ascii="Times New Roman" w:eastAsia="Times New Roman" w:hAnsi="Times New Roman" w:cs="Times New Roman"/>
                <w:sz w:val="28"/>
              </w:rPr>
              <w:t xml:space="preserve">Năm 2024 </w:t>
            </w:r>
          </w:p>
        </w:tc>
        <w:tc>
          <w:tcPr>
            <w:tcW w:w="3556" w:type="dxa"/>
            <w:gridSpan w:val="2"/>
            <w:tcBorders>
              <w:top w:val="single" w:sz="4" w:space="0" w:color="000000"/>
              <w:left w:val="single" w:sz="4" w:space="0" w:color="000000"/>
              <w:bottom w:val="single" w:sz="4" w:space="0" w:color="000000"/>
              <w:right w:val="single" w:sz="4" w:space="0" w:color="000000"/>
            </w:tcBorders>
          </w:tcPr>
          <w:p w14:paraId="329D6DCC" w14:textId="77777777" w:rsidR="001F2D4B" w:rsidRDefault="00000000">
            <w:pPr>
              <w:ind w:left="108"/>
            </w:pPr>
            <w:r>
              <w:rPr>
                <w:rFonts w:ascii="Times New Roman" w:eastAsia="Times New Roman" w:hAnsi="Times New Roman" w:cs="Times New Roman"/>
                <w:sz w:val="28"/>
              </w:rPr>
              <w:t xml:space="preserve"> </w:t>
            </w:r>
          </w:p>
          <w:p w14:paraId="5C89ECD2" w14:textId="77777777" w:rsidR="001F2D4B" w:rsidRDefault="00000000">
            <w:pPr>
              <w:ind w:left="108"/>
            </w:pPr>
            <w:r>
              <w:rPr>
                <w:rFonts w:ascii="Times New Roman" w:eastAsia="Times New Roman" w:hAnsi="Times New Roman" w:cs="Times New Roman"/>
                <w:sz w:val="28"/>
              </w:rPr>
              <w:t xml:space="preserve"> </w:t>
            </w:r>
          </w:p>
          <w:p w14:paraId="324F1998" w14:textId="77777777" w:rsidR="001F2D4B" w:rsidRDefault="00000000">
            <w:pPr>
              <w:jc w:val="both"/>
            </w:pPr>
            <w:r>
              <w:rPr>
                <w:rFonts w:ascii="Times New Roman" w:eastAsia="Times New Roman" w:hAnsi="Times New Roman" w:cs="Times New Roman"/>
                <w:sz w:val="28"/>
              </w:rPr>
              <w:t xml:space="preserve">Các vănbản xin lỗi, giải trình, công khai trên trang TTĐT </w:t>
            </w:r>
          </w:p>
        </w:tc>
      </w:tr>
      <w:tr w:rsidR="001F2D4B" w14:paraId="3DACD63F" w14:textId="77777777">
        <w:trPr>
          <w:trHeight w:val="665"/>
        </w:trPr>
        <w:tc>
          <w:tcPr>
            <w:tcW w:w="746" w:type="dxa"/>
            <w:tcBorders>
              <w:top w:val="single" w:sz="4" w:space="0" w:color="000000"/>
              <w:left w:val="single" w:sz="4" w:space="0" w:color="000000"/>
              <w:bottom w:val="single" w:sz="4" w:space="0" w:color="000000"/>
              <w:right w:val="single" w:sz="4" w:space="0" w:color="000000"/>
            </w:tcBorders>
          </w:tcPr>
          <w:p w14:paraId="4B094B0E" w14:textId="77777777" w:rsidR="001F2D4B" w:rsidRDefault="00000000">
            <w:pPr>
              <w:ind w:left="226"/>
            </w:pPr>
            <w:r>
              <w:rPr>
                <w:rFonts w:ascii="Times New Roman" w:eastAsia="Times New Roman" w:hAnsi="Times New Roman" w:cs="Times New Roman"/>
                <w:b/>
                <w:sz w:val="28"/>
              </w:rPr>
              <w:t xml:space="preserve">IV </w:t>
            </w:r>
          </w:p>
        </w:tc>
        <w:tc>
          <w:tcPr>
            <w:tcW w:w="3565" w:type="dxa"/>
            <w:tcBorders>
              <w:top w:val="single" w:sz="4" w:space="0" w:color="000000"/>
              <w:left w:val="single" w:sz="4" w:space="0" w:color="000000"/>
              <w:bottom w:val="single" w:sz="4" w:space="0" w:color="000000"/>
              <w:right w:val="single" w:sz="4" w:space="0" w:color="000000"/>
            </w:tcBorders>
          </w:tcPr>
          <w:p w14:paraId="3E913945" w14:textId="77777777" w:rsidR="001F2D4B" w:rsidRDefault="00000000">
            <w:pPr>
              <w:ind w:left="110"/>
            </w:pPr>
            <w:r>
              <w:rPr>
                <w:rFonts w:ascii="Times New Roman" w:eastAsia="Times New Roman" w:hAnsi="Times New Roman" w:cs="Times New Roman"/>
                <w:b/>
                <w:sz w:val="28"/>
              </w:rPr>
              <w:t xml:space="preserve">Tiếp nhận phản ánh, kiến nghị </w:t>
            </w:r>
          </w:p>
        </w:tc>
        <w:tc>
          <w:tcPr>
            <w:tcW w:w="2036" w:type="dxa"/>
            <w:tcBorders>
              <w:top w:val="single" w:sz="4" w:space="0" w:color="000000"/>
              <w:left w:val="single" w:sz="4" w:space="0" w:color="000000"/>
              <w:bottom w:val="single" w:sz="4" w:space="0" w:color="000000"/>
              <w:right w:val="single" w:sz="4" w:space="0" w:color="000000"/>
            </w:tcBorders>
            <w:vAlign w:val="center"/>
          </w:tcPr>
          <w:p w14:paraId="644ED618" w14:textId="77777777" w:rsidR="001F2D4B" w:rsidRDefault="00000000">
            <w:pPr>
              <w:ind w:left="63"/>
              <w:jc w:val="center"/>
            </w:pPr>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4" w:space="0" w:color="000000"/>
              <w:right w:val="single" w:sz="4" w:space="0" w:color="000000"/>
            </w:tcBorders>
            <w:vAlign w:val="center"/>
          </w:tcPr>
          <w:p w14:paraId="3F78423E" w14:textId="77777777" w:rsidR="001F2D4B" w:rsidRDefault="00000000">
            <w:pPr>
              <w:ind w:left="65"/>
              <w:jc w:val="center"/>
            </w:pPr>
            <w:r>
              <w:rPr>
                <w:rFonts w:ascii="Times New Roman" w:eastAsia="Times New Roman" w:hAnsi="Times New Roman" w:cs="Times New Roman"/>
                <w:sz w:val="28"/>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0392111B" w14:textId="77777777" w:rsidR="001F2D4B" w:rsidRDefault="00000000">
            <w:pPr>
              <w:ind w:left="66"/>
              <w:jc w:val="center"/>
            </w:pPr>
            <w:r>
              <w:rPr>
                <w:rFonts w:ascii="Times New Roman" w:eastAsia="Times New Roman" w:hAnsi="Times New Roman" w:cs="Times New Roman"/>
                <w:sz w:val="28"/>
              </w:rPr>
              <w:t xml:space="preserve"> </w:t>
            </w:r>
          </w:p>
        </w:tc>
        <w:tc>
          <w:tcPr>
            <w:tcW w:w="3556" w:type="dxa"/>
            <w:gridSpan w:val="2"/>
            <w:tcBorders>
              <w:top w:val="single" w:sz="4" w:space="0" w:color="000000"/>
              <w:left w:val="single" w:sz="4" w:space="0" w:color="000000"/>
              <w:bottom w:val="single" w:sz="4" w:space="0" w:color="000000"/>
              <w:right w:val="single" w:sz="4" w:space="0" w:color="000000"/>
            </w:tcBorders>
          </w:tcPr>
          <w:p w14:paraId="15A6DE5A" w14:textId="77777777" w:rsidR="001F2D4B" w:rsidRDefault="00000000">
            <w:r>
              <w:rPr>
                <w:rFonts w:ascii="Times New Roman" w:eastAsia="Times New Roman" w:hAnsi="Times New Roman" w:cs="Times New Roman"/>
                <w:sz w:val="28"/>
              </w:rPr>
              <w:t xml:space="preserve"> </w:t>
            </w:r>
          </w:p>
        </w:tc>
      </w:tr>
      <w:tr w:rsidR="001F2D4B" w14:paraId="77D3178A" w14:textId="77777777">
        <w:trPr>
          <w:trHeight w:val="2266"/>
        </w:trPr>
        <w:tc>
          <w:tcPr>
            <w:tcW w:w="746" w:type="dxa"/>
            <w:tcBorders>
              <w:top w:val="single" w:sz="4" w:space="0" w:color="000000"/>
              <w:left w:val="single" w:sz="4" w:space="0" w:color="000000"/>
              <w:bottom w:val="single" w:sz="4" w:space="0" w:color="000000"/>
              <w:right w:val="single" w:sz="4" w:space="0" w:color="000000"/>
            </w:tcBorders>
          </w:tcPr>
          <w:p w14:paraId="2AA40787" w14:textId="77777777" w:rsidR="001F2D4B" w:rsidRDefault="00000000">
            <w:pPr>
              <w:ind w:left="2"/>
            </w:pPr>
            <w:r>
              <w:rPr>
                <w:rFonts w:ascii="Times New Roman" w:eastAsia="Times New Roman" w:hAnsi="Times New Roman" w:cs="Times New Roman"/>
                <w:sz w:val="28"/>
              </w:rP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71C19B4F" w14:textId="77777777" w:rsidR="001F2D4B" w:rsidRDefault="00000000">
            <w:pPr>
              <w:spacing w:after="52" w:line="238" w:lineRule="auto"/>
              <w:ind w:left="110" w:right="101"/>
              <w:jc w:val="both"/>
            </w:pPr>
            <w:r>
              <w:rPr>
                <w:rFonts w:ascii="Times New Roman" w:eastAsia="Times New Roman" w:hAnsi="Times New Roman" w:cs="Times New Roman"/>
                <w:sz w:val="28"/>
              </w:rPr>
              <w:t xml:space="preserve">Tiếp nhận, xử lý, tháo gỡ vướng mắc của người dân, doanh nghiệp về quy định TTHC, hành vi hành chính và những phản ánh trong đời </w:t>
            </w:r>
          </w:p>
          <w:p w14:paraId="2B701AAA" w14:textId="77777777" w:rsidR="001F2D4B" w:rsidRDefault="00000000">
            <w:pPr>
              <w:ind w:left="110"/>
            </w:pPr>
            <w:r>
              <w:rPr>
                <w:rFonts w:ascii="Times New Roman" w:eastAsia="Times New Roman" w:hAnsi="Times New Roman" w:cs="Times New Roman"/>
                <w:sz w:val="28"/>
              </w:rPr>
              <w:t xml:space="preserve">sống xã hội </w:t>
            </w:r>
          </w:p>
        </w:tc>
        <w:tc>
          <w:tcPr>
            <w:tcW w:w="2036" w:type="dxa"/>
            <w:tcBorders>
              <w:top w:val="single" w:sz="4" w:space="0" w:color="000000"/>
              <w:left w:val="single" w:sz="4" w:space="0" w:color="000000"/>
              <w:bottom w:val="single" w:sz="4" w:space="0" w:color="000000"/>
              <w:right w:val="single" w:sz="4" w:space="0" w:color="000000"/>
            </w:tcBorders>
            <w:vAlign w:val="center"/>
          </w:tcPr>
          <w:p w14:paraId="06BBB411"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4" w:space="0" w:color="000000"/>
              <w:left w:val="single" w:sz="4" w:space="0" w:color="000000"/>
              <w:bottom w:val="single" w:sz="4" w:space="0" w:color="000000"/>
              <w:right w:val="single" w:sz="4" w:space="0" w:color="000000"/>
            </w:tcBorders>
            <w:vAlign w:val="center"/>
          </w:tcPr>
          <w:p w14:paraId="69F7AE84" w14:textId="77777777" w:rsidR="001F2D4B" w:rsidRDefault="00000000">
            <w:pPr>
              <w:jc w:val="center"/>
            </w:pPr>
            <w:r>
              <w:rPr>
                <w:rFonts w:ascii="Times New Roman" w:eastAsia="Times New Roman" w:hAnsi="Times New Roman" w:cs="Times New Roman"/>
                <w:sz w:val="28"/>
              </w:rPr>
              <w:t xml:space="preserve">Các công chức chuyên môn có liên quan </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14:paraId="5DEEDC96" w14:textId="77777777" w:rsidR="001F2D4B" w:rsidRDefault="00000000">
            <w:pPr>
              <w:ind w:left="4"/>
              <w:jc w:val="center"/>
            </w:pPr>
            <w:r>
              <w:rPr>
                <w:rFonts w:ascii="Times New Roman" w:eastAsia="Times New Roman" w:hAnsi="Times New Roman" w:cs="Times New Roman"/>
                <w:sz w:val="28"/>
              </w:rPr>
              <w:t xml:space="preserve">Năm 2024 </w:t>
            </w:r>
          </w:p>
        </w:tc>
        <w:tc>
          <w:tcPr>
            <w:tcW w:w="3556" w:type="dxa"/>
            <w:gridSpan w:val="2"/>
            <w:tcBorders>
              <w:top w:val="single" w:sz="4" w:space="0" w:color="000000"/>
              <w:left w:val="single" w:sz="4" w:space="0" w:color="000000"/>
              <w:bottom w:val="single" w:sz="4" w:space="0" w:color="000000"/>
              <w:right w:val="single" w:sz="4" w:space="0" w:color="000000"/>
            </w:tcBorders>
          </w:tcPr>
          <w:p w14:paraId="2F915024" w14:textId="77777777" w:rsidR="001F2D4B" w:rsidRDefault="00000000">
            <w:pPr>
              <w:spacing w:line="248" w:lineRule="auto"/>
              <w:ind w:left="108" w:right="107"/>
              <w:jc w:val="both"/>
            </w:pPr>
            <w:r>
              <w:rPr>
                <w:rFonts w:ascii="Times New Roman" w:eastAsia="Times New Roman" w:hAnsi="Times New Roman" w:cs="Times New Roman"/>
                <w:sz w:val="28"/>
              </w:rPr>
              <w:t xml:space="preserve">Các nội dung trả lời đúng hạn, đúng nội dung, cụ thể, rõ ràng, không né tránh, thực hiện công khai theo quy định trên hệ thống </w:t>
            </w:r>
          </w:p>
          <w:p w14:paraId="74BC5343" w14:textId="77777777" w:rsidR="001F2D4B" w:rsidRDefault="00000000">
            <w:pPr>
              <w:ind w:left="108"/>
            </w:pPr>
            <w:r>
              <w:rPr>
                <w:rFonts w:ascii="Times New Roman" w:eastAsia="Times New Roman" w:hAnsi="Times New Roman" w:cs="Times New Roman"/>
                <w:sz w:val="28"/>
              </w:rPr>
              <w:t xml:space="preserve">https://phanhoi.thanhhoa.g ov.vn </w:t>
            </w:r>
          </w:p>
        </w:tc>
      </w:tr>
      <w:tr w:rsidR="001F2D4B" w14:paraId="73D4D8C4" w14:textId="77777777">
        <w:trPr>
          <w:trHeight w:val="699"/>
        </w:trPr>
        <w:tc>
          <w:tcPr>
            <w:tcW w:w="746" w:type="dxa"/>
            <w:tcBorders>
              <w:top w:val="single" w:sz="4" w:space="0" w:color="000000"/>
              <w:left w:val="single" w:sz="4" w:space="0" w:color="000000"/>
              <w:bottom w:val="single" w:sz="8" w:space="0" w:color="000000"/>
              <w:right w:val="single" w:sz="4" w:space="0" w:color="000000"/>
            </w:tcBorders>
          </w:tcPr>
          <w:p w14:paraId="783B000A" w14:textId="77777777" w:rsidR="001F2D4B" w:rsidRDefault="00000000">
            <w:pPr>
              <w:ind w:left="16"/>
              <w:jc w:val="center"/>
            </w:pPr>
            <w:r>
              <w:rPr>
                <w:rFonts w:ascii="Times New Roman" w:eastAsia="Times New Roman" w:hAnsi="Times New Roman" w:cs="Times New Roman"/>
                <w:b/>
                <w:sz w:val="28"/>
              </w:rPr>
              <w:t xml:space="preserve">V </w:t>
            </w:r>
          </w:p>
        </w:tc>
        <w:tc>
          <w:tcPr>
            <w:tcW w:w="3565" w:type="dxa"/>
            <w:tcBorders>
              <w:top w:val="single" w:sz="4" w:space="0" w:color="000000"/>
              <w:left w:val="single" w:sz="4" w:space="0" w:color="000000"/>
              <w:bottom w:val="single" w:sz="8" w:space="0" w:color="000000"/>
              <w:right w:val="single" w:sz="4" w:space="0" w:color="000000"/>
            </w:tcBorders>
          </w:tcPr>
          <w:p w14:paraId="0A7D8A07" w14:textId="77777777" w:rsidR="001F2D4B" w:rsidRDefault="00000000">
            <w:pPr>
              <w:ind w:left="110"/>
              <w:jc w:val="both"/>
            </w:pPr>
            <w:r>
              <w:rPr>
                <w:rFonts w:ascii="Times New Roman" w:eastAsia="Times New Roman" w:hAnsi="Times New Roman" w:cs="Times New Roman"/>
                <w:b/>
                <w:sz w:val="28"/>
              </w:rPr>
              <w:t xml:space="preserve">Rà soát, đơn giản hóa các thủ tục hành chính </w:t>
            </w:r>
          </w:p>
        </w:tc>
        <w:tc>
          <w:tcPr>
            <w:tcW w:w="2036" w:type="dxa"/>
            <w:tcBorders>
              <w:top w:val="single" w:sz="4" w:space="0" w:color="000000"/>
              <w:left w:val="single" w:sz="4" w:space="0" w:color="000000"/>
              <w:bottom w:val="single" w:sz="8" w:space="0" w:color="000000"/>
              <w:right w:val="single" w:sz="4" w:space="0" w:color="000000"/>
            </w:tcBorders>
          </w:tcPr>
          <w:p w14:paraId="0D24F4E7" w14:textId="77777777" w:rsidR="001F2D4B" w:rsidRDefault="00000000">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8" w:space="0" w:color="000000"/>
              <w:right w:val="single" w:sz="4" w:space="0" w:color="000000"/>
            </w:tcBorders>
          </w:tcPr>
          <w:p w14:paraId="5DD40AE6" w14:textId="77777777" w:rsidR="001F2D4B" w:rsidRDefault="00000000">
            <w:pPr>
              <w:ind w:left="2"/>
            </w:pPr>
            <w:r>
              <w:rPr>
                <w:rFonts w:ascii="Times New Roman" w:eastAsia="Times New Roman" w:hAnsi="Times New Roman" w:cs="Times New Roman"/>
                <w:sz w:val="28"/>
              </w:rPr>
              <w:t xml:space="preserve"> </w:t>
            </w:r>
          </w:p>
        </w:tc>
        <w:tc>
          <w:tcPr>
            <w:tcW w:w="1981" w:type="dxa"/>
            <w:gridSpan w:val="2"/>
            <w:tcBorders>
              <w:top w:val="single" w:sz="4" w:space="0" w:color="000000"/>
              <w:left w:val="single" w:sz="4" w:space="0" w:color="000000"/>
              <w:bottom w:val="single" w:sz="8" w:space="0" w:color="000000"/>
              <w:right w:val="single" w:sz="4" w:space="0" w:color="000000"/>
            </w:tcBorders>
          </w:tcPr>
          <w:p w14:paraId="2AB2F040" w14:textId="77777777" w:rsidR="001F2D4B" w:rsidRDefault="00000000">
            <w:pPr>
              <w:ind w:left="2"/>
            </w:pPr>
            <w:r>
              <w:rPr>
                <w:rFonts w:ascii="Times New Roman" w:eastAsia="Times New Roman" w:hAnsi="Times New Roman" w:cs="Times New Roman"/>
                <w:sz w:val="28"/>
              </w:rPr>
              <w:t xml:space="preserve"> </w:t>
            </w:r>
          </w:p>
        </w:tc>
        <w:tc>
          <w:tcPr>
            <w:tcW w:w="3556" w:type="dxa"/>
            <w:gridSpan w:val="2"/>
            <w:tcBorders>
              <w:top w:val="single" w:sz="4" w:space="0" w:color="000000"/>
              <w:left w:val="single" w:sz="4" w:space="0" w:color="000000"/>
              <w:bottom w:val="single" w:sz="8" w:space="0" w:color="000000"/>
              <w:right w:val="single" w:sz="4" w:space="0" w:color="000000"/>
            </w:tcBorders>
          </w:tcPr>
          <w:p w14:paraId="2DB780CC" w14:textId="77777777" w:rsidR="001F2D4B" w:rsidRDefault="00000000">
            <w:r>
              <w:rPr>
                <w:rFonts w:ascii="Times New Roman" w:eastAsia="Times New Roman" w:hAnsi="Times New Roman" w:cs="Times New Roman"/>
                <w:sz w:val="28"/>
              </w:rPr>
              <w:t xml:space="preserve"> </w:t>
            </w:r>
          </w:p>
        </w:tc>
      </w:tr>
      <w:tr w:rsidR="001F2D4B" w14:paraId="47798F7C" w14:textId="77777777">
        <w:trPr>
          <w:trHeight w:val="1639"/>
        </w:trPr>
        <w:tc>
          <w:tcPr>
            <w:tcW w:w="746" w:type="dxa"/>
            <w:tcBorders>
              <w:top w:val="single" w:sz="8" w:space="0" w:color="000000"/>
              <w:left w:val="single" w:sz="4" w:space="0" w:color="000000"/>
              <w:bottom w:val="single" w:sz="4" w:space="0" w:color="000000"/>
              <w:right w:val="single" w:sz="4" w:space="0" w:color="000000"/>
            </w:tcBorders>
          </w:tcPr>
          <w:p w14:paraId="478CBC0E" w14:textId="77777777" w:rsidR="001F2D4B" w:rsidRDefault="00000000">
            <w:pPr>
              <w:ind w:left="2"/>
            </w:pPr>
            <w:r>
              <w:rPr>
                <w:rFonts w:ascii="Times New Roman" w:eastAsia="Times New Roman" w:hAnsi="Times New Roman" w:cs="Times New Roman"/>
                <w:sz w:val="28"/>
              </w:rPr>
              <w:lastRenderedPageBreak/>
              <w:t xml:space="preserve"> </w:t>
            </w:r>
          </w:p>
        </w:tc>
        <w:tc>
          <w:tcPr>
            <w:tcW w:w="3565" w:type="dxa"/>
            <w:tcBorders>
              <w:top w:val="single" w:sz="8" w:space="0" w:color="000000"/>
              <w:left w:val="single" w:sz="4" w:space="0" w:color="000000"/>
              <w:bottom w:val="single" w:sz="4" w:space="0" w:color="000000"/>
              <w:right w:val="single" w:sz="4" w:space="0" w:color="000000"/>
            </w:tcBorders>
          </w:tcPr>
          <w:p w14:paraId="7D1751CE" w14:textId="77777777" w:rsidR="001F2D4B" w:rsidRDefault="00000000">
            <w:pPr>
              <w:ind w:left="110" w:right="105"/>
              <w:jc w:val="both"/>
            </w:pPr>
            <w:r>
              <w:rPr>
                <w:rFonts w:ascii="Times New Roman" w:eastAsia="Times New Roman" w:hAnsi="Times New Roman" w:cs="Times New Roman"/>
                <w:sz w:val="28"/>
              </w:rPr>
              <w:t xml:space="preserve">Rà soát, đề xuất, kiến nghị, các vướng mắc, bất cập, khó khăn theo một số lĩnh vực nổi trội: đất đai, tư pháp, điều kiện đăng ký kinh doanh… </w:t>
            </w:r>
          </w:p>
        </w:tc>
        <w:tc>
          <w:tcPr>
            <w:tcW w:w="2036" w:type="dxa"/>
            <w:tcBorders>
              <w:top w:val="single" w:sz="8" w:space="0" w:color="000000"/>
              <w:left w:val="single" w:sz="4" w:space="0" w:color="000000"/>
              <w:bottom w:val="single" w:sz="4" w:space="0" w:color="000000"/>
              <w:right w:val="single" w:sz="4" w:space="0" w:color="000000"/>
            </w:tcBorders>
            <w:vAlign w:val="center"/>
          </w:tcPr>
          <w:p w14:paraId="02AA3B2F"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8" w:space="0" w:color="000000"/>
              <w:left w:val="single" w:sz="4" w:space="0" w:color="000000"/>
              <w:bottom w:val="single" w:sz="4" w:space="0" w:color="000000"/>
              <w:right w:val="nil"/>
            </w:tcBorders>
            <w:vAlign w:val="center"/>
          </w:tcPr>
          <w:p w14:paraId="57AD2A8D" w14:textId="77777777" w:rsidR="001F2D4B" w:rsidRDefault="00000000">
            <w:pPr>
              <w:ind w:right="-30"/>
              <w:jc w:val="center"/>
            </w:pPr>
            <w:r>
              <w:rPr>
                <w:rFonts w:ascii="Times New Roman" w:eastAsia="Times New Roman" w:hAnsi="Times New Roman" w:cs="Times New Roman"/>
                <w:sz w:val="28"/>
              </w:rPr>
              <w:t xml:space="preserve">Các công chức chuyên môn có liên quan </w:t>
            </w:r>
          </w:p>
        </w:tc>
        <w:tc>
          <w:tcPr>
            <w:tcW w:w="127" w:type="dxa"/>
            <w:tcBorders>
              <w:top w:val="single" w:sz="8" w:space="0" w:color="000000"/>
              <w:left w:val="nil"/>
              <w:bottom w:val="single" w:sz="4" w:space="0" w:color="000000"/>
              <w:right w:val="single" w:sz="4" w:space="0" w:color="000000"/>
            </w:tcBorders>
          </w:tcPr>
          <w:p w14:paraId="29465112" w14:textId="77777777" w:rsidR="001F2D4B" w:rsidRDefault="001F2D4B"/>
        </w:tc>
        <w:tc>
          <w:tcPr>
            <w:tcW w:w="2120" w:type="dxa"/>
            <w:gridSpan w:val="2"/>
            <w:tcBorders>
              <w:top w:val="single" w:sz="8" w:space="0" w:color="000000"/>
              <w:left w:val="single" w:sz="4" w:space="0" w:color="000000"/>
              <w:bottom w:val="single" w:sz="4" w:space="0" w:color="000000"/>
              <w:right w:val="single" w:sz="4" w:space="0" w:color="000000"/>
            </w:tcBorders>
            <w:vAlign w:val="center"/>
          </w:tcPr>
          <w:p w14:paraId="09A0F4F6" w14:textId="77777777" w:rsidR="001F2D4B" w:rsidRDefault="00000000">
            <w:pPr>
              <w:ind w:left="248"/>
            </w:pPr>
            <w:r>
              <w:rPr>
                <w:rFonts w:ascii="Times New Roman" w:eastAsia="Times New Roman" w:hAnsi="Times New Roman" w:cs="Times New Roman"/>
                <w:sz w:val="28"/>
              </w:rPr>
              <w:t xml:space="preserve">Thường xuyên </w:t>
            </w:r>
          </w:p>
        </w:tc>
        <w:tc>
          <w:tcPr>
            <w:tcW w:w="3290" w:type="dxa"/>
            <w:tcBorders>
              <w:top w:val="single" w:sz="8" w:space="0" w:color="000000"/>
              <w:left w:val="single" w:sz="4" w:space="0" w:color="000000"/>
              <w:bottom w:val="single" w:sz="4" w:space="0" w:color="000000"/>
              <w:right w:val="single" w:sz="4" w:space="0" w:color="000000"/>
            </w:tcBorders>
          </w:tcPr>
          <w:p w14:paraId="7EE23789" w14:textId="77777777" w:rsidR="001F2D4B" w:rsidRDefault="00000000">
            <w:pPr>
              <w:ind w:left="110" w:right="230"/>
              <w:jc w:val="both"/>
            </w:pPr>
            <w:r>
              <w:rPr>
                <w:rFonts w:ascii="Times New Roman" w:eastAsia="Times New Roman" w:hAnsi="Times New Roman" w:cs="Times New Roman"/>
                <w:sz w:val="28"/>
              </w:rPr>
              <w:t xml:space="preserve">Văn bản kiến nghị rà soát TTHC gửi cơ quan, đơn vị có thẩm quyền </w:t>
            </w:r>
          </w:p>
        </w:tc>
      </w:tr>
      <w:tr w:rsidR="001F2D4B" w14:paraId="0088E700" w14:textId="77777777">
        <w:trPr>
          <w:trHeight w:val="747"/>
        </w:trPr>
        <w:tc>
          <w:tcPr>
            <w:tcW w:w="746" w:type="dxa"/>
            <w:tcBorders>
              <w:top w:val="single" w:sz="4" w:space="0" w:color="000000"/>
              <w:left w:val="single" w:sz="4" w:space="0" w:color="000000"/>
              <w:bottom w:val="single" w:sz="4" w:space="0" w:color="000000"/>
              <w:right w:val="single" w:sz="4" w:space="0" w:color="000000"/>
            </w:tcBorders>
          </w:tcPr>
          <w:p w14:paraId="1D8266AF" w14:textId="77777777" w:rsidR="001F2D4B" w:rsidRDefault="00000000">
            <w:pPr>
              <w:ind w:left="223"/>
            </w:pPr>
            <w:r>
              <w:rPr>
                <w:rFonts w:ascii="Times New Roman" w:eastAsia="Times New Roman" w:hAnsi="Times New Roman" w:cs="Times New Roman"/>
                <w:b/>
                <w:sz w:val="28"/>
              </w:rPr>
              <w:t xml:space="preserve">VI </w:t>
            </w:r>
          </w:p>
        </w:tc>
        <w:tc>
          <w:tcPr>
            <w:tcW w:w="3565" w:type="dxa"/>
            <w:tcBorders>
              <w:top w:val="single" w:sz="4" w:space="0" w:color="000000"/>
              <w:left w:val="single" w:sz="4" w:space="0" w:color="000000"/>
              <w:bottom w:val="single" w:sz="4" w:space="0" w:color="000000"/>
              <w:right w:val="single" w:sz="4" w:space="0" w:color="000000"/>
            </w:tcBorders>
          </w:tcPr>
          <w:p w14:paraId="2EAA0ADC" w14:textId="77777777" w:rsidR="001F2D4B" w:rsidRDefault="00000000">
            <w:pPr>
              <w:ind w:left="110"/>
              <w:jc w:val="both"/>
            </w:pPr>
            <w:r>
              <w:rPr>
                <w:rFonts w:ascii="Times New Roman" w:eastAsia="Times New Roman" w:hAnsi="Times New Roman" w:cs="Times New Roman"/>
                <w:b/>
                <w:sz w:val="28"/>
              </w:rPr>
              <w:t xml:space="preserve">Kiểm tra công tác kiểm soát TTHC tại các đơn vị </w:t>
            </w:r>
          </w:p>
        </w:tc>
        <w:tc>
          <w:tcPr>
            <w:tcW w:w="2036" w:type="dxa"/>
            <w:tcBorders>
              <w:top w:val="single" w:sz="4" w:space="0" w:color="000000"/>
              <w:left w:val="single" w:sz="4" w:space="0" w:color="000000"/>
              <w:bottom w:val="single" w:sz="4" w:space="0" w:color="000000"/>
              <w:right w:val="single" w:sz="4" w:space="0" w:color="000000"/>
            </w:tcBorders>
            <w:vAlign w:val="center"/>
          </w:tcPr>
          <w:p w14:paraId="4C6F781B" w14:textId="77777777" w:rsidR="001F2D4B" w:rsidRDefault="00000000">
            <w:pPr>
              <w:ind w:left="63"/>
              <w:jc w:val="center"/>
            </w:pPr>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4" w:space="0" w:color="000000"/>
              <w:right w:val="nil"/>
            </w:tcBorders>
            <w:vAlign w:val="center"/>
          </w:tcPr>
          <w:p w14:paraId="6B5F8A02" w14:textId="77777777" w:rsidR="001F2D4B" w:rsidRDefault="00000000">
            <w:pPr>
              <w:ind w:left="190"/>
              <w:jc w:val="center"/>
            </w:pPr>
            <w:r>
              <w:rPr>
                <w:rFonts w:ascii="Times New Roman" w:eastAsia="Times New Roman" w:hAnsi="Times New Roman" w:cs="Times New Roman"/>
                <w:sz w:val="28"/>
              </w:rPr>
              <w:t xml:space="preserve"> </w:t>
            </w:r>
          </w:p>
        </w:tc>
        <w:tc>
          <w:tcPr>
            <w:tcW w:w="127" w:type="dxa"/>
            <w:tcBorders>
              <w:top w:val="single" w:sz="4" w:space="0" w:color="000000"/>
              <w:left w:val="nil"/>
              <w:bottom w:val="single" w:sz="4" w:space="0" w:color="000000"/>
              <w:right w:val="single" w:sz="4" w:space="0" w:color="000000"/>
            </w:tcBorders>
          </w:tcPr>
          <w:p w14:paraId="4B3E65A3" w14:textId="77777777" w:rsidR="001F2D4B" w:rsidRDefault="001F2D4B"/>
        </w:tc>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33CE023F" w14:textId="77777777" w:rsidR="001F2D4B" w:rsidRDefault="00000000">
            <w:pPr>
              <w:ind w:left="61"/>
              <w:jc w:val="center"/>
            </w:pPr>
            <w:r>
              <w:rPr>
                <w:rFonts w:ascii="Times New Roman" w:eastAsia="Times New Roman" w:hAnsi="Times New Roman" w:cs="Times New Roman"/>
                <w:sz w:val="28"/>
              </w:rPr>
              <w:t xml:space="preserve"> </w:t>
            </w:r>
          </w:p>
        </w:tc>
        <w:tc>
          <w:tcPr>
            <w:tcW w:w="3290" w:type="dxa"/>
            <w:tcBorders>
              <w:top w:val="single" w:sz="4" w:space="0" w:color="000000"/>
              <w:left w:val="single" w:sz="4" w:space="0" w:color="000000"/>
              <w:bottom w:val="single" w:sz="4" w:space="0" w:color="000000"/>
              <w:right w:val="single" w:sz="4" w:space="0" w:color="000000"/>
            </w:tcBorders>
          </w:tcPr>
          <w:p w14:paraId="0138F12C" w14:textId="77777777" w:rsidR="001F2D4B" w:rsidRDefault="00000000">
            <w:pPr>
              <w:ind w:left="2"/>
            </w:pPr>
            <w:r>
              <w:rPr>
                <w:rFonts w:ascii="Times New Roman" w:eastAsia="Times New Roman" w:hAnsi="Times New Roman" w:cs="Times New Roman"/>
                <w:sz w:val="28"/>
              </w:rPr>
              <w:t xml:space="preserve"> </w:t>
            </w:r>
          </w:p>
        </w:tc>
      </w:tr>
    </w:tbl>
    <w:p w14:paraId="1F129F74" w14:textId="77777777" w:rsidR="001F2D4B" w:rsidRDefault="001F2D4B">
      <w:pPr>
        <w:spacing w:after="0"/>
        <w:ind w:left="-1481" w:right="15690"/>
      </w:pPr>
    </w:p>
    <w:tbl>
      <w:tblPr>
        <w:tblStyle w:val="TableGrid"/>
        <w:tblW w:w="14222" w:type="dxa"/>
        <w:tblInd w:w="113" w:type="dxa"/>
        <w:tblCellMar>
          <w:top w:w="9" w:type="dxa"/>
          <w:left w:w="2" w:type="dxa"/>
        </w:tblCellMar>
        <w:tblLook w:val="04A0" w:firstRow="1" w:lastRow="0" w:firstColumn="1" w:lastColumn="0" w:noHBand="0" w:noVBand="1"/>
      </w:tblPr>
      <w:tblGrid>
        <w:gridCol w:w="745"/>
        <w:gridCol w:w="3565"/>
        <w:gridCol w:w="2036"/>
        <w:gridCol w:w="2326"/>
        <w:gridCol w:w="127"/>
        <w:gridCol w:w="2120"/>
        <w:gridCol w:w="3303"/>
      </w:tblGrid>
      <w:tr w:rsidR="001F2D4B" w14:paraId="3A7995DB" w14:textId="77777777">
        <w:trPr>
          <w:trHeight w:val="1704"/>
        </w:trPr>
        <w:tc>
          <w:tcPr>
            <w:tcW w:w="746" w:type="dxa"/>
            <w:tcBorders>
              <w:top w:val="single" w:sz="4" w:space="0" w:color="000000"/>
              <w:left w:val="single" w:sz="4" w:space="0" w:color="000000"/>
              <w:bottom w:val="single" w:sz="4" w:space="0" w:color="000000"/>
              <w:right w:val="single" w:sz="4" w:space="0" w:color="000000"/>
            </w:tcBorders>
          </w:tcPr>
          <w:p w14:paraId="287BE9D0" w14:textId="77777777" w:rsidR="001F2D4B" w:rsidRDefault="00000000">
            <w:pPr>
              <w:ind w:left="2"/>
            </w:pPr>
            <w:r>
              <w:rPr>
                <w:rFonts w:ascii="Times New Roman" w:eastAsia="Times New Roman" w:hAnsi="Times New Roman" w:cs="Times New Roman"/>
                <w:sz w:val="28"/>
              </w:rP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34C59263" w14:textId="77777777" w:rsidR="001F2D4B" w:rsidRDefault="00000000">
            <w:pPr>
              <w:ind w:left="110" w:right="98"/>
              <w:jc w:val="both"/>
            </w:pPr>
            <w:r>
              <w:rPr>
                <w:rFonts w:ascii="Times New Roman" w:eastAsia="Times New Roman" w:hAnsi="Times New Roman" w:cs="Times New Roman"/>
                <w:sz w:val="28"/>
              </w:rPr>
              <w:t xml:space="preserve">Định kỳ kiểm tra kết quả thực hiện công tác kiểm soát TTHC, thực hiện cơ chế một cửa, thực hiện TTHC trên môi trường điện tử của xã </w:t>
            </w:r>
          </w:p>
        </w:tc>
        <w:tc>
          <w:tcPr>
            <w:tcW w:w="2036" w:type="dxa"/>
            <w:tcBorders>
              <w:top w:val="single" w:sz="4" w:space="0" w:color="000000"/>
              <w:left w:val="single" w:sz="4" w:space="0" w:color="000000"/>
              <w:bottom w:val="single" w:sz="4" w:space="0" w:color="000000"/>
              <w:right w:val="single" w:sz="4" w:space="0" w:color="000000"/>
            </w:tcBorders>
            <w:vAlign w:val="center"/>
          </w:tcPr>
          <w:p w14:paraId="1A8DBC8B" w14:textId="77777777" w:rsidR="001F2D4B" w:rsidRDefault="00000000">
            <w:pPr>
              <w:ind w:left="9"/>
              <w:jc w:val="center"/>
            </w:pPr>
            <w:r>
              <w:rPr>
                <w:rFonts w:ascii="Times New Roman" w:eastAsia="Times New Roman" w:hAnsi="Times New Roman" w:cs="Times New Roman"/>
                <w:sz w:val="28"/>
              </w:rPr>
              <w:t xml:space="preserve">UBND xã </w:t>
            </w:r>
          </w:p>
        </w:tc>
        <w:tc>
          <w:tcPr>
            <w:tcW w:w="2326" w:type="dxa"/>
            <w:tcBorders>
              <w:top w:val="single" w:sz="4" w:space="0" w:color="000000"/>
              <w:left w:val="single" w:sz="4" w:space="0" w:color="000000"/>
              <w:bottom w:val="single" w:sz="4" w:space="0" w:color="000000"/>
              <w:right w:val="nil"/>
            </w:tcBorders>
            <w:vAlign w:val="center"/>
          </w:tcPr>
          <w:p w14:paraId="4A86D0C9" w14:textId="77777777" w:rsidR="001F2D4B" w:rsidRDefault="00000000">
            <w:pPr>
              <w:ind w:right="-30"/>
              <w:jc w:val="center"/>
            </w:pPr>
            <w:r>
              <w:rPr>
                <w:rFonts w:ascii="Times New Roman" w:eastAsia="Times New Roman" w:hAnsi="Times New Roman" w:cs="Times New Roman"/>
                <w:sz w:val="28"/>
              </w:rPr>
              <w:t xml:space="preserve">Các công chức chuyên môn có liên quan </w:t>
            </w:r>
          </w:p>
        </w:tc>
        <w:tc>
          <w:tcPr>
            <w:tcW w:w="127" w:type="dxa"/>
            <w:tcBorders>
              <w:top w:val="single" w:sz="4" w:space="0" w:color="000000"/>
              <w:left w:val="nil"/>
              <w:bottom w:val="single" w:sz="4" w:space="0" w:color="000000"/>
              <w:right w:val="single" w:sz="4" w:space="0" w:color="000000"/>
            </w:tcBorders>
          </w:tcPr>
          <w:p w14:paraId="31049EA0" w14:textId="77777777" w:rsidR="001F2D4B" w:rsidRDefault="001F2D4B"/>
        </w:tc>
        <w:tc>
          <w:tcPr>
            <w:tcW w:w="2120" w:type="dxa"/>
            <w:tcBorders>
              <w:top w:val="single" w:sz="4" w:space="0" w:color="000000"/>
              <w:left w:val="single" w:sz="4" w:space="0" w:color="000000"/>
              <w:bottom w:val="single" w:sz="4" w:space="0" w:color="000000"/>
              <w:right w:val="single" w:sz="4" w:space="0" w:color="000000"/>
            </w:tcBorders>
            <w:vAlign w:val="center"/>
          </w:tcPr>
          <w:p w14:paraId="19463BFD" w14:textId="77777777" w:rsidR="001F2D4B" w:rsidRDefault="00000000">
            <w:pPr>
              <w:ind w:left="248"/>
            </w:pPr>
            <w:r>
              <w:rPr>
                <w:rFonts w:ascii="Times New Roman" w:eastAsia="Times New Roman" w:hAnsi="Times New Roman" w:cs="Times New Roman"/>
                <w:sz w:val="28"/>
              </w:rPr>
              <w:t xml:space="preserve">Thường xuyên </w:t>
            </w:r>
          </w:p>
        </w:tc>
        <w:tc>
          <w:tcPr>
            <w:tcW w:w="3303" w:type="dxa"/>
            <w:tcBorders>
              <w:top w:val="single" w:sz="4" w:space="0" w:color="000000"/>
              <w:left w:val="single" w:sz="4" w:space="0" w:color="000000"/>
              <w:bottom w:val="single" w:sz="4" w:space="0" w:color="000000"/>
              <w:right w:val="single" w:sz="4" w:space="0" w:color="000000"/>
            </w:tcBorders>
            <w:vAlign w:val="center"/>
          </w:tcPr>
          <w:p w14:paraId="367826E9" w14:textId="77777777" w:rsidR="001F2D4B" w:rsidRDefault="00000000">
            <w:pPr>
              <w:ind w:left="2"/>
            </w:pPr>
            <w:r>
              <w:rPr>
                <w:rFonts w:ascii="Times New Roman" w:eastAsia="Times New Roman" w:hAnsi="Times New Roman" w:cs="Times New Roman"/>
                <w:sz w:val="28"/>
              </w:rPr>
              <w:t xml:space="preserve">Thông báo kết quả kiểm tra </w:t>
            </w:r>
          </w:p>
        </w:tc>
      </w:tr>
      <w:tr w:rsidR="001F2D4B" w14:paraId="0188E951" w14:textId="77777777">
        <w:trPr>
          <w:trHeight w:val="425"/>
        </w:trPr>
        <w:tc>
          <w:tcPr>
            <w:tcW w:w="746" w:type="dxa"/>
            <w:tcBorders>
              <w:top w:val="single" w:sz="4" w:space="0" w:color="000000"/>
              <w:left w:val="single" w:sz="4" w:space="0" w:color="000000"/>
              <w:bottom w:val="single" w:sz="4" w:space="0" w:color="000000"/>
              <w:right w:val="single" w:sz="4" w:space="0" w:color="000000"/>
            </w:tcBorders>
          </w:tcPr>
          <w:p w14:paraId="6576CAE6" w14:textId="77777777" w:rsidR="001F2D4B" w:rsidRDefault="00000000">
            <w:pPr>
              <w:ind w:left="223"/>
            </w:pPr>
            <w:r>
              <w:rPr>
                <w:rFonts w:ascii="Times New Roman" w:eastAsia="Times New Roman" w:hAnsi="Times New Roman" w:cs="Times New Roman"/>
                <w:b/>
                <w:sz w:val="28"/>
              </w:rPr>
              <w:t xml:space="preserve">VI </w:t>
            </w:r>
          </w:p>
        </w:tc>
        <w:tc>
          <w:tcPr>
            <w:tcW w:w="3565" w:type="dxa"/>
            <w:tcBorders>
              <w:top w:val="single" w:sz="4" w:space="0" w:color="000000"/>
              <w:left w:val="single" w:sz="4" w:space="0" w:color="000000"/>
              <w:bottom w:val="single" w:sz="4" w:space="0" w:color="000000"/>
              <w:right w:val="single" w:sz="4" w:space="0" w:color="000000"/>
            </w:tcBorders>
          </w:tcPr>
          <w:p w14:paraId="1952B951" w14:textId="77777777" w:rsidR="001F2D4B" w:rsidRDefault="00000000">
            <w:pPr>
              <w:ind w:left="110"/>
            </w:pPr>
            <w:r>
              <w:rPr>
                <w:rFonts w:ascii="Times New Roman" w:eastAsia="Times New Roman" w:hAnsi="Times New Roman" w:cs="Times New Roman"/>
                <w:b/>
                <w:sz w:val="28"/>
              </w:rPr>
              <w:t xml:space="preserve">Công tác truyền thông </w:t>
            </w:r>
          </w:p>
        </w:tc>
        <w:tc>
          <w:tcPr>
            <w:tcW w:w="2036" w:type="dxa"/>
            <w:tcBorders>
              <w:top w:val="single" w:sz="4" w:space="0" w:color="000000"/>
              <w:left w:val="single" w:sz="4" w:space="0" w:color="000000"/>
              <w:bottom w:val="single" w:sz="4" w:space="0" w:color="000000"/>
              <w:right w:val="single" w:sz="4" w:space="0" w:color="000000"/>
            </w:tcBorders>
          </w:tcPr>
          <w:p w14:paraId="159C1126" w14:textId="77777777" w:rsidR="001F2D4B" w:rsidRDefault="00000000">
            <w:pPr>
              <w:ind w:left="63"/>
              <w:jc w:val="center"/>
            </w:pPr>
            <w:r>
              <w:rPr>
                <w:rFonts w:ascii="Times New Roman" w:eastAsia="Times New Roman" w:hAnsi="Times New Roman" w:cs="Times New Roman"/>
                <w:sz w:val="28"/>
              </w:rPr>
              <w:t xml:space="preserve"> </w:t>
            </w:r>
          </w:p>
        </w:tc>
        <w:tc>
          <w:tcPr>
            <w:tcW w:w="2326" w:type="dxa"/>
            <w:tcBorders>
              <w:top w:val="single" w:sz="4" w:space="0" w:color="000000"/>
              <w:left w:val="single" w:sz="4" w:space="0" w:color="000000"/>
              <w:bottom w:val="single" w:sz="4" w:space="0" w:color="000000"/>
              <w:right w:val="nil"/>
            </w:tcBorders>
          </w:tcPr>
          <w:p w14:paraId="1F4AA58A" w14:textId="77777777" w:rsidR="001F2D4B" w:rsidRDefault="00000000">
            <w:pPr>
              <w:ind w:left="190"/>
              <w:jc w:val="center"/>
            </w:pPr>
            <w:r>
              <w:rPr>
                <w:rFonts w:ascii="Times New Roman" w:eastAsia="Times New Roman" w:hAnsi="Times New Roman" w:cs="Times New Roman"/>
                <w:sz w:val="28"/>
              </w:rPr>
              <w:t xml:space="preserve"> </w:t>
            </w:r>
          </w:p>
        </w:tc>
        <w:tc>
          <w:tcPr>
            <w:tcW w:w="127" w:type="dxa"/>
            <w:tcBorders>
              <w:top w:val="single" w:sz="4" w:space="0" w:color="000000"/>
              <w:left w:val="nil"/>
              <w:bottom w:val="single" w:sz="4" w:space="0" w:color="000000"/>
              <w:right w:val="single" w:sz="4" w:space="0" w:color="000000"/>
            </w:tcBorders>
          </w:tcPr>
          <w:p w14:paraId="0DBD6498" w14:textId="77777777" w:rsidR="001F2D4B" w:rsidRDefault="001F2D4B"/>
        </w:tc>
        <w:tc>
          <w:tcPr>
            <w:tcW w:w="2120" w:type="dxa"/>
            <w:tcBorders>
              <w:top w:val="single" w:sz="4" w:space="0" w:color="000000"/>
              <w:left w:val="single" w:sz="4" w:space="0" w:color="000000"/>
              <w:bottom w:val="single" w:sz="4" w:space="0" w:color="000000"/>
              <w:right w:val="single" w:sz="4" w:space="0" w:color="000000"/>
            </w:tcBorders>
          </w:tcPr>
          <w:p w14:paraId="35C8DD4E" w14:textId="77777777" w:rsidR="001F2D4B" w:rsidRDefault="00000000">
            <w:pPr>
              <w:ind w:left="61"/>
              <w:jc w:val="center"/>
            </w:pPr>
            <w:r>
              <w:rPr>
                <w:rFonts w:ascii="Times New Roman" w:eastAsia="Times New Roman" w:hAnsi="Times New Roman" w:cs="Times New Roman"/>
                <w:sz w:val="28"/>
              </w:rPr>
              <w:t xml:space="preserve"> </w:t>
            </w:r>
          </w:p>
        </w:tc>
        <w:tc>
          <w:tcPr>
            <w:tcW w:w="3303" w:type="dxa"/>
            <w:tcBorders>
              <w:top w:val="single" w:sz="4" w:space="0" w:color="000000"/>
              <w:left w:val="single" w:sz="4" w:space="0" w:color="000000"/>
              <w:bottom w:val="single" w:sz="4" w:space="0" w:color="000000"/>
              <w:right w:val="single" w:sz="4" w:space="0" w:color="000000"/>
            </w:tcBorders>
          </w:tcPr>
          <w:p w14:paraId="75DEDB1D" w14:textId="77777777" w:rsidR="001F2D4B" w:rsidRDefault="00000000">
            <w:pPr>
              <w:ind w:left="2"/>
            </w:pPr>
            <w:r>
              <w:rPr>
                <w:rFonts w:ascii="Times New Roman" w:eastAsia="Times New Roman" w:hAnsi="Times New Roman" w:cs="Times New Roman"/>
                <w:sz w:val="28"/>
              </w:rPr>
              <w:t xml:space="preserve"> </w:t>
            </w:r>
          </w:p>
        </w:tc>
      </w:tr>
      <w:tr w:rsidR="001F2D4B" w14:paraId="1833C079" w14:textId="77777777">
        <w:trPr>
          <w:trHeight w:val="2264"/>
        </w:trPr>
        <w:tc>
          <w:tcPr>
            <w:tcW w:w="746" w:type="dxa"/>
            <w:tcBorders>
              <w:top w:val="single" w:sz="4" w:space="0" w:color="000000"/>
              <w:left w:val="single" w:sz="4" w:space="0" w:color="000000"/>
              <w:bottom w:val="single" w:sz="4" w:space="0" w:color="000000"/>
              <w:right w:val="single" w:sz="4" w:space="0" w:color="000000"/>
            </w:tcBorders>
          </w:tcPr>
          <w:p w14:paraId="7C6B6C9D" w14:textId="77777777" w:rsidR="001F2D4B" w:rsidRDefault="00000000">
            <w:pPr>
              <w:ind w:left="16"/>
              <w:jc w:val="center"/>
            </w:pPr>
            <w:r>
              <w:rPr>
                <w:rFonts w:ascii="Times New Roman" w:eastAsia="Times New Roman" w:hAnsi="Times New Roman" w:cs="Times New Roman"/>
                <w:sz w:val="28"/>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4032B8F9" w14:textId="77777777" w:rsidR="001F2D4B" w:rsidRDefault="00000000">
            <w:pPr>
              <w:ind w:left="110" w:right="105"/>
              <w:jc w:val="both"/>
            </w:pPr>
            <w:r>
              <w:rPr>
                <w:rFonts w:ascii="Times New Roman" w:eastAsia="Times New Roman" w:hAnsi="Times New Roman" w:cs="Times New Roman"/>
                <w:sz w:val="28"/>
              </w:rPr>
              <w:t xml:space="preserve">Tuyên truyền về công tác kiểm soát TTHC: Đăng tải nội dung tuyên truyền trên Trang thông tin điện tử; trên loa truyền thanh; qua các hội thi; qua các ứng dụng điện thoại... </w:t>
            </w:r>
          </w:p>
        </w:tc>
        <w:tc>
          <w:tcPr>
            <w:tcW w:w="2036" w:type="dxa"/>
            <w:tcBorders>
              <w:top w:val="single" w:sz="4" w:space="0" w:color="000000"/>
              <w:left w:val="single" w:sz="4" w:space="0" w:color="000000"/>
              <w:bottom w:val="single" w:sz="4" w:space="0" w:color="000000"/>
              <w:right w:val="single" w:sz="4" w:space="0" w:color="000000"/>
            </w:tcBorders>
            <w:vAlign w:val="center"/>
          </w:tcPr>
          <w:p w14:paraId="74EF0A16" w14:textId="77777777" w:rsidR="001F2D4B" w:rsidRDefault="00000000">
            <w:pPr>
              <w:jc w:val="center"/>
            </w:pPr>
            <w:r>
              <w:rPr>
                <w:rFonts w:ascii="Times New Roman" w:eastAsia="Times New Roman" w:hAnsi="Times New Roman" w:cs="Times New Roman"/>
                <w:sz w:val="28"/>
              </w:rPr>
              <w:t xml:space="preserve">Công chức VHXH xã </w:t>
            </w:r>
          </w:p>
        </w:tc>
        <w:tc>
          <w:tcPr>
            <w:tcW w:w="2326" w:type="dxa"/>
            <w:tcBorders>
              <w:top w:val="single" w:sz="4" w:space="0" w:color="000000"/>
              <w:left w:val="single" w:sz="4" w:space="0" w:color="000000"/>
              <w:bottom w:val="single" w:sz="4" w:space="0" w:color="000000"/>
              <w:right w:val="nil"/>
            </w:tcBorders>
            <w:vAlign w:val="center"/>
          </w:tcPr>
          <w:p w14:paraId="1162E1D6" w14:textId="77777777" w:rsidR="001F2D4B" w:rsidRDefault="00000000">
            <w:pPr>
              <w:ind w:left="379" w:right="-31" w:firstLine="187"/>
              <w:jc w:val="both"/>
            </w:pPr>
            <w:r>
              <w:rPr>
                <w:rFonts w:ascii="Times New Roman" w:eastAsia="Times New Roman" w:hAnsi="Times New Roman" w:cs="Times New Roman"/>
                <w:sz w:val="28"/>
              </w:rPr>
              <w:t>C. Tư pháp và Đài Truyền thanh</w:t>
            </w:r>
          </w:p>
        </w:tc>
        <w:tc>
          <w:tcPr>
            <w:tcW w:w="127" w:type="dxa"/>
            <w:tcBorders>
              <w:top w:val="single" w:sz="4" w:space="0" w:color="000000"/>
              <w:left w:val="nil"/>
              <w:bottom w:val="single" w:sz="4" w:space="0" w:color="000000"/>
              <w:right w:val="single" w:sz="4" w:space="0" w:color="000000"/>
            </w:tcBorders>
            <w:vAlign w:val="bottom"/>
          </w:tcPr>
          <w:p w14:paraId="197E7B54" w14:textId="77777777" w:rsidR="001F2D4B" w:rsidRDefault="00000000">
            <w:pPr>
              <w:ind w:left="29"/>
              <w:jc w:val="both"/>
            </w:pPr>
            <w:r>
              <w:rPr>
                <w:rFonts w:ascii="Times New Roman" w:eastAsia="Times New Roman" w:hAnsi="Times New Roman" w:cs="Times New Roman"/>
                <w:sz w:val="28"/>
              </w:rPr>
              <w:t xml:space="preserve"> </w:t>
            </w:r>
          </w:p>
        </w:tc>
        <w:tc>
          <w:tcPr>
            <w:tcW w:w="2120" w:type="dxa"/>
            <w:tcBorders>
              <w:top w:val="single" w:sz="4" w:space="0" w:color="000000"/>
              <w:left w:val="single" w:sz="4" w:space="0" w:color="000000"/>
              <w:bottom w:val="single" w:sz="4" w:space="0" w:color="000000"/>
              <w:right w:val="single" w:sz="4" w:space="0" w:color="000000"/>
            </w:tcBorders>
            <w:vAlign w:val="center"/>
          </w:tcPr>
          <w:p w14:paraId="244DFBEA" w14:textId="77777777" w:rsidR="001F2D4B" w:rsidRDefault="00000000">
            <w:pPr>
              <w:ind w:left="248"/>
            </w:pPr>
            <w:r>
              <w:rPr>
                <w:rFonts w:ascii="Times New Roman" w:eastAsia="Times New Roman" w:hAnsi="Times New Roman" w:cs="Times New Roman"/>
                <w:sz w:val="28"/>
              </w:rPr>
              <w:t xml:space="preserve">Thường xuyên </w:t>
            </w:r>
          </w:p>
        </w:tc>
        <w:tc>
          <w:tcPr>
            <w:tcW w:w="3303" w:type="dxa"/>
            <w:tcBorders>
              <w:top w:val="single" w:sz="4" w:space="0" w:color="000000"/>
              <w:left w:val="single" w:sz="4" w:space="0" w:color="000000"/>
              <w:bottom w:val="single" w:sz="4" w:space="0" w:color="000000"/>
              <w:right w:val="single" w:sz="4" w:space="0" w:color="000000"/>
            </w:tcBorders>
          </w:tcPr>
          <w:p w14:paraId="5EC614E6" w14:textId="77777777" w:rsidR="001F2D4B" w:rsidRDefault="00000000">
            <w:pPr>
              <w:ind w:left="110"/>
            </w:pPr>
            <w:r>
              <w:rPr>
                <w:rFonts w:ascii="Times New Roman" w:eastAsia="Times New Roman" w:hAnsi="Times New Roman" w:cs="Times New Roman"/>
                <w:sz w:val="28"/>
              </w:rPr>
              <w:t xml:space="preserve"> </w:t>
            </w:r>
          </w:p>
          <w:p w14:paraId="701CB409" w14:textId="77777777" w:rsidR="001F2D4B" w:rsidRDefault="00000000">
            <w:pPr>
              <w:ind w:left="2"/>
              <w:jc w:val="both"/>
            </w:pPr>
            <w:r>
              <w:rPr>
                <w:rFonts w:ascii="Times New Roman" w:eastAsia="Times New Roman" w:hAnsi="Times New Roman" w:cs="Times New Roman"/>
                <w:sz w:val="28"/>
              </w:rPr>
              <w:t xml:space="preserve">Các bản tin tuyên truyền và các hình thức khác </w:t>
            </w:r>
          </w:p>
        </w:tc>
      </w:tr>
      <w:tr w:rsidR="001F2D4B" w14:paraId="62EFCC7A" w14:textId="77777777">
        <w:trPr>
          <w:trHeight w:val="1008"/>
        </w:trPr>
        <w:tc>
          <w:tcPr>
            <w:tcW w:w="746" w:type="dxa"/>
            <w:tcBorders>
              <w:top w:val="single" w:sz="4" w:space="0" w:color="000000"/>
              <w:left w:val="single" w:sz="4" w:space="0" w:color="000000"/>
              <w:bottom w:val="single" w:sz="8" w:space="0" w:color="000000"/>
              <w:right w:val="single" w:sz="4" w:space="0" w:color="000000"/>
            </w:tcBorders>
          </w:tcPr>
          <w:p w14:paraId="146B9789" w14:textId="77777777" w:rsidR="001F2D4B" w:rsidRDefault="00000000">
            <w:pPr>
              <w:ind w:left="16"/>
              <w:jc w:val="center"/>
            </w:pPr>
            <w:r>
              <w:rPr>
                <w:rFonts w:ascii="Times New Roman" w:eastAsia="Times New Roman" w:hAnsi="Times New Roman" w:cs="Times New Roman"/>
                <w:sz w:val="28"/>
              </w:rPr>
              <w:t xml:space="preserve">2 </w:t>
            </w:r>
          </w:p>
        </w:tc>
        <w:tc>
          <w:tcPr>
            <w:tcW w:w="3565" w:type="dxa"/>
            <w:tcBorders>
              <w:top w:val="single" w:sz="4" w:space="0" w:color="000000"/>
              <w:left w:val="single" w:sz="4" w:space="0" w:color="000000"/>
              <w:bottom w:val="single" w:sz="8" w:space="0" w:color="000000"/>
              <w:right w:val="single" w:sz="4" w:space="0" w:color="000000"/>
            </w:tcBorders>
          </w:tcPr>
          <w:p w14:paraId="7EA1115F" w14:textId="77777777" w:rsidR="001F2D4B" w:rsidRDefault="00000000">
            <w:pPr>
              <w:spacing w:line="277" w:lineRule="auto"/>
              <w:ind w:left="110"/>
              <w:jc w:val="both"/>
            </w:pPr>
            <w:r>
              <w:rPr>
                <w:rFonts w:ascii="Times New Roman" w:eastAsia="Times New Roman" w:hAnsi="Times New Roman" w:cs="Times New Roman"/>
                <w:sz w:val="28"/>
              </w:rPr>
              <w:t xml:space="preserve">Tham gia các lớp tập huấn về công tác kiểm soát TTHC </w:t>
            </w:r>
          </w:p>
          <w:p w14:paraId="042468F8" w14:textId="77777777" w:rsidR="001F2D4B" w:rsidRDefault="00000000">
            <w:pPr>
              <w:ind w:left="110"/>
            </w:pPr>
            <w:r>
              <w:rPr>
                <w:rFonts w:ascii="Times New Roman" w:eastAsia="Times New Roman" w:hAnsi="Times New Roman" w:cs="Times New Roman"/>
                <w:sz w:val="28"/>
              </w:rPr>
              <w:t xml:space="preserve">của huyện, tỉnh tổ chức </w:t>
            </w:r>
          </w:p>
        </w:tc>
        <w:tc>
          <w:tcPr>
            <w:tcW w:w="2036" w:type="dxa"/>
            <w:tcBorders>
              <w:top w:val="single" w:sz="4" w:space="0" w:color="000000"/>
              <w:left w:val="single" w:sz="4" w:space="0" w:color="000000"/>
              <w:bottom w:val="single" w:sz="8" w:space="0" w:color="000000"/>
              <w:right w:val="single" w:sz="4" w:space="0" w:color="000000"/>
            </w:tcBorders>
            <w:vAlign w:val="center"/>
          </w:tcPr>
          <w:p w14:paraId="03DBA486"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4" w:space="0" w:color="000000"/>
              <w:left w:val="single" w:sz="4" w:space="0" w:color="000000"/>
              <w:bottom w:val="single" w:sz="8" w:space="0" w:color="000000"/>
              <w:right w:val="nil"/>
            </w:tcBorders>
            <w:vAlign w:val="center"/>
          </w:tcPr>
          <w:p w14:paraId="1C436586" w14:textId="77777777" w:rsidR="001F2D4B" w:rsidRDefault="00000000">
            <w:pPr>
              <w:ind w:right="-30"/>
              <w:jc w:val="center"/>
            </w:pPr>
            <w:r>
              <w:rPr>
                <w:rFonts w:ascii="Times New Roman" w:eastAsia="Times New Roman" w:hAnsi="Times New Roman" w:cs="Times New Roman"/>
                <w:sz w:val="28"/>
              </w:rPr>
              <w:t xml:space="preserve">Các công chức chuyên môn có liên quan </w:t>
            </w:r>
          </w:p>
        </w:tc>
        <w:tc>
          <w:tcPr>
            <w:tcW w:w="127" w:type="dxa"/>
            <w:tcBorders>
              <w:top w:val="single" w:sz="4" w:space="0" w:color="000000"/>
              <w:left w:val="nil"/>
              <w:bottom w:val="single" w:sz="8" w:space="0" w:color="000000"/>
              <w:right w:val="single" w:sz="4" w:space="0" w:color="000000"/>
            </w:tcBorders>
          </w:tcPr>
          <w:p w14:paraId="609A8C09" w14:textId="77777777" w:rsidR="001F2D4B" w:rsidRDefault="001F2D4B"/>
        </w:tc>
        <w:tc>
          <w:tcPr>
            <w:tcW w:w="2120" w:type="dxa"/>
            <w:tcBorders>
              <w:top w:val="single" w:sz="4" w:space="0" w:color="000000"/>
              <w:left w:val="single" w:sz="4" w:space="0" w:color="000000"/>
              <w:bottom w:val="single" w:sz="8" w:space="0" w:color="000000"/>
              <w:right w:val="single" w:sz="4" w:space="0" w:color="000000"/>
            </w:tcBorders>
          </w:tcPr>
          <w:p w14:paraId="23FB249D" w14:textId="77777777" w:rsidR="001F2D4B" w:rsidRDefault="00000000">
            <w:pPr>
              <w:ind w:left="300" w:right="228"/>
              <w:jc w:val="center"/>
            </w:pPr>
            <w:r>
              <w:rPr>
                <w:rFonts w:ascii="Times New Roman" w:eastAsia="Times New Roman" w:hAnsi="Times New Roman" w:cs="Times New Roman"/>
                <w:sz w:val="28"/>
              </w:rPr>
              <w:t xml:space="preserve">Theo kế hoạch của cấp trên </w:t>
            </w:r>
          </w:p>
        </w:tc>
        <w:tc>
          <w:tcPr>
            <w:tcW w:w="3303" w:type="dxa"/>
            <w:tcBorders>
              <w:top w:val="single" w:sz="4" w:space="0" w:color="000000"/>
              <w:left w:val="single" w:sz="4" w:space="0" w:color="000000"/>
              <w:bottom w:val="single" w:sz="8" w:space="0" w:color="000000"/>
              <w:right w:val="single" w:sz="4" w:space="0" w:color="000000"/>
            </w:tcBorders>
          </w:tcPr>
          <w:p w14:paraId="74B871B9" w14:textId="77777777" w:rsidR="001F2D4B" w:rsidRDefault="00000000">
            <w:pPr>
              <w:ind w:left="110"/>
              <w:jc w:val="both"/>
            </w:pPr>
            <w:r>
              <w:rPr>
                <w:rFonts w:ascii="Times New Roman" w:eastAsia="Times New Roman" w:hAnsi="Times New Roman" w:cs="Times New Roman"/>
                <w:sz w:val="28"/>
              </w:rPr>
              <w:t xml:space="preserve">Danh sách cán bộ công chức tham gia tập huấn </w:t>
            </w:r>
          </w:p>
        </w:tc>
      </w:tr>
      <w:tr w:rsidR="001F2D4B" w14:paraId="79BC8E4C" w14:textId="77777777">
        <w:trPr>
          <w:trHeight w:val="336"/>
        </w:trPr>
        <w:tc>
          <w:tcPr>
            <w:tcW w:w="746" w:type="dxa"/>
            <w:tcBorders>
              <w:top w:val="single" w:sz="8" w:space="0" w:color="000000"/>
              <w:left w:val="single" w:sz="4" w:space="0" w:color="000000"/>
              <w:bottom w:val="single" w:sz="4" w:space="0" w:color="000000"/>
              <w:right w:val="single" w:sz="4" w:space="0" w:color="000000"/>
            </w:tcBorders>
          </w:tcPr>
          <w:p w14:paraId="24845158" w14:textId="77777777" w:rsidR="001F2D4B" w:rsidRDefault="00000000">
            <w:pPr>
              <w:ind w:left="173"/>
            </w:pPr>
            <w:r>
              <w:rPr>
                <w:rFonts w:ascii="Times New Roman" w:eastAsia="Times New Roman" w:hAnsi="Times New Roman" w:cs="Times New Roman"/>
                <w:b/>
                <w:sz w:val="28"/>
              </w:rPr>
              <w:t xml:space="preserve">VII </w:t>
            </w:r>
          </w:p>
        </w:tc>
        <w:tc>
          <w:tcPr>
            <w:tcW w:w="3565" w:type="dxa"/>
            <w:tcBorders>
              <w:top w:val="single" w:sz="8" w:space="0" w:color="000000"/>
              <w:left w:val="single" w:sz="4" w:space="0" w:color="000000"/>
              <w:bottom w:val="single" w:sz="4" w:space="0" w:color="000000"/>
              <w:right w:val="single" w:sz="4" w:space="0" w:color="000000"/>
            </w:tcBorders>
          </w:tcPr>
          <w:p w14:paraId="03315B77" w14:textId="77777777" w:rsidR="001F2D4B" w:rsidRDefault="00000000">
            <w:pPr>
              <w:ind w:left="110"/>
            </w:pPr>
            <w:r>
              <w:rPr>
                <w:rFonts w:ascii="Times New Roman" w:eastAsia="Times New Roman" w:hAnsi="Times New Roman" w:cs="Times New Roman"/>
                <w:b/>
                <w:sz w:val="28"/>
              </w:rPr>
              <w:t xml:space="preserve">Triển khai Đề án 06 </w:t>
            </w:r>
          </w:p>
        </w:tc>
        <w:tc>
          <w:tcPr>
            <w:tcW w:w="2036" w:type="dxa"/>
            <w:tcBorders>
              <w:top w:val="single" w:sz="8" w:space="0" w:color="000000"/>
              <w:left w:val="single" w:sz="4" w:space="0" w:color="000000"/>
              <w:bottom w:val="single" w:sz="4" w:space="0" w:color="000000"/>
              <w:right w:val="single" w:sz="4" w:space="0" w:color="000000"/>
            </w:tcBorders>
          </w:tcPr>
          <w:p w14:paraId="178E8414" w14:textId="77777777" w:rsidR="001F2D4B" w:rsidRDefault="00000000">
            <w:r>
              <w:rPr>
                <w:rFonts w:ascii="Times New Roman" w:eastAsia="Times New Roman" w:hAnsi="Times New Roman" w:cs="Times New Roman"/>
                <w:sz w:val="28"/>
              </w:rPr>
              <w:t xml:space="preserve"> </w:t>
            </w:r>
          </w:p>
        </w:tc>
        <w:tc>
          <w:tcPr>
            <w:tcW w:w="2326" w:type="dxa"/>
            <w:tcBorders>
              <w:top w:val="single" w:sz="8" w:space="0" w:color="000000"/>
              <w:left w:val="single" w:sz="4" w:space="0" w:color="000000"/>
              <w:bottom w:val="single" w:sz="4" w:space="0" w:color="000000"/>
              <w:right w:val="single" w:sz="4" w:space="0" w:color="000000"/>
            </w:tcBorders>
          </w:tcPr>
          <w:p w14:paraId="516DAE50" w14:textId="77777777" w:rsidR="001F2D4B" w:rsidRDefault="00000000">
            <w:pPr>
              <w:ind w:left="2"/>
            </w:pPr>
            <w:r>
              <w:rPr>
                <w:rFonts w:ascii="Times New Roman" w:eastAsia="Times New Roman" w:hAnsi="Times New Roman" w:cs="Times New Roman"/>
                <w:sz w:val="28"/>
              </w:rPr>
              <w:t xml:space="preserve"> </w:t>
            </w:r>
          </w:p>
        </w:tc>
        <w:tc>
          <w:tcPr>
            <w:tcW w:w="2247" w:type="dxa"/>
            <w:gridSpan w:val="2"/>
            <w:tcBorders>
              <w:top w:val="single" w:sz="8" w:space="0" w:color="000000"/>
              <w:left w:val="single" w:sz="4" w:space="0" w:color="000000"/>
              <w:bottom w:val="single" w:sz="4" w:space="0" w:color="000000"/>
              <w:right w:val="single" w:sz="4" w:space="0" w:color="000000"/>
            </w:tcBorders>
          </w:tcPr>
          <w:p w14:paraId="77C502A2" w14:textId="77777777" w:rsidR="001F2D4B" w:rsidRDefault="00000000">
            <w:pPr>
              <w:ind w:left="2"/>
            </w:pPr>
            <w:r>
              <w:rPr>
                <w:rFonts w:ascii="Times New Roman" w:eastAsia="Times New Roman" w:hAnsi="Times New Roman" w:cs="Times New Roman"/>
                <w:sz w:val="28"/>
              </w:rPr>
              <w:t xml:space="preserve"> </w:t>
            </w:r>
          </w:p>
        </w:tc>
        <w:tc>
          <w:tcPr>
            <w:tcW w:w="3303" w:type="dxa"/>
            <w:tcBorders>
              <w:top w:val="single" w:sz="8" w:space="0" w:color="000000"/>
              <w:left w:val="single" w:sz="4" w:space="0" w:color="000000"/>
              <w:bottom w:val="single" w:sz="4" w:space="0" w:color="000000"/>
              <w:right w:val="single" w:sz="4" w:space="0" w:color="000000"/>
            </w:tcBorders>
          </w:tcPr>
          <w:p w14:paraId="5C02FD4E" w14:textId="77777777" w:rsidR="001F2D4B" w:rsidRDefault="00000000">
            <w:pPr>
              <w:ind w:left="2"/>
            </w:pPr>
            <w:r>
              <w:rPr>
                <w:rFonts w:ascii="Times New Roman" w:eastAsia="Times New Roman" w:hAnsi="Times New Roman" w:cs="Times New Roman"/>
                <w:sz w:val="28"/>
              </w:rPr>
              <w:t xml:space="preserve"> </w:t>
            </w:r>
          </w:p>
        </w:tc>
      </w:tr>
      <w:tr w:rsidR="001F2D4B" w14:paraId="2898FB77" w14:textId="77777777">
        <w:trPr>
          <w:trHeight w:val="1945"/>
        </w:trPr>
        <w:tc>
          <w:tcPr>
            <w:tcW w:w="746" w:type="dxa"/>
            <w:tcBorders>
              <w:top w:val="single" w:sz="4" w:space="0" w:color="000000"/>
              <w:left w:val="single" w:sz="4" w:space="0" w:color="000000"/>
              <w:bottom w:val="single" w:sz="4" w:space="0" w:color="000000"/>
              <w:right w:val="single" w:sz="4" w:space="0" w:color="000000"/>
            </w:tcBorders>
          </w:tcPr>
          <w:p w14:paraId="51ABE834" w14:textId="77777777" w:rsidR="001F2D4B" w:rsidRDefault="00000000">
            <w:pPr>
              <w:ind w:left="16"/>
              <w:jc w:val="center"/>
            </w:pPr>
            <w:r>
              <w:rPr>
                <w:rFonts w:ascii="Times New Roman" w:eastAsia="Times New Roman" w:hAnsi="Times New Roman" w:cs="Times New Roman"/>
                <w:sz w:val="28"/>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4AF7F0A0" w14:textId="77777777" w:rsidR="001F2D4B" w:rsidRDefault="00000000">
            <w:pPr>
              <w:ind w:left="110" w:right="101"/>
              <w:jc w:val="both"/>
            </w:pPr>
            <w:r>
              <w:rPr>
                <w:rFonts w:ascii="Times New Roman" w:eastAsia="Times New Roman" w:hAnsi="Times New Roman" w:cs="Times New Roman"/>
                <w:sz w:val="28"/>
              </w:rPr>
              <w:t xml:space="preserve">Tổ chức thực hiện có hiệu quả nhóm dịch vụ công thiết yếu theo Đề án 06 và Quyết định số 422/QĐ-TTg ngày 4/4/2022 của Thủ tướng Chính phủ </w:t>
            </w:r>
          </w:p>
        </w:tc>
        <w:tc>
          <w:tcPr>
            <w:tcW w:w="2036" w:type="dxa"/>
            <w:tcBorders>
              <w:top w:val="single" w:sz="4" w:space="0" w:color="000000"/>
              <w:left w:val="single" w:sz="4" w:space="0" w:color="000000"/>
              <w:bottom w:val="single" w:sz="4" w:space="0" w:color="000000"/>
              <w:right w:val="single" w:sz="4" w:space="0" w:color="000000"/>
            </w:tcBorders>
            <w:vAlign w:val="center"/>
          </w:tcPr>
          <w:p w14:paraId="24D70CE2" w14:textId="77777777" w:rsidR="001F2D4B" w:rsidRDefault="00000000">
            <w:pPr>
              <w:ind w:left="1"/>
              <w:jc w:val="center"/>
            </w:pPr>
            <w:r>
              <w:rPr>
                <w:rFonts w:ascii="Times New Roman" w:eastAsia="Times New Roman" w:hAnsi="Times New Roman" w:cs="Times New Roman"/>
                <w:sz w:val="28"/>
              </w:rPr>
              <w:t xml:space="preserve">UBND xã </w:t>
            </w:r>
          </w:p>
        </w:tc>
        <w:tc>
          <w:tcPr>
            <w:tcW w:w="2326" w:type="dxa"/>
            <w:tcBorders>
              <w:top w:val="single" w:sz="4" w:space="0" w:color="000000"/>
              <w:left w:val="single" w:sz="4" w:space="0" w:color="000000"/>
              <w:bottom w:val="single" w:sz="4" w:space="0" w:color="000000"/>
              <w:right w:val="single" w:sz="4" w:space="0" w:color="000000"/>
            </w:tcBorders>
            <w:vAlign w:val="center"/>
          </w:tcPr>
          <w:p w14:paraId="6915FD03" w14:textId="77777777" w:rsidR="001F2D4B" w:rsidRDefault="00000000">
            <w:pPr>
              <w:numPr>
                <w:ilvl w:val="0"/>
                <w:numId w:val="2"/>
              </w:numPr>
              <w:ind w:hanging="161"/>
            </w:pPr>
            <w:r>
              <w:rPr>
                <w:rFonts w:ascii="Times New Roman" w:eastAsia="Times New Roman" w:hAnsi="Times New Roman" w:cs="Times New Roman"/>
                <w:sz w:val="28"/>
              </w:rPr>
              <w:t xml:space="preserve">Công chức </w:t>
            </w:r>
          </w:p>
          <w:p w14:paraId="0B983DCD" w14:textId="77777777" w:rsidR="001F2D4B" w:rsidRDefault="00000000">
            <w:pPr>
              <w:spacing w:after="23"/>
              <w:ind w:left="886"/>
            </w:pPr>
            <w:r>
              <w:rPr>
                <w:rFonts w:ascii="Times New Roman" w:eastAsia="Times New Roman" w:hAnsi="Times New Roman" w:cs="Times New Roman"/>
                <w:sz w:val="28"/>
              </w:rPr>
              <w:t xml:space="preserve">VH-XH </w:t>
            </w:r>
          </w:p>
          <w:p w14:paraId="6A878F8D" w14:textId="77777777" w:rsidR="001F2D4B" w:rsidRDefault="00000000">
            <w:pPr>
              <w:numPr>
                <w:ilvl w:val="0"/>
                <w:numId w:val="2"/>
              </w:numPr>
              <w:ind w:hanging="161"/>
            </w:pPr>
            <w:r>
              <w:rPr>
                <w:rFonts w:ascii="Times New Roman" w:eastAsia="Times New Roman" w:hAnsi="Times New Roman" w:cs="Times New Roman"/>
                <w:sz w:val="28"/>
              </w:rPr>
              <w:t xml:space="preserve">Công chức TP-HT </w:t>
            </w:r>
          </w:p>
        </w:tc>
        <w:tc>
          <w:tcPr>
            <w:tcW w:w="2247" w:type="dxa"/>
            <w:gridSpan w:val="2"/>
            <w:tcBorders>
              <w:top w:val="single" w:sz="4" w:space="0" w:color="000000"/>
              <w:left w:val="single" w:sz="4" w:space="0" w:color="000000"/>
              <w:bottom w:val="single" w:sz="4" w:space="0" w:color="000000"/>
              <w:right w:val="single" w:sz="4" w:space="0" w:color="000000"/>
            </w:tcBorders>
          </w:tcPr>
          <w:p w14:paraId="6D9B0942" w14:textId="77777777" w:rsidR="001F2D4B" w:rsidRDefault="00000000">
            <w:pPr>
              <w:ind w:left="73"/>
              <w:jc w:val="center"/>
            </w:pPr>
            <w:r>
              <w:rPr>
                <w:rFonts w:ascii="Times New Roman" w:eastAsia="Times New Roman" w:hAnsi="Times New Roman" w:cs="Times New Roman"/>
                <w:sz w:val="28"/>
              </w:rPr>
              <w:t xml:space="preserve"> </w:t>
            </w:r>
          </w:p>
          <w:p w14:paraId="6FBF1E89" w14:textId="77777777" w:rsidR="001F2D4B" w:rsidRDefault="00000000">
            <w:pPr>
              <w:ind w:left="7"/>
              <w:jc w:val="center"/>
            </w:pPr>
            <w:r>
              <w:rPr>
                <w:rFonts w:ascii="Times New Roman" w:eastAsia="Times New Roman" w:hAnsi="Times New Roman" w:cs="Times New Roman"/>
                <w:sz w:val="28"/>
              </w:rPr>
              <w:t xml:space="preserve">Năm 2024 </w:t>
            </w:r>
          </w:p>
        </w:tc>
        <w:tc>
          <w:tcPr>
            <w:tcW w:w="3303" w:type="dxa"/>
            <w:tcBorders>
              <w:top w:val="single" w:sz="4" w:space="0" w:color="000000"/>
              <w:left w:val="single" w:sz="4" w:space="0" w:color="000000"/>
              <w:bottom w:val="single" w:sz="4" w:space="0" w:color="000000"/>
              <w:right w:val="single" w:sz="4" w:space="0" w:color="000000"/>
            </w:tcBorders>
          </w:tcPr>
          <w:p w14:paraId="12036DD3" w14:textId="77777777" w:rsidR="001F2D4B" w:rsidRDefault="00000000">
            <w:pPr>
              <w:ind w:left="110" w:right="96"/>
              <w:jc w:val="both"/>
            </w:pPr>
            <w:r>
              <w:rPr>
                <w:rFonts w:ascii="Times New Roman" w:eastAsia="Times New Roman" w:hAnsi="Times New Roman" w:cs="Times New Roman"/>
                <w:sz w:val="28"/>
              </w:rPr>
              <w:t xml:space="preserve">Các thủ tục hành chính được kết nối, liên thông dữ liệu và tổ chức thực hiện có hiệu quả, tỷ lệ trực tuyến đạt yêu cầu đề ra </w:t>
            </w:r>
          </w:p>
        </w:tc>
      </w:tr>
      <w:tr w:rsidR="001F2D4B" w14:paraId="5FF5F148" w14:textId="77777777">
        <w:trPr>
          <w:trHeight w:val="1846"/>
        </w:trPr>
        <w:tc>
          <w:tcPr>
            <w:tcW w:w="746" w:type="dxa"/>
            <w:tcBorders>
              <w:top w:val="single" w:sz="4" w:space="0" w:color="000000"/>
              <w:left w:val="single" w:sz="4" w:space="0" w:color="000000"/>
              <w:bottom w:val="single" w:sz="4" w:space="0" w:color="000000"/>
              <w:right w:val="single" w:sz="4" w:space="0" w:color="000000"/>
            </w:tcBorders>
            <w:vAlign w:val="center"/>
          </w:tcPr>
          <w:p w14:paraId="0FF3C678" w14:textId="77777777" w:rsidR="001F2D4B" w:rsidRDefault="00000000">
            <w:pPr>
              <w:ind w:left="50"/>
            </w:pPr>
            <w:r>
              <w:rPr>
                <w:rFonts w:ascii="Times New Roman" w:eastAsia="Times New Roman" w:hAnsi="Times New Roman" w:cs="Times New Roman"/>
                <w:b/>
                <w:sz w:val="28"/>
              </w:rPr>
              <w:t xml:space="preserve">VIII </w:t>
            </w:r>
          </w:p>
        </w:tc>
        <w:tc>
          <w:tcPr>
            <w:tcW w:w="3565" w:type="dxa"/>
            <w:tcBorders>
              <w:top w:val="single" w:sz="4" w:space="0" w:color="000000"/>
              <w:left w:val="single" w:sz="4" w:space="0" w:color="000000"/>
              <w:bottom w:val="single" w:sz="4" w:space="0" w:color="000000"/>
              <w:right w:val="single" w:sz="4" w:space="0" w:color="000000"/>
            </w:tcBorders>
            <w:vAlign w:val="center"/>
          </w:tcPr>
          <w:p w14:paraId="1611B2F4" w14:textId="77777777" w:rsidR="001F2D4B" w:rsidRDefault="00000000">
            <w:pPr>
              <w:ind w:left="37"/>
              <w:jc w:val="center"/>
            </w:pPr>
            <w:r>
              <w:rPr>
                <w:rFonts w:ascii="Times New Roman" w:eastAsia="Times New Roman" w:hAnsi="Times New Roman" w:cs="Times New Roman"/>
                <w:b/>
                <w:sz w:val="28"/>
              </w:rPr>
              <w:t xml:space="preserve">Chế độ báo cáo </w:t>
            </w:r>
          </w:p>
        </w:tc>
        <w:tc>
          <w:tcPr>
            <w:tcW w:w="2036" w:type="dxa"/>
            <w:tcBorders>
              <w:top w:val="single" w:sz="4" w:space="0" w:color="000000"/>
              <w:left w:val="single" w:sz="4" w:space="0" w:color="000000"/>
              <w:bottom w:val="single" w:sz="4" w:space="0" w:color="000000"/>
              <w:right w:val="single" w:sz="4" w:space="0" w:color="000000"/>
            </w:tcBorders>
            <w:vAlign w:val="center"/>
          </w:tcPr>
          <w:p w14:paraId="400AE773" w14:textId="77777777" w:rsidR="001F2D4B" w:rsidRDefault="00000000">
            <w:pPr>
              <w:jc w:val="center"/>
            </w:pPr>
            <w:r>
              <w:rPr>
                <w:rFonts w:ascii="Times New Roman" w:eastAsia="Times New Roman" w:hAnsi="Times New Roman" w:cs="Times New Roman"/>
                <w:sz w:val="28"/>
              </w:rPr>
              <w:t xml:space="preserve">Công chức VPTK </w:t>
            </w:r>
          </w:p>
        </w:tc>
        <w:tc>
          <w:tcPr>
            <w:tcW w:w="2326" w:type="dxa"/>
            <w:tcBorders>
              <w:top w:val="single" w:sz="4" w:space="0" w:color="000000"/>
              <w:left w:val="single" w:sz="4" w:space="0" w:color="000000"/>
              <w:bottom w:val="single" w:sz="4" w:space="0" w:color="000000"/>
              <w:right w:val="single" w:sz="4" w:space="0" w:color="000000"/>
            </w:tcBorders>
            <w:vAlign w:val="center"/>
          </w:tcPr>
          <w:p w14:paraId="7D5DF214" w14:textId="77777777" w:rsidR="001F2D4B" w:rsidRDefault="00000000">
            <w:pPr>
              <w:spacing w:line="237" w:lineRule="auto"/>
              <w:jc w:val="center"/>
            </w:pPr>
            <w:r>
              <w:rPr>
                <w:rFonts w:ascii="Times New Roman" w:eastAsia="Times New Roman" w:hAnsi="Times New Roman" w:cs="Times New Roman"/>
                <w:sz w:val="28"/>
              </w:rPr>
              <w:t xml:space="preserve">Các công chức chuyên môn có liên </w:t>
            </w:r>
          </w:p>
          <w:p w14:paraId="181CD82A" w14:textId="77777777" w:rsidR="001F2D4B" w:rsidRDefault="00000000">
            <w:pPr>
              <w:ind w:right="52"/>
              <w:jc w:val="center"/>
            </w:pPr>
            <w:r>
              <w:rPr>
                <w:rFonts w:ascii="Times New Roman" w:eastAsia="Times New Roman" w:hAnsi="Times New Roman" w:cs="Times New Roman"/>
                <w:sz w:val="28"/>
              </w:rPr>
              <w:t xml:space="preserve">quan </w:t>
            </w:r>
          </w:p>
        </w:tc>
        <w:tc>
          <w:tcPr>
            <w:tcW w:w="2247" w:type="dxa"/>
            <w:gridSpan w:val="2"/>
            <w:tcBorders>
              <w:top w:val="single" w:sz="4" w:space="0" w:color="000000"/>
              <w:left w:val="single" w:sz="4" w:space="0" w:color="000000"/>
              <w:bottom w:val="single" w:sz="4" w:space="0" w:color="000000"/>
              <w:right w:val="single" w:sz="4" w:space="0" w:color="000000"/>
            </w:tcBorders>
          </w:tcPr>
          <w:p w14:paraId="259D7024" w14:textId="77777777" w:rsidR="001F2D4B" w:rsidRDefault="00000000">
            <w:pPr>
              <w:ind w:left="4"/>
              <w:jc w:val="center"/>
            </w:pPr>
            <w:r>
              <w:rPr>
                <w:rFonts w:ascii="Times New Roman" w:eastAsia="Times New Roman" w:hAnsi="Times New Roman" w:cs="Times New Roman"/>
                <w:sz w:val="28"/>
              </w:rPr>
              <w:t xml:space="preserve"> </w:t>
            </w:r>
          </w:p>
          <w:p w14:paraId="23E3E75A" w14:textId="77777777" w:rsidR="001F2D4B" w:rsidRDefault="00000000">
            <w:pPr>
              <w:ind w:left="27" w:right="22"/>
              <w:jc w:val="center"/>
            </w:pPr>
            <w:r>
              <w:rPr>
                <w:rFonts w:ascii="Times New Roman" w:eastAsia="Times New Roman" w:hAnsi="Times New Roman" w:cs="Times New Roman"/>
                <w:sz w:val="28"/>
              </w:rPr>
              <w:t xml:space="preserve">Định kỳ quý I, quý II, quý III và năm 2024 </w:t>
            </w:r>
          </w:p>
        </w:tc>
        <w:tc>
          <w:tcPr>
            <w:tcW w:w="3303" w:type="dxa"/>
            <w:tcBorders>
              <w:top w:val="single" w:sz="4" w:space="0" w:color="000000"/>
              <w:left w:val="single" w:sz="4" w:space="0" w:color="000000"/>
              <w:bottom w:val="single" w:sz="4" w:space="0" w:color="000000"/>
              <w:right w:val="single" w:sz="4" w:space="0" w:color="000000"/>
            </w:tcBorders>
          </w:tcPr>
          <w:p w14:paraId="792F2C1A" w14:textId="77777777" w:rsidR="001F2D4B" w:rsidRDefault="00000000">
            <w:pPr>
              <w:spacing w:line="263" w:lineRule="auto"/>
              <w:ind w:left="41"/>
            </w:pPr>
            <w:r>
              <w:rPr>
                <w:rFonts w:ascii="Times New Roman" w:eastAsia="Times New Roman" w:hAnsi="Times New Roman" w:cs="Times New Roman"/>
                <w:sz w:val="28"/>
              </w:rPr>
              <w:t xml:space="preserve">Báo cáo công tác kiểm soát TTHC thực hiện trên </w:t>
            </w:r>
            <w:r>
              <w:rPr>
                <w:rFonts w:ascii="Times New Roman" w:eastAsia="Times New Roman" w:hAnsi="Times New Roman" w:cs="Times New Roman"/>
                <w:sz w:val="28"/>
              </w:rPr>
              <w:tab/>
              <w:t xml:space="preserve">hệ thống </w:t>
            </w:r>
            <w:r>
              <w:rPr>
                <w:rFonts w:ascii="Times New Roman" w:eastAsia="Times New Roman" w:hAnsi="Times New Roman" w:cs="Times New Roman"/>
                <w:sz w:val="28"/>
              </w:rPr>
              <w:tab/>
              <w:t xml:space="preserve">BCCP: </w:t>
            </w:r>
          </w:p>
          <w:p w14:paraId="21BBDB6E" w14:textId="77777777" w:rsidR="001F2D4B" w:rsidRDefault="00000000">
            <w:pPr>
              <w:ind w:left="41"/>
              <w:jc w:val="both"/>
            </w:pPr>
            <w:r>
              <w:rPr>
                <w:rFonts w:ascii="Times New Roman" w:eastAsia="Times New Roman" w:hAnsi="Times New Roman" w:cs="Times New Roman"/>
                <w:sz w:val="28"/>
              </w:rPr>
              <w:t xml:space="preserve">https://vpcp.baocaochinhph </w:t>
            </w:r>
          </w:p>
          <w:p w14:paraId="3EDDD9B6" w14:textId="77777777" w:rsidR="001F2D4B" w:rsidRDefault="00000000">
            <w:pPr>
              <w:ind w:left="41"/>
            </w:pPr>
            <w:r>
              <w:rPr>
                <w:rFonts w:ascii="Times New Roman" w:eastAsia="Times New Roman" w:hAnsi="Times New Roman" w:cs="Times New Roman"/>
                <w:sz w:val="28"/>
              </w:rPr>
              <w:t xml:space="preserve">u.gov.vn </w:t>
            </w:r>
          </w:p>
        </w:tc>
      </w:tr>
    </w:tbl>
    <w:p w14:paraId="79365302" w14:textId="77777777" w:rsidR="001F2D4B" w:rsidRDefault="00000000">
      <w:pPr>
        <w:spacing w:after="0"/>
        <w:jc w:val="both"/>
      </w:pPr>
      <w:r>
        <w:rPr>
          <w:rFonts w:ascii="Times New Roman" w:eastAsia="Times New Roman" w:hAnsi="Times New Roman" w:cs="Times New Roman"/>
        </w:rPr>
        <w:t xml:space="preserve"> </w:t>
      </w:r>
    </w:p>
    <w:sectPr w:rsidR="001F2D4B">
      <w:type w:val="continuous"/>
      <w:pgSz w:w="16850" w:h="11911" w:orient="landscape"/>
      <w:pgMar w:top="768" w:right="1160" w:bottom="1742" w:left="14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562BC" w14:textId="77777777" w:rsidR="00BA7B15" w:rsidRDefault="00BA7B15">
      <w:pPr>
        <w:spacing w:after="0" w:line="240" w:lineRule="auto"/>
      </w:pPr>
      <w:r>
        <w:separator/>
      </w:r>
    </w:p>
  </w:endnote>
  <w:endnote w:type="continuationSeparator" w:id="0">
    <w:p w14:paraId="229FDC5C" w14:textId="77777777" w:rsidR="00BA7B15" w:rsidRDefault="00BA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82DA5" w14:textId="77777777" w:rsidR="00BA7B15" w:rsidRDefault="00BA7B15">
      <w:pPr>
        <w:spacing w:after="0" w:line="240" w:lineRule="auto"/>
      </w:pPr>
      <w:r>
        <w:separator/>
      </w:r>
    </w:p>
  </w:footnote>
  <w:footnote w:type="continuationSeparator" w:id="0">
    <w:p w14:paraId="1DA2AA8B" w14:textId="77777777" w:rsidR="00BA7B15" w:rsidRDefault="00BA7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62DEB" w14:textId="77777777" w:rsidR="001F2D4B" w:rsidRDefault="001F2D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A124" w14:textId="77777777" w:rsidR="001F2D4B" w:rsidRDefault="001F2D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8C63" w14:textId="77777777" w:rsidR="001F2D4B" w:rsidRDefault="001F2D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BC5F5" w14:textId="77777777" w:rsidR="001F2D4B" w:rsidRDefault="00000000">
    <w:pPr>
      <w:spacing w:after="0"/>
    </w:pPr>
    <w:r>
      <w:rPr>
        <w:rFonts w:ascii="Times New Roman" w:eastAsia="Times New Roman" w:hAnsi="Times New Roman" w:cs="Times New Roman"/>
        <w:sz w:val="20"/>
      </w:rPr>
      <w:t xml:space="preserve"> </w:t>
    </w:r>
  </w:p>
  <w:p w14:paraId="26462D29" w14:textId="77777777" w:rsidR="001F2D4B" w:rsidRDefault="00000000">
    <w:pPr>
      <w:spacing w:after="0"/>
      <w:ind w:left="7168" w:right="-2380"/>
      <w:jc w:val="center"/>
    </w:pPr>
    <w:r>
      <w:rPr>
        <w:noProof/>
      </w:rPr>
      <w:drawing>
        <wp:anchor distT="0" distB="0" distL="114300" distR="114300" simplePos="0" relativeHeight="251658240" behindDoc="1" locked="0" layoutInCell="1" allowOverlap="0" wp14:anchorId="1762B716" wp14:editId="4116742D">
          <wp:simplePos x="0" y="0"/>
          <wp:positionH relativeFrom="page">
            <wp:posOffset>5452872</wp:posOffset>
          </wp:positionH>
          <wp:positionV relativeFrom="page">
            <wp:posOffset>469392</wp:posOffset>
          </wp:positionV>
          <wp:extent cx="160020" cy="166116"/>
          <wp:effectExtent l="0" t="0" r="0" b="0"/>
          <wp:wrapNone/>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160020" cy="166116"/>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0CF6" w14:textId="77777777" w:rsidR="001F2D4B" w:rsidRDefault="00000000">
    <w:pPr>
      <w:spacing w:after="0"/>
    </w:pPr>
    <w:r>
      <w:rPr>
        <w:rFonts w:ascii="Times New Roman" w:eastAsia="Times New Roman" w:hAnsi="Times New Roman" w:cs="Times New Roman"/>
        <w:sz w:val="20"/>
      </w:rPr>
      <w:t xml:space="preserve"> </w:t>
    </w:r>
  </w:p>
  <w:p w14:paraId="5707F36F" w14:textId="77777777" w:rsidR="001F2D4B" w:rsidRDefault="00000000">
    <w:pPr>
      <w:spacing w:after="0"/>
      <w:ind w:left="7168" w:right="-2380"/>
      <w:jc w:val="center"/>
    </w:pPr>
    <w:r>
      <w:rPr>
        <w:noProof/>
      </w:rPr>
      <w:drawing>
        <wp:anchor distT="0" distB="0" distL="114300" distR="114300" simplePos="0" relativeHeight="251659264" behindDoc="1" locked="0" layoutInCell="1" allowOverlap="0" wp14:anchorId="1573AA22" wp14:editId="11528E48">
          <wp:simplePos x="0" y="0"/>
          <wp:positionH relativeFrom="page">
            <wp:posOffset>5452872</wp:posOffset>
          </wp:positionH>
          <wp:positionV relativeFrom="page">
            <wp:posOffset>469392</wp:posOffset>
          </wp:positionV>
          <wp:extent cx="160020" cy="166116"/>
          <wp:effectExtent l="0" t="0" r="0" b="0"/>
          <wp:wrapNone/>
          <wp:docPr id="846524731" name="Picture 846524731"/>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160020" cy="166116"/>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560D8" w14:textId="77777777" w:rsidR="001F2D4B" w:rsidRDefault="00000000">
    <w:pPr>
      <w:spacing w:after="0"/>
    </w:pPr>
    <w:r>
      <w:rPr>
        <w:rFonts w:ascii="Times New Roman" w:eastAsia="Times New Roman" w:hAnsi="Times New Roman" w:cs="Times New Roman"/>
        <w:sz w:val="20"/>
      </w:rPr>
      <w:t xml:space="preserve"> </w:t>
    </w:r>
  </w:p>
  <w:p w14:paraId="32A12DAA" w14:textId="77777777" w:rsidR="001F2D4B" w:rsidRDefault="00000000">
    <w:pPr>
      <w:spacing w:after="0"/>
      <w:ind w:left="7168" w:right="-2380"/>
      <w:jc w:val="center"/>
    </w:pPr>
    <w:r>
      <w:rPr>
        <w:noProof/>
      </w:rPr>
      <w:drawing>
        <wp:anchor distT="0" distB="0" distL="114300" distR="114300" simplePos="0" relativeHeight="251660288" behindDoc="1" locked="0" layoutInCell="1" allowOverlap="0" wp14:anchorId="27290EEA" wp14:editId="6D2DE7AB">
          <wp:simplePos x="0" y="0"/>
          <wp:positionH relativeFrom="page">
            <wp:posOffset>5452872</wp:posOffset>
          </wp:positionH>
          <wp:positionV relativeFrom="page">
            <wp:posOffset>469392</wp:posOffset>
          </wp:positionV>
          <wp:extent cx="160020" cy="166116"/>
          <wp:effectExtent l="0" t="0" r="0" b="0"/>
          <wp:wrapNone/>
          <wp:docPr id="84628886" name="Picture 84628886"/>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160020" cy="166116"/>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C4C27"/>
    <w:multiLevelType w:val="hybridMultilevel"/>
    <w:tmpl w:val="59628672"/>
    <w:lvl w:ilvl="0" w:tplc="34EA6E64">
      <w:start w:val="1"/>
      <w:numFmt w:val="bullet"/>
      <w:lvlText w:val="-"/>
      <w:lvlJc w:val="left"/>
      <w:pPr>
        <w:ind w:left="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C9150">
      <w:start w:val="1"/>
      <w:numFmt w:val="bullet"/>
      <w:lvlText w:val="o"/>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6F164">
      <w:start w:val="1"/>
      <w:numFmt w:val="bullet"/>
      <w:lvlText w:val="▪"/>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A0EFD6">
      <w:start w:val="1"/>
      <w:numFmt w:val="bullet"/>
      <w:lvlText w:val="•"/>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672D8">
      <w:start w:val="1"/>
      <w:numFmt w:val="bullet"/>
      <w:lvlText w:val="o"/>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60518E">
      <w:start w:val="1"/>
      <w:numFmt w:val="bullet"/>
      <w:lvlText w:val="▪"/>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248BC">
      <w:start w:val="1"/>
      <w:numFmt w:val="bullet"/>
      <w:lvlText w:val="•"/>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EECD0">
      <w:start w:val="1"/>
      <w:numFmt w:val="bullet"/>
      <w:lvlText w:val="o"/>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DAA0FC">
      <w:start w:val="1"/>
      <w:numFmt w:val="bullet"/>
      <w:lvlText w:val="▪"/>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B03BC3"/>
    <w:multiLevelType w:val="hybridMultilevel"/>
    <w:tmpl w:val="CB8C6618"/>
    <w:lvl w:ilvl="0" w:tplc="FEBC3462">
      <w:start w:val="3"/>
      <w:numFmt w:val="decimal"/>
      <w:lvlText w:val="%1"/>
      <w:lvlJc w:val="left"/>
      <w:pPr>
        <w:ind w:left="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302560">
      <w:start w:val="1"/>
      <w:numFmt w:val="lowerLetter"/>
      <w:lvlText w:val="%2"/>
      <w:lvlJc w:val="left"/>
      <w:pPr>
        <w:ind w:left="1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66694C">
      <w:start w:val="1"/>
      <w:numFmt w:val="lowerRoman"/>
      <w:lvlText w:val="%3"/>
      <w:lvlJc w:val="left"/>
      <w:pPr>
        <w:ind w:left="2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F2DCC0">
      <w:start w:val="1"/>
      <w:numFmt w:val="decimal"/>
      <w:lvlText w:val="%4"/>
      <w:lvlJc w:val="left"/>
      <w:pPr>
        <w:ind w:left="2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8E92A">
      <w:start w:val="1"/>
      <w:numFmt w:val="lowerLetter"/>
      <w:lvlText w:val="%5"/>
      <w:lvlJc w:val="left"/>
      <w:pPr>
        <w:ind w:left="3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D465A2">
      <w:start w:val="1"/>
      <w:numFmt w:val="lowerRoman"/>
      <w:lvlText w:val="%6"/>
      <w:lvlJc w:val="left"/>
      <w:pPr>
        <w:ind w:left="4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C242F4">
      <w:start w:val="1"/>
      <w:numFmt w:val="decimal"/>
      <w:lvlText w:val="%7"/>
      <w:lvlJc w:val="left"/>
      <w:pPr>
        <w:ind w:left="4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2F858">
      <w:start w:val="1"/>
      <w:numFmt w:val="lowerLetter"/>
      <w:lvlText w:val="%8"/>
      <w:lvlJc w:val="left"/>
      <w:pPr>
        <w:ind w:left="5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9482D2">
      <w:start w:val="1"/>
      <w:numFmt w:val="lowerRoman"/>
      <w:lvlText w:val="%9"/>
      <w:lvlJc w:val="left"/>
      <w:pPr>
        <w:ind w:left="6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73969188">
    <w:abstractNumId w:val="1"/>
  </w:num>
  <w:num w:numId="2" w16cid:durableId="92032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4B"/>
    <w:rsid w:val="001F2D4B"/>
    <w:rsid w:val="006E1256"/>
    <w:rsid w:val="008851B6"/>
    <w:rsid w:val="0098185B"/>
    <w:rsid w:val="00B309BE"/>
    <w:rsid w:val="00BA7B15"/>
    <w:rsid w:val="00B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7124"/>
  <w15:docId w15:val="{C6BEFA5F-52CD-4364-891B-0B184EC3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cp:lastModifiedBy>Administrator</cp:lastModifiedBy>
  <cp:revision>3</cp:revision>
  <dcterms:created xsi:type="dcterms:W3CDTF">2024-10-23T09:19:00Z</dcterms:created>
  <dcterms:modified xsi:type="dcterms:W3CDTF">2024-10-23T09:53:00Z</dcterms:modified>
</cp:coreProperties>
</file>