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Mar>
          <w:left w:w="0" w:type="dxa"/>
          <w:right w:w="0" w:type="dxa"/>
        </w:tblCellMar>
        <w:tblLook w:val="0000" w:firstRow="0" w:lastRow="0" w:firstColumn="0" w:lastColumn="0" w:noHBand="0" w:noVBand="0"/>
      </w:tblPr>
      <w:tblGrid>
        <w:gridCol w:w="3193"/>
        <w:gridCol w:w="6095"/>
      </w:tblGrid>
      <w:tr w:rsidR="008348B8" w14:paraId="60024BFC" w14:textId="77777777" w:rsidTr="00B9263C">
        <w:trPr>
          <w:trHeight w:val="718"/>
          <w:jc w:val="center"/>
        </w:trPr>
        <w:tc>
          <w:tcPr>
            <w:tcW w:w="1719" w:type="pct"/>
            <w:tcMar>
              <w:top w:w="0" w:type="dxa"/>
              <w:left w:w="108" w:type="dxa"/>
              <w:bottom w:w="0" w:type="dxa"/>
              <w:right w:w="108" w:type="dxa"/>
            </w:tcMar>
          </w:tcPr>
          <w:bookmarkStart w:id="0" w:name="_GoBack"/>
          <w:bookmarkEnd w:id="0"/>
          <w:p w14:paraId="7AB38F82" w14:textId="77777777" w:rsidR="008348B8" w:rsidRDefault="008348B8" w:rsidP="00B9263C">
            <w:pPr>
              <w:widowControl w:val="0"/>
              <w:jc w:val="center"/>
              <w:rPr>
                <w:b/>
                <w:bCs/>
                <w:sz w:val="28"/>
                <w:szCs w:val="28"/>
                <w:lang w:val="fr-FR"/>
              </w:rPr>
            </w:pPr>
            <w:r>
              <w:rPr>
                <w:b/>
                <w:noProof/>
                <w:sz w:val="28"/>
                <w:szCs w:val="28"/>
              </w:rPr>
              <mc:AlternateContent>
                <mc:Choice Requires="wps">
                  <w:drawing>
                    <wp:anchor distT="0" distB="0" distL="114300" distR="114300" simplePos="0" relativeHeight="251660288" behindDoc="0" locked="0" layoutInCell="1" allowOverlap="1" wp14:anchorId="3F2B8018" wp14:editId="6C13A7EF">
                      <wp:simplePos x="0" y="0"/>
                      <wp:positionH relativeFrom="column">
                        <wp:posOffset>605790</wp:posOffset>
                      </wp:positionH>
                      <wp:positionV relativeFrom="paragraph">
                        <wp:posOffset>403860</wp:posOffset>
                      </wp:positionV>
                      <wp:extent cx="600075" cy="0"/>
                      <wp:effectExtent l="0" t="0" r="9525"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31.8pt" to="94.9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hLW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"/>
                  </w:pict>
                </mc:Fallback>
              </mc:AlternateContent>
            </w:r>
            <w:r>
              <w:rPr>
                <w:b/>
                <w:sz w:val="28"/>
                <w:szCs w:val="28"/>
                <w:lang w:val="fr-FR"/>
              </w:rPr>
              <w:br w:type="page"/>
            </w:r>
            <w:r>
              <w:rPr>
                <w:b/>
                <w:sz w:val="26"/>
                <w:szCs w:val="28"/>
                <w:lang w:val="fr-FR"/>
              </w:rPr>
              <w:t>ỦY BAN NHÂN DÂN</w:t>
            </w:r>
            <w:r>
              <w:rPr>
                <w:b/>
                <w:bCs/>
                <w:sz w:val="26"/>
                <w:szCs w:val="28"/>
                <w:lang w:val="fr-FR"/>
              </w:rPr>
              <w:br/>
            </w:r>
            <w:r>
              <w:rPr>
                <w:b/>
                <w:sz w:val="26"/>
                <w:szCs w:val="28"/>
                <w:lang w:val="fr-FR"/>
              </w:rPr>
              <w:t>TỈNH THANH HÓA</w:t>
            </w:r>
          </w:p>
        </w:tc>
        <w:tc>
          <w:tcPr>
            <w:tcW w:w="3281" w:type="pct"/>
            <w:tcMar>
              <w:top w:w="0" w:type="dxa"/>
              <w:left w:w="108" w:type="dxa"/>
              <w:bottom w:w="0" w:type="dxa"/>
              <w:right w:w="108" w:type="dxa"/>
            </w:tcMar>
          </w:tcPr>
          <w:p w14:paraId="559569A2" w14:textId="77777777" w:rsidR="008348B8" w:rsidRDefault="008348B8" w:rsidP="00B9263C">
            <w:pPr>
              <w:widowControl w:val="0"/>
              <w:jc w:val="center"/>
              <w:rPr>
                <w:b/>
                <w:sz w:val="26"/>
                <w:szCs w:val="28"/>
                <w:lang w:val="fr-FR"/>
              </w:rPr>
            </w:pPr>
            <w:r>
              <w:rPr>
                <w:b/>
                <w:bCs/>
                <w:noProof/>
                <w:sz w:val="26"/>
                <w:szCs w:val="28"/>
              </w:rPr>
              <mc:AlternateContent>
                <mc:Choice Requires="wps">
                  <w:drawing>
                    <wp:anchor distT="0" distB="0" distL="114300" distR="114300" simplePos="0" relativeHeight="251659264" behindDoc="0" locked="0" layoutInCell="1" allowOverlap="1" wp14:anchorId="15D1FF18" wp14:editId="3BEAC664">
                      <wp:simplePos x="0" y="0"/>
                      <wp:positionH relativeFrom="column">
                        <wp:posOffset>788670</wp:posOffset>
                      </wp:positionH>
                      <wp:positionV relativeFrom="paragraph">
                        <wp:posOffset>400685</wp:posOffset>
                      </wp:positionV>
                      <wp:extent cx="2156460" cy="0"/>
                      <wp:effectExtent l="0" t="0" r="15240"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1pt,31.55pt" to="231.9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r0k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"/>
                  </w:pict>
                </mc:Fallback>
              </mc:AlternateContent>
            </w:r>
            <w:r>
              <w:rPr>
                <w:b/>
                <w:bCs/>
                <w:sz w:val="26"/>
                <w:szCs w:val="28"/>
                <w:lang w:val="fr-FR"/>
              </w:rPr>
              <w:t>CỘNG HÒA XÃ HỘI CHỦ NGHĨA VIỆT NAM</w:t>
            </w:r>
            <w:r>
              <w:rPr>
                <w:b/>
                <w:bCs/>
                <w:sz w:val="26"/>
                <w:szCs w:val="28"/>
                <w:lang w:val="fr-FR"/>
              </w:rPr>
              <w:br/>
            </w:r>
            <w:r w:rsidRPr="001E3A74">
              <w:rPr>
                <w:b/>
                <w:bCs/>
                <w:sz w:val="28"/>
                <w:szCs w:val="28"/>
                <w:lang w:val="fr-FR"/>
              </w:rPr>
              <w:t>Độc lập - Tự do - Hạnh phúc</w:t>
            </w:r>
          </w:p>
        </w:tc>
      </w:tr>
      <w:tr w:rsidR="008348B8" w14:paraId="4E983117" w14:textId="77777777" w:rsidTr="00B9263C">
        <w:trPr>
          <w:trHeight w:val="123"/>
          <w:jc w:val="center"/>
        </w:trPr>
        <w:tc>
          <w:tcPr>
            <w:tcW w:w="1719" w:type="pct"/>
            <w:tcMar>
              <w:top w:w="0" w:type="dxa"/>
              <w:left w:w="108" w:type="dxa"/>
              <w:bottom w:w="0" w:type="dxa"/>
              <w:right w:w="108" w:type="dxa"/>
            </w:tcMar>
          </w:tcPr>
          <w:p w14:paraId="5329DE1C" w14:textId="46497A00" w:rsidR="008348B8" w:rsidRPr="001E3A74" w:rsidRDefault="008348B8" w:rsidP="00650F41">
            <w:pPr>
              <w:widowControl w:val="0"/>
              <w:spacing w:before="240"/>
              <w:jc w:val="center"/>
              <w:rPr>
                <w:bCs/>
                <w:sz w:val="28"/>
                <w:szCs w:val="28"/>
              </w:rPr>
            </w:pPr>
            <w:r w:rsidRPr="001E3A74">
              <w:rPr>
                <w:bCs/>
                <w:sz w:val="28"/>
                <w:szCs w:val="28"/>
              </w:rPr>
              <w:t>Số: …</w:t>
            </w:r>
            <w:r w:rsidR="002A0068">
              <w:rPr>
                <w:bCs/>
                <w:sz w:val="28"/>
                <w:szCs w:val="28"/>
              </w:rPr>
              <w:t>..</w:t>
            </w:r>
            <w:r w:rsidRPr="001E3A74">
              <w:rPr>
                <w:bCs/>
                <w:sz w:val="28"/>
                <w:szCs w:val="28"/>
              </w:rPr>
              <w:t>/</w:t>
            </w:r>
            <w:r w:rsidR="00C62394">
              <w:rPr>
                <w:bCs/>
                <w:sz w:val="28"/>
                <w:szCs w:val="28"/>
              </w:rPr>
              <w:t>2026/</w:t>
            </w:r>
            <w:r w:rsidRPr="001E3A74">
              <w:rPr>
                <w:bCs/>
                <w:sz w:val="28"/>
                <w:szCs w:val="28"/>
              </w:rPr>
              <w:t>QĐ-UBND</w:t>
            </w:r>
          </w:p>
        </w:tc>
        <w:tc>
          <w:tcPr>
            <w:tcW w:w="3281" w:type="pct"/>
            <w:tcMar>
              <w:top w:w="0" w:type="dxa"/>
              <w:left w:w="108" w:type="dxa"/>
              <w:bottom w:w="0" w:type="dxa"/>
              <w:right w:w="108" w:type="dxa"/>
            </w:tcMar>
          </w:tcPr>
          <w:p w14:paraId="083AB0AA" w14:textId="72541F53" w:rsidR="008348B8" w:rsidRPr="001E3A74" w:rsidRDefault="008348B8" w:rsidP="00B9263C">
            <w:pPr>
              <w:widowControl w:val="0"/>
              <w:spacing w:before="240"/>
              <w:jc w:val="center"/>
              <w:rPr>
                <w:sz w:val="28"/>
                <w:szCs w:val="28"/>
              </w:rPr>
            </w:pPr>
            <w:r w:rsidRPr="001E3A74">
              <w:rPr>
                <w:bCs/>
                <w:i/>
                <w:iCs/>
                <w:sz w:val="28"/>
                <w:szCs w:val="28"/>
              </w:rPr>
              <w:t xml:space="preserve">Thanh Hóa, ngày </w:t>
            </w:r>
            <w:r w:rsidR="001847C6">
              <w:rPr>
                <w:bCs/>
                <w:i/>
                <w:iCs/>
                <w:sz w:val="28"/>
                <w:szCs w:val="28"/>
              </w:rPr>
              <w:t xml:space="preserve"> </w:t>
            </w:r>
            <w:r w:rsidRPr="001E3A74">
              <w:rPr>
                <w:bCs/>
                <w:i/>
                <w:iCs/>
                <w:sz w:val="28"/>
                <w:szCs w:val="28"/>
              </w:rPr>
              <w:t>…</w:t>
            </w:r>
            <w:r w:rsidR="001847C6">
              <w:rPr>
                <w:bCs/>
                <w:i/>
                <w:iCs/>
                <w:sz w:val="28"/>
                <w:szCs w:val="28"/>
              </w:rPr>
              <w:t xml:space="preserve"> </w:t>
            </w:r>
            <w:r w:rsidRPr="001E3A74">
              <w:rPr>
                <w:bCs/>
                <w:i/>
                <w:iCs/>
                <w:sz w:val="28"/>
                <w:szCs w:val="28"/>
              </w:rPr>
              <w:t xml:space="preserve">tháng </w:t>
            </w:r>
            <w:r w:rsidR="001847C6">
              <w:rPr>
                <w:bCs/>
                <w:i/>
                <w:iCs/>
                <w:sz w:val="28"/>
                <w:szCs w:val="28"/>
              </w:rPr>
              <w:t xml:space="preserve"> </w:t>
            </w:r>
            <w:r w:rsidRPr="001E3A74">
              <w:rPr>
                <w:bCs/>
                <w:i/>
                <w:iCs/>
                <w:sz w:val="28"/>
                <w:szCs w:val="28"/>
              </w:rPr>
              <w:t>…năm 202</w:t>
            </w:r>
            <w:r w:rsidR="000518E3">
              <w:rPr>
                <w:bCs/>
                <w:i/>
                <w:iCs/>
                <w:sz w:val="28"/>
                <w:szCs w:val="28"/>
              </w:rPr>
              <w:t>6</w:t>
            </w:r>
          </w:p>
        </w:tc>
      </w:tr>
    </w:tbl>
    <w:p w14:paraId="3FA01633" w14:textId="77777777" w:rsidR="008348B8" w:rsidRDefault="008348B8" w:rsidP="008348B8">
      <w:pPr>
        <w:pStyle w:val="NormalWeb"/>
        <w:widowControl w:val="0"/>
        <w:spacing w:before="0" w:beforeAutospacing="0" w:after="0" w:afterAutospacing="0"/>
        <w:jc w:val="center"/>
        <w:rPr>
          <w:b/>
          <w:bCs/>
          <w:sz w:val="28"/>
          <w:szCs w:val="26"/>
        </w:rPr>
      </w:pPr>
      <w:r>
        <w:rPr>
          <w:b/>
          <w:bCs/>
          <w:noProof/>
          <w:sz w:val="28"/>
          <w:szCs w:val="26"/>
        </w:rPr>
        <mc:AlternateContent>
          <mc:Choice Requires="wps">
            <w:drawing>
              <wp:anchor distT="0" distB="0" distL="114300" distR="114300" simplePos="0" relativeHeight="251661312" behindDoc="0" locked="0" layoutInCell="1" allowOverlap="1" wp14:anchorId="4663C5BD" wp14:editId="7CA5AF7C">
                <wp:simplePos x="0" y="0"/>
                <wp:positionH relativeFrom="column">
                  <wp:posOffset>455295</wp:posOffset>
                </wp:positionH>
                <wp:positionV relativeFrom="paragraph">
                  <wp:posOffset>120015</wp:posOffset>
                </wp:positionV>
                <wp:extent cx="983411" cy="301925"/>
                <wp:effectExtent l="0" t="0" r="26670" b="22225"/>
                <wp:wrapNone/>
                <wp:docPr id="5" name="Text Box 5"/>
                <wp:cNvGraphicFramePr/>
                <a:graphic xmlns:a="http://schemas.openxmlformats.org/drawingml/2006/main">
                  <a:graphicData uri="http://schemas.microsoft.com/office/word/2010/wordprocessingShape">
                    <wps:wsp>
                      <wps:cNvSpPr txBox="1"/>
                      <wps:spPr>
                        <a:xfrm>
                          <a:off x="0" y="0"/>
                          <a:ext cx="983411" cy="301925"/>
                        </a:xfrm>
                        <a:prstGeom prst="rect">
                          <a:avLst/>
                        </a:prstGeom>
                        <a:solidFill>
                          <a:schemeClr val="lt1"/>
                        </a:solidFill>
                        <a:ln w="6350">
                          <a:solidFill>
                            <a:prstClr val="black"/>
                          </a:solidFill>
                        </a:ln>
                      </wps:spPr>
                      <wps:txbx>
                        <w:txbxContent>
                          <w:p w14:paraId="7E26924F" w14:textId="77777777" w:rsidR="008348B8" w:rsidRDefault="008348B8" w:rsidP="008348B8">
                            <w:pPr>
                              <w:jc w:val="center"/>
                              <w:rPr>
                                <w:b/>
                                <w:sz w:val="26"/>
                              </w:rPr>
                            </w:pPr>
                            <w:r>
                              <w:rPr>
                                <w:b/>
                                <w:sz w:val="26"/>
                              </w:rPr>
                              <w:t>DỰ THẢO</w:t>
                            </w:r>
                          </w:p>
                          <w:p w14:paraId="28C7CC13" w14:textId="77777777" w:rsidR="008348B8" w:rsidRDefault="008348B8" w:rsidP="008348B8">
                            <w:pPr>
                              <w:jc w:val="center"/>
                              <w:rPr>
                                <w:b/>
                                <w:sz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5.85pt;margin-top:9.45pt;width:77.45pt;height:2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" fillcolor="white [3201]" strokeweight=".5pt">
                <v:textbox>
                  <w:txbxContent>
                    <w:p w14:paraId="7E26924F" w14:textId="77777777" w:rsidR="008348B8" w:rsidRDefault="008348B8" w:rsidP="008348B8">
                      <w:pPr>
                        <w:jc w:val="center"/>
                        <w:rPr>
                          <w:b/>
                          <w:sz w:val="26"/>
                        </w:rPr>
                      </w:pPr>
                      <w:r>
                        <w:rPr>
                          <w:b/>
                          <w:sz w:val="26"/>
                        </w:rPr>
                        <w:t>DỰ THẢO</w:t>
                      </w:r>
                    </w:p>
                    <w:p w14:paraId="28C7CC13" w14:textId="77777777" w:rsidR="008348B8" w:rsidRDefault="008348B8" w:rsidP="008348B8">
                      <w:pPr>
                        <w:jc w:val="center"/>
                        <w:rPr>
                          <w:b/>
                          <w:sz w:val="26"/>
                        </w:rPr>
                      </w:pPr>
                    </w:p>
                  </w:txbxContent>
                </v:textbox>
              </v:shape>
            </w:pict>
          </mc:Fallback>
        </mc:AlternateContent>
      </w:r>
    </w:p>
    <w:p w14:paraId="55CF5536" w14:textId="77777777" w:rsidR="000E01B9" w:rsidRDefault="000E01B9" w:rsidP="000E01B9">
      <w:pPr>
        <w:pStyle w:val="NormalWeb"/>
        <w:widowControl w:val="0"/>
        <w:spacing w:before="0" w:beforeAutospacing="0" w:after="0" w:afterAutospacing="0"/>
        <w:rPr>
          <w:b/>
          <w:bCs/>
          <w:sz w:val="28"/>
          <w:szCs w:val="28"/>
        </w:rPr>
      </w:pPr>
    </w:p>
    <w:p w14:paraId="160AE563" w14:textId="77777777" w:rsidR="00BB7E7A" w:rsidRDefault="00BB7E7A" w:rsidP="00B1454D">
      <w:pPr>
        <w:pStyle w:val="NormalWeb"/>
        <w:widowControl w:val="0"/>
        <w:spacing w:before="0" w:beforeAutospacing="0" w:after="0" w:afterAutospacing="0"/>
        <w:jc w:val="center"/>
        <w:rPr>
          <w:b/>
          <w:bCs/>
          <w:sz w:val="28"/>
          <w:szCs w:val="28"/>
        </w:rPr>
      </w:pPr>
    </w:p>
    <w:p w14:paraId="4046418B" w14:textId="77777777" w:rsidR="008348B8" w:rsidRDefault="008348B8" w:rsidP="00B1454D">
      <w:pPr>
        <w:pStyle w:val="NormalWeb"/>
        <w:widowControl w:val="0"/>
        <w:spacing w:before="0" w:beforeAutospacing="0" w:after="0" w:afterAutospacing="0"/>
        <w:jc w:val="center"/>
        <w:rPr>
          <w:b/>
          <w:bCs/>
          <w:sz w:val="28"/>
          <w:szCs w:val="28"/>
        </w:rPr>
      </w:pPr>
      <w:r>
        <w:rPr>
          <w:b/>
          <w:bCs/>
          <w:sz w:val="28"/>
          <w:szCs w:val="28"/>
        </w:rPr>
        <w:t>QUYẾT ĐỊNH</w:t>
      </w:r>
    </w:p>
    <w:p w14:paraId="7B5FC20E" w14:textId="5C619F7F" w:rsidR="00743EEA" w:rsidRPr="004538B2" w:rsidRDefault="00914D48" w:rsidP="004538B2">
      <w:pPr>
        <w:pStyle w:val="NormalWeb"/>
        <w:widowControl w:val="0"/>
        <w:spacing w:before="0" w:beforeAutospacing="0" w:after="0" w:afterAutospacing="0"/>
        <w:jc w:val="center"/>
        <w:rPr>
          <w:rFonts w:ascii="Times New Roman Bold" w:hAnsi="Times New Roman Bold"/>
          <w:b/>
          <w:bCs/>
          <w:spacing w:val="-2"/>
          <w:sz w:val="28"/>
          <w:szCs w:val="32"/>
        </w:rPr>
      </w:pPr>
      <w:r>
        <w:rPr>
          <w:rFonts w:ascii="Times New Roman Bold" w:hAnsi="Times New Roman Bold"/>
          <w:b/>
          <w:spacing w:val="-2"/>
          <w:sz w:val="28"/>
          <w:szCs w:val="28"/>
        </w:rPr>
        <w:t>Bãi bỏ</w:t>
      </w:r>
      <w:r w:rsidR="00743EEA" w:rsidRPr="00743EEA">
        <w:rPr>
          <w:rFonts w:ascii="Times New Roman Bold" w:hAnsi="Times New Roman Bold"/>
          <w:b/>
          <w:bCs/>
          <w:spacing w:val="-2"/>
          <w:sz w:val="28"/>
          <w:szCs w:val="32"/>
        </w:rPr>
        <w:t xml:space="preserve"> Quyết định </w:t>
      </w:r>
      <w:r w:rsidR="004538B2" w:rsidRPr="004538B2">
        <w:rPr>
          <w:b/>
          <w:sz w:val="28"/>
          <w:szCs w:val="28"/>
        </w:rPr>
        <w:t>số 4344/2017/QĐ-UBND ngày 15/11/2017 của UBND tỉnh ban hành Quy chế phối hợp thực hiện cơ chế một cửa liên thông trong công tác đăng ký nuôi con nuôi có yếu tố nước ngoài và cấp Phiếu lý lịch tư pháp</w:t>
      </w:r>
    </w:p>
    <w:p w14:paraId="475BF5ED" w14:textId="50A80BEE" w:rsidR="008348B8" w:rsidRDefault="000E01B9" w:rsidP="008348B8">
      <w:pPr>
        <w:pStyle w:val="NormalWeb"/>
        <w:widowControl w:val="0"/>
        <w:spacing w:before="0" w:beforeAutospacing="0" w:after="0" w:afterAutospacing="0"/>
        <w:jc w:val="center"/>
        <w:rPr>
          <w:b/>
          <w:bCs/>
          <w:sz w:val="28"/>
          <w:szCs w:val="28"/>
        </w:rPr>
      </w:pPr>
      <w:r>
        <w:rPr>
          <w:b/>
          <w:bCs/>
          <w:noProof/>
          <w:sz w:val="28"/>
          <w:szCs w:val="28"/>
        </w:rPr>
        <mc:AlternateContent>
          <mc:Choice Requires="wps">
            <w:drawing>
              <wp:anchor distT="0" distB="0" distL="114300" distR="114300" simplePos="0" relativeHeight="251662336" behindDoc="0" locked="0" layoutInCell="1" allowOverlap="1" wp14:anchorId="59DE9B20" wp14:editId="09BD02E8">
                <wp:simplePos x="0" y="0"/>
                <wp:positionH relativeFrom="column">
                  <wp:posOffset>2354827</wp:posOffset>
                </wp:positionH>
                <wp:positionV relativeFrom="paragraph">
                  <wp:posOffset>57951</wp:posOffset>
                </wp:positionV>
                <wp:extent cx="1184745" cy="7951"/>
                <wp:effectExtent l="0" t="0" r="15875" b="30480"/>
                <wp:wrapNone/>
                <wp:docPr id="1" name="Straight Connector 1"/>
                <wp:cNvGraphicFramePr/>
                <a:graphic xmlns:a="http://schemas.openxmlformats.org/drawingml/2006/main">
                  <a:graphicData uri="http://schemas.microsoft.com/office/word/2010/wordprocessingShape">
                    <wps:wsp>
                      <wps:cNvCnPr/>
                      <wps:spPr>
                        <a:xfrm>
                          <a:off x="0" y="0"/>
                          <a:ext cx="118474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85.4pt,4.55pt" to="278.7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" strokecolor="black [3200]" strokeweight=".5pt">
                <v:stroke joinstyle="miter"/>
              </v:line>
            </w:pict>
          </mc:Fallback>
        </mc:AlternateContent>
      </w:r>
    </w:p>
    <w:p w14:paraId="58A39152" w14:textId="77777777" w:rsidR="00BB7E7A" w:rsidRDefault="00BB7E7A" w:rsidP="00BB7E7A">
      <w:pPr>
        <w:pStyle w:val="NormalWeb"/>
        <w:widowControl w:val="0"/>
        <w:spacing w:before="0" w:beforeAutospacing="0" w:after="0" w:afterAutospacing="0"/>
        <w:ind w:firstLine="567"/>
        <w:jc w:val="center"/>
        <w:rPr>
          <w:b/>
          <w:sz w:val="28"/>
          <w:szCs w:val="28"/>
        </w:rPr>
      </w:pPr>
    </w:p>
    <w:p w14:paraId="2DF66827" w14:textId="77777777" w:rsidR="008348B8" w:rsidRDefault="008348B8" w:rsidP="00BB7E7A">
      <w:pPr>
        <w:pStyle w:val="NormalWeb"/>
        <w:widowControl w:val="0"/>
        <w:spacing w:before="120" w:beforeAutospacing="0" w:after="120" w:afterAutospacing="0" w:line="288" w:lineRule="auto"/>
        <w:ind w:firstLine="567"/>
        <w:jc w:val="both"/>
        <w:rPr>
          <w:i/>
          <w:sz w:val="28"/>
          <w:szCs w:val="28"/>
        </w:rPr>
      </w:pPr>
      <w:r>
        <w:rPr>
          <w:i/>
          <w:sz w:val="28"/>
          <w:szCs w:val="28"/>
        </w:rPr>
        <w:t>Căn cứ Luật Tổ chức chính quyền địa phương số 72/2025/QH15 ngày 16 tháng 6 năm 2025;</w:t>
      </w:r>
    </w:p>
    <w:p w14:paraId="6DEED9D2" w14:textId="131F836C" w:rsidR="00B1454D" w:rsidRDefault="00C01805" w:rsidP="00BB7E7A">
      <w:pPr>
        <w:pStyle w:val="NormalWeb"/>
        <w:widowControl w:val="0"/>
        <w:spacing w:before="120" w:beforeAutospacing="0" w:after="120" w:afterAutospacing="0" w:line="288" w:lineRule="auto"/>
        <w:ind w:firstLine="567"/>
        <w:jc w:val="both"/>
        <w:rPr>
          <w:i/>
          <w:sz w:val="28"/>
          <w:szCs w:val="28"/>
        </w:rPr>
      </w:pPr>
      <w:r w:rsidRPr="00C01805">
        <w:rPr>
          <w:i/>
          <w:sz w:val="28"/>
          <w:szCs w:val="28"/>
        </w:rPr>
        <w:t xml:space="preserve">Căn cứ </w:t>
      </w:r>
      <w:r w:rsidR="00914D48" w:rsidRPr="00914D48">
        <w:rPr>
          <w:i/>
          <w:sz w:val="28"/>
          <w:szCs w:val="28"/>
        </w:rPr>
        <w:t>Luật Ban hành văn bản quy phạm pháp luật ngày 19/02/2025 được sửa đổi, bổ sung bởi Luật số 87/2025/QH15 ngày 25/6/2025</w:t>
      </w:r>
      <w:r w:rsidR="00914D48">
        <w:rPr>
          <w:i/>
          <w:sz w:val="28"/>
          <w:szCs w:val="28"/>
        </w:rPr>
        <w:t>;</w:t>
      </w:r>
    </w:p>
    <w:p w14:paraId="33252B8A" w14:textId="01A9E278" w:rsidR="000E01B9" w:rsidRDefault="000E01B9" w:rsidP="00BB7E7A">
      <w:pPr>
        <w:pStyle w:val="NormalWeb"/>
        <w:widowControl w:val="0"/>
        <w:spacing w:before="120" w:beforeAutospacing="0" w:after="120" w:afterAutospacing="0" w:line="288" w:lineRule="auto"/>
        <w:ind w:firstLine="567"/>
        <w:jc w:val="both"/>
        <w:rPr>
          <w:i/>
          <w:sz w:val="28"/>
          <w:szCs w:val="28"/>
        </w:rPr>
      </w:pPr>
      <w:r>
        <w:rPr>
          <w:i/>
          <w:sz w:val="28"/>
          <w:szCs w:val="28"/>
        </w:rPr>
        <w:t xml:space="preserve">Căn cứ </w:t>
      </w:r>
      <w:r w:rsidR="008420B5">
        <w:rPr>
          <w:i/>
          <w:sz w:val="28"/>
          <w:szCs w:val="28"/>
        </w:rPr>
        <w:t xml:space="preserve">Luật Lý lịch tư pháp </w:t>
      </w:r>
      <w:r w:rsidR="00FC14C8">
        <w:rPr>
          <w:i/>
          <w:sz w:val="28"/>
          <w:szCs w:val="28"/>
        </w:rPr>
        <w:t xml:space="preserve">ngày 17/6/2009 được sửa đổi bổ sung bới Luật số </w:t>
      </w:r>
      <w:r w:rsidR="00F2496F">
        <w:rPr>
          <w:i/>
          <w:sz w:val="28"/>
          <w:szCs w:val="28"/>
        </w:rPr>
        <w:t>107</w:t>
      </w:r>
      <w:r w:rsidR="00FC14C8">
        <w:rPr>
          <w:i/>
          <w:sz w:val="28"/>
          <w:szCs w:val="28"/>
        </w:rPr>
        <w:t>/202</w:t>
      </w:r>
      <w:r w:rsidR="00F2496F">
        <w:rPr>
          <w:i/>
          <w:sz w:val="28"/>
          <w:szCs w:val="28"/>
        </w:rPr>
        <w:t>5</w:t>
      </w:r>
      <w:r w:rsidR="00FC14C8">
        <w:rPr>
          <w:i/>
          <w:sz w:val="28"/>
          <w:szCs w:val="28"/>
        </w:rPr>
        <w:t>/QH1</w:t>
      </w:r>
      <w:r w:rsidR="00F2496F">
        <w:rPr>
          <w:i/>
          <w:sz w:val="28"/>
          <w:szCs w:val="28"/>
        </w:rPr>
        <w:t>5</w:t>
      </w:r>
      <w:r w:rsidR="00FC14C8">
        <w:rPr>
          <w:i/>
          <w:sz w:val="28"/>
          <w:szCs w:val="28"/>
        </w:rPr>
        <w:t xml:space="preserve"> ngày </w:t>
      </w:r>
      <w:r w:rsidR="003D585C">
        <w:rPr>
          <w:i/>
          <w:sz w:val="28"/>
          <w:szCs w:val="28"/>
        </w:rPr>
        <w:t>05/12/2025</w:t>
      </w:r>
      <w:r>
        <w:rPr>
          <w:i/>
          <w:sz w:val="28"/>
          <w:szCs w:val="28"/>
        </w:rPr>
        <w:t>;</w:t>
      </w:r>
    </w:p>
    <w:p w14:paraId="71374935" w14:textId="7771AC55" w:rsidR="00BB7E7A" w:rsidRDefault="00BB7E7A" w:rsidP="00BB7E7A">
      <w:pPr>
        <w:pStyle w:val="NormalWeb"/>
        <w:widowControl w:val="0"/>
        <w:spacing w:before="120" w:beforeAutospacing="0" w:after="120" w:afterAutospacing="0" w:line="288" w:lineRule="auto"/>
        <w:ind w:firstLine="567"/>
        <w:jc w:val="both"/>
        <w:rPr>
          <w:i/>
          <w:iCs/>
          <w:sz w:val="28"/>
          <w:szCs w:val="28"/>
        </w:rPr>
      </w:pPr>
      <w:r>
        <w:rPr>
          <w:i/>
          <w:sz w:val="28"/>
          <w:szCs w:val="28"/>
        </w:rPr>
        <w:t xml:space="preserve">Căn cứ </w:t>
      </w:r>
      <w:r w:rsidRPr="00BB7E7A">
        <w:rPr>
          <w:i/>
          <w:sz w:val="28"/>
          <w:szCs w:val="28"/>
        </w:rPr>
        <w:t>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Pr>
          <w:i/>
          <w:sz w:val="28"/>
          <w:szCs w:val="28"/>
        </w:rPr>
        <w:t xml:space="preserve"> được sửa đổi, bổ sung bởi Nghị định số </w:t>
      </w:r>
      <w:r w:rsidRPr="00BB7E7A">
        <w:rPr>
          <w:i/>
          <w:sz w:val="28"/>
          <w:szCs w:val="28"/>
        </w:rPr>
        <w:t>187/2025/NĐ-CP ngày 01 tháng 7 năm 2025 của Chính phủ.</w:t>
      </w:r>
    </w:p>
    <w:p w14:paraId="6433A385" w14:textId="0FDC62D4" w:rsidR="009C170D" w:rsidRDefault="008348B8" w:rsidP="00BB7E7A">
      <w:pPr>
        <w:pStyle w:val="NormalWeb"/>
        <w:widowControl w:val="0"/>
        <w:spacing w:before="120" w:beforeAutospacing="0" w:after="120" w:afterAutospacing="0" w:line="288" w:lineRule="auto"/>
        <w:ind w:firstLine="567"/>
        <w:jc w:val="both"/>
        <w:rPr>
          <w:i/>
          <w:sz w:val="28"/>
          <w:szCs w:val="28"/>
        </w:rPr>
      </w:pPr>
      <w:r>
        <w:rPr>
          <w:i/>
          <w:iCs/>
          <w:sz w:val="28"/>
          <w:szCs w:val="28"/>
        </w:rPr>
        <w:t xml:space="preserve">Theo đề nghị của Giám đốc </w:t>
      </w:r>
      <w:r w:rsidR="00B1454D">
        <w:rPr>
          <w:i/>
          <w:iCs/>
          <w:sz w:val="28"/>
          <w:szCs w:val="28"/>
        </w:rPr>
        <w:t xml:space="preserve">Sở </w:t>
      </w:r>
      <w:r w:rsidR="000E01B9">
        <w:rPr>
          <w:i/>
          <w:iCs/>
          <w:sz w:val="28"/>
          <w:szCs w:val="28"/>
        </w:rPr>
        <w:t>Tư pháp tại Tờ trình số</w:t>
      </w:r>
      <w:r w:rsidR="000E01B9" w:rsidRPr="00E2482A">
        <w:rPr>
          <w:i/>
          <w:iCs/>
          <w:sz w:val="28"/>
          <w:szCs w:val="28"/>
        </w:rPr>
        <w:t>..</w:t>
      </w:r>
      <w:r w:rsidR="00B1454D">
        <w:rPr>
          <w:i/>
          <w:iCs/>
          <w:sz w:val="28"/>
          <w:szCs w:val="28"/>
        </w:rPr>
        <w:t>…/TTr-STP</w:t>
      </w:r>
      <w:r>
        <w:rPr>
          <w:i/>
          <w:iCs/>
          <w:sz w:val="28"/>
          <w:szCs w:val="28"/>
        </w:rPr>
        <w:t xml:space="preserve"> ngày …tháng </w:t>
      </w:r>
      <w:r w:rsidR="003D585C">
        <w:rPr>
          <w:i/>
          <w:sz w:val="28"/>
          <w:szCs w:val="28"/>
        </w:rPr>
        <w:t>….</w:t>
      </w:r>
      <w:r w:rsidR="009C170D" w:rsidRPr="009C170D">
        <w:rPr>
          <w:i/>
          <w:sz w:val="28"/>
          <w:szCs w:val="28"/>
        </w:rPr>
        <w:t xml:space="preserve"> năm 2026;</w:t>
      </w:r>
    </w:p>
    <w:p w14:paraId="10DCC464" w14:textId="77777777" w:rsidR="00C62394" w:rsidRPr="003D585C" w:rsidRDefault="00C62394" w:rsidP="00C62394">
      <w:pPr>
        <w:tabs>
          <w:tab w:val="left" w:pos="0"/>
        </w:tabs>
        <w:ind w:firstLine="567"/>
        <w:jc w:val="both"/>
        <w:outlineLvl w:val="0"/>
        <w:rPr>
          <w:rFonts w:ascii="Times New Roman Italic" w:hAnsi="Times New Roman Italic"/>
          <w:bCs/>
          <w:i/>
          <w:spacing w:val="-2"/>
          <w:sz w:val="28"/>
          <w:szCs w:val="28"/>
        </w:rPr>
      </w:pPr>
      <w:r w:rsidRPr="009C170D">
        <w:rPr>
          <w:rFonts w:ascii="Times New Roman Italic" w:hAnsi="Times New Roman Italic"/>
          <w:i/>
          <w:spacing w:val="-2"/>
          <w:sz w:val="28"/>
          <w:szCs w:val="28"/>
        </w:rPr>
        <w:t xml:space="preserve">Ủy ban nhân dân </w:t>
      </w:r>
      <w:r>
        <w:rPr>
          <w:rFonts w:ascii="Times New Roman Italic" w:hAnsi="Times New Roman Italic"/>
          <w:i/>
          <w:spacing w:val="-2"/>
          <w:sz w:val="28"/>
          <w:szCs w:val="28"/>
        </w:rPr>
        <w:t xml:space="preserve">tỉnh </w:t>
      </w:r>
      <w:r w:rsidRPr="009C170D">
        <w:rPr>
          <w:rFonts w:ascii="Times New Roman Italic" w:hAnsi="Times New Roman Italic"/>
          <w:i/>
          <w:spacing w:val="-2"/>
          <w:sz w:val="28"/>
          <w:szCs w:val="28"/>
        </w:rPr>
        <w:t xml:space="preserve">ban hành </w:t>
      </w:r>
      <w:r w:rsidRPr="00914D48">
        <w:rPr>
          <w:rFonts w:ascii="Times New Roman Italic" w:hAnsi="Times New Roman Italic"/>
          <w:bCs/>
          <w:i/>
          <w:spacing w:val="-2"/>
          <w:sz w:val="28"/>
          <w:szCs w:val="28"/>
        </w:rPr>
        <w:t xml:space="preserve">Quyết định bãi bỏ </w:t>
      </w:r>
      <w:r w:rsidRPr="003D585C">
        <w:rPr>
          <w:i/>
          <w:sz w:val="28"/>
          <w:szCs w:val="28"/>
        </w:rPr>
        <w:t>Quyết định số 4344/2017/QĐ-UBND ngày 15/11/2017 của UBND tỉnh ban hành Quy chế phối hợp thực hiện cơ chế một cửa liên thông trong công tác đăng ký nuôi con nuôi có yếu tố nước ngoài và cấp Phiếu lý lịch tư pháp</w:t>
      </w:r>
    </w:p>
    <w:p w14:paraId="033F6D71" w14:textId="77777777" w:rsidR="00BB7E7A" w:rsidRPr="00D13A97" w:rsidRDefault="00BB7E7A" w:rsidP="00BB7E7A">
      <w:pPr>
        <w:tabs>
          <w:tab w:val="left" w:pos="0"/>
        </w:tabs>
        <w:spacing w:before="120" w:after="120" w:line="288" w:lineRule="auto"/>
        <w:ind w:firstLine="567"/>
        <w:jc w:val="center"/>
        <w:outlineLvl w:val="0"/>
        <w:rPr>
          <w:b/>
          <w:bCs/>
          <w:sz w:val="14"/>
          <w:szCs w:val="28"/>
        </w:rPr>
      </w:pPr>
    </w:p>
    <w:p w14:paraId="682C87C8" w14:textId="77777777" w:rsidR="003D585C" w:rsidRDefault="008348B8" w:rsidP="00BB7E7A">
      <w:pPr>
        <w:tabs>
          <w:tab w:val="left" w:pos="0"/>
        </w:tabs>
        <w:spacing w:before="120" w:after="120" w:line="288" w:lineRule="auto"/>
        <w:ind w:firstLine="567"/>
        <w:jc w:val="both"/>
        <w:outlineLvl w:val="0"/>
        <w:rPr>
          <w:b/>
          <w:bCs/>
          <w:sz w:val="28"/>
          <w:szCs w:val="28"/>
        </w:rPr>
      </w:pPr>
      <w:r w:rsidRPr="00BE256E">
        <w:rPr>
          <w:b/>
          <w:bCs/>
          <w:sz w:val="28"/>
          <w:szCs w:val="28"/>
        </w:rPr>
        <w:t>Điều 1.</w:t>
      </w:r>
      <w:r w:rsidRPr="00BE256E">
        <w:rPr>
          <w:sz w:val="28"/>
          <w:szCs w:val="28"/>
        </w:rPr>
        <w:t xml:space="preserve"> Bãi bỏ toàn bộ</w:t>
      </w:r>
      <w:r w:rsidR="0066003D">
        <w:rPr>
          <w:sz w:val="28"/>
          <w:szCs w:val="28"/>
        </w:rPr>
        <w:t xml:space="preserve"> </w:t>
      </w:r>
      <w:r w:rsidR="003D585C" w:rsidRPr="003D585C">
        <w:rPr>
          <w:sz w:val="28"/>
          <w:szCs w:val="28"/>
        </w:rPr>
        <w:t>Quyết định số 4344/2017/QĐ-UBND ngày 15/11/2017 của UBND tỉnh ban hành Quy chế phối hợp thực hiện cơ chế một cửa liên thông trong công tác đăng ký nuôi con nuôi có yếu tố nước ngoài và cấp Phiếu lý lịch tư pháp</w:t>
      </w:r>
      <w:r w:rsidR="003D585C">
        <w:rPr>
          <w:b/>
          <w:bCs/>
          <w:sz w:val="28"/>
          <w:szCs w:val="28"/>
        </w:rPr>
        <w:t>.</w:t>
      </w:r>
    </w:p>
    <w:p w14:paraId="186C3EB0" w14:textId="0F61E25E" w:rsidR="008348B8" w:rsidRDefault="008348B8" w:rsidP="00BB7E7A">
      <w:pPr>
        <w:tabs>
          <w:tab w:val="left" w:pos="0"/>
        </w:tabs>
        <w:spacing w:before="120" w:after="120" w:line="288" w:lineRule="auto"/>
        <w:ind w:firstLine="567"/>
        <w:jc w:val="both"/>
        <w:outlineLvl w:val="0"/>
        <w:rPr>
          <w:sz w:val="28"/>
          <w:szCs w:val="28"/>
        </w:rPr>
      </w:pPr>
      <w:r>
        <w:rPr>
          <w:b/>
          <w:bCs/>
          <w:sz w:val="28"/>
          <w:szCs w:val="28"/>
        </w:rPr>
        <w:t>Điều 2.</w:t>
      </w:r>
      <w:r>
        <w:rPr>
          <w:sz w:val="28"/>
          <w:szCs w:val="28"/>
        </w:rPr>
        <w:t xml:space="preserve"> </w:t>
      </w:r>
      <w:r>
        <w:rPr>
          <w:b/>
          <w:sz w:val="28"/>
          <w:szCs w:val="28"/>
        </w:rPr>
        <w:t>Điều khoản thi hành</w:t>
      </w:r>
    </w:p>
    <w:p w14:paraId="0BADA0AF" w14:textId="04F0B683" w:rsidR="008348B8" w:rsidRPr="009C52C9" w:rsidRDefault="008348B8" w:rsidP="00BB7E7A">
      <w:pPr>
        <w:pStyle w:val="NormalWeb"/>
        <w:widowControl w:val="0"/>
        <w:spacing w:before="120" w:beforeAutospacing="0" w:after="120" w:afterAutospacing="0" w:line="288" w:lineRule="auto"/>
        <w:ind w:firstLine="567"/>
        <w:jc w:val="both"/>
        <w:rPr>
          <w:sz w:val="28"/>
          <w:szCs w:val="28"/>
        </w:rPr>
      </w:pPr>
      <w:r>
        <w:rPr>
          <w:sz w:val="28"/>
          <w:szCs w:val="28"/>
        </w:rPr>
        <w:t xml:space="preserve">1. Quyết </w:t>
      </w:r>
      <w:r w:rsidRPr="009C52C9">
        <w:rPr>
          <w:sz w:val="28"/>
          <w:szCs w:val="28"/>
        </w:rPr>
        <w:t xml:space="preserve">định này có hiệu lực thi hành </w:t>
      </w:r>
      <w:r w:rsidR="00914D48" w:rsidRPr="009C52C9">
        <w:rPr>
          <w:sz w:val="28"/>
          <w:szCs w:val="28"/>
        </w:rPr>
        <w:t xml:space="preserve">kể từ ngày </w:t>
      </w:r>
      <w:r w:rsidR="00C62394">
        <w:rPr>
          <w:sz w:val="28"/>
          <w:szCs w:val="28"/>
        </w:rPr>
        <w:t xml:space="preserve">   tháng     năm 2026</w:t>
      </w:r>
      <w:r w:rsidR="00914D48" w:rsidRPr="009C52C9">
        <w:rPr>
          <w:sz w:val="28"/>
          <w:szCs w:val="28"/>
        </w:rPr>
        <w:t xml:space="preserve">. </w:t>
      </w:r>
    </w:p>
    <w:p w14:paraId="1EFA1CA3" w14:textId="7EE0CE46" w:rsidR="008348B8" w:rsidRPr="009C52C9" w:rsidRDefault="008348B8" w:rsidP="00BB7E7A">
      <w:pPr>
        <w:pStyle w:val="NormalWeb"/>
        <w:widowControl w:val="0"/>
        <w:spacing w:before="120" w:beforeAutospacing="0" w:after="120" w:afterAutospacing="0" w:line="288" w:lineRule="auto"/>
        <w:ind w:firstLine="567"/>
        <w:jc w:val="both"/>
        <w:rPr>
          <w:spacing w:val="-1"/>
          <w:sz w:val="28"/>
          <w:szCs w:val="28"/>
        </w:rPr>
      </w:pPr>
      <w:r w:rsidRPr="009C52C9">
        <w:rPr>
          <w:rStyle w:val="Strong"/>
          <w:b w:val="0"/>
          <w:bCs w:val="0"/>
          <w:spacing w:val="-1"/>
          <w:sz w:val="28"/>
          <w:szCs w:val="28"/>
        </w:rPr>
        <w:lastRenderedPageBreak/>
        <w:t>2.</w:t>
      </w:r>
      <w:r w:rsidRPr="009C52C9">
        <w:rPr>
          <w:spacing w:val="-1"/>
          <w:sz w:val="28"/>
          <w:szCs w:val="28"/>
        </w:rPr>
        <w:t xml:space="preserve"> Chánh Văn phòng </w:t>
      </w:r>
      <w:r w:rsidR="000E01B9" w:rsidRPr="009C52C9">
        <w:rPr>
          <w:spacing w:val="-1"/>
          <w:sz w:val="28"/>
          <w:szCs w:val="28"/>
        </w:rPr>
        <w:t>UBND</w:t>
      </w:r>
      <w:r w:rsidRPr="009C52C9">
        <w:rPr>
          <w:spacing w:val="-1"/>
          <w:sz w:val="28"/>
          <w:szCs w:val="28"/>
        </w:rPr>
        <w:t xml:space="preserve"> tỉnh; Giám đốc các sở, Thủ trưởng các ban, ngành, đơn vị cấp tỉnh; Chủ tịch </w:t>
      </w:r>
      <w:r w:rsidR="000E01B9" w:rsidRPr="009C52C9">
        <w:rPr>
          <w:spacing w:val="-1"/>
          <w:sz w:val="28"/>
          <w:szCs w:val="28"/>
        </w:rPr>
        <w:t xml:space="preserve">UBND các xã, phường và các tổ chức, cá nhân </w:t>
      </w:r>
      <w:r w:rsidRPr="009C52C9">
        <w:rPr>
          <w:color w:val="000000"/>
          <w:spacing w:val="-1"/>
          <w:sz w:val="28"/>
          <w:szCs w:val="28"/>
          <w:shd w:val="clear" w:color="auto" w:fill="FFFFFF"/>
        </w:rPr>
        <w:t>có liên quan chịu trách nhiệm thi hành Quyết định này./.</w:t>
      </w:r>
      <w:r w:rsidRPr="009C52C9">
        <w:rPr>
          <w:spacing w:val="-1"/>
          <w:sz w:val="28"/>
          <w:szCs w:val="28"/>
        </w:rPr>
        <w:t xml:space="preserve"> </w:t>
      </w:r>
    </w:p>
    <w:p w14:paraId="7C29627E" w14:textId="77777777" w:rsidR="008348B8" w:rsidRPr="009C52C9" w:rsidRDefault="008348B8" w:rsidP="008348B8">
      <w:pPr>
        <w:pStyle w:val="NormalWeb"/>
        <w:widowControl w:val="0"/>
        <w:spacing w:before="120" w:beforeAutospacing="0" w:after="120" w:afterAutospacing="0"/>
        <w:ind w:firstLine="680"/>
        <w:jc w:val="both"/>
        <w:rPr>
          <w:sz w:val="12"/>
          <w:szCs w:val="28"/>
        </w:rPr>
      </w:pPr>
    </w:p>
    <w:tbl>
      <w:tblPr>
        <w:tblW w:w="5157" w:type="pct"/>
        <w:jc w:val="center"/>
        <w:tblCellMar>
          <w:left w:w="0" w:type="dxa"/>
          <w:right w:w="0" w:type="dxa"/>
        </w:tblCellMar>
        <w:tblLook w:val="0000" w:firstRow="0" w:lastRow="0" w:firstColumn="0" w:lastColumn="0" w:noHBand="0" w:noVBand="0"/>
      </w:tblPr>
      <w:tblGrid>
        <w:gridCol w:w="5079"/>
        <w:gridCol w:w="4501"/>
      </w:tblGrid>
      <w:tr w:rsidR="008348B8" w14:paraId="21B98164" w14:textId="77777777" w:rsidTr="00B9263C">
        <w:trPr>
          <w:jc w:val="center"/>
        </w:trPr>
        <w:tc>
          <w:tcPr>
            <w:tcW w:w="2651" w:type="pct"/>
            <w:tcMar>
              <w:top w:w="0" w:type="dxa"/>
              <w:left w:w="108" w:type="dxa"/>
              <w:bottom w:w="0" w:type="dxa"/>
              <w:right w:w="108" w:type="dxa"/>
            </w:tcMar>
          </w:tcPr>
          <w:p w14:paraId="5AB46E56" w14:textId="600D4704" w:rsidR="008348B8" w:rsidRPr="009C52C9" w:rsidRDefault="008348B8" w:rsidP="00B9263C">
            <w:pPr>
              <w:pStyle w:val="NormalWeb"/>
              <w:widowControl w:val="0"/>
              <w:spacing w:before="0" w:beforeAutospacing="0" w:after="0" w:afterAutospacing="0"/>
              <w:rPr>
                <w:sz w:val="22"/>
                <w:szCs w:val="20"/>
              </w:rPr>
            </w:pPr>
            <w:r w:rsidRPr="009C52C9">
              <w:rPr>
                <w:b/>
                <w:bCs/>
                <w:i/>
                <w:iCs/>
              </w:rPr>
              <w:t>Nơi nhận:</w:t>
            </w:r>
            <w:r w:rsidRPr="009C52C9">
              <w:rPr>
                <w:b/>
                <w:bCs/>
                <w:i/>
                <w:iCs/>
              </w:rPr>
              <w:br/>
            </w:r>
            <w:r w:rsidRPr="009C52C9">
              <w:rPr>
                <w:sz w:val="22"/>
                <w:szCs w:val="20"/>
              </w:rPr>
              <w:t>- Như Điều 2</w:t>
            </w:r>
            <w:r w:rsidR="00C62394">
              <w:rPr>
                <w:sz w:val="22"/>
                <w:szCs w:val="20"/>
              </w:rPr>
              <w:t xml:space="preserve"> Quyết định</w:t>
            </w:r>
            <w:r w:rsidRPr="009C52C9">
              <w:rPr>
                <w:sz w:val="22"/>
                <w:szCs w:val="20"/>
              </w:rPr>
              <w:t>;</w:t>
            </w:r>
          </w:p>
          <w:p w14:paraId="19A25C79" w14:textId="4BD63A6A" w:rsidR="008348B8" w:rsidRPr="009C52C9" w:rsidRDefault="008348B8" w:rsidP="00B9263C">
            <w:pPr>
              <w:pStyle w:val="NormalWeb"/>
              <w:widowControl w:val="0"/>
              <w:spacing w:before="0" w:beforeAutospacing="0" w:after="0" w:afterAutospacing="0"/>
              <w:rPr>
                <w:sz w:val="22"/>
                <w:szCs w:val="20"/>
              </w:rPr>
            </w:pPr>
            <w:r w:rsidRPr="009C52C9">
              <w:rPr>
                <w:sz w:val="22"/>
                <w:szCs w:val="20"/>
              </w:rPr>
              <w:t>- Thường trực Tỉnh ủy</w:t>
            </w:r>
            <w:r w:rsidR="00C62394">
              <w:rPr>
                <w:sz w:val="22"/>
                <w:szCs w:val="20"/>
              </w:rPr>
              <w:t>, HĐND tỉnh</w:t>
            </w:r>
            <w:r w:rsidRPr="009C52C9">
              <w:rPr>
                <w:sz w:val="22"/>
                <w:szCs w:val="20"/>
              </w:rPr>
              <w:t xml:space="preserve"> (để b</w:t>
            </w:r>
            <w:r w:rsidR="00C62394">
              <w:rPr>
                <w:sz w:val="22"/>
                <w:szCs w:val="20"/>
              </w:rPr>
              <w:t>/</w:t>
            </w:r>
            <w:r w:rsidRPr="009C52C9">
              <w:rPr>
                <w:sz w:val="22"/>
                <w:szCs w:val="20"/>
              </w:rPr>
              <w:t xml:space="preserve">c); </w:t>
            </w:r>
          </w:p>
          <w:p w14:paraId="2D5799D9" w14:textId="077CD868" w:rsidR="008348B8" w:rsidRDefault="008348B8" w:rsidP="00B9263C">
            <w:pPr>
              <w:pStyle w:val="NormalWeb"/>
              <w:widowControl w:val="0"/>
              <w:spacing w:before="0" w:beforeAutospacing="0" w:after="0" w:afterAutospacing="0"/>
              <w:rPr>
                <w:sz w:val="22"/>
                <w:szCs w:val="20"/>
              </w:rPr>
            </w:pPr>
            <w:r w:rsidRPr="009C52C9">
              <w:rPr>
                <w:sz w:val="22"/>
                <w:szCs w:val="20"/>
              </w:rPr>
              <w:t xml:space="preserve">- Chủ tịch, các </w:t>
            </w:r>
            <w:r w:rsidR="00C62394">
              <w:rPr>
                <w:sz w:val="22"/>
                <w:szCs w:val="20"/>
              </w:rPr>
              <w:t>PCT</w:t>
            </w:r>
            <w:r w:rsidRPr="009C52C9">
              <w:rPr>
                <w:sz w:val="22"/>
                <w:szCs w:val="20"/>
              </w:rPr>
              <w:t xml:space="preserve"> UBND tỉnh;</w:t>
            </w:r>
          </w:p>
          <w:p w14:paraId="367A24DF" w14:textId="77777777" w:rsidR="00C62394" w:rsidRDefault="00C62394" w:rsidP="00C62394">
            <w:pPr>
              <w:jc w:val="both"/>
              <w:rPr>
                <w:color w:val="000000"/>
                <w:sz w:val="22"/>
                <w:szCs w:val="22"/>
              </w:rPr>
            </w:pPr>
            <w:r w:rsidRPr="009C52C9">
              <w:rPr>
                <w:color w:val="000000"/>
                <w:sz w:val="22"/>
                <w:szCs w:val="22"/>
              </w:rPr>
              <w:t xml:space="preserve">- Cục Kiểm tra văn bản và </w:t>
            </w:r>
            <w:r>
              <w:rPr>
                <w:color w:val="000000"/>
                <w:sz w:val="22"/>
                <w:szCs w:val="22"/>
              </w:rPr>
              <w:t>Tổ chức thi hành pháp luật</w:t>
            </w:r>
            <w:r w:rsidRPr="009C52C9">
              <w:rPr>
                <w:color w:val="000000"/>
                <w:sz w:val="22"/>
                <w:szCs w:val="22"/>
              </w:rPr>
              <w:t>, Bộ Tư pháp (để b/c);</w:t>
            </w:r>
          </w:p>
          <w:p w14:paraId="06E551D0" w14:textId="118279FE" w:rsidR="00C62394" w:rsidRDefault="00C62394" w:rsidP="00C62394">
            <w:pPr>
              <w:jc w:val="both"/>
              <w:rPr>
                <w:color w:val="000000"/>
                <w:sz w:val="22"/>
                <w:szCs w:val="22"/>
              </w:rPr>
            </w:pPr>
            <w:r>
              <w:rPr>
                <w:color w:val="000000"/>
                <w:sz w:val="22"/>
                <w:szCs w:val="22"/>
              </w:rPr>
              <w:t>- Các Sở, ban, ngành cấp tỉnh;</w:t>
            </w:r>
          </w:p>
          <w:p w14:paraId="558EBD9E" w14:textId="1BEFCD5D" w:rsidR="00C62394" w:rsidRPr="009C52C9" w:rsidRDefault="00C62394" w:rsidP="00C62394">
            <w:pPr>
              <w:jc w:val="both"/>
              <w:rPr>
                <w:color w:val="000000"/>
                <w:sz w:val="22"/>
                <w:szCs w:val="22"/>
              </w:rPr>
            </w:pPr>
            <w:r>
              <w:rPr>
                <w:color w:val="000000"/>
                <w:sz w:val="22"/>
                <w:szCs w:val="22"/>
              </w:rPr>
              <w:t>- UBND các xã. Phường;</w:t>
            </w:r>
          </w:p>
          <w:p w14:paraId="4B6F2C7A" w14:textId="77777777" w:rsidR="000E01B9" w:rsidRPr="009C52C9" w:rsidRDefault="008348B8" w:rsidP="00B9263C">
            <w:pPr>
              <w:pStyle w:val="NormalWeb"/>
              <w:widowControl w:val="0"/>
              <w:spacing w:before="0" w:beforeAutospacing="0" w:after="0" w:afterAutospacing="0"/>
              <w:rPr>
                <w:sz w:val="22"/>
                <w:szCs w:val="20"/>
              </w:rPr>
            </w:pPr>
            <w:r w:rsidRPr="009C52C9">
              <w:rPr>
                <w:sz w:val="22"/>
                <w:szCs w:val="20"/>
              </w:rPr>
              <w:t xml:space="preserve">- </w:t>
            </w:r>
            <w:r w:rsidR="000E01B9" w:rsidRPr="009C52C9">
              <w:rPr>
                <w:sz w:val="22"/>
                <w:szCs w:val="20"/>
              </w:rPr>
              <w:t>Công báo tỉnh Thanh Hóa;</w:t>
            </w:r>
          </w:p>
          <w:p w14:paraId="21F04F11" w14:textId="0DDE205B" w:rsidR="008348B8" w:rsidRPr="009C52C9" w:rsidRDefault="000E01B9" w:rsidP="00B9263C">
            <w:pPr>
              <w:pStyle w:val="NormalWeb"/>
              <w:widowControl w:val="0"/>
              <w:spacing w:before="0" w:beforeAutospacing="0" w:after="0" w:afterAutospacing="0"/>
              <w:rPr>
                <w:sz w:val="22"/>
                <w:szCs w:val="20"/>
              </w:rPr>
            </w:pPr>
            <w:r w:rsidRPr="009C52C9">
              <w:rPr>
                <w:sz w:val="22"/>
                <w:szCs w:val="20"/>
              </w:rPr>
              <w:t>- Cổng thông tin điện tử</w:t>
            </w:r>
            <w:r w:rsidR="008348B8" w:rsidRPr="009C52C9">
              <w:rPr>
                <w:sz w:val="22"/>
                <w:szCs w:val="20"/>
              </w:rPr>
              <w:t xml:space="preserve"> tỉnh;</w:t>
            </w:r>
          </w:p>
          <w:p w14:paraId="1B15FA5F" w14:textId="1BC02B7D" w:rsidR="008348B8" w:rsidRPr="009C52C9" w:rsidRDefault="008348B8" w:rsidP="000E01B9">
            <w:pPr>
              <w:pStyle w:val="NormalWeb"/>
              <w:widowControl w:val="0"/>
              <w:spacing w:before="0" w:beforeAutospacing="0" w:after="0" w:afterAutospacing="0"/>
            </w:pPr>
            <w:r w:rsidRPr="009C52C9">
              <w:rPr>
                <w:sz w:val="22"/>
                <w:szCs w:val="20"/>
              </w:rPr>
              <w:t>- Lưu: VT,</w:t>
            </w:r>
            <w:r w:rsidR="000E01B9" w:rsidRPr="009C52C9">
              <w:rPr>
                <w:sz w:val="22"/>
                <w:szCs w:val="20"/>
              </w:rPr>
              <w:t xml:space="preserve"> TDNC</w:t>
            </w:r>
            <w:r w:rsidRPr="009C52C9">
              <w:rPr>
                <w:sz w:val="22"/>
                <w:szCs w:val="20"/>
              </w:rPr>
              <w:t>.</w:t>
            </w:r>
          </w:p>
        </w:tc>
        <w:tc>
          <w:tcPr>
            <w:tcW w:w="2349" w:type="pct"/>
            <w:tcMar>
              <w:top w:w="0" w:type="dxa"/>
              <w:left w:w="108" w:type="dxa"/>
              <w:bottom w:w="0" w:type="dxa"/>
              <w:right w:w="108" w:type="dxa"/>
            </w:tcMar>
          </w:tcPr>
          <w:p w14:paraId="3532D505" w14:textId="77777777" w:rsidR="008348B8" w:rsidRPr="009C52C9" w:rsidRDefault="008348B8" w:rsidP="00B9263C">
            <w:pPr>
              <w:pStyle w:val="NormalWeb"/>
              <w:widowControl w:val="0"/>
              <w:spacing w:before="0" w:beforeAutospacing="0" w:after="0" w:afterAutospacing="0"/>
              <w:jc w:val="center"/>
              <w:rPr>
                <w:b/>
                <w:bCs/>
                <w:sz w:val="26"/>
                <w:szCs w:val="26"/>
              </w:rPr>
            </w:pPr>
            <w:r w:rsidRPr="009C52C9">
              <w:rPr>
                <w:b/>
                <w:bCs/>
                <w:sz w:val="26"/>
                <w:szCs w:val="26"/>
              </w:rPr>
              <w:t>TM. ỦY BAN NHÂN DÂN</w:t>
            </w:r>
          </w:p>
          <w:p w14:paraId="7A22F7BB" w14:textId="77777777" w:rsidR="008348B8" w:rsidRPr="009C52C9" w:rsidRDefault="008348B8" w:rsidP="00B9263C">
            <w:pPr>
              <w:pStyle w:val="NormalWeb"/>
              <w:widowControl w:val="0"/>
              <w:spacing w:before="0" w:beforeAutospacing="0" w:after="0" w:afterAutospacing="0"/>
              <w:jc w:val="center"/>
              <w:rPr>
                <w:b/>
                <w:bCs/>
                <w:sz w:val="28"/>
                <w:szCs w:val="28"/>
              </w:rPr>
            </w:pPr>
            <w:r w:rsidRPr="009C52C9">
              <w:rPr>
                <w:b/>
                <w:bCs/>
                <w:sz w:val="26"/>
                <w:szCs w:val="26"/>
              </w:rPr>
              <w:t>CHỦ TỊCH</w:t>
            </w:r>
            <w:r w:rsidRPr="009C52C9">
              <w:rPr>
                <w:b/>
                <w:bCs/>
                <w:sz w:val="28"/>
                <w:szCs w:val="28"/>
              </w:rPr>
              <w:t xml:space="preserve"> </w:t>
            </w:r>
            <w:r w:rsidRPr="009C52C9">
              <w:rPr>
                <w:b/>
                <w:bCs/>
                <w:sz w:val="28"/>
                <w:szCs w:val="28"/>
              </w:rPr>
              <w:br/>
            </w:r>
          </w:p>
          <w:p w14:paraId="2A86B5C0" w14:textId="77777777" w:rsidR="008348B8" w:rsidRPr="009C52C9" w:rsidRDefault="008348B8" w:rsidP="00B9263C">
            <w:pPr>
              <w:pStyle w:val="NormalWeb"/>
              <w:widowControl w:val="0"/>
              <w:spacing w:before="0" w:beforeAutospacing="0" w:after="0" w:afterAutospacing="0"/>
              <w:jc w:val="center"/>
              <w:rPr>
                <w:b/>
                <w:bCs/>
                <w:sz w:val="28"/>
                <w:szCs w:val="28"/>
              </w:rPr>
            </w:pPr>
          </w:p>
          <w:p w14:paraId="0CF7411F" w14:textId="77777777" w:rsidR="008348B8" w:rsidRPr="009C52C9" w:rsidRDefault="008348B8" w:rsidP="00B9263C">
            <w:pPr>
              <w:pStyle w:val="NormalWeb"/>
              <w:widowControl w:val="0"/>
              <w:spacing w:before="0" w:beforeAutospacing="0" w:after="0" w:afterAutospacing="0"/>
              <w:jc w:val="center"/>
              <w:rPr>
                <w:b/>
                <w:bCs/>
                <w:sz w:val="28"/>
                <w:szCs w:val="28"/>
              </w:rPr>
            </w:pPr>
            <w:r w:rsidRPr="009C52C9">
              <w:rPr>
                <w:b/>
                <w:bCs/>
                <w:sz w:val="28"/>
                <w:szCs w:val="28"/>
              </w:rPr>
              <w:br/>
            </w:r>
          </w:p>
          <w:p w14:paraId="048A08D9" w14:textId="77777777" w:rsidR="008348B8" w:rsidRPr="009C52C9" w:rsidRDefault="008348B8" w:rsidP="00B9263C">
            <w:pPr>
              <w:pStyle w:val="NormalWeb"/>
              <w:widowControl w:val="0"/>
              <w:spacing w:before="0" w:beforeAutospacing="0" w:after="0" w:afterAutospacing="0"/>
              <w:jc w:val="center"/>
              <w:rPr>
                <w:b/>
                <w:bCs/>
                <w:sz w:val="28"/>
                <w:szCs w:val="28"/>
              </w:rPr>
            </w:pPr>
          </w:p>
          <w:p w14:paraId="3E82245B" w14:textId="7454A8D0" w:rsidR="008348B8" w:rsidRPr="009C52C9" w:rsidRDefault="008348B8" w:rsidP="00BB7E7A">
            <w:pPr>
              <w:pStyle w:val="NormalWeb"/>
              <w:widowControl w:val="0"/>
              <w:spacing w:before="0" w:beforeAutospacing="0" w:after="0" w:afterAutospacing="0"/>
              <w:jc w:val="center"/>
              <w:rPr>
                <w:b/>
                <w:bCs/>
                <w:sz w:val="28"/>
                <w:szCs w:val="28"/>
              </w:rPr>
            </w:pPr>
            <w:r w:rsidRPr="009C52C9">
              <w:rPr>
                <w:b/>
                <w:bCs/>
                <w:sz w:val="28"/>
                <w:szCs w:val="28"/>
              </w:rPr>
              <w:br/>
            </w:r>
          </w:p>
        </w:tc>
      </w:tr>
    </w:tbl>
    <w:p w14:paraId="2DF4AB4A" w14:textId="36512663" w:rsidR="000E01B9" w:rsidRDefault="000E01B9" w:rsidP="009C2398"/>
    <w:sectPr w:rsidR="000E01B9" w:rsidSect="00F06F99">
      <w:headerReference w:type="even" r:id="rId8"/>
      <w:headerReference w:type="default" r:id="rId9"/>
      <w:footerReference w:type="even" r:id="rId10"/>
      <w:footerReference w:type="default" r:id="rId11"/>
      <w:pgSz w:w="11907" w:h="16839" w:code="9"/>
      <w:pgMar w:top="1021" w:right="1134" w:bottom="1021" w:left="1701" w:header="454" w:footer="45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8262B" w14:textId="77777777" w:rsidR="00C94B59" w:rsidRDefault="00C94B59" w:rsidP="009C2398">
      <w:r>
        <w:separator/>
      </w:r>
    </w:p>
  </w:endnote>
  <w:endnote w:type="continuationSeparator" w:id="0">
    <w:p w14:paraId="26E7CA5D" w14:textId="77777777" w:rsidR="00C94B59" w:rsidRDefault="00C94B59" w:rsidP="009C2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4A18CC" w14:textId="77777777" w:rsidR="008348B8" w:rsidRDefault="008348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A5EC80" w14:textId="77777777" w:rsidR="008348B8" w:rsidRDefault="008348B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42D93" w14:textId="77777777" w:rsidR="008348B8" w:rsidRDefault="008348B8">
    <w:pPr>
      <w:pStyle w:val="Footer"/>
      <w:ind w:right="360"/>
      <w:jc w:val="center"/>
    </w:pPr>
  </w:p>
  <w:p w14:paraId="21A56999" w14:textId="77777777" w:rsidR="008348B8" w:rsidRDefault="008348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0D5DC6" w14:textId="77777777" w:rsidR="00C94B59" w:rsidRDefault="00C94B59" w:rsidP="009C2398">
      <w:r>
        <w:separator/>
      </w:r>
    </w:p>
  </w:footnote>
  <w:footnote w:type="continuationSeparator" w:id="0">
    <w:p w14:paraId="65FD47AD" w14:textId="77777777" w:rsidR="00C94B59" w:rsidRDefault="00C94B59" w:rsidP="009C23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A215A" w14:textId="77777777" w:rsidR="008348B8" w:rsidRDefault="008348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EE7CE5" w14:textId="77777777" w:rsidR="008348B8" w:rsidRDefault="008348B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E7BF6" w14:textId="77777777" w:rsidR="008348B8" w:rsidRDefault="008348B8">
    <w:pPr>
      <w:pStyle w:val="Header"/>
      <w:framePr w:wrap="around" w:vAnchor="text" w:hAnchor="margin" w:xAlign="center" w:y="1"/>
      <w:rPr>
        <w:rStyle w:val="PageNumber"/>
        <w:sz w:val="28"/>
        <w:szCs w:val="28"/>
      </w:rPr>
    </w:pPr>
    <w:r>
      <w:rPr>
        <w:rStyle w:val="PageNumber"/>
        <w:sz w:val="28"/>
        <w:szCs w:val="28"/>
      </w:rPr>
      <w:fldChar w:fldCharType="begin"/>
    </w:r>
    <w:r>
      <w:rPr>
        <w:rStyle w:val="PageNumber"/>
        <w:sz w:val="28"/>
        <w:szCs w:val="28"/>
      </w:rPr>
      <w:instrText xml:space="preserve">PAGE  </w:instrText>
    </w:r>
    <w:r>
      <w:rPr>
        <w:rStyle w:val="PageNumber"/>
        <w:sz w:val="28"/>
        <w:szCs w:val="28"/>
      </w:rPr>
      <w:fldChar w:fldCharType="separate"/>
    </w:r>
    <w:r w:rsidR="00245180">
      <w:rPr>
        <w:rStyle w:val="PageNumber"/>
        <w:noProof/>
        <w:sz w:val="28"/>
        <w:szCs w:val="28"/>
      </w:rPr>
      <w:t>2</w:t>
    </w:r>
    <w:r>
      <w:rPr>
        <w:rStyle w:val="PageNumber"/>
        <w:sz w:val="28"/>
        <w:szCs w:val="28"/>
      </w:rPr>
      <w:fldChar w:fldCharType="end"/>
    </w:r>
  </w:p>
  <w:p w14:paraId="55D63F18" w14:textId="77777777" w:rsidR="008348B8" w:rsidRDefault="008348B8">
    <w:pPr>
      <w:pStyle w:val="Header"/>
      <w:ind w:right="360"/>
      <w:jc w:val="center"/>
      <w:rPr>
        <w:sz w:val="28"/>
        <w:szCs w:val="28"/>
      </w:rPr>
    </w:pPr>
  </w:p>
  <w:p w14:paraId="173F5470" w14:textId="77777777" w:rsidR="008348B8" w:rsidRDefault="008348B8">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8B8"/>
    <w:rsid w:val="00046B15"/>
    <w:rsid w:val="000518E3"/>
    <w:rsid w:val="000848B9"/>
    <w:rsid w:val="000E01B9"/>
    <w:rsid w:val="001847C6"/>
    <w:rsid w:val="00245180"/>
    <w:rsid w:val="00263F3A"/>
    <w:rsid w:val="002A0068"/>
    <w:rsid w:val="002B6BE4"/>
    <w:rsid w:val="002F51CC"/>
    <w:rsid w:val="00327579"/>
    <w:rsid w:val="003A169E"/>
    <w:rsid w:val="003A5271"/>
    <w:rsid w:val="003D585C"/>
    <w:rsid w:val="003D6081"/>
    <w:rsid w:val="003F4ED3"/>
    <w:rsid w:val="004538B2"/>
    <w:rsid w:val="00455356"/>
    <w:rsid w:val="00520B0B"/>
    <w:rsid w:val="005C1865"/>
    <w:rsid w:val="00616044"/>
    <w:rsid w:val="00616C7D"/>
    <w:rsid w:val="00650F41"/>
    <w:rsid w:val="00655B9C"/>
    <w:rsid w:val="0066003D"/>
    <w:rsid w:val="00743EEA"/>
    <w:rsid w:val="0080026B"/>
    <w:rsid w:val="008348B8"/>
    <w:rsid w:val="008420B5"/>
    <w:rsid w:val="00853152"/>
    <w:rsid w:val="00913076"/>
    <w:rsid w:val="00914D48"/>
    <w:rsid w:val="009151FD"/>
    <w:rsid w:val="00915578"/>
    <w:rsid w:val="009643FF"/>
    <w:rsid w:val="009A3828"/>
    <w:rsid w:val="009C170D"/>
    <w:rsid w:val="009C2398"/>
    <w:rsid w:val="009C52C9"/>
    <w:rsid w:val="009F2621"/>
    <w:rsid w:val="009F74FD"/>
    <w:rsid w:val="00AC2EC8"/>
    <w:rsid w:val="00B00ED3"/>
    <w:rsid w:val="00B1454D"/>
    <w:rsid w:val="00B55B77"/>
    <w:rsid w:val="00BB7E7A"/>
    <w:rsid w:val="00BE256E"/>
    <w:rsid w:val="00C01805"/>
    <w:rsid w:val="00C26085"/>
    <w:rsid w:val="00C62394"/>
    <w:rsid w:val="00C94B59"/>
    <w:rsid w:val="00D13A97"/>
    <w:rsid w:val="00D269C5"/>
    <w:rsid w:val="00D90C95"/>
    <w:rsid w:val="00DB1F14"/>
    <w:rsid w:val="00E20528"/>
    <w:rsid w:val="00E2482A"/>
    <w:rsid w:val="00F04CB6"/>
    <w:rsid w:val="00F06F99"/>
    <w:rsid w:val="00F2496F"/>
    <w:rsid w:val="00F33F59"/>
    <w:rsid w:val="00F8315B"/>
    <w:rsid w:val="00FB051E"/>
    <w:rsid w:val="00FC0EDA"/>
    <w:rsid w:val="00FC1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EA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8B8"/>
    <w:pPr>
      <w:spacing w:after="0" w:line="240" w:lineRule="auto"/>
    </w:pPr>
    <w:rPr>
      <w:rFonts w:eastAsia="Times New Roman" w:cs="Times New Roman"/>
      <w:szCs w:val="24"/>
    </w:rPr>
  </w:style>
  <w:style w:type="paragraph" w:styleId="Heading1">
    <w:name w:val="heading 1"/>
    <w:basedOn w:val="Normal"/>
    <w:next w:val="Normal"/>
    <w:link w:val="Heading1Char"/>
    <w:uiPriority w:val="9"/>
    <w:qFormat/>
    <w:rsid w:val="008348B8"/>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48B8"/>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48B8"/>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48B8"/>
    <w:pPr>
      <w:keepNext/>
      <w:keepLines/>
      <w:spacing w:before="80" w:after="40" w:line="259" w:lineRule="auto"/>
      <w:outlineLvl w:val="3"/>
    </w:pPr>
    <w:rPr>
      <w:rFonts w:asciiTheme="minorHAnsi" w:eastAsiaTheme="majorEastAsia" w:hAnsiTheme="minorHAnsi"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8348B8"/>
    <w:pPr>
      <w:keepNext/>
      <w:keepLines/>
      <w:spacing w:before="80" w:after="40" w:line="259" w:lineRule="auto"/>
      <w:outlineLvl w:val="4"/>
    </w:pPr>
    <w:rPr>
      <w:rFonts w:asciiTheme="minorHAnsi" w:eastAsiaTheme="majorEastAsia" w:hAnsiTheme="min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8348B8"/>
    <w:pPr>
      <w:keepNext/>
      <w:keepLines/>
      <w:spacing w:before="40" w:line="259" w:lineRule="auto"/>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8348B8"/>
    <w:pPr>
      <w:keepNext/>
      <w:keepLines/>
      <w:spacing w:before="40" w:line="259" w:lineRule="auto"/>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8348B8"/>
    <w:pPr>
      <w:keepNext/>
      <w:keepLines/>
      <w:spacing w:line="259" w:lineRule="auto"/>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8348B8"/>
    <w:pPr>
      <w:keepNext/>
      <w:keepLines/>
      <w:spacing w:line="259" w:lineRule="auto"/>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8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48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48B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48B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348B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348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48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48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48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48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8B8"/>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8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48B8"/>
    <w:pPr>
      <w:spacing w:before="160" w:after="160" w:line="259" w:lineRule="auto"/>
      <w:jc w:val="center"/>
    </w:pPr>
    <w:rPr>
      <w:rFonts w:eastAsiaTheme="minorHAnsi" w:cstheme="minorBidi"/>
      <w:i/>
      <w:iCs/>
      <w:color w:val="404040" w:themeColor="text1" w:themeTint="BF"/>
      <w:szCs w:val="22"/>
    </w:rPr>
  </w:style>
  <w:style w:type="character" w:customStyle="1" w:styleId="QuoteChar">
    <w:name w:val="Quote Char"/>
    <w:basedOn w:val="DefaultParagraphFont"/>
    <w:link w:val="Quote"/>
    <w:uiPriority w:val="29"/>
    <w:rsid w:val="008348B8"/>
    <w:rPr>
      <w:i/>
      <w:iCs/>
      <w:color w:val="404040" w:themeColor="text1" w:themeTint="BF"/>
    </w:rPr>
  </w:style>
  <w:style w:type="paragraph" w:styleId="ListParagraph">
    <w:name w:val="List Paragraph"/>
    <w:basedOn w:val="Normal"/>
    <w:uiPriority w:val="34"/>
    <w:qFormat/>
    <w:rsid w:val="008348B8"/>
    <w:pPr>
      <w:spacing w:after="160" w:line="259" w:lineRule="auto"/>
      <w:ind w:left="720"/>
      <w:contextualSpacing/>
    </w:pPr>
    <w:rPr>
      <w:rFonts w:eastAsiaTheme="minorHAnsi" w:cstheme="minorBidi"/>
      <w:szCs w:val="22"/>
    </w:rPr>
  </w:style>
  <w:style w:type="character" w:styleId="IntenseEmphasis">
    <w:name w:val="Intense Emphasis"/>
    <w:basedOn w:val="DefaultParagraphFont"/>
    <w:uiPriority w:val="21"/>
    <w:qFormat/>
    <w:rsid w:val="008348B8"/>
    <w:rPr>
      <w:i/>
      <w:iCs/>
      <w:color w:val="2F5496" w:themeColor="accent1" w:themeShade="BF"/>
    </w:rPr>
  </w:style>
  <w:style w:type="paragraph" w:styleId="IntenseQuote">
    <w:name w:val="Intense Quote"/>
    <w:basedOn w:val="Normal"/>
    <w:next w:val="Normal"/>
    <w:link w:val="IntenseQuoteChar"/>
    <w:uiPriority w:val="30"/>
    <w:qFormat/>
    <w:rsid w:val="008348B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szCs w:val="22"/>
    </w:rPr>
  </w:style>
  <w:style w:type="character" w:customStyle="1" w:styleId="IntenseQuoteChar">
    <w:name w:val="Intense Quote Char"/>
    <w:basedOn w:val="DefaultParagraphFont"/>
    <w:link w:val="IntenseQuote"/>
    <w:uiPriority w:val="30"/>
    <w:rsid w:val="008348B8"/>
    <w:rPr>
      <w:i/>
      <w:iCs/>
      <w:color w:val="2F5496" w:themeColor="accent1" w:themeShade="BF"/>
    </w:rPr>
  </w:style>
  <w:style w:type="character" w:styleId="IntenseReference">
    <w:name w:val="Intense Reference"/>
    <w:basedOn w:val="DefaultParagraphFont"/>
    <w:uiPriority w:val="32"/>
    <w:qFormat/>
    <w:rsid w:val="008348B8"/>
    <w:rPr>
      <w:b/>
      <w:bCs/>
      <w:smallCaps/>
      <w:color w:val="2F5496" w:themeColor="accent1" w:themeShade="BF"/>
      <w:spacing w:val="5"/>
    </w:rPr>
  </w:style>
  <w:style w:type="paragraph" w:styleId="Header">
    <w:name w:val="header"/>
    <w:basedOn w:val="Normal"/>
    <w:link w:val="HeaderChar"/>
    <w:uiPriority w:val="99"/>
    <w:unhideWhenUsed/>
    <w:rsid w:val="008348B8"/>
    <w:pPr>
      <w:tabs>
        <w:tab w:val="center" w:pos="4680"/>
        <w:tab w:val="right" w:pos="9360"/>
      </w:tabs>
    </w:pPr>
  </w:style>
  <w:style w:type="character" w:customStyle="1" w:styleId="HeaderChar">
    <w:name w:val="Header Char"/>
    <w:basedOn w:val="DefaultParagraphFont"/>
    <w:link w:val="Header"/>
    <w:uiPriority w:val="99"/>
    <w:rsid w:val="008348B8"/>
    <w:rPr>
      <w:rFonts w:eastAsia="Times New Roman" w:cs="Times New Roman"/>
      <w:szCs w:val="24"/>
    </w:rPr>
  </w:style>
  <w:style w:type="paragraph" w:styleId="Footer">
    <w:name w:val="footer"/>
    <w:basedOn w:val="Normal"/>
    <w:link w:val="FooterChar"/>
    <w:uiPriority w:val="99"/>
    <w:unhideWhenUsed/>
    <w:rsid w:val="008348B8"/>
    <w:pPr>
      <w:tabs>
        <w:tab w:val="center" w:pos="4680"/>
        <w:tab w:val="right" w:pos="9360"/>
      </w:tabs>
    </w:pPr>
  </w:style>
  <w:style w:type="character" w:customStyle="1" w:styleId="FooterChar">
    <w:name w:val="Footer Char"/>
    <w:basedOn w:val="DefaultParagraphFont"/>
    <w:link w:val="Footer"/>
    <w:uiPriority w:val="99"/>
    <w:rsid w:val="008348B8"/>
    <w:rPr>
      <w:rFonts w:eastAsia="Times New Roman" w:cs="Times New Roman"/>
      <w:szCs w:val="24"/>
    </w:rPr>
  </w:style>
  <w:style w:type="paragraph" w:styleId="NormalWeb">
    <w:name w:val="Normal (Web)"/>
    <w:basedOn w:val="Normal"/>
    <w:rsid w:val="008348B8"/>
    <w:pPr>
      <w:spacing w:before="100" w:beforeAutospacing="1" w:after="100" w:afterAutospacing="1"/>
    </w:pPr>
  </w:style>
  <w:style w:type="character" w:styleId="PageNumber">
    <w:name w:val="page number"/>
    <w:basedOn w:val="DefaultParagraphFont"/>
    <w:rsid w:val="008348B8"/>
  </w:style>
  <w:style w:type="character" w:styleId="Strong">
    <w:name w:val="Strong"/>
    <w:uiPriority w:val="22"/>
    <w:qFormat/>
    <w:rsid w:val="008348B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8B8"/>
    <w:pPr>
      <w:spacing w:after="0" w:line="240" w:lineRule="auto"/>
    </w:pPr>
    <w:rPr>
      <w:rFonts w:eastAsia="Times New Roman" w:cs="Times New Roman"/>
      <w:szCs w:val="24"/>
    </w:rPr>
  </w:style>
  <w:style w:type="paragraph" w:styleId="Heading1">
    <w:name w:val="heading 1"/>
    <w:basedOn w:val="Normal"/>
    <w:next w:val="Normal"/>
    <w:link w:val="Heading1Char"/>
    <w:uiPriority w:val="9"/>
    <w:qFormat/>
    <w:rsid w:val="008348B8"/>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48B8"/>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48B8"/>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48B8"/>
    <w:pPr>
      <w:keepNext/>
      <w:keepLines/>
      <w:spacing w:before="80" w:after="40" w:line="259" w:lineRule="auto"/>
      <w:outlineLvl w:val="3"/>
    </w:pPr>
    <w:rPr>
      <w:rFonts w:asciiTheme="minorHAnsi" w:eastAsiaTheme="majorEastAsia" w:hAnsiTheme="minorHAnsi"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8348B8"/>
    <w:pPr>
      <w:keepNext/>
      <w:keepLines/>
      <w:spacing w:before="80" w:after="40" w:line="259" w:lineRule="auto"/>
      <w:outlineLvl w:val="4"/>
    </w:pPr>
    <w:rPr>
      <w:rFonts w:asciiTheme="minorHAnsi" w:eastAsiaTheme="majorEastAsia" w:hAnsiTheme="minorHAnsi"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8348B8"/>
    <w:pPr>
      <w:keepNext/>
      <w:keepLines/>
      <w:spacing w:before="40" w:line="259" w:lineRule="auto"/>
      <w:outlineLvl w:val="5"/>
    </w:pPr>
    <w:rPr>
      <w:rFonts w:asciiTheme="minorHAnsi" w:eastAsiaTheme="majorEastAsia" w:hAnsiTheme="minorHAnsi"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8348B8"/>
    <w:pPr>
      <w:keepNext/>
      <w:keepLines/>
      <w:spacing w:before="40" w:line="259" w:lineRule="auto"/>
      <w:outlineLvl w:val="6"/>
    </w:pPr>
    <w:rPr>
      <w:rFonts w:asciiTheme="minorHAnsi" w:eastAsiaTheme="majorEastAsia" w:hAnsiTheme="minorHAnsi" w:cstheme="majorBidi"/>
      <w:color w:val="595959" w:themeColor="text1" w:themeTint="A6"/>
      <w:szCs w:val="22"/>
    </w:rPr>
  </w:style>
  <w:style w:type="paragraph" w:styleId="Heading8">
    <w:name w:val="heading 8"/>
    <w:basedOn w:val="Normal"/>
    <w:next w:val="Normal"/>
    <w:link w:val="Heading8Char"/>
    <w:uiPriority w:val="9"/>
    <w:semiHidden/>
    <w:unhideWhenUsed/>
    <w:qFormat/>
    <w:rsid w:val="008348B8"/>
    <w:pPr>
      <w:keepNext/>
      <w:keepLines/>
      <w:spacing w:line="259" w:lineRule="auto"/>
      <w:outlineLvl w:val="7"/>
    </w:pPr>
    <w:rPr>
      <w:rFonts w:asciiTheme="minorHAnsi" w:eastAsiaTheme="majorEastAsia" w:hAnsiTheme="minorHAnsi"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8348B8"/>
    <w:pPr>
      <w:keepNext/>
      <w:keepLines/>
      <w:spacing w:line="259" w:lineRule="auto"/>
      <w:outlineLvl w:val="8"/>
    </w:pPr>
    <w:rPr>
      <w:rFonts w:asciiTheme="minorHAnsi" w:eastAsiaTheme="majorEastAsia" w:hAnsiTheme="minorHAnsi"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8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48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48B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48B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348B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348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48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48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48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48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8B8"/>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8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48B8"/>
    <w:pPr>
      <w:spacing w:before="160" w:after="160" w:line="259" w:lineRule="auto"/>
      <w:jc w:val="center"/>
    </w:pPr>
    <w:rPr>
      <w:rFonts w:eastAsiaTheme="minorHAnsi" w:cstheme="minorBidi"/>
      <w:i/>
      <w:iCs/>
      <w:color w:val="404040" w:themeColor="text1" w:themeTint="BF"/>
      <w:szCs w:val="22"/>
    </w:rPr>
  </w:style>
  <w:style w:type="character" w:customStyle="1" w:styleId="QuoteChar">
    <w:name w:val="Quote Char"/>
    <w:basedOn w:val="DefaultParagraphFont"/>
    <w:link w:val="Quote"/>
    <w:uiPriority w:val="29"/>
    <w:rsid w:val="008348B8"/>
    <w:rPr>
      <w:i/>
      <w:iCs/>
      <w:color w:val="404040" w:themeColor="text1" w:themeTint="BF"/>
    </w:rPr>
  </w:style>
  <w:style w:type="paragraph" w:styleId="ListParagraph">
    <w:name w:val="List Paragraph"/>
    <w:basedOn w:val="Normal"/>
    <w:uiPriority w:val="34"/>
    <w:qFormat/>
    <w:rsid w:val="008348B8"/>
    <w:pPr>
      <w:spacing w:after="160" w:line="259" w:lineRule="auto"/>
      <w:ind w:left="720"/>
      <w:contextualSpacing/>
    </w:pPr>
    <w:rPr>
      <w:rFonts w:eastAsiaTheme="minorHAnsi" w:cstheme="minorBidi"/>
      <w:szCs w:val="22"/>
    </w:rPr>
  </w:style>
  <w:style w:type="character" w:styleId="IntenseEmphasis">
    <w:name w:val="Intense Emphasis"/>
    <w:basedOn w:val="DefaultParagraphFont"/>
    <w:uiPriority w:val="21"/>
    <w:qFormat/>
    <w:rsid w:val="008348B8"/>
    <w:rPr>
      <w:i/>
      <w:iCs/>
      <w:color w:val="2F5496" w:themeColor="accent1" w:themeShade="BF"/>
    </w:rPr>
  </w:style>
  <w:style w:type="paragraph" w:styleId="IntenseQuote">
    <w:name w:val="Intense Quote"/>
    <w:basedOn w:val="Normal"/>
    <w:next w:val="Normal"/>
    <w:link w:val="IntenseQuoteChar"/>
    <w:uiPriority w:val="30"/>
    <w:qFormat/>
    <w:rsid w:val="008348B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szCs w:val="22"/>
    </w:rPr>
  </w:style>
  <w:style w:type="character" w:customStyle="1" w:styleId="IntenseQuoteChar">
    <w:name w:val="Intense Quote Char"/>
    <w:basedOn w:val="DefaultParagraphFont"/>
    <w:link w:val="IntenseQuote"/>
    <w:uiPriority w:val="30"/>
    <w:rsid w:val="008348B8"/>
    <w:rPr>
      <w:i/>
      <w:iCs/>
      <w:color w:val="2F5496" w:themeColor="accent1" w:themeShade="BF"/>
    </w:rPr>
  </w:style>
  <w:style w:type="character" w:styleId="IntenseReference">
    <w:name w:val="Intense Reference"/>
    <w:basedOn w:val="DefaultParagraphFont"/>
    <w:uiPriority w:val="32"/>
    <w:qFormat/>
    <w:rsid w:val="008348B8"/>
    <w:rPr>
      <w:b/>
      <w:bCs/>
      <w:smallCaps/>
      <w:color w:val="2F5496" w:themeColor="accent1" w:themeShade="BF"/>
      <w:spacing w:val="5"/>
    </w:rPr>
  </w:style>
  <w:style w:type="paragraph" w:styleId="Header">
    <w:name w:val="header"/>
    <w:basedOn w:val="Normal"/>
    <w:link w:val="HeaderChar"/>
    <w:uiPriority w:val="99"/>
    <w:unhideWhenUsed/>
    <w:rsid w:val="008348B8"/>
    <w:pPr>
      <w:tabs>
        <w:tab w:val="center" w:pos="4680"/>
        <w:tab w:val="right" w:pos="9360"/>
      </w:tabs>
    </w:pPr>
  </w:style>
  <w:style w:type="character" w:customStyle="1" w:styleId="HeaderChar">
    <w:name w:val="Header Char"/>
    <w:basedOn w:val="DefaultParagraphFont"/>
    <w:link w:val="Header"/>
    <w:uiPriority w:val="99"/>
    <w:rsid w:val="008348B8"/>
    <w:rPr>
      <w:rFonts w:eastAsia="Times New Roman" w:cs="Times New Roman"/>
      <w:szCs w:val="24"/>
    </w:rPr>
  </w:style>
  <w:style w:type="paragraph" w:styleId="Footer">
    <w:name w:val="footer"/>
    <w:basedOn w:val="Normal"/>
    <w:link w:val="FooterChar"/>
    <w:uiPriority w:val="99"/>
    <w:unhideWhenUsed/>
    <w:rsid w:val="008348B8"/>
    <w:pPr>
      <w:tabs>
        <w:tab w:val="center" w:pos="4680"/>
        <w:tab w:val="right" w:pos="9360"/>
      </w:tabs>
    </w:pPr>
  </w:style>
  <w:style w:type="character" w:customStyle="1" w:styleId="FooterChar">
    <w:name w:val="Footer Char"/>
    <w:basedOn w:val="DefaultParagraphFont"/>
    <w:link w:val="Footer"/>
    <w:uiPriority w:val="99"/>
    <w:rsid w:val="008348B8"/>
    <w:rPr>
      <w:rFonts w:eastAsia="Times New Roman" w:cs="Times New Roman"/>
      <w:szCs w:val="24"/>
    </w:rPr>
  </w:style>
  <w:style w:type="paragraph" w:styleId="NormalWeb">
    <w:name w:val="Normal (Web)"/>
    <w:basedOn w:val="Normal"/>
    <w:rsid w:val="008348B8"/>
    <w:pPr>
      <w:spacing w:before="100" w:beforeAutospacing="1" w:after="100" w:afterAutospacing="1"/>
    </w:pPr>
  </w:style>
  <w:style w:type="character" w:styleId="PageNumber">
    <w:name w:val="page number"/>
    <w:basedOn w:val="DefaultParagraphFont"/>
    <w:rsid w:val="008348B8"/>
  </w:style>
  <w:style w:type="character" w:styleId="Strong">
    <w:name w:val="Strong"/>
    <w:uiPriority w:val="22"/>
    <w:qFormat/>
    <w:rsid w:val="008348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EB6F0D-B683-4C0E-939F-BB238DE13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os</cp:lastModifiedBy>
  <cp:revision>2</cp:revision>
  <dcterms:created xsi:type="dcterms:W3CDTF">2026-08-28T07:17:00Z</dcterms:created>
  <dcterms:modified xsi:type="dcterms:W3CDTF">2026-08-28T07:17:00Z</dcterms:modified>
</cp:coreProperties>
</file>