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80D3C" w14:textId="77777777" w:rsidR="00B871AE" w:rsidRDefault="008E14BD">
      <w:pPr>
        <w:widowControl w:val="0"/>
        <w:autoSpaceDE w:val="0"/>
        <w:autoSpaceDN w:val="0"/>
        <w:spacing w:before="59" w:line="240" w:lineRule="auto"/>
        <w:ind w:right="451"/>
        <w:jc w:val="center"/>
        <w:rPr>
          <w:rFonts w:eastAsia="Times New Roman" w:cs="Times New Roman"/>
          <w:b/>
          <w:sz w:val="26"/>
          <w:lang w:val="vi"/>
        </w:rPr>
      </w:pPr>
      <w:r>
        <w:rPr>
          <w:rFonts w:eastAsia="Times New Roman" w:cs="Times New Roman"/>
          <w:b/>
          <w:sz w:val="26"/>
          <w:lang w:val="vi"/>
        </w:rPr>
        <w:t xml:space="preserve">ĐÀI TRUYỀN THANH </w:t>
      </w:r>
      <w:r>
        <w:rPr>
          <w:rFonts w:eastAsia="Times New Roman" w:cs="Times New Roman"/>
          <w:b/>
          <w:sz w:val="26"/>
        </w:rPr>
        <w:t xml:space="preserve">XÃ HOẰNG </w:t>
      </w:r>
      <w:r w:rsidR="00284CBF">
        <w:rPr>
          <w:rFonts w:eastAsia="Times New Roman" w:cs="Times New Roman"/>
          <w:b/>
          <w:sz w:val="26"/>
        </w:rPr>
        <w:t>THANH</w:t>
      </w:r>
      <w:r>
        <w:rPr>
          <w:rFonts w:eastAsia="Times New Roman" w:cs="Times New Roman"/>
          <w:b/>
          <w:sz w:val="26"/>
          <w:lang w:val="vi"/>
        </w:rPr>
        <w:t>:</w:t>
      </w:r>
    </w:p>
    <w:p w14:paraId="48209D39" w14:textId="77777777" w:rsidR="00B871AE" w:rsidRDefault="008E14BD">
      <w:pPr>
        <w:widowControl w:val="0"/>
        <w:autoSpaceDE w:val="0"/>
        <w:autoSpaceDN w:val="0"/>
        <w:spacing w:before="97" w:line="299" w:lineRule="exact"/>
        <w:ind w:left="444" w:right="453"/>
        <w:jc w:val="center"/>
        <w:rPr>
          <w:rFonts w:eastAsia="Times New Roman" w:cs="Times New Roman"/>
          <w:sz w:val="26"/>
        </w:rPr>
      </w:pPr>
      <w:r>
        <w:rPr>
          <w:rFonts w:eastAsia="Times New Roman" w:cs="Times New Roman"/>
          <w:sz w:val="26"/>
          <w:lang w:val="vi"/>
        </w:rPr>
        <w:t>CHUYÊN MỤC CHUYỂN ĐỔI SỐ:</w:t>
      </w:r>
    </w:p>
    <w:p w14:paraId="263C793D" w14:textId="77777777" w:rsidR="00B871AE" w:rsidRDefault="00B871AE">
      <w:pPr>
        <w:widowControl w:val="0"/>
        <w:autoSpaceDE w:val="0"/>
        <w:autoSpaceDN w:val="0"/>
        <w:spacing w:line="288" w:lineRule="auto"/>
        <w:ind w:left="444" w:right="453"/>
        <w:jc w:val="center"/>
        <w:rPr>
          <w:rFonts w:eastAsia="Times New Roman" w:cs="Times New Roman"/>
          <w:sz w:val="26"/>
        </w:rPr>
      </w:pPr>
    </w:p>
    <w:p w14:paraId="7903D15A" w14:textId="77777777" w:rsidR="00B871AE" w:rsidRDefault="008E14BD">
      <w:pPr>
        <w:spacing w:line="288" w:lineRule="auto"/>
        <w:ind w:firstLine="567"/>
        <w:jc w:val="both"/>
        <w:outlineLvl w:val="0"/>
        <w:rPr>
          <w:rFonts w:eastAsia="Times New Roman" w:cs="Times New Roman"/>
          <w:sz w:val="2"/>
          <w:szCs w:val="28"/>
        </w:rPr>
      </w:pPr>
      <w:r>
        <w:rPr>
          <w:rFonts w:eastAsia="Times New Roman" w:cs="Times New Roman"/>
          <w:b/>
          <w:bCs/>
          <w:szCs w:val="28"/>
          <w:lang w:val="vi"/>
        </w:rPr>
        <w:t xml:space="preserve">Nội dung: </w:t>
      </w:r>
      <w:r>
        <w:rPr>
          <w:rFonts w:eastAsia="Times New Roman" w:cs="Times New Roman"/>
          <w:b/>
          <w:bCs/>
          <w:kern w:val="36"/>
          <w:szCs w:val="28"/>
        </w:rPr>
        <w:t>Lợi ích của chuyển đổi số đối với người dân</w:t>
      </w:r>
      <w:r>
        <w:t xml:space="preserve"> </w:t>
      </w:r>
    </w:p>
    <w:p w14:paraId="228372BE" w14:textId="77777777" w:rsidR="00B871AE" w:rsidRDefault="008E14BD">
      <w:pPr>
        <w:widowControl w:val="0"/>
        <w:numPr>
          <w:ilvl w:val="0"/>
          <w:numId w:val="1"/>
        </w:numPr>
        <w:tabs>
          <w:tab w:val="left" w:pos="958"/>
        </w:tabs>
        <w:autoSpaceDE w:val="0"/>
        <w:autoSpaceDN w:val="0"/>
        <w:spacing w:line="288" w:lineRule="auto"/>
        <w:jc w:val="both"/>
        <w:outlineLvl w:val="0"/>
        <w:rPr>
          <w:rFonts w:eastAsia="Times New Roman" w:cs="Times New Roman"/>
          <w:b/>
          <w:bCs/>
          <w:szCs w:val="28"/>
          <w:lang w:val="vi"/>
        </w:rPr>
      </w:pPr>
      <w:r>
        <w:rPr>
          <w:rFonts w:eastAsia="Times New Roman" w:cs="Times New Roman"/>
          <w:b/>
          <w:bCs/>
          <w:szCs w:val="28"/>
          <w:lang w:val="vi"/>
        </w:rPr>
        <w:t>Nhạc</w:t>
      </w:r>
      <w:r>
        <w:rPr>
          <w:rFonts w:eastAsia="Times New Roman" w:cs="Times New Roman"/>
          <w:b/>
          <w:bCs/>
          <w:spacing w:val="-1"/>
          <w:szCs w:val="28"/>
          <w:lang w:val="vi"/>
        </w:rPr>
        <w:t xml:space="preserve"> </w:t>
      </w:r>
      <w:r>
        <w:rPr>
          <w:rFonts w:eastAsia="Times New Roman" w:cs="Times New Roman"/>
          <w:b/>
          <w:bCs/>
          <w:szCs w:val="28"/>
          <w:lang w:val="vi"/>
        </w:rPr>
        <w:t>hiệu.</w:t>
      </w:r>
    </w:p>
    <w:p w14:paraId="27D59F0B" w14:textId="77777777" w:rsidR="00B871AE" w:rsidRDefault="008E14BD">
      <w:pPr>
        <w:widowControl w:val="0"/>
        <w:numPr>
          <w:ilvl w:val="0"/>
          <w:numId w:val="1"/>
        </w:numPr>
        <w:tabs>
          <w:tab w:val="left" w:pos="1068"/>
        </w:tabs>
        <w:autoSpaceDE w:val="0"/>
        <w:autoSpaceDN w:val="0"/>
        <w:spacing w:line="288" w:lineRule="auto"/>
        <w:ind w:left="1067"/>
        <w:jc w:val="both"/>
        <w:rPr>
          <w:rFonts w:eastAsia="Times New Roman" w:cs="Times New Roman"/>
          <w:b/>
          <w:lang w:val="vi"/>
        </w:rPr>
      </w:pPr>
      <w:r>
        <w:rPr>
          <w:rFonts w:eastAsia="Times New Roman" w:cs="Times New Roman"/>
          <w:b/>
          <w:lang w:val="vi"/>
        </w:rPr>
        <w:t>Lời chào:</w:t>
      </w:r>
    </w:p>
    <w:p w14:paraId="49432F6E" w14:textId="77777777" w:rsidR="00B871AE" w:rsidRDefault="008E14BD">
      <w:pPr>
        <w:spacing w:line="288" w:lineRule="auto"/>
        <w:ind w:firstLine="567"/>
        <w:jc w:val="both"/>
        <w:outlineLvl w:val="0"/>
        <w:rPr>
          <w:rFonts w:eastAsia="Times New Roman" w:cs="Times New Roman"/>
          <w:b/>
          <w:bCs/>
          <w:i/>
          <w:kern w:val="36"/>
          <w:szCs w:val="28"/>
        </w:rPr>
      </w:pPr>
      <w:r>
        <w:rPr>
          <w:rFonts w:eastAsia="Times New Roman" w:cs="Times New Roman"/>
          <w:lang w:val="vi"/>
        </w:rPr>
        <w:t xml:space="preserve">Xin kính chào quý vị và các bạn. Mời quý vị và các bạn đón nghe bản tin về Chuyển đổi số của đài truyền thanh </w:t>
      </w:r>
      <w:r>
        <w:rPr>
          <w:rFonts w:eastAsia="Times New Roman" w:cs="Times New Roman"/>
        </w:rPr>
        <w:t xml:space="preserve">xã Hoằng </w:t>
      </w:r>
      <w:r w:rsidR="00253C1A">
        <w:rPr>
          <w:rFonts w:eastAsia="Times New Roman" w:cs="Times New Roman"/>
        </w:rPr>
        <w:t>Thanh</w:t>
      </w:r>
      <w:r>
        <w:rPr>
          <w:rFonts w:eastAsia="Times New Roman" w:cs="Times New Roman"/>
          <w:lang w:val="vi"/>
        </w:rPr>
        <w:t xml:space="preserve">. </w:t>
      </w:r>
      <w:r>
        <w:rPr>
          <w:rFonts w:eastAsia="Times New Roman" w:cs="Times New Roman"/>
        </w:rPr>
        <w:t>Chương</w:t>
      </w:r>
      <w:r>
        <w:rPr>
          <w:rFonts w:eastAsia="Times New Roman" w:cs="Times New Roman"/>
          <w:lang w:val="vi"/>
        </w:rPr>
        <w:t xml:space="preserve"> trình phát </w:t>
      </w:r>
      <w:r>
        <w:rPr>
          <w:rFonts w:eastAsia="Times New Roman" w:cs="Times New Roman"/>
          <w:spacing w:val="-15"/>
          <w:lang w:val="vi"/>
        </w:rPr>
        <w:t xml:space="preserve">thanh </w:t>
      </w:r>
      <w:r>
        <w:rPr>
          <w:rFonts w:eastAsia="Times New Roman" w:cs="Times New Roman"/>
          <w:lang w:val="vi"/>
        </w:rPr>
        <w:t xml:space="preserve">hôm nay xin mời quý vị và các bạn lắng nghe nội dung: </w:t>
      </w:r>
      <w:r>
        <w:rPr>
          <w:rFonts w:eastAsia="Times New Roman" w:cs="Times New Roman"/>
          <w:b/>
          <w:bCs/>
          <w:kern w:val="36"/>
          <w:szCs w:val="28"/>
        </w:rPr>
        <w:t>Lợi ích của chuyển đổi số đối với người dân</w:t>
      </w:r>
    </w:p>
    <w:p w14:paraId="317F5EE9" w14:textId="77777777" w:rsidR="00B871AE" w:rsidRDefault="008E14BD">
      <w:pPr>
        <w:widowControl w:val="0"/>
        <w:autoSpaceDE w:val="0"/>
        <w:autoSpaceDN w:val="0"/>
        <w:spacing w:line="288" w:lineRule="auto"/>
        <w:ind w:left="142" w:right="147" w:firstLine="566"/>
        <w:jc w:val="both"/>
        <w:rPr>
          <w:rFonts w:eastAsia="Times New Roman" w:cs="Times New Roman"/>
          <w:bCs/>
          <w:i/>
          <w:szCs w:val="28"/>
          <w:lang w:val="vi"/>
        </w:rPr>
      </w:pPr>
      <w:r>
        <w:rPr>
          <w:rFonts w:eastAsia="Times New Roman" w:cs="Times New Roman"/>
          <w:bCs/>
          <w:i/>
          <w:szCs w:val="28"/>
          <w:lang w:val="vi"/>
        </w:rPr>
        <w:t xml:space="preserve">Kính thưa quý vị, thưa toàn thể nhân dân </w:t>
      </w:r>
      <w:r w:rsidR="00253C1A">
        <w:rPr>
          <w:rFonts w:eastAsia="Times New Roman" w:cs="Times New Roman"/>
          <w:bCs/>
          <w:i/>
          <w:szCs w:val="28"/>
        </w:rPr>
        <w:t>xã Hoằng Thanh</w:t>
      </w:r>
      <w:r>
        <w:rPr>
          <w:rFonts w:eastAsia="Times New Roman" w:cs="Times New Roman"/>
          <w:bCs/>
          <w:i/>
          <w:szCs w:val="28"/>
          <w:lang w:val="vi"/>
        </w:rPr>
        <w:t>!</w:t>
      </w:r>
    </w:p>
    <w:p w14:paraId="7E68E336" w14:textId="77777777" w:rsidR="00B871AE" w:rsidRDefault="008E14BD">
      <w:pPr>
        <w:shd w:val="clear" w:color="auto" w:fill="FFFFFF"/>
        <w:spacing w:line="288" w:lineRule="auto"/>
        <w:ind w:firstLine="142"/>
        <w:jc w:val="both"/>
        <w:rPr>
          <w:rFonts w:eastAsia="Times New Roman" w:cs="Times New Roman"/>
          <w:color w:val="000000"/>
          <w:szCs w:val="28"/>
        </w:rPr>
      </w:pPr>
      <w:r>
        <w:rPr>
          <w:rFonts w:eastAsia="Times New Roman" w:cs="Times New Roman"/>
          <w:color w:val="000000"/>
          <w:szCs w:val="28"/>
        </w:rPr>
        <w:t>Chuyển đổi số (Digital Transformation) là khái niệm ra đời trong thời đại internet bùng nổ, đang trở nên phổ biến trong thời gian gần đây, mô tả việc ứng dụng công nghệ số (digitalize) vào tất cả các khía cạnh của doanh nghiệp. Nếu đạt hiệu quả, hoạt động này sẽ thay đổi toàn diện (transformation) cách thức mà một doanh nghiệp hoạt động, tăng hiệu quả hợp tác, tối ưu hóa hiệu suất làm việc và mang lại giá trị cho khách hàng.</w:t>
      </w:r>
    </w:p>
    <w:p w14:paraId="18E19544" w14:textId="77777777" w:rsidR="00B871AE" w:rsidRDefault="008E14BD">
      <w:pPr>
        <w:shd w:val="clear" w:color="auto" w:fill="FFFFFF"/>
        <w:spacing w:line="288" w:lineRule="auto"/>
        <w:ind w:firstLine="720"/>
        <w:jc w:val="both"/>
        <w:rPr>
          <w:rFonts w:eastAsia="Times New Roman" w:cs="Times New Roman"/>
          <w:color w:val="000000"/>
          <w:szCs w:val="28"/>
        </w:rPr>
      </w:pPr>
      <w:r>
        <w:rPr>
          <w:rFonts w:eastAsia="Times New Roman" w:cs="Times New Roman"/>
          <w:color w:val="000000"/>
          <w:szCs w:val="28"/>
        </w:rPr>
        <w:t>Trong thời đại xã hội hiện nay, chúng ta gần như đã không còn xa lạ với cụm từ “chuyển đổi số” nữa. Với thành công của cuộc cách mạng công nghiệp lần thứ 4, chuyển đổi số hiện đang là xu hướng tất yếu, là vấn đề sống còn đối với các quốc gia, tổ chức, doanh nghiệp và người tiêu dùng trên toàn thế giới. Những sự thay đổi to lớn về năng suất lao động, trải nghiệm của người dùng và các mô hình kinh doanh mới đang được hình thành cho thấy vai trò và tác động to lớn trong cuộc sống xã hội hiện nay của chuyển đổi số, nó tác động đến mọi ngành nghề, như: công nghiệp, nông nghiệp, thương mại và dịch vụ kinh doanh.</w:t>
      </w:r>
    </w:p>
    <w:p w14:paraId="212814EA" w14:textId="77777777" w:rsidR="00B871AE" w:rsidRDefault="008E14BD">
      <w:pPr>
        <w:shd w:val="clear" w:color="auto" w:fill="FFFFFF"/>
        <w:spacing w:line="288" w:lineRule="auto"/>
        <w:ind w:firstLine="720"/>
        <w:jc w:val="both"/>
        <w:rPr>
          <w:rFonts w:eastAsia="Times New Roman" w:cs="Times New Roman"/>
          <w:color w:val="000000"/>
          <w:szCs w:val="28"/>
        </w:rPr>
      </w:pPr>
      <w:r>
        <w:rPr>
          <w:rFonts w:eastAsia="Times New Roman" w:cs="Times New Roman"/>
          <w:color w:val="000000"/>
          <w:szCs w:val="28"/>
        </w:rPr>
        <w:t>Ngày nay, chuyển đổi số đang giúp người dân bình đẳng về cơ hội tiếp cận dịch vụ, đào tạo, tri thức, qua đó giúp thu hẹp khoảng cách số thông qua việc phát triển chính phủ số, kinh tế số và xã hội số.</w:t>
      </w:r>
    </w:p>
    <w:p w14:paraId="19B72C3A" w14:textId="77777777" w:rsidR="00B871AE" w:rsidRDefault="008E14BD">
      <w:pPr>
        <w:shd w:val="clear" w:color="auto" w:fill="FFFFFF"/>
        <w:spacing w:line="288" w:lineRule="auto"/>
        <w:ind w:firstLine="720"/>
        <w:jc w:val="both"/>
        <w:rPr>
          <w:rFonts w:eastAsia="Times New Roman" w:cs="Times New Roman"/>
          <w:color w:val="000000"/>
          <w:szCs w:val="28"/>
        </w:rPr>
      </w:pPr>
      <w:r>
        <w:rPr>
          <w:rFonts w:eastAsia="Times New Roman" w:cs="Times New Roman"/>
          <w:i/>
          <w:iCs/>
          <w:color w:val="000000"/>
          <w:szCs w:val="28"/>
        </w:rPr>
        <w:t>Chính phủ số đem lại lợi ích gì cho người dân?</w:t>
      </w:r>
    </w:p>
    <w:p w14:paraId="23287108" w14:textId="77777777" w:rsidR="00B871AE" w:rsidRDefault="008E14BD">
      <w:pPr>
        <w:shd w:val="clear" w:color="auto" w:fill="FFFFFF"/>
        <w:spacing w:line="288" w:lineRule="auto"/>
        <w:ind w:firstLine="720"/>
        <w:jc w:val="both"/>
        <w:rPr>
          <w:rFonts w:eastAsia="Times New Roman" w:cs="Times New Roman"/>
          <w:color w:val="000000"/>
          <w:szCs w:val="28"/>
        </w:rPr>
      </w:pPr>
      <w:r>
        <w:rPr>
          <w:rFonts w:eastAsia="Times New Roman" w:cs="Times New Roman"/>
          <w:color w:val="000000"/>
          <w:szCs w:val="28"/>
        </w:rPr>
        <w:t xml:space="preserve">Hiện nay, chuyển đối số sử dụng dữ liệu và hệ thống công nghệ số nhằm thay đổi trải nghiệm người sử dụng với các dịch vụ công do Nhà nước cung cấp. Việc thay đổi hệ thống công nghệ cũng làm thay đổi nghiệp vụ, mô hình và phương thức hoạt động của bộ máy cơ quan nhà nước. Chuyển đổi số cũng đang dần thay đổi nhận thức của những nhà lãnh đạo, những người đứng đầu các quốc gia, tổ chức, có khả năng quyết định hướng đi và sự thành công của quốc gia và tổ chức. Do tính ưu việt, chính phủ các nước trên thế giới dần ứng dụng chuyển đổi số vào công tác xây dựng “Nhà nước số”, “Chính phủ điện tử”. Đồng thời cũng đưa ra nhiều biện pháp hỗ trợ, khuyến khích các doanh nghiệp áp dụng những thành tựu của chuyển đổi số vào quá trình vận hành kinh doanh doanh </w:t>
      </w:r>
      <w:r>
        <w:rPr>
          <w:rFonts w:eastAsia="Times New Roman" w:cs="Times New Roman"/>
          <w:color w:val="000000"/>
          <w:szCs w:val="28"/>
        </w:rPr>
        <w:lastRenderedPageBreak/>
        <w:t>nghiệp. Đối với hoạt động nhằm đảm bảo an ninh quốc gia, các bộ máy chính quyền của nhiều quốc gia đã ngay lập tức áp dụng chuyển đổi số khi nhận thức được tầm quan trọng của nó. Có thể nói về phương diện quốc gia, chuyển đổi số đang là xu hướng và có nhiều lợi ích. Đặc biết, đối với người dân chính phủ số đem lại lợi ích cụ thể như: Chính phủ số nhờ dữ liệu số và công nghệ số thấu hiểu người dân hơn, vì vậy, cung cấp dịch vụ số tốt hơn, chăm sóc người dân tốt hơn. Một đứa trẻ khi sinh ra được cấp một mã định danh duy nhất, đến kỳ thì gia đình nhận được thông báo đi tiêm phòng từ chính quyền, đến tuổi đi học thì chính quyền dựa trên số liệu dân cư để quyết định phân bổ cơ sở vật chất của các cơ sở giáo dục, tránh nơi bị thừa, nơi lại thiếu, đến tuổi trưởng thành thì tự động nhận được căn cước công dân. Khi dịch bệnh bùng phát thì kịp thời nhận được cảnh báo, chăm sóc y tế.</w:t>
      </w:r>
    </w:p>
    <w:p w14:paraId="61851014" w14:textId="77777777" w:rsidR="00B871AE" w:rsidRDefault="008E14BD">
      <w:pPr>
        <w:shd w:val="clear" w:color="auto" w:fill="FFFFFF"/>
        <w:spacing w:line="288" w:lineRule="auto"/>
        <w:ind w:firstLine="720"/>
        <w:jc w:val="both"/>
        <w:rPr>
          <w:rFonts w:eastAsia="Times New Roman" w:cs="Times New Roman"/>
          <w:color w:val="000000"/>
          <w:szCs w:val="28"/>
        </w:rPr>
      </w:pPr>
      <w:r>
        <w:rPr>
          <w:rFonts w:eastAsia="Times New Roman" w:cs="Times New Roman"/>
          <w:i/>
          <w:iCs/>
          <w:color w:val="000000"/>
          <w:szCs w:val="28"/>
        </w:rPr>
        <w:t>Kinh tế số đem lại lợi ích gì cho người dân?</w:t>
      </w:r>
    </w:p>
    <w:p w14:paraId="48C6B6BE" w14:textId="77777777" w:rsidR="00B871AE" w:rsidRDefault="008E14BD">
      <w:pPr>
        <w:shd w:val="clear" w:color="auto" w:fill="FFFFFF"/>
        <w:spacing w:line="288" w:lineRule="auto"/>
        <w:jc w:val="both"/>
        <w:rPr>
          <w:rFonts w:eastAsia="Times New Roman" w:cs="Times New Roman"/>
          <w:color w:val="000000"/>
          <w:szCs w:val="28"/>
        </w:rPr>
      </w:pPr>
      <w:r>
        <w:rPr>
          <w:rFonts w:eastAsia="Times New Roman" w:cs="Times New Roman"/>
          <w:color w:val="000000"/>
          <w:szCs w:val="28"/>
        </w:rPr>
        <w:t>Theo nhóm cộng tác kinh tế số Oxford, kinh tế số là được hiểu đó là một nền kinh tế vận hành chủ yếu dựa trên công nghệ số, đặc biệt là các giao dịch điện tử tiến hành thông qua Internet. Kinh tế số bao gồm tất cả các lĩnh vực và nền kinh tế (công nghiệp, nông nghiệp, dịch vụ; sản xuất, phân phối, lưu thông hàng hóa, giao thông vận tải, logistic, tài chính ngân hàng, …) mà công nghệ số được áp dụng. Có thế nói, cuộc cách mạng công nghiệp lần thứ 4 đã và đang mang lại nhiều sự thay đổi cơ bản về kinh tế, xã hội trên toàn cầu. Sự bùng nổ và phổ biến của internet và các công nghệ kỹ thuật số đã mang lại nhiều cơ hội cho giới trẻ để tham gia và kết nối vào thị trường kinh tế số, nơi mà các rào cản của thị trường là nhỏ hơn, với rất nhiều cơ hội để tiếp cận và chia sẻ thông tin, kiến thức với các cộng đồng có chung lợi ích và mang lại hợp tác trong các dự án sản xuất cùng nhau. Đối với người dân, kinh tế số cho phép mỗi người dân có thể tiếp cận toàn bộ thị trường một cách nhanh chóng theo cách chưa từng có. Nếu như trước đây, người dân mang hàng ra chợ bán thì chỉ tiếp cận được vài chục đến vài trăm người trong khu vực địa lý hạn chế của mình. Còn hiện nay, với thương mại điện tử, người dân có thể bán hàng cho hàng triệu người, trên toàn thế giới. Chỉ cần mỗi người dân với một chiếc điện thoại thông minh, mỗi hộ gia đình một đường cáp quang là có thể trở thành một doanh nghiệp và có thể tiếp cận cả thế giới.</w:t>
      </w:r>
    </w:p>
    <w:p w14:paraId="0A5D6AF2" w14:textId="77777777" w:rsidR="00B871AE" w:rsidRDefault="008E14BD">
      <w:pPr>
        <w:shd w:val="clear" w:color="auto" w:fill="FFFFFF"/>
        <w:spacing w:line="288" w:lineRule="auto"/>
        <w:ind w:firstLine="720"/>
        <w:jc w:val="both"/>
        <w:rPr>
          <w:rFonts w:eastAsia="Times New Roman" w:cs="Times New Roman"/>
          <w:color w:val="000000"/>
          <w:szCs w:val="28"/>
        </w:rPr>
      </w:pPr>
      <w:r>
        <w:rPr>
          <w:rFonts w:eastAsia="Times New Roman" w:cs="Times New Roman"/>
          <w:i/>
          <w:iCs/>
          <w:color w:val="000000"/>
          <w:szCs w:val="28"/>
        </w:rPr>
        <w:t>Xã hội số đem lại lợi ích gì cho người dân?</w:t>
      </w:r>
    </w:p>
    <w:p w14:paraId="3CDC8A2D" w14:textId="77777777" w:rsidR="00B871AE" w:rsidRDefault="008E14BD">
      <w:pPr>
        <w:shd w:val="clear" w:color="auto" w:fill="FFFFFF"/>
        <w:spacing w:line="288" w:lineRule="auto"/>
        <w:ind w:firstLine="720"/>
        <w:jc w:val="both"/>
        <w:rPr>
          <w:rFonts w:eastAsia="Times New Roman" w:cs="Times New Roman"/>
          <w:color w:val="000000"/>
          <w:szCs w:val="28"/>
        </w:rPr>
      </w:pPr>
      <w:r>
        <w:rPr>
          <w:rFonts w:eastAsia="Times New Roman" w:cs="Times New Roman"/>
          <w:color w:val="000000"/>
          <w:szCs w:val="28"/>
        </w:rPr>
        <w:t>Chuyển đổi số trong xã hội nhằm hình thành xã hội số. Xã hội số, xét theo nghĩa rộng, là bao trùm lên mọi hoạt động của con người. Động lực chính của xã hội số là công nghệ số, dựa trên sự tăng trưởng thông tin, dữ liệu một cách nhanh chóng, làm thay đổi mọi khía cạnh của tổ chức xã hội, từ chính phủ, kinh tế cho tới người dân. Xã hội số, xét theo nghĩa hẹp, gồm công dân số và văn hóa số.</w:t>
      </w:r>
    </w:p>
    <w:p w14:paraId="73ADA607" w14:textId="77777777" w:rsidR="00B871AE" w:rsidRDefault="008E14BD">
      <w:pPr>
        <w:shd w:val="clear" w:color="auto" w:fill="FFFFFF"/>
        <w:spacing w:line="288" w:lineRule="auto"/>
        <w:ind w:firstLine="720"/>
        <w:jc w:val="both"/>
        <w:rPr>
          <w:rFonts w:eastAsia="Times New Roman" w:cs="Times New Roman"/>
          <w:color w:val="000000"/>
          <w:szCs w:val="28"/>
        </w:rPr>
      </w:pPr>
      <w:r>
        <w:rPr>
          <w:rFonts w:eastAsia="Times New Roman" w:cs="Times New Roman"/>
          <w:color w:val="000000"/>
          <w:szCs w:val="28"/>
        </w:rPr>
        <w:lastRenderedPageBreak/>
        <w:t>Chuyển đổi số có thể giúp xóa nhòa khoảng cách địa lý, mang đến cơ hội bình đẳng cho người dân về tiếp cận dịch vụ, mang lại một loạt những tiến bộ lớn về chất lượng cuộc sống. Người dân có thể sống khỏe mạnh hơn nhờ các hình thức chăm sóc y tế kịp thời, vui vẻ hơn với các hình thức giải trí đa dạng và an toàn hơn./.</w:t>
      </w:r>
    </w:p>
    <w:p w14:paraId="67C757E5" w14:textId="77777777" w:rsidR="00B871AE" w:rsidRDefault="00B871AE">
      <w:pPr>
        <w:shd w:val="clear" w:color="auto" w:fill="FFFFFF"/>
        <w:spacing w:line="288" w:lineRule="auto"/>
        <w:ind w:firstLine="720"/>
        <w:jc w:val="both"/>
        <w:rPr>
          <w:rFonts w:eastAsia="Times New Roman" w:cs="Times New Roman"/>
          <w:color w:val="000000"/>
          <w:szCs w:val="28"/>
        </w:rPr>
      </w:pPr>
    </w:p>
    <w:p w14:paraId="6583E80C" w14:textId="77777777" w:rsidR="00B871AE" w:rsidRDefault="00253C1A">
      <w:pPr>
        <w:spacing w:line="288" w:lineRule="auto"/>
        <w:ind w:left="2880" w:firstLine="720"/>
        <w:jc w:val="both"/>
        <w:textAlignment w:val="baseline"/>
        <w:rPr>
          <w:rFonts w:eastAsia="Times New Roman" w:cs="Times New Roman"/>
          <w:i/>
          <w:color w:val="000000"/>
          <w:szCs w:val="28"/>
          <w:bdr w:val="none" w:sz="0" w:space="0" w:color="auto" w:frame="1"/>
        </w:rPr>
      </w:pPr>
      <w:r>
        <w:rPr>
          <w:rFonts w:eastAsia="Times New Roman" w:cs="Times New Roman"/>
          <w:i/>
          <w:color w:val="000000"/>
          <w:szCs w:val="28"/>
          <w:bdr w:val="none" w:sz="0" w:space="0" w:color="auto" w:frame="1"/>
        </w:rPr>
        <w:t xml:space="preserve">               Hoằng Thanh, ngày   </w:t>
      </w:r>
      <w:r w:rsidR="008E14BD">
        <w:rPr>
          <w:rFonts w:eastAsia="Times New Roman" w:cs="Times New Roman"/>
          <w:i/>
          <w:color w:val="000000"/>
          <w:szCs w:val="28"/>
          <w:bdr w:val="none" w:sz="0" w:space="0" w:color="auto" w:frame="1"/>
        </w:rPr>
        <w:t xml:space="preserve"> tháng 01 năm 2024</w:t>
      </w:r>
    </w:p>
    <w:p w14:paraId="1069F7DE" w14:textId="77777777" w:rsidR="00B871AE" w:rsidRDefault="008E14BD">
      <w:pPr>
        <w:spacing w:line="288" w:lineRule="auto"/>
        <w:jc w:val="both"/>
        <w:textAlignment w:val="baseline"/>
        <w:rPr>
          <w:rFonts w:eastAsia="Times New Roman" w:cs="Times New Roman"/>
          <w:b/>
          <w:color w:val="000000"/>
          <w:szCs w:val="28"/>
          <w:bdr w:val="none" w:sz="0" w:space="0" w:color="auto" w:frame="1"/>
        </w:rPr>
      </w:pPr>
      <w:r>
        <w:rPr>
          <w:rFonts w:eastAsia="Times New Roman" w:cs="Times New Roman"/>
          <w:b/>
          <w:color w:val="000000"/>
          <w:szCs w:val="28"/>
          <w:bdr w:val="none" w:sz="0" w:space="0" w:color="auto" w:frame="1"/>
        </w:rPr>
        <w:t xml:space="preserve">          Người viết bài                                                      Duyệt phát thanh</w:t>
      </w:r>
    </w:p>
    <w:p w14:paraId="4C56BB84" w14:textId="77777777" w:rsidR="00B871AE" w:rsidRDefault="008E14BD">
      <w:pPr>
        <w:spacing w:line="288" w:lineRule="auto"/>
        <w:jc w:val="both"/>
        <w:textAlignment w:val="baseline"/>
        <w:rPr>
          <w:rFonts w:eastAsia="Times New Roman" w:cs="Times New Roman"/>
          <w:b/>
          <w:color w:val="000000"/>
          <w:szCs w:val="28"/>
        </w:rPr>
      </w:pPr>
      <w:r>
        <w:rPr>
          <w:rFonts w:eastAsia="Times New Roman" w:cs="Times New Roman"/>
          <w:b/>
          <w:color w:val="000000"/>
          <w:szCs w:val="28"/>
          <w:bdr w:val="none" w:sz="0" w:space="0" w:color="auto" w:frame="1"/>
        </w:rPr>
        <w:t xml:space="preserve">                                                                                             </w:t>
      </w:r>
    </w:p>
    <w:p w14:paraId="366495D0" w14:textId="77777777" w:rsidR="00B871AE" w:rsidRDefault="00B871AE">
      <w:pPr>
        <w:shd w:val="clear" w:color="auto" w:fill="FFFFFF"/>
        <w:spacing w:line="288" w:lineRule="auto"/>
        <w:jc w:val="both"/>
        <w:rPr>
          <w:rFonts w:eastAsia="Calibri" w:cs="Times New Roman"/>
          <w:color w:val="000000"/>
          <w:szCs w:val="28"/>
        </w:rPr>
      </w:pPr>
    </w:p>
    <w:p w14:paraId="4BD424C1" w14:textId="77777777" w:rsidR="00B871AE" w:rsidRDefault="00B871AE">
      <w:pPr>
        <w:shd w:val="clear" w:color="auto" w:fill="FFFFFF"/>
        <w:tabs>
          <w:tab w:val="left" w:pos="7150"/>
        </w:tabs>
        <w:spacing w:line="288" w:lineRule="auto"/>
        <w:ind w:firstLine="720"/>
        <w:jc w:val="both"/>
        <w:rPr>
          <w:rFonts w:eastAsia="Times New Roman" w:cs="Times New Roman"/>
          <w:color w:val="000000"/>
          <w:szCs w:val="28"/>
        </w:rPr>
      </w:pPr>
    </w:p>
    <w:p w14:paraId="2492D1F0" w14:textId="77777777" w:rsidR="00B871AE" w:rsidRDefault="00B871AE">
      <w:pPr>
        <w:shd w:val="clear" w:color="auto" w:fill="FFFFFF"/>
        <w:tabs>
          <w:tab w:val="left" w:pos="7150"/>
        </w:tabs>
        <w:spacing w:line="288" w:lineRule="auto"/>
        <w:ind w:firstLine="720"/>
        <w:jc w:val="both"/>
        <w:rPr>
          <w:rFonts w:eastAsia="Times New Roman" w:cs="Times New Roman"/>
          <w:color w:val="000000"/>
          <w:szCs w:val="28"/>
        </w:rPr>
      </w:pPr>
    </w:p>
    <w:p w14:paraId="2F8CA527" w14:textId="77777777" w:rsidR="00B871AE" w:rsidRDefault="008E14BD">
      <w:pPr>
        <w:shd w:val="clear" w:color="auto" w:fill="FFFFFF"/>
        <w:tabs>
          <w:tab w:val="left" w:pos="7150"/>
        </w:tabs>
        <w:spacing w:line="288" w:lineRule="auto"/>
        <w:ind w:firstLine="720"/>
        <w:jc w:val="both"/>
        <w:rPr>
          <w:rFonts w:eastAsia="Times New Roman" w:cs="Times New Roman"/>
          <w:color w:val="000000"/>
          <w:szCs w:val="28"/>
        </w:rPr>
      </w:pPr>
      <w:r>
        <w:rPr>
          <w:rFonts w:eastAsia="Times New Roman" w:cs="Times New Roman"/>
          <w:color w:val="000000"/>
          <w:szCs w:val="28"/>
        </w:rPr>
        <w:tab/>
      </w:r>
    </w:p>
    <w:p w14:paraId="41A88F27" w14:textId="77777777" w:rsidR="00B871AE" w:rsidRDefault="00253C1A">
      <w:pPr>
        <w:spacing w:line="312" w:lineRule="auto"/>
        <w:rPr>
          <w:rFonts w:eastAsiaTheme="minorEastAsia" w:cs="Times New Roman"/>
          <w:b/>
          <w:szCs w:val="28"/>
        </w:rPr>
      </w:pPr>
      <w:r>
        <w:rPr>
          <w:rFonts w:eastAsiaTheme="minorEastAsia" w:cs="Times New Roman"/>
          <w:b/>
          <w:szCs w:val="28"/>
        </w:rPr>
        <w:t xml:space="preserve">          Lê Xuân Hùng</w:t>
      </w:r>
      <w:r w:rsidR="008E14BD">
        <w:rPr>
          <w:rFonts w:eastAsiaTheme="minorEastAsia" w:cs="Times New Roman"/>
          <w:b/>
          <w:szCs w:val="28"/>
        </w:rPr>
        <w:t xml:space="preserve">                                                                      </w:t>
      </w:r>
    </w:p>
    <w:p w14:paraId="7A8897AB" w14:textId="77777777" w:rsidR="00B871AE" w:rsidRDefault="00B871AE">
      <w:pPr>
        <w:spacing w:line="288" w:lineRule="auto"/>
        <w:jc w:val="both"/>
        <w:rPr>
          <w:szCs w:val="28"/>
        </w:rPr>
      </w:pPr>
    </w:p>
    <w:p w14:paraId="652F666B" w14:textId="77777777" w:rsidR="00B871AE" w:rsidRDefault="00B871AE">
      <w:pPr>
        <w:spacing w:line="264" w:lineRule="auto"/>
        <w:rPr>
          <w:rFonts w:cs="Times New Roman"/>
          <w:szCs w:val="28"/>
        </w:rPr>
      </w:pPr>
    </w:p>
    <w:sectPr w:rsidR="00B871AE">
      <w:pgSz w:w="12240" w:h="15840"/>
      <w:pgMar w:top="851" w:right="851" w:bottom="851"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943D1E"/>
    <w:multiLevelType w:val="hybridMultilevel"/>
    <w:tmpl w:val="BD46C1B2"/>
    <w:lvl w:ilvl="0" w:tplc="84A88402">
      <w:start w:val="1"/>
      <w:numFmt w:val="upperRoman"/>
      <w:lvlText w:val="%1."/>
      <w:lvlJc w:val="left"/>
      <w:pPr>
        <w:ind w:left="957" w:hanging="250"/>
        <w:jc w:val="left"/>
      </w:pPr>
      <w:rPr>
        <w:rFonts w:ascii="Times New Roman" w:eastAsia="Times New Roman" w:hAnsi="Times New Roman" w:cs="Times New Roman" w:hint="default"/>
        <w:b/>
        <w:bCs/>
        <w:w w:val="100"/>
        <w:sz w:val="28"/>
        <w:szCs w:val="28"/>
        <w:lang w:val="vi" w:eastAsia="en-US" w:bidi="ar-SA"/>
      </w:rPr>
    </w:lvl>
    <w:lvl w:ilvl="1" w:tplc="E3FCF062">
      <w:numFmt w:val="bullet"/>
      <w:lvlText w:val="•"/>
      <w:lvlJc w:val="left"/>
      <w:pPr>
        <w:ind w:left="1814" w:hanging="250"/>
      </w:pPr>
      <w:rPr>
        <w:rFonts w:hint="default"/>
        <w:lang w:val="vi" w:eastAsia="en-US" w:bidi="ar-SA"/>
      </w:rPr>
    </w:lvl>
    <w:lvl w:ilvl="2" w:tplc="A624200C">
      <w:numFmt w:val="bullet"/>
      <w:lvlText w:val="•"/>
      <w:lvlJc w:val="left"/>
      <w:pPr>
        <w:ind w:left="2669" w:hanging="250"/>
      </w:pPr>
      <w:rPr>
        <w:rFonts w:hint="default"/>
        <w:lang w:val="vi" w:eastAsia="en-US" w:bidi="ar-SA"/>
      </w:rPr>
    </w:lvl>
    <w:lvl w:ilvl="3" w:tplc="D66CABCA">
      <w:numFmt w:val="bullet"/>
      <w:lvlText w:val="•"/>
      <w:lvlJc w:val="left"/>
      <w:pPr>
        <w:ind w:left="3523" w:hanging="250"/>
      </w:pPr>
      <w:rPr>
        <w:rFonts w:hint="default"/>
        <w:lang w:val="vi" w:eastAsia="en-US" w:bidi="ar-SA"/>
      </w:rPr>
    </w:lvl>
    <w:lvl w:ilvl="4" w:tplc="13306E46">
      <w:numFmt w:val="bullet"/>
      <w:lvlText w:val="•"/>
      <w:lvlJc w:val="left"/>
      <w:pPr>
        <w:ind w:left="4378" w:hanging="250"/>
      </w:pPr>
      <w:rPr>
        <w:rFonts w:hint="default"/>
        <w:lang w:val="vi" w:eastAsia="en-US" w:bidi="ar-SA"/>
      </w:rPr>
    </w:lvl>
    <w:lvl w:ilvl="5" w:tplc="D1846570">
      <w:numFmt w:val="bullet"/>
      <w:lvlText w:val="•"/>
      <w:lvlJc w:val="left"/>
      <w:pPr>
        <w:ind w:left="5233" w:hanging="250"/>
      </w:pPr>
      <w:rPr>
        <w:rFonts w:hint="default"/>
        <w:lang w:val="vi" w:eastAsia="en-US" w:bidi="ar-SA"/>
      </w:rPr>
    </w:lvl>
    <w:lvl w:ilvl="6" w:tplc="0D0E28A6">
      <w:numFmt w:val="bullet"/>
      <w:lvlText w:val="•"/>
      <w:lvlJc w:val="left"/>
      <w:pPr>
        <w:ind w:left="6087" w:hanging="250"/>
      </w:pPr>
      <w:rPr>
        <w:rFonts w:hint="default"/>
        <w:lang w:val="vi" w:eastAsia="en-US" w:bidi="ar-SA"/>
      </w:rPr>
    </w:lvl>
    <w:lvl w:ilvl="7" w:tplc="D424007E">
      <w:numFmt w:val="bullet"/>
      <w:lvlText w:val="•"/>
      <w:lvlJc w:val="left"/>
      <w:pPr>
        <w:ind w:left="6942" w:hanging="250"/>
      </w:pPr>
      <w:rPr>
        <w:rFonts w:hint="default"/>
        <w:lang w:val="vi" w:eastAsia="en-US" w:bidi="ar-SA"/>
      </w:rPr>
    </w:lvl>
    <w:lvl w:ilvl="8" w:tplc="40601894">
      <w:numFmt w:val="bullet"/>
      <w:lvlText w:val="•"/>
      <w:lvlJc w:val="left"/>
      <w:pPr>
        <w:ind w:left="7797" w:hanging="250"/>
      </w:pPr>
      <w:rPr>
        <w:rFonts w:hint="default"/>
        <w:lang w:val="vi" w:eastAsia="en-US" w:bidi="ar-SA"/>
      </w:rPr>
    </w:lvl>
  </w:abstractNum>
  <w:num w:numId="1" w16cid:durableId="12609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1AE"/>
    <w:rsid w:val="000305DE"/>
    <w:rsid w:val="00253C1A"/>
    <w:rsid w:val="00284CBF"/>
    <w:rsid w:val="008E14BD"/>
    <w:rsid w:val="00B87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13A6"/>
  <w15:docId w15:val="{7D823564-F936-42DD-8176-DA40DDCE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Times New Roman" w:cs="Times New Roman"/>
      <w:b/>
      <w:bCs/>
      <w:kern w:val="36"/>
      <w:sz w:val="48"/>
      <w:szCs w:val="48"/>
    </w:rPr>
  </w:style>
  <w:style w:type="character" w:customStyle="1" w:styleId="Title1">
    <w:name w:val="Title1"/>
    <w:basedOn w:val="DefaultParagraphFont"/>
  </w:style>
  <w:style w:type="character" w:customStyle="1" w:styleId="brigde">
    <w:name w:val="brigde"/>
    <w:basedOn w:val="DefaultParagraphFont"/>
  </w:style>
  <w:style w:type="character" w:customStyle="1" w:styleId="metadata-entry">
    <w:name w:val="metadata-entry"/>
    <w:basedOn w:val="DefaultParagraphFont"/>
  </w:style>
  <w:style w:type="character" w:customStyle="1" w:styleId="inner-switch">
    <w:name w:val="inner-switch"/>
    <w:basedOn w:val="DefaultParagraphFont"/>
  </w:style>
  <w:style w:type="character" w:customStyle="1" w:styleId="smallfont">
    <w:name w:val="small_font"/>
    <w:basedOn w:val="DefaultParagraphFont"/>
  </w:style>
  <w:style w:type="character" w:customStyle="1" w:styleId="currentfontsize">
    <w:name w:val="currentfontsize"/>
    <w:basedOn w:val="DefaultParagraphFont"/>
  </w:style>
  <w:style w:type="character" w:customStyle="1" w:styleId="bigfont">
    <w:name w:val="big_font"/>
    <w:basedOn w:val="DefaultParagraphFont"/>
  </w:style>
  <w:style w:type="character" w:customStyle="1" w:styleId="titleprint">
    <w:name w:val="title_print"/>
    <w:basedOn w:val="DefaultParagraphFont"/>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Pr>
      <w:i/>
      <w:iCs/>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751194">
      <w:bodyDiv w:val="1"/>
      <w:marLeft w:val="0"/>
      <w:marRight w:val="0"/>
      <w:marTop w:val="0"/>
      <w:marBottom w:val="0"/>
      <w:divBdr>
        <w:top w:val="none" w:sz="0" w:space="0" w:color="auto"/>
        <w:left w:val="none" w:sz="0" w:space="0" w:color="auto"/>
        <w:bottom w:val="none" w:sz="0" w:space="0" w:color="auto"/>
        <w:right w:val="none" w:sz="0" w:space="0" w:color="auto"/>
      </w:divBdr>
      <w:divsChild>
        <w:div w:id="1209143514">
          <w:marLeft w:val="0"/>
          <w:marRight w:val="0"/>
          <w:marTop w:val="0"/>
          <w:marBottom w:val="0"/>
          <w:divBdr>
            <w:top w:val="none" w:sz="0" w:space="0" w:color="auto"/>
            <w:left w:val="none" w:sz="0" w:space="0" w:color="auto"/>
            <w:bottom w:val="none" w:sz="0" w:space="0" w:color="auto"/>
            <w:right w:val="none" w:sz="0" w:space="0" w:color="auto"/>
          </w:divBdr>
        </w:div>
        <w:div w:id="840312997">
          <w:marLeft w:val="0"/>
          <w:marRight w:val="0"/>
          <w:marTop w:val="0"/>
          <w:marBottom w:val="0"/>
          <w:divBdr>
            <w:top w:val="none" w:sz="0" w:space="0" w:color="auto"/>
            <w:left w:val="none" w:sz="0" w:space="0" w:color="auto"/>
            <w:bottom w:val="none" w:sz="0" w:space="0" w:color="auto"/>
            <w:right w:val="none" w:sz="0" w:space="0" w:color="auto"/>
          </w:divBdr>
          <w:divsChild>
            <w:div w:id="1055086160">
              <w:marLeft w:val="0"/>
              <w:marRight w:val="0"/>
              <w:marTop w:val="0"/>
              <w:marBottom w:val="0"/>
              <w:divBdr>
                <w:top w:val="none" w:sz="0" w:space="0" w:color="auto"/>
                <w:left w:val="none" w:sz="0" w:space="0" w:color="auto"/>
                <w:bottom w:val="none" w:sz="0" w:space="0" w:color="auto"/>
                <w:right w:val="none" w:sz="0" w:space="0" w:color="auto"/>
              </w:divBdr>
              <w:divsChild>
                <w:div w:id="88160573">
                  <w:marLeft w:val="0"/>
                  <w:marRight w:val="0"/>
                  <w:marTop w:val="0"/>
                  <w:marBottom w:val="0"/>
                  <w:divBdr>
                    <w:top w:val="none" w:sz="0" w:space="0" w:color="auto"/>
                    <w:left w:val="none" w:sz="0" w:space="0" w:color="auto"/>
                    <w:bottom w:val="none" w:sz="0" w:space="0" w:color="auto"/>
                    <w:right w:val="none" w:sz="0" w:space="0" w:color="auto"/>
                  </w:divBdr>
                </w:div>
                <w:div w:id="1808162517">
                  <w:marLeft w:val="0"/>
                  <w:marRight w:val="0"/>
                  <w:marTop w:val="0"/>
                  <w:marBottom w:val="0"/>
                  <w:divBdr>
                    <w:top w:val="none" w:sz="0" w:space="0" w:color="auto"/>
                    <w:left w:val="none" w:sz="0" w:space="0" w:color="auto"/>
                    <w:bottom w:val="none" w:sz="0" w:space="0" w:color="auto"/>
                    <w:right w:val="none" w:sz="0" w:space="0" w:color="auto"/>
                  </w:divBdr>
                  <w:divsChild>
                    <w:div w:id="38214854">
                      <w:marLeft w:val="313"/>
                      <w:marRight w:val="0"/>
                      <w:marTop w:val="0"/>
                      <w:marBottom w:val="0"/>
                      <w:divBdr>
                        <w:top w:val="none" w:sz="0" w:space="0" w:color="auto"/>
                        <w:left w:val="none" w:sz="0" w:space="0" w:color="auto"/>
                        <w:bottom w:val="none" w:sz="0" w:space="0" w:color="auto"/>
                        <w:right w:val="none" w:sz="0" w:space="0" w:color="auto"/>
                      </w:divBdr>
                    </w:div>
                  </w:divsChild>
                </w:div>
              </w:divsChild>
            </w:div>
            <w:div w:id="313721123">
              <w:marLeft w:val="0"/>
              <w:marRight w:val="0"/>
              <w:marTop w:val="0"/>
              <w:marBottom w:val="0"/>
              <w:divBdr>
                <w:top w:val="none" w:sz="0" w:space="0" w:color="auto"/>
                <w:left w:val="none" w:sz="0" w:space="0" w:color="auto"/>
                <w:bottom w:val="none" w:sz="0" w:space="0" w:color="auto"/>
                <w:right w:val="none" w:sz="0" w:space="0" w:color="auto"/>
              </w:divBdr>
              <w:divsChild>
                <w:div w:id="1824083235">
                  <w:marLeft w:val="63"/>
                  <w:marRight w:val="125"/>
                  <w:marTop w:val="0"/>
                  <w:marBottom w:val="0"/>
                  <w:divBdr>
                    <w:top w:val="none" w:sz="0" w:space="0" w:color="auto"/>
                    <w:left w:val="none" w:sz="0" w:space="0" w:color="auto"/>
                    <w:bottom w:val="none" w:sz="0" w:space="0" w:color="auto"/>
                    <w:right w:val="none" w:sz="0" w:space="0" w:color="auto"/>
                  </w:divBdr>
                </w:div>
                <w:div w:id="1429110075">
                  <w:marLeft w:val="0"/>
                  <w:marRight w:val="0"/>
                  <w:marTop w:val="0"/>
                  <w:marBottom w:val="0"/>
                  <w:divBdr>
                    <w:top w:val="none" w:sz="0" w:space="0" w:color="auto"/>
                    <w:left w:val="none" w:sz="0" w:space="0" w:color="auto"/>
                    <w:bottom w:val="none" w:sz="0" w:space="0" w:color="auto"/>
                    <w:right w:val="none" w:sz="0" w:space="0" w:color="auto"/>
                  </w:divBdr>
                </w:div>
                <w:div w:id="2132088443">
                  <w:marLeft w:val="0"/>
                  <w:marRight w:val="0"/>
                  <w:marTop w:val="0"/>
                  <w:marBottom w:val="0"/>
                  <w:divBdr>
                    <w:top w:val="none" w:sz="0" w:space="0" w:color="auto"/>
                    <w:left w:val="none" w:sz="0" w:space="0" w:color="auto"/>
                    <w:bottom w:val="none" w:sz="0" w:space="0" w:color="auto"/>
                    <w:right w:val="none" w:sz="0" w:space="0" w:color="auto"/>
                  </w:divBdr>
                  <w:divsChild>
                    <w:div w:id="1963993471">
                      <w:marLeft w:val="0"/>
                      <w:marRight w:val="0"/>
                      <w:marTop w:val="0"/>
                      <w:marBottom w:val="0"/>
                      <w:divBdr>
                        <w:top w:val="none" w:sz="0" w:space="0" w:color="auto"/>
                        <w:left w:val="none" w:sz="0" w:space="0" w:color="auto"/>
                        <w:bottom w:val="none" w:sz="0" w:space="0" w:color="auto"/>
                        <w:right w:val="none" w:sz="0" w:space="0" w:color="auto"/>
                      </w:divBdr>
                    </w:div>
                  </w:divsChild>
                </w:div>
                <w:div w:id="1628002951">
                  <w:marLeft w:val="0"/>
                  <w:marRight w:val="0"/>
                  <w:marTop w:val="0"/>
                  <w:marBottom w:val="0"/>
                  <w:divBdr>
                    <w:top w:val="none" w:sz="0" w:space="0" w:color="auto"/>
                    <w:left w:val="none" w:sz="0" w:space="0" w:color="auto"/>
                    <w:bottom w:val="none" w:sz="0" w:space="0" w:color="auto"/>
                    <w:right w:val="none" w:sz="0" w:space="0" w:color="auto"/>
                  </w:divBdr>
                  <w:divsChild>
                    <w:div w:id="187330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95251">
          <w:marLeft w:val="0"/>
          <w:marRight w:val="0"/>
          <w:marTop w:val="0"/>
          <w:marBottom w:val="0"/>
          <w:divBdr>
            <w:top w:val="none" w:sz="0" w:space="0" w:color="auto"/>
            <w:left w:val="none" w:sz="0" w:space="0" w:color="auto"/>
            <w:bottom w:val="none" w:sz="0" w:space="0" w:color="auto"/>
            <w:right w:val="none" w:sz="0" w:space="0" w:color="auto"/>
          </w:divBdr>
          <w:divsChild>
            <w:div w:id="42872574">
              <w:marLeft w:val="0"/>
              <w:marRight w:val="0"/>
              <w:marTop w:val="0"/>
              <w:marBottom w:val="125"/>
              <w:divBdr>
                <w:top w:val="single" w:sz="12" w:space="0" w:color="ACCEFC"/>
                <w:left w:val="none" w:sz="0" w:space="0" w:color="auto"/>
                <w:bottom w:val="none" w:sz="0" w:space="0" w:color="auto"/>
                <w:right w:val="none" w:sz="0" w:space="0" w:color="auto"/>
              </w:divBdr>
              <w:divsChild>
                <w:div w:id="14271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85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F831D-7746-4145-8AF2-3EDAD86F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2</cp:revision>
  <cp:lastPrinted>2023-05-19T10:03:00Z</cp:lastPrinted>
  <dcterms:created xsi:type="dcterms:W3CDTF">2025-01-10T08:38:00Z</dcterms:created>
  <dcterms:modified xsi:type="dcterms:W3CDTF">2025-01-10T08:38:00Z</dcterms:modified>
</cp:coreProperties>
</file>