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96A" w:rsidRPr="009C2E13" w:rsidRDefault="009C2E13">
      <w:pPr>
        <w:pStyle w:val="Tiu"/>
        <w:jc w:val="center"/>
        <w:rPr>
          <w:rFonts w:ascii="Times New Roman" w:hAnsi="Times New Roman" w:cs="Times New Roman"/>
          <w:sz w:val="28"/>
          <w:szCs w:val="28"/>
        </w:rPr>
      </w:pPr>
      <w:r w:rsidRPr="009C2E13">
        <w:rPr>
          <w:rFonts w:ascii="Times New Roman" w:hAnsi="Times New Roman" w:cs="Times New Roman"/>
          <w:sz w:val="28"/>
          <w:szCs w:val="28"/>
        </w:rPr>
        <w:t>GI</w:t>
      </w:r>
      <w:r w:rsidRPr="009C2E13">
        <w:rPr>
          <w:rFonts w:ascii="Times New Roman" w:hAnsi="Times New Roman" w:cs="Times New Roman"/>
          <w:sz w:val="28"/>
          <w:szCs w:val="28"/>
        </w:rPr>
        <w:t>Ớ</w:t>
      </w:r>
      <w:r w:rsidRPr="009C2E13">
        <w:rPr>
          <w:rFonts w:ascii="Times New Roman" w:hAnsi="Times New Roman" w:cs="Times New Roman"/>
          <w:sz w:val="28"/>
          <w:szCs w:val="28"/>
        </w:rPr>
        <w:t>I THI</w:t>
      </w:r>
      <w:r w:rsidRPr="009C2E13">
        <w:rPr>
          <w:rFonts w:ascii="Times New Roman" w:hAnsi="Times New Roman" w:cs="Times New Roman"/>
          <w:sz w:val="28"/>
          <w:szCs w:val="28"/>
        </w:rPr>
        <w:t>Ệ</w:t>
      </w:r>
      <w:r w:rsidRPr="009C2E13">
        <w:rPr>
          <w:rFonts w:ascii="Times New Roman" w:hAnsi="Times New Roman" w:cs="Times New Roman"/>
          <w:sz w:val="28"/>
          <w:szCs w:val="28"/>
        </w:rPr>
        <w:t>U LU</w:t>
      </w:r>
      <w:r w:rsidRPr="009C2E13">
        <w:rPr>
          <w:rFonts w:ascii="Times New Roman" w:hAnsi="Times New Roman" w:cs="Times New Roman"/>
          <w:sz w:val="28"/>
          <w:szCs w:val="28"/>
        </w:rPr>
        <w:t>Ậ</w:t>
      </w:r>
      <w:r w:rsidRPr="009C2E13">
        <w:rPr>
          <w:rFonts w:ascii="Times New Roman" w:hAnsi="Times New Roman" w:cs="Times New Roman"/>
          <w:sz w:val="28"/>
          <w:szCs w:val="28"/>
        </w:rPr>
        <w:t>T TI</w:t>
      </w:r>
      <w:r w:rsidRPr="009C2E13">
        <w:rPr>
          <w:rFonts w:ascii="Times New Roman" w:hAnsi="Times New Roman" w:cs="Times New Roman"/>
          <w:sz w:val="28"/>
          <w:szCs w:val="28"/>
        </w:rPr>
        <w:t>Ế</w:t>
      </w:r>
      <w:r w:rsidRPr="009C2E13">
        <w:rPr>
          <w:rFonts w:ascii="Times New Roman" w:hAnsi="Times New Roman" w:cs="Times New Roman"/>
          <w:sz w:val="28"/>
          <w:szCs w:val="28"/>
        </w:rPr>
        <w:t>P C</w:t>
      </w:r>
      <w:r w:rsidRPr="009C2E13">
        <w:rPr>
          <w:rFonts w:ascii="Times New Roman" w:hAnsi="Times New Roman" w:cs="Times New Roman"/>
          <w:sz w:val="28"/>
          <w:szCs w:val="28"/>
        </w:rPr>
        <w:t>Ậ</w:t>
      </w:r>
      <w:r w:rsidRPr="009C2E13">
        <w:rPr>
          <w:rFonts w:ascii="Times New Roman" w:hAnsi="Times New Roman" w:cs="Times New Roman"/>
          <w:sz w:val="28"/>
          <w:szCs w:val="28"/>
        </w:rPr>
        <w:t>N THÔNG TIN 2026</w:t>
      </w:r>
    </w:p>
    <w:p w:rsidR="002C396A" w:rsidRPr="009C2E13" w:rsidRDefault="009C2E13">
      <w:pPr>
        <w:spacing w:after="160" w:line="312" w:lineRule="auto"/>
        <w:ind w:firstLine="567"/>
        <w:jc w:val="both"/>
        <w:rPr>
          <w:rFonts w:cs="Times New Roman"/>
          <w:sz w:val="28"/>
          <w:szCs w:val="28"/>
        </w:rPr>
      </w:pPr>
      <w:r w:rsidRPr="009C2E13">
        <w:rPr>
          <w:rFonts w:cs="Times New Roman"/>
          <w:sz w:val="28"/>
          <w:szCs w:val="28"/>
        </w:rPr>
        <w:t xml:space="preserve">Từ ngày 01 tháng 9 năm 2026, Luật Tiếp cận thông tin số 01/2026/QH11 chính thức có hiệu lực, thay thế cho Luật số 104/2016/QH13. Luật này khẳng định quyền tiếp cận thông tin của công dân, đồng thời nâng cao trách </w:t>
      </w:r>
      <w:r w:rsidRPr="009C2E13">
        <w:rPr>
          <w:rFonts w:cs="Times New Roman"/>
          <w:sz w:val="28"/>
          <w:szCs w:val="28"/>
        </w:rPr>
        <w:t>nhiệm của cơ quan nhà nước trong việc bảo đảm quyền tiếp cận thông tin.</w:t>
      </w:r>
    </w:p>
    <w:p w:rsidR="002C396A" w:rsidRPr="009C2E13" w:rsidRDefault="009C2E13">
      <w:pPr>
        <w:pStyle w:val="mc1"/>
        <w:rPr>
          <w:rFonts w:ascii="Times New Roman" w:hAnsi="Times New Roman" w:cs="Times New Roman"/>
          <w:sz w:val="28"/>
        </w:rPr>
      </w:pPr>
      <w:r w:rsidRPr="009C2E13">
        <w:rPr>
          <w:rFonts w:ascii="Times New Roman" w:hAnsi="Times New Roman" w:cs="Times New Roman"/>
          <w:sz w:val="28"/>
        </w:rPr>
        <w:t>1. M</w:t>
      </w:r>
      <w:r w:rsidRPr="009C2E13">
        <w:rPr>
          <w:rFonts w:ascii="Times New Roman" w:hAnsi="Times New Roman" w:cs="Times New Roman"/>
          <w:sz w:val="28"/>
        </w:rPr>
        <w:t>ụ</w:t>
      </w:r>
      <w:r w:rsidRPr="009C2E13">
        <w:rPr>
          <w:rFonts w:ascii="Times New Roman" w:hAnsi="Times New Roman" w:cs="Times New Roman"/>
          <w:sz w:val="28"/>
        </w:rPr>
        <w:t>c tiêu chính c</w:t>
      </w:r>
      <w:r w:rsidRPr="009C2E13">
        <w:rPr>
          <w:rFonts w:ascii="Times New Roman" w:hAnsi="Times New Roman" w:cs="Times New Roman"/>
          <w:sz w:val="28"/>
        </w:rPr>
        <w:t>ủ</w:t>
      </w:r>
      <w:r w:rsidRPr="009C2E13">
        <w:rPr>
          <w:rFonts w:ascii="Times New Roman" w:hAnsi="Times New Roman" w:cs="Times New Roman"/>
          <w:sz w:val="28"/>
        </w:rPr>
        <w:t>a Lu</w:t>
      </w:r>
      <w:r w:rsidRPr="009C2E13">
        <w:rPr>
          <w:rFonts w:ascii="Times New Roman" w:hAnsi="Times New Roman" w:cs="Times New Roman"/>
          <w:sz w:val="28"/>
        </w:rPr>
        <w:t>ậ</w:t>
      </w:r>
      <w:r w:rsidRPr="009C2E13">
        <w:rPr>
          <w:rFonts w:ascii="Times New Roman" w:hAnsi="Times New Roman" w:cs="Times New Roman"/>
          <w:sz w:val="28"/>
        </w:rPr>
        <w:t>t</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Một là, </w:t>
      </w:r>
      <w:r w:rsidRPr="009C2E13">
        <w:rPr>
          <w:rFonts w:cs="Times New Roman"/>
          <w:sz w:val="28"/>
          <w:szCs w:val="28"/>
        </w:rPr>
        <w:t>bảo đảm tiếp cận thông tin của mọi công dân một cách bình đẳng, không phân biệt đối xử.</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Hai là, </w:t>
      </w:r>
      <w:r w:rsidRPr="009C2E13">
        <w:rPr>
          <w:rFonts w:cs="Times New Roman"/>
          <w:sz w:val="28"/>
          <w:szCs w:val="28"/>
        </w:rPr>
        <w:t>thúc đẩy tính minh bạch, trách nhiệm giải trình của c</w:t>
      </w:r>
      <w:r w:rsidRPr="009C2E13">
        <w:rPr>
          <w:rFonts w:cs="Times New Roman"/>
          <w:sz w:val="28"/>
          <w:szCs w:val="28"/>
        </w:rPr>
        <w:t>ơ quan nhà nước.</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Ba là, </w:t>
      </w:r>
      <w:r w:rsidRPr="009C2E13">
        <w:rPr>
          <w:rFonts w:cs="Times New Roman"/>
          <w:sz w:val="28"/>
          <w:szCs w:val="28"/>
        </w:rPr>
        <w:t>tạo điều kiện để người dân, đặc biệt là người khuyết tật, người dân tộc thiểu số, người sống ở vùng khó khăn, dễ dàng tiếp cận thông tin.</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Bốn là, </w:t>
      </w:r>
      <w:r w:rsidRPr="009C2E13">
        <w:rPr>
          <w:rFonts w:cs="Times New Roman"/>
          <w:sz w:val="28"/>
          <w:szCs w:val="28"/>
        </w:rPr>
        <w:t>đẩy mạnh chuyển đổi số, ứng dụng công nghệ trong cung cấp thông tin.</w:t>
      </w:r>
    </w:p>
    <w:p w:rsidR="002C396A" w:rsidRPr="009C2E13" w:rsidRDefault="009C2E13">
      <w:pPr>
        <w:pStyle w:val="mc1"/>
        <w:rPr>
          <w:rFonts w:ascii="Times New Roman" w:hAnsi="Times New Roman" w:cs="Times New Roman"/>
          <w:sz w:val="28"/>
        </w:rPr>
      </w:pPr>
      <w:r w:rsidRPr="009C2E13">
        <w:rPr>
          <w:rFonts w:ascii="Times New Roman" w:hAnsi="Times New Roman" w:cs="Times New Roman"/>
          <w:sz w:val="28"/>
        </w:rPr>
        <w:t>2. Các trư</w:t>
      </w:r>
      <w:r w:rsidRPr="009C2E13">
        <w:rPr>
          <w:rFonts w:ascii="Times New Roman" w:hAnsi="Times New Roman" w:cs="Times New Roman"/>
          <w:sz w:val="28"/>
        </w:rPr>
        <w:t>ờ</w:t>
      </w:r>
      <w:r w:rsidRPr="009C2E13">
        <w:rPr>
          <w:rFonts w:ascii="Times New Roman" w:hAnsi="Times New Roman" w:cs="Times New Roman"/>
          <w:sz w:val="28"/>
        </w:rPr>
        <w:t>ng h</w:t>
      </w:r>
      <w:r w:rsidRPr="009C2E13">
        <w:rPr>
          <w:rFonts w:ascii="Times New Roman" w:hAnsi="Times New Roman" w:cs="Times New Roman"/>
          <w:sz w:val="28"/>
        </w:rPr>
        <w:t>ợ</w:t>
      </w:r>
      <w:r w:rsidRPr="009C2E13">
        <w:rPr>
          <w:rFonts w:ascii="Times New Roman" w:hAnsi="Times New Roman" w:cs="Times New Roman"/>
          <w:sz w:val="28"/>
        </w:rPr>
        <w:t>p</w:t>
      </w:r>
      <w:r w:rsidRPr="009C2E13">
        <w:rPr>
          <w:rFonts w:ascii="Times New Roman" w:hAnsi="Times New Roman" w:cs="Times New Roman"/>
          <w:sz w:val="28"/>
        </w:rPr>
        <w:t xml:space="preserve"> đư</w:t>
      </w:r>
      <w:r w:rsidRPr="009C2E13">
        <w:rPr>
          <w:rFonts w:ascii="Times New Roman" w:hAnsi="Times New Roman" w:cs="Times New Roman"/>
          <w:sz w:val="28"/>
        </w:rPr>
        <w:t>ợ</w:t>
      </w:r>
      <w:r w:rsidRPr="009C2E13">
        <w:rPr>
          <w:rFonts w:ascii="Times New Roman" w:hAnsi="Times New Roman" w:cs="Times New Roman"/>
          <w:sz w:val="28"/>
        </w:rPr>
        <w:t>c ti</w:t>
      </w:r>
      <w:r w:rsidRPr="009C2E13">
        <w:rPr>
          <w:rFonts w:ascii="Times New Roman" w:hAnsi="Times New Roman" w:cs="Times New Roman"/>
          <w:sz w:val="28"/>
        </w:rPr>
        <w:t>ế</w:t>
      </w:r>
      <w:r w:rsidRPr="009C2E13">
        <w:rPr>
          <w:rFonts w:ascii="Times New Roman" w:hAnsi="Times New Roman" w:cs="Times New Roman"/>
          <w:sz w:val="28"/>
        </w:rPr>
        <w:t>p c</w:t>
      </w:r>
      <w:r w:rsidRPr="009C2E13">
        <w:rPr>
          <w:rFonts w:ascii="Times New Roman" w:hAnsi="Times New Roman" w:cs="Times New Roman"/>
          <w:sz w:val="28"/>
        </w:rPr>
        <w:t>ậ</w:t>
      </w:r>
      <w:r w:rsidRPr="009C2E13">
        <w:rPr>
          <w:rFonts w:ascii="Times New Roman" w:hAnsi="Times New Roman" w:cs="Times New Roman"/>
          <w:sz w:val="28"/>
        </w:rPr>
        <w:t>n thông tin</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Thứ nhất, </w:t>
      </w:r>
      <w:r w:rsidRPr="009C2E13">
        <w:rPr>
          <w:rFonts w:cs="Times New Roman"/>
          <w:sz w:val="28"/>
          <w:szCs w:val="28"/>
        </w:rPr>
        <w:t>thông tin công khai: Các thông tin mà cơ quan nhà nước phải công khai theo quy định.</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Thứ hai, </w:t>
      </w:r>
      <w:r w:rsidRPr="009C2E13">
        <w:rPr>
          <w:rFonts w:cs="Times New Roman"/>
          <w:sz w:val="28"/>
          <w:szCs w:val="28"/>
        </w:rPr>
        <w:t>thông tin theo yêu cầu: Khi người dân có nhu cầu hợp lệ, cơ quan nhà nước phải cung cấp thông tin, trừ các trường hợp bị hạn ch</w:t>
      </w:r>
      <w:r w:rsidRPr="009C2E13">
        <w:rPr>
          <w:rFonts w:cs="Times New Roman"/>
          <w:sz w:val="28"/>
          <w:szCs w:val="28"/>
        </w:rPr>
        <w:t>ế theo luật.</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Thứ ba, </w:t>
      </w:r>
      <w:r w:rsidRPr="009C2E13">
        <w:rPr>
          <w:rFonts w:cs="Times New Roman"/>
          <w:sz w:val="28"/>
          <w:szCs w:val="28"/>
        </w:rPr>
        <w:t>thông tin có điều kiện: Một số thông tin riêng tư, bí mật cá nhân, bí mật kinh doanh có thể được tiếp cận nếu có sự đồng ý của chủ thể liên quan hoặc vì lợi ích công cộng.</w:t>
      </w:r>
    </w:p>
    <w:p w:rsidR="002C396A" w:rsidRPr="009C2E13" w:rsidRDefault="009C2E13">
      <w:pPr>
        <w:pStyle w:val="mc1"/>
        <w:rPr>
          <w:rFonts w:ascii="Times New Roman" w:hAnsi="Times New Roman" w:cs="Times New Roman"/>
          <w:sz w:val="28"/>
        </w:rPr>
      </w:pPr>
      <w:r w:rsidRPr="009C2E13">
        <w:rPr>
          <w:rFonts w:ascii="Times New Roman" w:hAnsi="Times New Roman" w:cs="Times New Roman"/>
          <w:sz w:val="28"/>
        </w:rPr>
        <w:t>3. V</w:t>
      </w:r>
      <w:r w:rsidRPr="009C2E13">
        <w:rPr>
          <w:rFonts w:ascii="Times New Roman" w:hAnsi="Times New Roman" w:cs="Times New Roman"/>
          <w:sz w:val="28"/>
        </w:rPr>
        <w:t>ề</w:t>
      </w:r>
      <w:r w:rsidRPr="009C2E13">
        <w:rPr>
          <w:rFonts w:ascii="Times New Roman" w:hAnsi="Times New Roman" w:cs="Times New Roman"/>
          <w:sz w:val="28"/>
        </w:rPr>
        <w:t xml:space="preserve"> nguyên t</w:t>
      </w:r>
      <w:r w:rsidRPr="009C2E13">
        <w:rPr>
          <w:rFonts w:ascii="Times New Roman" w:hAnsi="Times New Roman" w:cs="Times New Roman"/>
          <w:sz w:val="28"/>
        </w:rPr>
        <w:t>ắ</w:t>
      </w:r>
      <w:r w:rsidRPr="009C2E13">
        <w:rPr>
          <w:rFonts w:ascii="Times New Roman" w:hAnsi="Times New Roman" w:cs="Times New Roman"/>
          <w:sz w:val="28"/>
        </w:rPr>
        <w:t>c ti</w:t>
      </w:r>
      <w:r w:rsidRPr="009C2E13">
        <w:rPr>
          <w:rFonts w:ascii="Times New Roman" w:hAnsi="Times New Roman" w:cs="Times New Roman"/>
          <w:sz w:val="28"/>
        </w:rPr>
        <w:t>ế</w:t>
      </w:r>
      <w:r w:rsidRPr="009C2E13">
        <w:rPr>
          <w:rFonts w:ascii="Times New Roman" w:hAnsi="Times New Roman" w:cs="Times New Roman"/>
          <w:sz w:val="28"/>
        </w:rPr>
        <w:t>p c</w:t>
      </w:r>
      <w:r w:rsidRPr="009C2E13">
        <w:rPr>
          <w:rFonts w:ascii="Times New Roman" w:hAnsi="Times New Roman" w:cs="Times New Roman"/>
          <w:sz w:val="28"/>
        </w:rPr>
        <w:t>ậ</w:t>
      </w:r>
      <w:r w:rsidRPr="009C2E13">
        <w:rPr>
          <w:rFonts w:ascii="Times New Roman" w:hAnsi="Times New Roman" w:cs="Times New Roman"/>
          <w:sz w:val="28"/>
        </w:rPr>
        <w:t>n thông tin (Đi</w:t>
      </w:r>
      <w:r w:rsidRPr="009C2E13">
        <w:rPr>
          <w:rFonts w:ascii="Times New Roman" w:hAnsi="Times New Roman" w:cs="Times New Roman"/>
          <w:sz w:val="28"/>
        </w:rPr>
        <w:t>ề</w:t>
      </w:r>
      <w:r w:rsidRPr="009C2E13">
        <w:rPr>
          <w:rFonts w:ascii="Times New Roman" w:hAnsi="Times New Roman" w:cs="Times New Roman"/>
          <w:sz w:val="28"/>
        </w:rPr>
        <w:t>u 3 Lu</w:t>
      </w:r>
      <w:r w:rsidRPr="009C2E13">
        <w:rPr>
          <w:rFonts w:ascii="Times New Roman" w:hAnsi="Times New Roman" w:cs="Times New Roman"/>
          <w:sz w:val="28"/>
        </w:rPr>
        <w:t>ậ</w:t>
      </w:r>
      <w:r w:rsidRPr="009C2E13">
        <w:rPr>
          <w:rFonts w:ascii="Times New Roman" w:hAnsi="Times New Roman" w:cs="Times New Roman"/>
          <w:sz w:val="28"/>
        </w:rPr>
        <w:t>t Ti</w:t>
      </w:r>
      <w:r w:rsidRPr="009C2E13">
        <w:rPr>
          <w:rFonts w:ascii="Times New Roman" w:hAnsi="Times New Roman" w:cs="Times New Roman"/>
          <w:sz w:val="28"/>
        </w:rPr>
        <w:t>ế</w:t>
      </w:r>
      <w:r w:rsidRPr="009C2E13">
        <w:rPr>
          <w:rFonts w:ascii="Times New Roman" w:hAnsi="Times New Roman" w:cs="Times New Roman"/>
          <w:sz w:val="28"/>
        </w:rPr>
        <w:t>p c</w:t>
      </w:r>
      <w:r w:rsidRPr="009C2E13">
        <w:rPr>
          <w:rFonts w:ascii="Times New Roman" w:hAnsi="Times New Roman" w:cs="Times New Roman"/>
          <w:sz w:val="28"/>
        </w:rPr>
        <w:t>ậ</w:t>
      </w:r>
      <w:r w:rsidRPr="009C2E13">
        <w:rPr>
          <w:rFonts w:ascii="Times New Roman" w:hAnsi="Times New Roman" w:cs="Times New Roman"/>
          <w:sz w:val="28"/>
        </w:rPr>
        <w:t>n thông</w:t>
      </w:r>
      <w:r w:rsidRPr="009C2E13">
        <w:rPr>
          <w:rFonts w:ascii="Times New Roman" w:hAnsi="Times New Roman" w:cs="Times New Roman"/>
          <w:sz w:val="28"/>
        </w:rPr>
        <w:t xml:space="preserve"> tin)</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Một là, </w:t>
      </w:r>
      <w:r w:rsidRPr="009C2E13">
        <w:rPr>
          <w:rFonts w:cs="Times New Roman"/>
          <w:sz w:val="28"/>
          <w:szCs w:val="28"/>
        </w:rPr>
        <w:t>mọi công dân đều bình đẳng, không bị phân biệt đối xử trong việc thực hiện quyền tiếp cận thông tin. Người khuyết tật, người dân tộc thiểu số, người sinh sống ở khu vực biên giới, hải đảo, miền núi, vùng đồng bào dân tộc thiểu số, vùng có điề</w:t>
      </w:r>
      <w:r w:rsidRPr="009C2E13">
        <w:rPr>
          <w:rFonts w:cs="Times New Roman"/>
          <w:sz w:val="28"/>
          <w:szCs w:val="28"/>
        </w:rPr>
        <w:t>u kiện kinh tế - xã hội khó khăn và đặc biệt khó khăn được Nhà nước hỗ trợ, tạo điều kiện thuận lợi khi thực hiện quyền tiếp cận thông tin.</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Hai là, </w:t>
      </w:r>
      <w:r w:rsidRPr="009C2E13">
        <w:rPr>
          <w:rFonts w:cs="Times New Roman"/>
          <w:sz w:val="28"/>
          <w:szCs w:val="28"/>
        </w:rPr>
        <w:t>thông tin được cung cấp phải chính xác, đầy đủ.</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Ba là, </w:t>
      </w:r>
      <w:r w:rsidRPr="009C2E13">
        <w:rPr>
          <w:rFonts w:cs="Times New Roman"/>
          <w:sz w:val="28"/>
          <w:szCs w:val="28"/>
        </w:rPr>
        <w:t>việc cung cấp thông tin phải đúng trình tự, thủ tục t</w:t>
      </w:r>
      <w:r w:rsidRPr="009C2E13">
        <w:rPr>
          <w:rFonts w:cs="Times New Roman"/>
          <w:sz w:val="28"/>
          <w:szCs w:val="28"/>
        </w:rPr>
        <w:t xml:space="preserve">heo quy định của pháp luật; đẩy mạnh ứng dụng công nghệ thông tin, chuyển đổi số, tăng cường cung </w:t>
      </w:r>
      <w:r w:rsidRPr="009C2E13">
        <w:rPr>
          <w:rFonts w:cs="Times New Roman"/>
          <w:sz w:val="28"/>
          <w:szCs w:val="28"/>
        </w:rPr>
        <w:lastRenderedPageBreak/>
        <w:t>cấp thông tin trên môi trường số; bảo đảm việc cung cấp thông tin kịp thời, minh bạch, thuận lợi cho công dân.</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Bốn là, </w:t>
      </w:r>
      <w:r w:rsidRPr="009C2E13">
        <w:rPr>
          <w:rFonts w:cs="Times New Roman"/>
          <w:sz w:val="28"/>
          <w:szCs w:val="28"/>
        </w:rPr>
        <w:t>việc hạn chế quyền tiếp cận thông tin p</w:t>
      </w:r>
      <w:r w:rsidRPr="009C2E13">
        <w:rPr>
          <w:rFonts w:cs="Times New Roman"/>
          <w:sz w:val="28"/>
          <w:szCs w:val="28"/>
        </w:rPr>
        <w:t>hải do luật định trong trường hợp cần thiết vì lý do quốc phòng, an ninh quốc gia, trật tự, an toàn xã hội, đạo đức xã hội, sức khỏe của cộ</w:t>
      </w:r>
      <w:bookmarkStart w:id="0" w:name="_GoBack"/>
      <w:bookmarkEnd w:id="0"/>
      <w:r w:rsidRPr="009C2E13">
        <w:rPr>
          <w:rFonts w:cs="Times New Roman"/>
          <w:sz w:val="28"/>
          <w:szCs w:val="28"/>
        </w:rPr>
        <w:t>ng đồng.</w:t>
      </w:r>
    </w:p>
    <w:p w:rsidR="002C396A" w:rsidRPr="009C2E13" w:rsidRDefault="009C2E13">
      <w:pPr>
        <w:spacing w:after="160" w:line="312" w:lineRule="auto"/>
        <w:jc w:val="both"/>
        <w:rPr>
          <w:rFonts w:cs="Times New Roman"/>
          <w:sz w:val="28"/>
          <w:szCs w:val="28"/>
        </w:rPr>
      </w:pPr>
      <w:r w:rsidRPr="009C2E13">
        <w:rPr>
          <w:rFonts w:cs="Times New Roman"/>
          <w:b/>
          <w:sz w:val="28"/>
          <w:szCs w:val="28"/>
        </w:rPr>
        <w:t xml:space="preserve">Năm là, </w:t>
      </w:r>
      <w:r w:rsidRPr="009C2E13">
        <w:rPr>
          <w:rFonts w:cs="Times New Roman"/>
          <w:sz w:val="28"/>
          <w:szCs w:val="28"/>
        </w:rPr>
        <w:t xml:space="preserve">việc thực hiện quyền tiếp cận thông tin của công dân không được xâm phạm lợi ích quốc gia, dân tộc, </w:t>
      </w:r>
      <w:r w:rsidRPr="009C2E13">
        <w:rPr>
          <w:rFonts w:cs="Times New Roman"/>
          <w:sz w:val="28"/>
          <w:szCs w:val="28"/>
        </w:rPr>
        <w:t>quyền và lợi ích hợp pháp của cơ quan, tổ chức hoặc của người khác.</w:t>
      </w:r>
    </w:p>
    <w:p w:rsidR="002C396A" w:rsidRPr="009C2E13" w:rsidRDefault="009C2E13">
      <w:pPr>
        <w:pStyle w:val="mc1"/>
        <w:rPr>
          <w:rFonts w:ascii="Times New Roman" w:hAnsi="Times New Roman" w:cs="Times New Roman"/>
          <w:sz w:val="28"/>
        </w:rPr>
      </w:pPr>
      <w:r w:rsidRPr="009C2E13">
        <w:rPr>
          <w:rFonts w:ascii="Times New Roman" w:hAnsi="Times New Roman" w:cs="Times New Roman"/>
          <w:sz w:val="28"/>
        </w:rPr>
        <w:t>4. Các trư</w:t>
      </w:r>
      <w:r w:rsidRPr="009C2E13">
        <w:rPr>
          <w:rFonts w:ascii="Times New Roman" w:hAnsi="Times New Roman" w:cs="Times New Roman"/>
          <w:sz w:val="28"/>
        </w:rPr>
        <w:t>ờ</w:t>
      </w:r>
      <w:r w:rsidRPr="009C2E13">
        <w:rPr>
          <w:rFonts w:ascii="Times New Roman" w:hAnsi="Times New Roman" w:cs="Times New Roman"/>
          <w:sz w:val="28"/>
        </w:rPr>
        <w:t>ng h</w:t>
      </w:r>
      <w:r w:rsidRPr="009C2E13">
        <w:rPr>
          <w:rFonts w:ascii="Times New Roman" w:hAnsi="Times New Roman" w:cs="Times New Roman"/>
          <w:sz w:val="28"/>
        </w:rPr>
        <w:t>ợ</w:t>
      </w:r>
      <w:r w:rsidRPr="009C2E13">
        <w:rPr>
          <w:rFonts w:ascii="Times New Roman" w:hAnsi="Times New Roman" w:cs="Times New Roman"/>
          <w:sz w:val="28"/>
        </w:rPr>
        <w:t>p KHÔNG đư</w:t>
      </w:r>
      <w:r w:rsidRPr="009C2E13">
        <w:rPr>
          <w:rFonts w:ascii="Times New Roman" w:hAnsi="Times New Roman" w:cs="Times New Roman"/>
          <w:sz w:val="28"/>
        </w:rPr>
        <w:t>ợ</w:t>
      </w:r>
      <w:r w:rsidRPr="009C2E13">
        <w:rPr>
          <w:rFonts w:ascii="Times New Roman" w:hAnsi="Times New Roman" w:cs="Times New Roman"/>
          <w:sz w:val="28"/>
        </w:rPr>
        <w:t>c ti</w:t>
      </w:r>
      <w:r w:rsidRPr="009C2E13">
        <w:rPr>
          <w:rFonts w:ascii="Times New Roman" w:hAnsi="Times New Roman" w:cs="Times New Roman"/>
          <w:sz w:val="28"/>
        </w:rPr>
        <w:t>ế</w:t>
      </w:r>
      <w:r w:rsidRPr="009C2E13">
        <w:rPr>
          <w:rFonts w:ascii="Times New Roman" w:hAnsi="Times New Roman" w:cs="Times New Roman"/>
          <w:sz w:val="28"/>
        </w:rPr>
        <w:t>p c</w:t>
      </w:r>
      <w:r w:rsidRPr="009C2E13">
        <w:rPr>
          <w:rFonts w:ascii="Times New Roman" w:hAnsi="Times New Roman" w:cs="Times New Roman"/>
          <w:sz w:val="28"/>
        </w:rPr>
        <w:t>ậ</w:t>
      </w:r>
      <w:r w:rsidRPr="009C2E13">
        <w:rPr>
          <w:rFonts w:ascii="Times New Roman" w:hAnsi="Times New Roman" w:cs="Times New Roman"/>
          <w:sz w:val="28"/>
        </w:rPr>
        <w:t>n thông tin</w:t>
      </w:r>
    </w:p>
    <w:p w:rsidR="002C396A" w:rsidRPr="009C2E13" w:rsidRDefault="009C2E13">
      <w:pPr>
        <w:spacing w:after="160" w:line="312" w:lineRule="auto"/>
        <w:ind w:left="283"/>
        <w:jc w:val="both"/>
        <w:rPr>
          <w:rFonts w:cs="Times New Roman"/>
          <w:sz w:val="28"/>
          <w:szCs w:val="28"/>
        </w:rPr>
      </w:pPr>
      <w:r w:rsidRPr="009C2E13">
        <w:rPr>
          <w:rFonts w:cs="Times New Roman"/>
          <w:b/>
          <w:sz w:val="28"/>
          <w:szCs w:val="28"/>
        </w:rPr>
        <w:t xml:space="preserve">1. </w:t>
      </w:r>
      <w:r w:rsidRPr="009C2E13">
        <w:rPr>
          <w:rFonts w:cs="Times New Roman"/>
          <w:sz w:val="28"/>
          <w:szCs w:val="28"/>
        </w:rPr>
        <w:t xml:space="preserve">Thông tin thuộc bí mật nhà nước theo quy định của pháp luật về bảo vệ bí mật nhà nước. Khi thông tin thuộc bí mật nhà nước được giải mật </w:t>
      </w:r>
      <w:r w:rsidRPr="009C2E13">
        <w:rPr>
          <w:rFonts w:cs="Times New Roman"/>
          <w:sz w:val="28"/>
          <w:szCs w:val="28"/>
        </w:rPr>
        <w:t>thì công dân được tiếp cận theo quy định của Luật này.</w:t>
      </w:r>
    </w:p>
    <w:p w:rsidR="002C396A" w:rsidRPr="009C2E13" w:rsidRDefault="009C2E13">
      <w:pPr>
        <w:spacing w:after="160" w:line="312" w:lineRule="auto"/>
        <w:ind w:left="283"/>
        <w:jc w:val="both"/>
        <w:rPr>
          <w:rFonts w:cs="Times New Roman"/>
          <w:sz w:val="28"/>
          <w:szCs w:val="28"/>
        </w:rPr>
      </w:pPr>
      <w:r w:rsidRPr="009C2E13">
        <w:rPr>
          <w:rFonts w:cs="Times New Roman"/>
          <w:b/>
          <w:sz w:val="28"/>
          <w:szCs w:val="28"/>
        </w:rPr>
        <w:t xml:space="preserve">2. </w:t>
      </w:r>
      <w:r w:rsidRPr="009C2E13">
        <w:rPr>
          <w:rFonts w:cs="Times New Roman"/>
          <w:sz w:val="28"/>
          <w:szCs w:val="28"/>
        </w:rPr>
        <w:t>Thông tin về đời sống riêng tư, bí mật cá nhân, bí mật gia đình theo quy định của pháp luật dân sự và dữ liệu cá nhân theo quy định của pháp luật về bảo vệ dữ liệu cá nhân, trừ trường hợp quy định t</w:t>
      </w:r>
      <w:r w:rsidRPr="009C2E13">
        <w:rPr>
          <w:rFonts w:cs="Times New Roman"/>
          <w:sz w:val="28"/>
          <w:szCs w:val="28"/>
        </w:rPr>
        <w:t>ại khoản 1 Điều 16 của Luật này.</w:t>
      </w:r>
    </w:p>
    <w:p w:rsidR="002C396A" w:rsidRPr="009C2E13" w:rsidRDefault="009C2E13">
      <w:pPr>
        <w:spacing w:after="160" w:line="312" w:lineRule="auto"/>
        <w:ind w:left="283"/>
        <w:jc w:val="both"/>
        <w:rPr>
          <w:rFonts w:cs="Times New Roman"/>
          <w:sz w:val="28"/>
          <w:szCs w:val="28"/>
        </w:rPr>
      </w:pPr>
      <w:r w:rsidRPr="009C2E13">
        <w:rPr>
          <w:rFonts w:cs="Times New Roman"/>
          <w:b/>
          <w:sz w:val="28"/>
          <w:szCs w:val="28"/>
        </w:rPr>
        <w:t xml:space="preserve">3. </w:t>
      </w:r>
      <w:r w:rsidRPr="009C2E13">
        <w:rPr>
          <w:rFonts w:cs="Times New Roman"/>
          <w:sz w:val="28"/>
          <w:szCs w:val="28"/>
        </w:rPr>
        <w:t>Bí mật kinh doanh theo quy định của pháp luật về sở hữu trí tuệ, trừ trường hợp quy định tại khoản 2 Điều 16 của Luật này.</w:t>
      </w:r>
    </w:p>
    <w:p w:rsidR="002C396A" w:rsidRPr="009C2E13" w:rsidRDefault="009C2E13">
      <w:pPr>
        <w:spacing w:after="160" w:line="312" w:lineRule="auto"/>
        <w:ind w:left="283"/>
        <w:jc w:val="both"/>
        <w:rPr>
          <w:rFonts w:cs="Times New Roman"/>
          <w:sz w:val="28"/>
          <w:szCs w:val="28"/>
        </w:rPr>
      </w:pPr>
      <w:r w:rsidRPr="009C2E13">
        <w:rPr>
          <w:rFonts w:cs="Times New Roman"/>
          <w:b/>
          <w:sz w:val="28"/>
          <w:szCs w:val="28"/>
        </w:rPr>
        <w:t xml:space="preserve">4. </w:t>
      </w:r>
      <w:r w:rsidRPr="009C2E13">
        <w:rPr>
          <w:rFonts w:cs="Times New Roman"/>
          <w:sz w:val="28"/>
          <w:szCs w:val="28"/>
        </w:rPr>
        <w:t xml:space="preserve">Thông tin mà nếu cung cấp sẽ gây nguy hại đến lợi ích của Nhà nước, ảnh hưởng đến quốc phòng, </w:t>
      </w:r>
      <w:r w:rsidRPr="009C2E13">
        <w:rPr>
          <w:rFonts w:cs="Times New Roman"/>
          <w:sz w:val="28"/>
          <w:szCs w:val="28"/>
        </w:rPr>
        <w:t>an ninh quốc gia, đối ngoại, trật tự, an toàn xã hội, đạo đức xã hội, sức khỏe của cộng đồng, gây nguy hại đến tình cảm dân tộc, quyền và lợi ích hợp pháp hoặc tài sản của cơ quan, tổ chức hoặc người khác.</w:t>
      </w:r>
    </w:p>
    <w:p w:rsidR="002C396A" w:rsidRPr="009C2E13" w:rsidRDefault="009C2E13">
      <w:pPr>
        <w:spacing w:after="160" w:line="312" w:lineRule="auto"/>
        <w:ind w:left="283"/>
        <w:jc w:val="both"/>
        <w:rPr>
          <w:rFonts w:cs="Times New Roman"/>
          <w:sz w:val="28"/>
          <w:szCs w:val="28"/>
        </w:rPr>
      </w:pPr>
      <w:r w:rsidRPr="009C2E13">
        <w:rPr>
          <w:rFonts w:cs="Times New Roman"/>
          <w:b/>
          <w:sz w:val="28"/>
          <w:szCs w:val="28"/>
        </w:rPr>
        <w:t xml:space="preserve">5. </w:t>
      </w:r>
      <w:r w:rsidRPr="009C2E13">
        <w:rPr>
          <w:rFonts w:cs="Times New Roman"/>
          <w:sz w:val="28"/>
          <w:szCs w:val="28"/>
        </w:rPr>
        <w:t>Thông tin thuộc bí mật công tác của cơ quan, đơ</w:t>
      </w:r>
      <w:r w:rsidRPr="009C2E13">
        <w:rPr>
          <w:rFonts w:cs="Times New Roman"/>
          <w:sz w:val="28"/>
          <w:szCs w:val="28"/>
        </w:rPr>
        <w:t>n vị xác định theo quy định của pháp luật.</w:t>
      </w:r>
    </w:p>
    <w:p w:rsidR="002C396A" w:rsidRPr="009C2E13" w:rsidRDefault="009C2E13">
      <w:pPr>
        <w:spacing w:after="160" w:line="312" w:lineRule="auto"/>
        <w:ind w:left="283"/>
        <w:jc w:val="both"/>
        <w:rPr>
          <w:rFonts w:cs="Times New Roman"/>
          <w:sz w:val="28"/>
          <w:szCs w:val="28"/>
        </w:rPr>
      </w:pPr>
      <w:r w:rsidRPr="009C2E13">
        <w:rPr>
          <w:rFonts w:cs="Times New Roman"/>
          <w:b/>
          <w:sz w:val="28"/>
          <w:szCs w:val="28"/>
        </w:rPr>
        <w:t xml:space="preserve">6. </w:t>
      </w:r>
      <w:r w:rsidRPr="009C2E13">
        <w:rPr>
          <w:rFonts w:cs="Times New Roman"/>
          <w:sz w:val="28"/>
          <w:szCs w:val="28"/>
        </w:rPr>
        <w:t>Thông tin về cuộc họp nội bộ của cơ quan, đơn vị; tài liệu do cơ quan, đơn vị soạn thảo cho công việc nội bộ.</w:t>
      </w:r>
    </w:p>
    <w:p w:rsidR="002C396A" w:rsidRPr="009C2E13" w:rsidRDefault="009C2E13">
      <w:pPr>
        <w:spacing w:before="320" w:after="160" w:line="312" w:lineRule="auto"/>
        <w:jc w:val="center"/>
        <w:rPr>
          <w:rFonts w:cs="Times New Roman"/>
          <w:sz w:val="28"/>
          <w:szCs w:val="28"/>
        </w:rPr>
      </w:pPr>
      <w:r w:rsidRPr="009C2E13">
        <w:rPr>
          <w:rFonts w:cs="Times New Roman"/>
          <w:b/>
          <w:i/>
          <w:sz w:val="28"/>
          <w:szCs w:val="28"/>
        </w:rPr>
        <w:t xml:space="preserve">“Luật Tiếp cận thông tin 2026 là bước tiến quan trọng trong việc xây dựng một nhà nước minh bạch, </w:t>
      </w:r>
      <w:r w:rsidRPr="009C2E13">
        <w:rPr>
          <w:rFonts w:cs="Times New Roman"/>
          <w:b/>
          <w:i/>
          <w:sz w:val="28"/>
          <w:szCs w:val="28"/>
        </w:rPr>
        <w:t>phục vụ nhân dân. Hãy cùng nhau xây dựng một xã hội công bằng, minh bạch và phát triển bền vững!”</w:t>
      </w:r>
    </w:p>
    <w:sectPr w:rsidR="002C396A" w:rsidRPr="009C2E13" w:rsidSect="00034616">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udng3"/>
      <w:lvlText w:val="%1."/>
      <w:lvlJc w:val="left"/>
      <w:pPr>
        <w:tabs>
          <w:tab w:val="num" w:pos="1080"/>
        </w:tabs>
        <w:ind w:left="1080" w:hanging="360"/>
      </w:pPr>
    </w:lvl>
  </w:abstractNum>
  <w:abstractNum w:abstractNumId="3">
    <w:nsid w:val="FFFFFF7F"/>
    <w:multiLevelType w:val="singleLevel"/>
    <w:tmpl w:val="38441652"/>
    <w:lvl w:ilvl="0">
      <w:start w:val="1"/>
      <w:numFmt w:val="decimal"/>
      <w:pStyle w:val="Sudng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Duudng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Duudng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udng"/>
      <w:lvlText w:val="%1."/>
      <w:lvlJc w:val="left"/>
      <w:pPr>
        <w:tabs>
          <w:tab w:val="num" w:pos="360"/>
        </w:tabs>
        <w:ind w:left="360" w:hanging="360"/>
      </w:pPr>
    </w:lvl>
  </w:abstractNum>
  <w:abstractNum w:abstractNumId="8">
    <w:nsid w:val="FFFFFF89"/>
    <w:multiLevelType w:val="singleLevel"/>
    <w:tmpl w:val="29761A62"/>
    <w:lvl w:ilvl="0">
      <w:start w:val="1"/>
      <w:numFmt w:val="bullet"/>
      <w:pStyle w:val="Duudng"/>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C396A"/>
    <w:rsid w:val="00326F90"/>
    <w:rsid w:val="009C2E1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sid w:val="00FC693F"/>
    <w:rPr>
      <w:rFonts w:ascii="Times New Roman" w:eastAsia="Times New Roman" w:hAnsi="Times New Roman"/>
      <w:sz w:val="26"/>
    </w:rPr>
  </w:style>
  <w:style w:type="paragraph" w:styleId="mc1">
    <w:name w:val="heading 1"/>
    <w:basedOn w:val="Binhthng"/>
    <w:next w:val="Binhthng"/>
    <w:link w:val="mc1Char"/>
    <w:uiPriority w:val="9"/>
    <w:qFormat/>
    <w:rsid w:val="00FC693F"/>
    <w:pPr>
      <w:keepNext/>
      <w:keepLines/>
      <w:spacing w:before="240" w:after="120"/>
      <w:outlineLvl w:val="0"/>
    </w:pPr>
    <w:rPr>
      <w:rFonts w:asciiTheme="majorHAnsi" w:eastAsiaTheme="majorEastAsia" w:hAnsiTheme="majorHAnsi" w:cstheme="majorBidi"/>
      <w:b/>
      <w:bCs/>
      <w:color w:val="002060"/>
      <w:sz w:val="30"/>
      <w:szCs w:val="28"/>
    </w:rPr>
  </w:style>
  <w:style w:type="paragraph" w:styleId="mc2">
    <w:name w:val="heading 2"/>
    <w:basedOn w:val="Binhthng"/>
    <w:next w:val="Binhthng"/>
    <w:link w:val="mc2Char"/>
    <w:uiPriority w:val="9"/>
    <w:unhideWhenUsed/>
    <w:qFormat/>
    <w:rsid w:val="00FC693F"/>
    <w:pPr>
      <w:keepNext/>
      <w:keepLines/>
      <w:spacing w:before="240" w:after="120"/>
      <w:outlineLvl w:val="1"/>
    </w:pPr>
    <w:rPr>
      <w:rFonts w:asciiTheme="majorHAnsi" w:eastAsiaTheme="majorEastAsia" w:hAnsiTheme="majorHAnsi" w:cstheme="majorBidi"/>
      <w:b/>
      <w:bCs/>
      <w:color w:val="002060"/>
      <w:sz w:val="27"/>
      <w:szCs w:val="26"/>
    </w:rPr>
  </w:style>
  <w:style w:type="paragraph" w:styleId="mc3">
    <w:name w:val="heading 3"/>
    <w:basedOn w:val="Binhthng"/>
    <w:next w:val="Binhthng"/>
    <w:link w:val="mc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mc4">
    <w:name w:val="heading 4"/>
    <w:basedOn w:val="Binhthng"/>
    <w:next w:val="Binhthng"/>
    <w:link w:val="mc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mc5">
    <w:name w:val="heading 5"/>
    <w:basedOn w:val="Binhthng"/>
    <w:next w:val="Binhthng"/>
    <w:link w:val="mc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mc6">
    <w:name w:val="heading 6"/>
    <w:basedOn w:val="Binhthng"/>
    <w:next w:val="Binhthng"/>
    <w:link w:val="mc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mc7">
    <w:name w:val="heading 7"/>
    <w:basedOn w:val="Binhthng"/>
    <w:next w:val="Binhthng"/>
    <w:link w:val="mc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mc8">
    <w:name w:val="heading 8"/>
    <w:basedOn w:val="Binhthng"/>
    <w:next w:val="Binhthng"/>
    <w:link w:val="mc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mc9">
    <w:name w:val="heading 9"/>
    <w:basedOn w:val="Binhthng"/>
    <w:next w:val="Binhthng"/>
    <w:link w:val="mc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after="0" w:line="240" w:lineRule="auto"/>
    </w:pPr>
  </w:style>
  <w:style w:type="character" w:customStyle="1" w:styleId="utrangChar">
    <w:name w:val="Đầu trang Char"/>
    <w:basedOn w:val="Phngmcnhcao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after="0" w:line="240" w:lineRule="auto"/>
    </w:pPr>
  </w:style>
  <w:style w:type="character" w:customStyle="1" w:styleId="ChntrangChar">
    <w:name w:val="Chân trang Char"/>
    <w:basedOn w:val="Phngmcnhcaonvn"/>
    <w:link w:val="Chntrang"/>
    <w:uiPriority w:val="99"/>
    <w:rsid w:val="00E618BF"/>
  </w:style>
  <w:style w:type="paragraph" w:styleId="KhngGincch">
    <w:name w:val="No Spacing"/>
    <w:uiPriority w:val="1"/>
    <w:qFormat/>
    <w:rsid w:val="00FC693F"/>
    <w:pPr>
      <w:spacing w:after="0" w:line="240" w:lineRule="auto"/>
    </w:pPr>
  </w:style>
  <w:style w:type="character" w:customStyle="1" w:styleId="mc1Char">
    <w:name w:val="Đề mục 1 Char"/>
    <w:basedOn w:val="Phngmcnhcaonvn"/>
    <w:link w:val="mc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mc2Char">
    <w:name w:val="Đề mục 2 Char"/>
    <w:basedOn w:val="Phngmcnhcaonvn"/>
    <w:link w:val="mc2"/>
    <w:uiPriority w:val="9"/>
    <w:rsid w:val="00FC693F"/>
    <w:rPr>
      <w:rFonts w:asciiTheme="majorHAnsi" w:eastAsiaTheme="majorEastAsia" w:hAnsiTheme="majorHAnsi" w:cstheme="majorBidi"/>
      <w:b/>
      <w:bCs/>
      <w:color w:val="4F81BD" w:themeColor="accent1"/>
      <w:sz w:val="26"/>
      <w:szCs w:val="26"/>
    </w:rPr>
  </w:style>
  <w:style w:type="character" w:customStyle="1" w:styleId="mc3Char">
    <w:name w:val="Đề mục 3 Char"/>
    <w:basedOn w:val="Phngmcnhcaonvn"/>
    <w:link w:val="mc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2060"/>
      <w:spacing w:val="5"/>
      <w:kern w:val="28"/>
      <w:sz w:val="36"/>
      <w:szCs w:val="52"/>
    </w:rPr>
  </w:style>
  <w:style w:type="character" w:customStyle="1" w:styleId="TiuChar">
    <w:name w:val="Tiêu đề Char"/>
    <w:basedOn w:val="Phngmcnhcao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
    <w:name w:val="Subtitle"/>
    <w:basedOn w:val="Binhthng"/>
    <w:next w:val="Binhthng"/>
    <w:link w:val="Tiuph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uphChar">
    <w:name w:val="Tiêu đề phụ Char"/>
    <w:basedOn w:val="Phngmcnhcaonvn"/>
    <w:link w:val="Tiuph"/>
    <w:uiPriority w:val="11"/>
    <w:rsid w:val="00FC693F"/>
    <w:rPr>
      <w:rFonts w:asciiTheme="majorHAnsi" w:eastAsiaTheme="majorEastAsia" w:hAnsiTheme="majorHAnsi" w:cstheme="majorBidi"/>
      <w:i/>
      <w:iCs/>
      <w:color w:val="4F81BD" w:themeColor="accent1"/>
      <w:spacing w:val="15"/>
      <w:sz w:val="24"/>
      <w:szCs w:val="24"/>
    </w:rPr>
  </w:style>
  <w:style w:type="paragraph" w:styleId="oncaDanhs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nhcao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ãn bản 2 Char"/>
    <w:basedOn w:val="Phngmcnhcao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ãn bản 3 Char"/>
    <w:basedOn w:val="Phngmcnhcaonvn"/>
    <w:link w:val="Thnvnban3"/>
    <w:uiPriority w:val="99"/>
    <w:rsid w:val="00AA1D8D"/>
    <w:rPr>
      <w:sz w:val="16"/>
      <w:szCs w:val="16"/>
    </w:rPr>
  </w:style>
  <w:style w:type="paragraph" w:styleId="Danhsch">
    <w:name w:val="List"/>
    <w:basedOn w:val="Binhthng"/>
    <w:uiPriority w:val="99"/>
    <w:unhideWhenUsed/>
    <w:rsid w:val="00AA1D8D"/>
    <w:pPr>
      <w:ind w:left="360" w:hanging="360"/>
      <w:contextualSpacing/>
    </w:pPr>
  </w:style>
  <w:style w:type="paragraph" w:styleId="Danhsch2">
    <w:name w:val="List 2"/>
    <w:basedOn w:val="Binhthng"/>
    <w:uiPriority w:val="99"/>
    <w:unhideWhenUsed/>
    <w:rsid w:val="00326F90"/>
    <w:pPr>
      <w:ind w:left="720" w:hanging="360"/>
      <w:contextualSpacing/>
    </w:pPr>
  </w:style>
  <w:style w:type="paragraph" w:styleId="Danhsch3">
    <w:name w:val="List 3"/>
    <w:basedOn w:val="Binhthng"/>
    <w:uiPriority w:val="99"/>
    <w:unhideWhenUsed/>
    <w:rsid w:val="00326F90"/>
    <w:pPr>
      <w:ind w:left="1080" w:hanging="360"/>
      <w:contextualSpacing/>
    </w:pPr>
  </w:style>
  <w:style w:type="paragraph" w:styleId="Duudng">
    <w:name w:val="List Bullet"/>
    <w:basedOn w:val="Binhthng"/>
    <w:uiPriority w:val="99"/>
    <w:unhideWhenUsed/>
    <w:rsid w:val="00326F90"/>
    <w:pPr>
      <w:numPr>
        <w:numId w:val="1"/>
      </w:numPr>
      <w:contextualSpacing/>
    </w:pPr>
  </w:style>
  <w:style w:type="paragraph" w:styleId="Duudng2">
    <w:name w:val="List Bullet 2"/>
    <w:basedOn w:val="Binhthng"/>
    <w:uiPriority w:val="99"/>
    <w:unhideWhenUsed/>
    <w:rsid w:val="00326F90"/>
    <w:pPr>
      <w:numPr>
        <w:numId w:val="2"/>
      </w:numPr>
      <w:contextualSpacing/>
    </w:pPr>
  </w:style>
  <w:style w:type="paragraph" w:styleId="Duudng3">
    <w:name w:val="List Bullet 3"/>
    <w:basedOn w:val="Binhthng"/>
    <w:uiPriority w:val="99"/>
    <w:unhideWhenUsed/>
    <w:rsid w:val="00326F90"/>
    <w:pPr>
      <w:numPr>
        <w:numId w:val="3"/>
      </w:numPr>
      <w:contextualSpacing/>
    </w:pPr>
  </w:style>
  <w:style w:type="paragraph" w:styleId="Sudng">
    <w:name w:val="List Number"/>
    <w:basedOn w:val="Binhthng"/>
    <w:uiPriority w:val="99"/>
    <w:unhideWhenUsed/>
    <w:rsid w:val="00326F90"/>
    <w:pPr>
      <w:numPr>
        <w:numId w:val="5"/>
      </w:numPr>
      <w:contextualSpacing/>
    </w:pPr>
  </w:style>
  <w:style w:type="paragraph" w:styleId="Sudng2">
    <w:name w:val="List Number 2"/>
    <w:basedOn w:val="Binhthng"/>
    <w:uiPriority w:val="99"/>
    <w:unhideWhenUsed/>
    <w:rsid w:val="0029639D"/>
    <w:pPr>
      <w:numPr>
        <w:numId w:val="6"/>
      </w:numPr>
      <w:contextualSpacing/>
    </w:pPr>
  </w:style>
  <w:style w:type="paragraph" w:styleId="Sudng3">
    <w:name w:val="List Number 3"/>
    <w:basedOn w:val="Binhthng"/>
    <w:uiPriority w:val="99"/>
    <w:unhideWhenUsed/>
    <w:rsid w:val="0029639D"/>
    <w:pPr>
      <w:numPr>
        <w:numId w:val="7"/>
      </w:numPr>
      <w:contextualSpacing/>
    </w:pPr>
  </w:style>
  <w:style w:type="paragraph" w:styleId="Danhschlintc">
    <w:name w:val="List Continue"/>
    <w:basedOn w:val="Binhthng"/>
    <w:uiPriority w:val="99"/>
    <w:unhideWhenUsed/>
    <w:rsid w:val="0029639D"/>
    <w:pPr>
      <w:spacing w:after="120"/>
      <w:ind w:left="360"/>
      <w:contextualSpacing/>
    </w:pPr>
  </w:style>
  <w:style w:type="paragraph" w:styleId="Danhschlintc2">
    <w:name w:val="List Continue 2"/>
    <w:basedOn w:val="Binhthng"/>
    <w:uiPriority w:val="99"/>
    <w:unhideWhenUsed/>
    <w:rsid w:val="0029639D"/>
    <w:pPr>
      <w:spacing w:after="120"/>
      <w:ind w:left="720"/>
      <w:contextualSpacing/>
    </w:pPr>
  </w:style>
  <w:style w:type="paragraph" w:styleId="Danhschlint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nhcaonvn"/>
    <w:link w:val="VnbanMacro"/>
    <w:uiPriority w:val="99"/>
    <w:rsid w:val="0029639D"/>
    <w:rPr>
      <w:rFonts w:ascii="Courier" w:hAnsi="Courier"/>
      <w:sz w:val="20"/>
      <w:szCs w:val="20"/>
    </w:rPr>
  </w:style>
  <w:style w:type="paragraph" w:styleId="Litrchdn">
    <w:name w:val="Quote"/>
    <w:basedOn w:val="Binhthng"/>
    <w:next w:val="Binhthng"/>
    <w:link w:val="LitrchdnChar"/>
    <w:uiPriority w:val="29"/>
    <w:qFormat/>
    <w:rsid w:val="00FC693F"/>
    <w:rPr>
      <w:i/>
      <w:iCs/>
      <w:color w:val="000000" w:themeColor="text1"/>
    </w:rPr>
  </w:style>
  <w:style w:type="character" w:customStyle="1" w:styleId="LitrchdnChar">
    <w:name w:val="Lời trích dẫn Char"/>
    <w:basedOn w:val="Phngmcnhcaonvn"/>
    <w:link w:val="Litrchdn"/>
    <w:uiPriority w:val="29"/>
    <w:rsid w:val="00FC693F"/>
    <w:rPr>
      <w:i/>
      <w:iCs/>
      <w:color w:val="000000" w:themeColor="text1"/>
    </w:rPr>
  </w:style>
  <w:style w:type="character" w:customStyle="1" w:styleId="mc4Char">
    <w:name w:val="Đề mục 4 Char"/>
    <w:basedOn w:val="Phngmcnhcaonvn"/>
    <w:link w:val="mc4"/>
    <w:uiPriority w:val="9"/>
    <w:semiHidden/>
    <w:rsid w:val="00FC693F"/>
    <w:rPr>
      <w:rFonts w:asciiTheme="majorHAnsi" w:eastAsiaTheme="majorEastAsia" w:hAnsiTheme="majorHAnsi" w:cstheme="majorBidi"/>
      <w:b/>
      <w:bCs/>
      <w:i/>
      <w:iCs/>
      <w:color w:val="4F81BD" w:themeColor="accent1"/>
    </w:rPr>
  </w:style>
  <w:style w:type="character" w:customStyle="1" w:styleId="mc5Char">
    <w:name w:val="Đề mục 5 Char"/>
    <w:basedOn w:val="Phngmcnhcaonvn"/>
    <w:link w:val="mc5"/>
    <w:uiPriority w:val="9"/>
    <w:semiHidden/>
    <w:rsid w:val="00FC693F"/>
    <w:rPr>
      <w:rFonts w:asciiTheme="majorHAnsi" w:eastAsiaTheme="majorEastAsia" w:hAnsiTheme="majorHAnsi" w:cstheme="majorBidi"/>
      <w:color w:val="243F60" w:themeColor="accent1" w:themeShade="7F"/>
    </w:rPr>
  </w:style>
  <w:style w:type="character" w:customStyle="1" w:styleId="mc6Char">
    <w:name w:val="Đề mục 6 Char"/>
    <w:basedOn w:val="Phngmcnhcaonvn"/>
    <w:link w:val="mc6"/>
    <w:uiPriority w:val="9"/>
    <w:semiHidden/>
    <w:rsid w:val="00FC693F"/>
    <w:rPr>
      <w:rFonts w:asciiTheme="majorHAnsi" w:eastAsiaTheme="majorEastAsia" w:hAnsiTheme="majorHAnsi" w:cstheme="majorBidi"/>
      <w:i/>
      <w:iCs/>
      <w:color w:val="243F60" w:themeColor="accent1" w:themeShade="7F"/>
    </w:rPr>
  </w:style>
  <w:style w:type="character" w:customStyle="1" w:styleId="mc7Char">
    <w:name w:val="Đề mục 7 Char"/>
    <w:basedOn w:val="Phngmcnhcaonvn"/>
    <w:link w:val="mc7"/>
    <w:uiPriority w:val="9"/>
    <w:semiHidden/>
    <w:rsid w:val="00FC693F"/>
    <w:rPr>
      <w:rFonts w:asciiTheme="majorHAnsi" w:eastAsiaTheme="majorEastAsia" w:hAnsiTheme="majorHAnsi" w:cstheme="majorBidi"/>
      <w:i/>
      <w:iCs/>
      <w:color w:val="404040" w:themeColor="text1" w:themeTint="BF"/>
    </w:rPr>
  </w:style>
  <w:style w:type="character" w:customStyle="1" w:styleId="mc8Char">
    <w:name w:val="Đề mục 8 Char"/>
    <w:basedOn w:val="Phngmcnhcaonvn"/>
    <w:link w:val="mc8"/>
    <w:uiPriority w:val="9"/>
    <w:semiHidden/>
    <w:rsid w:val="00FC693F"/>
    <w:rPr>
      <w:rFonts w:asciiTheme="majorHAnsi" w:eastAsiaTheme="majorEastAsia" w:hAnsiTheme="majorHAnsi" w:cstheme="majorBidi"/>
      <w:color w:val="4F81BD" w:themeColor="accent1"/>
      <w:sz w:val="20"/>
      <w:szCs w:val="20"/>
    </w:rPr>
  </w:style>
  <w:style w:type="character" w:customStyle="1" w:styleId="mc9Char">
    <w:name w:val="Đề mục 9 Char"/>
    <w:basedOn w:val="Phngmcnhcaonvn"/>
    <w:link w:val="mc9"/>
    <w:uiPriority w:val="9"/>
    <w:semiHidden/>
    <w:rsid w:val="00FC693F"/>
    <w:rPr>
      <w:rFonts w:asciiTheme="majorHAnsi" w:eastAsiaTheme="majorEastAsia" w:hAnsiTheme="majorHAnsi" w:cstheme="majorBidi"/>
      <w:i/>
      <w:iCs/>
      <w:color w:val="404040" w:themeColor="text1" w:themeTint="BF"/>
      <w:sz w:val="20"/>
      <w:szCs w:val="20"/>
    </w:rPr>
  </w:style>
  <w:style w:type="paragraph" w:styleId="P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nh">
    <w:name w:val="Strong"/>
    <w:basedOn w:val="Phngmcnhcaonvn"/>
    <w:uiPriority w:val="22"/>
    <w:qFormat/>
    <w:rsid w:val="00FC693F"/>
    <w:rPr>
      <w:b/>
      <w:bCs/>
    </w:rPr>
  </w:style>
  <w:style w:type="character" w:styleId="Nhnmnh">
    <w:name w:val="Emphasis"/>
    <w:basedOn w:val="Phngmcnhcaonvn"/>
    <w:uiPriority w:val="20"/>
    <w:qFormat/>
    <w:rsid w:val="00FC693F"/>
    <w:rPr>
      <w:i/>
      <w:iCs/>
    </w:rPr>
  </w:style>
  <w:style w:type="paragraph" w:styleId="LitrchdnSusc">
    <w:name w:val="Intense Quote"/>
    <w:basedOn w:val="Binhthng"/>
    <w:next w:val="Binhthng"/>
    <w:link w:val="LitrchdnSusc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LitrchdnSuscChar">
    <w:name w:val="Lời trích dẫn Sâu sắc Char"/>
    <w:basedOn w:val="Phngmcnhcaonvn"/>
    <w:link w:val="LitrchdnSusc"/>
    <w:uiPriority w:val="30"/>
    <w:rsid w:val="00FC693F"/>
    <w:rPr>
      <w:b/>
      <w:bCs/>
      <w:i/>
      <w:iCs/>
      <w:color w:val="4F81BD" w:themeColor="accent1"/>
    </w:rPr>
  </w:style>
  <w:style w:type="character" w:styleId="NhnmnhTinht">
    <w:name w:val="Subtle Emphasis"/>
    <w:basedOn w:val="Phngmcnhcaonvn"/>
    <w:uiPriority w:val="19"/>
    <w:qFormat/>
    <w:rsid w:val="00FC693F"/>
    <w:rPr>
      <w:i/>
      <w:iCs/>
      <w:color w:val="808080" w:themeColor="text1" w:themeTint="7F"/>
    </w:rPr>
  </w:style>
  <w:style w:type="character" w:styleId="NhnmnhTngcng">
    <w:name w:val="Intense Emphasis"/>
    <w:basedOn w:val="Phngmcnhcaonvn"/>
    <w:uiPriority w:val="21"/>
    <w:qFormat/>
    <w:rsid w:val="00FC693F"/>
    <w:rPr>
      <w:b/>
      <w:bCs/>
      <w:i/>
      <w:iCs/>
      <w:color w:val="4F81BD" w:themeColor="accent1"/>
    </w:rPr>
  </w:style>
  <w:style w:type="character" w:styleId="ThamchiuTinht">
    <w:name w:val="Subtle Reference"/>
    <w:basedOn w:val="Phngmcnhcaonvn"/>
    <w:uiPriority w:val="31"/>
    <w:qFormat/>
    <w:rsid w:val="00FC693F"/>
    <w:rPr>
      <w:smallCaps/>
      <w:color w:val="C0504D" w:themeColor="accent2"/>
      <w:u w:val="single"/>
    </w:rPr>
  </w:style>
  <w:style w:type="character" w:styleId="ThamchiuTngcng">
    <w:name w:val="Intense Reference"/>
    <w:basedOn w:val="Phngmcnhcaonvn"/>
    <w:uiPriority w:val="32"/>
    <w:qFormat/>
    <w:rsid w:val="00FC693F"/>
    <w:rPr>
      <w:b/>
      <w:bCs/>
      <w:smallCaps/>
      <w:color w:val="C0504D" w:themeColor="accent2"/>
      <w:spacing w:val="5"/>
      <w:u w:val="single"/>
    </w:rPr>
  </w:style>
  <w:style w:type="character" w:styleId="TiuSch">
    <w:name w:val="Book Title"/>
    <w:basedOn w:val="Phngmcnhcaonvn"/>
    <w:uiPriority w:val="33"/>
    <w:qFormat/>
    <w:rsid w:val="00FC693F"/>
    <w:rPr>
      <w:b/>
      <w:bCs/>
      <w:smallCaps/>
      <w:spacing w:val="5"/>
    </w:rPr>
  </w:style>
  <w:style w:type="paragraph" w:styleId="mcMclc">
    <w:name w:val="TOC Heading"/>
    <w:basedOn w:val="mc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nnMausng">
    <w:name w:val="Light Shading"/>
    <w:basedOn w:val="BangThngthng"/>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ng-Nhnmnh1">
    <w:name w:val="Light Shading Accent 1"/>
    <w:basedOn w:val="BangThngthng"/>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ng-Nhnmnh2">
    <w:name w:val="Light Shading Accent 2"/>
    <w:basedOn w:val="BangThngthng"/>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ng-Nhnmnh3">
    <w:name w:val="Light Shading Accent 3"/>
    <w:basedOn w:val="BangThngthng"/>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ng-Nhnmnh4">
    <w:name w:val="Light Shading Accent 4"/>
    <w:basedOn w:val="BangThngthng"/>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ng-Nhnmnh5">
    <w:name w:val="Light Shading Accent 5"/>
    <w:basedOn w:val="BangThngthng"/>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ng-Nhnmnh6">
    <w:name w:val="Light Shading Accent 6"/>
    <w:basedOn w:val="BangThngthng"/>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chMausng">
    <w:name w:val="Light List"/>
    <w:basedOn w:val="BangThngthng"/>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chMausng-Nhnmnh1">
    <w:name w:val="Light List Accent 1"/>
    <w:basedOn w:val="BangThngthng"/>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chMausng-Nhnmnh2">
    <w:name w:val="Light List Accent 2"/>
    <w:basedOn w:val="BangThngthng"/>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chMausng-Nhnmnh3">
    <w:name w:val="Light List Accent 3"/>
    <w:basedOn w:val="BangThngthng"/>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chMausng-Nhnmnh4">
    <w:name w:val="Light List Accent 4"/>
    <w:basedOn w:val="BangThngthng"/>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chMausng-Nhnmnh5">
    <w:name w:val="Light List Accent 5"/>
    <w:basedOn w:val="BangThngthng"/>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chMausng-Nhnmnh6">
    <w:name w:val="Light List Accent 6"/>
    <w:basedOn w:val="BangThngthng"/>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ng">
    <w:name w:val="Light Grid"/>
    <w:basedOn w:val="BangThngthng"/>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ng-Nhnmnh1">
    <w:name w:val="Light Grid Accent 1"/>
    <w:basedOn w:val="BangThngthng"/>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ng-Nhnmnh2">
    <w:name w:val="Light Grid Accent 2"/>
    <w:basedOn w:val="BangThngthng"/>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ng-Nhnmnh3">
    <w:name w:val="Light Grid Accent 3"/>
    <w:basedOn w:val="BangThngthng"/>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ng-Nhnmnh4">
    <w:name w:val="Light Grid Accent 4"/>
    <w:basedOn w:val="BangThngthng"/>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ng-Nhnmnh5">
    <w:name w:val="Light Grid Accent 5"/>
    <w:basedOn w:val="BangThngthng"/>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ng-Nhnmnh6">
    <w:name w:val="Light Grid Accent 6"/>
    <w:basedOn w:val="BangThngthng"/>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nh1">
    <w:name w:val="Medium Shading 1 Accent 1"/>
    <w:basedOn w:val="BangThngthng"/>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nh2">
    <w:name w:val="Medium Shading 1 Accent 2"/>
    <w:basedOn w:val="BangThngthng"/>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nh3">
    <w:name w:val="Medium Shading 1 Accent 3"/>
    <w:basedOn w:val="BangThngthng"/>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nh4">
    <w:name w:val="Medium Shading 1 Accent 4"/>
    <w:basedOn w:val="BangThngthng"/>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nh5">
    <w:name w:val="Medium Shading 1 Accent 5"/>
    <w:basedOn w:val="BangThngthng"/>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nh6">
    <w:name w:val="Medium Shading 1 Accent 6"/>
    <w:basedOn w:val="BangThngthng"/>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1">
    <w:name w:val="Medium Shading 2 Accent 1"/>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2">
    <w:name w:val="Medium Shading 2 Accent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3">
    <w:name w:val="Medium Shading 2 Accent 3"/>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4">
    <w:name w:val="Medium Shading 2 Accent 4"/>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5">
    <w:name w:val="Medium Shading 2 Accent 5"/>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6">
    <w:name w:val="Medium Shading 2 Accent 6"/>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chVa1">
    <w:name w:val="Medium Lis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chVa1-Nhnmnh1">
    <w:name w:val="Medium List 1 Accen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chVa1-Nhnmnh2">
    <w:name w:val="Medium List 1 Accent 2"/>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chVa1-Nhnmnh3">
    <w:name w:val="Medium List 1 Accent 3"/>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chVa1-Nhnmnh4">
    <w:name w:val="Medium List 1 Accent 4"/>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chVa1-Nhnmnh5">
    <w:name w:val="Medium List 1 Accent 5"/>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chVa1-Nhnmnh6">
    <w:name w:val="Medium List 1 Accent 6"/>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nh1">
    <w:name w:val="Medium Grid 1 Accent 1"/>
    <w:basedOn w:val="BangThngthng"/>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nh2">
    <w:name w:val="Medium Grid 1 Accent 2"/>
    <w:basedOn w:val="BangThngthng"/>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nh3">
    <w:name w:val="Medium Grid 1 Accent 3"/>
    <w:basedOn w:val="BangThngthng"/>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nh4">
    <w:name w:val="Medium Grid 1 Accent 4"/>
    <w:basedOn w:val="BangThngthng"/>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nh5">
    <w:name w:val="Medium Grid 1 Accent 5"/>
    <w:basedOn w:val="BangThngthng"/>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nh6">
    <w:name w:val="Medium Grid 1 Accent 6"/>
    <w:basedOn w:val="BangThngthng"/>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nh1">
    <w:name w:val="Medium Grid 3 Accent 1"/>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nh2">
    <w:name w:val="Medium Grid 3 Accent 2"/>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nh3">
    <w:name w:val="Medium Grid 3 Accent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nh4">
    <w:name w:val="Medium Grid 3 Accent 4"/>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nh5">
    <w:name w:val="Medium Grid 3 Accent 5"/>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nh6">
    <w:name w:val="Medium Grid 3 Accent 6"/>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chSm">
    <w:name w:val="Dark List"/>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chSm-Nhnmnh1">
    <w:name w:val="Dark List Accent 1"/>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chSm-Nhnmnh2">
    <w:name w:val="Dark List Accent 2"/>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chSm-Nhnmnh3">
    <w:name w:val="Dark List Accent 3"/>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chSm-Nhnmnh4">
    <w:name w:val="Dark List Accent 4"/>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chSm-Nhnmnh5">
    <w:name w:val="Dark List Accent 5"/>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chSm-Nhnmnh6">
    <w:name w:val="Dark List Accent 6"/>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nh1">
    <w:name w:val="Colorful Shading Accent 1"/>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nh2">
    <w:name w:val="Colorful Shading Accent 2"/>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nh3">
    <w:name w:val="Colorful Shading Accent 3"/>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nh4">
    <w:name w:val="Colorful Shading Accent 4"/>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nh5">
    <w:name w:val="Colorful Shading Accent 5"/>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nh6">
    <w:name w:val="Colorful Shading Accent 6"/>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chScs">
    <w:name w:val="Colorful List"/>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chScs-Nhnmnh1">
    <w:name w:val="Colorful List Accent 1"/>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chScs-Nhnmnh2">
    <w:name w:val="Colorful List Accent 2"/>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chScs-Nhnmnh3">
    <w:name w:val="Colorful List Accent 3"/>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chScs-Nhnmnh4">
    <w:name w:val="Colorful List Accent 4"/>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chScs-Nhnmnh5">
    <w:name w:val="Colorful List Accent 5"/>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chScs-Nhnmnh6">
    <w:name w:val="Colorful List Accent 6"/>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nh1">
    <w:name w:val="Colorful Grid Accent 1"/>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nh2">
    <w:name w:val="Colorful Grid Accent 2"/>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nh3">
    <w:name w:val="Colorful Grid Accent 3"/>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nh4">
    <w:name w:val="Colorful Grid Accent 4"/>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nh5">
    <w:name w:val="Colorful Grid Accent 5"/>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6">
    <w:name w:val="Colorful Grid Accent 6"/>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Binhthng">
    <w:name w:val="Normal"/>
    <w:qFormat/>
    <w:rsid w:val="00FC693F"/>
    <w:rPr>
      <w:rFonts w:ascii="Times New Roman" w:eastAsia="Times New Roman" w:hAnsi="Times New Roman"/>
      <w:sz w:val="26"/>
    </w:rPr>
  </w:style>
  <w:style w:type="paragraph" w:styleId="mc1">
    <w:name w:val="heading 1"/>
    <w:basedOn w:val="Binhthng"/>
    <w:next w:val="Binhthng"/>
    <w:link w:val="mc1Char"/>
    <w:uiPriority w:val="9"/>
    <w:qFormat/>
    <w:rsid w:val="00FC693F"/>
    <w:pPr>
      <w:keepNext/>
      <w:keepLines/>
      <w:spacing w:before="240" w:after="120"/>
      <w:outlineLvl w:val="0"/>
    </w:pPr>
    <w:rPr>
      <w:rFonts w:asciiTheme="majorHAnsi" w:eastAsiaTheme="majorEastAsia" w:hAnsiTheme="majorHAnsi" w:cstheme="majorBidi"/>
      <w:b/>
      <w:bCs/>
      <w:color w:val="002060"/>
      <w:sz w:val="30"/>
      <w:szCs w:val="28"/>
    </w:rPr>
  </w:style>
  <w:style w:type="paragraph" w:styleId="mc2">
    <w:name w:val="heading 2"/>
    <w:basedOn w:val="Binhthng"/>
    <w:next w:val="Binhthng"/>
    <w:link w:val="mc2Char"/>
    <w:uiPriority w:val="9"/>
    <w:unhideWhenUsed/>
    <w:qFormat/>
    <w:rsid w:val="00FC693F"/>
    <w:pPr>
      <w:keepNext/>
      <w:keepLines/>
      <w:spacing w:before="240" w:after="120"/>
      <w:outlineLvl w:val="1"/>
    </w:pPr>
    <w:rPr>
      <w:rFonts w:asciiTheme="majorHAnsi" w:eastAsiaTheme="majorEastAsia" w:hAnsiTheme="majorHAnsi" w:cstheme="majorBidi"/>
      <w:b/>
      <w:bCs/>
      <w:color w:val="002060"/>
      <w:sz w:val="27"/>
      <w:szCs w:val="26"/>
    </w:rPr>
  </w:style>
  <w:style w:type="paragraph" w:styleId="mc3">
    <w:name w:val="heading 3"/>
    <w:basedOn w:val="Binhthng"/>
    <w:next w:val="Binhthng"/>
    <w:link w:val="mc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mc4">
    <w:name w:val="heading 4"/>
    <w:basedOn w:val="Binhthng"/>
    <w:next w:val="Binhthng"/>
    <w:link w:val="mc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mc5">
    <w:name w:val="heading 5"/>
    <w:basedOn w:val="Binhthng"/>
    <w:next w:val="Binhthng"/>
    <w:link w:val="mc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mc6">
    <w:name w:val="heading 6"/>
    <w:basedOn w:val="Binhthng"/>
    <w:next w:val="Binhthng"/>
    <w:link w:val="mc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mc7">
    <w:name w:val="heading 7"/>
    <w:basedOn w:val="Binhthng"/>
    <w:next w:val="Binhthng"/>
    <w:link w:val="mc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mc8">
    <w:name w:val="heading 8"/>
    <w:basedOn w:val="Binhthng"/>
    <w:next w:val="Binhthng"/>
    <w:link w:val="mc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mc9">
    <w:name w:val="heading 9"/>
    <w:basedOn w:val="Binhthng"/>
    <w:next w:val="Binhthng"/>
    <w:link w:val="mc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hngmcnhcao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spacing w:after="0" w:line="240" w:lineRule="auto"/>
    </w:pPr>
  </w:style>
  <w:style w:type="character" w:customStyle="1" w:styleId="utrangChar">
    <w:name w:val="Đầu trang Char"/>
    <w:basedOn w:val="Phngmcnhcao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spacing w:after="0" w:line="240" w:lineRule="auto"/>
    </w:pPr>
  </w:style>
  <w:style w:type="character" w:customStyle="1" w:styleId="ChntrangChar">
    <w:name w:val="Chân trang Char"/>
    <w:basedOn w:val="Phngmcnhcaonvn"/>
    <w:link w:val="Chntrang"/>
    <w:uiPriority w:val="99"/>
    <w:rsid w:val="00E618BF"/>
  </w:style>
  <w:style w:type="paragraph" w:styleId="KhngGincch">
    <w:name w:val="No Spacing"/>
    <w:uiPriority w:val="1"/>
    <w:qFormat/>
    <w:rsid w:val="00FC693F"/>
    <w:pPr>
      <w:spacing w:after="0" w:line="240" w:lineRule="auto"/>
    </w:pPr>
  </w:style>
  <w:style w:type="character" w:customStyle="1" w:styleId="mc1Char">
    <w:name w:val="Đề mục 1 Char"/>
    <w:basedOn w:val="Phngmcnhcaonvn"/>
    <w:link w:val="mc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mc2Char">
    <w:name w:val="Đề mục 2 Char"/>
    <w:basedOn w:val="Phngmcnhcaonvn"/>
    <w:link w:val="mc2"/>
    <w:uiPriority w:val="9"/>
    <w:rsid w:val="00FC693F"/>
    <w:rPr>
      <w:rFonts w:asciiTheme="majorHAnsi" w:eastAsiaTheme="majorEastAsia" w:hAnsiTheme="majorHAnsi" w:cstheme="majorBidi"/>
      <w:b/>
      <w:bCs/>
      <w:color w:val="4F81BD" w:themeColor="accent1"/>
      <w:sz w:val="26"/>
      <w:szCs w:val="26"/>
    </w:rPr>
  </w:style>
  <w:style w:type="character" w:customStyle="1" w:styleId="mc3Char">
    <w:name w:val="Đề mục 3 Char"/>
    <w:basedOn w:val="Phngmcnhcaonvn"/>
    <w:link w:val="mc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2060"/>
      <w:spacing w:val="5"/>
      <w:kern w:val="28"/>
      <w:sz w:val="36"/>
      <w:szCs w:val="52"/>
    </w:rPr>
  </w:style>
  <w:style w:type="character" w:customStyle="1" w:styleId="TiuChar">
    <w:name w:val="Tiêu đề Char"/>
    <w:basedOn w:val="Phngmcnhcao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
    <w:name w:val="Subtitle"/>
    <w:basedOn w:val="Binhthng"/>
    <w:next w:val="Binhthng"/>
    <w:link w:val="Tiuph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uphChar">
    <w:name w:val="Tiêu đề phụ Char"/>
    <w:basedOn w:val="Phngmcnhcaonvn"/>
    <w:link w:val="Tiuph"/>
    <w:uiPriority w:val="11"/>
    <w:rsid w:val="00FC693F"/>
    <w:rPr>
      <w:rFonts w:asciiTheme="majorHAnsi" w:eastAsiaTheme="majorEastAsia" w:hAnsiTheme="majorHAnsi" w:cstheme="majorBidi"/>
      <w:i/>
      <w:iCs/>
      <w:color w:val="4F81BD" w:themeColor="accent1"/>
      <w:spacing w:val="15"/>
      <w:sz w:val="24"/>
      <w:szCs w:val="24"/>
    </w:rPr>
  </w:style>
  <w:style w:type="paragraph" w:styleId="oncaDanhs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nhcao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ãn bản 2 Char"/>
    <w:basedOn w:val="Phngmcnhcao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ãn bản 3 Char"/>
    <w:basedOn w:val="Phngmcnhcaonvn"/>
    <w:link w:val="Thnvnban3"/>
    <w:uiPriority w:val="99"/>
    <w:rsid w:val="00AA1D8D"/>
    <w:rPr>
      <w:sz w:val="16"/>
      <w:szCs w:val="16"/>
    </w:rPr>
  </w:style>
  <w:style w:type="paragraph" w:styleId="Danhsch">
    <w:name w:val="List"/>
    <w:basedOn w:val="Binhthng"/>
    <w:uiPriority w:val="99"/>
    <w:unhideWhenUsed/>
    <w:rsid w:val="00AA1D8D"/>
    <w:pPr>
      <w:ind w:left="360" w:hanging="360"/>
      <w:contextualSpacing/>
    </w:pPr>
  </w:style>
  <w:style w:type="paragraph" w:styleId="Danhsch2">
    <w:name w:val="List 2"/>
    <w:basedOn w:val="Binhthng"/>
    <w:uiPriority w:val="99"/>
    <w:unhideWhenUsed/>
    <w:rsid w:val="00326F90"/>
    <w:pPr>
      <w:ind w:left="720" w:hanging="360"/>
      <w:contextualSpacing/>
    </w:pPr>
  </w:style>
  <w:style w:type="paragraph" w:styleId="Danhsch3">
    <w:name w:val="List 3"/>
    <w:basedOn w:val="Binhthng"/>
    <w:uiPriority w:val="99"/>
    <w:unhideWhenUsed/>
    <w:rsid w:val="00326F90"/>
    <w:pPr>
      <w:ind w:left="1080" w:hanging="360"/>
      <w:contextualSpacing/>
    </w:pPr>
  </w:style>
  <w:style w:type="paragraph" w:styleId="Duudng">
    <w:name w:val="List Bullet"/>
    <w:basedOn w:val="Binhthng"/>
    <w:uiPriority w:val="99"/>
    <w:unhideWhenUsed/>
    <w:rsid w:val="00326F90"/>
    <w:pPr>
      <w:numPr>
        <w:numId w:val="1"/>
      </w:numPr>
      <w:contextualSpacing/>
    </w:pPr>
  </w:style>
  <w:style w:type="paragraph" w:styleId="Duudng2">
    <w:name w:val="List Bullet 2"/>
    <w:basedOn w:val="Binhthng"/>
    <w:uiPriority w:val="99"/>
    <w:unhideWhenUsed/>
    <w:rsid w:val="00326F90"/>
    <w:pPr>
      <w:numPr>
        <w:numId w:val="2"/>
      </w:numPr>
      <w:contextualSpacing/>
    </w:pPr>
  </w:style>
  <w:style w:type="paragraph" w:styleId="Duudng3">
    <w:name w:val="List Bullet 3"/>
    <w:basedOn w:val="Binhthng"/>
    <w:uiPriority w:val="99"/>
    <w:unhideWhenUsed/>
    <w:rsid w:val="00326F90"/>
    <w:pPr>
      <w:numPr>
        <w:numId w:val="3"/>
      </w:numPr>
      <w:contextualSpacing/>
    </w:pPr>
  </w:style>
  <w:style w:type="paragraph" w:styleId="Sudng">
    <w:name w:val="List Number"/>
    <w:basedOn w:val="Binhthng"/>
    <w:uiPriority w:val="99"/>
    <w:unhideWhenUsed/>
    <w:rsid w:val="00326F90"/>
    <w:pPr>
      <w:numPr>
        <w:numId w:val="5"/>
      </w:numPr>
      <w:contextualSpacing/>
    </w:pPr>
  </w:style>
  <w:style w:type="paragraph" w:styleId="Sudng2">
    <w:name w:val="List Number 2"/>
    <w:basedOn w:val="Binhthng"/>
    <w:uiPriority w:val="99"/>
    <w:unhideWhenUsed/>
    <w:rsid w:val="0029639D"/>
    <w:pPr>
      <w:numPr>
        <w:numId w:val="6"/>
      </w:numPr>
      <w:contextualSpacing/>
    </w:pPr>
  </w:style>
  <w:style w:type="paragraph" w:styleId="Sudng3">
    <w:name w:val="List Number 3"/>
    <w:basedOn w:val="Binhthng"/>
    <w:uiPriority w:val="99"/>
    <w:unhideWhenUsed/>
    <w:rsid w:val="0029639D"/>
    <w:pPr>
      <w:numPr>
        <w:numId w:val="7"/>
      </w:numPr>
      <w:contextualSpacing/>
    </w:pPr>
  </w:style>
  <w:style w:type="paragraph" w:styleId="Danhschlintc">
    <w:name w:val="List Continue"/>
    <w:basedOn w:val="Binhthng"/>
    <w:uiPriority w:val="99"/>
    <w:unhideWhenUsed/>
    <w:rsid w:val="0029639D"/>
    <w:pPr>
      <w:spacing w:after="120"/>
      <w:ind w:left="360"/>
      <w:contextualSpacing/>
    </w:pPr>
  </w:style>
  <w:style w:type="paragraph" w:styleId="Danhschlintc2">
    <w:name w:val="List Continue 2"/>
    <w:basedOn w:val="Binhthng"/>
    <w:uiPriority w:val="99"/>
    <w:unhideWhenUsed/>
    <w:rsid w:val="0029639D"/>
    <w:pPr>
      <w:spacing w:after="120"/>
      <w:ind w:left="720"/>
      <w:contextualSpacing/>
    </w:pPr>
  </w:style>
  <w:style w:type="paragraph" w:styleId="Danhschlint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nhcaonvn"/>
    <w:link w:val="VnbanMacro"/>
    <w:uiPriority w:val="99"/>
    <w:rsid w:val="0029639D"/>
    <w:rPr>
      <w:rFonts w:ascii="Courier" w:hAnsi="Courier"/>
      <w:sz w:val="20"/>
      <w:szCs w:val="20"/>
    </w:rPr>
  </w:style>
  <w:style w:type="paragraph" w:styleId="Litrchdn">
    <w:name w:val="Quote"/>
    <w:basedOn w:val="Binhthng"/>
    <w:next w:val="Binhthng"/>
    <w:link w:val="LitrchdnChar"/>
    <w:uiPriority w:val="29"/>
    <w:qFormat/>
    <w:rsid w:val="00FC693F"/>
    <w:rPr>
      <w:i/>
      <w:iCs/>
      <w:color w:val="000000" w:themeColor="text1"/>
    </w:rPr>
  </w:style>
  <w:style w:type="character" w:customStyle="1" w:styleId="LitrchdnChar">
    <w:name w:val="Lời trích dẫn Char"/>
    <w:basedOn w:val="Phngmcnhcaonvn"/>
    <w:link w:val="Litrchdn"/>
    <w:uiPriority w:val="29"/>
    <w:rsid w:val="00FC693F"/>
    <w:rPr>
      <w:i/>
      <w:iCs/>
      <w:color w:val="000000" w:themeColor="text1"/>
    </w:rPr>
  </w:style>
  <w:style w:type="character" w:customStyle="1" w:styleId="mc4Char">
    <w:name w:val="Đề mục 4 Char"/>
    <w:basedOn w:val="Phngmcnhcaonvn"/>
    <w:link w:val="mc4"/>
    <w:uiPriority w:val="9"/>
    <w:semiHidden/>
    <w:rsid w:val="00FC693F"/>
    <w:rPr>
      <w:rFonts w:asciiTheme="majorHAnsi" w:eastAsiaTheme="majorEastAsia" w:hAnsiTheme="majorHAnsi" w:cstheme="majorBidi"/>
      <w:b/>
      <w:bCs/>
      <w:i/>
      <w:iCs/>
      <w:color w:val="4F81BD" w:themeColor="accent1"/>
    </w:rPr>
  </w:style>
  <w:style w:type="character" w:customStyle="1" w:styleId="mc5Char">
    <w:name w:val="Đề mục 5 Char"/>
    <w:basedOn w:val="Phngmcnhcaonvn"/>
    <w:link w:val="mc5"/>
    <w:uiPriority w:val="9"/>
    <w:semiHidden/>
    <w:rsid w:val="00FC693F"/>
    <w:rPr>
      <w:rFonts w:asciiTheme="majorHAnsi" w:eastAsiaTheme="majorEastAsia" w:hAnsiTheme="majorHAnsi" w:cstheme="majorBidi"/>
      <w:color w:val="243F60" w:themeColor="accent1" w:themeShade="7F"/>
    </w:rPr>
  </w:style>
  <w:style w:type="character" w:customStyle="1" w:styleId="mc6Char">
    <w:name w:val="Đề mục 6 Char"/>
    <w:basedOn w:val="Phngmcnhcaonvn"/>
    <w:link w:val="mc6"/>
    <w:uiPriority w:val="9"/>
    <w:semiHidden/>
    <w:rsid w:val="00FC693F"/>
    <w:rPr>
      <w:rFonts w:asciiTheme="majorHAnsi" w:eastAsiaTheme="majorEastAsia" w:hAnsiTheme="majorHAnsi" w:cstheme="majorBidi"/>
      <w:i/>
      <w:iCs/>
      <w:color w:val="243F60" w:themeColor="accent1" w:themeShade="7F"/>
    </w:rPr>
  </w:style>
  <w:style w:type="character" w:customStyle="1" w:styleId="mc7Char">
    <w:name w:val="Đề mục 7 Char"/>
    <w:basedOn w:val="Phngmcnhcaonvn"/>
    <w:link w:val="mc7"/>
    <w:uiPriority w:val="9"/>
    <w:semiHidden/>
    <w:rsid w:val="00FC693F"/>
    <w:rPr>
      <w:rFonts w:asciiTheme="majorHAnsi" w:eastAsiaTheme="majorEastAsia" w:hAnsiTheme="majorHAnsi" w:cstheme="majorBidi"/>
      <w:i/>
      <w:iCs/>
      <w:color w:val="404040" w:themeColor="text1" w:themeTint="BF"/>
    </w:rPr>
  </w:style>
  <w:style w:type="character" w:customStyle="1" w:styleId="mc8Char">
    <w:name w:val="Đề mục 8 Char"/>
    <w:basedOn w:val="Phngmcnhcaonvn"/>
    <w:link w:val="mc8"/>
    <w:uiPriority w:val="9"/>
    <w:semiHidden/>
    <w:rsid w:val="00FC693F"/>
    <w:rPr>
      <w:rFonts w:asciiTheme="majorHAnsi" w:eastAsiaTheme="majorEastAsia" w:hAnsiTheme="majorHAnsi" w:cstheme="majorBidi"/>
      <w:color w:val="4F81BD" w:themeColor="accent1"/>
      <w:sz w:val="20"/>
      <w:szCs w:val="20"/>
    </w:rPr>
  </w:style>
  <w:style w:type="character" w:customStyle="1" w:styleId="mc9Char">
    <w:name w:val="Đề mục 9 Char"/>
    <w:basedOn w:val="Phngmcnhcaonvn"/>
    <w:link w:val="mc9"/>
    <w:uiPriority w:val="9"/>
    <w:semiHidden/>
    <w:rsid w:val="00FC693F"/>
    <w:rPr>
      <w:rFonts w:asciiTheme="majorHAnsi" w:eastAsiaTheme="majorEastAsia" w:hAnsiTheme="majorHAnsi" w:cstheme="majorBidi"/>
      <w:i/>
      <w:iCs/>
      <w:color w:val="404040" w:themeColor="text1" w:themeTint="BF"/>
      <w:sz w:val="20"/>
      <w:szCs w:val="20"/>
    </w:rPr>
  </w:style>
  <w:style w:type="paragraph" w:styleId="Ph">
    <w:name w:val="caption"/>
    <w:basedOn w:val="Binhthng"/>
    <w:next w:val="Binhthng"/>
    <w:uiPriority w:val="35"/>
    <w:semiHidden/>
    <w:unhideWhenUsed/>
    <w:qFormat/>
    <w:rsid w:val="00FC693F"/>
    <w:pPr>
      <w:spacing w:line="240" w:lineRule="auto"/>
    </w:pPr>
    <w:rPr>
      <w:b/>
      <w:bCs/>
      <w:color w:val="4F81BD" w:themeColor="accent1"/>
      <w:sz w:val="18"/>
      <w:szCs w:val="18"/>
    </w:rPr>
  </w:style>
  <w:style w:type="character" w:styleId="Mnh">
    <w:name w:val="Strong"/>
    <w:basedOn w:val="Phngmcnhcaonvn"/>
    <w:uiPriority w:val="22"/>
    <w:qFormat/>
    <w:rsid w:val="00FC693F"/>
    <w:rPr>
      <w:b/>
      <w:bCs/>
    </w:rPr>
  </w:style>
  <w:style w:type="character" w:styleId="Nhnmnh">
    <w:name w:val="Emphasis"/>
    <w:basedOn w:val="Phngmcnhcaonvn"/>
    <w:uiPriority w:val="20"/>
    <w:qFormat/>
    <w:rsid w:val="00FC693F"/>
    <w:rPr>
      <w:i/>
      <w:iCs/>
    </w:rPr>
  </w:style>
  <w:style w:type="paragraph" w:styleId="LitrchdnSusc">
    <w:name w:val="Intense Quote"/>
    <w:basedOn w:val="Binhthng"/>
    <w:next w:val="Binhthng"/>
    <w:link w:val="LitrchdnSusc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LitrchdnSuscChar">
    <w:name w:val="Lời trích dẫn Sâu sắc Char"/>
    <w:basedOn w:val="Phngmcnhcaonvn"/>
    <w:link w:val="LitrchdnSusc"/>
    <w:uiPriority w:val="30"/>
    <w:rsid w:val="00FC693F"/>
    <w:rPr>
      <w:b/>
      <w:bCs/>
      <w:i/>
      <w:iCs/>
      <w:color w:val="4F81BD" w:themeColor="accent1"/>
    </w:rPr>
  </w:style>
  <w:style w:type="character" w:styleId="NhnmnhTinht">
    <w:name w:val="Subtle Emphasis"/>
    <w:basedOn w:val="Phngmcnhcaonvn"/>
    <w:uiPriority w:val="19"/>
    <w:qFormat/>
    <w:rsid w:val="00FC693F"/>
    <w:rPr>
      <w:i/>
      <w:iCs/>
      <w:color w:val="808080" w:themeColor="text1" w:themeTint="7F"/>
    </w:rPr>
  </w:style>
  <w:style w:type="character" w:styleId="NhnmnhTngcng">
    <w:name w:val="Intense Emphasis"/>
    <w:basedOn w:val="Phngmcnhcaonvn"/>
    <w:uiPriority w:val="21"/>
    <w:qFormat/>
    <w:rsid w:val="00FC693F"/>
    <w:rPr>
      <w:b/>
      <w:bCs/>
      <w:i/>
      <w:iCs/>
      <w:color w:val="4F81BD" w:themeColor="accent1"/>
    </w:rPr>
  </w:style>
  <w:style w:type="character" w:styleId="ThamchiuTinht">
    <w:name w:val="Subtle Reference"/>
    <w:basedOn w:val="Phngmcnhcaonvn"/>
    <w:uiPriority w:val="31"/>
    <w:qFormat/>
    <w:rsid w:val="00FC693F"/>
    <w:rPr>
      <w:smallCaps/>
      <w:color w:val="C0504D" w:themeColor="accent2"/>
      <w:u w:val="single"/>
    </w:rPr>
  </w:style>
  <w:style w:type="character" w:styleId="ThamchiuTngcng">
    <w:name w:val="Intense Reference"/>
    <w:basedOn w:val="Phngmcnhcaonvn"/>
    <w:uiPriority w:val="32"/>
    <w:qFormat/>
    <w:rsid w:val="00FC693F"/>
    <w:rPr>
      <w:b/>
      <w:bCs/>
      <w:smallCaps/>
      <w:color w:val="C0504D" w:themeColor="accent2"/>
      <w:spacing w:val="5"/>
      <w:u w:val="single"/>
    </w:rPr>
  </w:style>
  <w:style w:type="character" w:styleId="TiuSch">
    <w:name w:val="Book Title"/>
    <w:basedOn w:val="Phngmcnhcaonvn"/>
    <w:uiPriority w:val="33"/>
    <w:qFormat/>
    <w:rsid w:val="00FC693F"/>
    <w:rPr>
      <w:b/>
      <w:bCs/>
      <w:smallCaps/>
      <w:spacing w:val="5"/>
    </w:rPr>
  </w:style>
  <w:style w:type="paragraph" w:styleId="mcMclc">
    <w:name w:val="TOC Heading"/>
    <w:basedOn w:val="mc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nnMausng">
    <w:name w:val="Light Shading"/>
    <w:basedOn w:val="BangThngthng"/>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ng-Nhnmnh1">
    <w:name w:val="Light Shading Accent 1"/>
    <w:basedOn w:val="BangThngthng"/>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ng-Nhnmnh2">
    <w:name w:val="Light Shading Accent 2"/>
    <w:basedOn w:val="BangThngthng"/>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ng-Nhnmnh3">
    <w:name w:val="Light Shading Accent 3"/>
    <w:basedOn w:val="BangThngthng"/>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ng-Nhnmnh4">
    <w:name w:val="Light Shading Accent 4"/>
    <w:basedOn w:val="BangThngthng"/>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ng-Nhnmnh5">
    <w:name w:val="Light Shading Accent 5"/>
    <w:basedOn w:val="BangThngthng"/>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ng-Nhnmnh6">
    <w:name w:val="Light Shading Accent 6"/>
    <w:basedOn w:val="BangThngthng"/>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chMausng">
    <w:name w:val="Light List"/>
    <w:basedOn w:val="BangThngthng"/>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chMausng-Nhnmnh1">
    <w:name w:val="Light List Accent 1"/>
    <w:basedOn w:val="BangThngthng"/>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chMausng-Nhnmnh2">
    <w:name w:val="Light List Accent 2"/>
    <w:basedOn w:val="BangThngthng"/>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chMausng-Nhnmnh3">
    <w:name w:val="Light List Accent 3"/>
    <w:basedOn w:val="BangThngthng"/>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chMausng-Nhnmnh4">
    <w:name w:val="Light List Accent 4"/>
    <w:basedOn w:val="BangThngthng"/>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chMausng-Nhnmnh5">
    <w:name w:val="Light List Accent 5"/>
    <w:basedOn w:val="BangThngthng"/>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chMausng-Nhnmnh6">
    <w:name w:val="Light List Accent 6"/>
    <w:basedOn w:val="BangThngthng"/>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ng">
    <w:name w:val="Light Grid"/>
    <w:basedOn w:val="BangThngthng"/>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ng-Nhnmnh1">
    <w:name w:val="Light Grid Accent 1"/>
    <w:basedOn w:val="BangThngthng"/>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ng-Nhnmnh2">
    <w:name w:val="Light Grid Accent 2"/>
    <w:basedOn w:val="BangThngthng"/>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ng-Nhnmnh3">
    <w:name w:val="Light Grid Accent 3"/>
    <w:basedOn w:val="BangThngthng"/>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ng-Nhnmnh4">
    <w:name w:val="Light Grid Accent 4"/>
    <w:basedOn w:val="BangThngthng"/>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ng-Nhnmnh5">
    <w:name w:val="Light Grid Accent 5"/>
    <w:basedOn w:val="BangThngthng"/>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ng-Nhnmnh6">
    <w:name w:val="Light Grid Accent 6"/>
    <w:basedOn w:val="BangThngthng"/>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nh1">
    <w:name w:val="Medium Shading 1 Accent 1"/>
    <w:basedOn w:val="BangThngthng"/>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nh2">
    <w:name w:val="Medium Shading 1 Accent 2"/>
    <w:basedOn w:val="BangThngthng"/>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nh3">
    <w:name w:val="Medium Shading 1 Accent 3"/>
    <w:basedOn w:val="BangThngthng"/>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nh4">
    <w:name w:val="Medium Shading 1 Accent 4"/>
    <w:basedOn w:val="BangThngthng"/>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nh5">
    <w:name w:val="Medium Shading 1 Accent 5"/>
    <w:basedOn w:val="BangThngthng"/>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nh6">
    <w:name w:val="Medium Shading 1 Accent 6"/>
    <w:basedOn w:val="BangThngthng"/>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1">
    <w:name w:val="Medium Shading 2 Accent 1"/>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2">
    <w:name w:val="Medium Shading 2 Accent 2"/>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3">
    <w:name w:val="Medium Shading 2 Accent 3"/>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4">
    <w:name w:val="Medium Shading 2 Accent 4"/>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5">
    <w:name w:val="Medium Shading 2 Accent 5"/>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nh6">
    <w:name w:val="Medium Shading 2 Accent 6"/>
    <w:basedOn w:val="BangThngthng"/>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chVa1">
    <w:name w:val="Medium Lis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chVa1-Nhnmnh1">
    <w:name w:val="Medium List 1 Accent 1"/>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chVa1-Nhnmnh2">
    <w:name w:val="Medium List 1 Accent 2"/>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chVa1-Nhnmnh3">
    <w:name w:val="Medium List 1 Accent 3"/>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chVa1-Nhnmnh4">
    <w:name w:val="Medium List 1 Accent 4"/>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chVa1-Nhnmnh5">
    <w:name w:val="Medium List 1 Accent 5"/>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chVa1-Nhnmnh6">
    <w:name w:val="Medium List 1 Accent 6"/>
    <w:basedOn w:val="BangThngthng"/>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chVa2-Nhnm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nh1">
    <w:name w:val="Medium Grid 1 Accent 1"/>
    <w:basedOn w:val="BangThngthng"/>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nh2">
    <w:name w:val="Medium Grid 1 Accent 2"/>
    <w:basedOn w:val="BangThngthng"/>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nh3">
    <w:name w:val="Medium Grid 1 Accent 3"/>
    <w:basedOn w:val="BangThngthng"/>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nh4">
    <w:name w:val="Medium Grid 1 Accent 4"/>
    <w:basedOn w:val="BangThngthng"/>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nh5">
    <w:name w:val="Medium Grid 1 Accent 5"/>
    <w:basedOn w:val="BangThngthng"/>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nh6">
    <w:name w:val="Medium Grid 1 Accent 6"/>
    <w:basedOn w:val="BangThngthng"/>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nh1">
    <w:name w:val="Medium Grid 3 Accent 1"/>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nh2">
    <w:name w:val="Medium Grid 3 Accent 2"/>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nh3">
    <w:name w:val="Medium Grid 3 Accent 3"/>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nh4">
    <w:name w:val="Medium Grid 3 Accent 4"/>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nh5">
    <w:name w:val="Medium Grid 3 Accent 5"/>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nh6">
    <w:name w:val="Medium Grid 3 Accent 6"/>
    <w:basedOn w:val="BangThngthng"/>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chSm">
    <w:name w:val="Dark List"/>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chSm-Nhnmnh1">
    <w:name w:val="Dark List Accent 1"/>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chSm-Nhnmnh2">
    <w:name w:val="Dark List Accent 2"/>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chSm-Nhnmnh3">
    <w:name w:val="Dark List Accent 3"/>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chSm-Nhnmnh4">
    <w:name w:val="Dark List Accent 4"/>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chSm-Nhnmnh5">
    <w:name w:val="Dark List Accent 5"/>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chSm-Nhnmnh6">
    <w:name w:val="Dark List Accent 6"/>
    <w:basedOn w:val="BangThngthng"/>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nh1">
    <w:name w:val="Colorful Shading Accent 1"/>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nh2">
    <w:name w:val="Colorful Shading Accent 2"/>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nh3">
    <w:name w:val="Colorful Shading Accent 3"/>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nh4">
    <w:name w:val="Colorful Shading Accent 4"/>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nh5">
    <w:name w:val="Colorful Shading Accent 5"/>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nh6">
    <w:name w:val="Colorful Shading Accent 6"/>
    <w:basedOn w:val="BangThngthng"/>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chScs">
    <w:name w:val="Colorful List"/>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chScs-Nhnmnh1">
    <w:name w:val="Colorful List Accent 1"/>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chScs-Nhnmnh2">
    <w:name w:val="Colorful List Accent 2"/>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chScs-Nhnmnh3">
    <w:name w:val="Colorful List Accent 3"/>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chScs-Nhnmnh4">
    <w:name w:val="Colorful List Accent 4"/>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chScs-Nhnmnh5">
    <w:name w:val="Colorful List Accent 5"/>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chScs-Nhnmnh6">
    <w:name w:val="Colorful List Accent 6"/>
    <w:basedOn w:val="BangThngthng"/>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nh1">
    <w:name w:val="Colorful Grid Accent 1"/>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nh2">
    <w:name w:val="Colorful Grid Accent 2"/>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nh3">
    <w:name w:val="Colorful Grid Accent 3"/>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nh4">
    <w:name w:val="Colorful Grid Accent 4"/>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nh5">
    <w:name w:val="Colorful Grid Accent 5"/>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6">
    <w:name w:val="Colorful Grid Accent 6"/>
    <w:basedOn w:val="BangThngthng"/>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C6CA5-F0C2-48A6-97BC-6E5E9BA38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HoangLinhPC</cp:lastModifiedBy>
  <cp:revision>2</cp:revision>
  <dcterms:created xsi:type="dcterms:W3CDTF">2013-12-23T23:15:00Z</dcterms:created>
  <dcterms:modified xsi:type="dcterms:W3CDTF">2026-10-08T08:04:00Z</dcterms:modified>
  <cp:category/>
</cp:coreProperties>
</file>