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2DCD99" w14:textId="77777777" w:rsidR="00185605" w:rsidRPr="00213F1C" w:rsidRDefault="00185605" w:rsidP="00185605">
      <w:pPr>
        <w:spacing w:line="276" w:lineRule="auto"/>
        <w:jc w:val="center"/>
        <w:rPr>
          <w:rFonts w:cs="Times New Roman"/>
          <w:b/>
          <w:color w:val="000000" w:themeColor="text1"/>
          <w:sz w:val="28"/>
          <w:szCs w:val="28"/>
          <w:lang w:val="es-PE"/>
        </w:rPr>
      </w:pPr>
      <w:bookmarkStart w:id="0" w:name="OLE_LINK1"/>
      <w:bookmarkStart w:id="1" w:name="OLE_LINK2"/>
    </w:p>
    <w:p w14:paraId="1E35534E" w14:textId="77777777" w:rsidR="00185605" w:rsidRPr="00213F1C" w:rsidRDefault="00185605" w:rsidP="00185605">
      <w:pPr>
        <w:spacing w:line="276" w:lineRule="auto"/>
        <w:jc w:val="center"/>
        <w:rPr>
          <w:rFonts w:cs="Times New Roman"/>
          <w:b/>
          <w:bCs/>
          <w:color w:val="000000" w:themeColor="text1"/>
          <w:sz w:val="28"/>
          <w:szCs w:val="28"/>
          <w:lang w:val="es-PE"/>
        </w:rPr>
      </w:pPr>
      <w:r w:rsidRPr="00213F1C">
        <w:rPr>
          <w:rFonts w:cs="Times New Roman"/>
          <w:b/>
          <w:color w:val="000000" w:themeColor="text1"/>
          <w:sz w:val="28"/>
          <w:szCs w:val="28"/>
          <w:lang w:val="es-PE"/>
        </w:rPr>
        <w:t>CỘNG HÒA XÃ HỘI CHỦ NGHĨA VIỆT NAM</w:t>
      </w:r>
    </w:p>
    <w:p w14:paraId="7EC9A050" w14:textId="77777777" w:rsidR="00185605" w:rsidRPr="00213F1C" w:rsidRDefault="00185605" w:rsidP="00185605">
      <w:pPr>
        <w:spacing w:line="276" w:lineRule="auto"/>
        <w:jc w:val="center"/>
        <w:rPr>
          <w:rFonts w:cs="Times New Roman"/>
          <w:b/>
          <w:color w:val="000000" w:themeColor="text1"/>
          <w:sz w:val="28"/>
          <w:szCs w:val="28"/>
          <w:u w:val="single"/>
          <w:lang w:val="es-PE"/>
        </w:rPr>
      </w:pPr>
      <w:r w:rsidRPr="00213F1C">
        <w:rPr>
          <w:rFonts w:cs="Times New Roman"/>
          <w:b/>
          <w:color w:val="000000" w:themeColor="text1"/>
          <w:sz w:val="28"/>
          <w:szCs w:val="28"/>
          <w:u w:val="single"/>
          <w:lang w:val="es-PE"/>
        </w:rPr>
        <w:t>Độc lập - Tự do - Hạnh phúc</w:t>
      </w:r>
    </w:p>
    <w:bookmarkEnd w:id="0"/>
    <w:bookmarkEnd w:id="1"/>
    <w:p w14:paraId="18181A1F" w14:textId="77777777" w:rsidR="00185605" w:rsidRPr="00213F1C" w:rsidRDefault="00185605" w:rsidP="00185605">
      <w:pPr>
        <w:spacing w:line="276" w:lineRule="auto"/>
        <w:rPr>
          <w:rFonts w:cs="Times New Roman"/>
          <w:b/>
          <w:bCs/>
          <w:color w:val="000000" w:themeColor="text1"/>
          <w:sz w:val="28"/>
          <w:szCs w:val="28"/>
          <w:lang w:val="es-PE"/>
        </w:rPr>
      </w:pPr>
    </w:p>
    <w:p w14:paraId="6FAED0E1" w14:textId="77777777" w:rsidR="00185605" w:rsidRPr="00213F1C" w:rsidRDefault="00185605" w:rsidP="00185605">
      <w:pPr>
        <w:spacing w:line="276" w:lineRule="auto"/>
        <w:rPr>
          <w:rFonts w:cs="Times New Roman"/>
          <w:b/>
          <w:bCs/>
          <w:color w:val="000000" w:themeColor="text1"/>
          <w:sz w:val="28"/>
          <w:szCs w:val="28"/>
          <w:lang w:val="es-PE"/>
        </w:rPr>
      </w:pPr>
    </w:p>
    <w:p w14:paraId="58502F4D" w14:textId="77777777" w:rsidR="00185605" w:rsidRPr="00213F1C" w:rsidRDefault="00185605" w:rsidP="00185605">
      <w:pPr>
        <w:spacing w:line="276" w:lineRule="auto"/>
        <w:rPr>
          <w:rFonts w:cs="Times New Roman"/>
          <w:b/>
          <w:bCs/>
          <w:color w:val="000000" w:themeColor="text1"/>
          <w:sz w:val="28"/>
          <w:szCs w:val="28"/>
          <w:lang w:val="es-PE"/>
        </w:rPr>
      </w:pPr>
    </w:p>
    <w:p w14:paraId="173389EC" w14:textId="77777777" w:rsidR="00185605" w:rsidRPr="00213F1C" w:rsidRDefault="00185605" w:rsidP="00185605">
      <w:pPr>
        <w:spacing w:line="276" w:lineRule="auto"/>
        <w:rPr>
          <w:rFonts w:cs="Times New Roman"/>
          <w:b/>
          <w:bCs/>
          <w:color w:val="000000" w:themeColor="text1"/>
          <w:sz w:val="28"/>
          <w:szCs w:val="28"/>
          <w:lang w:val="es-PE"/>
        </w:rPr>
      </w:pPr>
    </w:p>
    <w:p w14:paraId="2F3EDA42" w14:textId="524A8BA9" w:rsidR="00185605" w:rsidRPr="00213F1C" w:rsidRDefault="00185605" w:rsidP="00185605">
      <w:pPr>
        <w:spacing w:line="276" w:lineRule="auto"/>
        <w:jc w:val="center"/>
        <w:rPr>
          <w:rFonts w:cs="Times New Roman"/>
          <w:b/>
          <w:bCs/>
          <w:color w:val="000000" w:themeColor="text1"/>
          <w:sz w:val="28"/>
          <w:szCs w:val="28"/>
          <w:lang w:val="es-PE"/>
        </w:rPr>
      </w:pPr>
      <w:r w:rsidRPr="00213F1C">
        <w:rPr>
          <w:rFonts w:cs="Times New Roman"/>
          <w:b/>
          <w:bCs/>
          <w:color w:val="000000" w:themeColor="text1"/>
          <w:sz w:val="28"/>
          <w:szCs w:val="28"/>
          <w:lang w:val="es-PE"/>
        </w:rPr>
        <w:t xml:space="preserve">THUYẾT MINH </w:t>
      </w:r>
      <w:r w:rsidR="009F41D8" w:rsidRPr="00213F1C">
        <w:rPr>
          <w:rFonts w:cs="Times New Roman"/>
          <w:b/>
          <w:bCs/>
          <w:color w:val="000000" w:themeColor="text1"/>
          <w:sz w:val="28"/>
          <w:szCs w:val="28"/>
          <w:lang w:val="es-PE"/>
        </w:rPr>
        <w:t>ĐIỀU CHỈNH NHIỆM VỤ</w:t>
      </w:r>
    </w:p>
    <w:p w14:paraId="12641402" w14:textId="74598BAC" w:rsidR="00A70BA5" w:rsidRPr="00213F1C" w:rsidRDefault="00A70BA5" w:rsidP="00185605">
      <w:pPr>
        <w:spacing w:line="276" w:lineRule="auto"/>
        <w:jc w:val="center"/>
        <w:rPr>
          <w:rFonts w:cs="Times New Roman"/>
          <w:b/>
          <w:bCs/>
          <w:color w:val="000000" w:themeColor="text1"/>
          <w:sz w:val="28"/>
          <w:szCs w:val="28"/>
        </w:rPr>
      </w:pPr>
      <w:r w:rsidRPr="00213F1C">
        <w:rPr>
          <w:rFonts w:cs="Times New Roman"/>
          <w:b/>
          <w:bCs/>
          <w:color w:val="000000" w:themeColor="text1"/>
          <w:sz w:val="28"/>
          <w:szCs w:val="28"/>
        </w:rPr>
        <w:t>QUY HOẠCH CHI TIẾT KHU ĐÔ THỊ QUỐC LỘ 37</w:t>
      </w:r>
    </w:p>
    <w:p w14:paraId="7574F15D" w14:textId="246043E8" w:rsidR="00185605" w:rsidRPr="00213F1C" w:rsidRDefault="00A70BA5" w:rsidP="00185605">
      <w:pPr>
        <w:spacing w:line="276" w:lineRule="auto"/>
        <w:jc w:val="center"/>
        <w:rPr>
          <w:rFonts w:cs="Times New Roman"/>
          <w:b/>
          <w:bCs/>
          <w:color w:val="000000" w:themeColor="text1"/>
          <w:sz w:val="28"/>
          <w:szCs w:val="28"/>
        </w:rPr>
      </w:pPr>
      <w:r w:rsidRPr="00213F1C">
        <w:rPr>
          <w:rFonts w:cs="Times New Roman"/>
          <w:b/>
          <w:bCs/>
          <w:color w:val="000000" w:themeColor="text1"/>
          <w:sz w:val="28"/>
          <w:szCs w:val="28"/>
        </w:rPr>
        <w:t>PHƯỜNG LƯƠNG SƠN, THÀNH PHỐ SÔNG CÔNG</w:t>
      </w:r>
    </w:p>
    <w:p w14:paraId="225C859B" w14:textId="77777777" w:rsidR="00185605" w:rsidRPr="00213F1C" w:rsidRDefault="00185605" w:rsidP="00185605">
      <w:pPr>
        <w:spacing w:line="276" w:lineRule="auto"/>
        <w:jc w:val="center"/>
        <w:rPr>
          <w:rFonts w:cs="Times New Roman"/>
          <w:b/>
          <w:bCs/>
          <w:color w:val="000000" w:themeColor="text1"/>
          <w:sz w:val="28"/>
          <w:szCs w:val="28"/>
        </w:rPr>
      </w:pPr>
    </w:p>
    <w:p w14:paraId="527E58DC" w14:textId="77777777" w:rsidR="00185605" w:rsidRPr="00213F1C" w:rsidRDefault="00185605" w:rsidP="00185605">
      <w:pPr>
        <w:spacing w:line="276" w:lineRule="auto"/>
        <w:ind w:firstLine="357"/>
        <w:rPr>
          <w:rFonts w:cs="Times New Roman"/>
          <w:bCs/>
          <w:color w:val="000000" w:themeColor="text1"/>
          <w:sz w:val="28"/>
          <w:szCs w:val="28"/>
          <w:lang w:val="es-PE"/>
        </w:rPr>
      </w:pPr>
    </w:p>
    <w:p w14:paraId="3F0C0635" w14:textId="77777777" w:rsidR="000F6939" w:rsidRPr="00213F1C" w:rsidRDefault="000F6939" w:rsidP="00185605">
      <w:pPr>
        <w:spacing w:line="276" w:lineRule="auto"/>
        <w:ind w:firstLine="357"/>
        <w:rPr>
          <w:rFonts w:cs="Times New Roman"/>
          <w:bCs/>
          <w:color w:val="000000" w:themeColor="text1"/>
          <w:sz w:val="28"/>
          <w:szCs w:val="28"/>
          <w:lang w:val="es-PE"/>
        </w:rPr>
      </w:pPr>
    </w:p>
    <w:p w14:paraId="5423C9AF" w14:textId="77777777" w:rsidR="00185605" w:rsidRPr="00213F1C" w:rsidRDefault="00185605" w:rsidP="00185605">
      <w:pPr>
        <w:spacing w:line="276" w:lineRule="auto"/>
        <w:ind w:firstLine="357"/>
        <w:rPr>
          <w:rFonts w:cs="Times New Roman"/>
          <w:b/>
          <w:bCs/>
          <w:color w:val="000000" w:themeColor="text1"/>
          <w:sz w:val="28"/>
          <w:szCs w:val="28"/>
          <w:lang w:val="es-PE"/>
        </w:rPr>
      </w:pPr>
      <w:r w:rsidRPr="00213F1C">
        <w:rPr>
          <w:rFonts w:cs="Times New Roman"/>
          <w:b/>
          <w:bCs/>
          <w:color w:val="000000" w:themeColor="text1"/>
          <w:sz w:val="28"/>
          <w:szCs w:val="28"/>
          <w:lang w:val="es-PE"/>
        </w:rPr>
        <w:t xml:space="preserve"> </w:t>
      </w:r>
    </w:p>
    <w:tbl>
      <w:tblPr>
        <w:tblW w:w="9923" w:type="dxa"/>
        <w:tblInd w:w="108" w:type="dxa"/>
        <w:tblLook w:val="01E0" w:firstRow="1" w:lastRow="1" w:firstColumn="1" w:lastColumn="1" w:noHBand="0" w:noVBand="0"/>
      </w:tblPr>
      <w:tblGrid>
        <w:gridCol w:w="4962"/>
        <w:gridCol w:w="4961"/>
      </w:tblGrid>
      <w:tr w:rsidR="00213F1C" w:rsidRPr="00D944AA" w14:paraId="097A745E" w14:textId="77777777" w:rsidTr="000F6939">
        <w:trPr>
          <w:trHeight w:val="3797"/>
        </w:trPr>
        <w:tc>
          <w:tcPr>
            <w:tcW w:w="4962" w:type="dxa"/>
            <w:shd w:val="clear" w:color="auto" w:fill="auto"/>
          </w:tcPr>
          <w:p w14:paraId="6655C837" w14:textId="77777777" w:rsidR="00A70BA5" w:rsidRPr="00D944AA" w:rsidRDefault="00A70BA5" w:rsidP="000F6939">
            <w:pPr>
              <w:jc w:val="center"/>
              <w:rPr>
                <w:rFonts w:cs="Times New Roman"/>
                <w:color w:val="000000" w:themeColor="text1"/>
                <w:szCs w:val="26"/>
                <w:lang w:val="es-PE"/>
              </w:rPr>
            </w:pPr>
            <w:r w:rsidRPr="00D944AA">
              <w:rPr>
                <w:rFonts w:cs="Times New Roman"/>
                <w:color w:val="000000" w:themeColor="text1"/>
                <w:szCs w:val="26"/>
                <w:lang w:val="es-PE"/>
              </w:rPr>
              <w:t>CƠ QUAN PHÊ DUYỆT</w:t>
            </w:r>
          </w:p>
          <w:p w14:paraId="03EEE0DE" w14:textId="39E7FB9A" w:rsidR="00A70BA5" w:rsidRPr="00D944AA" w:rsidRDefault="00A70BA5" w:rsidP="000F6939">
            <w:pPr>
              <w:jc w:val="center"/>
              <w:rPr>
                <w:rFonts w:cs="Times New Roman"/>
                <w:b/>
                <w:color w:val="000000" w:themeColor="text1"/>
                <w:szCs w:val="26"/>
                <w:lang w:val="es-PE"/>
              </w:rPr>
            </w:pPr>
            <w:r w:rsidRPr="00D944AA">
              <w:rPr>
                <w:rFonts w:cs="Times New Roman"/>
                <w:b/>
                <w:color w:val="000000" w:themeColor="text1"/>
                <w:szCs w:val="26"/>
                <w:lang w:val="es-PE"/>
              </w:rPr>
              <w:t>UBND THÀNH PHỐ SÔNG CÔNG</w:t>
            </w:r>
          </w:p>
          <w:p w14:paraId="5CED3434" w14:textId="77777777" w:rsidR="00185605" w:rsidRPr="00D944AA" w:rsidRDefault="00185605" w:rsidP="000F6939">
            <w:pPr>
              <w:jc w:val="center"/>
              <w:rPr>
                <w:rFonts w:cs="Times New Roman"/>
                <w:b/>
                <w:color w:val="000000" w:themeColor="text1"/>
                <w:szCs w:val="26"/>
                <w:lang w:val="es-PE"/>
              </w:rPr>
            </w:pPr>
          </w:p>
          <w:p w14:paraId="12F8A488" w14:textId="77777777" w:rsidR="00185605" w:rsidRPr="00D944AA" w:rsidRDefault="00185605" w:rsidP="000F6939">
            <w:pPr>
              <w:jc w:val="center"/>
              <w:rPr>
                <w:rFonts w:cs="Times New Roman"/>
                <w:b/>
                <w:color w:val="000000" w:themeColor="text1"/>
                <w:szCs w:val="26"/>
                <w:lang w:val="es-PE"/>
              </w:rPr>
            </w:pPr>
          </w:p>
          <w:p w14:paraId="67CCAFA0" w14:textId="77777777" w:rsidR="00185605" w:rsidRPr="00D944AA" w:rsidRDefault="00185605" w:rsidP="000F6939">
            <w:pPr>
              <w:jc w:val="center"/>
              <w:rPr>
                <w:rFonts w:cs="Times New Roman"/>
                <w:color w:val="000000" w:themeColor="text1"/>
                <w:szCs w:val="26"/>
                <w:lang w:val="es-PE"/>
              </w:rPr>
            </w:pPr>
          </w:p>
          <w:p w14:paraId="327A6C23" w14:textId="77777777" w:rsidR="00185605" w:rsidRPr="00D944AA" w:rsidRDefault="00185605" w:rsidP="000F6939">
            <w:pPr>
              <w:jc w:val="center"/>
              <w:rPr>
                <w:rFonts w:cs="Times New Roman"/>
                <w:color w:val="000000" w:themeColor="text1"/>
                <w:szCs w:val="26"/>
                <w:lang w:val="es-PE"/>
              </w:rPr>
            </w:pPr>
          </w:p>
          <w:p w14:paraId="1D933A7B" w14:textId="77777777" w:rsidR="00185605" w:rsidRPr="00D944AA" w:rsidRDefault="00185605" w:rsidP="000F6939">
            <w:pPr>
              <w:jc w:val="center"/>
              <w:rPr>
                <w:rFonts w:cs="Times New Roman"/>
                <w:color w:val="000000" w:themeColor="text1"/>
                <w:szCs w:val="26"/>
                <w:lang w:val="es-PE"/>
              </w:rPr>
            </w:pPr>
          </w:p>
          <w:p w14:paraId="34374A44" w14:textId="77777777" w:rsidR="00185605" w:rsidRPr="00D944AA" w:rsidRDefault="00185605" w:rsidP="000F6939">
            <w:pPr>
              <w:jc w:val="center"/>
              <w:rPr>
                <w:rFonts w:cs="Times New Roman"/>
                <w:color w:val="000000" w:themeColor="text1"/>
                <w:szCs w:val="26"/>
                <w:lang w:val="es-PE"/>
              </w:rPr>
            </w:pPr>
          </w:p>
        </w:tc>
        <w:tc>
          <w:tcPr>
            <w:tcW w:w="4961" w:type="dxa"/>
            <w:shd w:val="clear" w:color="auto" w:fill="auto"/>
          </w:tcPr>
          <w:p w14:paraId="6169CBCF" w14:textId="6E1D1515" w:rsidR="00185605" w:rsidRPr="00D944AA" w:rsidRDefault="00185605" w:rsidP="000F6939">
            <w:pPr>
              <w:jc w:val="center"/>
              <w:rPr>
                <w:rFonts w:cs="Times New Roman"/>
                <w:b/>
                <w:color w:val="000000" w:themeColor="text1"/>
                <w:szCs w:val="26"/>
                <w:lang w:val="es-PE"/>
              </w:rPr>
            </w:pPr>
            <w:r w:rsidRPr="00D944AA">
              <w:rPr>
                <w:rFonts w:cs="Times New Roman"/>
                <w:color w:val="000000" w:themeColor="text1"/>
                <w:szCs w:val="26"/>
                <w:lang w:val="es-PE"/>
              </w:rPr>
              <w:t xml:space="preserve">CƠ QUAN </w:t>
            </w:r>
            <w:r w:rsidR="00A70BA5" w:rsidRPr="00D944AA">
              <w:rPr>
                <w:rFonts w:cs="Times New Roman"/>
                <w:color w:val="000000" w:themeColor="text1"/>
                <w:szCs w:val="26"/>
                <w:lang w:val="es-PE"/>
              </w:rPr>
              <w:t>THẨM ĐỊNH</w:t>
            </w:r>
          </w:p>
          <w:p w14:paraId="32BCB438" w14:textId="62232948" w:rsidR="00185605" w:rsidRPr="00D944AA" w:rsidRDefault="00A70BA5" w:rsidP="000F6939">
            <w:pPr>
              <w:jc w:val="center"/>
              <w:rPr>
                <w:rFonts w:cs="Times New Roman"/>
                <w:b/>
                <w:color w:val="000000" w:themeColor="text1"/>
                <w:szCs w:val="26"/>
                <w:lang w:val="es-PE"/>
              </w:rPr>
            </w:pPr>
            <w:r w:rsidRPr="00D944AA">
              <w:rPr>
                <w:rFonts w:cs="Times New Roman"/>
                <w:b/>
                <w:color w:val="000000" w:themeColor="text1"/>
                <w:szCs w:val="26"/>
                <w:lang w:val="es-PE"/>
              </w:rPr>
              <w:t>HỘI ĐỒNG THẨM ĐỊNH QUY HOẠCH THÀNH PHỐ SÔNG CÔNG</w:t>
            </w:r>
          </w:p>
          <w:p w14:paraId="0C5A9107" w14:textId="77777777" w:rsidR="00185605" w:rsidRPr="00D944AA" w:rsidRDefault="00185605" w:rsidP="000F6939">
            <w:pPr>
              <w:jc w:val="center"/>
              <w:rPr>
                <w:rFonts w:cs="Times New Roman"/>
                <w:color w:val="000000" w:themeColor="text1"/>
                <w:szCs w:val="26"/>
                <w:lang w:val="es-PE"/>
              </w:rPr>
            </w:pPr>
          </w:p>
        </w:tc>
      </w:tr>
      <w:tr w:rsidR="00213F1C" w:rsidRPr="00D944AA" w14:paraId="1405AF0F" w14:textId="77777777" w:rsidTr="000F6939">
        <w:trPr>
          <w:trHeight w:val="3024"/>
        </w:trPr>
        <w:tc>
          <w:tcPr>
            <w:tcW w:w="4962" w:type="dxa"/>
            <w:shd w:val="clear" w:color="auto" w:fill="auto"/>
          </w:tcPr>
          <w:p w14:paraId="39CEDDD1" w14:textId="77777777" w:rsidR="00185605" w:rsidRPr="00D944AA" w:rsidRDefault="00185605" w:rsidP="000F6939">
            <w:pPr>
              <w:jc w:val="center"/>
              <w:rPr>
                <w:rFonts w:cs="Times New Roman"/>
                <w:color w:val="000000" w:themeColor="text1"/>
                <w:szCs w:val="26"/>
                <w:lang w:val="nl-NL"/>
              </w:rPr>
            </w:pPr>
            <w:r w:rsidRPr="00D944AA">
              <w:rPr>
                <w:rFonts w:cs="Times New Roman"/>
                <w:color w:val="000000" w:themeColor="text1"/>
                <w:szCs w:val="26"/>
                <w:lang w:val="nl-NL"/>
              </w:rPr>
              <w:t>CƠ QUAN TỔ CHỨC LẬP QUY HOẠCH</w:t>
            </w:r>
          </w:p>
          <w:p w14:paraId="50206015" w14:textId="122B6A29" w:rsidR="00185605" w:rsidRPr="00D944AA" w:rsidRDefault="00A70BA5" w:rsidP="000F6939">
            <w:pPr>
              <w:jc w:val="center"/>
              <w:rPr>
                <w:rFonts w:cs="Times New Roman"/>
                <w:b/>
                <w:color w:val="000000" w:themeColor="text1"/>
                <w:szCs w:val="26"/>
                <w:lang w:val="es-PE"/>
              </w:rPr>
            </w:pPr>
            <w:r w:rsidRPr="00D944AA">
              <w:rPr>
                <w:rFonts w:cs="Times New Roman"/>
                <w:b/>
                <w:color w:val="000000" w:themeColor="text1"/>
                <w:szCs w:val="26"/>
                <w:lang w:val="es-PE"/>
              </w:rPr>
              <w:t>PHÒNG KINH TẾ, HẠ TẦNG VÀ ĐÔ THỊ THÀNH PHỐ SÔNG CÔNG</w:t>
            </w:r>
          </w:p>
          <w:p w14:paraId="0512F893" w14:textId="77777777" w:rsidR="00185605" w:rsidRPr="00D944AA" w:rsidRDefault="00185605" w:rsidP="000F6939">
            <w:pPr>
              <w:jc w:val="center"/>
              <w:rPr>
                <w:rFonts w:cs="Times New Roman"/>
                <w:b/>
                <w:color w:val="000000" w:themeColor="text1"/>
                <w:szCs w:val="26"/>
                <w:lang w:val="es-PE"/>
              </w:rPr>
            </w:pPr>
          </w:p>
          <w:p w14:paraId="43D6C4F1" w14:textId="77777777" w:rsidR="00185605" w:rsidRPr="00D944AA" w:rsidRDefault="00185605" w:rsidP="000F6939">
            <w:pPr>
              <w:jc w:val="center"/>
              <w:rPr>
                <w:rFonts w:cs="Times New Roman"/>
                <w:b/>
                <w:color w:val="000000" w:themeColor="text1"/>
                <w:szCs w:val="26"/>
                <w:lang w:val="es-PE"/>
              </w:rPr>
            </w:pPr>
          </w:p>
          <w:p w14:paraId="214E2B78" w14:textId="77777777" w:rsidR="00185605" w:rsidRPr="00D944AA" w:rsidRDefault="00185605" w:rsidP="000F6939">
            <w:pPr>
              <w:jc w:val="center"/>
              <w:rPr>
                <w:rFonts w:cs="Times New Roman"/>
                <w:b/>
                <w:color w:val="000000" w:themeColor="text1"/>
                <w:szCs w:val="26"/>
                <w:lang w:val="es-PE"/>
              </w:rPr>
            </w:pPr>
          </w:p>
          <w:p w14:paraId="4EE64CDF" w14:textId="77777777" w:rsidR="00185605" w:rsidRPr="00D944AA" w:rsidRDefault="00185605" w:rsidP="000F6939">
            <w:pPr>
              <w:jc w:val="center"/>
              <w:rPr>
                <w:rFonts w:cs="Times New Roman"/>
                <w:b/>
                <w:color w:val="000000" w:themeColor="text1"/>
                <w:szCs w:val="26"/>
                <w:lang w:val="es-PE"/>
              </w:rPr>
            </w:pPr>
          </w:p>
          <w:p w14:paraId="741FDC47" w14:textId="77777777" w:rsidR="00185605" w:rsidRPr="00D944AA" w:rsidRDefault="00185605" w:rsidP="000F6939">
            <w:pPr>
              <w:jc w:val="center"/>
              <w:rPr>
                <w:rFonts w:cs="Times New Roman"/>
                <w:color w:val="000000" w:themeColor="text1"/>
                <w:szCs w:val="26"/>
                <w:lang w:val="es-PE"/>
              </w:rPr>
            </w:pPr>
          </w:p>
        </w:tc>
        <w:tc>
          <w:tcPr>
            <w:tcW w:w="4961" w:type="dxa"/>
            <w:shd w:val="clear" w:color="auto" w:fill="auto"/>
          </w:tcPr>
          <w:p w14:paraId="055284C3" w14:textId="77777777" w:rsidR="00185605" w:rsidRPr="00D944AA" w:rsidRDefault="00185605" w:rsidP="000F6939">
            <w:pPr>
              <w:jc w:val="center"/>
              <w:rPr>
                <w:rFonts w:cs="Times New Roman"/>
                <w:color w:val="000000" w:themeColor="text1"/>
                <w:szCs w:val="26"/>
                <w:lang w:val="nl-NL"/>
              </w:rPr>
            </w:pPr>
            <w:r w:rsidRPr="00D944AA">
              <w:rPr>
                <w:rFonts w:cs="Times New Roman"/>
                <w:color w:val="000000" w:themeColor="text1"/>
                <w:szCs w:val="26"/>
                <w:lang w:val="nl-NL"/>
              </w:rPr>
              <w:t>ĐƠN VỊ TƯ VẤN</w:t>
            </w:r>
          </w:p>
          <w:p w14:paraId="7A15E182" w14:textId="4D78ADBD" w:rsidR="00A70BA5" w:rsidRPr="00D944AA" w:rsidRDefault="00A70BA5" w:rsidP="000F6939">
            <w:pPr>
              <w:jc w:val="center"/>
              <w:rPr>
                <w:rFonts w:cs="Times New Roman"/>
                <w:b/>
                <w:color w:val="000000" w:themeColor="text1"/>
                <w:szCs w:val="26"/>
                <w:lang w:val="es-PE"/>
              </w:rPr>
            </w:pPr>
            <w:r w:rsidRPr="00D944AA">
              <w:rPr>
                <w:rFonts w:cs="Times New Roman"/>
                <w:b/>
                <w:color w:val="000000" w:themeColor="text1"/>
                <w:szCs w:val="26"/>
                <w:lang w:val="es-PE"/>
              </w:rPr>
              <w:t>CÔNG TY TNHH CM</w:t>
            </w:r>
          </w:p>
          <w:p w14:paraId="44F8B35C" w14:textId="3479276C" w:rsidR="00185605" w:rsidRPr="00D944AA" w:rsidRDefault="00A70BA5" w:rsidP="000F6939">
            <w:pPr>
              <w:jc w:val="center"/>
              <w:rPr>
                <w:rFonts w:cs="Times New Roman"/>
                <w:color w:val="000000" w:themeColor="text1"/>
                <w:szCs w:val="26"/>
                <w:lang w:val="es-PE"/>
              </w:rPr>
            </w:pPr>
            <w:r w:rsidRPr="00D944AA">
              <w:rPr>
                <w:rFonts w:cs="Times New Roman"/>
                <w:b/>
                <w:color w:val="000000" w:themeColor="text1"/>
                <w:szCs w:val="26"/>
                <w:lang w:val="es-PE"/>
              </w:rPr>
              <w:t>THÁI NGUYÊN</w:t>
            </w:r>
          </w:p>
        </w:tc>
      </w:tr>
    </w:tbl>
    <w:p w14:paraId="391995BC" w14:textId="77777777" w:rsidR="00185605" w:rsidRPr="00213F1C" w:rsidRDefault="00185605" w:rsidP="00185605">
      <w:pPr>
        <w:tabs>
          <w:tab w:val="left" w:pos="5785"/>
          <w:tab w:val="left" w:pos="8490"/>
        </w:tabs>
        <w:rPr>
          <w:rFonts w:cs="Times New Roman"/>
          <w:color w:val="000000" w:themeColor="text1"/>
          <w:sz w:val="28"/>
          <w:szCs w:val="28"/>
        </w:rPr>
      </w:pPr>
    </w:p>
    <w:p w14:paraId="25922B7C" w14:textId="77777777" w:rsidR="00185605" w:rsidRPr="00213F1C" w:rsidRDefault="00185605" w:rsidP="00185605">
      <w:pPr>
        <w:tabs>
          <w:tab w:val="left" w:pos="5785"/>
        </w:tabs>
        <w:rPr>
          <w:rFonts w:cs="Times New Roman"/>
          <w:color w:val="000000" w:themeColor="text1"/>
          <w:sz w:val="28"/>
          <w:szCs w:val="28"/>
        </w:rPr>
      </w:pPr>
      <w:r w:rsidRPr="00213F1C">
        <w:rPr>
          <w:rFonts w:cs="Times New Roman"/>
          <w:color w:val="000000" w:themeColor="text1"/>
          <w:sz w:val="28"/>
          <w:szCs w:val="28"/>
        </w:rPr>
        <w:tab/>
      </w:r>
    </w:p>
    <w:p w14:paraId="739AF3E2" w14:textId="77777777" w:rsidR="00185605" w:rsidRPr="00213F1C" w:rsidRDefault="00185605" w:rsidP="00185605">
      <w:pPr>
        <w:tabs>
          <w:tab w:val="left" w:pos="5785"/>
        </w:tabs>
        <w:rPr>
          <w:rFonts w:cs="Times New Roman"/>
          <w:color w:val="000000" w:themeColor="text1"/>
          <w:sz w:val="28"/>
          <w:szCs w:val="28"/>
        </w:rPr>
      </w:pPr>
      <w:r w:rsidRPr="00213F1C">
        <w:rPr>
          <w:rFonts w:cs="Times New Roman"/>
          <w:color w:val="000000" w:themeColor="text1"/>
          <w:sz w:val="28"/>
          <w:szCs w:val="28"/>
        </w:rPr>
        <w:t xml:space="preserve">   </w:t>
      </w:r>
    </w:p>
    <w:p w14:paraId="1A8B1C04" w14:textId="77777777" w:rsidR="00185605" w:rsidRPr="00213F1C" w:rsidRDefault="00185605" w:rsidP="00185605">
      <w:pPr>
        <w:tabs>
          <w:tab w:val="left" w:pos="5785"/>
        </w:tabs>
        <w:rPr>
          <w:rFonts w:cs="Times New Roman"/>
          <w:color w:val="000000" w:themeColor="text1"/>
          <w:sz w:val="28"/>
          <w:szCs w:val="28"/>
        </w:rPr>
      </w:pPr>
    </w:p>
    <w:p w14:paraId="4CA376DF" w14:textId="77777777" w:rsidR="00185605" w:rsidRPr="00213F1C" w:rsidRDefault="00185605" w:rsidP="00185605">
      <w:pPr>
        <w:tabs>
          <w:tab w:val="left" w:pos="5785"/>
        </w:tabs>
        <w:rPr>
          <w:rFonts w:cs="Times New Roman"/>
          <w:color w:val="000000" w:themeColor="text1"/>
          <w:sz w:val="28"/>
          <w:szCs w:val="28"/>
        </w:rPr>
      </w:pPr>
    </w:p>
    <w:p w14:paraId="361423D3" w14:textId="77777777" w:rsidR="00185605" w:rsidRPr="00213F1C" w:rsidRDefault="00185605" w:rsidP="00185605">
      <w:pPr>
        <w:tabs>
          <w:tab w:val="left" w:pos="5785"/>
        </w:tabs>
        <w:jc w:val="center"/>
        <w:rPr>
          <w:rFonts w:cs="Times New Roman"/>
          <w:color w:val="000000" w:themeColor="text1"/>
          <w:szCs w:val="26"/>
        </w:rPr>
      </w:pPr>
      <w:r w:rsidRPr="00213F1C">
        <w:rPr>
          <w:rFonts w:cs="Times New Roman"/>
          <w:i/>
          <w:color w:val="000000" w:themeColor="text1"/>
          <w:szCs w:val="26"/>
        </w:rPr>
        <w:t>Thái Nguyên, năm 2025</w:t>
      </w:r>
    </w:p>
    <w:sdt>
      <w:sdtPr>
        <w:rPr>
          <w:rFonts w:ascii="Times New Roman" w:eastAsiaTheme="minorHAnsi" w:hAnsi="Times New Roman" w:cstheme="minorBidi"/>
          <w:color w:val="000000" w:themeColor="text1"/>
          <w:sz w:val="26"/>
          <w:szCs w:val="22"/>
        </w:rPr>
        <w:id w:val="-1363364512"/>
        <w:docPartObj>
          <w:docPartGallery w:val="Table of Contents"/>
          <w:docPartUnique/>
        </w:docPartObj>
      </w:sdtPr>
      <w:sdtEndPr>
        <w:rPr>
          <w:b/>
          <w:bCs/>
          <w:noProof/>
        </w:rPr>
      </w:sdtEndPr>
      <w:sdtContent>
        <w:p w14:paraId="429AD6F4" w14:textId="46ABB4CC" w:rsidR="00171614" w:rsidRPr="00213F1C" w:rsidRDefault="00171614" w:rsidP="00171614">
          <w:pPr>
            <w:pStyle w:val="TOCHeading"/>
            <w:jc w:val="center"/>
            <w:rPr>
              <w:rFonts w:ascii="Times New Roman" w:hAnsi="Times New Roman" w:cs="Times New Roman"/>
              <w:color w:val="000000" w:themeColor="text1"/>
              <w:sz w:val="28"/>
              <w:szCs w:val="28"/>
            </w:rPr>
          </w:pPr>
          <w:r w:rsidRPr="00213F1C">
            <w:rPr>
              <w:rFonts w:ascii="Times New Roman" w:hAnsi="Times New Roman" w:cs="Times New Roman"/>
              <w:color w:val="000000" w:themeColor="text1"/>
              <w:sz w:val="28"/>
              <w:szCs w:val="28"/>
            </w:rPr>
            <w:t>MỤC LỤC</w:t>
          </w:r>
        </w:p>
        <w:p w14:paraId="6551AC71" w14:textId="77777777" w:rsidR="00171614" w:rsidRPr="00213F1C" w:rsidRDefault="00171614" w:rsidP="00984984">
          <w:pPr>
            <w:pStyle w:val="TOC1"/>
            <w:tabs>
              <w:tab w:val="clear" w:pos="9720"/>
              <w:tab w:val="left" w:pos="9450"/>
              <w:tab w:val="left" w:pos="9540"/>
            </w:tabs>
            <w:ind w:right="22"/>
            <w:jc w:val="both"/>
            <w:rPr>
              <w:rFonts w:eastAsiaTheme="minorEastAsia"/>
              <w:color w:val="000000" w:themeColor="text1"/>
            </w:rPr>
          </w:pPr>
          <w:r w:rsidRPr="00213F1C">
            <w:rPr>
              <w:color w:val="000000" w:themeColor="text1"/>
            </w:rPr>
            <w:fldChar w:fldCharType="begin"/>
          </w:r>
          <w:r w:rsidRPr="00213F1C">
            <w:rPr>
              <w:color w:val="000000" w:themeColor="text1"/>
            </w:rPr>
            <w:instrText xml:space="preserve"> TOC \o "1-3" \h \z \u </w:instrText>
          </w:r>
          <w:r w:rsidRPr="00213F1C">
            <w:rPr>
              <w:color w:val="000000" w:themeColor="text1"/>
            </w:rPr>
            <w:fldChar w:fldCharType="separate"/>
          </w:r>
          <w:hyperlink w:anchor="_Toc198539299" w:history="1">
            <w:r w:rsidRPr="00213F1C">
              <w:rPr>
                <w:rStyle w:val="Hyperlink"/>
                <w:b/>
                <w:color w:val="000000" w:themeColor="text1"/>
              </w:rPr>
              <w:t>CHƯƠNG I.</w:t>
            </w:r>
            <w:r w:rsidRPr="00213F1C">
              <w:rPr>
                <w:rFonts w:eastAsiaTheme="minorEastAsia"/>
                <w:color w:val="000000" w:themeColor="text1"/>
              </w:rPr>
              <w:tab/>
            </w:r>
            <w:r w:rsidRPr="00213F1C">
              <w:rPr>
                <w:rStyle w:val="Hyperlink"/>
                <w:b/>
                <w:color w:val="000000" w:themeColor="text1"/>
                <w:shd w:val="clear" w:color="auto" w:fill="FFFFFF"/>
              </w:rPr>
              <w:t xml:space="preserve">MỞ </w:t>
            </w:r>
            <w:r w:rsidRPr="00213F1C">
              <w:rPr>
                <w:rStyle w:val="Hyperlink"/>
                <w:b/>
                <w:color w:val="000000" w:themeColor="text1"/>
              </w:rPr>
              <w:t>ĐẦU</w:t>
            </w:r>
            <w:r w:rsidRPr="00213F1C">
              <w:rPr>
                <w:webHidden/>
                <w:color w:val="000000" w:themeColor="text1"/>
              </w:rPr>
              <w:tab/>
            </w:r>
            <w:r w:rsidRPr="00213F1C">
              <w:rPr>
                <w:webHidden/>
                <w:color w:val="000000" w:themeColor="text1"/>
              </w:rPr>
              <w:fldChar w:fldCharType="begin"/>
            </w:r>
            <w:r w:rsidRPr="00213F1C">
              <w:rPr>
                <w:webHidden/>
                <w:color w:val="000000" w:themeColor="text1"/>
              </w:rPr>
              <w:instrText xml:space="preserve"> PAGEREF _Toc198539299 \h </w:instrText>
            </w:r>
            <w:r w:rsidRPr="00213F1C">
              <w:rPr>
                <w:webHidden/>
                <w:color w:val="000000" w:themeColor="text1"/>
              </w:rPr>
            </w:r>
            <w:r w:rsidRPr="00213F1C">
              <w:rPr>
                <w:webHidden/>
                <w:color w:val="000000" w:themeColor="text1"/>
              </w:rPr>
              <w:fldChar w:fldCharType="separate"/>
            </w:r>
            <w:r w:rsidRPr="00213F1C">
              <w:rPr>
                <w:webHidden/>
                <w:color w:val="000000" w:themeColor="text1"/>
              </w:rPr>
              <w:t>5</w:t>
            </w:r>
            <w:r w:rsidRPr="00213F1C">
              <w:rPr>
                <w:webHidden/>
                <w:color w:val="000000" w:themeColor="text1"/>
              </w:rPr>
              <w:fldChar w:fldCharType="end"/>
            </w:r>
          </w:hyperlink>
        </w:p>
        <w:p w14:paraId="09514CB0" w14:textId="77777777" w:rsidR="00171614" w:rsidRPr="00213F1C" w:rsidRDefault="0031276C" w:rsidP="00984984">
          <w:pPr>
            <w:pStyle w:val="TOC2"/>
            <w:tabs>
              <w:tab w:val="clear" w:pos="9630"/>
              <w:tab w:val="left" w:pos="9450"/>
            </w:tabs>
            <w:rPr>
              <w:rFonts w:eastAsiaTheme="minorEastAsia"/>
              <w:color w:val="000000" w:themeColor="text1"/>
            </w:rPr>
          </w:pPr>
          <w:hyperlink w:anchor="_Toc198539300" w:history="1">
            <w:r w:rsidR="00171614" w:rsidRPr="00213F1C">
              <w:rPr>
                <w:rStyle w:val="Hyperlink"/>
                <w:color w:val="000000" w:themeColor="text1"/>
              </w:rPr>
              <w:t>1. Lý do và sự cần thiết lập quy hoạch</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_Toc198539300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5</w:t>
            </w:r>
            <w:r w:rsidR="00171614" w:rsidRPr="00213F1C">
              <w:rPr>
                <w:webHidden/>
                <w:color w:val="000000" w:themeColor="text1"/>
              </w:rPr>
              <w:fldChar w:fldCharType="end"/>
            </w:r>
          </w:hyperlink>
        </w:p>
        <w:p w14:paraId="0EF7A30E" w14:textId="77777777" w:rsidR="00171614" w:rsidRPr="00213F1C" w:rsidRDefault="0031276C" w:rsidP="00984984">
          <w:pPr>
            <w:pStyle w:val="TOC2"/>
            <w:tabs>
              <w:tab w:val="clear" w:pos="9630"/>
              <w:tab w:val="left" w:pos="9450"/>
            </w:tabs>
            <w:rPr>
              <w:rFonts w:eastAsiaTheme="minorEastAsia"/>
              <w:color w:val="000000" w:themeColor="text1"/>
            </w:rPr>
          </w:pPr>
          <w:hyperlink w:anchor="_Toc198539301" w:history="1">
            <w:r w:rsidR="00171614" w:rsidRPr="00213F1C">
              <w:rPr>
                <w:rStyle w:val="Hyperlink"/>
                <w:color w:val="000000" w:themeColor="text1"/>
              </w:rPr>
              <w:t>2. Các căn cứ lập quy hoạch</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_Toc198539301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6</w:t>
            </w:r>
            <w:r w:rsidR="00171614" w:rsidRPr="00213F1C">
              <w:rPr>
                <w:webHidden/>
                <w:color w:val="000000" w:themeColor="text1"/>
              </w:rPr>
              <w:fldChar w:fldCharType="end"/>
            </w:r>
          </w:hyperlink>
        </w:p>
        <w:p w14:paraId="4D36FC85" w14:textId="77777777" w:rsidR="00171614" w:rsidRPr="00213F1C" w:rsidRDefault="0031276C" w:rsidP="00984984">
          <w:pPr>
            <w:pStyle w:val="TOC3"/>
            <w:tabs>
              <w:tab w:val="left" w:pos="9450"/>
            </w:tabs>
            <w:rPr>
              <w:rFonts w:eastAsiaTheme="minorEastAsia"/>
              <w:color w:val="000000" w:themeColor="text1"/>
            </w:rPr>
          </w:pPr>
          <w:hyperlink w:anchor="_Toc198539302" w:history="1">
            <w:r w:rsidR="00171614" w:rsidRPr="00213F1C">
              <w:rPr>
                <w:rStyle w:val="Hyperlink"/>
                <w:color w:val="000000" w:themeColor="text1"/>
                <w14:scene3d>
                  <w14:camera w14:prst="orthographicFront"/>
                  <w14:lightRig w14:rig="threePt" w14:dir="t">
                    <w14:rot w14:lat="0" w14:lon="0" w14:rev="0"/>
                  </w14:lightRig>
                </w14:scene3d>
              </w:rPr>
              <w:t>2.1.</w:t>
            </w:r>
            <w:r w:rsidR="00171614" w:rsidRPr="00213F1C">
              <w:rPr>
                <w:rFonts w:eastAsiaTheme="minorEastAsia"/>
                <w:color w:val="000000" w:themeColor="text1"/>
              </w:rPr>
              <w:tab/>
            </w:r>
            <w:r w:rsidR="00171614" w:rsidRPr="00213F1C">
              <w:rPr>
                <w:rStyle w:val="Hyperlink"/>
                <w:color w:val="000000" w:themeColor="text1"/>
              </w:rPr>
              <w:t>Các văn bản quy phạm pháp luật</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_Toc198539302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6</w:t>
            </w:r>
            <w:r w:rsidR="00171614" w:rsidRPr="00213F1C">
              <w:rPr>
                <w:webHidden/>
                <w:color w:val="000000" w:themeColor="text1"/>
              </w:rPr>
              <w:fldChar w:fldCharType="end"/>
            </w:r>
          </w:hyperlink>
        </w:p>
        <w:p w14:paraId="51824924" w14:textId="77777777" w:rsidR="00171614" w:rsidRPr="00213F1C" w:rsidRDefault="0031276C" w:rsidP="00984984">
          <w:pPr>
            <w:pStyle w:val="TOC3"/>
            <w:tabs>
              <w:tab w:val="left" w:pos="9450"/>
            </w:tabs>
            <w:rPr>
              <w:rFonts w:eastAsiaTheme="minorEastAsia"/>
              <w:color w:val="000000" w:themeColor="text1"/>
            </w:rPr>
          </w:pPr>
          <w:hyperlink w:anchor="_Toc198539303" w:history="1">
            <w:r w:rsidR="00171614" w:rsidRPr="00213F1C">
              <w:rPr>
                <w:rStyle w:val="Hyperlink"/>
                <w:color w:val="000000" w:themeColor="text1"/>
                <w:lang w:val="sv-SE"/>
                <w14:scene3d>
                  <w14:camera w14:prst="orthographicFront"/>
                  <w14:lightRig w14:rig="threePt" w14:dir="t">
                    <w14:rot w14:lat="0" w14:lon="0" w14:rev="0"/>
                  </w14:lightRig>
                </w14:scene3d>
              </w:rPr>
              <w:t>2.2.</w:t>
            </w:r>
            <w:r w:rsidR="00171614" w:rsidRPr="00213F1C">
              <w:rPr>
                <w:rFonts w:eastAsiaTheme="minorEastAsia"/>
                <w:color w:val="000000" w:themeColor="text1"/>
              </w:rPr>
              <w:tab/>
            </w:r>
            <w:r w:rsidR="00171614" w:rsidRPr="00213F1C">
              <w:rPr>
                <w:rStyle w:val="Hyperlink"/>
                <w:color w:val="000000" w:themeColor="text1"/>
                <w:lang w:val="sv-SE"/>
              </w:rPr>
              <w:t xml:space="preserve">Các </w:t>
            </w:r>
            <w:r w:rsidR="00171614" w:rsidRPr="00213F1C">
              <w:rPr>
                <w:rStyle w:val="Hyperlink"/>
                <w:color w:val="000000" w:themeColor="text1"/>
              </w:rPr>
              <w:t>quy chuẩn, tiêu chuẩn</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_Toc198539303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8</w:t>
            </w:r>
            <w:r w:rsidR="00171614" w:rsidRPr="00213F1C">
              <w:rPr>
                <w:webHidden/>
                <w:color w:val="000000" w:themeColor="text1"/>
              </w:rPr>
              <w:fldChar w:fldCharType="end"/>
            </w:r>
          </w:hyperlink>
        </w:p>
        <w:p w14:paraId="0E3CC738" w14:textId="77777777" w:rsidR="00171614" w:rsidRPr="00213F1C" w:rsidRDefault="0031276C" w:rsidP="00984984">
          <w:pPr>
            <w:pStyle w:val="TOC1"/>
            <w:tabs>
              <w:tab w:val="clear" w:pos="9720"/>
              <w:tab w:val="left" w:pos="9450"/>
              <w:tab w:val="left" w:pos="9540"/>
            </w:tabs>
            <w:ind w:right="22"/>
            <w:jc w:val="both"/>
            <w:rPr>
              <w:rFonts w:eastAsiaTheme="minorEastAsia"/>
              <w:color w:val="000000" w:themeColor="text1"/>
            </w:rPr>
          </w:pPr>
          <w:hyperlink w:anchor="_Toc198539304" w:history="1">
            <w:r w:rsidR="00171614" w:rsidRPr="00213F1C">
              <w:rPr>
                <w:rStyle w:val="Hyperlink"/>
                <w:b/>
                <w:color w:val="000000" w:themeColor="text1"/>
              </w:rPr>
              <w:t>CHƯƠNG II.</w:t>
            </w:r>
            <w:r w:rsidR="00171614" w:rsidRPr="00213F1C">
              <w:rPr>
                <w:rFonts w:eastAsiaTheme="minorEastAsia"/>
                <w:color w:val="000000" w:themeColor="text1"/>
              </w:rPr>
              <w:tab/>
            </w:r>
            <w:r w:rsidR="00171614" w:rsidRPr="00213F1C">
              <w:rPr>
                <w:rStyle w:val="Hyperlink"/>
                <w:b/>
                <w:color w:val="000000" w:themeColor="text1"/>
                <w:lang w:val="pt-BR"/>
              </w:rPr>
              <w:t xml:space="preserve">VỊ </w:t>
            </w:r>
            <w:r w:rsidR="00171614" w:rsidRPr="00213F1C">
              <w:rPr>
                <w:rStyle w:val="Hyperlink"/>
                <w:b/>
                <w:color w:val="000000" w:themeColor="text1"/>
              </w:rPr>
              <w:t>TRÍ, PHẠM VI RANH GIỚI, DIỆN TÍCH VÀ CHỨC NĂNG KHU VỰC QUY HOẠCH</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_Toc198539304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9</w:t>
            </w:r>
            <w:r w:rsidR="00171614" w:rsidRPr="00213F1C">
              <w:rPr>
                <w:webHidden/>
                <w:color w:val="000000" w:themeColor="text1"/>
              </w:rPr>
              <w:fldChar w:fldCharType="end"/>
            </w:r>
          </w:hyperlink>
        </w:p>
        <w:p w14:paraId="4CB35A5A" w14:textId="77777777" w:rsidR="00171614" w:rsidRPr="00213F1C" w:rsidRDefault="0031276C" w:rsidP="00984984">
          <w:pPr>
            <w:pStyle w:val="TOC2"/>
            <w:tabs>
              <w:tab w:val="clear" w:pos="9630"/>
              <w:tab w:val="left" w:pos="9450"/>
            </w:tabs>
            <w:rPr>
              <w:rFonts w:eastAsiaTheme="minorEastAsia"/>
              <w:color w:val="000000" w:themeColor="text1"/>
            </w:rPr>
          </w:pPr>
          <w:hyperlink w:anchor="_Toc198539305" w:history="1">
            <w:r w:rsidR="00171614" w:rsidRPr="00213F1C">
              <w:rPr>
                <w:rStyle w:val="Hyperlink"/>
                <w:color w:val="000000" w:themeColor="text1"/>
              </w:rPr>
              <w:t>1. Vị trí, phạm vi ranh giới</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_Toc198539305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9</w:t>
            </w:r>
            <w:r w:rsidR="00171614" w:rsidRPr="00213F1C">
              <w:rPr>
                <w:webHidden/>
                <w:color w:val="000000" w:themeColor="text1"/>
              </w:rPr>
              <w:fldChar w:fldCharType="end"/>
            </w:r>
          </w:hyperlink>
        </w:p>
        <w:p w14:paraId="179E1294" w14:textId="77777777" w:rsidR="00171614" w:rsidRPr="00213F1C" w:rsidRDefault="0031276C" w:rsidP="00984984">
          <w:pPr>
            <w:pStyle w:val="TOC3"/>
            <w:tabs>
              <w:tab w:val="left" w:pos="9450"/>
            </w:tabs>
            <w:rPr>
              <w:rFonts w:eastAsiaTheme="minorEastAsia"/>
              <w:color w:val="000000" w:themeColor="text1"/>
            </w:rPr>
          </w:pPr>
          <w:hyperlink w:anchor="_Toc198539306" w:history="1">
            <w:r w:rsidR="00171614" w:rsidRPr="00213F1C">
              <w:rPr>
                <w:rStyle w:val="Hyperlink"/>
                <w:color w:val="000000" w:themeColor="text1"/>
                <w:lang w:val="pt-BR"/>
                <w14:scene3d>
                  <w14:camera w14:prst="orthographicFront"/>
                  <w14:lightRig w14:rig="threePt" w14:dir="t">
                    <w14:rot w14:lat="0" w14:lon="0" w14:rev="0"/>
                  </w14:lightRig>
                </w14:scene3d>
              </w:rPr>
              <w:t>1.1.</w:t>
            </w:r>
            <w:r w:rsidR="00171614" w:rsidRPr="00213F1C">
              <w:rPr>
                <w:rFonts w:eastAsiaTheme="minorEastAsia"/>
                <w:color w:val="000000" w:themeColor="text1"/>
              </w:rPr>
              <w:tab/>
            </w:r>
            <w:r w:rsidR="00171614" w:rsidRPr="00213F1C">
              <w:rPr>
                <w:rStyle w:val="Hyperlink"/>
                <w:color w:val="000000" w:themeColor="text1"/>
                <w:lang w:val="pt-BR"/>
              </w:rPr>
              <w:t>Vị trí</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_Toc198539306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9</w:t>
            </w:r>
            <w:r w:rsidR="00171614" w:rsidRPr="00213F1C">
              <w:rPr>
                <w:webHidden/>
                <w:color w:val="000000" w:themeColor="text1"/>
              </w:rPr>
              <w:fldChar w:fldCharType="end"/>
            </w:r>
          </w:hyperlink>
        </w:p>
        <w:p w14:paraId="263B701D" w14:textId="77777777" w:rsidR="00171614" w:rsidRPr="00213F1C" w:rsidRDefault="0031276C" w:rsidP="00984984">
          <w:pPr>
            <w:pStyle w:val="TOC3"/>
            <w:tabs>
              <w:tab w:val="left" w:pos="9450"/>
            </w:tabs>
            <w:rPr>
              <w:rFonts w:eastAsiaTheme="minorEastAsia"/>
              <w:color w:val="000000" w:themeColor="text1"/>
            </w:rPr>
          </w:pPr>
          <w:hyperlink w:anchor="_Toc198539307" w:history="1">
            <w:r w:rsidR="00171614" w:rsidRPr="00213F1C">
              <w:rPr>
                <w:rStyle w:val="Hyperlink"/>
                <w:color w:val="000000" w:themeColor="text1"/>
                <w:lang w:val="pt-BR"/>
                <w14:scene3d>
                  <w14:camera w14:prst="orthographicFront"/>
                  <w14:lightRig w14:rig="threePt" w14:dir="t">
                    <w14:rot w14:lat="0" w14:lon="0" w14:rev="0"/>
                  </w14:lightRig>
                </w14:scene3d>
              </w:rPr>
              <w:t>1.2.</w:t>
            </w:r>
            <w:r w:rsidR="00171614" w:rsidRPr="00213F1C">
              <w:rPr>
                <w:rFonts w:eastAsiaTheme="minorEastAsia"/>
                <w:color w:val="000000" w:themeColor="text1"/>
              </w:rPr>
              <w:tab/>
            </w:r>
            <w:r w:rsidR="00171614" w:rsidRPr="00213F1C">
              <w:rPr>
                <w:rStyle w:val="Hyperlink"/>
                <w:color w:val="000000" w:themeColor="text1"/>
                <w:lang w:val="pt-BR"/>
              </w:rPr>
              <w:t>Ranh giới.</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_Toc198539307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9</w:t>
            </w:r>
            <w:r w:rsidR="00171614" w:rsidRPr="00213F1C">
              <w:rPr>
                <w:webHidden/>
                <w:color w:val="000000" w:themeColor="text1"/>
              </w:rPr>
              <w:fldChar w:fldCharType="end"/>
            </w:r>
          </w:hyperlink>
        </w:p>
        <w:p w14:paraId="5148D2CA" w14:textId="77777777" w:rsidR="00171614" w:rsidRPr="00213F1C" w:rsidRDefault="0031276C" w:rsidP="00984984">
          <w:pPr>
            <w:pStyle w:val="TOC2"/>
            <w:tabs>
              <w:tab w:val="clear" w:pos="9630"/>
              <w:tab w:val="left" w:pos="9450"/>
            </w:tabs>
            <w:rPr>
              <w:rFonts w:eastAsiaTheme="minorEastAsia"/>
              <w:color w:val="000000" w:themeColor="text1"/>
            </w:rPr>
          </w:pPr>
          <w:hyperlink w:anchor="_Toc198539308" w:history="1">
            <w:r w:rsidR="00171614" w:rsidRPr="00213F1C">
              <w:rPr>
                <w:rStyle w:val="Hyperlink"/>
                <w:color w:val="000000" w:themeColor="text1"/>
                <w:lang w:val="nl-NL"/>
              </w:rPr>
              <w:t>2. Diện tích</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_Toc198539308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9</w:t>
            </w:r>
            <w:r w:rsidR="00171614" w:rsidRPr="00213F1C">
              <w:rPr>
                <w:webHidden/>
                <w:color w:val="000000" w:themeColor="text1"/>
              </w:rPr>
              <w:fldChar w:fldCharType="end"/>
            </w:r>
          </w:hyperlink>
        </w:p>
        <w:p w14:paraId="71CB6972" w14:textId="77777777" w:rsidR="00171614" w:rsidRPr="00213F1C" w:rsidRDefault="0031276C" w:rsidP="00984984">
          <w:pPr>
            <w:pStyle w:val="TOC2"/>
            <w:tabs>
              <w:tab w:val="clear" w:pos="9630"/>
              <w:tab w:val="left" w:pos="9450"/>
            </w:tabs>
            <w:rPr>
              <w:rFonts w:eastAsiaTheme="minorEastAsia"/>
              <w:color w:val="000000" w:themeColor="text1"/>
            </w:rPr>
          </w:pPr>
          <w:hyperlink w:anchor="_Toc198539309" w:history="1">
            <w:r w:rsidR="00171614" w:rsidRPr="00213F1C">
              <w:rPr>
                <w:rStyle w:val="Hyperlink"/>
                <w:color w:val="000000" w:themeColor="text1"/>
                <w:lang w:val="nl-NL"/>
              </w:rPr>
              <w:t>3. Chức năng khu vực lập quy hoạch</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_Toc198539309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9</w:t>
            </w:r>
            <w:r w:rsidR="00171614" w:rsidRPr="00213F1C">
              <w:rPr>
                <w:webHidden/>
                <w:color w:val="000000" w:themeColor="text1"/>
              </w:rPr>
              <w:fldChar w:fldCharType="end"/>
            </w:r>
          </w:hyperlink>
        </w:p>
        <w:p w14:paraId="239920FE" w14:textId="77777777" w:rsidR="00171614" w:rsidRPr="00213F1C" w:rsidRDefault="0031276C" w:rsidP="00984984">
          <w:pPr>
            <w:pStyle w:val="TOC1"/>
            <w:tabs>
              <w:tab w:val="clear" w:pos="9720"/>
              <w:tab w:val="left" w:pos="9450"/>
              <w:tab w:val="left" w:pos="9540"/>
            </w:tabs>
            <w:ind w:right="22"/>
            <w:jc w:val="both"/>
            <w:rPr>
              <w:rFonts w:eastAsiaTheme="minorEastAsia"/>
              <w:color w:val="000000" w:themeColor="text1"/>
            </w:rPr>
          </w:pPr>
          <w:hyperlink w:anchor="_Toc198539310" w:history="1">
            <w:r w:rsidR="00171614" w:rsidRPr="00213F1C">
              <w:rPr>
                <w:rStyle w:val="Hyperlink"/>
                <w:b/>
                <w:color w:val="000000" w:themeColor="text1"/>
              </w:rPr>
              <w:t>CHƯƠNG III. SƠ BỘ CÁC ĐỊNH HƯỚNG PHÁT TRIỂN TẠI QUY HOẠCH CHUNG ĐÔ THỊ VÀ NỘI DUNG QUY HOẠCH PHÂN KHU ĐÃ ĐƯỢC PHÊ DUYỆT CÓ TÁC ĐỘNG ĐẾN PHẠM VI LẬP QUY HOẠCH; NHU CẦU QUẢN LÝ VÀ ĐẦU TƯ PHÁT TRIỂN ĐỐI VỚI KHU VỰC LẬP QUY HOẠCH.</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_Toc198539310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11</w:t>
            </w:r>
            <w:r w:rsidR="00171614" w:rsidRPr="00213F1C">
              <w:rPr>
                <w:webHidden/>
                <w:color w:val="000000" w:themeColor="text1"/>
              </w:rPr>
              <w:fldChar w:fldCharType="end"/>
            </w:r>
          </w:hyperlink>
        </w:p>
        <w:p w14:paraId="44937D60" w14:textId="77777777" w:rsidR="00171614" w:rsidRPr="00213F1C" w:rsidRDefault="0031276C" w:rsidP="00984984">
          <w:pPr>
            <w:pStyle w:val="TOC1"/>
            <w:tabs>
              <w:tab w:val="clear" w:pos="9720"/>
              <w:tab w:val="left" w:pos="9450"/>
              <w:tab w:val="left" w:pos="9540"/>
            </w:tabs>
            <w:ind w:right="22"/>
            <w:jc w:val="both"/>
            <w:rPr>
              <w:rFonts w:eastAsiaTheme="minorEastAsia"/>
              <w:color w:val="000000" w:themeColor="text1"/>
            </w:rPr>
          </w:pPr>
          <w:hyperlink w:anchor="_Toc198539311" w:history="1">
            <w:r w:rsidR="00171614" w:rsidRPr="00213F1C">
              <w:rPr>
                <w:rStyle w:val="Hyperlink"/>
                <w:b/>
                <w:color w:val="000000" w:themeColor="text1"/>
              </w:rPr>
              <w:t>CHƯƠNG IV.</w:t>
            </w:r>
            <w:r w:rsidR="00171614" w:rsidRPr="00213F1C">
              <w:rPr>
                <w:rFonts w:eastAsiaTheme="minorEastAsia"/>
                <w:color w:val="000000" w:themeColor="text1"/>
              </w:rPr>
              <w:tab/>
            </w:r>
            <w:r w:rsidR="00171614" w:rsidRPr="00213F1C">
              <w:rPr>
                <w:rStyle w:val="Hyperlink"/>
                <w:b/>
                <w:color w:val="000000" w:themeColor="text1"/>
              </w:rPr>
              <w:t>ĐÁNH GIÁ KHÁI QUÁT ĐẶC ĐIỂM TỰ NHIÊN VÀ HIỆN TRẠNG, XÁC ĐỊNH SƠ BỘ NHỮNG VẤN ĐỀ, NỘI DUNG CƠ BẢN CẦN GIẢI QUYẾT TRONG ĐỒ ÁN QUY HOẠCH; YÊU CẦU VỀ VIỆC CỤ THỂ HÓA QUY HOẠCH PHÂN KHU ĐÃ ĐƯỢC PHÊ DUYỆT</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_Toc198539311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13</w:t>
            </w:r>
            <w:r w:rsidR="00171614" w:rsidRPr="00213F1C">
              <w:rPr>
                <w:webHidden/>
                <w:color w:val="000000" w:themeColor="text1"/>
              </w:rPr>
              <w:fldChar w:fldCharType="end"/>
            </w:r>
          </w:hyperlink>
        </w:p>
        <w:p w14:paraId="693DA231" w14:textId="77777777" w:rsidR="00171614" w:rsidRPr="00213F1C" w:rsidRDefault="0031276C" w:rsidP="00984984">
          <w:pPr>
            <w:pStyle w:val="TOC2"/>
            <w:tabs>
              <w:tab w:val="clear" w:pos="9630"/>
              <w:tab w:val="left" w:pos="9450"/>
            </w:tabs>
            <w:rPr>
              <w:rFonts w:eastAsiaTheme="minorEastAsia"/>
              <w:color w:val="000000" w:themeColor="text1"/>
            </w:rPr>
          </w:pPr>
          <w:hyperlink w:anchor="_Toc198539312" w:history="1">
            <w:r w:rsidR="00171614" w:rsidRPr="00213F1C">
              <w:rPr>
                <w:rStyle w:val="Hyperlink"/>
                <w:color w:val="000000" w:themeColor="text1"/>
              </w:rPr>
              <w:t>1.</w:t>
            </w:r>
            <w:r w:rsidR="00171614" w:rsidRPr="00213F1C">
              <w:rPr>
                <w:rStyle w:val="Hyperlink"/>
                <w:color w:val="000000" w:themeColor="text1"/>
                <w:lang w:val="nl-NL"/>
              </w:rPr>
              <w:t xml:space="preserve"> Hiện trạng khu vực lập quy hoạch</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_Toc198539312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13</w:t>
            </w:r>
            <w:r w:rsidR="00171614" w:rsidRPr="00213F1C">
              <w:rPr>
                <w:webHidden/>
                <w:color w:val="000000" w:themeColor="text1"/>
              </w:rPr>
              <w:fldChar w:fldCharType="end"/>
            </w:r>
          </w:hyperlink>
        </w:p>
        <w:p w14:paraId="722F53B2" w14:textId="77777777" w:rsidR="00171614" w:rsidRPr="00213F1C" w:rsidRDefault="0031276C" w:rsidP="00984984">
          <w:pPr>
            <w:pStyle w:val="TOC2"/>
            <w:tabs>
              <w:tab w:val="clear" w:pos="9630"/>
              <w:tab w:val="left" w:pos="9450"/>
            </w:tabs>
            <w:rPr>
              <w:rFonts w:eastAsiaTheme="minorEastAsia"/>
              <w:color w:val="000000" w:themeColor="text1"/>
            </w:rPr>
          </w:pPr>
          <w:hyperlink w:anchor="_Toc198539314" w:history="1">
            <w:r w:rsidR="00171614" w:rsidRPr="00213F1C">
              <w:rPr>
                <w:rStyle w:val="Hyperlink"/>
                <w:color w:val="000000" w:themeColor="text1"/>
                <w:lang w:val="nl-NL"/>
              </w:rPr>
              <w:t>2. Đánh giá hiện trạng dân cư</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_Toc198539314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14</w:t>
            </w:r>
            <w:r w:rsidR="00171614" w:rsidRPr="00213F1C">
              <w:rPr>
                <w:webHidden/>
                <w:color w:val="000000" w:themeColor="text1"/>
              </w:rPr>
              <w:fldChar w:fldCharType="end"/>
            </w:r>
          </w:hyperlink>
        </w:p>
        <w:p w14:paraId="1CAAB6CC" w14:textId="77777777" w:rsidR="00171614" w:rsidRPr="00213F1C" w:rsidRDefault="0031276C" w:rsidP="00984984">
          <w:pPr>
            <w:pStyle w:val="TOC2"/>
            <w:tabs>
              <w:tab w:val="clear" w:pos="9630"/>
              <w:tab w:val="left" w:pos="9450"/>
            </w:tabs>
            <w:rPr>
              <w:rFonts w:eastAsiaTheme="minorEastAsia"/>
              <w:color w:val="000000" w:themeColor="text1"/>
            </w:rPr>
          </w:pPr>
          <w:hyperlink w:anchor="_Toc198539315" w:history="1">
            <w:r w:rsidR="00171614" w:rsidRPr="00213F1C">
              <w:rPr>
                <w:rStyle w:val="Hyperlink"/>
                <w:color w:val="000000" w:themeColor="text1"/>
                <w:lang w:val="nl-NL"/>
              </w:rPr>
              <w:t>3. Đánh giá hiện trạng sử dụng đất</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_Toc198539315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15</w:t>
            </w:r>
            <w:r w:rsidR="00171614" w:rsidRPr="00213F1C">
              <w:rPr>
                <w:webHidden/>
                <w:color w:val="000000" w:themeColor="text1"/>
              </w:rPr>
              <w:fldChar w:fldCharType="end"/>
            </w:r>
          </w:hyperlink>
        </w:p>
        <w:p w14:paraId="5C336F92" w14:textId="77777777" w:rsidR="00171614" w:rsidRPr="00213F1C" w:rsidRDefault="0031276C" w:rsidP="00984984">
          <w:pPr>
            <w:pStyle w:val="TOC2"/>
            <w:tabs>
              <w:tab w:val="clear" w:pos="9630"/>
              <w:tab w:val="left" w:pos="9450"/>
            </w:tabs>
            <w:rPr>
              <w:rFonts w:eastAsiaTheme="minorEastAsia"/>
              <w:color w:val="000000" w:themeColor="text1"/>
            </w:rPr>
          </w:pPr>
          <w:hyperlink w:anchor="_Toc198539316" w:history="1">
            <w:r w:rsidR="00171614" w:rsidRPr="00213F1C">
              <w:rPr>
                <w:rStyle w:val="Hyperlink"/>
                <w:color w:val="000000" w:themeColor="text1"/>
                <w:lang w:val="nl-NL"/>
              </w:rPr>
              <w:t>4. Đánh giá hiện trạng các công trình:</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_Toc198539316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16</w:t>
            </w:r>
            <w:r w:rsidR="00171614" w:rsidRPr="00213F1C">
              <w:rPr>
                <w:webHidden/>
                <w:color w:val="000000" w:themeColor="text1"/>
              </w:rPr>
              <w:fldChar w:fldCharType="end"/>
            </w:r>
          </w:hyperlink>
        </w:p>
        <w:p w14:paraId="3C4C2E79" w14:textId="77777777" w:rsidR="00171614" w:rsidRPr="00213F1C" w:rsidRDefault="0031276C" w:rsidP="00984984">
          <w:pPr>
            <w:pStyle w:val="TOC2"/>
            <w:tabs>
              <w:tab w:val="clear" w:pos="9630"/>
              <w:tab w:val="left" w:pos="9450"/>
            </w:tabs>
            <w:rPr>
              <w:rFonts w:eastAsiaTheme="minorEastAsia"/>
              <w:color w:val="000000" w:themeColor="text1"/>
            </w:rPr>
          </w:pPr>
          <w:hyperlink w:anchor="_Toc198539317" w:history="1">
            <w:r w:rsidR="00171614" w:rsidRPr="00213F1C">
              <w:rPr>
                <w:rStyle w:val="Hyperlink"/>
                <w:color w:val="000000" w:themeColor="text1"/>
                <w:lang w:val="nl-NL"/>
              </w:rPr>
              <w:t>5. Đánh giá đất xây dựng</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_Toc198539317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17</w:t>
            </w:r>
            <w:r w:rsidR="00171614" w:rsidRPr="00213F1C">
              <w:rPr>
                <w:webHidden/>
                <w:color w:val="000000" w:themeColor="text1"/>
              </w:rPr>
              <w:fldChar w:fldCharType="end"/>
            </w:r>
          </w:hyperlink>
        </w:p>
        <w:p w14:paraId="519FAA27" w14:textId="77777777" w:rsidR="00171614" w:rsidRPr="00213F1C" w:rsidRDefault="0031276C" w:rsidP="00984984">
          <w:pPr>
            <w:pStyle w:val="TOC2"/>
            <w:tabs>
              <w:tab w:val="clear" w:pos="9630"/>
              <w:tab w:val="left" w:pos="9450"/>
            </w:tabs>
            <w:rPr>
              <w:rFonts w:eastAsiaTheme="minorEastAsia"/>
              <w:color w:val="000000" w:themeColor="text1"/>
            </w:rPr>
          </w:pPr>
          <w:hyperlink w:anchor="_Toc198539318" w:history="1">
            <w:r w:rsidR="00171614" w:rsidRPr="00213F1C">
              <w:rPr>
                <w:rStyle w:val="Hyperlink"/>
                <w:color w:val="000000" w:themeColor="text1"/>
                <w:lang w:val="nl-NL"/>
              </w:rPr>
              <w:t>6. Những nét đặc trưng về môi trường cảnh quan:</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_Toc198539318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17</w:t>
            </w:r>
            <w:r w:rsidR="00171614" w:rsidRPr="00213F1C">
              <w:rPr>
                <w:webHidden/>
                <w:color w:val="000000" w:themeColor="text1"/>
              </w:rPr>
              <w:fldChar w:fldCharType="end"/>
            </w:r>
          </w:hyperlink>
        </w:p>
        <w:p w14:paraId="754F7DF8" w14:textId="77777777" w:rsidR="00171614" w:rsidRPr="00213F1C" w:rsidRDefault="0031276C" w:rsidP="00984984">
          <w:pPr>
            <w:pStyle w:val="TOC2"/>
            <w:tabs>
              <w:tab w:val="clear" w:pos="9630"/>
              <w:tab w:val="left" w:pos="9450"/>
            </w:tabs>
            <w:rPr>
              <w:rFonts w:eastAsiaTheme="minorEastAsia"/>
              <w:color w:val="000000" w:themeColor="text1"/>
            </w:rPr>
          </w:pPr>
          <w:hyperlink w:anchor="_Toc198539319" w:history="1">
            <w:r w:rsidR="00171614" w:rsidRPr="00213F1C">
              <w:rPr>
                <w:rStyle w:val="Hyperlink"/>
                <w:color w:val="000000" w:themeColor="text1"/>
                <w:lang w:val="nl-NL"/>
              </w:rPr>
              <w:t>7. Hiện trạng hạ tầng kỹ thuật:</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_Toc198539319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18</w:t>
            </w:r>
            <w:r w:rsidR="00171614" w:rsidRPr="00213F1C">
              <w:rPr>
                <w:webHidden/>
                <w:color w:val="000000" w:themeColor="text1"/>
              </w:rPr>
              <w:fldChar w:fldCharType="end"/>
            </w:r>
          </w:hyperlink>
        </w:p>
        <w:p w14:paraId="05A09134" w14:textId="77777777" w:rsidR="00171614" w:rsidRPr="00213F1C" w:rsidRDefault="0031276C" w:rsidP="00984984">
          <w:pPr>
            <w:pStyle w:val="TOC3"/>
            <w:tabs>
              <w:tab w:val="left" w:pos="9450"/>
            </w:tabs>
            <w:rPr>
              <w:rFonts w:eastAsiaTheme="minorEastAsia"/>
              <w:color w:val="000000" w:themeColor="text1"/>
            </w:rPr>
          </w:pPr>
          <w:hyperlink w:anchor="_Toc198539320" w:history="1">
            <w:r w:rsidR="00171614" w:rsidRPr="00213F1C">
              <w:rPr>
                <w:rStyle w:val="Hyperlink"/>
                <w:color w:val="000000" w:themeColor="text1"/>
                <w:lang w:val="nl-NL"/>
                <w14:scene3d>
                  <w14:camera w14:prst="orthographicFront"/>
                  <w14:lightRig w14:rig="threePt" w14:dir="t">
                    <w14:rot w14:lat="0" w14:lon="0" w14:rev="0"/>
                  </w14:lightRig>
                </w14:scene3d>
              </w:rPr>
              <w:t>7.1.</w:t>
            </w:r>
            <w:r w:rsidR="00171614" w:rsidRPr="00213F1C">
              <w:rPr>
                <w:rFonts w:eastAsiaTheme="minorEastAsia"/>
                <w:color w:val="000000" w:themeColor="text1"/>
              </w:rPr>
              <w:tab/>
            </w:r>
            <w:r w:rsidR="00171614" w:rsidRPr="00213F1C">
              <w:rPr>
                <w:rStyle w:val="Hyperlink"/>
                <w:color w:val="000000" w:themeColor="text1"/>
                <w:lang w:val="nl-NL"/>
              </w:rPr>
              <w:t>Hiện trạng giao thông</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_Toc198539320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18</w:t>
            </w:r>
            <w:r w:rsidR="00171614" w:rsidRPr="00213F1C">
              <w:rPr>
                <w:webHidden/>
                <w:color w:val="000000" w:themeColor="text1"/>
              </w:rPr>
              <w:fldChar w:fldCharType="end"/>
            </w:r>
          </w:hyperlink>
        </w:p>
        <w:p w14:paraId="7BEF1FF9" w14:textId="77777777" w:rsidR="00171614" w:rsidRPr="00213F1C" w:rsidRDefault="0031276C" w:rsidP="00984984">
          <w:pPr>
            <w:pStyle w:val="TOC3"/>
            <w:tabs>
              <w:tab w:val="left" w:pos="9450"/>
            </w:tabs>
            <w:rPr>
              <w:rFonts w:eastAsiaTheme="minorEastAsia"/>
              <w:color w:val="000000" w:themeColor="text1"/>
            </w:rPr>
          </w:pPr>
          <w:hyperlink w:anchor="_Toc198539321" w:history="1">
            <w:r w:rsidR="00171614" w:rsidRPr="00213F1C">
              <w:rPr>
                <w:rStyle w:val="Hyperlink"/>
                <w:color w:val="000000" w:themeColor="text1"/>
                <w:lang w:val="vi-VN"/>
                <w14:scene3d>
                  <w14:camera w14:prst="orthographicFront"/>
                  <w14:lightRig w14:rig="threePt" w14:dir="t">
                    <w14:rot w14:lat="0" w14:lon="0" w14:rev="0"/>
                  </w14:lightRig>
                </w14:scene3d>
              </w:rPr>
              <w:t>7.2.</w:t>
            </w:r>
            <w:r w:rsidR="00171614" w:rsidRPr="00213F1C">
              <w:rPr>
                <w:rFonts w:eastAsiaTheme="minorEastAsia"/>
                <w:color w:val="000000" w:themeColor="text1"/>
              </w:rPr>
              <w:tab/>
            </w:r>
            <w:r w:rsidR="00171614" w:rsidRPr="00213F1C">
              <w:rPr>
                <w:rStyle w:val="Hyperlink"/>
                <w:color w:val="000000" w:themeColor="text1"/>
                <w:lang w:val="nl-NL"/>
              </w:rPr>
              <w:t>Hiện trạng san nền xây dựng, thoát nước mưa</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_Toc198539321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18</w:t>
            </w:r>
            <w:r w:rsidR="00171614" w:rsidRPr="00213F1C">
              <w:rPr>
                <w:webHidden/>
                <w:color w:val="000000" w:themeColor="text1"/>
              </w:rPr>
              <w:fldChar w:fldCharType="end"/>
            </w:r>
          </w:hyperlink>
        </w:p>
        <w:p w14:paraId="1FAA9A7B" w14:textId="77777777" w:rsidR="00171614" w:rsidRPr="00213F1C" w:rsidRDefault="0031276C" w:rsidP="00984984">
          <w:pPr>
            <w:pStyle w:val="TOC3"/>
            <w:tabs>
              <w:tab w:val="left" w:pos="9450"/>
            </w:tabs>
            <w:rPr>
              <w:rFonts w:eastAsiaTheme="minorEastAsia"/>
              <w:color w:val="000000" w:themeColor="text1"/>
            </w:rPr>
          </w:pPr>
          <w:hyperlink w:anchor="_Toc198539322" w:history="1">
            <w:r w:rsidR="00171614" w:rsidRPr="00213F1C">
              <w:rPr>
                <w:rStyle w:val="Hyperlink"/>
                <w:color w:val="000000" w:themeColor="text1"/>
                <w14:scene3d>
                  <w14:camera w14:prst="orthographicFront"/>
                  <w14:lightRig w14:rig="threePt" w14:dir="t">
                    <w14:rot w14:lat="0" w14:lon="0" w14:rev="0"/>
                  </w14:lightRig>
                </w14:scene3d>
              </w:rPr>
              <w:t>7.3.</w:t>
            </w:r>
            <w:r w:rsidR="00171614" w:rsidRPr="00213F1C">
              <w:rPr>
                <w:rFonts w:eastAsiaTheme="minorEastAsia"/>
                <w:color w:val="000000" w:themeColor="text1"/>
              </w:rPr>
              <w:tab/>
            </w:r>
            <w:r w:rsidR="00171614" w:rsidRPr="00213F1C">
              <w:rPr>
                <w:rStyle w:val="Hyperlink"/>
                <w:color w:val="000000" w:themeColor="text1"/>
                <w:lang w:val="nl-NL"/>
              </w:rPr>
              <w:t>Hiện trạng cấp nước</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_Toc198539322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19</w:t>
            </w:r>
            <w:r w:rsidR="00171614" w:rsidRPr="00213F1C">
              <w:rPr>
                <w:webHidden/>
                <w:color w:val="000000" w:themeColor="text1"/>
              </w:rPr>
              <w:fldChar w:fldCharType="end"/>
            </w:r>
          </w:hyperlink>
        </w:p>
        <w:p w14:paraId="6EF52072" w14:textId="77777777" w:rsidR="00171614" w:rsidRPr="00213F1C" w:rsidRDefault="0031276C" w:rsidP="00984984">
          <w:pPr>
            <w:pStyle w:val="TOC3"/>
            <w:tabs>
              <w:tab w:val="left" w:pos="9450"/>
            </w:tabs>
            <w:rPr>
              <w:rFonts w:eastAsiaTheme="minorEastAsia"/>
              <w:color w:val="000000" w:themeColor="text1"/>
            </w:rPr>
          </w:pPr>
          <w:hyperlink w:anchor="_Toc198539323" w:history="1">
            <w:r w:rsidR="00171614" w:rsidRPr="00213F1C">
              <w:rPr>
                <w:rStyle w:val="Hyperlink"/>
                <w:color w:val="000000" w:themeColor="text1"/>
                <w14:scene3d>
                  <w14:camera w14:prst="orthographicFront"/>
                  <w14:lightRig w14:rig="threePt" w14:dir="t">
                    <w14:rot w14:lat="0" w14:lon="0" w14:rev="0"/>
                  </w14:lightRig>
                </w14:scene3d>
              </w:rPr>
              <w:t>7.4.</w:t>
            </w:r>
            <w:r w:rsidR="00171614" w:rsidRPr="00213F1C">
              <w:rPr>
                <w:rFonts w:eastAsiaTheme="minorEastAsia"/>
                <w:color w:val="000000" w:themeColor="text1"/>
              </w:rPr>
              <w:tab/>
            </w:r>
            <w:r w:rsidR="00171614" w:rsidRPr="00213F1C">
              <w:rPr>
                <w:rStyle w:val="Hyperlink"/>
                <w:color w:val="000000" w:themeColor="text1"/>
                <w:lang w:val="nl-NL"/>
              </w:rPr>
              <w:t>Hiện trạng cấp điện</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_Toc198539323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19</w:t>
            </w:r>
            <w:r w:rsidR="00171614" w:rsidRPr="00213F1C">
              <w:rPr>
                <w:webHidden/>
                <w:color w:val="000000" w:themeColor="text1"/>
              </w:rPr>
              <w:fldChar w:fldCharType="end"/>
            </w:r>
          </w:hyperlink>
        </w:p>
        <w:p w14:paraId="4CEAA55B" w14:textId="77777777" w:rsidR="00171614" w:rsidRPr="00213F1C" w:rsidRDefault="0031276C" w:rsidP="00984984">
          <w:pPr>
            <w:pStyle w:val="TOC3"/>
            <w:tabs>
              <w:tab w:val="left" w:pos="9450"/>
            </w:tabs>
            <w:rPr>
              <w:rFonts w:eastAsiaTheme="minorEastAsia"/>
              <w:color w:val="000000" w:themeColor="text1"/>
            </w:rPr>
          </w:pPr>
          <w:hyperlink w:anchor="_Toc198539324" w:history="1">
            <w:r w:rsidR="00171614" w:rsidRPr="00213F1C">
              <w:rPr>
                <w:rStyle w:val="Hyperlink"/>
                <w:color w:val="000000" w:themeColor="text1"/>
                <w14:scene3d>
                  <w14:camera w14:prst="orthographicFront"/>
                  <w14:lightRig w14:rig="threePt" w14:dir="t">
                    <w14:rot w14:lat="0" w14:lon="0" w14:rev="0"/>
                  </w14:lightRig>
                </w14:scene3d>
              </w:rPr>
              <w:t>7.5.</w:t>
            </w:r>
            <w:r w:rsidR="00171614" w:rsidRPr="00213F1C">
              <w:rPr>
                <w:rFonts w:eastAsiaTheme="minorEastAsia"/>
                <w:color w:val="000000" w:themeColor="text1"/>
              </w:rPr>
              <w:tab/>
            </w:r>
            <w:r w:rsidR="00171614" w:rsidRPr="00213F1C">
              <w:rPr>
                <w:rStyle w:val="Hyperlink"/>
                <w:color w:val="000000" w:themeColor="text1"/>
                <w:lang w:val="nl-NL"/>
              </w:rPr>
              <w:t>Hiện trạng thoát nước thải, quản lý CTR</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_Toc198539324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20</w:t>
            </w:r>
            <w:r w:rsidR="00171614" w:rsidRPr="00213F1C">
              <w:rPr>
                <w:webHidden/>
                <w:color w:val="000000" w:themeColor="text1"/>
              </w:rPr>
              <w:fldChar w:fldCharType="end"/>
            </w:r>
          </w:hyperlink>
        </w:p>
        <w:p w14:paraId="60D67C48" w14:textId="77777777" w:rsidR="00171614" w:rsidRPr="00213F1C" w:rsidRDefault="0031276C" w:rsidP="00984984">
          <w:pPr>
            <w:pStyle w:val="TOC3"/>
            <w:tabs>
              <w:tab w:val="left" w:pos="9450"/>
            </w:tabs>
            <w:rPr>
              <w:rFonts w:eastAsiaTheme="minorEastAsia"/>
              <w:color w:val="000000" w:themeColor="text1"/>
            </w:rPr>
          </w:pPr>
          <w:hyperlink w:anchor="_Toc198539325" w:history="1">
            <w:r w:rsidR="00171614" w:rsidRPr="00213F1C">
              <w:rPr>
                <w:rStyle w:val="Hyperlink"/>
                <w:color w:val="000000" w:themeColor="text1"/>
                <w:lang w:val="nl-NL"/>
                <w14:scene3d>
                  <w14:camera w14:prst="orthographicFront"/>
                  <w14:lightRig w14:rig="threePt" w14:dir="t">
                    <w14:rot w14:lat="0" w14:lon="0" w14:rev="0"/>
                  </w14:lightRig>
                </w14:scene3d>
              </w:rPr>
              <w:t>7.6.</w:t>
            </w:r>
            <w:r w:rsidR="00171614" w:rsidRPr="00213F1C">
              <w:rPr>
                <w:rFonts w:eastAsiaTheme="minorEastAsia"/>
                <w:color w:val="000000" w:themeColor="text1"/>
              </w:rPr>
              <w:tab/>
            </w:r>
            <w:r w:rsidR="00171614" w:rsidRPr="00213F1C">
              <w:rPr>
                <w:rStyle w:val="Hyperlink"/>
                <w:color w:val="000000" w:themeColor="text1"/>
                <w:lang w:val="nl-NL"/>
              </w:rPr>
              <w:t>Hiện trạng nghĩa trang</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_Toc198539325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20</w:t>
            </w:r>
            <w:r w:rsidR="00171614" w:rsidRPr="00213F1C">
              <w:rPr>
                <w:webHidden/>
                <w:color w:val="000000" w:themeColor="text1"/>
              </w:rPr>
              <w:fldChar w:fldCharType="end"/>
            </w:r>
          </w:hyperlink>
        </w:p>
        <w:p w14:paraId="1F6AC966" w14:textId="77777777" w:rsidR="00171614" w:rsidRPr="00213F1C" w:rsidRDefault="0031276C" w:rsidP="00984984">
          <w:pPr>
            <w:pStyle w:val="TOC3"/>
            <w:tabs>
              <w:tab w:val="left" w:pos="9450"/>
            </w:tabs>
            <w:rPr>
              <w:rFonts w:eastAsiaTheme="minorEastAsia"/>
              <w:color w:val="000000" w:themeColor="text1"/>
            </w:rPr>
          </w:pPr>
          <w:hyperlink w:anchor="_Toc198539326" w:history="1">
            <w:r w:rsidR="00171614" w:rsidRPr="00213F1C">
              <w:rPr>
                <w:rStyle w:val="Hyperlink"/>
                <w:color w:val="000000" w:themeColor="text1"/>
                <w:lang w:val="nl-NL"/>
                <w14:scene3d>
                  <w14:camera w14:prst="orthographicFront"/>
                  <w14:lightRig w14:rig="threePt" w14:dir="t">
                    <w14:rot w14:lat="0" w14:lon="0" w14:rev="0"/>
                  </w14:lightRig>
                </w14:scene3d>
              </w:rPr>
              <w:t>7.7.</w:t>
            </w:r>
            <w:r w:rsidR="00171614" w:rsidRPr="00213F1C">
              <w:rPr>
                <w:rFonts w:eastAsiaTheme="minorEastAsia"/>
                <w:color w:val="000000" w:themeColor="text1"/>
              </w:rPr>
              <w:tab/>
            </w:r>
            <w:r w:rsidR="00171614" w:rsidRPr="00213F1C">
              <w:rPr>
                <w:rStyle w:val="Hyperlink"/>
                <w:color w:val="000000" w:themeColor="text1"/>
                <w:lang w:val="nl-NL"/>
              </w:rPr>
              <w:t>Hiện trạng môi trường khu vực</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_Toc198539326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20</w:t>
            </w:r>
            <w:r w:rsidR="00171614" w:rsidRPr="00213F1C">
              <w:rPr>
                <w:webHidden/>
                <w:color w:val="000000" w:themeColor="text1"/>
              </w:rPr>
              <w:fldChar w:fldCharType="end"/>
            </w:r>
          </w:hyperlink>
        </w:p>
        <w:p w14:paraId="5EBD0F77" w14:textId="77777777" w:rsidR="00171614" w:rsidRPr="00213F1C" w:rsidRDefault="0031276C" w:rsidP="00984984">
          <w:pPr>
            <w:pStyle w:val="TOC3"/>
            <w:tabs>
              <w:tab w:val="left" w:pos="9450"/>
            </w:tabs>
            <w:rPr>
              <w:rFonts w:eastAsiaTheme="minorEastAsia"/>
              <w:color w:val="000000" w:themeColor="text1"/>
            </w:rPr>
          </w:pPr>
          <w:hyperlink w:anchor="_Toc198539327" w:history="1">
            <w:r w:rsidR="00171614" w:rsidRPr="00213F1C">
              <w:rPr>
                <w:rStyle w:val="Hyperlink"/>
                <w:color w:val="000000" w:themeColor="text1"/>
                <w:lang w:val="nl-NL"/>
                <w14:scene3d>
                  <w14:camera w14:prst="orthographicFront"/>
                  <w14:lightRig w14:rig="threePt" w14:dir="t">
                    <w14:rot w14:lat="0" w14:lon="0" w14:rev="0"/>
                  </w14:lightRig>
                </w14:scene3d>
              </w:rPr>
              <w:t>7.8.</w:t>
            </w:r>
            <w:r w:rsidR="00171614" w:rsidRPr="00213F1C">
              <w:rPr>
                <w:rFonts w:eastAsiaTheme="minorEastAsia"/>
                <w:color w:val="000000" w:themeColor="text1"/>
              </w:rPr>
              <w:tab/>
            </w:r>
            <w:r w:rsidR="00171614" w:rsidRPr="00213F1C">
              <w:rPr>
                <w:rStyle w:val="Hyperlink"/>
                <w:color w:val="000000" w:themeColor="text1"/>
                <w:lang w:val="nl-NL"/>
              </w:rPr>
              <w:t>Hạ tầng kỹ thuật viễn thông thụ động - Thông tin liên lạc.</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_Toc198539327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20</w:t>
            </w:r>
            <w:r w:rsidR="00171614" w:rsidRPr="00213F1C">
              <w:rPr>
                <w:webHidden/>
                <w:color w:val="000000" w:themeColor="text1"/>
              </w:rPr>
              <w:fldChar w:fldCharType="end"/>
            </w:r>
          </w:hyperlink>
        </w:p>
        <w:p w14:paraId="16073807" w14:textId="77777777" w:rsidR="00171614" w:rsidRPr="00213F1C" w:rsidRDefault="0031276C" w:rsidP="00984984">
          <w:pPr>
            <w:pStyle w:val="TOC3"/>
            <w:tabs>
              <w:tab w:val="left" w:pos="9450"/>
            </w:tabs>
            <w:rPr>
              <w:rFonts w:eastAsiaTheme="minorEastAsia"/>
              <w:color w:val="000000" w:themeColor="text1"/>
            </w:rPr>
          </w:pPr>
          <w:hyperlink w:anchor="_Toc198539328" w:history="1">
            <w:r w:rsidR="00171614" w:rsidRPr="00213F1C">
              <w:rPr>
                <w:rStyle w:val="Hyperlink"/>
                <w:color w:val="000000" w:themeColor="text1"/>
                <w:lang w:val="nl-NL"/>
                <w14:scene3d>
                  <w14:camera w14:prst="orthographicFront"/>
                  <w14:lightRig w14:rig="threePt" w14:dir="t">
                    <w14:rot w14:lat="0" w14:lon="0" w14:rev="0"/>
                  </w14:lightRig>
                </w14:scene3d>
              </w:rPr>
              <w:t>7.9.</w:t>
            </w:r>
            <w:r w:rsidR="00171614" w:rsidRPr="00213F1C">
              <w:rPr>
                <w:rFonts w:eastAsiaTheme="minorEastAsia"/>
                <w:color w:val="000000" w:themeColor="text1"/>
              </w:rPr>
              <w:tab/>
            </w:r>
            <w:r w:rsidR="00171614" w:rsidRPr="00213F1C">
              <w:rPr>
                <w:rStyle w:val="Hyperlink"/>
                <w:color w:val="000000" w:themeColor="text1"/>
                <w:lang w:val="nl-NL"/>
              </w:rPr>
              <w:t>Hiện trạng công trình đầu mối HTKT</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_Toc198539328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20</w:t>
            </w:r>
            <w:r w:rsidR="00171614" w:rsidRPr="00213F1C">
              <w:rPr>
                <w:webHidden/>
                <w:color w:val="000000" w:themeColor="text1"/>
              </w:rPr>
              <w:fldChar w:fldCharType="end"/>
            </w:r>
          </w:hyperlink>
        </w:p>
        <w:p w14:paraId="2DFD1852" w14:textId="77777777" w:rsidR="00171614" w:rsidRPr="00213F1C" w:rsidRDefault="0031276C" w:rsidP="00984984">
          <w:pPr>
            <w:pStyle w:val="TOC2"/>
            <w:tabs>
              <w:tab w:val="clear" w:pos="9630"/>
              <w:tab w:val="left" w:pos="9450"/>
            </w:tabs>
            <w:rPr>
              <w:rFonts w:eastAsiaTheme="minorEastAsia"/>
              <w:color w:val="000000" w:themeColor="text1"/>
            </w:rPr>
          </w:pPr>
          <w:hyperlink w:anchor="_Toc198539329" w:history="1">
            <w:r w:rsidR="00171614" w:rsidRPr="00213F1C">
              <w:rPr>
                <w:rStyle w:val="Hyperlink"/>
                <w:color w:val="000000" w:themeColor="text1"/>
                <w:lang w:val="nl-NL"/>
              </w:rPr>
              <w:t>8. Các dự án có liên quan</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_Toc198539329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20</w:t>
            </w:r>
            <w:r w:rsidR="00171614" w:rsidRPr="00213F1C">
              <w:rPr>
                <w:webHidden/>
                <w:color w:val="000000" w:themeColor="text1"/>
              </w:rPr>
              <w:fldChar w:fldCharType="end"/>
            </w:r>
          </w:hyperlink>
        </w:p>
        <w:p w14:paraId="619AC8F8" w14:textId="77777777" w:rsidR="00171614" w:rsidRPr="00213F1C" w:rsidRDefault="0031276C" w:rsidP="00984984">
          <w:pPr>
            <w:pStyle w:val="TOC2"/>
            <w:tabs>
              <w:tab w:val="clear" w:pos="9630"/>
              <w:tab w:val="left" w:pos="9450"/>
            </w:tabs>
            <w:rPr>
              <w:rFonts w:eastAsiaTheme="minorEastAsia"/>
              <w:color w:val="000000" w:themeColor="text1"/>
            </w:rPr>
          </w:pPr>
          <w:hyperlink w:anchor="_Toc198539330" w:history="1">
            <w:r w:rsidR="00171614" w:rsidRPr="00213F1C">
              <w:rPr>
                <w:rStyle w:val="Hyperlink"/>
                <w:color w:val="000000" w:themeColor="text1"/>
                <w:lang w:val="nl-NL"/>
              </w:rPr>
              <w:t>9. Đánh giá chung:</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_Toc198539330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21</w:t>
            </w:r>
            <w:r w:rsidR="00171614" w:rsidRPr="00213F1C">
              <w:rPr>
                <w:webHidden/>
                <w:color w:val="000000" w:themeColor="text1"/>
              </w:rPr>
              <w:fldChar w:fldCharType="end"/>
            </w:r>
          </w:hyperlink>
        </w:p>
        <w:p w14:paraId="0A1CC15E" w14:textId="77777777" w:rsidR="00171614" w:rsidRPr="00213F1C" w:rsidRDefault="0031276C" w:rsidP="00984984">
          <w:pPr>
            <w:pStyle w:val="TOC1"/>
            <w:tabs>
              <w:tab w:val="clear" w:pos="9720"/>
              <w:tab w:val="left" w:pos="9450"/>
              <w:tab w:val="left" w:pos="9540"/>
            </w:tabs>
            <w:ind w:right="22"/>
            <w:jc w:val="both"/>
            <w:rPr>
              <w:rFonts w:eastAsiaTheme="minorEastAsia"/>
              <w:color w:val="000000" w:themeColor="text1"/>
            </w:rPr>
          </w:pPr>
          <w:hyperlink w:anchor="_Toc198539331" w:history="1">
            <w:r w:rsidR="00171614" w:rsidRPr="00213F1C">
              <w:rPr>
                <w:rStyle w:val="Hyperlink"/>
                <w:b/>
                <w:color w:val="000000" w:themeColor="text1"/>
              </w:rPr>
              <w:t>CHƯƠNG V.</w:t>
            </w:r>
            <w:r w:rsidR="00171614" w:rsidRPr="00213F1C">
              <w:rPr>
                <w:rFonts w:eastAsiaTheme="minorEastAsia"/>
                <w:color w:val="000000" w:themeColor="text1"/>
              </w:rPr>
              <w:tab/>
            </w:r>
            <w:r w:rsidR="00171614" w:rsidRPr="00213F1C">
              <w:rPr>
                <w:rStyle w:val="Hyperlink"/>
                <w:b/>
                <w:color w:val="000000" w:themeColor="text1"/>
              </w:rPr>
              <w:t>DỰ KIẾN QUY MÔ DÂN SỐ; CÁC CHỈ TIÊU CƠ BẢN ÁP DỤNG TRONG ĐỒ ÁN</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_Toc198539331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23</w:t>
            </w:r>
            <w:r w:rsidR="00171614" w:rsidRPr="00213F1C">
              <w:rPr>
                <w:webHidden/>
                <w:color w:val="000000" w:themeColor="text1"/>
              </w:rPr>
              <w:fldChar w:fldCharType="end"/>
            </w:r>
          </w:hyperlink>
        </w:p>
        <w:p w14:paraId="0C32DC83" w14:textId="77777777" w:rsidR="00171614" w:rsidRPr="00213F1C" w:rsidRDefault="0031276C" w:rsidP="00984984">
          <w:pPr>
            <w:pStyle w:val="TOC2"/>
            <w:tabs>
              <w:tab w:val="clear" w:pos="9630"/>
              <w:tab w:val="left" w:pos="9450"/>
            </w:tabs>
            <w:rPr>
              <w:rFonts w:eastAsiaTheme="minorEastAsia"/>
              <w:color w:val="000000" w:themeColor="text1"/>
            </w:rPr>
          </w:pPr>
          <w:hyperlink w:anchor="_Toc198539332" w:history="1">
            <w:r w:rsidR="00171614" w:rsidRPr="00213F1C">
              <w:rPr>
                <w:rStyle w:val="Hyperlink"/>
                <w:color w:val="000000" w:themeColor="text1"/>
                <w:lang w:val="nl-NL"/>
              </w:rPr>
              <w:t>1. Dự kiến quy mô dân số</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_Toc198539332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23</w:t>
            </w:r>
            <w:r w:rsidR="00171614" w:rsidRPr="00213F1C">
              <w:rPr>
                <w:webHidden/>
                <w:color w:val="000000" w:themeColor="text1"/>
              </w:rPr>
              <w:fldChar w:fldCharType="end"/>
            </w:r>
          </w:hyperlink>
        </w:p>
        <w:p w14:paraId="084DE943" w14:textId="77777777" w:rsidR="00171614" w:rsidRPr="00213F1C" w:rsidRDefault="0031276C" w:rsidP="00984984">
          <w:pPr>
            <w:pStyle w:val="TOC2"/>
            <w:tabs>
              <w:tab w:val="clear" w:pos="9630"/>
              <w:tab w:val="left" w:pos="9450"/>
            </w:tabs>
            <w:rPr>
              <w:rFonts w:eastAsiaTheme="minorEastAsia"/>
              <w:color w:val="000000" w:themeColor="text1"/>
            </w:rPr>
          </w:pPr>
          <w:hyperlink w:anchor="_Toc198539334" w:history="1">
            <w:r w:rsidR="00171614" w:rsidRPr="00213F1C">
              <w:rPr>
                <w:rStyle w:val="Hyperlink"/>
                <w:color w:val="000000" w:themeColor="text1"/>
                <w:lang w:val="nl-NL"/>
              </w:rPr>
              <w:t>2. Các chỉ tiêu kinh tế kỹ thuật dự kiến áp dụng</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_Toc198539334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25</w:t>
            </w:r>
            <w:r w:rsidR="00171614" w:rsidRPr="00213F1C">
              <w:rPr>
                <w:webHidden/>
                <w:color w:val="000000" w:themeColor="text1"/>
              </w:rPr>
              <w:fldChar w:fldCharType="end"/>
            </w:r>
          </w:hyperlink>
        </w:p>
        <w:p w14:paraId="2FFA715A" w14:textId="77777777" w:rsidR="00171614" w:rsidRPr="00213F1C" w:rsidRDefault="0031276C" w:rsidP="00984984">
          <w:pPr>
            <w:pStyle w:val="TOC1"/>
            <w:tabs>
              <w:tab w:val="clear" w:pos="9720"/>
              <w:tab w:val="left" w:pos="9450"/>
              <w:tab w:val="left" w:pos="9540"/>
            </w:tabs>
            <w:ind w:right="22"/>
            <w:jc w:val="both"/>
            <w:rPr>
              <w:rFonts w:eastAsiaTheme="minorEastAsia"/>
              <w:color w:val="000000" w:themeColor="text1"/>
            </w:rPr>
          </w:pPr>
          <w:hyperlink w:anchor="_Toc198539335" w:history="1">
            <w:r w:rsidR="00171614" w:rsidRPr="00213F1C">
              <w:rPr>
                <w:rStyle w:val="Hyperlink"/>
                <w:b/>
                <w:color w:val="000000" w:themeColor="text1"/>
              </w:rPr>
              <w:t>CHƯƠNG VI. YÊU CẦU CỤ THỂ VỀ ĐIỀU TRA KHẢO SÁT, THU THẬP TÀI LIỆU, SỐ LIỆU, ĐÁNH GIÁ HIỆN TRẠNG; YÊU CẦU VỀ CƠ SỞ DỮ LIỆU HIỆN TRẠNG</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_Toc198539335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28</w:t>
            </w:r>
            <w:r w:rsidR="00171614" w:rsidRPr="00213F1C">
              <w:rPr>
                <w:webHidden/>
                <w:color w:val="000000" w:themeColor="text1"/>
              </w:rPr>
              <w:fldChar w:fldCharType="end"/>
            </w:r>
          </w:hyperlink>
        </w:p>
        <w:p w14:paraId="35DB6482" w14:textId="77777777" w:rsidR="00171614" w:rsidRPr="00213F1C" w:rsidRDefault="0031276C" w:rsidP="00984984">
          <w:pPr>
            <w:pStyle w:val="TOC2"/>
            <w:tabs>
              <w:tab w:val="clear" w:pos="9630"/>
              <w:tab w:val="left" w:pos="9450"/>
            </w:tabs>
            <w:rPr>
              <w:rFonts w:eastAsiaTheme="minorEastAsia"/>
              <w:color w:val="000000" w:themeColor="text1"/>
            </w:rPr>
          </w:pPr>
          <w:hyperlink w:anchor="_Toc198539336" w:history="1">
            <w:r w:rsidR="00171614" w:rsidRPr="00213F1C">
              <w:rPr>
                <w:rStyle w:val="Hyperlink"/>
                <w:color w:val="000000" w:themeColor="text1"/>
                <w:lang w:val="nl-NL"/>
              </w:rPr>
              <w:t>1. Yêu cầu về điều tra khảo sát hiện trạng</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_Toc198539336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28</w:t>
            </w:r>
            <w:r w:rsidR="00171614" w:rsidRPr="00213F1C">
              <w:rPr>
                <w:webHidden/>
                <w:color w:val="000000" w:themeColor="text1"/>
              </w:rPr>
              <w:fldChar w:fldCharType="end"/>
            </w:r>
          </w:hyperlink>
        </w:p>
        <w:p w14:paraId="3CABAEC3" w14:textId="77777777" w:rsidR="00171614" w:rsidRPr="00213F1C" w:rsidRDefault="0031276C" w:rsidP="00984984">
          <w:pPr>
            <w:pStyle w:val="TOC2"/>
            <w:tabs>
              <w:tab w:val="clear" w:pos="9630"/>
              <w:tab w:val="left" w:pos="9450"/>
            </w:tabs>
            <w:rPr>
              <w:rFonts w:eastAsiaTheme="minorEastAsia"/>
              <w:color w:val="000000" w:themeColor="text1"/>
            </w:rPr>
          </w:pPr>
          <w:hyperlink w:anchor="_Toc198539337" w:history="1">
            <w:r w:rsidR="00171614" w:rsidRPr="00213F1C">
              <w:rPr>
                <w:rStyle w:val="Hyperlink"/>
                <w:color w:val="000000" w:themeColor="text1"/>
                <w:lang w:val="nl-NL"/>
              </w:rPr>
              <w:t>2. Yêu cầu về thu thập tài liệu phục vụ thiết kế quy hoạch</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_Toc198539337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28</w:t>
            </w:r>
            <w:r w:rsidR="00171614" w:rsidRPr="00213F1C">
              <w:rPr>
                <w:webHidden/>
                <w:color w:val="000000" w:themeColor="text1"/>
              </w:rPr>
              <w:fldChar w:fldCharType="end"/>
            </w:r>
          </w:hyperlink>
        </w:p>
        <w:p w14:paraId="215C3905" w14:textId="77777777" w:rsidR="00171614" w:rsidRPr="00213F1C" w:rsidRDefault="0031276C" w:rsidP="00984984">
          <w:pPr>
            <w:pStyle w:val="TOC2"/>
            <w:tabs>
              <w:tab w:val="clear" w:pos="9630"/>
              <w:tab w:val="left" w:pos="9450"/>
            </w:tabs>
            <w:rPr>
              <w:rFonts w:eastAsiaTheme="minorEastAsia"/>
              <w:color w:val="000000" w:themeColor="text1"/>
            </w:rPr>
          </w:pPr>
          <w:hyperlink w:anchor="_Toc198539338" w:history="1">
            <w:r w:rsidR="00171614" w:rsidRPr="00213F1C">
              <w:rPr>
                <w:rStyle w:val="Hyperlink"/>
                <w:color w:val="000000" w:themeColor="text1"/>
                <w:lang w:val="nl-NL"/>
              </w:rPr>
              <w:t>3. Yêu cầu về cơ sở dữ liệu hiện trạng:</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_Toc198539338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28</w:t>
            </w:r>
            <w:r w:rsidR="00171614" w:rsidRPr="00213F1C">
              <w:rPr>
                <w:webHidden/>
                <w:color w:val="000000" w:themeColor="text1"/>
              </w:rPr>
              <w:fldChar w:fldCharType="end"/>
            </w:r>
          </w:hyperlink>
        </w:p>
        <w:p w14:paraId="4147A058" w14:textId="77777777" w:rsidR="00171614" w:rsidRPr="00213F1C" w:rsidRDefault="0031276C" w:rsidP="00984984">
          <w:pPr>
            <w:pStyle w:val="TOC1"/>
            <w:tabs>
              <w:tab w:val="clear" w:pos="9720"/>
              <w:tab w:val="left" w:pos="9450"/>
              <w:tab w:val="left" w:pos="9540"/>
            </w:tabs>
            <w:ind w:right="22"/>
            <w:jc w:val="both"/>
            <w:rPr>
              <w:rFonts w:eastAsiaTheme="minorEastAsia"/>
              <w:color w:val="000000" w:themeColor="text1"/>
            </w:rPr>
          </w:pPr>
          <w:hyperlink w:anchor="_Toc198539340" w:history="1">
            <w:r w:rsidR="00171614" w:rsidRPr="00213F1C">
              <w:rPr>
                <w:rStyle w:val="Hyperlink"/>
                <w:b/>
                <w:color w:val="000000" w:themeColor="text1"/>
              </w:rPr>
              <w:t>CHƯƠNG VII. YÊU CẦU VỀ NỘI DUNG CHÍNH CỦA QUY HOẠCH CHI TIẾT ĐÔ THỊ. DỰ KIẾN CÁC HẠNG MỤC CÔNG TRÌNH CẦN ĐẦU TƯ XÂY DỰNG TRONG KHU VỰC LẬP QUY HOẠCH; XÁC ĐỊNH CÁC YÊU CẦU ĐỐI VỚI VIỆC NGHIÊN CỨU TỔ CHỨC KHÔNG GIAN, KIẾN TRÚC, CẢNH QUAN, SỬ DỤNG ĐẤT, KẾT NỐI HẠ TẦNG KỸ THUẬT VÀ CÁC YÊU CẦU KHÁC</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_Toc198539340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29</w:t>
            </w:r>
            <w:r w:rsidR="00171614" w:rsidRPr="00213F1C">
              <w:rPr>
                <w:webHidden/>
                <w:color w:val="000000" w:themeColor="text1"/>
              </w:rPr>
              <w:fldChar w:fldCharType="end"/>
            </w:r>
          </w:hyperlink>
        </w:p>
        <w:p w14:paraId="73DF1C9E" w14:textId="77777777" w:rsidR="00171614" w:rsidRPr="00213F1C" w:rsidRDefault="0031276C" w:rsidP="00984984">
          <w:pPr>
            <w:pStyle w:val="TOC1"/>
            <w:tabs>
              <w:tab w:val="clear" w:pos="9720"/>
              <w:tab w:val="left" w:pos="9450"/>
              <w:tab w:val="left" w:pos="9540"/>
            </w:tabs>
            <w:ind w:right="22"/>
            <w:jc w:val="both"/>
            <w:rPr>
              <w:rFonts w:eastAsiaTheme="minorEastAsia"/>
              <w:color w:val="000000" w:themeColor="text1"/>
            </w:rPr>
          </w:pPr>
          <w:hyperlink w:anchor="_Toc198539341" w:history="1">
            <w:r w:rsidR="00171614" w:rsidRPr="00213F1C">
              <w:rPr>
                <w:rStyle w:val="Hyperlink"/>
                <w:b/>
                <w:color w:val="000000" w:themeColor="text1"/>
              </w:rPr>
              <w:t>CHƯƠNG VII.</w:t>
            </w:r>
            <w:r w:rsidR="00171614" w:rsidRPr="00213F1C">
              <w:rPr>
                <w:rFonts w:eastAsiaTheme="minorEastAsia"/>
                <w:color w:val="000000" w:themeColor="text1"/>
              </w:rPr>
              <w:tab/>
            </w:r>
            <w:r w:rsidR="00171614" w:rsidRPr="00213F1C">
              <w:rPr>
                <w:rStyle w:val="Hyperlink"/>
                <w:b/>
                <w:color w:val="000000" w:themeColor="text1"/>
              </w:rPr>
              <w:t>HỒ SƠ SẢN PHẨM; DỰ TOÁN KINH PHÍ; KẾ HOẠCH VÀ TIẾN ĐỘ LẬP QUY HOẠCH; XÁC ĐỊNH YÊU CẦU VỀ NỘI DUNG, HÌNH THỨC VÀ ĐỐI TƯỢNG LẤY Ý KIẾN VỀ ĐỒ ÁN QUY HOẠCH</w:t>
            </w:r>
            <w:r w:rsidR="00171614" w:rsidRPr="00213F1C">
              <w:rPr>
                <w:webHidden/>
                <w:color w:val="000000" w:themeColor="text1"/>
              </w:rPr>
              <w:tab/>
            </w:r>
            <w:r w:rsidR="00171614" w:rsidRPr="00213F1C">
              <w:rPr>
                <w:webHidden/>
                <w:color w:val="000000" w:themeColor="text1"/>
              </w:rPr>
              <w:fldChar w:fldCharType="begin"/>
            </w:r>
            <w:r w:rsidR="00171614" w:rsidRPr="00213F1C">
              <w:rPr>
                <w:webHidden/>
                <w:color w:val="000000" w:themeColor="text1"/>
              </w:rPr>
              <w:instrText xml:space="preserve"> PAGEREF _Toc198539341 \h </w:instrText>
            </w:r>
            <w:r w:rsidR="00171614" w:rsidRPr="00213F1C">
              <w:rPr>
                <w:webHidden/>
                <w:color w:val="000000" w:themeColor="text1"/>
              </w:rPr>
            </w:r>
            <w:r w:rsidR="00171614" w:rsidRPr="00213F1C">
              <w:rPr>
                <w:webHidden/>
                <w:color w:val="000000" w:themeColor="text1"/>
              </w:rPr>
              <w:fldChar w:fldCharType="separate"/>
            </w:r>
            <w:r w:rsidR="00171614" w:rsidRPr="00213F1C">
              <w:rPr>
                <w:webHidden/>
                <w:color w:val="000000" w:themeColor="text1"/>
              </w:rPr>
              <w:t>35</w:t>
            </w:r>
            <w:r w:rsidR="00171614" w:rsidRPr="00213F1C">
              <w:rPr>
                <w:webHidden/>
                <w:color w:val="000000" w:themeColor="text1"/>
              </w:rPr>
              <w:fldChar w:fldCharType="end"/>
            </w:r>
          </w:hyperlink>
        </w:p>
        <w:p w14:paraId="49352C3A" w14:textId="5159D2A2" w:rsidR="00171614" w:rsidRPr="00213F1C" w:rsidRDefault="00171614" w:rsidP="00171614">
          <w:pPr>
            <w:tabs>
              <w:tab w:val="left" w:pos="9540"/>
            </w:tabs>
            <w:rPr>
              <w:color w:val="000000" w:themeColor="text1"/>
            </w:rPr>
          </w:pPr>
          <w:r w:rsidRPr="00213F1C">
            <w:rPr>
              <w:b/>
              <w:bCs/>
              <w:noProof/>
              <w:color w:val="000000" w:themeColor="text1"/>
            </w:rPr>
            <w:fldChar w:fldCharType="end"/>
          </w:r>
        </w:p>
      </w:sdtContent>
    </w:sdt>
    <w:p w14:paraId="567833CB" w14:textId="4FC3BB22" w:rsidR="00185605" w:rsidRPr="00213F1C" w:rsidRDefault="00185605" w:rsidP="00185605">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cs="Times New Roman"/>
          <w:color w:val="000000" w:themeColor="text1"/>
          <w:sz w:val="28"/>
          <w:szCs w:val="28"/>
        </w:rPr>
        <w:sectPr w:rsidR="00185605" w:rsidRPr="00213F1C" w:rsidSect="00984984">
          <w:headerReference w:type="default" r:id="rId9"/>
          <w:footerReference w:type="first" r:id="rId10"/>
          <w:pgSz w:w="11906" w:h="16838" w:code="9"/>
          <w:pgMar w:top="1530" w:right="1016" w:bottom="1134" w:left="1418" w:header="720" w:footer="720" w:gutter="0"/>
          <w:cols w:space="720"/>
          <w:docGrid w:linePitch="360"/>
        </w:sectPr>
      </w:pPr>
    </w:p>
    <w:p w14:paraId="05983C9F" w14:textId="6D777E65" w:rsidR="00185605" w:rsidRPr="00213F1C" w:rsidRDefault="00EA3E9E" w:rsidP="00EA3E9E">
      <w:pPr>
        <w:pStyle w:val="TD1"/>
        <w:numPr>
          <w:ilvl w:val="0"/>
          <w:numId w:val="0"/>
        </w:numPr>
        <w:ind w:left="576"/>
        <w:rPr>
          <w:color w:val="000000" w:themeColor="text1"/>
          <w:szCs w:val="28"/>
          <w:shd w:val="clear" w:color="auto" w:fill="FFFFFF"/>
        </w:rPr>
      </w:pPr>
      <w:bookmarkStart w:id="2" w:name="_Toc198477756"/>
      <w:bookmarkStart w:id="3" w:name="_Toc198539299"/>
      <w:bookmarkStart w:id="4" w:name="_Toc178177586"/>
      <w:r>
        <w:rPr>
          <w:color w:val="000000" w:themeColor="text1"/>
          <w:szCs w:val="28"/>
          <w:shd w:val="clear" w:color="auto" w:fill="FFFFFF"/>
        </w:rPr>
        <w:lastRenderedPageBreak/>
        <w:t xml:space="preserve">CHUONG I. </w:t>
      </w:r>
      <w:r w:rsidR="00185605" w:rsidRPr="00213F1C">
        <w:rPr>
          <w:color w:val="000000" w:themeColor="text1"/>
          <w:szCs w:val="28"/>
          <w:shd w:val="clear" w:color="auto" w:fill="FFFFFF"/>
        </w:rPr>
        <w:t xml:space="preserve">MỞ </w:t>
      </w:r>
      <w:r w:rsidR="00185605" w:rsidRPr="00213F1C">
        <w:rPr>
          <w:color w:val="000000" w:themeColor="text1"/>
          <w:szCs w:val="28"/>
        </w:rPr>
        <w:t>ĐẦU</w:t>
      </w:r>
      <w:bookmarkEnd w:id="2"/>
      <w:bookmarkEnd w:id="3"/>
    </w:p>
    <w:p w14:paraId="3C5A4C7F" w14:textId="77777777" w:rsidR="00185605" w:rsidRPr="00213F1C" w:rsidRDefault="00185605" w:rsidP="00185605">
      <w:pPr>
        <w:pStyle w:val="TD2"/>
        <w:rPr>
          <w:rFonts w:cs="Times New Roman"/>
          <w:color w:val="000000" w:themeColor="text1"/>
          <w:sz w:val="28"/>
          <w:szCs w:val="28"/>
        </w:rPr>
      </w:pPr>
      <w:bookmarkStart w:id="5" w:name="_Toc169081706"/>
      <w:bookmarkStart w:id="6" w:name="_Toc178177587"/>
      <w:bookmarkStart w:id="7" w:name="_Toc198477757"/>
      <w:bookmarkStart w:id="8" w:name="_Toc198539300"/>
      <w:bookmarkEnd w:id="4"/>
      <w:r w:rsidRPr="00213F1C">
        <w:rPr>
          <w:rFonts w:cs="Times New Roman"/>
          <w:color w:val="000000" w:themeColor="text1"/>
          <w:sz w:val="28"/>
          <w:szCs w:val="28"/>
        </w:rPr>
        <w:t>Lý do và sự cần thiết lập quy hoạch</w:t>
      </w:r>
      <w:bookmarkEnd w:id="5"/>
      <w:bookmarkEnd w:id="6"/>
      <w:bookmarkEnd w:id="7"/>
      <w:bookmarkEnd w:id="8"/>
    </w:p>
    <w:p w14:paraId="6F356878" w14:textId="7120A9D0" w:rsidR="00185605" w:rsidRPr="00213F1C" w:rsidRDefault="00185605" w:rsidP="00185605">
      <w:pPr>
        <w:shd w:val="clear" w:color="auto" w:fill="FFFFFF"/>
        <w:spacing w:before="100"/>
        <w:ind w:firstLine="720"/>
        <w:jc w:val="both"/>
        <w:rPr>
          <w:rFonts w:cs="Times New Roman"/>
          <w:color w:val="000000" w:themeColor="text1"/>
          <w:sz w:val="28"/>
          <w:szCs w:val="28"/>
          <w:lang w:val="nl-NL"/>
        </w:rPr>
      </w:pPr>
      <w:bookmarkStart w:id="9" w:name="_Toc169081707"/>
      <w:bookmarkStart w:id="10" w:name="_Toc178177588"/>
      <w:r w:rsidRPr="00213F1C">
        <w:rPr>
          <w:rFonts w:cs="Times New Roman"/>
          <w:color w:val="000000" w:themeColor="text1"/>
          <w:sz w:val="28"/>
          <w:szCs w:val="28"/>
          <w:lang w:val="nl-NL"/>
        </w:rPr>
        <w:t>Thành phố Sông Công là đơn vị hành chính có vị trí khá thuận lợi, cách thành phố Thái Nguyên 20km về phía Nam, cách hồ Núi Cốc 17km, cách sân bay quốc tế Nội Bài 45km, cách Hà Nội 60km về phía Bắc, nằm trong vùng ảnh hưởng công nghiệp xung quanh thủ đô Hà Nội. Thành phố Sông Công nằm ở vùng trung du Bắc bộ, tiếp giáp giữa vùng rừng núi và đồng bằng bắc bộ, có nhiều đường giao thông thủy bộ, có Quốc lộ 3, đường cao tốc Hà Nội – Thái Nguyên và tuyến đường sắt Hà Nội – Qu</w:t>
      </w:r>
      <w:r w:rsidR="00A70BA5" w:rsidRPr="00213F1C">
        <w:rPr>
          <w:rFonts w:cs="Times New Roman"/>
          <w:color w:val="000000" w:themeColor="text1"/>
          <w:sz w:val="28"/>
          <w:szCs w:val="28"/>
          <w:lang w:val="nl-NL"/>
        </w:rPr>
        <w:t>a</w:t>
      </w:r>
      <w:r w:rsidRPr="00213F1C">
        <w:rPr>
          <w:rFonts w:cs="Times New Roman"/>
          <w:color w:val="000000" w:themeColor="text1"/>
          <w:sz w:val="28"/>
          <w:szCs w:val="28"/>
          <w:lang w:val="nl-NL"/>
        </w:rPr>
        <w:t>n Triều chạy qua.</w:t>
      </w:r>
    </w:p>
    <w:p w14:paraId="6EF5B69B" w14:textId="77777777" w:rsidR="00185605" w:rsidRPr="00213F1C" w:rsidRDefault="00185605" w:rsidP="00185605">
      <w:pPr>
        <w:shd w:val="clear" w:color="auto" w:fill="FFFFFF"/>
        <w:spacing w:before="100"/>
        <w:ind w:firstLine="720"/>
        <w:jc w:val="both"/>
        <w:rPr>
          <w:rFonts w:cs="Times New Roman"/>
          <w:color w:val="000000" w:themeColor="text1"/>
          <w:sz w:val="28"/>
          <w:szCs w:val="28"/>
          <w:lang w:val="nl-NL"/>
        </w:rPr>
      </w:pPr>
      <w:r w:rsidRPr="00213F1C">
        <w:rPr>
          <w:rFonts w:cs="Times New Roman"/>
          <w:color w:val="000000" w:themeColor="text1"/>
          <w:sz w:val="28"/>
          <w:szCs w:val="28"/>
          <w:lang w:val="nl-NL"/>
        </w:rPr>
        <w:t>Sông Công là thành phố công nghiệp, trung tâm kinh tế, hành chính, văn hóa – xã hội phía Nam của tỉnh Thái Nguyên, là đầu mối giao thông, giao lưu phát triển kinh tế - xã hội quan trọng của vùng Đông Bắc Bắc Bộ. Với vị trí chuyển tiếp giữa đồng bằng và trung du, Sông Công có các tuyến giao thông quốc lộ, tỉnh lộ chạy qua nối với Thủ đô Hà Nội ở phía Nam và thành phố Thái Nguyên ở phía Bắc, là điều kiện rất thuận lợi để đẩy mạnh giao thương với các vùng kinh tế Bắc Thủ đô Hà Nội, phía Nam vùng Trung du miền núi phía Bắc mà Trung tâm là thành phố Thái Nguyên và các vùng kinh tế Tam Đảo – Vĩnh Phúc, Bắc Ninh, Bắc Giang. Với lợi thế đặc biệt, Sông Công từ lâu đã được xác định là trung tâm công nghiệp lớn và là đô thị bản lề, trung chuyển kinh tế giữa các vùng trong và ngoài tỉnh Thái Nguyên.</w:t>
      </w:r>
    </w:p>
    <w:p w14:paraId="636B519E" w14:textId="77777777" w:rsidR="00185605" w:rsidRPr="00213F1C" w:rsidRDefault="00185605" w:rsidP="00185605">
      <w:pPr>
        <w:shd w:val="clear" w:color="auto" w:fill="FFFFFF"/>
        <w:spacing w:before="100"/>
        <w:ind w:firstLine="720"/>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Trải qua gần 30 năm xây dựng phát triển với quá trình xây dựng và hoàn thiện đơn vị hành chính trực thuộc, Đảng bộ chính quyền và nhân dân thành phố Sông Công đã khắc phục vượt qua mọi khó khăn, thách thức, từng bước khai thác có hiệu quả những tiềm năng, lợi thế của địa phương, tranh thủ huy động và sử dụng tối đa mọi nguồn lực, nhất là nội lực để phát triển kinh tế - xã hội, củng cố quốc phòng, an ninh, xây dựng hệ thống chính trị vững mạnh, tạo tiền đề quan trọng phát triển đô thị Sông Công. </w:t>
      </w:r>
    </w:p>
    <w:p w14:paraId="2726F73D" w14:textId="77777777" w:rsidR="00185605" w:rsidRPr="00213F1C" w:rsidRDefault="00185605" w:rsidP="00185605">
      <w:pPr>
        <w:shd w:val="clear" w:color="auto" w:fill="FFFFFF"/>
        <w:spacing w:before="100"/>
        <w:ind w:firstLine="720"/>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Phấn đấu trở thành khu vực trọng điểm trong phát triển công nghiệp của tỉnh, Sông Công đã tập trung và huy động mọi nguồn lực đầu tư xây dựng cơ sở hạ tầng kỹ thuật và hạ tầng xã hội, dành nhiều nguồn lực đầu tư xây dựng các công trình quan trọng, tập trung xây dựng các tuyến đường giao thông huyết mạch, xây mới và nâng cấp hệ thống giao thông đô thị. Đặc biệt là thành phố đang đẩy mạnh xây dựng hạ tầng các khu đô thị mới, khu trung tâm hành chính các xã, phường, tiếp tục đầu tư hoàn thiện hệ thống điện chiếu sáng, hệ thống thoát nước, xử lý nước thải dọc các tuyến nội thị, góp phần đẩy nhanh tiến trình xây dựng đô thị xanh, sạch, đẹp. </w:t>
      </w:r>
    </w:p>
    <w:p w14:paraId="1CE794A9" w14:textId="77777777" w:rsidR="00185605" w:rsidRPr="00213F1C" w:rsidRDefault="00185605" w:rsidP="00185605">
      <w:pPr>
        <w:shd w:val="clear" w:color="auto" w:fill="FFFFFF"/>
        <w:spacing w:before="100"/>
        <w:ind w:firstLine="720"/>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Những năm gần đây trước nhu cầu xây dựng mở rộng, phát triển của đô thị và đi kèm với nó là hệ thống dịch vụ, các dự án đầu cơ sở hạ tầng, các khu chức năng đô thị. Trong đó các dự án xây dựng các khu nhà ở đô thị mới nhằm đáp ứng nhu cầu, nâng cao nhu cầu nhà ở là những dự án ưu tiên nhất, nhu cầu đầu tư quy hoạch các khu dân cư, nâng cao hệ thống công trình công cộng và công trình phục </w:t>
      </w:r>
      <w:r w:rsidRPr="00213F1C">
        <w:rPr>
          <w:rFonts w:cs="Times New Roman"/>
          <w:color w:val="000000" w:themeColor="text1"/>
          <w:sz w:val="28"/>
          <w:szCs w:val="28"/>
          <w:lang w:val="nl-NL"/>
        </w:rPr>
        <w:lastRenderedPageBreak/>
        <w:t>vụ sinh hoạt là yếu tố cần thiết, nhằm khắc phục tình trạng quá tải và sự phát triển tự phát của các cụm dân cư nhỏ lẻ trong địa bàn thành phố.</w:t>
      </w:r>
    </w:p>
    <w:p w14:paraId="7B3EE564" w14:textId="77777777" w:rsidR="00185605" w:rsidRPr="00213F1C" w:rsidRDefault="00185605" w:rsidP="00185605">
      <w:pPr>
        <w:shd w:val="clear" w:color="auto" w:fill="FFFFFF"/>
        <w:spacing w:before="100"/>
        <w:ind w:firstLine="720"/>
        <w:jc w:val="both"/>
        <w:rPr>
          <w:rFonts w:cs="Times New Roman"/>
          <w:color w:val="000000" w:themeColor="text1"/>
          <w:sz w:val="28"/>
          <w:szCs w:val="28"/>
          <w:lang w:val="nl-NL"/>
        </w:rPr>
      </w:pPr>
      <w:r w:rsidRPr="00213F1C">
        <w:rPr>
          <w:rFonts w:cs="Times New Roman"/>
          <w:color w:val="000000" w:themeColor="text1"/>
          <w:sz w:val="28"/>
          <w:szCs w:val="28"/>
          <w:lang w:val="nl-NL"/>
        </w:rPr>
        <w:t>Các dự án khu chức năng: Khu công nghiệp, Cụm công nghiệp... đang được triển khai trên địa bàn. Tuy nhiên nhu cầu về các khu tái định cư cho các hộ dân còn thiếu.</w:t>
      </w:r>
    </w:p>
    <w:p w14:paraId="36F330E7" w14:textId="2874153E" w:rsidR="00185605" w:rsidRPr="00213F1C" w:rsidRDefault="000F6939" w:rsidP="00185605">
      <w:pPr>
        <w:shd w:val="clear" w:color="auto" w:fill="FFFFFF"/>
        <w:spacing w:before="100"/>
        <w:ind w:firstLine="720"/>
        <w:jc w:val="both"/>
        <w:rPr>
          <w:rFonts w:cs="Times New Roman"/>
          <w:color w:val="000000" w:themeColor="text1"/>
          <w:sz w:val="28"/>
          <w:szCs w:val="28"/>
          <w:lang w:val="nl-NL"/>
        </w:rPr>
      </w:pPr>
      <w:r w:rsidRPr="00213F1C">
        <w:rPr>
          <w:rFonts w:cs="Times New Roman"/>
          <w:color w:val="000000" w:themeColor="text1"/>
          <w:sz w:val="28"/>
          <w:szCs w:val="28"/>
          <w:lang w:val="nl-NL"/>
        </w:rPr>
        <w:t>Vì vậy v</w:t>
      </w:r>
      <w:r w:rsidR="00185605" w:rsidRPr="00213F1C">
        <w:rPr>
          <w:rFonts w:cs="Times New Roman"/>
          <w:color w:val="000000" w:themeColor="text1"/>
          <w:sz w:val="28"/>
          <w:szCs w:val="28"/>
          <w:lang w:val="nl-NL"/>
        </w:rPr>
        <w:t xml:space="preserve">iệc lập </w:t>
      </w:r>
      <w:r w:rsidRPr="00213F1C">
        <w:rPr>
          <w:rFonts w:cs="Times New Roman"/>
          <w:color w:val="000000" w:themeColor="text1"/>
          <w:sz w:val="28"/>
          <w:szCs w:val="28"/>
          <w:lang w:val="nl-NL"/>
        </w:rPr>
        <w:t xml:space="preserve">điều chỉnh nhiệm vụ </w:t>
      </w:r>
      <w:r w:rsidR="00185605" w:rsidRPr="00213F1C">
        <w:rPr>
          <w:rFonts w:cs="Times New Roman"/>
          <w:color w:val="000000" w:themeColor="text1"/>
          <w:sz w:val="28"/>
          <w:szCs w:val="28"/>
          <w:lang w:val="nl-NL"/>
        </w:rPr>
        <w:t>quy hoạch chi tiết khu đô thị Quốc lộ 37, phường Lương Sơn, thành phố Sông Công, tỉnh Thái Nguyên</w:t>
      </w:r>
      <w:r w:rsidRPr="00213F1C">
        <w:rPr>
          <w:rFonts w:cs="Times New Roman"/>
          <w:color w:val="000000" w:themeColor="text1"/>
          <w:sz w:val="28"/>
          <w:szCs w:val="28"/>
          <w:lang w:val="nl-NL"/>
        </w:rPr>
        <w:t xml:space="preserve"> với tính chất là khu táu định cư phục vụ các dự án đang triển khai trên địa bản </w:t>
      </w:r>
      <w:r w:rsidR="00185605" w:rsidRPr="00213F1C">
        <w:rPr>
          <w:rFonts w:cs="Times New Roman"/>
          <w:color w:val="000000" w:themeColor="text1"/>
          <w:sz w:val="28"/>
          <w:szCs w:val="28"/>
          <w:lang w:val="nl-NL"/>
        </w:rPr>
        <w:t xml:space="preserve">là hết sức </w:t>
      </w:r>
      <w:r w:rsidRPr="00213F1C">
        <w:rPr>
          <w:rFonts w:cs="Times New Roman"/>
          <w:color w:val="000000" w:themeColor="text1"/>
          <w:sz w:val="28"/>
          <w:szCs w:val="28"/>
          <w:lang w:val="nl-NL"/>
        </w:rPr>
        <w:t xml:space="preserve">cấp bách và </w:t>
      </w:r>
      <w:r w:rsidR="00185605" w:rsidRPr="00213F1C">
        <w:rPr>
          <w:rFonts w:cs="Times New Roman"/>
          <w:color w:val="000000" w:themeColor="text1"/>
          <w:sz w:val="28"/>
          <w:szCs w:val="28"/>
          <w:lang w:val="nl-NL"/>
        </w:rPr>
        <w:t>cần thiế</w:t>
      </w:r>
      <w:r w:rsidRPr="00213F1C">
        <w:rPr>
          <w:rFonts w:cs="Times New Roman"/>
          <w:color w:val="000000" w:themeColor="text1"/>
          <w:sz w:val="28"/>
          <w:szCs w:val="28"/>
          <w:lang w:val="nl-NL"/>
        </w:rPr>
        <w:t>t</w:t>
      </w:r>
      <w:r w:rsidR="00185605" w:rsidRPr="00213F1C">
        <w:rPr>
          <w:rFonts w:cs="Times New Roman"/>
          <w:color w:val="000000" w:themeColor="text1"/>
          <w:sz w:val="28"/>
          <w:szCs w:val="28"/>
          <w:lang w:val="nl-NL"/>
        </w:rPr>
        <w:t>, đáp ứng nhu cầu đất ở</w:t>
      </w:r>
      <w:r w:rsidR="00A70BA5" w:rsidRPr="00213F1C">
        <w:rPr>
          <w:rFonts w:cs="Times New Roman"/>
          <w:color w:val="000000" w:themeColor="text1"/>
          <w:sz w:val="28"/>
          <w:szCs w:val="28"/>
          <w:lang w:val="nl-NL"/>
        </w:rPr>
        <w:t>, đất</w:t>
      </w:r>
      <w:r w:rsidR="00185605" w:rsidRPr="00213F1C">
        <w:rPr>
          <w:rFonts w:cs="Times New Roman"/>
          <w:color w:val="000000" w:themeColor="text1"/>
          <w:sz w:val="28"/>
          <w:szCs w:val="28"/>
          <w:lang w:val="nl-NL"/>
        </w:rPr>
        <w:t xml:space="preserve"> tái định cư trên địa bàn thành phố</w:t>
      </w:r>
      <w:r w:rsidRPr="00213F1C">
        <w:rPr>
          <w:rFonts w:cs="Times New Roman"/>
          <w:color w:val="000000" w:themeColor="text1"/>
          <w:sz w:val="28"/>
          <w:szCs w:val="28"/>
          <w:lang w:val="nl-NL"/>
        </w:rPr>
        <w:t xml:space="preserve"> và sớm hoàn thiện đồng bộ về mặt hạ tầng kỹ thuật trong quá trình xây dựng phát triển thành phố Sông Công là đô thị loại II trực thuộc tỉnh Thái Nguyên</w:t>
      </w:r>
      <w:r w:rsidR="00185605" w:rsidRPr="00213F1C">
        <w:rPr>
          <w:rFonts w:cs="Times New Roman"/>
          <w:color w:val="000000" w:themeColor="text1"/>
          <w:sz w:val="28"/>
          <w:szCs w:val="28"/>
          <w:lang w:val="nl-NL"/>
        </w:rPr>
        <w:t>; góp phần xây dựng thành phố Sông Công ngày một phát triển, văn minh và hiện đạ</w:t>
      </w:r>
      <w:r w:rsidR="00A70BA5" w:rsidRPr="00213F1C">
        <w:rPr>
          <w:rFonts w:cs="Times New Roman"/>
          <w:color w:val="000000" w:themeColor="text1"/>
          <w:sz w:val="28"/>
          <w:szCs w:val="28"/>
          <w:lang w:val="nl-NL"/>
        </w:rPr>
        <w:t>i.</w:t>
      </w:r>
    </w:p>
    <w:p w14:paraId="2AA7E643" w14:textId="77777777" w:rsidR="00185605" w:rsidRPr="00213F1C" w:rsidRDefault="00185605" w:rsidP="00185605">
      <w:pPr>
        <w:pStyle w:val="TD2"/>
        <w:rPr>
          <w:color w:val="000000" w:themeColor="text1"/>
          <w:sz w:val="28"/>
          <w:szCs w:val="28"/>
        </w:rPr>
      </w:pPr>
      <w:bookmarkStart w:id="11" w:name="_Toc198477758"/>
      <w:bookmarkStart w:id="12" w:name="_Toc198539301"/>
      <w:r w:rsidRPr="00213F1C">
        <w:rPr>
          <w:color w:val="000000" w:themeColor="text1"/>
          <w:sz w:val="28"/>
          <w:szCs w:val="28"/>
        </w:rPr>
        <w:t>Các căn cứ lập quy hoạch</w:t>
      </w:r>
      <w:bookmarkEnd w:id="9"/>
      <w:bookmarkEnd w:id="10"/>
      <w:bookmarkEnd w:id="11"/>
      <w:bookmarkEnd w:id="12"/>
    </w:p>
    <w:p w14:paraId="063951BD" w14:textId="77777777" w:rsidR="00185605" w:rsidRPr="00213F1C" w:rsidRDefault="00185605" w:rsidP="00185605">
      <w:pPr>
        <w:pStyle w:val="TD3"/>
        <w:tabs>
          <w:tab w:val="clear" w:pos="567"/>
          <w:tab w:val="num" w:pos="1134"/>
        </w:tabs>
        <w:spacing w:line="276" w:lineRule="auto"/>
        <w:rPr>
          <w:rFonts w:cs="Times New Roman"/>
          <w:color w:val="000000" w:themeColor="text1"/>
          <w:sz w:val="28"/>
          <w:szCs w:val="28"/>
        </w:rPr>
      </w:pPr>
      <w:bookmarkStart w:id="13" w:name="_Toc198477759"/>
      <w:bookmarkStart w:id="14" w:name="_Toc198539302"/>
      <w:r w:rsidRPr="00213F1C">
        <w:rPr>
          <w:rFonts w:cs="Times New Roman"/>
          <w:color w:val="000000" w:themeColor="text1"/>
          <w:sz w:val="28"/>
          <w:szCs w:val="28"/>
        </w:rPr>
        <w:t>Các văn bản quy phạm pháp luật</w:t>
      </w:r>
      <w:bookmarkEnd w:id="13"/>
      <w:bookmarkEnd w:id="14"/>
    </w:p>
    <w:p w14:paraId="60017861" w14:textId="77777777" w:rsidR="00185605" w:rsidRPr="00213F1C" w:rsidRDefault="00185605" w:rsidP="00185605">
      <w:pPr>
        <w:spacing w:line="276" w:lineRule="auto"/>
        <w:ind w:firstLine="567"/>
        <w:jc w:val="both"/>
        <w:rPr>
          <w:rFonts w:cs="Times New Roman"/>
          <w:color w:val="000000" w:themeColor="text1"/>
          <w:spacing w:val="-6"/>
          <w:sz w:val="28"/>
          <w:szCs w:val="28"/>
          <w:lang w:val="nl-NL"/>
        </w:rPr>
      </w:pPr>
      <w:r w:rsidRPr="00213F1C">
        <w:rPr>
          <w:rFonts w:cs="Times New Roman"/>
          <w:color w:val="000000" w:themeColor="text1"/>
          <w:spacing w:val="-6"/>
          <w:sz w:val="28"/>
          <w:szCs w:val="28"/>
          <w:lang w:val="nl-NL"/>
        </w:rPr>
        <w:t>Căn cứ Luật số 30/2009/QH12, Luật quy hoạch đô thị;</w:t>
      </w:r>
    </w:p>
    <w:p w14:paraId="33740E56" w14:textId="77777777" w:rsidR="00185605" w:rsidRPr="00213F1C" w:rsidRDefault="00185605" w:rsidP="00185605">
      <w:pPr>
        <w:pStyle w:val="1Text"/>
        <w:numPr>
          <w:ilvl w:val="3"/>
          <w:numId w:val="0"/>
        </w:numPr>
        <w:spacing w:before="0" w:after="80" w:line="276" w:lineRule="auto"/>
        <w:ind w:left="-117" w:firstLine="747"/>
        <w:rPr>
          <w:color w:val="000000" w:themeColor="text1"/>
          <w:sz w:val="28"/>
          <w:szCs w:val="28"/>
          <w:lang w:val="nl-NL"/>
        </w:rPr>
      </w:pPr>
      <w:r w:rsidRPr="00213F1C">
        <w:rPr>
          <w:color w:val="000000" w:themeColor="text1"/>
          <w:sz w:val="28"/>
          <w:szCs w:val="28"/>
          <w:lang w:val="nl-NL"/>
        </w:rPr>
        <w:t xml:space="preserve">Căn cứ Luật Xây dựng số 50/2014/QH13 ngày 18 tháng 6 năm 2014; Luật sửa đổi, bổ sung một số điều của Luật Xây dựng ngày 17 tháng 6 năm 2020; </w:t>
      </w:r>
    </w:p>
    <w:p w14:paraId="0656BEB4" w14:textId="77777777" w:rsidR="00185605" w:rsidRPr="00213F1C" w:rsidRDefault="00185605" w:rsidP="00185605">
      <w:pPr>
        <w:spacing w:line="276" w:lineRule="auto"/>
        <w:ind w:firstLine="567"/>
        <w:jc w:val="both"/>
        <w:rPr>
          <w:rFonts w:cs="Times New Roman"/>
          <w:color w:val="000000" w:themeColor="text1"/>
          <w:spacing w:val="-6"/>
          <w:sz w:val="28"/>
          <w:szCs w:val="28"/>
          <w:lang w:val="nl-NL"/>
        </w:rPr>
      </w:pPr>
      <w:r w:rsidRPr="00213F1C">
        <w:rPr>
          <w:rFonts w:cs="Times New Roman"/>
          <w:color w:val="000000" w:themeColor="text1"/>
          <w:spacing w:val="-6"/>
          <w:sz w:val="28"/>
          <w:szCs w:val="28"/>
          <w:lang w:val="nl-NL"/>
        </w:rPr>
        <w:t>Căn cứ Luật số 33/2013/QH13, Luật phòng, chống thiên tai;</w:t>
      </w:r>
    </w:p>
    <w:p w14:paraId="48DEC17A" w14:textId="77777777" w:rsidR="00185605" w:rsidRPr="00213F1C" w:rsidRDefault="00185605" w:rsidP="00185605">
      <w:pPr>
        <w:spacing w:line="276" w:lineRule="auto"/>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Căn cứ Luật Đất đai số 45/2013/QH13 ngày 29/11/2013 </w:t>
      </w:r>
      <w:r w:rsidRPr="00213F1C">
        <w:rPr>
          <w:rFonts w:cs="Times New Roman"/>
          <w:color w:val="000000" w:themeColor="text1"/>
          <w:spacing w:val="-6"/>
          <w:sz w:val="28"/>
          <w:szCs w:val="28"/>
          <w:lang w:val="nl-NL"/>
        </w:rPr>
        <w:t>của Quốc hội</w:t>
      </w:r>
      <w:r w:rsidRPr="00213F1C">
        <w:rPr>
          <w:rFonts w:cs="Times New Roman"/>
          <w:color w:val="000000" w:themeColor="text1"/>
          <w:sz w:val="28"/>
          <w:szCs w:val="28"/>
          <w:lang w:val="nl-NL"/>
        </w:rPr>
        <w:t>;</w:t>
      </w:r>
    </w:p>
    <w:p w14:paraId="24B1471B" w14:textId="77777777" w:rsidR="00185605" w:rsidRPr="00213F1C" w:rsidRDefault="00185605" w:rsidP="00185605">
      <w:pPr>
        <w:widowControl w:val="0"/>
        <w:spacing w:line="276" w:lineRule="auto"/>
        <w:ind w:firstLine="567"/>
        <w:jc w:val="both"/>
        <w:rPr>
          <w:rFonts w:cs="Times New Roman"/>
          <w:color w:val="000000" w:themeColor="text1"/>
          <w:kern w:val="28"/>
          <w:sz w:val="28"/>
          <w:szCs w:val="28"/>
          <w:lang w:val="sv-SE"/>
        </w:rPr>
      </w:pPr>
      <w:r w:rsidRPr="00213F1C">
        <w:rPr>
          <w:rFonts w:cs="Times New Roman"/>
          <w:color w:val="000000" w:themeColor="text1"/>
          <w:kern w:val="28"/>
          <w:sz w:val="28"/>
          <w:szCs w:val="28"/>
          <w:lang w:val="sv-SE"/>
        </w:rPr>
        <w:t>Căn cứ Luật Thủy lợi số 08/2017/QH14 ngày 19/6/2017 của Quốc hội;</w:t>
      </w:r>
    </w:p>
    <w:p w14:paraId="40018BDC" w14:textId="77777777" w:rsidR="00185605" w:rsidRPr="00213F1C" w:rsidRDefault="00185605" w:rsidP="00185605">
      <w:pPr>
        <w:widowControl w:val="0"/>
        <w:spacing w:line="276" w:lineRule="auto"/>
        <w:ind w:firstLine="567"/>
        <w:jc w:val="both"/>
        <w:rPr>
          <w:rFonts w:cs="Times New Roman"/>
          <w:color w:val="000000" w:themeColor="text1"/>
          <w:kern w:val="28"/>
          <w:sz w:val="28"/>
          <w:szCs w:val="28"/>
          <w:lang w:val="sv-SE"/>
        </w:rPr>
      </w:pPr>
      <w:r w:rsidRPr="00213F1C">
        <w:rPr>
          <w:rFonts w:cs="Times New Roman"/>
          <w:color w:val="000000" w:themeColor="text1"/>
          <w:kern w:val="28"/>
          <w:sz w:val="28"/>
          <w:szCs w:val="28"/>
          <w:lang w:val="sv-SE"/>
        </w:rPr>
        <w:t>Căn cứ Luật Bảo vệ môi trường số 72/2020/QH14 ngày 17/11/2020 của Quốc hội;</w:t>
      </w:r>
    </w:p>
    <w:p w14:paraId="165F417A" w14:textId="77777777" w:rsidR="00185605" w:rsidRPr="00213F1C" w:rsidRDefault="00185605" w:rsidP="00185605">
      <w:pPr>
        <w:spacing w:line="276" w:lineRule="auto"/>
        <w:ind w:firstLine="567"/>
        <w:jc w:val="both"/>
        <w:rPr>
          <w:rFonts w:cs="Times New Roman"/>
          <w:color w:val="000000" w:themeColor="text1"/>
          <w:spacing w:val="-6"/>
          <w:sz w:val="28"/>
          <w:szCs w:val="28"/>
          <w:lang w:val="nl-NL"/>
        </w:rPr>
      </w:pPr>
      <w:r w:rsidRPr="00213F1C">
        <w:rPr>
          <w:rFonts w:cs="Times New Roman"/>
          <w:color w:val="000000" w:themeColor="text1"/>
          <w:sz w:val="28"/>
          <w:szCs w:val="28"/>
        </w:rPr>
        <w:t xml:space="preserve">Căn cứ Luật số 35/2018/QH14 sửa đổi, bổ sung một số điều của 37 luật có liên quan đến quy hoạch; </w:t>
      </w:r>
    </w:p>
    <w:p w14:paraId="5F5FB4E4" w14:textId="77777777" w:rsidR="00185605" w:rsidRPr="00213F1C" w:rsidRDefault="00185605" w:rsidP="00185605">
      <w:pPr>
        <w:spacing w:line="276" w:lineRule="auto"/>
        <w:ind w:firstLine="567"/>
        <w:jc w:val="both"/>
        <w:rPr>
          <w:rFonts w:cs="Times New Roman"/>
          <w:color w:val="000000" w:themeColor="text1"/>
          <w:sz w:val="28"/>
          <w:szCs w:val="28"/>
        </w:rPr>
      </w:pPr>
      <w:r w:rsidRPr="00213F1C">
        <w:rPr>
          <w:rFonts w:cs="Times New Roman"/>
          <w:color w:val="000000" w:themeColor="text1"/>
          <w:sz w:val="28"/>
          <w:szCs w:val="28"/>
        </w:rPr>
        <w:t>Căn cứ Nghị định số 37/2010/NĐ-CP ngày 07/4/2010 của Chính phủ về lập, thẩm định, phê duyệt và quản lý quy hoạch đô thị;</w:t>
      </w:r>
    </w:p>
    <w:p w14:paraId="75AB8B48" w14:textId="77777777" w:rsidR="00185605" w:rsidRPr="00213F1C" w:rsidRDefault="00185605" w:rsidP="00185605">
      <w:pPr>
        <w:spacing w:line="276" w:lineRule="auto"/>
        <w:ind w:firstLine="567"/>
        <w:jc w:val="both"/>
        <w:rPr>
          <w:rFonts w:cs="Times New Roman"/>
          <w:color w:val="000000" w:themeColor="text1"/>
          <w:sz w:val="28"/>
          <w:szCs w:val="28"/>
        </w:rPr>
      </w:pPr>
      <w:r w:rsidRPr="00213F1C">
        <w:rPr>
          <w:rFonts w:cs="Times New Roman"/>
          <w:color w:val="000000" w:themeColor="text1"/>
          <w:sz w:val="28"/>
          <w:szCs w:val="28"/>
        </w:rPr>
        <w:t xml:space="preserve">Căn cứ Nghị định số 43/2014/NĐ-CP ngày 15/5/2014 của Chính phủ quy định chi tiết thi hành một số điều Luật đất </w:t>
      </w:r>
      <w:proofErr w:type="gramStart"/>
      <w:r w:rsidRPr="00213F1C">
        <w:rPr>
          <w:rFonts w:cs="Times New Roman"/>
          <w:color w:val="000000" w:themeColor="text1"/>
          <w:sz w:val="28"/>
          <w:szCs w:val="28"/>
        </w:rPr>
        <w:t>đai</w:t>
      </w:r>
      <w:proofErr w:type="gramEnd"/>
      <w:r w:rsidRPr="00213F1C">
        <w:rPr>
          <w:rFonts w:cs="Times New Roman"/>
          <w:color w:val="000000" w:themeColor="text1"/>
          <w:sz w:val="28"/>
          <w:szCs w:val="28"/>
        </w:rPr>
        <w:t>;</w:t>
      </w:r>
    </w:p>
    <w:p w14:paraId="510B3E0B" w14:textId="77777777" w:rsidR="00185605" w:rsidRPr="00213F1C" w:rsidRDefault="00185605" w:rsidP="00185605">
      <w:pPr>
        <w:spacing w:line="276" w:lineRule="auto"/>
        <w:ind w:firstLine="567"/>
        <w:jc w:val="both"/>
        <w:rPr>
          <w:rFonts w:cs="Times New Roman"/>
          <w:color w:val="000000" w:themeColor="text1"/>
          <w:sz w:val="28"/>
          <w:szCs w:val="28"/>
        </w:rPr>
      </w:pPr>
      <w:r w:rsidRPr="00213F1C">
        <w:rPr>
          <w:rFonts w:cs="Times New Roman"/>
          <w:color w:val="000000" w:themeColor="text1"/>
          <w:sz w:val="28"/>
          <w:szCs w:val="28"/>
        </w:rPr>
        <w:t>Căn cứ Nghị định số 08/2022/NĐ-CP ngày 10/1/2022 của Chính phủ quy định chi tiết thi hành một số điều của Luật bảo vệ môi trường;</w:t>
      </w:r>
    </w:p>
    <w:p w14:paraId="3758139F" w14:textId="77777777" w:rsidR="00185605" w:rsidRPr="00213F1C" w:rsidRDefault="00185605" w:rsidP="00185605">
      <w:pPr>
        <w:spacing w:line="276" w:lineRule="auto"/>
        <w:ind w:firstLine="567"/>
        <w:jc w:val="both"/>
        <w:rPr>
          <w:rFonts w:cs="Times New Roman"/>
          <w:color w:val="000000" w:themeColor="text1"/>
          <w:sz w:val="28"/>
          <w:szCs w:val="28"/>
        </w:rPr>
      </w:pPr>
      <w:r w:rsidRPr="00213F1C">
        <w:rPr>
          <w:rFonts w:cs="Times New Roman"/>
          <w:color w:val="000000" w:themeColor="text1"/>
          <w:sz w:val="28"/>
          <w:szCs w:val="28"/>
        </w:rPr>
        <w:t>Căn cứ Nghị định số 44/2015/NĐ-CP ngày 06/5/2015 của Chính phủ quy định chi tiết một số nội dung về quy hoạch xây dựng;</w:t>
      </w:r>
    </w:p>
    <w:p w14:paraId="48F59C9E" w14:textId="77777777" w:rsidR="00185605" w:rsidRPr="00213F1C" w:rsidRDefault="00185605" w:rsidP="00185605">
      <w:pPr>
        <w:spacing w:line="276" w:lineRule="auto"/>
        <w:ind w:firstLine="567"/>
        <w:jc w:val="both"/>
        <w:rPr>
          <w:rFonts w:cs="Times New Roman"/>
          <w:color w:val="000000" w:themeColor="text1"/>
          <w:sz w:val="28"/>
          <w:szCs w:val="28"/>
        </w:rPr>
      </w:pPr>
      <w:r w:rsidRPr="00213F1C">
        <w:rPr>
          <w:rFonts w:cs="Times New Roman"/>
          <w:color w:val="000000" w:themeColor="text1"/>
          <w:sz w:val="28"/>
          <w:szCs w:val="28"/>
        </w:rPr>
        <w:t xml:space="preserve">Căn cứ Nghị định số 43/2015/NĐ-CP ngày 06/5/2015 của Chính phủ quy định lập, quản lý bảo vệ hành </w:t>
      </w:r>
      <w:proofErr w:type="gramStart"/>
      <w:r w:rsidRPr="00213F1C">
        <w:rPr>
          <w:rFonts w:cs="Times New Roman"/>
          <w:color w:val="000000" w:themeColor="text1"/>
          <w:sz w:val="28"/>
          <w:szCs w:val="28"/>
        </w:rPr>
        <w:t>lang</w:t>
      </w:r>
      <w:proofErr w:type="gramEnd"/>
      <w:r w:rsidRPr="00213F1C">
        <w:rPr>
          <w:rFonts w:cs="Times New Roman"/>
          <w:color w:val="000000" w:themeColor="text1"/>
          <w:sz w:val="28"/>
          <w:szCs w:val="28"/>
        </w:rPr>
        <w:t xml:space="preserve"> nguồn nước;</w:t>
      </w:r>
    </w:p>
    <w:p w14:paraId="11863BC8" w14:textId="77777777" w:rsidR="00185605" w:rsidRPr="00213F1C" w:rsidRDefault="00185605" w:rsidP="00185605">
      <w:pPr>
        <w:spacing w:line="276" w:lineRule="auto"/>
        <w:ind w:firstLine="567"/>
        <w:jc w:val="both"/>
        <w:rPr>
          <w:rFonts w:cs="Times New Roman"/>
          <w:color w:val="000000" w:themeColor="text1"/>
          <w:sz w:val="28"/>
          <w:szCs w:val="28"/>
        </w:rPr>
      </w:pPr>
      <w:r w:rsidRPr="00213F1C">
        <w:rPr>
          <w:rFonts w:cs="Times New Roman"/>
          <w:color w:val="000000" w:themeColor="text1"/>
          <w:sz w:val="28"/>
          <w:szCs w:val="28"/>
        </w:rPr>
        <w:t>Nghị định số 67/2018/NĐ-CP ngày 14/5/2018 của Chính phủ quy định chi tiết một số điều của Luật Thủy lợi;</w:t>
      </w:r>
    </w:p>
    <w:p w14:paraId="65B02E16" w14:textId="77777777" w:rsidR="00185605" w:rsidRPr="00213F1C" w:rsidRDefault="00185605" w:rsidP="00185605">
      <w:pPr>
        <w:spacing w:line="276" w:lineRule="auto"/>
        <w:ind w:firstLine="567"/>
        <w:jc w:val="both"/>
        <w:rPr>
          <w:rFonts w:cs="Times New Roman"/>
          <w:color w:val="000000" w:themeColor="text1"/>
          <w:sz w:val="28"/>
          <w:szCs w:val="28"/>
        </w:rPr>
      </w:pPr>
      <w:r w:rsidRPr="00213F1C">
        <w:rPr>
          <w:rFonts w:cs="Times New Roman"/>
          <w:color w:val="000000" w:themeColor="text1"/>
          <w:sz w:val="28"/>
          <w:szCs w:val="28"/>
        </w:rPr>
        <w:lastRenderedPageBreak/>
        <w:t>Căn cứ Nghị định số 72/2019/NĐ-CP ngày 30/8/2019 của Chính phủ sửa đổi bổ sung một số điều của nghị định số 37/2010/NĐ-CP của Chính phủ về về lập, thẩm định, phê duyệt và quản lý quy hoạch đô thị;</w:t>
      </w:r>
    </w:p>
    <w:p w14:paraId="32E4F84E" w14:textId="77777777" w:rsidR="00185605" w:rsidRPr="00213F1C" w:rsidRDefault="00185605" w:rsidP="00185605">
      <w:pPr>
        <w:spacing w:line="276" w:lineRule="auto"/>
        <w:ind w:firstLine="567"/>
        <w:jc w:val="both"/>
        <w:rPr>
          <w:rFonts w:cs="Times New Roman"/>
          <w:color w:val="000000" w:themeColor="text1"/>
          <w:sz w:val="28"/>
          <w:szCs w:val="28"/>
        </w:rPr>
      </w:pPr>
      <w:r w:rsidRPr="00213F1C">
        <w:rPr>
          <w:rFonts w:cs="Times New Roman"/>
          <w:color w:val="000000" w:themeColor="text1"/>
          <w:sz w:val="28"/>
          <w:szCs w:val="28"/>
        </w:rPr>
        <w:t>Thông tư số 04/2022/TT-BXD ngày 24/10/2022 của Bộ Xây dựng Quy định về hồ sơ nhiệm vụ và hồ sơ đồ án quy hoạch xây dựng liên huyện, quy hoạch xây dựng vùng huyện, quy hoạch đô thị, quy hoạch xây dựng khu chức năng và quy hoạch nông thôn;</w:t>
      </w:r>
    </w:p>
    <w:p w14:paraId="15169AE9" w14:textId="77777777" w:rsidR="00185605" w:rsidRPr="00213F1C" w:rsidRDefault="00185605" w:rsidP="00185605">
      <w:pPr>
        <w:spacing w:line="276" w:lineRule="auto"/>
        <w:ind w:firstLine="567"/>
        <w:jc w:val="both"/>
        <w:rPr>
          <w:rFonts w:cs="Times New Roman"/>
          <w:color w:val="000000" w:themeColor="text1"/>
          <w:sz w:val="28"/>
          <w:szCs w:val="28"/>
        </w:rPr>
      </w:pPr>
      <w:r w:rsidRPr="00213F1C">
        <w:rPr>
          <w:rFonts w:cs="Times New Roman"/>
          <w:color w:val="000000" w:themeColor="text1"/>
          <w:sz w:val="28"/>
          <w:szCs w:val="28"/>
        </w:rPr>
        <w:t xml:space="preserve">Căn cứ Thông tư số 20/2019/TT-BTTTT ngày 31/12/2019 của Bộ thông tin và truyền thông ban hành </w:t>
      </w:r>
      <w:proofErr w:type="gramStart"/>
      <w:r w:rsidRPr="00213F1C">
        <w:rPr>
          <w:rFonts w:cs="Times New Roman"/>
          <w:color w:val="000000" w:themeColor="text1"/>
          <w:sz w:val="28"/>
          <w:szCs w:val="28"/>
        </w:rPr>
        <w:t>“ Quy</w:t>
      </w:r>
      <w:proofErr w:type="gramEnd"/>
      <w:r w:rsidRPr="00213F1C">
        <w:rPr>
          <w:rFonts w:cs="Times New Roman"/>
          <w:color w:val="000000" w:themeColor="text1"/>
          <w:sz w:val="28"/>
          <w:szCs w:val="28"/>
        </w:rPr>
        <w:t xml:space="preserve"> chuẩn kỹ thuật quốc gia về lắp đặt mạng cáp ngoại vi viễn thông”</w:t>
      </w:r>
    </w:p>
    <w:p w14:paraId="1F419691" w14:textId="77777777" w:rsidR="00185605" w:rsidRPr="00213F1C" w:rsidRDefault="00185605" w:rsidP="00185605">
      <w:pPr>
        <w:spacing w:line="276" w:lineRule="auto"/>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Căn cứ Thông tư số 15/2023/TT-BXD ngày 29/12/2023 của Bộ Xây dựng ban hành QCVN 07:2023/BXD quy chuẩn kỹ thuật Quốc gia về hệ thống công trình hạ tầng kỹ thuật;</w:t>
      </w:r>
    </w:p>
    <w:p w14:paraId="3239FBD0" w14:textId="77777777" w:rsidR="00185605" w:rsidRPr="00213F1C" w:rsidRDefault="00185605" w:rsidP="00185605">
      <w:pPr>
        <w:spacing w:line="276" w:lineRule="auto"/>
        <w:ind w:firstLine="567"/>
        <w:jc w:val="both"/>
        <w:rPr>
          <w:rFonts w:cs="Times New Roman"/>
          <w:color w:val="000000" w:themeColor="text1"/>
          <w:sz w:val="28"/>
          <w:szCs w:val="28"/>
        </w:rPr>
      </w:pPr>
      <w:r w:rsidRPr="00213F1C">
        <w:rPr>
          <w:rFonts w:cs="Times New Roman"/>
          <w:color w:val="000000" w:themeColor="text1"/>
          <w:sz w:val="28"/>
          <w:szCs w:val="28"/>
        </w:rPr>
        <w:t xml:space="preserve">Căn cứ Thông tư số 01/2021/TT-BXD ngày 19/5/2021 của Bộ Xây Dựng Ban hành QCVN 01:2021/BXD quy chuẩn kỹ thuật quốc gia về Quy hoạch xây dựng; </w:t>
      </w:r>
    </w:p>
    <w:p w14:paraId="757E2ACF" w14:textId="77777777" w:rsidR="00185605" w:rsidRPr="00213F1C" w:rsidRDefault="00185605" w:rsidP="00185605">
      <w:pPr>
        <w:spacing w:line="276" w:lineRule="auto"/>
        <w:ind w:firstLine="567"/>
        <w:jc w:val="both"/>
        <w:rPr>
          <w:rFonts w:cs="Times New Roman"/>
          <w:color w:val="000000" w:themeColor="text1"/>
          <w:sz w:val="28"/>
          <w:szCs w:val="28"/>
        </w:rPr>
      </w:pPr>
      <w:r w:rsidRPr="00213F1C">
        <w:rPr>
          <w:rFonts w:cs="Times New Roman"/>
          <w:color w:val="000000" w:themeColor="text1"/>
          <w:sz w:val="28"/>
          <w:szCs w:val="28"/>
        </w:rPr>
        <w:t>Căn cứ Quyết định số 222/QĐ-TTg ngày 14/3/2023 của Thủ tướng Chính phủ Quyết định Phê duyệt Quy hoạch tỉnh Thái Nguyên thời kì 2021-2030, tầm nhìn đến năm 2050.</w:t>
      </w:r>
    </w:p>
    <w:p w14:paraId="043D35A6" w14:textId="77777777" w:rsidR="00185605" w:rsidRPr="00213F1C" w:rsidRDefault="00185605" w:rsidP="00185605">
      <w:pPr>
        <w:spacing w:line="276" w:lineRule="auto"/>
        <w:ind w:firstLine="567"/>
        <w:jc w:val="both"/>
        <w:rPr>
          <w:rFonts w:cs="Times New Roman"/>
          <w:color w:val="000000" w:themeColor="text1"/>
          <w:sz w:val="28"/>
          <w:szCs w:val="28"/>
        </w:rPr>
      </w:pPr>
      <w:r w:rsidRPr="00213F1C">
        <w:rPr>
          <w:rFonts w:cs="Times New Roman"/>
          <w:color w:val="000000" w:themeColor="text1"/>
          <w:sz w:val="28"/>
          <w:szCs w:val="28"/>
        </w:rPr>
        <w:t>Căn cứ Quyết định số 3033/QĐ-UBND ngày 02/10/2017 của UBND tỉnh Thái Nguyên về việc phê duyệt Quy hoạch phát triển điện lực tỉnh Thái Nguyên giai đoạn 2016-2025, có xét đến 2035;</w:t>
      </w:r>
    </w:p>
    <w:p w14:paraId="3B3FCAE4" w14:textId="77777777" w:rsidR="00185605" w:rsidRPr="00213F1C" w:rsidRDefault="00185605" w:rsidP="00185605">
      <w:pPr>
        <w:spacing w:line="276" w:lineRule="auto"/>
        <w:ind w:firstLine="567"/>
        <w:jc w:val="both"/>
        <w:rPr>
          <w:rFonts w:cs="Times New Roman"/>
          <w:color w:val="000000" w:themeColor="text1"/>
          <w:sz w:val="28"/>
          <w:szCs w:val="28"/>
        </w:rPr>
      </w:pPr>
      <w:r w:rsidRPr="00213F1C">
        <w:rPr>
          <w:rFonts w:cs="Times New Roman"/>
          <w:color w:val="000000" w:themeColor="text1"/>
          <w:sz w:val="28"/>
          <w:szCs w:val="28"/>
        </w:rPr>
        <w:t>Căn cứ Quyết định số 222/QĐ-TTg ngày 14/3/2023 của Thủ tướng Chính phủ Quyết định Phê duyệt Quy hoạch tỉnh Thái Nguyên thời kì 2021-2030, tầm nhìn đến năm 2050.</w:t>
      </w:r>
    </w:p>
    <w:p w14:paraId="19575F67" w14:textId="77777777" w:rsidR="00185605" w:rsidRPr="00213F1C" w:rsidRDefault="00185605" w:rsidP="00185605">
      <w:pPr>
        <w:spacing w:before="120"/>
        <w:ind w:firstLine="540"/>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Căn </w:t>
      </w:r>
      <w:r w:rsidRPr="00213F1C">
        <w:rPr>
          <w:rFonts w:cs="Times New Roman"/>
          <w:color w:val="000000" w:themeColor="text1"/>
          <w:sz w:val="28"/>
          <w:szCs w:val="28"/>
        </w:rPr>
        <w:t>cứ Quyết định số 2059/QĐ-UBND ngày 9/7/2019 của UBND tỉnh Thái Nguyên về việc phê duyệt đồ án quy hoạch chung xây dựng thành phố Sông Công, tỉnh Thái Nguyên đến năm 2040;</w:t>
      </w:r>
    </w:p>
    <w:p w14:paraId="47F3AC56" w14:textId="77777777" w:rsidR="00185605" w:rsidRPr="00213F1C" w:rsidRDefault="00185605" w:rsidP="00185605">
      <w:pPr>
        <w:spacing w:before="120"/>
        <w:ind w:firstLine="720"/>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Căn </w:t>
      </w:r>
      <w:r w:rsidRPr="00213F1C">
        <w:rPr>
          <w:rFonts w:cs="Times New Roman"/>
          <w:color w:val="000000" w:themeColor="text1"/>
          <w:sz w:val="28"/>
          <w:szCs w:val="28"/>
        </w:rPr>
        <w:t xml:space="preserve">cứ </w:t>
      </w:r>
      <w:r w:rsidRPr="00213F1C">
        <w:rPr>
          <w:rFonts w:cs="Times New Roman"/>
          <w:color w:val="000000" w:themeColor="text1"/>
          <w:sz w:val="28"/>
          <w:szCs w:val="28"/>
          <w:lang w:val="nl-NL"/>
        </w:rPr>
        <w:t>Quyết định số 583/QĐ-UBND ngày 23/3/2022 của UBND tỉnh Thái Nguyên về việc phê duyệt điều chỉnh cục bộ đồ án quy hoạch chung thành phố Sông Công, tỉnh Thái Nguyên đến năm 2040;</w:t>
      </w:r>
    </w:p>
    <w:p w14:paraId="6A2748BD" w14:textId="77777777" w:rsidR="00185605" w:rsidRPr="00213F1C" w:rsidRDefault="00185605" w:rsidP="00185605">
      <w:pPr>
        <w:spacing w:before="120"/>
        <w:ind w:firstLine="720"/>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Căn </w:t>
      </w:r>
      <w:r w:rsidRPr="00213F1C">
        <w:rPr>
          <w:rFonts w:cs="Times New Roman"/>
          <w:color w:val="000000" w:themeColor="text1"/>
          <w:sz w:val="28"/>
          <w:szCs w:val="28"/>
        </w:rPr>
        <w:t xml:space="preserve">cứ </w:t>
      </w:r>
      <w:r w:rsidRPr="00213F1C">
        <w:rPr>
          <w:rFonts w:cs="Times New Roman"/>
          <w:color w:val="000000" w:themeColor="text1"/>
          <w:sz w:val="28"/>
          <w:szCs w:val="28"/>
          <w:lang w:val="nl-NL"/>
        </w:rPr>
        <w:t>Quyết định số 2129/QĐ-UBND ngày 29/9/2014 của UBND tỉnh Thái Nguyên về việc phê duyệt đồ án quy hoạch phân khu xây dựng tỷ lệ 1/2000 khu vực xã Lương Sơn, thành phố Thái Nguyên;</w:t>
      </w:r>
    </w:p>
    <w:p w14:paraId="001E7147" w14:textId="77777777" w:rsidR="00185605" w:rsidRPr="00213F1C" w:rsidRDefault="00185605" w:rsidP="00185605">
      <w:pPr>
        <w:spacing w:before="120"/>
        <w:ind w:firstLine="720"/>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Căn </w:t>
      </w:r>
      <w:r w:rsidRPr="00213F1C">
        <w:rPr>
          <w:rFonts w:cs="Times New Roman"/>
          <w:color w:val="000000" w:themeColor="text1"/>
          <w:sz w:val="28"/>
          <w:szCs w:val="28"/>
        </w:rPr>
        <w:t xml:space="preserve">cứ </w:t>
      </w:r>
      <w:r w:rsidRPr="00213F1C">
        <w:rPr>
          <w:rFonts w:cs="Times New Roman"/>
          <w:color w:val="000000" w:themeColor="text1"/>
          <w:sz w:val="28"/>
          <w:szCs w:val="28"/>
          <w:lang w:val="nl-NL"/>
        </w:rPr>
        <w:t>Quyết định số 3298/QĐ-UBND ngày 31/12/2022 của UBND thành phố Sông Công về việc phê duyệt điều chỉnh quy hoạch phân khu xây dựng tỷ lệ 1/2000 khu vực phường Lương Sơn, thành phố Thái Nguyên;</w:t>
      </w:r>
    </w:p>
    <w:p w14:paraId="2AEC5283" w14:textId="77777777" w:rsidR="00185605" w:rsidRPr="00213F1C" w:rsidRDefault="00185605" w:rsidP="00185605">
      <w:pPr>
        <w:spacing w:before="120"/>
        <w:ind w:firstLine="720"/>
        <w:jc w:val="both"/>
        <w:rPr>
          <w:rFonts w:cs="Times New Roman"/>
          <w:color w:val="000000" w:themeColor="text1"/>
          <w:sz w:val="28"/>
          <w:szCs w:val="28"/>
          <w:lang w:val="nl-NL"/>
        </w:rPr>
      </w:pPr>
      <w:r w:rsidRPr="00213F1C">
        <w:rPr>
          <w:rFonts w:cs="Times New Roman"/>
          <w:color w:val="000000" w:themeColor="text1"/>
          <w:sz w:val="28"/>
          <w:szCs w:val="28"/>
          <w:lang w:val="nl-NL"/>
        </w:rPr>
        <w:lastRenderedPageBreak/>
        <w:t xml:space="preserve">Căn </w:t>
      </w:r>
      <w:r w:rsidRPr="00213F1C">
        <w:rPr>
          <w:rFonts w:cs="Times New Roman"/>
          <w:color w:val="000000" w:themeColor="text1"/>
          <w:sz w:val="28"/>
          <w:szCs w:val="28"/>
        </w:rPr>
        <w:t>cứ</w:t>
      </w:r>
      <w:r w:rsidRPr="00213F1C">
        <w:rPr>
          <w:rFonts w:cs="Times New Roman"/>
          <w:color w:val="000000" w:themeColor="text1"/>
          <w:sz w:val="28"/>
          <w:szCs w:val="28"/>
          <w:lang w:val="nl-NL"/>
        </w:rPr>
        <w:t xml:space="preserve"> Căn cứ Quyết định số 2824/QĐ-UBND ngày 18/11/2022 của UBND thành phố Sông Công về việc phê duyệt Nhiệm vụ quy hoạch chi tiết Khu đô thị Quốc lộ 37, phường Lương Sơn, thành phố Sông Công;</w:t>
      </w:r>
    </w:p>
    <w:p w14:paraId="47263B64" w14:textId="77777777" w:rsidR="00185605" w:rsidRPr="00213F1C" w:rsidRDefault="00185605" w:rsidP="00185605">
      <w:pPr>
        <w:spacing w:before="120"/>
        <w:ind w:firstLine="720"/>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Căn </w:t>
      </w:r>
      <w:r w:rsidRPr="00213F1C">
        <w:rPr>
          <w:rFonts w:cs="Times New Roman"/>
          <w:color w:val="000000" w:themeColor="text1"/>
          <w:sz w:val="28"/>
          <w:szCs w:val="28"/>
        </w:rPr>
        <w:t xml:space="preserve">cứ </w:t>
      </w:r>
      <w:r w:rsidRPr="00213F1C">
        <w:rPr>
          <w:rFonts w:cs="Times New Roman"/>
          <w:color w:val="000000" w:themeColor="text1"/>
          <w:sz w:val="28"/>
          <w:szCs w:val="28"/>
          <w:lang w:val="nl-NL"/>
        </w:rPr>
        <w:t>Căn cứ Kết luận số 768/KL/TU ngày 10/4/2025 của Ban Chấp hành Đảng bộ thành phố về việc điều chỉnh quy mô thành lập Cụm công nghiệp Lương Sơn 2, thành phố Sông Công, tỉnh Thái Nguyên;</w:t>
      </w:r>
    </w:p>
    <w:p w14:paraId="20C13E5A" w14:textId="77777777" w:rsidR="00185605" w:rsidRPr="00213F1C" w:rsidRDefault="00185605" w:rsidP="00185605">
      <w:pPr>
        <w:spacing w:before="120"/>
        <w:ind w:firstLine="720"/>
        <w:jc w:val="both"/>
        <w:rPr>
          <w:rFonts w:cs="Times New Roman"/>
          <w:color w:val="000000" w:themeColor="text1"/>
          <w:sz w:val="28"/>
          <w:szCs w:val="28"/>
          <w:lang w:val="nl-NL"/>
        </w:rPr>
      </w:pPr>
      <w:r w:rsidRPr="00213F1C">
        <w:rPr>
          <w:rFonts w:cs="Times New Roman"/>
          <w:color w:val="000000" w:themeColor="text1"/>
          <w:sz w:val="28"/>
          <w:szCs w:val="28"/>
          <w:lang w:val="nl-NL"/>
        </w:rPr>
        <w:t>Căn cứ Văn bản số 1269/UBND-KTHT&amp;ĐT ngày 29/4/2025 của UBND thành phố Sông Công về việc Chấp thuận lập điều chỉnh nhiệm vụ quy hoạch chi tiết Khu đô thị Quốc lộ 37, phường Lương Sơn, thành phố Sông Công;</w:t>
      </w:r>
    </w:p>
    <w:p w14:paraId="3081C010" w14:textId="77777777" w:rsidR="00185605" w:rsidRPr="00213F1C" w:rsidRDefault="00185605" w:rsidP="00185605">
      <w:pPr>
        <w:spacing w:before="120"/>
        <w:ind w:firstLine="720"/>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Căn </w:t>
      </w:r>
      <w:r w:rsidRPr="00213F1C">
        <w:rPr>
          <w:rFonts w:cs="Times New Roman"/>
          <w:color w:val="000000" w:themeColor="text1"/>
          <w:sz w:val="28"/>
          <w:szCs w:val="28"/>
        </w:rPr>
        <w:t xml:space="preserve">cứ </w:t>
      </w:r>
      <w:r w:rsidRPr="00213F1C">
        <w:rPr>
          <w:rFonts w:cs="Times New Roman"/>
          <w:color w:val="000000" w:themeColor="text1"/>
          <w:sz w:val="28"/>
          <w:szCs w:val="28"/>
          <w:lang w:val="nl-NL"/>
        </w:rPr>
        <w:t>Các văn bản khác có liên quan.</w:t>
      </w:r>
    </w:p>
    <w:p w14:paraId="7CB1F695" w14:textId="77777777" w:rsidR="00185605" w:rsidRPr="00213F1C" w:rsidRDefault="00185605" w:rsidP="00185605">
      <w:pPr>
        <w:pStyle w:val="TD3"/>
        <w:tabs>
          <w:tab w:val="clear" w:pos="567"/>
          <w:tab w:val="num" w:pos="1134"/>
        </w:tabs>
        <w:spacing w:line="276" w:lineRule="auto"/>
        <w:rPr>
          <w:rFonts w:cs="Times New Roman"/>
          <w:color w:val="000000" w:themeColor="text1"/>
          <w:sz w:val="28"/>
          <w:szCs w:val="28"/>
          <w:lang w:val="sv-SE"/>
        </w:rPr>
      </w:pPr>
      <w:bookmarkStart w:id="15" w:name="_Toc198477760"/>
      <w:bookmarkStart w:id="16" w:name="_Toc198539303"/>
      <w:r w:rsidRPr="00213F1C">
        <w:rPr>
          <w:rFonts w:cs="Times New Roman"/>
          <w:color w:val="000000" w:themeColor="text1"/>
          <w:sz w:val="28"/>
          <w:szCs w:val="28"/>
          <w:lang w:val="sv-SE"/>
        </w:rPr>
        <w:t xml:space="preserve">Các </w:t>
      </w:r>
      <w:r w:rsidRPr="00213F1C">
        <w:rPr>
          <w:rFonts w:cs="Times New Roman"/>
          <w:color w:val="000000" w:themeColor="text1"/>
          <w:sz w:val="28"/>
          <w:szCs w:val="28"/>
        </w:rPr>
        <w:t>quy chuẩn, tiêu chuẩn</w:t>
      </w:r>
      <w:bookmarkEnd w:id="15"/>
      <w:bookmarkEnd w:id="16"/>
    </w:p>
    <w:p w14:paraId="524DAAFD" w14:textId="77777777" w:rsidR="00185605" w:rsidRPr="00213F1C" w:rsidRDefault="00185605" w:rsidP="00185605">
      <w:pPr>
        <w:pStyle w:val="1Text"/>
        <w:numPr>
          <w:ilvl w:val="3"/>
          <w:numId w:val="0"/>
        </w:numPr>
        <w:spacing w:before="0" w:after="0" w:line="276" w:lineRule="auto"/>
        <w:ind w:firstLine="540"/>
        <w:rPr>
          <w:color w:val="000000" w:themeColor="text1"/>
          <w:sz w:val="28"/>
          <w:szCs w:val="28"/>
        </w:rPr>
      </w:pPr>
      <w:r w:rsidRPr="00213F1C">
        <w:rPr>
          <w:color w:val="000000" w:themeColor="text1"/>
          <w:sz w:val="28"/>
          <w:szCs w:val="28"/>
        </w:rPr>
        <w:t>Quy chuẩn xây dựng Việt Nam QCXDVN 01: 2021/BXD;</w:t>
      </w:r>
    </w:p>
    <w:p w14:paraId="08A5854E" w14:textId="77777777" w:rsidR="00185605" w:rsidRPr="00213F1C" w:rsidRDefault="00185605" w:rsidP="00185605">
      <w:pPr>
        <w:pStyle w:val="1Text"/>
        <w:numPr>
          <w:ilvl w:val="3"/>
          <w:numId w:val="0"/>
        </w:numPr>
        <w:spacing w:before="0" w:after="0" w:line="276" w:lineRule="auto"/>
        <w:ind w:firstLine="540"/>
        <w:rPr>
          <w:color w:val="000000" w:themeColor="text1"/>
          <w:sz w:val="28"/>
          <w:szCs w:val="28"/>
        </w:rPr>
      </w:pPr>
      <w:r w:rsidRPr="00213F1C">
        <w:rPr>
          <w:color w:val="000000" w:themeColor="text1"/>
          <w:sz w:val="28"/>
          <w:szCs w:val="28"/>
        </w:rPr>
        <w:t xml:space="preserve"> Quy chuẩn kỹ thuật quốc gia về Hệ thống công trình hạ tầng kỹ thuật, mã số QCVN 07:2023/BXD;</w:t>
      </w:r>
    </w:p>
    <w:p w14:paraId="50F7A932" w14:textId="77777777" w:rsidR="00185605" w:rsidRPr="00213F1C" w:rsidRDefault="00185605" w:rsidP="00185605">
      <w:pPr>
        <w:pStyle w:val="1Text"/>
        <w:numPr>
          <w:ilvl w:val="3"/>
          <w:numId w:val="0"/>
        </w:numPr>
        <w:spacing w:before="0" w:after="0" w:line="276" w:lineRule="auto"/>
        <w:ind w:firstLine="540"/>
        <w:rPr>
          <w:color w:val="000000" w:themeColor="text1"/>
          <w:sz w:val="28"/>
          <w:szCs w:val="28"/>
        </w:rPr>
      </w:pPr>
      <w:r w:rsidRPr="00213F1C">
        <w:rPr>
          <w:color w:val="000000" w:themeColor="text1"/>
          <w:sz w:val="28"/>
          <w:szCs w:val="28"/>
        </w:rPr>
        <w:t>QCVN 02:2022/BXD Quy chuẩn kỹ thuật quốc gia về Số liệu điều kiện tự nhiên dùng trong xây dựng;</w:t>
      </w:r>
    </w:p>
    <w:p w14:paraId="4822D548" w14:textId="77777777" w:rsidR="00185605" w:rsidRPr="00213F1C" w:rsidRDefault="00185605" w:rsidP="00185605">
      <w:pPr>
        <w:pStyle w:val="1Text"/>
        <w:numPr>
          <w:ilvl w:val="3"/>
          <w:numId w:val="0"/>
        </w:numPr>
        <w:spacing w:before="0" w:after="0" w:line="276" w:lineRule="auto"/>
        <w:ind w:firstLine="540"/>
        <w:rPr>
          <w:color w:val="000000" w:themeColor="text1"/>
          <w:sz w:val="28"/>
          <w:szCs w:val="28"/>
        </w:rPr>
      </w:pPr>
      <w:r w:rsidRPr="00213F1C">
        <w:rPr>
          <w:color w:val="000000" w:themeColor="text1"/>
          <w:sz w:val="28"/>
          <w:szCs w:val="28"/>
        </w:rPr>
        <w:t>QCVN</w:t>
      </w:r>
      <w:r w:rsidRPr="00213F1C">
        <w:rPr>
          <w:color w:val="000000" w:themeColor="text1"/>
          <w:spacing w:val="1"/>
          <w:sz w:val="28"/>
          <w:szCs w:val="28"/>
        </w:rPr>
        <w:t xml:space="preserve"> </w:t>
      </w:r>
      <w:r w:rsidRPr="00213F1C">
        <w:rPr>
          <w:color w:val="000000" w:themeColor="text1"/>
          <w:sz w:val="28"/>
          <w:szCs w:val="28"/>
        </w:rPr>
        <w:t>33:2011/BTTTT</w:t>
      </w:r>
      <w:r w:rsidRPr="00213F1C">
        <w:rPr>
          <w:color w:val="000000" w:themeColor="text1"/>
          <w:spacing w:val="7"/>
          <w:sz w:val="28"/>
          <w:szCs w:val="28"/>
        </w:rPr>
        <w:t xml:space="preserve"> </w:t>
      </w:r>
      <w:r w:rsidRPr="00213F1C">
        <w:rPr>
          <w:color w:val="000000" w:themeColor="text1"/>
          <w:sz w:val="28"/>
          <w:szCs w:val="28"/>
        </w:rPr>
        <w:t>về</w:t>
      </w:r>
      <w:r w:rsidRPr="00213F1C">
        <w:rPr>
          <w:color w:val="000000" w:themeColor="text1"/>
          <w:spacing w:val="4"/>
          <w:sz w:val="28"/>
          <w:szCs w:val="28"/>
        </w:rPr>
        <w:t xml:space="preserve"> </w:t>
      </w:r>
      <w:r w:rsidRPr="00213F1C">
        <w:rPr>
          <w:color w:val="000000" w:themeColor="text1"/>
          <w:sz w:val="28"/>
          <w:szCs w:val="28"/>
        </w:rPr>
        <w:t>lắp</w:t>
      </w:r>
      <w:r w:rsidRPr="00213F1C">
        <w:rPr>
          <w:color w:val="000000" w:themeColor="text1"/>
          <w:spacing w:val="4"/>
          <w:sz w:val="28"/>
          <w:szCs w:val="28"/>
        </w:rPr>
        <w:t xml:space="preserve"> </w:t>
      </w:r>
      <w:r w:rsidRPr="00213F1C">
        <w:rPr>
          <w:color w:val="000000" w:themeColor="text1"/>
          <w:sz w:val="28"/>
          <w:szCs w:val="28"/>
        </w:rPr>
        <w:t>đặt</w:t>
      </w:r>
      <w:r w:rsidRPr="00213F1C">
        <w:rPr>
          <w:color w:val="000000" w:themeColor="text1"/>
          <w:spacing w:val="5"/>
          <w:sz w:val="28"/>
          <w:szCs w:val="28"/>
        </w:rPr>
        <w:t xml:space="preserve"> </w:t>
      </w:r>
      <w:r w:rsidRPr="00213F1C">
        <w:rPr>
          <w:color w:val="000000" w:themeColor="text1"/>
          <w:sz w:val="28"/>
          <w:szCs w:val="28"/>
        </w:rPr>
        <w:t>mạng</w:t>
      </w:r>
      <w:r w:rsidRPr="00213F1C">
        <w:rPr>
          <w:color w:val="000000" w:themeColor="text1"/>
          <w:spacing w:val="1"/>
          <w:sz w:val="28"/>
          <w:szCs w:val="28"/>
        </w:rPr>
        <w:t xml:space="preserve"> </w:t>
      </w:r>
      <w:r w:rsidRPr="00213F1C">
        <w:rPr>
          <w:color w:val="000000" w:themeColor="text1"/>
          <w:sz w:val="28"/>
          <w:szCs w:val="28"/>
        </w:rPr>
        <w:t>cáp</w:t>
      </w:r>
      <w:r w:rsidRPr="00213F1C">
        <w:rPr>
          <w:color w:val="000000" w:themeColor="text1"/>
          <w:spacing w:val="2"/>
          <w:sz w:val="28"/>
          <w:szCs w:val="28"/>
        </w:rPr>
        <w:t xml:space="preserve"> </w:t>
      </w:r>
      <w:r w:rsidRPr="00213F1C">
        <w:rPr>
          <w:color w:val="000000" w:themeColor="text1"/>
          <w:sz w:val="28"/>
          <w:szCs w:val="28"/>
        </w:rPr>
        <w:t>ngoại</w:t>
      </w:r>
      <w:r w:rsidRPr="00213F1C">
        <w:rPr>
          <w:color w:val="000000" w:themeColor="text1"/>
          <w:spacing w:val="5"/>
          <w:sz w:val="28"/>
          <w:szCs w:val="28"/>
        </w:rPr>
        <w:t xml:space="preserve"> </w:t>
      </w:r>
      <w:r w:rsidRPr="00213F1C">
        <w:rPr>
          <w:color w:val="000000" w:themeColor="text1"/>
          <w:sz w:val="28"/>
          <w:szCs w:val="28"/>
        </w:rPr>
        <w:t>vi</w:t>
      </w:r>
      <w:r w:rsidRPr="00213F1C">
        <w:rPr>
          <w:color w:val="000000" w:themeColor="text1"/>
          <w:spacing w:val="2"/>
          <w:sz w:val="28"/>
          <w:szCs w:val="28"/>
        </w:rPr>
        <w:t xml:space="preserve"> </w:t>
      </w:r>
      <w:r w:rsidRPr="00213F1C">
        <w:rPr>
          <w:color w:val="000000" w:themeColor="text1"/>
          <w:sz w:val="28"/>
          <w:szCs w:val="28"/>
        </w:rPr>
        <w:t>viễn</w:t>
      </w:r>
      <w:r w:rsidRPr="00213F1C">
        <w:rPr>
          <w:color w:val="000000" w:themeColor="text1"/>
          <w:spacing w:val="7"/>
          <w:sz w:val="28"/>
          <w:szCs w:val="28"/>
        </w:rPr>
        <w:t xml:space="preserve"> </w:t>
      </w:r>
      <w:proofErr w:type="gramStart"/>
      <w:r w:rsidRPr="00213F1C">
        <w:rPr>
          <w:color w:val="000000" w:themeColor="text1"/>
          <w:sz w:val="28"/>
          <w:szCs w:val="28"/>
        </w:rPr>
        <w:t>thông</w:t>
      </w:r>
      <w:r w:rsidRPr="00213F1C">
        <w:rPr>
          <w:color w:val="000000" w:themeColor="text1"/>
          <w:spacing w:val="4"/>
          <w:sz w:val="28"/>
          <w:szCs w:val="28"/>
        </w:rPr>
        <w:t xml:space="preserve"> </w:t>
      </w:r>
      <w:r w:rsidRPr="00213F1C">
        <w:rPr>
          <w:color w:val="000000" w:themeColor="text1"/>
          <w:spacing w:val="-10"/>
          <w:sz w:val="28"/>
          <w:szCs w:val="28"/>
        </w:rPr>
        <w:t>;</w:t>
      </w:r>
      <w:proofErr w:type="gramEnd"/>
    </w:p>
    <w:p w14:paraId="7B5CF721" w14:textId="77777777" w:rsidR="00185605" w:rsidRPr="00213F1C" w:rsidRDefault="00185605" w:rsidP="00185605">
      <w:pPr>
        <w:pStyle w:val="1Text"/>
        <w:numPr>
          <w:ilvl w:val="3"/>
          <w:numId w:val="0"/>
        </w:numPr>
        <w:spacing w:before="0" w:after="0" w:line="276" w:lineRule="auto"/>
        <w:ind w:firstLine="540"/>
        <w:rPr>
          <w:color w:val="000000" w:themeColor="text1"/>
          <w:sz w:val="28"/>
          <w:szCs w:val="28"/>
        </w:rPr>
      </w:pPr>
      <w:r w:rsidRPr="00213F1C">
        <w:rPr>
          <w:color w:val="000000" w:themeColor="text1"/>
          <w:sz w:val="28"/>
          <w:szCs w:val="28"/>
        </w:rPr>
        <w:t>TCVN 13592:2022</w:t>
      </w:r>
      <w:r w:rsidRPr="00213F1C">
        <w:rPr>
          <w:color w:val="000000" w:themeColor="text1"/>
          <w:spacing w:val="3"/>
          <w:sz w:val="28"/>
          <w:szCs w:val="28"/>
        </w:rPr>
        <w:t xml:space="preserve"> </w:t>
      </w:r>
      <w:r w:rsidRPr="00213F1C">
        <w:rPr>
          <w:color w:val="000000" w:themeColor="text1"/>
          <w:sz w:val="28"/>
          <w:szCs w:val="28"/>
        </w:rPr>
        <w:t>Đường</w:t>
      </w:r>
      <w:r w:rsidRPr="00213F1C">
        <w:rPr>
          <w:color w:val="000000" w:themeColor="text1"/>
          <w:spacing w:val="-2"/>
          <w:sz w:val="28"/>
          <w:szCs w:val="28"/>
        </w:rPr>
        <w:t xml:space="preserve"> </w:t>
      </w:r>
      <w:r w:rsidRPr="00213F1C">
        <w:rPr>
          <w:color w:val="000000" w:themeColor="text1"/>
          <w:sz w:val="28"/>
          <w:szCs w:val="28"/>
        </w:rPr>
        <w:t>đô</w:t>
      </w:r>
      <w:r w:rsidRPr="00213F1C">
        <w:rPr>
          <w:color w:val="000000" w:themeColor="text1"/>
          <w:spacing w:val="3"/>
          <w:sz w:val="28"/>
          <w:szCs w:val="28"/>
        </w:rPr>
        <w:t xml:space="preserve"> </w:t>
      </w:r>
      <w:r w:rsidRPr="00213F1C">
        <w:rPr>
          <w:color w:val="000000" w:themeColor="text1"/>
          <w:sz w:val="28"/>
          <w:szCs w:val="28"/>
        </w:rPr>
        <w:t>thị,</w:t>
      </w:r>
      <w:r w:rsidRPr="00213F1C">
        <w:rPr>
          <w:color w:val="000000" w:themeColor="text1"/>
          <w:spacing w:val="12"/>
          <w:sz w:val="28"/>
          <w:szCs w:val="28"/>
        </w:rPr>
        <w:t xml:space="preserve"> </w:t>
      </w:r>
      <w:r w:rsidRPr="00213F1C">
        <w:rPr>
          <w:color w:val="000000" w:themeColor="text1"/>
          <w:sz w:val="28"/>
          <w:szCs w:val="28"/>
        </w:rPr>
        <w:t>yêu</w:t>
      </w:r>
      <w:r w:rsidRPr="00213F1C">
        <w:rPr>
          <w:color w:val="000000" w:themeColor="text1"/>
          <w:spacing w:val="6"/>
          <w:sz w:val="28"/>
          <w:szCs w:val="28"/>
        </w:rPr>
        <w:t xml:space="preserve"> </w:t>
      </w:r>
      <w:r w:rsidRPr="00213F1C">
        <w:rPr>
          <w:color w:val="000000" w:themeColor="text1"/>
          <w:sz w:val="28"/>
          <w:szCs w:val="28"/>
        </w:rPr>
        <w:t>cầu</w:t>
      </w:r>
      <w:r w:rsidRPr="00213F1C">
        <w:rPr>
          <w:color w:val="000000" w:themeColor="text1"/>
          <w:spacing w:val="1"/>
          <w:sz w:val="28"/>
          <w:szCs w:val="28"/>
        </w:rPr>
        <w:t xml:space="preserve"> </w:t>
      </w:r>
      <w:r w:rsidRPr="00213F1C">
        <w:rPr>
          <w:color w:val="000000" w:themeColor="text1"/>
          <w:sz w:val="28"/>
          <w:szCs w:val="28"/>
        </w:rPr>
        <w:t>thiết</w:t>
      </w:r>
      <w:r w:rsidRPr="00213F1C">
        <w:rPr>
          <w:color w:val="000000" w:themeColor="text1"/>
          <w:spacing w:val="1"/>
          <w:sz w:val="28"/>
          <w:szCs w:val="28"/>
        </w:rPr>
        <w:t xml:space="preserve"> </w:t>
      </w:r>
      <w:r w:rsidRPr="00213F1C">
        <w:rPr>
          <w:color w:val="000000" w:themeColor="text1"/>
          <w:spacing w:val="-5"/>
          <w:sz w:val="28"/>
          <w:szCs w:val="28"/>
        </w:rPr>
        <w:t>kế;</w:t>
      </w:r>
    </w:p>
    <w:p w14:paraId="3881B43C" w14:textId="77777777" w:rsidR="00185605" w:rsidRPr="00213F1C" w:rsidRDefault="00185605" w:rsidP="00185605">
      <w:pPr>
        <w:pStyle w:val="1Text"/>
        <w:numPr>
          <w:ilvl w:val="3"/>
          <w:numId w:val="0"/>
        </w:numPr>
        <w:spacing w:before="0" w:after="0" w:line="276" w:lineRule="auto"/>
        <w:ind w:firstLine="540"/>
        <w:rPr>
          <w:color w:val="000000" w:themeColor="text1"/>
          <w:sz w:val="28"/>
          <w:szCs w:val="28"/>
        </w:rPr>
      </w:pPr>
      <w:r w:rsidRPr="00213F1C">
        <w:rPr>
          <w:color w:val="000000" w:themeColor="text1"/>
          <w:sz w:val="28"/>
          <w:szCs w:val="28"/>
        </w:rPr>
        <w:t>TCVN 7957: 2008 Thoát nước – mạng lưới và công trình bên ngoài – Tiêu chuẩn thiết kế; TCXDVN 33: 2006 Cấp nước – mạng lưới đường ống và công trình – Tiêu chuẩn thiết kế;</w:t>
      </w:r>
    </w:p>
    <w:p w14:paraId="62EC3664" w14:textId="77777777" w:rsidR="00185605" w:rsidRPr="00213F1C" w:rsidRDefault="00185605" w:rsidP="00185605">
      <w:pPr>
        <w:pStyle w:val="1Text"/>
        <w:numPr>
          <w:ilvl w:val="3"/>
          <w:numId w:val="0"/>
        </w:numPr>
        <w:spacing w:before="0" w:after="0" w:line="276" w:lineRule="auto"/>
        <w:ind w:firstLine="540"/>
        <w:rPr>
          <w:color w:val="000000" w:themeColor="text1"/>
          <w:sz w:val="28"/>
          <w:szCs w:val="28"/>
        </w:rPr>
      </w:pPr>
      <w:r w:rsidRPr="00213F1C">
        <w:rPr>
          <w:color w:val="000000" w:themeColor="text1"/>
          <w:sz w:val="28"/>
          <w:szCs w:val="28"/>
        </w:rPr>
        <w:t>TCXDVN 333: 2005 Chiếu sáng nhân tạo bên ngoài các công trình công cộng và kỹ</w:t>
      </w:r>
      <w:r w:rsidRPr="00213F1C">
        <w:rPr>
          <w:color w:val="000000" w:themeColor="text1"/>
          <w:spacing w:val="-1"/>
          <w:sz w:val="28"/>
          <w:szCs w:val="28"/>
        </w:rPr>
        <w:t xml:space="preserve"> </w:t>
      </w:r>
      <w:r w:rsidRPr="00213F1C">
        <w:rPr>
          <w:color w:val="000000" w:themeColor="text1"/>
          <w:sz w:val="28"/>
          <w:szCs w:val="28"/>
        </w:rPr>
        <w:t>thuật hạ tầng đô thị - Tiêu chuẩn thiết kế; TCXDVN 259:2001 Chiếu sáng đối với đường, đường phố, quảng trường đô thị.</w:t>
      </w:r>
    </w:p>
    <w:p w14:paraId="1AEF76F1" w14:textId="77777777" w:rsidR="00185605" w:rsidRPr="00213F1C" w:rsidRDefault="00185605" w:rsidP="00185605">
      <w:pPr>
        <w:pStyle w:val="1Text"/>
        <w:numPr>
          <w:ilvl w:val="3"/>
          <w:numId w:val="0"/>
        </w:numPr>
        <w:spacing w:before="0" w:after="0" w:line="276" w:lineRule="auto"/>
        <w:ind w:firstLine="540"/>
        <w:rPr>
          <w:color w:val="000000" w:themeColor="text1"/>
          <w:sz w:val="28"/>
          <w:szCs w:val="28"/>
        </w:rPr>
      </w:pPr>
      <w:r w:rsidRPr="00213F1C">
        <w:rPr>
          <w:color w:val="000000" w:themeColor="text1"/>
          <w:sz w:val="28"/>
          <w:szCs w:val="28"/>
        </w:rPr>
        <w:t xml:space="preserve"> QCVN 02:2009/BYT: Quy chuẩn quốc gia về chất lượng nước sinh hoạt; </w:t>
      </w:r>
    </w:p>
    <w:p w14:paraId="6FB2C281" w14:textId="77777777" w:rsidR="00185605" w:rsidRPr="00213F1C" w:rsidRDefault="00185605" w:rsidP="00185605">
      <w:pPr>
        <w:pStyle w:val="1Text"/>
        <w:numPr>
          <w:ilvl w:val="3"/>
          <w:numId w:val="0"/>
        </w:numPr>
        <w:spacing w:before="0" w:after="0" w:line="276" w:lineRule="auto"/>
        <w:ind w:firstLine="540"/>
        <w:rPr>
          <w:color w:val="000000" w:themeColor="text1"/>
          <w:sz w:val="28"/>
          <w:szCs w:val="28"/>
        </w:rPr>
      </w:pPr>
      <w:r w:rsidRPr="00213F1C">
        <w:rPr>
          <w:color w:val="000000" w:themeColor="text1"/>
          <w:sz w:val="28"/>
          <w:szCs w:val="28"/>
        </w:rPr>
        <w:t>QCVN 08-MT</w:t>
      </w:r>
      <w:proofErr w:type="gramStart"/>
      <w:r w:rsidRPr="00213F1C">
        <w:rPr>
          <w:color w:val="000000" w:themeColor="text1"/>
          <w:sz w:val="28"/>
          <w:szCs w:val="28"/>
        </w:rPr>
        <w:t>:2015</w:t>
      </w:r>
      <w:proofErr w:type="gramEnd"/>
      <w:r w:rsidRPr="00213F1C">
        <w:rPr>
          <w:color w:val="000000" w:themeColor="text1"/>
          <w:sz w:val="28"/>
          <w:szCs w:val="28"/>
        </w:rPr>
        <w:t xml:space="preserve">/BTNMT: Quy chuẩn kỹ thuật quốc gia về chất lượng nước mặt; </w:t>
      </w:r>
    </w:p>
    <w:p w14:paraId="37DCCF97" w14:textId="77777777" w:rsidR="00185605" w:rsidRPr="00213F1C" w:rsidRDefault="00185605" w:rsidP="00185605">
      <w:pPr>
        <w:pStyle w:val="1Text"/>
        <w:numPr>
          <w:ilvl w:val="3"/>
          <w:numId w:val="0"/>
        </w:numPr>
        <w:spacing w:before="0" w:after="0" w:line="276" w:lineRule="auto"/>
        <w:ind w:firstLine="540"/>
        <w:rPr>
          <w:color w:val="000000" w:themeColor="text1"/>
          <w:sz w:val="28"/>
          <w:szCs w:val="28"/>
        </w:rPr>
      </w:pPr>
      <w:r w:rsidRPr="00213F1C">
        <w:rPr>
          <w:color w:val="000000" w:themeColor="text1"/>
          <w:sz w:val="28"/>
          <w:szCs w:val="28"/>
        </w:rPr>
        <w:t xml:space="preserve">Các quy chuẩn, tiêu chuẩn và văn bản pháp quy khác có liên quan khác được phép áp dụng </w:t>
      </w:r>
      <w:proofErr w:type="gramStart"/>
      <w:r w:rsidRPr="00213F1C">
        <w:rPr>
          <w:color w:val="000000" w:themeColor="text1"/>
          <w:sz w:val="28"/>
          <w:szCs w:val="28"/>
        </w:rPr>
        <w:t>theo</w:t>
      </w:r>
      <w:proofErr w:type="gramEnd"/>
      <w:r w:rsidRPr="00213F1C">
        <w:rPr>
          <w:color w:val="000000" w:themeColor="text1"/>
          <w:sz w:val="28"/>
          <w:szCs w:val="28"/>
        </w:rPr>
        <w:t xml:space="preserve"> quy định hiện hành.</w:t>
      </w:r>
      <w:r w:rsidRPr="00213F1C">
        <w:rPr>
          <w:color w:val="000000" w:themeColor="text1"/>
          <w:sz w:val="28"/>
          <w:szCs w:val="28"/>
        </w:rPr>
        <w:br w:type="page"/>
      </w:r>
    </w:p>
    <w:p w14:paraId="2D14B018" w14:textId="502E90CD" w:rsidR="00185605" w:rsidRPr="00213F1C" w:rsidRDefault="00EA3E9E" w:rsidP="00ED4E88">
      <w:pPr>
        <w:pStyle w:val="TD1"/>
        <w:numPr>
          <w:ilvl w:val="0"/>
          <w:numId w:val="0"/>
        </w:numPr>
        <w:spacing w:line="276" w:lineRule="auto"/>
        <w:ind w:firstLine="576"/>
        <w:rPr>
          <w:color w:val="000000" w:themeColor="text1"/>
          <w:szCs w:val="28"/>
        </w:rPr>
      </w:pPr>
      <w:bookmarkStart w:id="17" w:name="_Toc198477761"/>
      <w:bookmarkStart w:id="18" w:name="_Toc198539304"/>
      <w:r>
        <w:rPr>
          <w:color w:val="000000" w:themeColor="text1"/>
          <w:szCs w:val="28"/>
          <w:lang w:val="pt-BR"/>
        </w:rPr>
        <w:lastRenderedPageBreak/>
        <w:t xml:space="preserve">CHƯƠNG II. </w:t>
      </w:r>
      <w:r w:rsidR="00185605" w:rsidRPr="00213F1C">
        <w:rPr>
          <w:color w:val="000000" w:themeColor="text1"/>
          <w:szCs w:val="28"/>
          <w:lang w:val="pt-BR"/>
        </w:rPr>
        <w:t xml:space="preserve">VỊ </w:t>
      </w:r>
      <w:r w:rsidR="00185605" w:rsidRPr="00213F1C">
        <w:rPr>
          <w:color w:val="000000" w:themeColor="text1"/>
          <w:szCs w:val="28"/>
        </w:rPr>
        <w:t>TRÍ, PHẠM VI RANH GIỚI, DIỆN TÍCH VÀ CHỨC NĂNG KHU VỰC QUY HOẠCH</w:t>
      </w:r>
      <w:bookmarkEnd w:id="17"/>
      <w:bookmarkEnd w:id="18"/>
    </w:p>
    <w:p w14:paraId="0DB45333" w14:textId="183B1345" w:rsidR="00185605" w:rsidRPr="00213F1C" w:rsidRDefault="00185605" w:rsidP="002A3A75">
      <w:pPr>
        <w:spacing w:after="60" w:line="276" w:lineRule="auto"/>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Phạm vi ranh giới, diện tích, chức năng khu vực lập quy hoạch được xác định trên cơ sở quy hoạch chung thành phố Sông Công đến năm 2040 (thuộc khu vực IV: Khu đô thị sinh thái vườn Lương Sơn) và </w:t>
      </w:r>
      <w:r w:rsidR="000F6939" w:rsidRPr="00213F1C">
        <w:rPr>
          <w:rFonts w:cs="Times New Roman"/>
          <w:color w:val="000000" w:themeColor="text1"/>
          <w:sz w:val="28"/>
          <w:szCs w:val="28"/>
          <w:lang w:val="nl-NL"/>
        </w:rPr>
        <w:t xml:space="preserve">Điều chỉnh </w:t>
      </w:r>
      <w:r w:rsidRPr="00213F1C">
        <w:rPr>
          <w:rFonts w:cs="Times New Roman"/>
          <w:color w:val="000000" w:themeColor="text1"/>
          <w:sz w:val="28"/>
          <w:szCs w:val="28"/>
          <w:lang w:val="nl-NL"/>
        </w:rPr>
        <w:t>Quy hoạch phân</w:t>
      </w:r>
      <w:r w:rsidR="000F6939" w:rsidRPr="00213F1C">
        <w:rPr>
          <w:rFonts w:cs="Times New Roman"/>
          <w:color w:val="000000" w:themeColor="text1"/>
          <w:sz w:val="28"/>
          <w:szCs w:val="28"/>
          <w:lang w:val="nl-NL"/>
        </w:rPr>
        <w:t xml:space="preserve"> khu </w:t>
      </w:r>
      <w:r w:rsidRPr="00213F1C">
        <w:rPr>
          <w:color w:val="000000" w:themeColor="text1"/>
          <w:sz w:val="28"/>
          <w:szCs w:val="28"/>
          <w:lang w:val="nl-NL"/>
        </w:rPr>
        <w:t>xây dựng tỷ lệ 1/2000 khu vực phường Lương Sơn</w:t>
      </w:r>
      <w:r w:rsidRPr="00213F1C">
        <w:rPr>
          <w:rFonts w:cs="Times New Roman"/>
          <w:color w:val="000000" w:themeColor="text1"/>
          <w:sz w:val="28"/>
          <w:szCs w:val="28"/>
          <w:lang w:val="nl-NL"/>
        </w:rPr>
        <w:t xml:space="preserve"> (thuộc đất nhóm nhà ở ON-44 và ON-47). Ngoài ra phạm vi ranh giới, diện tích quy hoạch còn được xác định dựa trên các các dự án đã được quy hoạch và đang triển khai lân cận, hiện trạng sử dụng đất, giao thông, địa hình, giá trị cảnh quan thiên nhiên, phong tục tập quán...của khu vực </w:t>
      </w:r>
      <w:r w:rsidRPr="00213F1C">
        <w:rPr>
          <w:rFonts w:cs="Times New Roman"/>
          <w:color w:val="000000" w:themeColor="text1"/>
          <w:sz w:val="28"/>
          <w:szCs w:val="28"/>
        </w:rPr>
        <w:t xml:space="preserve">đảm bảo: Chiến lược phát triển kinh tế - xã hội; quốc phòng, an ninh; bảo vệ môi trường…; </w:t>
      </w:r>
    </w:p>
    <w:p w14:paraId="59E89422" w14:textId="77777777" w:rsidR="00185605" w:rsidRPr="00213F1C" w:rsidRDefault="00185605" w:rsidP="002A3A75">
      <w:pPr>
        <w:pStyle w:val="TD2"/>
        <w:spacing w:before="0" w:after="60" w:line="276" w:lineRule="auto"/>
        <w:rPr>
          <w:rFonts w:cs="Times New Roman"/>
          <w:color w:val="000000" w:themeColor="text1"/>
          <w:sz w:val="28"/>
          <w:szCs w:val="28"/>
          <w:lang w:val="pt-BR"/>
        </w:rPr>
      </w:pPr>
      <w:bookmarkStart w:id="19" w:name="_Toc198477762"/>
      <w:bookmarkStart w:id="20" w:name="_Toc198539305"/>
      <w:r w:rsidRPr="00213F1C">
        <w:rPr>
          <w:rFonts w:cs="Times New Roman"/>
          <w:color w:val="000000" w:themeColor="text1"/>
          <w:sz w:val="28"/>
          <w:szCs w:val="28"/>
        </w:rPr>
        <w:t>Vị trí, phạm vi ranh giới</w:t>
      </w:r>
      <w:bookmarkEnd w:id="19"/>
      <w:bookmarkEnd w:id="20"/>
    </w:p>
    <w:p w14:paraId="4A87B691" w14:textId="77777777" w:rsidR="00185605" w:rsidRPr="00213F1C" w:rsidRDefault="00185605" w:rsidP="002A3A75">
      <w:pPr>
        <w:pStyle w:val="TD3"/>
        <w:spacing w:before="0" w:after="60" w:line="276" w:lineRule="auto"/>
        <w:rPr>
          <w:rFonts w:cs="Times New Roman"/>
          <w:color w:val="000000" w:themeColor="text1"/>
          <w:sz w:val="28"/>
          <w:szCs w:val="28"/>
          <w:lang w:val="pt-BR"/>
        </w:rPr>
      </w:pPr>
      <w:bookmarkStart w:id="21" w:name="_Toc198477763"/>
      <w:bookmarkStart w:id="22" w:name="_Toc198539306"/>
      <w:r w:rsidRPr="00213F1C">
        <w:rPr>
          <w:rFonts w:cs="Times New Roman"/>
          <w:color w:val="000000" w:themeColor="text1"/>
          <w:sz w:val="28"/>
          <w:szCs w:val="28"/>
          <w:lang w:val="pt-BR"/>
        </w:rPr>
        <w:t>Vị trí</w:t>
      </w:r>
      <w:bookmarkEnd w:id="21"/>
      <w:bookmarkEnd w:id="22"/>
    </w:p>
    <w:p w14:paraId="5373A6D3" w14:textId="77777777" w:rsidR="00185605" w:rsidRPr="00213F1C" w:rsidRDefault="00185605" w:rsidP="002A3A75">
      <w:pPr>
        <w:widowControl w:val="0"/>
        <w:spacing w:after="60" w:line="276" w:lineRule="auto"/>
        <w:ind w:firstLine="720"/>
        <w:jc w:val="both"/>
        <w:rPr>
          <w:rFonts w:cs="Times New Roman"/>
          <w:color w:val="000000" w:themeColor="text1"/>
          <w:kern w:val="28"/>
          <w:sz w:val="28"/>
          <w:szCs w:val="28"/>
          <w:lang w:val="sv-SE"/>
        </w:rPr>
      </w:pPr>
      <w:r w:rsidRPr="00213F1C">
        <w:rPr>
          <w:rFonts w:cs="Times New Roman"/>
          <w:color w:val="000000" w:themeColor="text1"/>
          <w:kern w:val="28"/>
          <w:sz w:val="28"/>
          <w:szCs w:val="28"/>
          <w:lang w:val="sv-SE"/>
        </w:rPr>
        <w:t>- Giữ nguyên vị trí lập quy hoạch theo nhiệm vụ đồ án đã được phê duyể theo Quyết định số 2824/QĐ-UBND ngày 18/11/2022:  Khu vực lập quy hoạch chi tiết Khu đô thị Quốc lộ 37 có vị trí tiếp giáp trục đường Quốc lộ 37 thuộc địa bàn thuộc phường Lương Sơn, thành phố Sông Công, cách trụ sở UBND phường Lương Sơn về phía Đông Bắc dọc theo đường Lương Sơn một khoảng 900m.</w:t>
      </w:r>
    </w:p>
    <w:p w14:paraId="16D3D7CD" w14:textId="77777777" w:rsidR="00185605" w:rsidRPr="00213F1C" w:rsidRDefault="00185605" w:rsidP="002A3A75">
      <w:pPr>
        <w:pStyle w:val="TD3"/>
        <w:spacing w:before="0" w:after="60" w:line="276" w:lineRule="auto"/>
        <w:rPr>
          <w:color w:val="000000" w:themeColor="text1"/>
          <w:sz w:val="28"/>
          <w:szCs w:val="28"/>
          <w:lang w:val="pt-BR"/>
        </w:rPr>
      </w:pPr>
      <w:bookmarkStart w:id="23" w:name="_Toc198477764"/>
      <w:bookmarkStart w:id="24" w:name="_Toc198539307"/>
      <w:r w:rsidRPr="00213F1C">
        <w:rPr>
          <w:color w:val="000000" w:themeColor="text1"/>
          <w:sz w:val="28"/>
          <w:szCs w:val="28"/>
          <w:lang w:val="pt-BR"/>
        </w:rPr>
        <w:t>Ranh giới.</w:t>
      </w:r>
      <w:bookmarkEnd w:id="23"/>
      <w:bookmarkEnd w:id="24"/>
    </w:p>
    <w:p w14:paraId="1BABDB14" w14:textId="77777777" w:rsidR="002A3A75" w:rsidRPr="00213F1C" w:rsidRDefault="002A3A75" w:rsidP="002A3A75">
      <w:pPr>
        <w:widowControl w:val="0"/>
        <w:spacing w:before="120" w:line="276" w:lineRule="auto"/>
        <w:ind w:firstLine="720"/>
        <w:jc w:val="both"/>
        <w:rPr>
          <w:color w:val="000000" w:themeColor="text1"/>
          <w:sz w:val="28"/>
          <w:szCs w:val="28"/>
          <w:lang w:val="nl-NL"/>
        </w:rPr>
      </w:pPr>
      <w:r w:rsidRPr="00213F1C">
        <w:rPr>
          <w:color w:val="000000" w:themeColor="text1"/>
          <w:kern w:val="28"/>
          <w:sz w:val="28"/>
          <w:szCs w:val="28"/>
          <w:lang w:val="sv-SE"/>
        </w:rPr>
        <w:t>+ Phía Bắc: Giáp đất nông nghiệp và dân cư hiện có, khu đô thị số 2 Lương Sơn và Khu đô thị số 8 Lương Sơn</w:t>
      </w:r>
      <w:r w:rsidRPr="00213F1C">
        <w:rPr>
          <w:color w:val="000000" w:themeColor="text1"/>
          <w:sz w:val="28"/>
          <w:szCs w:val="28"/>
          <w:lang w:val="nl-NL"/>
        </w:rPr>
        <w:t>;</w:t>
      </w:r>
    </w:p>
    <w:p w14:paraId="2B004065" w14:textId="77777777" w:rsidR="002A3A75" w:rsidRPr="00213F1C" w:rsidRDefault="002A3A75" w:rsidP="002A3A75">
      <w:pPr>
        <w:widowControl w:val="0"/>
        <w:spacing w:before="120" w:line="276" w:lineRule="auto"/>
        <w:ind w:firstLine="720"/>
        <w:jc w:val="both"/>
        <w:rPr>
          <w:color w:val="000000" w:themeColor="text1"/>
          <w:kern w:val="28"/>
          <w:sz w:val="28"/>
          <w:szCs w:val="28"/>
          <w:lang w:val="sv-SE"/>
        </w:rPr>
      </w:pPr>
      <w:r w:rsidRPr="00213F1C">
        <w:rPr>
          <w:color w:val="000000" w:themeColor="text1"/>
          <w:kern w:val="28"/>
          <w:sz w:val="28"/>
          <w:szCs w:val="28"/>
          <w:lang w:val="sv-SE"/>
        </w:rPr>
        <w:t xml:space="preserve">+ Phía Nam: Giáp </w:t>
      </w:r>
      <w:r w:rsidRPr="00213F1C">
        <w:rPr>
          <w:color w:val="000000" w:themeColor="text1"/>
          <w:sz w:val="28"/>
          <w:szCs w:val="28"/>
          <w:lang w:val="nl-NL"/>
        </w:rPr>
        <w:t>dự án Cụm Công nghiệp Lương Sơn 2</w:t>
      </w:r>
      <w:r w:rsidRPr="00213F1C">
        <w:rPr>
          <w:color w:val="000000" w:themeColor="text1"/>
          <w:kern w:val="28"/>
          <w:sz w:val="28"/>
          <w:szCs w:val="28"/>
          <w:lang w:val="sv-SE"/>
        </w:rPr>
        <w:t>;</w:t>
      </w:r>
    </w:p>
    <w:p w14:paraId="43B32A06" w14:textId="77777777" w:rsidR="002A3A75" w:rsidRPr="00213F1C" w:rsidRDefault="002A3A75" w:rsidP="002A3A75">
      <w:pPr>
        <w:widowControl w:val="0"/>
        <w:spacing w:before="120" w:line="276" w:lineRule="auto"/>
        <w:ind w:firstLine="720"/>
        <w:jc w:val="both"/>
        <w:rPr>
          <w:color w:val="000000" w:themeColor="text1"/>
          <w:sz w:val="28"/>
          <w:szCs w:val="28"/>
          <w:lang w:val="nl-NL"/>
        </w:rPr>
      </w:pPr>
      <w:r w:rsidRPr="00213F1C">
        <w:rPr>
          <w:color w:val="000000" w:themeColor="text1"/>
          <w:sz w:val="28"/>
          <w:szCs w:val="28"/>
          <w:lang w:val="nl-NL"/>
        </w:rPr>
        <w:t>+ Phía Đông: Giáp đất nông nghiệp, dân cư hiện có và dự án Cụm Công nghiệp Lương Sơn 2;</w:t>
      </w:r>
    </w:p>
    <w:p w14:paraId="4B5FFF05" w14:textId="77777777" w:rsidR="002A3A75" w:rsidRPr="00213F1C" w:rsidRDefault="002A3A75" w:rsidP="002A3A75">
      <w:pPr>
        <w:widowControl w:val="0"/>
        <w:spacing w:before="120" w:line="276" w:lineRule="auto"/>
        <w:ind w:firstLine="720"/>
        <w:jc w:val="both"/>
        <w:rPr>
          <w:color w:val="000000" w:themeColor="text1"/>
          <w:sz w:val="28"/>
          <w:szCs w:val="28"/>
          <w:lang w:val="nl-NL"/>
        </w:rPr>
      </w:pPr>
      <w:r w:rsidRPr="00213F1C">
        <w:rPr>
          <w:color w:val="000000" w:themeColor="text1"/>
          <w:sz w:val="28"/>
          <w:szCs w:val="28"/>
          <w:lang w:val="nl-NL"/>
        </w:rPr>
        <w:t>+ Phía Tây: Giáp đường Quốc lộ 37.</w:t>
      </w:r>
    </w:p>
    <w:p w14:paraId="0EF72E3C" w14:textId="77777777" w:rsidR="00185605" w:rsidRPr="00213F1C" w:rsidRDefault="00185605" w:rsidP="002A3A75">
      <w:pPr>
        <w:pStyle w:val="TD2"/>
        <w:spacing w:before="0" w:after="60" w:line="276" w:lineRule="auto"/>
        <w:rPr>
          <w:color w:val="000000" w:themeColor="text1"/>
          <w:sz w:val="28"/>
          <w:szCs w:val="28"/>
          <w:lang w:val="nl-NL"/>
        </w:rPr>
      </w:pPr>
      <w:r w:rsidRPr="00213F1C">
        <w:rPr>
          <w:color w:val="000000" w:themeColor="text1"/>
          <w:sz w:val="28"/>
          <w:szCs w:val="28"/>
          <w:lang w:val="nl-NL"/>
        </w:rPr>
        <w:t xml:space="preserve"> </w:t>
      </w:r>
      <w:bookmarkStart w:id="25" w:name="_Toc198477765"/>
      <w:bookmarkStart w:id="26" w:name="_Toc198539308"/>
      <w:r w:rsidRPr="00213F1C">
        <w:rPr>
          <w:color w:val="000000" w:themeColor="text1"/>
          <w:sz w:val="28"/>
          <w:szCs w:val="28"/>
          <w:lang w:val="nl-NL"/>
        </w:rPr>
        <w:t>Diện tích</w:t>
      </w:r>
      <w:bookmarkEnd w:id="25"/>
      <w:bookmarkEnd w:id="26"/>
    </w:p>
    <w:p w14:paraId="3BB560FB" w14:textId="77777777" w:rsidR="00185605" w:rsidRPr="00213F1C" w:rsidRDefault="00185605" w:rsidP="002A3A75">
      <w:pPr>
        <w:spacing w:after="60" w:line="276" w:lineRule="auto"/>
        <w:ind w:firstLine="567"/>
        <w:jc w:val="both"/>
        <w:rPr>
          <w:rFonts w:cs="Times New Roman"/>
          <w:color w:val="000000" w:themeColor="text1"/>
          <w:sz w:val="28"/>
          <w:szCs w:val="28"/>
          <w:lang w:val="pt-BR"/>
        </w:rPr>
      </w:pPr>
      <w:r w:rsidRPr="00213F1C">
        <w:rPr>
          <w:rFonts w:cs="Times New Roman"/>
          <w:color w:val="000000" w:themeColor="text1"/>
          <w:spacing w:val="-4"/>
          <w:sz w:val="28"/>
          <w:szCs w:val="28"/>
          <w:lang w:val="it-IT"/>
        </w:rPr>
        <w:t xml:space="preserve">- Giữ nguyên quy mô diện tích khu vực lập quy hoạch </w:t>
      </w:r>
      <w:r w:rsidRPr="00213F1C">
        <w:rPr>
          <w:rFonts w:cs="Times New Roman"/>
          <w:color w:val="000000" w:themeColor="text1"/>
          <w:kern w:val="28"/>
          <w:sz w:val="28"/>
          <w:szCs w:val="28"/>
          <w:lang w:val="sv-SE"/>
        </w:rPr>
        <w:t>theo nhiệm vụ đồ án đã được phê duyể theo Quyết định số 2824/QĐ-UBND ngày 18/11/2022:</w:t>
      </w:r>
      <w:r w:rsidRPr="00213F1C">
        <w:rPr>
          <w:rFonts w:cs="Times New Roman"/>
          <w:color w:val="000000" w:themeColor="text1"/>
          <w:spacing w:val="-4"/>
          <w:sz w:val="28"/>
          <w:szCs w:val="28"/>
          <w:lang w:val="it-IT"/>
        </w:rPr>
        <w:t xml:space="preserve"> Quy mô diện tích đất lập quy hoạch khoảng: </w:t>
      </w:r>
      <w:r w:rsidRPr="00213F1C">
        <w:rPr>
          <w:rFonts w:cs="Times New Roman"/>
          <w:b/>
          <w:color w:val="000000" w:themeColor="text1"/>
          <w:sz w:val="28"/>
          <w:szCs w:val="28"/>
          <w:lang w:val="pt-BR"/>
        </w:rPr>
        <w:t>89.829m2 (8,98ha).</w:t>
      </w:r>
    </w:p>
    <w:p w14:paraId="0B0E9EF0" w14:textId="14DFA90C" w:rsidR="00185605" w:rsidRPr="00213F1C" w:rsidRDefault="00185605" w:rsidP="002A3A75">
      <w:pPr>
        <w:spacing w:after="60" w:line="276" w:lineRule="auto"/>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Quy mô dân số dự kiến</w:t>
      </w:r>
      <w:r w:rsidR="002A3A75" w:rsidRPr="00213F1C">
        <w:rPr>
          <w:rFonts w:cs="Times New Roman"/>
          <w:color w:val="000000" w:themeColor="text1"/>
          <w:sz w:val="28"/>
          <w:szCs w:val="28"/>
          <w:lang w:val="nl-NL"/>
        </w:rPr>
        <w:t xml:space="preserve"> khoảng</w:t>
      </w:r>
      <w:r w:rsidRPr="00213F1C">
        <w:rPr>
          <w:rFonts w:cs="Times New Roman"/>
          <w:color w:val="000000" w:themeColor="text1"/>
          <w:sz w:val="28"/>
          <w:szCs w:val="28"/>
          <w:lang w:val="nl-NL"/>
        </w:rPr>
        <w:t xml:space="preserve">: </w:t>
      </w:r>
      <w:r w:rsidR="00A70BA5" w:rsidRPr="00213F1C">
        <w:rPr>
          <w:rFonts w:cs="Times New Roman"/>
          <w:color w:val="000000" w:themeColor="text1"/>
          <w:sz w:val="28"/>
          <w:szCs w:val="28"/>
          <w:lang w:val="nl-NL"/>
        </w:rPr>
        <w:t xml:space="preserve">1.850 </w:t>
      </w:r>
      <w:r w:rsidRPr="00213F1C">
        <w:rPr>
          <w:rFonts w:cs="Times New Roman"/>
          <w:color w:val="000000" w:themeColor="text1"/>
          <w:sz w:val="28"/>
          <w:szCs w:val="28"/>
          <w:lang w:val="nl-NL"/>
        </w:rPr>
        <w:t>người.</w:t>
      </w:r>
    </w:p>
    <w:p w14:paraId="4AF41DDA" w14:textId="77777777" w:rsidR="00185605" w:rsidRPr="00213F1C" w:rsidRDefault="00185605" w:rsidP="002A3A75">
      <w:pPr>
        <w:spacing w:after="60" w:line="276" w:lineRule="auto"/>
        <w:ind w:firstLine="567"/>
        <w:jc w:val="both"/>
        <w:rPr>
          <w:rFonts w:cs="Times New Roman"/>
          <w:i/>
          <w:color w:val="000000" w:themeColor="text1"/>
          <w:sz w:val="28"/>
          <w:szCs w:val="28"/>
          <w:lang w:val="nl-NL"/>
        </w:rPr>
      </w:pPr>
      <w:r w:rsidRPr="00213F1C">
        <w:rPr>
          <w:rFonts w:cs="Times New Roman"/>
          <w:i/>
          <w:color w:val="000000" w:themeColor="text1"/>
          <w:sz w:val="28"/>
          <w:szCs w:val="28"/>
          <w:lang w:val="nl-NL"/>
        </w:rPr>
        <w:t>(Diện tích và Quy mô dân số sẽ được sẽ được xác định cụ thể trong quá trình lập đồ án Quy hoạch chi tiết).</w:t>
      </w:r>
    </w:p>
    <w:p w14:paraId="122A04AC" w14:textId="77777777" w:rsidR="00185605" w:rsidRPr="00213F1C" w:rsidRDefault="00185605" w:rsidP="002A3A75">
      <w:pPr>
        <w:pStyle w:val="TD2"/>
        <w:spacing w:before="0" w:after="60" w:line="276" w:lineRule="auto"/>
        <w:rPr>
          <w:color w:val="000000" w:themeColor="text1"/>
          <w:sz w:val="28"/>
          <w:szCs w:val="28"/>
          <w:lang w:val="nl-NL"/>
        </w:rPr>
      </w:pPr>
      <w:bookmarkStart w:id="27" w:name="_Toc198477766"/>
      <w:bookmarkStart w:id="28" w:name="_Toc198539309"/>
      <w:r w:rsidRPr="00213F1C">
        <w:rPr>
          <w:color w:val="000000" w:themeColor="text1"/>
          <w:sz w:val="28"/>
          <w:szCs w:val="28"/>
          <w:lang w:val="nl-NL"/>
        </w:rPr>
        <w:t>Chức năng khu vực lập quy hoạch</w:t>
      </w:r>
      <w:bookmarkEnd w:id="27"/>
      <w:bookmarkEnd w:id="28"/>
    </w:p>
    <w:p w14:paraId="7101F11B" w14:textId="77777777" w:rsidR="00185605" w:rsidRPr="00213F1C" w:rsidRDefault="00185605" w:rsidP="002A3A75">
      <w:pPr>
        <w:widowControl w:val="0"/>
        <w:spacing w:after="60" w:line="276" w:lineRule="auto"/>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Quy hoạch Khu đô thị Quốc lộ 37, phường Lương Sơn, thành phố Sông Công </w:t>
      </w:r>
      <w:r w:rsidRPr="00213F1C">
        <w:rPr>
          <w:rFonts w:cs="Times New Roman"/>
          <w:color w:val="000000" w:themeColor="text1"/>
          <w:sz w:val="28"/>
          <w:szCs w:val="28"/>
          <w:lang w:val="nl-NL"/>
        </w:rPr>
        <w:lastRenderedPageBreak/>
        <w:t>đồng bộ về hệ thống hạ tầng kỹ thuật và hạ tầng xã hội, đáp ứng nhu cầu đất ở đô thị, đất ở tái định cư cho các hộ bị ảnh hưởng bởi các dự án trên địa bàn thành phố Sông Công. Quy hoạch là cơ sở để triển khai dự án, xây dựng các công trình công cộng, dịch vụ thương mại (nếu có) và công trình để ở, các công trình đầu mối hạ tầng kỹ thuật; từng bước ổn định và phát triển kinh tế khu vực, nâng cao mức sống và dân trí cho nhân dân thuộc khu vực phường Lương Sơn, thành phố Sông Công.</w:t>
      </w:r>
    </w:p>
    <w:p w14:paraId="5C742B3E" w14:textId="77777777" w:rsidR="000F6939" w:rsidRPr="00213F1C" w:rsidRDefault="000F6939" w:rsidP="000F6939">
      <w:pPr>
        <w:pStyle w:val="TD1"/>
        <w:tabs>
          <w:tab w:val="clear" w:pos="1814"/>
          <w:tab w:val="left" w:pos="2250"/>
        </w:tabs>
        <w:rPr>
          <w:color w:val="000000" w:themeColor="text1"/>
          <w:szCs w:val="28"/>
        </w:rPr>
      </w:pPr>
      <w:bookmarkStart w:id="29" w:name="_Toc198477767"/>
      <w:r w:rsidRPr="00213F1C">
        <w:rPr>
          <w:color w:val="000000" w:themeColor="text1"/>
          <w:szCs w:val="28"/>
        </w:rPr>
        <w:br w:type="page"/>
      </w:r>
    </w:p>
    <w:p w14:paraId="728B829B" w14:textId="0A3A8D01" w:rsidR="00185605" w:rsidRPr="00213F1C" w:rsidRDefault="000F6939" w:rsidP="000F6939">
      <w:pPr>
        <w:pStyle w:val="TD1"/>
        <w:numPr>
          <w:ilvl w:val="0"/>
          <w:numId w:val="0"/>
        </w:numPr>
        <w:rPr>
          <w:color w:val="000000" w:themeColor="text1"/>
        </w:rPr>
      </w:pPr>
      <w:bookmarkStart w:id="30" w:name="_Toc198539310"/>
      <w:r w:rsidRPr="00213F1C">
        <w:rPr>
          <w:color w:val="000000" w:themeColor="text1"/>
        </w:rPr>
        <w:lastRenderedPageBreak/>
        <w:t xml:space="preserve">CHƯƠNG III. </w:t>
      </w:r>
      <w:r w:rsidR="00185605" w:rsidRPr="00213F1C">
        <w:rPr>
          <w:color w:val="000000" w:themeColor="text1"/>
        </w:rPr>
        <w:t>SƠ BỘ CÁC ĐỊNH HƯỚNG PHÁT TRIỂN TẠI QUY HOẠCH CHUNG ĐÔ THỊ VÀ NỘI DUNG QUY HOẠCH PHÂN KHU ĐÃ ĐƯỢC PHÊ DUYỆT CÓ TÁC ĐỘNG ĐẾN PHẠM VI LẬP QUY HOẠCH; NHU CẦU QUẢN LÝ VÀ ĐẦU TƯ PHÁT TRIỂN ĐỐI VỚI KHU VỰC LẬP QUY HOẠCH.</w:t>
      </w:r>
      <w:bookmarkEnd w:id="29"/>
      <w:bookmarkEnd w:id="30"/>
    </w:p>
    <w:p w14:paraId="6D1E606D" w14:textId="35F3A751" w:rsidR="00185605" w:rsidRPr="00213F1C" w:rsidRDefault="00185605" w:rsidP="00185605">
      <w:pPr>
        <w:spacing w:after="120" w:line="276" w:lineRule="auto"/>
        <w:ind w:firstLine="570"/>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Định hướng phát triển tại quy hoạch chung thành phố Sông Công đến năm 2040 và nội dung </w:t>
      </w:r>
      <w:r w:rsidR="000F6939" w:rsidRPr="00213F1C">
        <w:rPr>
          <w:rFonts w:cs="Times New Roman"/>
          <w:color w:val="000000" w:themeColor="text1"/>
          <w:sz w:val="28"/>
          <w:szCs w:val="28"/>
          <w:lang w:val="nl-NL"/>
        </w:rPr>
        <w:t xml:space="preserve">điều chỉnh </w:t>
      </w:r>
      <w:r w:rsidRPr="00213F1C">
        <w:rPr>
          <w:rFonts w:cs="Times New Roman"/>
          <w:color w:val="000000" w:themeColor="text1"/>
          <w:sz w:val="28"/>
          <w:szCs w:val="28"/>
          <w:lang w:val="nl-NL"/>
        </w:rPr>
        <w:t xml:space="preserve">Quy hoạch phân </w:t>
      </w:r>
      <w:r w:rsidRPr="00213F1C">
        <w:rPr>
          <w:color w:val="000000" w:themeColor="text1"/>
          <w:sz w:val="28"/>
          <w:szCs w:val="28"/>
          <w:lang w:val="nl-NL"/>
        </w:rPr>
        <w:t>xây dựng tỷ lệ 1/2000 khu vực phường Lương Sơn</w:t>
      </w:r>
      <w:r w:rsidRPr="00213F1C">
        <w:rPr>
          <w:rFonts w:cs="Times New Roman"/>
          <w:color w:val="000000" w:themeColor="text1"/>
          <w:sz w:val="28"/>
          <w:szCs w:val="28"/>
          <w:lang w:val="nl-NL"/>
        </w:rPr>
        <w:t xml:space="preserve"> đã được phê duyệt phù hợp với Quy hoạch Khu đô thị Quốc lộ 37, phường Lương Sơn, thành phố Sông Công, cụ thể như sau:</w:t>
      </w:r>
    </w:p>
    <w:p w14:paraId="55CE676D" w14:textId="77777777" w:rsidR="000F6939" w:rsidRPr="00213F1C" w:rsidRDefault="000F6939" w:rsidP="000F6939">
      <w:pPr>
        <w:spacing w:after="120"/>
        <w:jc w:val="center"/>
        <w:rPr>
          <w:rFonts w:cs="Times New Roman"/>
          <w:color w:val="000000" w:themeColor="text1"/>
          <w:spacing w:val="-4"/>
          <w:sz w:val="28"/>
          <w:szCs w:val="28"/>
          <w:lang w:val="it-IT"/>
        </w:rPr>
      </w:pPr>
      <w:r w:rsidRPr="00213F1C">
        <w:rPr>
          <w:rFonts w:cs="Times New Roman"/>
          <w:noProof/>
          <w:color w:val="000000" w:themeColor="text1"/>
          <w:spacing w:val="-4"/>
          <w:sz w:val="28"/>
          <w:szCs w:val="28"/>
        </w:rPr>
        <w:drawing>
          <wp:inline distT="0" distB="0" distL="0" distR="0" wp14:anchorId="31D6C308" wp14:editId="7ACFEDB1">
            <wp:extent cx="4686300" cy="2934412"/>
            <wp:effectExtent l="0" t="0" r="0" b="0"/>
            <wp:docPr id="13" name="Picture 13" descr="C:\Users\Admin\AppData\Local\Microsoft\Windows\INetCache\Content.Wor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INetCache\Content.Word\33.jpg"/>
                    <pic:cNvPicPr>
                      <a:picLocks noChangeAspect="1" noChangeArrowheads="1"/>
                    </pic:cNvPicPr>
                  </pic:nvPicPr>
                  <pic:blipFill>
                    <a:blip r:embed="rId11" cstate="print">
                      <a:extLst>
                        <a:ext uri="{28A0092B-C50C-407E-A947-70E740481C1C}">
                          <a14:useLocalDpi xmlns:a14="http://schemas.microsoft.com/office/drawing/2010/main" val="0"/>
                        </a:ext>
                      </a:extLst>
                    </a:blip>
                    <a:srcRect t="9357" b="12280"/>
                    <a:stretch>
                      <a:fillRect/>
                    </a:stretch>
                  </pic:blipFill>
                  <pic:spPr bwMode="auto">
                    <a:xfrm>
                      <a:off x="0" y="0"/>
                      <a:ext cx="4686300" cy="2934412"/>
                    </a:xfrm>
                    <a:prstGeom prst="rect">
                      <a:avLst/>
                    </a:prstGeom>
                    <a:noFill/>
                    <a:ln>
                      <a:noFill/>
                    </a:ln>
                  </pic:spPr>
                </pic:pic>
              </a:graphicData>
            </a:graphic>
          </wp:inline>
        </w:drawing>
      </w:r>
    </w:p>
    <w:p w14:paraId="6A629BA2" w14:textId="77777777" w:rsidR="000F6939" w:rsidRPr="00213F1C" w:rsidRDefault="000F6939" w:rsidP="000F6939">
      <w:pPr>
        <w:spacing w:after="120"/>
        <w:ind w:firstLine="567"/>
        <w:jc w:val="center"/>
        <w:rPr>
          <w:rFonts w:cs="Times New Roman"/>
          <w:i/>
          <w:color w:val="000000" w:themeColor="text1"/>
          <w:spacing w:val="-4"/>
          <w:sz w:val="28"/>
          <w:szCs w:val="28"/>
          <w:lang w:val="it-IT"/>
        </w:rPr>
      </w:pPr>
      <w:r w:rsidRPr="00213F1C">
        <w:rPr>
          <w:rFonts w:cs="Times New Roman"/>
          <w:i/>
          <w:color w:val="000000" w:themeColor="text1"/>
          <w:spacing w:val="-4"/>
          <w:sz w:val="28"/>
          <w:szCs w:val="28"/>
          <w:lang w:val="it-IT"/>
        </w:rPr>
        <w:t>Vị trí khu vực lập quy hoạch trên bản đồ quy hoạch chung thành phố Sông Công đến năm 2040</w:t>
      </w:r>
    </w:p>
    <w:p w14:paraId="63F98A4A" w14:textId="508304F8" w:rsidR="000F6939" w:rsidRPr="00213F1C" w:rsidRDefault="000F6939" w:rsidP="000F6939">
      <w:pPr>
        <w:spacing w:after="120"/>
        <w:jc w:val="center"/>
        <w:rPr>
          <w:rFonts w:cs="Times New Roman"/>
          <w:i/>
          <w:color w:val="000000" w:themeColor="text1"/>
          <w:sz w:val="28"/>
          <w:szCs w:val="28"/>
          <w:lang w:val="nl-NL"/>
        </w:rPr>
      </w:pPr>
      <w:r w:rsidRPr="00213F1C">
        <w:rPr>
          <w:rFonts w:cs="Times New Roman"/>
          <w:i/>
          <w:noProof/>
          <w:color w:val="000000" w:themeColor="text1"/>
          <w:sz w:val="28"/>
          <w:szCs w:val="28"/>
        </w:rPr>
        <w:drawing>
          <wp:inline distT="0" distB="0" distL="0" distR="0" wp14:anchorId="10C7A33F" wp14:editId="53CE541D">
            <wp:extent cx="5372100" cy="2568901"/>
            <wp:effectExtent l="0" t="0" r="0" b="3175"/>
            <wp:docPr id="17" name="Picture 17" descr="C:\Users\Admin\AppData\Local\Microsoft\Windows\INetCache\Content.Word\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Microsoft\Windows\INetCache\Content.Word\rr.jpg"/>
                    <pic:cNvPicPr>
                      <a:picLocks noChangeAspect="1" noChangeArrowheads="1"/>
                    </pic:cNvPicPr>
                  </pic:nvPicPr>
                  <pic:blipFill>
                    <a:blip r:embed="rId12" cstate="print">
                      <a:extLst>
                        <a:ext uri="{28A0092B-C50C-407E-A947-70E740481C1C}">
                          <a14:useLocalDpi xmlns:a14="http://schemas.microsoft.com/office/drawing/2010/main" val="0"/>
                        </a:ext>
                      </a:extLst>
                    </a:blip>
                    <a:srcRect t="22028" b="18279"/>
                    <a:stretch>
                      <a:fillRect/>
                    </a:stretch>
                  </pic:blipFill>
                  <pic:spPr bwMode="auto">
                    <a:xfrm>
                      <a:off x="0" y="0"/>
                      <a:ext cx="5372100" cy="2568901"/>
                    </a:xfrm>
                    <a:prstGeom prst="rect">
                      <a:avLst/>
                    </a:prstGeom>
                    <a:noFill/>
                    <a:ln>
                      <a:noFill/>
                    </a:ln>
                  </pic:spPr>
                </pic:pic>
              </a:graphicData>
            </a:graphic>
          </wp:inline>
        </w:drawing>
      </w:r>
    </w:p>
    <w:p w14:paraId="773B1D0F" w14:textId="77777777" w:rsidR="000F6939" w:rsidRPr="00213F1C" w:rsidRDefault="000F6939" w:rsidP="000F6939">
      <w:pPr>
        <w:spacing w:after="120"/>
        <w:ind w:firstLine="567"/>
        <w:jc w:val="center"/>
        <w:rPr>
          <w:rFonts w:cs="Times New Roman"/>
          <w:i/>
          <w:color w:val="000000" w:themeColor="text1"/>
          <w:spacing w:val="-4"/>
          <w:sz w:val="28"/>
          <w:szCs w:val="28"/>
          <w:lang w:val="it-IT"/>
        </w:rPr>
      </w:pPr>
      <w:r w:rsidRPr="00213F1C">
        <w:rPr>
          <w:rFonts w:cs="Times New Roman"/>
          <w:i/>
          <w:color w:val="000000" w:themeColor="text1"/>
          <w:spacing w:val="-4"/>
          <w:sz w:val="28"/>
          <w:szCs w:val="28"/>
          <w:lang w:val="it-IT"/>
        </w:rPr>
        <w:t>Vị trí khu vực lập quy hoạch trên bản đồ Điều chỉnh Quy hoạch phân khu xây dựng tỷ lệ 1/2000 khu vực phường Lương Sơn.</w:t>
      </w:r>
    </w:p>
    <w:p w14:paraId="692A2D94" w14:textId="77777777" w:rsidR="00185605" w:rsidRPr="00213F1C" w:rsidRDefault="00185605" w:rsidP="00185605">
      <w:pPr>
        <w:spacing w:after="120" w:line="360" w:lineRule="auto"/>
        <w:ind w:firstLine="570"/>
        <w:jc w:val="both"/>
        <w:rPr>
          <w:rFonts w:cs="Times New Roman"/>
          <w:color w:val="000000" w:themeColor="text1"/>
          <w:sz w:val="28"/>
          <w:szCs w:val="28"/>
          <w:lang w:val="nl-NL"/>
        </w:rPr>
      </w:pPr>
      <w:r w:rsidRPr="00213F1C">
        <w:rPr>
          <w:rFonts w:cs="Times New Roman"/>
          <w:color w:val="000000" w:themeColor="text1"/>
          <w:sz w:val="28"/>
          <w:szCs w:val="28"/>
          <w:lang w:val="nl-NL"/>
        </w:rPr>
        <w:lastRenderedPageBreak/>
        <w:t>+ Đồ án quy hoạch chung xây dựng thành phố Sông Công, tỉnh Thái Nguyên đến năm 2040 được phê duyệt tại Quyết định số 2059/QĐ-UBND ngày 9/7/2019 của UBND tỉnh Thái Nguyên và được điều chỉnh bởi Quyết định số 583/QĐ-UBND ngày 23/3/2022, xác định khu vực lập quy hoạch phù hợp với chức năng đất xây dựng khu đô thị,</w:t>
      </w:r>
    </w:p>
    <w:p w14:paraId="122365DA" w14:textId="77777777" w:rsidR="00185605" w:rsidRPr="00213F1C" w:rsidRDefault="00185605" w:rsidP="00185605">
      <w:pPr>
        <w:spacing w:line="360" w:lineRule="auto"/>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Đ</w:t>
      </w:r>
      <w:r w:rsidRPr="00213F1C">
        <w:rPr>
          <w:rFonts w:cs="Times New Roman"/>
          <w:color w:val="000000" w:themeColor="text1"/>
          <w:sz w:val="28"/>
          <w:szCs w:val="28"/>
        </w:rPr>
        <w:t xml:space="preserve">ồ án </w:t>
      </w:r>
      <w:r w:rsidRPr="00213F1C">
        <w:rPr>
          <w:rFonts w:cs="Times New Roman"/>
          <w:color w:val="000000" w:themeColor="text1"/>
          <w:sz w:val="28"/>
          <w:szCs w:val="28"/>
          <w:lang w:val="nl-NL"/>
        </w:rPr>
        <w:t xml:space="preserve">Quy hoạch phân </w:t>
      </w:r>
      <w:r w:rsidRPr="00213F1C">
        <w:rPr>
          <w:color w:val="000000" w:themeColor="text1"/>
          <w:sz w:val="28"/>
          <w:szCs w:val="28"/>
          <w:lang w:val="nl-NL"/>
        </w:rPr>
        <w:t>xây dựng tỷ lệ 1/2000 khu vực phường Lương Sơn</w:t>
      </w:r>
      <w:r w:rsidRPr="00213F1C">
        <w:rPr>
          <w:rFonts w:cs="Times New Roman"/>
          <w:color w:val="000000" w:themeColor="text1"/>
          <w:sz w:val="28"/>
          <w:szCs w:val="28"/>
          <w:lang w:val="nl-NL"/>
        </w:rPr>
        <w:t xml:space="preserve"> đã được</w:t>
      </w:r>
      <w:r w:rsidRPr="00213F1C">
        <w:rPr>
          <w:rFonts w:cs="Times New Roman"/>
          <w:color w:val="000000" w:themeColor="text1"/>
          <w:sz w:val="28"/>
          <w:szCs w:val="28"/>
        </w:rPr>
        <w:t xml:space="preserve"> được UBND thành phố Sông Công phê duyệt điều chỉnh tại </w:t>
      </w:r>
      <w:r w:rsidRPr="00213F1C">
        <w:rPr>
          <w:rFonts w:cs="Times New Roman"/>
          <w:color w:val="000000" w:themeColor="text1"/>
          <w:sz w:val="28"/>
          <w:szCs w:val="28"/>
          <w:lang w:val="nl-NL"/>
        </w:rPr>
        <w:t>Quyết định số 3298/QĐ-UBND ngày 31/12/2022</w:t>
      </w:r>
      <w:r w:rsidRPr="00213F1C">
        <w:rPr>
          <w:rFonts w:cs="Times New Roman"/>
          <w:color w:val="000000" w:themeColor="text1"/>
          <w:sz w:val="28"/>
          <w:szCs w:val="28"/>
        </w:rPr>
        <w:t xml:space="preserve"> tuân thủ theo định hướng của đồ án quy hoạch chung đã được duyệt. Phạm </w:t>
      </w:r>
      <w:proofErr w:type="gramStart"/>
      <w:r w:rsidRPr="00213F1C">
        <w:rPr>
          <w:rFonts w:cs="Times New Roman"/>
          <w:color w:val="000000" w:themeColor="text1"/>
          <w:sz w:val="28"/>
          <w:szCs w:val="28"/>
        </w:rPr>
        <w:t>vi</w:t>
      </w:r>
      <w:proofErr w:type="gramEnd"/>
      <w:r w:rsidRPr="00213F1C">
        <w:rPr>
          <w:rFonts w:cs="Times New Roman"/>
          <w:color w:val="000000" w:themeColor="text1"/>
          <w:sz w:val="28"/>
          <w:szCs w:val="28"/>
        </w:rPr>
        <w:t xml:space="preserve"> ranh giới lập quy hoạch được xác định là đất nhóm nhà ở và đất giao thông </w:t>
      </w:r>
      <w:r w:rsidRPr="00213F1C">
        <w:rPr>
          <w:rFonts w:cs="Times New Roman"/>
          <w:color w:val="000000" w:themeColor="text1"/>
          <w:sz w:val="28"/>
          <w:szCs w:val="28"/>
          <w:lang w:val="nl-NL"/>
        </w:rPr>
        <w:t>(thuộc đất nhóm nhà ở ON-44 và ON-47).</w:t>
      </w:r>
    </w:p>
    <w:p w14:paraId="730722ED" w14:textId="77777777" w:rsidR="00185605" w:rsidRPr="00213F1C" w:rsidRDefault="00185605" w:rsidP="00185605">
      <w:pPr>
        <w:spacing w:line="360" w:lineRule="auto"/>
        <w:ind w:firstLine="567"/>
        <w:jc w:val="both"/>
        <w:rPr>
          <w:rFonts w:cs="Times New Roman"/>
          <w:color w:val="000000" w:themeColor="text1"/>
          <w:sz w:val="28"/>
          <w:szCs w:val="28"/>
        </w:rPr>
      </w:pPr>
      <w:proofErr w:type="gramStart"/>
      <w:r w:rsidRPr="00213F1C">
        <w:rPr>
          <w:rFonts w:cs="Times New Roman"/>
          <w:color w:val="000000" w:themeColor="text1"/>
          <w:sz w:val="28"/>
          <w:szCs w:val="28"/>
        </w:rPr>
        <w:t>Theo mục 2.2.</w:t>
      </w:r>
      <w:proofErr w:type="gramEnd"/>
      <w:r w:rsidRPr="00213F1C">
        <w:rPr>
          <w:rFonts w:cs="Times New Roman"/>
          <w:color w:val="000000" w:themeColor="text1"/>
          <w:sz w:val="28"/>
          <w:szCs w:val="28"/>
        </w:rPr>
        <w:t xml:space="preserve"> Yêu cầu về đơn vị ở - QCVN 01:2021/BXD có nêu: “Đối với các dự </w:t>
      </w:r>
      <w:proofErr w:type="gramStart"/>
      <w:r w:rsidRPr="00213F1C">
        <w:rPr>
          <w:rFonts w:cs="Times New Roman"/>
          <w:color w:val="000000" w:themeColor="text1"/>
          <w:sz w:val="28"/>
          <w:szCs w:val="28"/>
        </w:rPr>
        <w:t>án</w:t>
      </w:r>
      <w:proofErr w:type="gramEnd"/>
      <w:r w:rsidRPr="00213F1C">
        <w:rPr>
          <w:rFonts w:cs="Times New Roman"/>
          <w:color w:val="000000" w:themeColor="text1"/>
          <w:sz w:val="28"/>
          <w:szCs w:val="28"/>
        </w:rPr>
        <w:t xml:space="preserve"> có quy mô dân số dưới 4 000 người (đối với các đô thị miền núi là dưới 2.800 người), việc bố trí các công trình dịch vụ - công cộng, cây xanh sử dụng công cộng tuân thủ theo quy hoạch cấp trên. Ngoài ra, chỉ tiêu đất cây xanh trong khu vực dự </w:t>
      </w:r>
      <w:proofErr w:type="gramStart"/>
      <w:r w:rsidRPr="00213F1C">
        <w:rPr>
          <w:rFonts w:cs="Times New Roman"/>
          <w:color w:val="000000" w:themeColor="text1"/>
          <w:sz w:val="28"/>
          <w:szCs w:val="28"/>
        </w:rPr>
        <w:t>án</w:t>
      </w:r>
      <w:proofErr w:type="gramEnd"/>
      <w:r w:rsidRPr="00213F1C">
        <w:rPr>
          <w:rFonts w:cs="Times New Roman"/>
          <w:color w:val="000000" w:themeColor="text1"/>
          <w:sz w:val="28"/>
          <w:szCs w:val="28"/>
        </w:rPr>
        <w:t xml:space="preserve"> phải đảm bảo tối thiểu là 1m2/người và phải bố trí cơ sở giáo dục mầm non đảm bảo phục vụ đủ cho khu vực dự án”</w:t>
      </w:r>
      <w:r w:rsidRPr="00213F1C">
        <w:rPr>
          <w:rFonts w:cs="Times New Roman"/>
          <w:color w:val="000000" w:themeColor="text1"/>
          <w:sz w:val="28"/>
          <w:szCs w:val="28"/>
          <w:lang w:val="nl-NL"/>
        </w:rPr>
        <w:t>. Vì vậy khu vực lập quy hoạch không bố trí đất công trình hạ tầng xã hội: Y tế, văn hóa, thể thao, giáo dục (trừ mầm non), thương mại...</w:t>
      </w:r>
    </w:p>
    <w:p w14:paraId="63F24E04" w14:textId="77777777" w:rsidR="00185605" w:rsidRPr="00213F1C" w:rsidRDefault="00185605" w:rsidP="00185605">
      <w:pPr>
        <w:spacing w:line="360" w:lineRule="auto"/>
        <w:ind w:firstLine="570"/>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 </w:t>
      </w:r>
      <w:r w:rsidRPr="00213F1C">
        <w:rPr>
          <w:color w:val="000000" w:themeColor="text1"/>
          <w:sz w:val="28"/>
          <w:szCs w:val="28"/>
          <w:lang w:val="nl-NL"/>
        </w:rPr>
        <w:t xml:space="preserve">Nhu cầu quản lý và đầu tư phát triển đối với khu vực lập quy hoạch: </w:t>
      </w:r>
      <w:r w:rsidRPr="00213F1C">
        <w:rPr>
          <w:rFonts w:cs="Times New Roman"/>
          <w:color w:val="000000" w:themeColor="text1"/>
          <w:sz w:val="28"/>
          <w:szCs w:val="28"/>
          <w:lang w:val="nl-NL"/>
        </w:rPr>
        <w:t>Quy hoạch chi tiết phải thống nhất, cụ thể hóa quy hoạch phân khu đã được phê duyệt.</w:t>
      </w:r>
    </w:p>
    <w:p w14:paraId="61A7CDB6" w14:textId="476DA861" w:rsidR="00185605" w:rsidRPr="00213F1C" w:rsidRDefault="000F6939" w:rsidP="00EA3E9E">
      <w:pPr>
        <w:pStyle w:val="TD1"/>
        <w:numPr>
          <w:ilvl w:val="0"/>
          <w:numId w:val="0"/>
        </w:numPr>
        <w:tabs>
          <w:tab w:val="left" w:pos="2430"/>
        </w:tabs>
        <w:ind w:firstLine="576"/>
        <w:rPr>
          <w:color w:val="000000" w:themeColor="text1"/>
        </w:rPr>
      </w:pPr>
      <w:bookmarkStart w:id="31" w:name="_Toc198477768"/>
      <w:r w:rsidRPr="00213F1C">
        <w:rPr>
          <w:color w:val="000000" w:themeColor="text1"/>
        </w:rPr>
        <w:br w:type="page"/>
      </w:r>
      <w:bookmarkStart w:id="32" w:name="_Toc198539311"/>
      <w:r w:rsidR="00EA3E9E">
        <w:rPr>
          <w:color w:val="000000" w:themeColor="text1"/>
        </w:rPr>
        <w:lastRenderedPageBreak/>
        <w:t xml:space="preserve">CHƯƠNG IV. </w:t>
      </w:r>
      <w:r w:rsidRPr="00213F1C">
        <w:rPr>
          <w:color w:val="000000" w:themeColor="text1"/>
        </w:rPr>
        <w:t>ĐÁNH GIÁ KHÁI QUÁT ĐẶC ĐIỂM TỰ NHIÊN VÀ HIỆN TRẠNG, XÁC ĐỊNH SƠ BỘ NHỮNG VẤN ĐỀ, NỘI DUNG CƠ BẢN CẦN GIẢI QUYẾT TRONG ĐỒ ÁN QUY HOẠCH; YÊU CẦU VỀ VIỆC CỤ THỂ HÓA QUY HOẠCH PHÂN KHU ĐÃ ĐƯỢC PHÊ DUYỆT</w:t>
      </w:r>
      <w:bookmarkEnd w:id="31"/>
      <w:bookmarkEnd w:id="32"/>
    </w:p>
    <w:p w14:paraId="7D8BAC49" w14:textId="77777777" w:rsidR="00185605" w:rsidRPr="00213F1C" w:rsidRDefault="00185605" w:rsidP="00185605">
      <w:pPr>
        <w:pStyle w:val="TD2"/>
        <w:numPr>
          <w:ilvl w:val="0"/>
          <w:numId w:val="0"/>
        </w:numPr>
        <w:ind w:left="576"/>
        <w:rPr>
          <w:color w:val="000000" w:themeColor="text1"/>
          <w:sz w:val="28"/>
          <w:szCs w:val="28"/>
          <w:lang w:val="nl-NL"/>
        </w:rPr>
      </w:pPr>
      <w:bookmarkStart w:id="33" w:name="_Toc198477769"/>
      <w:bookmarkStart w:id="34" w:name="_Toc198539312"/>
      <w:r w:rsidRPr="00213F1C">
        <w:rPr>
          <w:color w:val="000000" w:themeColor="text1"/>
          <w:sz w:val="28"/>
          <w:szCs w:val="28"/>
        </w:rPr>
        <w:t>1.</w:t>
      </w:r>
      <w:r w:rsidRPr="00213F1C">
        <w:rPr>
          <w:color w:val="000000" w:themeColor="text1"/>
          <w:sz w:val="28"/>
          <w:szCs w:val="28"/>
          <w:lang w:val="nl-NL"/>
        </w:rPr>
        <w:t xml:space="preserve"> Hiện trạng khu vực lập quy hoạch</w:t>
      </w:r>
      <w:bookmarkEnd w:id="33"/>
      <w:bookmarkEnd w:id="34"/>
    </w:p>
    <w:p w14:paraId="725D5F4F" w14:textId="77777777" w:rsidR="00185605" w:rsidRPr="00213F1C" w:rsidRDefault="00185605" w:rsidP="00185605">
      <w:pPr>
        <w:pStyle w:val="TD3"/>
        <w:rPr>
          <w:color w:val="000000" w:themeColor="text1"/>
          <w:sz w:val="28"/>
          <w:szCs w:val="28"/>
          <w:lang w:val="nl-NL"/>
        </w:rPr>
      </w:pPr>
      <w:bookmarkStart w:id="35" w:name="_Toc198477770"/>
      <w:bookmarkStart w:id="36" w:name="_Toc198539313"/>
      <w:r w:rsidRPr="00213F1C">
        <w:rPr>
          <w:color w:val="000000" w:themeColor="text1"/>
          <w:sz w:val="28"/>
          <w:szCs w:val="28"/>
          <w:lang w:val="nl-NL"/>
        </w:rPr>
        <w:t>Đặc điểm điều kiện tự nhiên khu vực</w:t>
      </w:r>
      <w:bookmarkEnd w:id="35"/>
      <w:bookmarkEnd w:id="36"/>
    </w:p>
    <w:p w14:paraId="031E3E08" w14:textId="77777777" w:rsidR="00185605" w:rsidRPr="00213F1C" w:rsidRDefault="00185605" w:rsidP="00185605">
      <w:pPr>
        <w:pStyle w:val="TD4"/>
        <w:rPr>
          <w:color w:val="000000" w:themeColor="text1"/>
          <w:sz w:val="28"/>
          <w:szCs w:val="28"/>
        </w:rPr>
      </w:pPr>
      <w:r w:rsidRPr="00213F1C">
        <w:rPr>
          <w:color w:val="000000" w:themeColor="text1"/>
          <w:sz w:val="28"/>
          <w:szCs w:val="28"/>
        </w:rPr>
        <w:t>Khí hậu:</w:t>
      </w:r>
    </w:p>
    <w:p w14:paraId="3A3E74C6" w14:textId="77777777" w:rsidR="00185605" w:rsidRPr="00213F1C" w:rsidRDefault="00185605" w:rsidP="00185605">
      <w:pPr>
        <w:pStyle w:val="Chuthuong"/>
        <w:rPr>
          <w:color w:val="000000" w:themeColor="text1"/>
          <w:sz w:val="28"/>
          <w:szCs w:val="28"/>
          <w:lang w:val="nl-NL"/>
        </w:rPr>
      </w:pPr>
      <w:r w:rsidRPr="00213F1C">
        <w:rPr>
          <w:color w:val="000000" w:themeColor="text1"/>
          <w:sz w:val="28"/>
          <w:szCs w:val="28"/>
          <w:lang w:val="nl-NL"/>
        </w:rPr>
        <w:t>Khu vực nghiên cứu quy hoạch chịu ảnh hưởng của khí hậu vùng miền núi phía Bắc.</w:t>
      </w:r>
    </w:p>
    <w:p w14:paraId="0912AECC" w14:textId="77777777" w:rsidR="00185605" w:rsidRPr="00213F1C" w:rsidRDefault="00185605" w:rsidP="00185605">
      <w:pPr>
        <w:pStyle w:val="Chuthuong"/>
        <w:rPr>
          <w:color w:val="000000" w:themeColor="text1"/>
          <w:sz w:val="28"/>
          <w:szCs w:val="28"/>
          <w:lang w:val="nl-NL"/>
        </w:rPr>
      </w:pPr>
      <w:r w:rsidRPr="00213F1C">
        <w:rPr>
          <w:color w:val="000000" w:themeColor="text1"/>
          <w:sz w:val="28"/>
          <w:szCs w:val="28"/>
          <w:lang w:val="nl-NL"/>
        </w:rPr>
        <w:t>a)  Nhiệt độ:</w:t>
      </w:r>
    </w:p>
    <w:p w14:paraId="2CC86A94" w14:textId="77777777" w:rsidR="00185605" w:rsidRPr="00213F1C" w:rsidRDefault="00185605" w:rsidP="00185605">
      <w:pPr>
        <w:pStyle w:val="Chuthuong"/>
        <w:rPr>
          <w:color w:val="000000" w:themeColor="text1"/>
          <w:sz w:val="28"/>
          <w:szCs w:val="28"/>
          <w:lang w:val="nl-NL"/>
        </w:rPr>
      </w:pPr>
      <w:r w:rsidRPr="00213F1C">
        <w:rPr>
          <w:color w:val="000000" w:themeColor="text1"/>
          <w:sz w:val="28"/>
          <w:szCs w:val="28"/>
          <w:lang w:val="nl-NL"/>
        </w:rPr>
        <w:t>(Căn cứ theo bảng A.2- Nhiệt độ không khí trung bình tháng và năm (oC)- QCVN 02:2022/BXD)</w:t>
      </w:r>
    </w:p>
    <w:p w14:paraId="1FAD7886" w14:textId="77777777" w:rsidR="00185605" w:rsidRPr="00213F1C" w:rsidRDefault="00185605" w:rsidP="00185605">
      <w:pPr>
        <w:pStyle w:val="Chuthuong"/>
        <w:rPr>
          <w:color w:val="000000" w:themeColor="text1"/>
          <w:sz w:val="28"/>
          <w:szCs w:val="28"/>
          <w:lang w:val="nl-NL"/>
        </w:rPr>
      </w:pPr>
      <w:r w:rsidRPr="00213F1C">
        <w:rPr>
          <w:color w:val="000000" w:themeColor="text1"/>
          <w:sz w:val="28"/>
          <w:szCs w:val="28"/>
          <w:lang w:val="nl-NL"/>
        </w:rPr>
        <w:t>-</w:t>
      </w:r>
      <w:r w:rsidRPr="00213F1C">
        <w:rPr>
          <w:color w:val="000000" w:themeColor="text1"/>
          <w:sz w:val="28"/>
          <w:szCs w:val="28"/>
          <w:lang w:val="nl-NL"/>
        </w:rPr>
        <w:tab/>
        <w:t>Nhiệt độ trung bình năm 23,50C</w:t>
      </w:r>
    </w:p>
    <w:p w14:paraId="5CF56E77" w14:textId="77777777" w:rsidR="00185605" w:rsidRPr="00213F1C" w:rsidRDefault="00185605" w:rsidP="00185605">
      <w:pPr>
        <w:pStyle w:val="Chuthuong"/>
        <w:rPr>
          <w:color w:val="000000" w:themeColor="text1"/>
          <w:sz w:val="28"/>
          <w:szCs w:val="28"/>
          <w:lang w:val="nl-NL"/>
        </w:rPr>
      </w:pPr>
      <w:r w:rsidRPr="00213F1C">
        <w:rPr>
          <w:color w:val="000000" w:themeColor="text1"/>
          <w:sz w:val="28"/>
          <w:szCs w:val="28"/>
          <w:lang w:val="nl-NL"/>
        </w:rPr>
        <w:t>-</w:t>
      </w:r>
      <w:r w:rsidRPr="00213F1C">
        <w:rPr>
          <w:color w:val="000000" w:themeColor="text1"/>
          <w:sz w:val="28"/>
          <w:szCs w:val="28"/>
          <w:lang w:val="nl-NL"/>
        </w:rPr>
        <w:tab/>
        <w:t>Nhiệt độ tháng cao nhất vào mùa hè (tháng 6,7): 32,80C</w:t>
      </w:r>
    </w:p>
    <w:p w14:paraId="4E9BB780" w14:textId="77777777" w:rsidR="00185605" w:rsidRPr="00213F1C" w:rsidRDefault="00185605" w:rsidP="00185605">
      <w:pPr>
        <w:pStyle w:val="Chuthuong"/>
        <w:rPr>
          <w:color w:val="000000" w:themeColor="text1"/>
          <w:sz w:val="28"/>
          <w:szCs w:val="28"/>
          <w:lang w:val="nl-NL"/>
        </w:rPr>
      </w:pPr>
      <w:r w:rsidRPr="00213F1C">
        <w:rPr>
          <w:color w:val="000000" w:themeColor="text1"/>
          <w:sz w:val="28"/>
          <w:szCs w:val="28"/>
          <w:lang w:val="nl-NL"/>
        </w:rPr>
        <w:t>-</w:t>
      </w:r>
      <w:r w:rsidRPr="00213F1C">
        <w:rPr>
          <w:color w:val="000000" w:themeColor="text1"/>
          <w:sz w:val="28"/>
          <w:szCs w:val="28"/>
          <w:lang w:val="nl-NL"/>
        </w:rPr>
        <w:tab/>
        <w:t>Nhiệt độ tháng thấp nhất vào mùa đông (tháng 1) 13,70C</w:t>
      </w:r>
    </w:p>
    <w:p w14:paraId="46DB9566" w14:textId="77777777" w:rsidR="00185605" w:rsidRPr="00213F1C" w:rsidRDefault="00185605" w:rsidP="00185605">
      <w:pPr>
        <w:pStyle w:val="Chuthuong"/>
        <w:rPr>
          <w:color w:val="000000" w:themeColor="text1"/>
          <w:sz w:val="28"/>
          <w:szCs w:val="28"/>
          <w:lang w:val="nl-NL"/>
        </w:rPr>
      </w:pPr>
      <w:r w:rsidRPr="00213F1C">
        <w:rPr>
          <w:color w:val="000000" w:themeColor="text1"/>
          <w:sz w:val="28"/>
          <w:szCs w:val="28"/>
          <w:lang w:val="nl-NL"/>
        </w:rPr>
        <w:t>b) Độ ẩm:</w:t>
      </w:r>
    </w:p>
    <w:p w14:paraId="70FF331B" w14:textId="77777777" w:rsidR="00185605" w:rsidRPr="00213F1C" w:rsidRDefault="00185605" w:rsidP="00185605">
      <w:pPr>
        <w:pStyle w:val="Chuthuong"/>
        <w:rPr>
          <w:color w:val="000000" w:themeColor="text1"/>
          <w:sz w:val="28"/>
          <w:szCs w:val="28"/>
          <w:lang w:val="nl-NL"/>
        </w:rPr>
      </w:pPr>
      <w:r w:rsidRPr="00213F1C">
        <w:rPr>
          <w:color w:val="000000" w:themeColor="text1"/>
          <w:sz w:val="28"/>
          <w:szCs w:val="28"/>
          <w:lang w:val="nl-NL"/>
        </w:rPr>
        <w:t xml:space="preserve">(căn cứ theo Bảng A.11 – Độ ẩm tương đối của không khí trung bình tháng và năm (%)- QCVN 02:2022/BXD): </w:t>
      </w:r>
    </w:p>
    <w:p w14:paraId="095896D6" w14:textId="77777777" w:rsidR="00185605" w:rsidRPr="00213F1C" w:rsidRDefault="00185605" w:rsidP="00185605">
      <w:pPr>
        <w:pStyle w:val="Chuthuong"/>
        <w:rPr>
          <w:color w:val="000000" w:themeColor="text1"/>
          <w:sz w:val="28"/>
          <w:szCs w:val="28"/>
          <w:lang w:val="nl-NL"/>
        </w:rPr>
      </w:pPr>
      <w:r w:rsidRPr="00213F1C">
        <w:rPr>
          <w:color w:val="000000" w:themeColor="text1"/>
          <w:sz w:val="28"/>
          <w:szCs w:val="28"/>
          <w:lang w:val="nl-NL"/>
        </w:rPr>
        <w:t>-</w:t>
      </w:r>
      <w:r w:rsidRPr="00213F1C">
        <w:rPr>
          <w:color w:val="000000" w:themeColor="text1"/>
          <w:sz w:val="28"/>
          <w:szCs w:val="28"/>
          <w:lang w:val="nl-NL"/>
        </w:rPr>
        <w:tab/>
        <w:t>Độ ẩm tưởng đối của không khí trung bình năm 81,9%</w:t>
      </w:r>
    </w:p>
    <w:p w14:paraId="269F4551" w14:textId="77777777" w:rsidR="00185605" w:rsidRPr="00213F1C" w:rsidRDefault="00185605" w:rsidP="00185605">
      <w:pPr>
        <w:pStyle w:val="Chuthuong"/>
        <w:rPr>
          <w:color w:val="000000" w:themeColor="text1"/>
          <w:sz w:val="28"/>
          <w:szCs w:val="28"/>
          <w:lang w:val="nl-NL"/>
        </w:rPr>
      </w:pPr>
      <w:r w:rsidRPr="00213F1C">
        <w:rPr>
          <w:color w:val="000000" w:themeColor="text1"/>
          <w:sz w:val="28"/>
          <w:szCs w:val="28"/>
          <w:lang w:val="nl-NL"/>
        </w:rPr>
        <w:t>-</w:t>
      </w:r>
      <w:r w:rsidRPr="00213F1C">
        <w:rPr>
          <w:color w:val="000000" w:themeColor="text1"/>
          <w:sz w:val="28"/>
          <w:szCs w:val="28"/>
          <w:lang w:val="nl-NL"/>
        </w:rPr>
        <w:tab/>
        <w:t>Độ ẩm tưởng đối thấp nhất (tháng 110,11): 56,2%</w:t>
      </w:r>
    </w:p>
    <w:p w14:paraId="47330965" w14:textId="77777777" w:rsidR="00185605" w:rsidRPr="00213F1C" w:rsidRDefault="00185605" w:rsidP="00185605">
      <w:pPr>
        <w:pStyle w:val="Chuthuong"/>
        <w:rPr>
          <w:color w:val="000000" w:themeColor="text1"/>
          <w:sz w:val="28"/>
          <w:szCs w:val="28"/>
          <w:lang w:val="nl-NL"/>
        </w:rPr>
      </w:pPr>
      <w:r w:rsidRPr="00213F1C">
        <w:rPr>
          <w:color w:val="000000" w:themeColor="text1"/>
          <w:sz w:val="28"/>
          <w:szCs w:val="28"/>
          <w:lang w:val="nl-NL"/>
        </w:rPr>
        <w:t>-</w:t>
      </w:r>
      <w:r w:rsidRPr="00213F1C">
        <w:rPr>
          <w:color w:val="000000" w:themeColor="text1"/>
          <w:sz w:val="28"/>
          <w:szCs w:val="28"/>
          <w:lang w:val="nl-NL"/>
        </w:rPr>
        <w:tab/>
        <w:t>Độ ẩm cao nhất (tháng 8): 84,7%</w:t>
      </w:r>
    </w:p>
    <w:p w14:paraId="0BFC40C9" w14:textId="77777777" w:rsidR="00185605" w:rsidRPr="00213F1C" w:rsidRDefault="00185605" w:rsidP="00185605">
      <w:pPr>
        <w:pStyle w:val="Chuthuong"/>
        <w:rPr>
          <w:color w:val="000000" w:themeColor="text1"/>
          <w:sz w:val="28"/>
          <w:szCs w:val="28"/>
          <w:lang w:val="nl-NL"/>
        </w:rPr>
      </w:pPr>
      <w:r w:rsidRPr="00213F1C">
        <w:rPr>
          <w:color w:val="000000" w:themeColor="text1"/>
          <w:sz w:val="28"/>
          <w:szCs w:val="28"/>
          <w:lang w:val="nl-NL"/>
        </w:rPr>
        <w:t>c) Chế độ mưa:</w:t>
      </w:r>
    </w:p>
    <w:p w14:paraId="674E115F" w14:textId="77777777" w:rsidR="00185605" w:rsidRPr="00213F1C" w:rsidRDefault="00185605" w:rsidP="00185605">
      <w:pPr>
        <w:pStyle w:val="Chuthuong"/>
        <w:rPr>
          <w:color w:val="000000" w:themeColor="text1"/>
          <w:sz w:val="28"/>
          <w:szCs w:val="28"/>
          <w:lang w:val="nl-NL"/>
        </w:rPr>
      </w:pPr>
      <w:r w:rsidRPr="00213F1C">
        <w:rPr>
          <w:color w:val="000000" w:themeColor="text1"/>
          <w:sz w:val="28"/>
          <w:szCs w:val="28"/>
          <w:lang w:val="nl-NL"/>
        </w:rPr>
        <w:t>- Lượng mưa năm: (căn cứ theo bảng Bảng A.25 - Lượng mưa trung bình tháng và năm (mm) - QCVN 02:2022/BXD):</w:t>
      </w:r>
    </w:p>
    <w:p w14:paraId="38FD45C0" w14:textId="77777777" w:rsidR="00185605" w:rsidRPr="00213F1C" w:rsidRDefault="00185605" w:rsidP="00185605">
      <w:pPr>
        <w:pStyle w:val="Chuthuong"/>
        <w:rPr>
          <w:color w:val="000000" w:themeColor="text1"/>
          <w:sz w:val="28"/>
          <w:szCs w:val="28"/>
          <w:lang w:val="nl-NL"/>
        </w:rPr>
      </w:pPr>
      <w:r w:rsidRPr="00213F1C">
        <w:rPr>
          <w:color w:val="000000" w:themeColor="text1"/>
          <w:sz w:val="28"/>
          <w:szCs w:val="28"/>
          <w:lang w:val="nl-NL"/>
        </w:rPr>
        <w:t>+ Lượng mưa trung bình năm 1937,1mm</w:t>
      </w:r>
    </w:p>
    <w:p w14:paraId="6769A13A" w14:textId="77777777" w:rsidR="00185605" w:rsidRPr="00213F1C" w:rsidRDefault="00185605" w:rsidP="00185605">
      <w:pPr>
        <w:pStyle w:val="Chuthuong"/>
        <w:rPr>
          <w:color w:val="000000" w:themeColor="text1"/>
          <w:sz w:val="28"/>
          <w:szCs w:val="28"/>
          <w:lang w:val="nl-NL"/>
        </w:rPr>
      </w:pPr>
      <w:r w:rsidRPr="00213F1C">
        <w:rPr>
          <w:color w:val="000000" w:themeColor="text1"/>
          <w:sz w:val="28"/>
          <w:szCs w:val="28"/>
          <w:lang w:val="nl-NL"/>
        </w:rPr>
        <w:t>+ Lượng mưa trung bình tháng cao nhất là 399,4mm tập trung vào tháng 7</w:t>
      </w:r>
    </w:p>
    <w:p w14:paraId="5A5B1D0A" w14:textId="77777777" w:rsidR="00185605" w:rsidRPr="00213F1C" w:rsidRDefault="00185605" w:rsidP="00185605">
      <w:pPr>
        <w:pStyle w:val="Chuthuong"/>
        <w:rPr>
          <w:color w:val="000000" w:themeColor="text1"/>
          <w:sz w:val="28"/>
          <w:szCs w:val="28"/>
          <w:lang w:val="nl-NL"/>
        </w:rPr>
      </w:pPr>
      <w:r w:rsidRPr="00213F1C">
        <w:rPr>
          <w:color w:val="000000" w:themeColor="text1"/>
          <w:sz w:val="28"/>
          <w:szCs w:val="28"/>
          <w:lang w:val="nl-NL"/>
        </w:rPr>
        <w:t>+ Lượng mưa trung bình tháng thấp nhất 24,3 mm tập trung chủ yếu vào tháng 12</w:t>
      </w:r>
    </w:p>
    <w:p w14:paraId="7475E2D8" w14:textId="77777777" w:rsidR="00185605" w:rsidRPr="00213F1C" w:rsidRDefault="00185605" w:rsidP="00185605">
      <w:pPr>
        <w:pStyle w:val="Chuthuong"/>
        <w:rPr>
          <w:color w:val="000000" w:themeColor="text1"/>
          <w:sz w:val="28"/>
          <w:szCs w:val="28"/>
          <w:lang w:val="nl-NL"/>
        </w:rPr>
      </w:pPr>
      <w:r w:rsidRPr="00213F1C">
        <w:rPr>
          <w:color w:val="000000" w:themeColor="text1"/>
          <w:sz w:val="28"/>
          <w:szCs w:val="28"/>
          <w:lang w:val="nl-NL"/>
        </w:rPr>
        <w:t xml:space="preserve">- Số ngày mưa năm (Bảng A.28 - Số ngày mưa trung bình tháng và năm (ngày): 160 ngày </w:t>
      </w:r>
    </w:p>
    <w:p w14:paraId="698C6CFB" w14:textId="77777777" w:rsidR="00185605" w:rsidRPr="00213F1C" w:rsidRDefault="00185605" w:rsidP="00185605">
      <w:pPr>
        <w:pStyle w:val="Chuthuong"/>
        <w:rPr>
          <w:color w:val="000000" w:themeColor="text1"/>
          <w:sz w:val="28"/>
          <w:szCs w:val="28"/>
          <w:lang w:val="nl-NL"/>
        </w:rPr>
      </w:pPr>
      <w:r w:rsidRPr="00213F1C">
        <w:rPr>
          <w:color w:val="000000" w:themeColor="text1"/>
          <w:sz w:val="28"/>
          <w:szCs w:val="28"/>
          <w:lang w:val="nl-NL"/>
        </w:rPr>
        <w:t>- Lượng mưa ngày cực đại (Bảng A.26 - Lượng mưa ngày lớn nhất (mm): 374,9mm vào tháng 8</w:t>
      </w:r>
    </w:p>
    <w:p w14:paraId="4B3DC468" w14:textId="77777777" w:rsidR="00185605" w:rsidRPr="00213F1C" w:rsidRDefault="00185605" w:rsidP="00185605">
      <w:pPr>
        <w:pStyle w:val="Chuthuong"/>
        <w:rPr>
          <w:color w:val="000000" w:themeColor="text1"/>
          <w:sz w:val="28"/>
          <w:szCs w:val="28"/>
          <w:lang w:val="nl-NL"/>
        </w:rPr>
      </w:pPr>
      <w:r w:rsidRPr="00213F1C">
        <w:rPr>
          <w:color w:val="000000" w:themeColor="text1"/>
          <w:sz w:val="28"/>
          <w:szCs w:val="28"/>
          <w:lang w:val="nl-NL"/>
        </w:rPr>
        <w:t>d) Chế độ gió:</w:t>
      </w:r>
    </w:p>
    <w:p w14:paraId="1BA4A0DA" w14:textId="514A61C8" w:rsidR="00185605" w:rsidRPr="00213F1C" w:rsidRDefault="00185605" w:rsidP="00185605">
      <w:pPr>
        <w:pStyle w:val="Chuthuong"/>
        <w:rPr>
          <w:color w:val="000000" w:themeColor="text1"/>
          <w:sz w:val="28"/>
          <w:szCs w:val="28"/>
          <w:lang w:val="nl-NL"/>
        </w:rPr>
      </w:pPr>
      <w:r w:rsidRPr="00213F1C">
        <w:rPr>
          <w:color w:val="000000" w:themeColor="text1"/>
          <w:sz w:val="28"/>
          <w:szCs w:val="28"/>
          <w:lang w:val="nl-NL"/>
        </w:rPr>
        <w:t xml:space="preserve">Căn cứ theo Bảng 5.1 - Phân vùng áp lực gió, vận tốc gió theo địa danh hành chính – QCVN 02:2022/BXD, thành phố </w:t>
      </w:r>
      <w:r w:rsidR="009F41D8" w:rsidRPr="00213F1C">
        <w:rPr>
          <w:color w:val="000000" w:themeColor="text1"/>
          <w:sz w:val="28"/>
          <w:szCs w:val="28"/>
          <w:lang w:val="nl-NL"/>
        </w:rPr>
        <w:t>Sông Công</w:t>
      </w:r>
      <w:r w:rsidRPr="00213F1C">
        <w:rPr>
          <w:color w:val="000000" w:themeColor="text1"/>
          <w:sz w:val="28"/>
          <w:szCs w:val="28"/>
          <w:lang w:val="nl-NL"/>
        </w:rPr>
        <w:t xml:space="preserve"> thuộc Phân vùng II - Phân vùng áp lực gió, Wo=95 (daN/m2), V3s,50 = 44 (m/s), V10m,50= 31 (m/s).</w:t>
      </w:r>
    </w:p>
    <w:p w14:paraId="15BB8139" w14:textId="6FAC9A84" w:rsidR="00185605" w:rsidRPr="00213F1C" w:rsidRDefault="00185605" w:rsidP="000F6939">
      <w:pPr>
        <w:pStyle w:val="Chuthuong"/>
        <w:rPr>
          <w:color w:val="000000" w:themeColor="text1"/>
          <w:sz w:val="28"/>
          <w:szCs w:val="28"/>
          <w:lang w:val="nl-NL"/>
        </w:rPr>
      </w:pPr>
      <w:r w:rsidRPr="00213F1C">
        <w:rPr>
          <w:color w:val="000000" w:themeColor="text1"/>
          <w:sz w:val="28"/>
          <w:szCs w:val="28"/>
          <w:lang w:val="nl-NL"/>
        </w:rPr>
        <w:lastRenderedPageBreak/>
        <w:t>-</w:t>
      </w:r>
      <w:r w:rsidRPr="00213F1C">
        <w:rPr>
          <w:color w:val="000000" w:themeColor="text1"/>
          <w:sz w:val="28"/>
          <w:szCs w:val="28"/>
          <w:lang w:val="nl-NL"/>
        </w:rPr>
        <w:tab/>
      </w:r>
      <w:r w:rsidR="009F41D8" w:rsidRPr="00213F1C">
        <w:rPr>
          <w:color w:val="000000" w:themeColor="text1"/>
          <w:sz w:val="28"/>
          <w:szCs w:val="28"/>
          <w:lang w:val="nl-NL"/>
        </w:rPr>
        <w:t>Sông Công</w:t>
      </w:r>
      <w:r w:rsidRPr="00213F1C">
        <w:rPr>
          <w:color w:val="000000" w:themeColor="text1"/>
          <w:sz w:val="28"/>
          <w:szCs w:val="28"/>
          <w:lang w:val="nl-NL"/>
        </w:rPr>
        <w:t xml:space="preserve"> có 2 loại gió chính: Gió mùa Đông Bắc và gió Đông Nam</w:t>
      </w:r>
    </w:p>
    <w:p w14:paraId="555919C2" w14:textId="77777777" w:rsidR="00185605" w:rsidRPr="00213F1C" w:rsidRDefault="00185605" w:rsidP="000F6939">
      <w:pPr>
        <w:pStyle w:val="Chuthuong"/>
        <w:rPr>
          <w:color w:val="000000" w:themeColor="text1"/>
          <w:sz w:val="28"/>
          <w:szCs w:val="28"/>
          <w:lang w:val="nl-NL"/>
        </w:rPr>
      </w:pPr>
      <w:r w:rsidRPr="00213F1C">
        <w:rPr>
          <w:color w:val="000000" w:themeColor="text1"/>
          <w:sz w:val="28"/>
          <w:szCs w:val="28"/>
          <w:lang w:val="nl-NL"/>
        </w:rPr>
        <w:t>-</w:t>
      </w:r>
      <w:r w:rsidRPr="00213F1C">
        <w:rPr>
          <w:color w:val="000000" w:themeColor="text1"/>
          <w:sz w:val="28"/>
          <w:szCs w:val="28"/>
          <w:lang w:val="nl-NL"/>
        </w:rPr>
        <w:tab/>
        <w:t xml:space="preserve">Gió mùa Đông Nam xuất hiện từ tháng 4 đến tháng 11 trong năm, khí hậu mát mẻ kèm theo mưa nhiều. </w:t>
      </w:r>
    </w:p>
    <w:p w14:paraId="563E0E34" w14:textId="77777777" w:rsidR="00185605" w:rsidRPr="00213F1C" w:rsidRDefault="00185605" w:rsidP="000F6939">
      <w:pPr>
        <w:pStyle w:val="Chuthuong"/>
        <w:rPr>
          <w:color w:val="000000" w:themeColor="text1"/>
          <w:sz w:val="28"/>
          <w:szCs w:val="28"/>
          <w:lang w:val="nl-NL"/>
        </w:rPr>
      </w:pPr>
      <w:r w:rsidRPr="00213F1C">
        <w:rPr>
          <w:color w:val="000000" w:themeColor="text1"/>
          <w:sz w:val="28"/>
          <w:szCs w:val="28"/>
          <w:lang w:val="nl-NL"/>
        </w:rPr>
        <w:t>-</w:t>
      </w:r>
      <w:r w:rsidRPr="00213F1C">
        <w:rPr>
          <w:color w:val="000000" w:themeColor="text1"/>
          <w:sz w:val="28"/>
          <w:szCs w:val="28"/>
          <w:lang w:val="nl-NL"/>
        </w:rPr>
        <w:tab/>
        <w:t xml:space="preserve">Ngoài ra còn gió Tây Nam thường xuyên xuất hiện xen kẽ trong mùa thịnh hành của gió Đông Nam, mỗi đợt kéo dài từ 2 - 3 ngày, gió Tây Nam khô, nóng ẩm, độ không khí thấp, đôi khi xuất hiện sương muối. </w:t>
      </w:r>
    </w:p>
    <w:p w14:paraId="25B3BBDB" w14:textId="77777777" w:rsidR="00185605" w:rsidRPr="00213F1C" w:rsidRDefault="00185605" w:rsidP="000F6939">
      <w:pPr>
        <w:pStyle w:val="Chuthuong"/>
        <w:rPr>
          <w:color w:val="000000" w:themeColor="text1"/>
          <w:sz w:val="28"/>
          <w:szCs w:val="28"/>
          <w:lang w:val="nl-NL"/>
        </w:rPr>
      </w:pPr>
      <w:r w:rsidRPr="00213F1C">
        <w:rPr>
          <w:color w:val="000000" w:themeColor="text1"/>
          <w:sz w:val="28"/>
          <w:szCs w:val="28"/>
          <w:lang w:val="nl-NL"/>
        </w:rPr>
        <w:t>-</w:t>
      </w:r>
      <w:r w:rsidRPr="00213F1C">
        <w:rPr>
          <w:color w:val="000000" w:themeColor="text1"/>
          <w:sz w:val="28"/>
          <w:szCs w:val="28"/>
          <w:lang w:val="nl-NL"/>
        </w:rPr>
        <w:tab/>
        <w:t>Tốc độ gió trung bình 1,9m/s</w:t>
      </w:r>
    </w:p>
    <w:p w14:paraId="7B3A87AA" w14:textId="77777777" w:rsidR="00185605" w:rsidRPr="00213F1C" w:rsidRDefault="00185605" w:rsidP="000F6939">
      <w:pPr>
        <w:pStyle w:val="Chuthuong"/>
        <w:rPr>
          <w:color w:val="000000" w:themeColor="text1"/>
          <w:sz w:val="28"/>
          <w:szCs w:val="28"/>
          <w:lang w:val="nl-NL"/>
        </w:rPr>
      </w:pPr>
      <w:r w:rsidRPr="00213F1C">
        <w:rPr>
          <w:color w:val="000000" w:themeColor="text1"/>
          <w:sz w:val="28"/>
          <w:szCs w:val="28"/>
          <w:lang w:val="nl-NL"/>
        </w:rPr>
        <w:t>-</w:t>
      </w:r>
      <w:r w:rsidRPr="00213F1C">
        <w:rPr>
          <w:color w:val="000000" w:themeColor="text1"/>
          <w:sz w:val="28"/>
          <w:szCs w:val="28"/>
          <w:lang w:val="nl-NL"/>
        </w:rPr>
        <w:tab/>
        <w:t>Tốc độ gió cực đại 24m/s</w:t>
      </w:r>
    </w:p>
    <w:p w14:paraId="0F736D10" w14:textId="77777777" w:rsidR="00185605" w:rsidRPr="00213F1C" w:rsidRDefault="00185605" w:rsidP="000F6939">
      <w:pPr>
        <w:pStyle w:val="Chuthuong"/>
        <w:rPr>
          <w:color w:val="000000" w:themeColor="text1"/>
          <w:sz w:val="28"/>
          <w:szCs w:val="28"/>
          <w:lang w:val="nl-NL"/>
        </w:rPr>
      </w:pPr>
      <w:r w:rsidRPr="00213F1C">
        <w:rPr>
          <w:color w:val="000000" w:themeColor="text1"/>
          <w:sz w:val="28"/>
          <w:szCs w:val="28"/>
          <w:lang w:val="nl-NL"/>
        </w:rPr>
        <w:t>e) Nắng:</w:t>
      </w:r>
    </w:p>
    <w:p w14:paraId="5A2BAC4B" w14:textId="77777777" w:rsidR="00185605" w:rsidRPr="00213F1C" w:rsidRDefault="00185605" w:rsidP="000F6939">
      <w:pPr>
        <w:pStyle w:val="Chuthuong"/>
        <w:rPr>
          <w:color w:val="000000" w:themeColor="text1"/>
          <w:sz w:val="28"/>
          <w:szCs w:val="28"/>
          <w:lang w:val="nl-NL"/>
        </w:rPr>
      </w:pPr>
      <w:r w:rsidRPr="00213F1C">
        <w:rPr>
          <w:color w:val="000000" w:themeColor="text1"/>
          <w:sz w:val="28"/>
          <w:szCs w:val="28"/>
          <w:lang w:val="nl-NL"/>
        </w:rPr>
        <w:t>- Số giờ nắng trong năm (Căn cứ theo Bảng A.22 - Tổng số giờ nắng trung bình tháng và năm (h) - QCVN 02:2022/BXD): 1508,1h</w:t>
      </w:r>
    </w:p>
    <w:p w14:paraId="587D9CE6" w14:textId="77777777" w:rsidR="00185605" w:rsidRPr="00213F1C" w:rsidRDefault="00185605" w:rsidP="000F6939">
      <w:pPr>
        <w:pStyle w:val="Chuthuong"/>
        <w:rPr>
          <w:color w:val="000000" w:themeColor="text1"/>
          <w:sz w:val="28"/>
          <w:szCs w:val="28"/>
          <w:lang w:val="nl-NL"/>
        </w:rPr>
      </w:pPr>
      <w:r w:rsidRPr="00213F1C">
        <w:rPr>
          <w:color w:val="000000" w:themeColor="text1"/>
          <w:sz w:val="28"/>
          <w:szCs w:val="28"/>
          <w:lang w:val="nl-NL"/>
        </w:rPr>
        <w:t>-</w:t>
      </w:r>
      <w:r w:rsidRPr="00213F1C">
        <w:rPr>
          <w:color w:val="000000" w:themeColor="text1"/>
          <w:sz w:val="28"/>
          <w:szCs w:val="28"/>
          <w:lang w:val="nl-NL"/>
        </w:rPr>
        <w:tab/>
        <w:t>Số giờ nắng tháng lớn nhất 187h</w:t>
      </w:r>
    </w:p>
    <w:p w14:paraId="65F913B8" w14:textId="77777777" w:rsidR="00185605" w:rsidRPr="00213F1C" w:rsidRDefault="00185605" w:rsidP="000F6939">
      <w:pPr>
        <w:pStyle w:val="Noidung"/>
        <w:tabs>
          <w:tab w:val="left" w:pos="900"/>
        </w:tabs>
        <w:spacing w:after="40"/>
        <w:rPr>
          <w:color w:val="000000" w:themeColor="text1"/>
          <w:sz w:val="28"/>
          <w:szCs w:val="28"/>
          <w:lang w:val="nl-NL"/>
        </w:rPr>
      </w:pPr>
      <w:r w:rsidRPr="00213F1C">
        <w:rPr>
          <w:color w:val="000000" w:themeColor="text1"/>
          <w:sz w:val="28"/>
          <w:szCs w:val="28"/>
          <w:lang w:val="nl-NL"/>
        </w:rPr>
        <w:t>-</w:t>
      </w:r>
      <w:r w:rsidRPr="00213F1C">
        <w:rPr>
          <w:color w:val="000000" w:themeColor="text1"/>
          <w:sz w:val="28"/>
          <w:szCs w:val="28"/>
          <w:lang w:val="nl-NL"/>
        </w:rPr>
        <w:tab/>
        <w:t>Số giờ nắng tháng nhỏ nhất 46h</w:t>
      </w:r>
    </w:p>
    <w:p w14:paraId="1F7676D4" w14:textId="77777777" w:rsidR="00185605" w:rsidRPr="00213F1C" w:rsidRDefault="00185605" w:rsidP="000F6939">
      <w:pPr>
        <w:pStyle w:val="TD4"/>
        <w:rPr>
          <w:color w:val="000000" w:themeColor="text1"/>
          <w:sz w:val="28"/>
          <w:szCs w:val="28"/>
          <w:lang w:val="de-DE"/>
        </w:rPr>
      </w:pPr>
      <w:r w:rsidRPr="00213F1C">
        <w:rPr>
          <w:color w:val="000000" w:themeColor="text1"/>
          <w:sz w:val="28"/>
          <w:szCs w:val="28"/>
          <w:lang w:val="de-DE"/>
        </w:rPr>
        <w:t xml:space="preserve">Thuỷ văn: </w:t>
      </w:r>
    </w:p>
    <w:p w14:paraId="1EB95598" w14:textId="77777777" w:rsidR="00185605" w:rsidRPr="00213F1C" w:rsidRDefault="00185605" w:rsidP="000F6939">
      <w:pPr>
        <w:pStyle w:val="Chuthuong"/>
        <w:rPr>
          <w:color w:val="000000" w:themeColor="text1"/>
          <w:sz w:val="28"/>
          <w:szCs w:val="28"/>
          <w:lang w:val="de-DE"/>
        </w:rPr>
      </w:pPr>
      <w:r w:rsidRPr="00213F1C">
        <w:rPr>
          <w:color w:val="000000" w:themeColor="text1"/>
          <w:sz w:val="28"/>
          <w:szCs w:val="28"/>
          <w:lang w:val="de-DE"/>
        </w:rPr>
        <w:t xml:space="preserve">Trong khu vực quy hoạch không có các dòng sông, suối đi qua. Khu vực quy hoạch không chịu ảnh hưởng bởi các yếu tố thủy văn của các dòng sông, suối trên địa bàn phường Lương Sơn và thành phố Sông Công. </w:t>
      </w:r>
    </w:p>
    <w:p w14:paraId="471572FF" w14:textId="77777777" w:rsidR="00185605" w:rsidRPr="00213F1C" w:rsidRDefault="00185605" w:rsidP="000F6939">
      <w:pPr>
        <w:pStyle w:val="TD4"/>
        <w:rPr>
          <w:color w:val="000000" w:themeColor="text1"/>
          <w:spacing w:val="-2"/>
          <w:sz w:val="28"/>
          <w:szCs w:val="28"/>
          <w:lang w:val="de-DE"/>
        </w:rPr>
      </w:pPr>
      <w:r w:rsidRPr="00213F1C">
        <w:rPr>
          <w:color w:val="000000" w:themeColor="text1"/>
          <w:sz w:val="28"/>
          <w:szCs w:val="28"/>
          <w:lang w:val="nl-NL"/>
        </w:rPr>
        <w:t>Địa hình – địa chất khu vực lập quy hoạch:</w:t>
      </w:r>
    </w:p>
    <w:p w14:paraId="1CE9851E" w14:textId="77777777" w:rsidR="00185605" w:rsidRPr="00213F1C" w:rsidRDefault="00185605" w:rsidP="000F6939">
      <w:pPr>
        <w:spacing w:before="120"/>
        <w:ind w:firstLine="567"/>
        <w:jc w:val="both"/>
        <w:rPr>
          <w:rFonts w:cs="Times New Roman"/>
          <w:color w:val="000000" w:themeColor="text1"/>
          <w:spacing w:val="-6"/>
          <w:sz w:val="28"/>
          <w:szCs w:val="28"/>
          <w:lang w:val="nl-NL"/>
        </w:rPr>
      </w:pPr>
      <w:r w:rsidRPr="00213F1C">
        <w:rPr>
          <w:rFonts w:cs="Times New Roman"/>
          <w:color w:val="000000" w:themeColor="text1"/>
          <w:spacing w:val="-6"/>
          <w:sz w:val="28"/>
          <w:szCs w:val="28"/>
          <w:lang w:val="nl-NL"/>
        </w:rPr>
        <w:t xml:space="preserve">- Địa hình: Khu vực lập quy hoạch nền địa hình tương đối bằng phẳng. </w:t>
      </w:r>
      <w:r w:rsidRPr="00213F1C">
        <w:rPr>
          <w:rFonts w:cs="Times New Roman"/>
          <w:color w:val="000000" w:themeColor="text1"/>
          <w:sz w:val="28"/>
          <w:szCs w:val="28"/>
          <w:lang w:val="nl-NL"/>
        </w:rPr>
        <w:t>Cốt địa hình giữa khu dân cư và các khu ruộng thấp có sự chênh lệch khoảng 2m – 3m. Hướng dốc thấp dần về phía Đông Bắc và Đông Nam. Cốt cao độ cụ thể như sau:</w:t>
      </w:r>
    </w:p>
    <w:p w14:paraId="45A499A1" w14:textId="77777777" w:rsidR="00185605" w:rsidRPr="00213F1C" w:rsidRDefault="00185605" w:rsidP="000F6939">
      <w:pPr>
        <w:spacing w:before="120"/>
        <w:ind w:firstLine="567"/>
        <w:jc w:val="both"/>
        <w:rPr>
          <w:rFonts w:cs="Times New Roman"/>
          <w:color w:val="000000" w:themeColor="text1"/>
          <w:spacing w:val="-6"/>
          <w:sz w:val="28"/>
          <w:szCs w:val="28"/>
          <w:lang w:val="nl-NL"/>
        </w:rPr>
      </w:pPr>
      <w:r w:rsidRPr="00213F1C">
        <w:rPr>
          <w:rFonts w:cs="Times New Roman"/>
          <w:color w:val="000000" w:themeColor="text1"/>
          <w:sz w:val="28"/>
          <w:szCs w:val="28"/>
          <w:lang w:val="nl-NL"/>
        </w:rPr>
        <w:t>+ Cốt cao độ cao nhất phía Đông Bắc và Tây Nam (khu vực dân cư hiện có): 23.45;</w:t>
      </w:r>
    </w:p>
    <w:p w14:paraId="56A68523" w14:textId="77777777" w:rsidR="00185605" w:rsidRPr="00213F1C" w:rsidRDefault="00185605" w:rsidP="000F6939">
      <w:pPr>
        <w:spacing w:before="120"/>
        <w:ind w:firstLine="567"/>
        <w:jc w:val="both"/>
        <w:rPr>
          <w:rFonts w:cs="Times New Roman"/>
          <w:color w:val="000000" w:themeColor="text1"/>
          <w:spacing w:val="-6"/>
          <w:sz w:val="28"/>
          <w:szCs w:val="28"/>
          <w:lang w:val="nl-NL"/>
        </w:rPr>
      </w:pPr>
      <w:r w:rsidRPr="00213F1C">
        <w:rPr>
          <w:rFonts w:cs="Times New Roman"/>
          <w:color w:val="000000" w:themeColor="text1"/>
          <w:sz w:val="28"/>
          <w:szCs w:val="28"/>
          <w:lang w:val="nl-NL"/>
        </w:rPr>
        <w:t>+ Cốt cao độ thấp nhất ở phía Tây Nam: +18.96m.</w:t>
      </w:r>
    </w:p>
    <w:p w14:paraId="4D4E6CC6" w14:textId="77777777" w:rsidR="00185605" w:rsidRPr="00213F1C" w:rsidRDefault="00185605" w:rsidP="000F6939">
      <w:pPr>
        <w:tabs>
          <w:tab w:val="left" w:pos="6756"/>
        </w:tabs>
        <w:spacing w:before="120"/>
        <w:ind w:firstLine="567"/>
        <w:jc w:val="both"/>
        <w:rPr>
          <w:rFonts w:cs="Times New Roman"/>
          <w:color w:val="000000" w:themeColor="text1"/>
          <w:spacing w:val="-6"/>
          <w:sz w:val="28"/>
          <w:szCs w:val="28"/>
          <w:lang w:val="nl-NL"/>
        </w:rPr>
      </w:pPr>
      <w:r w:rsidRPr="00213F1C">
        <w:rPr>
          <w:rFonts w:cs="Times New Roman"/>
          <w:color w:val="000000" w:themeColor="text1"/>
          <w:sz w:val="28"/>
          <w:szCs w:val="28"/>
          <w:lang w:val="nl-NL"/>
        </w:rPr>
        <w:t>+ Cốt cao độ trung bình tại mặt ruộng: +19.00m.</w:t>
      </w:r>
      <w:r w:rsidRPr="00213F1C">
        <w:rPr>
          <w:rFonts w:cs="Times New Roman"/>
          <w:color w:val="000000" w:themeColor="text1"/>
          <w:sz w:val="28"/>
          <w:szCs w:val="28"/>
          <w:lang w:val="nl-NL"/>
        </w:rPr>
        <w:tab/>
      </w:r>
    </w:p>
    <w:p w14:paraId="54AFD8B2" w14:textId="77777777" w:rsidR="00185605" w:rsidRPr="00213F1C" w:rsidRDefault="00185605" w:rsidP="000F6939">
      <w:pPr>
        <w:spacing w:before="120"/>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Cốt cao độ trung bình tại các khu đất ở hiện trạng: +22.00m.</w:t>
      </w:r>
    </w:p>
    <w:p w14:paraId="79190CA9" w14:textId="77777777" w:rsidR="00185605" w:rsidRPr="00213F1C" w:rsidRDefault="00185605" w:rsidP="000F6939">
      <w:pPr>
        <w:pStyle w:val="ListParagraph"/>
        <w:spacing w:before="120"/>
        <w:ind w:left="0" w:firstLine="567"/>
        <w:jc w:val="both"/>
        <w:rPr>
          <w:rFonts w:cs="Times New Roman"/>
          <w:i/>
          <w:color w:val="000000" w:themeColor="text1"/>
          <w:sz w:val="28"/>
          <w:szCs w:val="28"/>
          <w:lang w:val="pl-PL"/>
        </w:rPr>
      </w:pPr>
      <w:r w:rsidRPr="00213F1C">
        <w:rPr>
          <w:rFonts w:cs="Times New Roman"/>
          <w:i/>
          <w:color w:val="000000" w:themeColor="text1"/>
          <w:sz w:val="28"/>
          <w:szCs w:val="28"/>
          <w:lang w:val="pl-PL"/>
        </w:rPr>
        <w:t>(Nguồn số liệu được lấy từ bản đồ khảo sát địa hình đã được cơ quan chuyên môn của UBND thành phố thẩm định).</w:t>
      </w:r>
    </w:p>
    <w:p w14:paraId="5107B418" w14:textId="77777777" w:rsidR="00185605" w:rsidRPr="00213F1C" w:rsidRDefault="00185605" w:rsidP="000F6939">
      <w:pPr>
        <w:spacing w:before="120"/>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Địa chất: Khu vực có địa chất tương đối ổn định, thuận lợi cho xây dựng.. Khu vực quy hoạch không có hiện tượng sụt lún hoặc động đất.</w:t>
      </w:r>
    </w:p>
    <w:p w14:paraId="2F94CA92" w14:textId="77777777" w:rsidR="00185605" w:rsidRPr="00213F1C" w:rsidRDefault="00185605" w:rsidP="000F6939">
      <w:pPr>
        <w:pStyle w:val="ListParagraph"/>
        <w:spacing w:before="120"/>
        <w:ind w:left="0" w:firstLine="567"/>
        <w:jc w:val="both"/>
        <w:rPr>
          <w:rFonts w:cs="Times New Roman"/>
          <w:i/>
          <w:color w:val="000000" w:themeColor="text1"/>
          <w:sz w:val="28"/>
          <w:szCs w:val="28"/>
          <w:lang w:val="pl-PL"/>
        </w:rPr>
      </w:pPr>
      <w:r w:rsidRPr="00213F1C">
        <w:rPr>
          <w:rFonts w:cs="Times New Roman"/>
          <w:i/>
          <w:color w:val="000000" w:themeColor="text1"/>
          <w:sz w:val="28"/>
          <w:szCs w:val="28"/>
          <w:lang w:val="pl-PL"/>
        </w:rPr>
        <w:t>(Nguồn số liệu được lấy từ thuyết minh đồ án quy hoạch chung thành phố Sông Công đến năm 2040 đã được UBND tỉnh Thái Nguyên phê duyệt).</w:t>
      </w:r>
    </w:p>
    <w:p w14:paraId="7A2C124F" w14:textId="77777777" w:rsidR="00185605" w:rsidRPr="00213F1C" w:rsidRDefault="00185605" w:rsidP="000F6939">
      <w:pPr>
        <w:pStyle w:val="TD2"/>
        <w:rPr>
          <w:color w:val="000000" w:themeColor="text1"/>
          <w:sz w:val="28"/>
          <w:szCs w:val="28"/>
          <w:lang w:val="nl-NL"/>
        </w:rPr>
      </w:pPr>
      <w:bookmarkStart w:id="37" w:name="_Toc198477771"/>
      <w:bookmarkStart w:id="38" w:name="_Toc198539314"/>
      <w:r w:rsidRPr="00213F1C">
        <w:rPr>
          <w:color w:val="000000" w:themeColor="text1"/>
          <w:sz w:val="28"/>
          <w:szCs w:val="28"/>
          <w:lang w:val="nl-NL"/>
        </w:rPr>
        <w:t>Đánh giá hiện trạng dân cư</w:t>
      </w:r>
      <w:bookmarkEnd w:id="37"/>
      <w:bookmarkEnd w:id="38"/>
    </w:p>
    <w:p w14:paraId="07C767A6" w14:textId="77777777" w:rsidR="00185605" w:rsidRPr="00213F1C" w:rsidRDefault="00185605" w:rsidP="000F6939">
      <w:pPr>
        <w:spacing w:before="120"/>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Khu vực lập quy hoạch có khoảng 83 khẩu với khoảng 26 hộ gia đình</w:t>
      </w:r>
      <w:r w:rsidRPr="00213F1C">
        <w:rPr>
          <w:rFonts w:cs="Times New Roman"/>
          <w:i/>
          <w:color w:val="000000" w:themeColor="text1"/>
          <w:sz w:val="28"/>
          <w:szCs w:val="28"/>
          <w:lang w:val="nl-NL"/>
        </w:rPr>
        <w:t xml:space="preserve"> (theo báo cáo số 27/BC-UBND của UBND phường Lương Sơn về việc tổng hợp khảo sát số liệu phục vụ lập quy hoạch chi tiết Khu đô thị Quốc lộ 37, phường Lương Sơn). </w:t>
      </w:r>
      <w:r w:rsidRPr="00213F1C">
        <w:rPr>
          <w:rFonts w:cs="Times New Roman"/>
          <w:color w:val="000000" w:themeColor="text1"/>
          <w:sz w:val="28"/>
          <w:szCs w:val="28"/>
          <w:lang w:val="nl-NL"/>
        </w:rPr>
        <w:lastRenderedPageBreak/>
        <w:t>Trong đó chủ yếu là các hộ dân bám dọc đường Quốc lộ 37 và các đường dân sinh hiện có.</w:t>
      </w:r>
    </w:p>
    <w:p w14:paraId="07E00407" w14:textId="77777777" w:rsidR="00185605" w:rsidRPr="00213F1C" w:rsidRDefault="00185605" w:rsidP="000F6939">
      <w:pPr>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Dân cư trong khu quy hoạch phần lớn là lao động nông nghiệp phổ thông và công nhân dân lao động trong các khu Công nghiệp đóng trên địa bàn.</w:t>
      </w:r>
    </w:p>
    <w:p w14:paraId="38074747" w14:textId="77777777" w:rsidR="00185605" w:rsidRPr="00213F1C" w:rsidRDefault="00185605" w:rsidP="000F6939">
      <w:pPr>
        <w:pStyle w:val="TD2"/>
        <w:rPr>
          <w:color w:val="000000" w:themeColor="text1"/>
          <w:sz w:val="28"/>
          <w:szCs w:val="28"/>
          <w:lang w:val="nl-NL"/>
        </w:rPr>
      </w:pPr>
      <w:bookmarkStart w:id="39" w:name="_Toc198477772"/>
      <w:bookmarkStart w:id="40" w:name="_Toc198539315"/>
      <w:r w:rsidRPr="00213F1C">
        <w:rPr>
          <w:color w:val="000000" w:themeColor="text1"/>
          <w:sz w:val="28"/>
          <w:szCs w:val="28"/>
          <w:lang w:val="nl-NL"/>
        </w:rPr>
        <w:t>Đánh giá hiện trạng sử dụng đất</w:t>
      </w:r>
      <w:bookmarkEnd w:id="39"/>
      <w:bookmarkEnd w:id="40"/>
    </w:p>
    <w:p w14:paraId="0A463441" w14:textId="77777777" w:rsidR="00185605" w:rsidRPr="00213F1C" w:rsidRDefault="00185605" w:rsidP="000F6939">
      <w:pPr>
        <w:spacing w:before="120"/>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Phần lớn diện tích đất trong phạm vi lập quy hoạch đều là đất nông nghiệp và đất ở hiện trạng. Trong đó đất ở hiện trạng chủ yếu là đất ở dạng chòm xóm, ở kết hợp với đất trồng cây lâu năm... Các quỹ đất khác là nghĩa địa, ao, hồ, mương nước, đường giao thông, đường bờ vùng, bờ thửa...</w:t>
      </w:r>
    </w:p>
    <w:p w14:paraId="424F63B3" w14:textId="77777777" w:rsidR="00185605" w:rsidRPr="00213F1C" w:rsidRDefault="00185605" w:rsidP="000F6939">
      <w:pPr>
        <w:spacing w:before="120" w:line="264" w:lineRule="auto"/>
        <w:ind w:firstLine="567"/>
        <w:jc w:val="center"/>
        <w:rPr>
          <w:rFonts w:cs="Times New Roman"/>
          <w:color w:val="000000" w:themeColor="text1"/>
          <w:sz w:val="28"/>
          <w:szCs w:val="28"/>
          <w:lang w:val="nl-NL"/>
        </w:rPr>
      </w:pPr>
      <w:r w:rsidRPr="00213F1C">
        <w:rPr>
          <w:rFonts w:cs="Times New Roman"/>
          <w:noProof/>
          <w:color w:val="000000" w:themeColor="text1"/>
          <w:sz w:val="28"/>
          <w:szCs w:val="28"/>
        </w:rPr>
        <w:drawing>
          <wp:inline distT="0" distB="0" distL="0" distR="0" wp14:anchorId="2DCA183E" wp14:editId="1B301025">
            <wp:extent cx="3981450" cy="1791491"/>
            <wp:effectExtent l="0" t="0" r="0" b="0"/>
            <wp:docPr id="3" name="Picture 3" descr="z3961538316762_7b7ca793238e59fa7a839dd89b49f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3961538316762_7b7ca793238e59fa7a839dd89b49fd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0527" cy="1791076"/>
                    </a:xfrm>
                    <a:prstGeom prst="rect">
                      <a:avLst/>
                    </a:prstGeom>
                    <a:noFill/>
                    <a:ln>
                      <a:noFill/>
                    </a:ln>
                  </pic:spPr>
                </pic:pic>
              </a:graphicData>
            </a:graphic>
          </wp:inline>
        </w:drawing>
      </w:r>
    </w:p>
    <w:p w14:paraId="7AB0ABCE" w14:textId="77777777" w:rsidR="00185605" w:rsidRPr="00213F1C" w:rsidRDefault="00185605" w:rsidP="000F6939">
      <w:pPr>
        <w:spacing w:before="120" w:line="264" w:lineRule="auto"/>
        <w:ind w:firstLine="567"/>
        <w:jc w:val="center"/>
        <w:rPr>
          <w:rFonts w:cs="Times New Roman"/>
          <w:color w:val="000000" w:themeColor="text1"/>
          <w:sz w:val="28"/>
          <w:szCs w:val="28"/>
          <w:lang w:val="nl-NL"/>
        </w:rPr>
      </w:pPr>
    </w:p>
    <w:p w14:paraId="66BBFF9C" w14:textId="77777777" w:rsidR="00185605" w:rsidRPr="00213F1C" w:rsidRDefault="00185605" w:rsidP="000F6939">
      <w:pPr>
        <w:spacing w:before="120" w:line="264" w:lineRule="auto"/>
        <w:ind w:firstLine="567"/>
        <w:jc w:val="center"/>
        <w:rPr>
          <w:rFonts w:cs="Times New Roman"/>
          <w:color w:val="000000" w:themeColor="text1"/>
          <w:sz w:val="28"/>
          <w:szCs w:val="28"/>
          <w:lang w:val="nl-NL"/>
        </w:rPr>
      </w:pPr>
      <w:r w:rsidRPr="00213F1C">
        <w:rPr>
          <w:rFonts w:cs="Times New Roman"/>
          <w:noProof/>
          <w:color w:val="000000" w:themeColor="text1"/>
          <w:sz w:val="28"/>
          <w:szCs w:val="28"/>
        </w:rPr>
        <w:drawing>
          <wp:inline distT="0" distB="0" distL="0" distR="0" wp14:anchorId="45FD65D8" wp14:editId="6D965C40">
            <wp:extent cx="3981450" cy="1791491"/>
            <wp:effectExtent l="0" t="0" r="0" b="0"/>
            <wp:docPr id="2" name="Picture 2" descr="z3961538387508_1c117ba167eb9cf0e190f322ad775c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961538387508_1c117ba167eb9cf0e190f322ad775c4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0527" cy="1791076"/>
                    </a:xfrm>
                    <a:prstGeom prst="rect">
                      <a:avLst/>
                    </a:prstGeom>
                    <a:noFill/>
                    <a:ln>
                      <a:noFill/>
                    </a:ln>
                  </pic:spPr>
                </pic:pic>
              </a:graphicData>
            </a:graphic>
          </wp:inline>
        </w:drawing>
      </w:r>
    </w:p>
    <w:p w14:paraId="5549F496" w14:textId="77777777" w:rsidR="00185605" w:rsidRPr="00213F1C" w:rsidRDefault="00185605" w:rsidP="00185605">
      <w:pPr>
        <w:spacing w:before="120" w:line="264" w:lineRule="auto"/>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Kết hợp giữa bản đồ địa chính và bản đồ đo đạc hiện trạng, quá trình khảo sát thực tế có kết quả đánh giá hiện trạng sử dụng đất như sau:</w:t>
      </w:r>
    </w:p>
    <w:p w14:paraId="1139146F" w14:textId="77777777" w:rsidR="00185605" w:rsidRPr="00213F1C" w:rsidRDefault="00185605" w:rsidP="00185605">
      <w:pPr>
        <w:spacing w:before="120" w:after="120" w:line="264" w:lineRule="auto"/>
        <w:jc w:val="center"/>
        <w:rPr>
          <w:rFonts w:cs="Times New Roman"/>
          <w:i/>
          <w:iCs/>
          <w:color w:val="000000" w:themeColor="text1"/>
          <w:sz w:val="28"/>
          <w:szCs w:val="28"/>
          <w:lang w:val="nl-NL"/>
        </w:rPr>
      </w:pPr>
      <w:r w:rsidRPr="00213F1C">
        <w:rPr>
          <w:rFonts w:cs="Times New Roman"/>
          <w:i/>
          <w:iCs/>
          <w:color w:val="000000" w:themeColor="text1"/>
          <w:sz w:val="28"/>
          <w:szCs w:val="28"/>
          <w:lang w:val="nl-NL"/>
        </w:rPr>
        <w:t>Bảng đánh giá sơ bộ hiện trạng sử dụng đất:</w:t>
      </w:r>
    </w:p>
    <w:tbl>
      <w:tblPr>
        <w:tblW w:w="9416" w:type="dxa"/>
        <w:jc w:val="center"/>
        <w:tblLook w:val="04A0" w:firstRow="1" w:lastRow="0" w:firstColumn="1" w:lastColumn="0" w:noHBand="0" w:noVBand="1"/>
      </w:tblPr>
      <w:tblGrid>
        <w:gridCol w:w="746"/>
        <w:gridCol w:w="4214"/>
        <w:gridCol w:w="2082"/>
        <w:gridCol w:w="1394"/>
        <w:gridCol w:w="980"/>
      </w:tblGrid>
      <w:tr w:rsidR="00D944AA" w:rsidRPr="00213F1C" w14:paraId="6476659C" w14:textId="77777777" w:rsidTr="000F6939">
        <w:trPr>
          <w:gridAfter w:val="1"/>
          <w:wAfter w:w="980" w:type="dxa"/>
          <w:trHeight w:val="348"/>
          <w:jc w:val="center"/>
        </w:trPr>
        <w:tc>
          <w:tcPr>
            <w:tcW w:w="843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D1960D" w14:textId="77777777" w:rsidR="00185605" w:rsidRPr="00213F1C" w:rsidRDefault="00185605" w:rsidP="00571352">
            <w:pPr>
              <w:jc w:val="center"/>
              <w:rPr>
                <w:rFonts w:eastAsia="Times New Roman" w:cs="Times New Roman"/>
                <w:b/>
                <w:bCs/>
                <w:color w:val="000000" w:themeColor="text1"/>
                <w:sz w:val="28"/>
                <w:szCs w:val="28"/>
              </w:rPr>
            </w:pPr>
            <w:r w:rsidRPr="00213F1C">
              <w:rPr>
                <w:rFonts w:eastAsia="Times New Roman" w:cs="Times New Roman"/>
                <w:b/>
                <w:bCs/>
                <w:color w:val="000000" w:themeColor="text1"/>
                <w:sz w:val="28"/>
                <w:szCs w:val="28"/>
              </w:rPr>
              <w:t>BẢNG TỔNG HỢP SỬ DỤNG ĐẤT HIỆN TRẠNG</w:t>
            </w:r>
          </w:p>
        </w:tc>
      </w:tr>
      <w:tr w:rsidR="00D944AA" w:rsidRPr="00213F1C" w14:paraId="13B7F56A" w14:textId="77777777" w:rsidTr="000F6939">
        <w:trPr>
          <w:gridAfter w:val="1"/>
          <w:wAfter w:w="980" w:type="dxa"/>
          <w:trHeight w:val="450"/>
          <w:jc w:val="center"/>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2D24F94D" w14:textId="77777777" w:rsidR="00185605" w:rsidRPr="00213F1C" w:rsidRDefault="00185605" w:rsidP="00571352">
            <w:pPr>
              <w:jc w:val="center"/>
              <w:rPr>
                <w:rFonts w:eastAsia="Times New Roman" w:cs="Times New Roman"/>
                <w:b/>
                <w:bCs/>
                <w:color w:val="000000" w:themeColor="text1"/>
                <w:sz w:val="28"/>
                <w:szCs w:val="28"/>
              </w:rPr>
            </w:pPr>
            <w:r w:rsidRPr="00213F1C">
              <w:rPr>
                <w:rFonts w:eastAsia="Times New Roman" w:cs="Times New Roman"/>
                <w:b/>
                <w:bCs/>
                <w:color w:val="000000" w:themeColor="text1"/>
                <w:sz w:val="28"/>
                <w:szCs w:val="28"/>
              </w:rPr>
              <w:t>STT</w:t>
            </w:r>
          </w:p>
        </w:tc>
        <w:tc>
          <w:tcPr>
            <w:tcW w:w="4214" w:type="dxa"/>
            <w:tcBorders>
              <w:top w:val="nil"/>
              <w:left w:val="nil"/>
              <w:bottom w:val="single" w:sz="4" w:space="0" w:color="auto"/>
              <w:right w:val="single" w:sz="4" w:space="0" w:color="auto"/>
            </w:tcBorders>
            <w:shd w:val="clear" w:color="auto" w:fill="auto"/>
            <w:noWrap/>
            <w:vAlign w:val="bottom"/>
            <w:hideMark/>
          </w:tcPr>
          <w:p w14:paraId="7E7CBA76" w14:textId="77777777" w:rsidR="00185605" w:rsidRPr="00213F1C" w:rsidRDefault="00185605" w:rsidP="00571352">
            <w:pPr>
              <w:jc w:val="center"/>
              <w:rPr>
                <w:rFonts w:eastAsia="Times New Roman" w:cs="Times New Roman"/>
                <w:b/>
                <w:bCs/>
                <w:color w:val="000000" w:themeColor="text1"/>
                <w:sz w:val="28"/>
                <w:szCs w:val="28"/>
              </w:rPr>
            </w:pPr>
            <w:r w:rsidRPr="00213F1C">
              <w:rPr>
                <w:rFonts w:eastAsia="Times New Roman" w:cs="Times New Roman"/>
                <w:b/>
                <w:bCs/>
                <w:color w:val="000000" w:themeColor="text1"/>
                <w:sz w:val="28"/>
                <w:szCs w:val="28"/>
              </w:rPr>
              <w:t>Loại đất</w:t>
            </w:r>
          </w:p>
        </w:tc>
        <w:tc>
          <w:tcPr>
            <w:tcW w:w="2082" w:type="dxa"/>
            <w:tcBorders>
              <w:top w:val="nil"/>
              <w:left w:val="nil"/>
              <w:bottom w:val="single" w:sz="4" w:space="0" w:color="auto"/>
              <w:right w:val="single" w:sz="4" w:space="0" w:color="auto"/>
            </w:tcBorders>
            <w:shd w:val="clear" w:color="auto" w:fill="auto"/>
            <w:noWrap/>
            <w:vAlign w:val="bottom"/>
            <w:hideMark/>
          </w:tcPr>
          <w:p w14:paraId="120A499D" w14:textId="77777777" w:rsidR="00185605" w:rsidRPr="00213F1C" w:rsidRDefault="00185605" w:rsidP="00571352">
            <w:pPr>
              <w:jc w:val="center"/>
              <w:rPr>
                <w:rFonts w:eastAsia="Times New Roman" w:cs="Times New Roman"/>
                <w:b/>
                <w:bCs/>
                <w:color w:val="000000" w:themeColor="text1"/>
                <w:sz w:val="28"/>
                <w:szCs w:val="28"/>
              </w:rPr>
            </w:pPr>
            <w:r w:rsidRPr="00213F1C">
              <w:rPr>
                <w:rFonts w:eastAsia="Times New Roman" w:cs="Times New Roman"/>
                <w:b/>
                <w:bCs/>
                <w:color w:val="000000" w:themeColor="text1"/>
                <w:sz w:val="28"/>
                <w:szCs w:val="28"/>
              </w:rPr>
              <w:t>Diện tích (m2)</w:t>
            </w:r>
          </w:p>
        </w:tc>
        <w:tc>
          <w:tcPr>
            <w:tcW w:w="1394" w:type="dxa"/>
            <w:tcBorders>
              <w:top w:val="nil"/>
              <w:left w:val="nil"/>
              <w:bottom w:val="single" w:sz="4" w:space="0" w:color="auto"/>
              <w:right w:val="single" w:sz="4" w:space="0" w:color="auto"/>
            </w:tcBorders>
            <w:shd w:val="clear" w:color="auto" w:fill="auto"/>
            <w:noWrap/>
            <w:vAlign w:val="bottom"/>
            <w:hideMark/>
          </w:tcPr>
          <w:p w14:paraId="2FB6D28B" w14:textId="77777777" w:rsidR="00185605" w:rsidRPr="00213F1C" w:rsidRDefault="00185605" w:rsidP="00571352">
            <w:pPr>
              <w:jc w:val="center"/>
              <w:rPr>
                <w:rFonts w:eastAsia="Times New Roman" w:cs="Times New Roman"/>
                <w:b/>
                <w:bCs/>
                <w:color w:val="000000" w:themeColor="text1"/>
                <w:sz w:val="28"/>
                <w:szCs w:val="28"/>
              </w:rPr>
            </w:pPr>
            <w:r w:rsidRPr="00213F1C">
              <w:rPr>
                <w:rFonts w:eastAsia="Times New Roman" w:cs="Times New Roman"/>
                <w:b/>
                <w:bCs/>
                <w:color w:val="000000" w:themeColor="text1"/>
                <w:sz w:val="28"/>
                <w:szCs w:val="28"/>
              </w:rPr>
              <w:t>Tỷ lệ (%)</w:t>
            </w:r>
          </w:p>
        </w:tc>
      </w:tr>
      <w:tr w:rsidR="00D944AA" w:rsidRPr="00213F1C" w14:paraId="51EBD345" w14:textId="77777777" w:rsidTr="000F6939">
        <w:trPr>
          <w:gridAfter w:val="1"/>
          <w:wAfter w:w="980" w:type="dxa"/>
          <w:trHeight w:val="360"/>
          <w:jc w:val="center"/>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134EB1F6" w14:textId="77777777" w:rsidR="00185605" w:rsidRPr="00213F1C" w:rsidRDefault="00185605" w:rsidP="00571352">
            <w:pPr>
              <w:jc w:val="center"/>
              <w:rPr>
                <w:rFonts w:eastAsia="Times New Roman" w:cs="Times New Roman"/>
                <w:color w:val="000000" w:themeColor="text1"/>
                <w:sz w:val="28"/>
                <w:szCs w:val="28"/>
              </w:rPr>
            </w:pPr>
            <w:r w:rsidRPr="00213F1C">
              <w:rPr>
                <w:rFonts w:eastAsia="Times New Roman" w:cs="Times New Roman"/>
                <w:color w:val="000000" w:themeColor="text1"/>
                <w:sz w:val="28"/>
                <w:szCs w:val="28"/>
              </w:rPr>
              <w:t>1</w:t>
            </w:r>
          </w:p>
        </w:tc>
        <w:tc>
          <w:tcPr>
            <w:tcW w:w="4214" w:type="dxa"/>
            <w:tcBorders>
              <w:top w:val="nil"/>
              <w:left w:val="nil"/>
              <w:bottom w:val="single" w:sz="4" w:space="0" w:color="auto"/>
              <w:right w:val="single" w:sz="4" w:space="0" w:color="auto"/>
            </w:tcBorders>
            <w:shd w:val="clear" w:color="auto" w:fill="auto"/>
            <w:noWrap/>
            <w:vAlign w:val="bottom"/>
            <w:hideMark/>
          </w:tcPr>
          <w:p w14:paraId="4D0DE4A9" w14:textId="77777777" w:rsidR="00185605" w:rsidRPr="00213F1C" w:rsidRDefault="00185605" w:rsidP="00571352">
            <w:pPr>
              <w:rPr>
                <w:rFonts w:eastAsia="Times New Roman" w:cs="Times New Roman"/>
                <w:color w:val="000000" w:themeColor="text1"/>
                <w:sz w:val="28"/>
                <w:szCs w:val="28"/>
              </w:rPr>
            </w:pPr>
            <w:r w:rsidRPr="00213F1C">
              <w:rPr>
                <w:rFonts w:eastAsia="Times New Roman" w:cs="Times New Roman"/>
                <w:color w:val="000000" w:themeColor="text1"/>
                <w:sz w:val="28"/>
                <w:szCs w:val="28"/>
              </w:rPr>
              <w:t>Đất ở + cây lâu năm</w:t>
            </w:r>
          </w:p>
        </w:tc>
        <w:tc>
          <w:tcPr>
            <w:tcW w:w="2082" w:type="dxa"/>
            <w:tcBorders>
              <w:top w:val="nil"/>
              <w:left w:val="nil"/>
              <w:bottom w:val="single" w:sz="4" w:space="0" w:color="auto"/>
              <w:right w:val="single" w:sz="4" w:space="0" w:color="auto"/>
            </w:tcBorders>
            <w:shd w:val="clear" w:color="auto" w:fill="auto"/>
            <w:noWrap/>
            <w:vAlign w:val="bottom"/>
            <w:hideMark/>
          </w:tcPr>
          <w:p w14:paraId="290A0D60" w14:textId="77777777" w:rsidR="00185605" w:rsidRPr="00213F1C" w:rsidRDefault="00185605" w:rsidP="00571352">
            <w:pPr>
              <w:jc w:val="center"/>
              <w:rPr>
                <w:rFonts w:eastAsia="Times New Roman" w:cs="Times New Roman"/>
                <w:color w:val="000000" w:themeColor="text1"/>
                <w:sz w:val="28"/>
                <w:szCs w:val="28"/>
              </w:rPr>
            </w:pPr>
            <w:r w:rsidRPr="00213F1C">
              <w:rPr>
                <w:rFonts w:eastAsia="Times New Roman" w:cs="Times New Roman"/>
                <w:color w:val="000000" w:themeColor="text1"/>
                <w:sz w:val="28"/>
                <w:szCs w:val="28"/>
              </w:rPr>
              <w:t>9.761</w:t>
            </w:r>
          </w:p>
        </w:tc>
        <w:tc>
          <w:tcPr>
            <w:tcW w:w="1394" w:type="dxa"/>
            <w:tcBorders>
              <w:top w:val="nil"/>
              <w:left w:val="nil"/>
              <w:bottom w:val="single" w:sz="4" w:space="0" w:color="auto"/>
              <w:right w:val="single" w:sz="4" w:space="0" w:color="auto"/>
            </w:tcBorders>
            <w:shd w:val="clear" w:color="auto" w:fill="auto"/>
            <w:noWrap/>
            <w:vAlign w:val="bottom"/>
            <w:hideMark/>
          </w:tcPr>
          <w:p w14:paraId="01AFD786" w14:textId="77777777" w:rsidR="00185605" w:rsidRPr="00213F1C" w:rsidRDefault="00185605" w:rsidP="00571352">
            <w:pPr>
              <w:jc w:val="center"/>
              <w:rPr>
                <w:rFonts w:eastAsia="Times New Roman" w:cs="Times New Roman"/>
                <w:color w:val="000000" w:themeColor="text1"/>
                <w:sz w:val="28"/>
                <w:szCs w:val="28"/>
              </w:rPr>
            </w:pPr>
            <w:r w:rsidRPr="00213F1C">
              <w:rPr>
                <w:rFonts w:eastAsia="Times New Roman" w:cs="Times New Roman"/>
                <w:color w:val="000000" w:themeColor="text1"/>
                <w:sz w:val="28"/>
                <w:szCs w:val="28"/>
              </w:rPr>
              <w:t>10,87</w:t>
            </w:r>
          </w:p>
        </w:tc>
      </w:tr>
      <w:tr w:rsidR="00D944AA" w:rsidRPr="00213F1C" w14:paraId="7C93671E" w14:textId="77777777" w:rsidTr="000F6939">
        <w:trPr>
          <w:gridAfter w:val="1"/>
          <w:wAfter w:w="980" w:type="dxa"/>
          <w:trHeight w:val="360"/>
          <w:jc w:val="center"/>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5F14E29F" w14:textId="77777777" w:rsidR="00185605" w:rsidRPr="00213F1C" w:rsidRDefault="00185605" w:rsidP="00571352">
            <w:pPr>
              <w:jc w:val="center"/>
              <w:rPr>
                <w:rFonts w:eastAsia="Times New Roman" w:cs="Times New Roman"/>
                <w:color w:val="000000" w:themeColor="text1"/>
                <w:sz w:val="28"/>
                <w:szCs w:val="28"/>
              </w:rPr>
            </w:pPr>
            <w:r w:rsidRPr="00213F1C">
              <w:rPr>
                <w:rFonts w:eastAsia="Times New Roman" w:cs="Times New Roman"/>
                <w:color w:val="000000" w:themeColor="text1"/>
                <w:sz w:val="28"/>
                <w:szCs w:val="28"/>
              </w:rPr>
              <w:t>2</w:t>
            </w:r>
          </w:p>
        </w:tc>
        <w:tc>
          <w:tcPr>
            <w:tcW w:w="4214" w:type="dxa"/>
            <w:tcBorders>
              <w:top w:val="nil"/>
              <w:left w:val="nil"/>
              <w:bottom w:val="single" w:sz="4" w:space="0" w:color="auto"/>
              <w:right w:val="single" w:sz="4" w:space="0" w:color="auto"/>
            </w:tcBorders>
            <w:shd w:val="clear" w:color="auto" w:fill="auto"/>
            <w:noWrap/>
            <w:vAlign w:val="bottom"/>
            <w:hideMark/>
          </w:tcPr>
          <w:p w14:paraId="3F46D576" w14:textId="77777777" w:rsidR="00185605" w:rsidRPr="00213F1C" w:rsidRDefault="00185605" w:rsidP="00571352">
            <w:pPr>
              <w:rPr>
                <w:rFonts w:eastAsia="Times New Roman" w:cs="Times New Roman"/>
                <w:color w:val="000000" w:themeColor="text1"/>
                <w:sz w:val="28"/>
                <w:szCs w:val="28"/>
              </w:rPr>
            </w:pPr>
            <w:r w:rsidRPr="00213F1C">
              <w:rPr>
                <w:rFonts w:eastAsia="Times New Roman" w:cs="Times New Roman"/>
                <w:color w:val="000000" w:themeColor="text1"/>
                <w:sz w:val="28"/>
                <w:szCs w:val="28"/>
              </w:rPr>
              <w:t>Đất nông nghiệp</w:t>
            </w:r>
          </w:p>
        </w:tc>
        <w:tc>
          <w:tcPr>
            <w:tcW w:w="2082" w:type="dxa"/>
            <w:tcBorders>
              <w:top w:val="nil"/>
              <w:left w:val="nil"/>
              <w:bottom w:val="nil"/>
              <w:right w:val="nil"/>
            </w:tcBorders>
            <w:shd w:val="clear" w:color="auto" w:fill="auto"/>
            <w:noWrap/>
            <w:vAlign w:val="bottom"/>
            <w:hideMark/>
          </w:tcPr>
          <w:p w14:paraId="1B77F8B2" w14:textId="77777777" w:rsidR="00185605" w:rsidRPr="00213F1C" w:rsidRDefault="00185605" w:rsidP="00571352">
            <w:pPr>
              <w:jc w:val="center"/>
              <w:rPr>
                <w:rFonts w:eastAsia="Times New Roman" w:cs="Times New Roman"/>
                <w:color w:val="000000" w:themeColor="text1"/>
                <w:sz w:val="28"/>
                <w:szCs w:val="28"/>
              </w:rPr>
            </w:pPr>
            <w:r w:rsidRPr="00213F1C">
              <w:rPr>
                <w:rFonts w:eastAsia="Times New Roman" w:cs="Times New Roman"/>
                <w:color w:val="000000" w:themeColor="text1"/>
                <w:sz w:val="28"/>
                <w:szCs w:val="28"/>
              </w:rPr>
              <w:t>68.569</w:t>
            </w:r>
          </w:p>
        </w:tc>
        <w:tc>
          <w:tcPr>
            <w:tcW w:w="1394" w:type="dxa"/>
            <w:tcBorders>
              <w:top w:val="nil"/>
              <w:left w:val="single" w:sz="4" w:space="0" w:color="auto"/>
              <w:bottom w:val="single" w:sz="4" w:space="0" w:color="auto"/>
              <w:right w:val="single" w:sz="4" w:space="0" w:color="auto"/>
            </w:tcBorders>
            <w:shd w:val="clear" w:color="auto" w:fill="auto"/>
            <w:noWrap/>
            <w:vAlign w:val="bottom"/>
            <w:hideMark/>
          </w:tcPr>
          <w:p w14:paraId="648C7C8F" w14:textId="77777777" w:rsidR="00185605" w:rsidRPr="00213F1C" w:rsidRDefault="00185605" w:rsidP="00571352">
            <w:pPr>
              <w:jc w:val="center"/>
              <w:rPr>
                <w:rFonts w:eastAsia="Times New Roman" w:cs="Times New Roman"/>
                <w:color w:val="000000" w:themeColor="text1"/>
                <w:sz w:val="28"/>
                <w:szCs w:val="28"/>
              </w:rPr>
            </w:pPr>
            <w:r w:rsidRPr="00213F1C">
              <w:rPr>
                <w:rFonts w:eastAsia="Times New Roman" w:cs="Times New Roman"/>
                <w:color w:val="000000" w:themeColor="text1"/>
                <w:sz w:val="28"/>
                <w:szCs w:val="28"/>
              </w:rPr>
              <w:t>76,33</w:t>
            </w:r>
          </w:p>
        </w:tc>
      </w:tr>
      <w:tr w:rsidR="00D944AA" w:rsidRPr="00213F1C" w14:paraId="17A463E1" w14:textId="77777777" w:rsidTr="000F6939">
        <w:trPr>
          <w:gridAfter w:val="1"/>
          <w:wAfter w:w="980" w:type="dxa"/>
          <w:trHeight w:val="360"/>
          <w:jc w:val="center"/>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3DE7DCB0" w14:textId="77777777" w:rsidR="00185605" w:rsidRPr="00213F1C" w:rsidRDefault="00185605" w:rsidP="00571352">
            <w:pPr>
              <w:jc w:val="center"/>
              <w:rPr>
                <w:rFonts w:eastAsia="Times New Roman" w:cs="Times New Roman"/>
                <w:color w:val="000000" w:themeColor="text1"/>
                <w:sz w:val="28"/>
                <w:szCs w:val="28"/>
              </w:rPr>
            </w:pPr>
            <w:r w:rsidRPr="00213F1C">
              <w:rPr>
                <w:rFonts w:eastAsia="Times New Roman" w:cs="Times New Roman"/>
                <w:color w:val="000000" w:themeColor="text1"/>
                <w:sz w:val="28"/>
                <w:szCs w:val="28"/>
              </w:rPr>
              <w:t>3</w:t>
            </w:r>
          </w:p>
        </w:tc>
        <w:tc>
          <w:tcPr>
            <w:tcW w:w="4214" w:type="dxa"/>
            <w:tcBorders>
              <w:top w:val="nil"/>
              <w:left w:val="nil"/>
              <w:bottom w:val="single" w:sz="4" w:space="0" w:color="auto"/>
              <w:right w:val="single" w:sz="4" w:space="0" w:color="auto"/>
            </w:tcBorders>
            <w:shd w:val="clear" w:color="auto" w:fill="auto"/>
            <w:noWrap/>
            <w:vAlign w:val="bottom"/>
            <w:hideMark/>
          </w:tcPr>
          <w:p w14:paraId="030A3045" w14:textId="77777777" w:rsidR="00185605" w:rsidRPr="00213F1C" w:rsidRDefault="00185605" w:rsidP="00571352">
            <w:pPr>
              <w:rPr>
                <w:rFonts w:eastAsia="Times New Roman" w:cs="Times New Roman"/>
                <w:color w:val="000000" w:themeColor="text1"/>
                <w:sz w:val="28"/>
                <w:szCs w:val="28"/>
              </w:rPr>
            </w:pPr>
            <w:r w:rsidRPr="00213F1C">
              <w:rPr>
                <w:rFonts w:eastAsia="Times New Roman" w:cs="Times New Roman"/>
                <w:color w:val="000000" w:themeColor="text1"/>
                <w:sz w:val="28"/>
                <w:szCs w:val="28"/>
              </w:rPr>
              <w:t>Mặt nước (ao, mương nước)</w:t>
            </w:r>
          </w:p>
        </w:tc>
        <w:tc>
          <w:tcPr>
            <w:tcW w:w="2082" w:type="dxa"/>
            <w:tcBorders>
              <w:top w:val="single" w:sz="4" w:space="0" w:color="auto"/>
              <w:left w:val="nil"/>
              <w:bottom w:val="single" w:sz="4" w:space="0" w:color="auto"/>
              <w:right w:val="single" w:sz="4" w:space="0" w:color="auto"/>
            </w:tcBorders>
            <w:shd w:val="clear" w:color="auto" w:fill="auto"/>
            <w:noWrap/>
            <w:vAlign w:val="bottom"/>
            <w:hideMark/>
          </w:tcPr>
          <w:p w14:paraId="38EA82DC" w14:textId="77777777" w:rsidR="00185605" w:rsidRPr="00213F1C" w:rsidRDefault="00185605" w:rsidP="00571352">
            <w:pPr>
              <w:jc w:val="center"/>
              <w:rPr>
                <w:rFonts w:eastAsia="Times New Roman" w:cs="Times New Roman"/>
                <w:color w:val="000000" w:themeColor="text1"/>
                <w:sz w:val="28"/>
                <w:szCs w:val="28"/>
              </w:rPr>
            </w:pPr>
            <w:r w:rsidRPr="00213F1C">
              <w:rPr>
                <w:rFonts w:eastAsia="Times New Roman" w:cs="Times New Roman"/>
                <w:color w:val="000000" w:themeColor="text1"/>
                <w:sz w:val="28"/>
                <w:szCs w:val="28"/>
              </w:rPr>
              <w:t>7.206</w:t>
            </w:r>
          </w:p>
        </w:tc>
        <w:tc>
          <w:tcPr>
            <w:tcW w:w="1394" w:type="dxa"/>
            <w:tcBorders>
              <w:top w:val="nil"/>
              <w:left w:val="nil"/>
              <w:bottom w:val="single" w:sz="4" w:space="0" w:color="auto"/>
              <w:right w:val="single" w:sz="4" w:space="0" w:color="auto"/>
            </w:tcBorders>
            <w:shd w:val="clear" w:color="auto" w:fill="auto"/>
            <w:noWrap/>
            <w:vAlign w:val="bottom"/>
            <w:hideMark/>
          </w:tcPr>
          <w:p w14:paraId="17AB09D1" w14:textId="77777777" w:rsidR="00185605" w:rsidRPr="00213F1C" w:rsidRDefault="00185605" w:rsidP="00571352">
            <w:pPr>
              <w:jc w:val="center"/>
              <w:rPr>
                <w:rFonts w:eastAsia="Times New Roman" w:cs="Times New Roman"/>
                <w:color w:val="000000" w:themeColor="text1"/>
                <w:sz w:val="28"/>
                <w:szCs w:val="28"/>
              </w:rPr>
            </w:pPr>
            <w:r w:rsidRPr="00213F1C">
              <w:rPr>
                <w:rFonts w:eastAsia="Times New Roman" w:cs="Times New Roman"/>
                <w:color w:val="000000" w:themeColor="text1"/>
                <w:sz w:val="28"/>
                <w:szCs w:val="28"/>
              </w:rPr>
              <w:t>8,02</w:t>
            </w:r>
          </w:p>
        </w:tc>
      </w:tr>
      <w:tr w:rsidR="00D944AA" w:rsidRPr="00213F1C" w14:paraId="47EB568D" w14:textId="77777777" w:rsidTr="000F6939">
        <w:trPr>
          <w:gridAfter w:val="1"/>
          <w:wAfter w:w="980" w:type="dxa"/>
          <w:trHeight w:val="360"/>
          <w:jc w:val="center"/>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1898771F" w14:textId="77777777" w:rsidR="00185605" w:rsidRPr="00213F1C" w:rsidRDefault="00185605" w:rsidP="00571352">
            <w:pPr>
              <w:jc w:val="center"/>
              <w:rPr>
                <w:rFonts w:eastAsia="Times New Roman" w:cs="Times New Roman"/>
                <w:color w:val="000000" w:themeColor="text1"/>
                <w:sz w:val="28"/>
                <w:szCs w:val="28"/>
              </w:rPr>
            </w:pPr>
            <w:r w:rsidRPr="00213F1C">
              <w:rPr>
                <w:rFonts w:eastAsia="Times New Roman" w:cs="Times New Roman"/>
                <w:color w:val="000000" w:themeColor="text1"/>
                <w:sz w:val="28"/>
                <w:szCs w:val="28"/>
              </w:rPr>
              <w:t>4</w:t>
            </w:r>
          </w:p>
        </w:tc>
        <w:tc>
          <w:tcPr>
            <w:tcW w:w="4214" w:type="dxa"/>
            <w:tcBorders>
              <w:top w:val="nil"/>
              <w:left w:val="nil"/>
              <w:bottom w:val="single" w:sz="4" w:space="0" w:color="auto"/>
              <w:right w:val="single" w:sz="4" w:space="0" w:color="auto"/>
            </w:tcBorders>
            <w:shd w:val="clear" w:color="auto" w:fill="auto"/>
            <w:noWrap/>
            <w:vAlign w:val="bottom"/>
            <w:hideMark/>
          </w:tcPr>
          <w:p w14:paraId="2C1EA592" w14:textId="77777777" w:rsidR="00185605" w:rsidRPr="00213F1C" w:rsidRDefault="00185605" w:rsidP="00571352">
            <w:pPr>
              <w:rPr>
                <w:rFonts w:eastAsia="Times New Roman" w:cs="Times New Roman"/>
                <w:color w:val="000000" w:themeColor="text1"/>
                <w:sz w:val="28"/>
                <w:szCs w:val="28"/>
              </w:rPr>
            </w:pPr>
            <w:r w:rsidRPr="00213F1C">
              <w:rPr>
                <w:rFonts w:eastAsia="Times New Roman" w:cs="Times New Roman"/>
                <w:color w:val="000000" w:themeColor="text1"/>
                <w:sz w:val="28"/>
                <w:szCs w:val="28"/>
              </w:rPr>
              <w:t>Đất giao thông, đất trống</w:t>
            </w:r>
          </w:p>
        </w:tc>
        <w:tc>
          <w:tcPr>
            <w:tcW w:w="2082" w:type="dxa"/>
            <w:tcBorders>
              <w:top w:val="nil"/>
              <w:left w:val="nil"/>
              <w:bottom w:val="single" w:sz="4" w:space="0" w:color="auto"/>
              <w:right w:val="single" w:sz="4" w:space="0" w:color="auto"/>
            </w:tcBorders>
            <w:shd w:val="clear" w:color="auto" w:fill="auto"/>
            <w:noWrap/>
            <w:vAlign w:val="bottom"/>
            <w:hideMark/>
          </w:tcPr>
          <w:p w14:paraId="2EC2AC8E" w14:textId="77777777" w:rsidR="00185605" w:rsidRPr="00213F1C" w:rsidRDefault="00185605" w:rsidP="00571352">
            <w:pPr>
              <w:jc w:val="center"/>
              <w:rPr>
                <w:rFonts w:eastAsia="Times New Roman" w:cs="Times New Roman"/>
                <w:color w:val="000000" w:themeColor="text1"/>
                <w:sz w:val="28"/>
                <w:szCs w:val="28"/>
              </w:rPr>
            </w:pPr>
            <w:r w:rsidRPr="00213F1C">
              <w:rPr>
                <w:rFonts w:eastAsia="Times New Roman" w:cs="Times New Roman"/>
                <w:color w:val="000000" w:themeColor="text1"/>
                <w:sz w:val="28"/>
                <w:szCs w:val="28"/>
              </w:rPr>
              <w:t>4.293</w:t>
            </w:r>
          </w:p>
        </w:tc>
        <w:tc>
          <w:tcPr>
            <w:tcW w:w="1394" w:type="dxa"/>
            <w:tcBorders>
              <w:top w:val="nil"/>
              <w:left w:val="nil"/>
              <w:bottom w:val="single" w:sz="4" w:space="0" w:color="auto"/>
              <w:right w:val="single" w:sz="4" w:space="0" w:color="auto"/>
            </w:tcBorders>
            <w:shd w:val="clear" w:color="auto" w:fill="auto"/>
            <w:noWrap/>
            <w:vAlign w:val="bottom"/>
            <w:hideMark/>
          </w:tcPr>
          <w:p w14:paraId="7D62873E" w14:textId="77777777" w:rsidR="00185605" w:rsidRPr="00213F1C" w:rsidRDefault="00185605" w:rsidP="00571352">
            <w:pPr>
              <w:jc w:val="center"/>
              <w:rPr>
                <w:rFonts w:eastAsia="Times New Roman" w:cs="Times New Roman"/>
                <w:color w:val="000000" w:themeColor="text1"/>
                <w:sz w:val="28"/>
                <w:szCs w:val="28"/>
              </w:rPr>
            </w:pPr>
            <w:r w:rsidRPr="00213F1C">
              <w:rPr>
                <w:rFonts w:eastAsia="Times New Roman" w:cs="Times New Roman"/>
                <w:color w:val="000000" w:themeColor="text1"/>
                <w:sz w:val="28"/>
                <w:szCs w:val="28"/>
              </w:rPr>
              <w:t>4,78</w:t>
            </w:r>
          </w:p>
        </w:tc>
      </w:tr>
      <w:tr w:rsidR="00D944AA" w:rsidRPr="00213F1C" w14:paraId="6D4178E8" w14:textId="77777777" w:rsidTr="000F6939">
        <w:trPr>
          <w:gridAfter w:val="1"/>
          <w:wAfter w:w="980" w:type="dxa"/>
          <w:trHeight w:val="348"/>
          <w:jc w:val="center"/>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2A6430F9" w14:textId="77777777" w:rsidR="00185605" w:rsidRPr="00213F1C" w:rsidRDefault="00185605" w:rsidP="00571352">
            <w:pPr>
              <w:jc w:val="center"/>
              <w:rPr>
                <w:rFonts w:eastAsia="Times New Roman" w:cs="Times New Roman"/>
                <w:b/>
                <w:bCs/>
                <w:color w:val="000000" w:themeColor="text1"/>
                <w:sz w:val="28"/>
                <w:szCs w:val="28"/>
              </w:rPr>
            </w:pPr>
            <w:r w:rsidRPr="00213F1C">
              <w:rPr>
                <w:rFonts w:eastAsia="Times New Roman" w:cs="Times New Roman"/>
                <w:b/>
                <w:bCs/>
                <w:color w:val="000000" w:themeColor="text1"/>
                <w:sz w:val="28"/>
                <w:szCs w:val="28"/>
              </w:rPr>
              <w:t> </w:t>
            </w:r>
          </w:p>
        </w:tc>
        <w:tc>
          <w:tcPr>
            <w:tcW w:w="4214" w:type="dxa"/>
            <w:tcBorders>
              <w:top w:val="nil"/>
              <w:left w:val="nil"/>
              <w:bottom w:val="single" w:sz="4" w:space="0" w:color="auto"/>
              <w:right w:val="single" w:sz="4" w:space="0" w:color="auto"/>
            </w:tcBorders>
            <w:shd w:val="clear" w:color="auto" w:fill="auto"/>
            <w:noWrap/>
            <w:vAlign w:val="bottom"/>
            <w:hideMark/>
          </w:tcPr>
          <w:p w14:paraId="60B77A73" w14:textId="77777777" w:rsidR="00185605" w:rsidRPr="00213F1C" w:rsidRDefault="00185605" w:rsidP="00571352">
            <w:pPr>
              <w:rPr>
                <w:rFonts w:eastAsia="Times New Roman" w:cs="Times New Roman"/>
                <w:b/>
                <w:bCs/>
                <w:color w:val="000000" w:themeColor="text1"/>
                <w:sz w:val="28"/>
                <w:szCs w:val="28"/>
              </w:rPr>
            </w:pPr>
            <w:r w:rsidRPr="00213F1C">
              <w:rPr>
                <w:rFonts w:eastAsia="Times New Roman" w:cs="Times New Roman"/>
                <w:b/>
                <w:bCs/>
                <w:color w:val="000000" w:themeColor="text1"/>
                <w:sz w:val="28"/>
                <w:szCs w:val="28"/>
              </w:rPr>
              <w:t>Tổng diện tích đất quy hoạch</w:t>
            </w:r>
          </w:p>
        </w:tc>
        <w:tc>
          <w:tcPr>
            <w:tcW w:w="2082" w:type="dxa"/>
            <w:tcBorders>
              <w:top w:val="nil"/>
              <w:left w:val="nil"/>
              <w:bottom w:val="single" w:sz="4" w:space="0" w:color="auto"/>
              <w:right w:val="single" w:sz="4" w:space="0" w:color="auto"/>
            </w:tcBorders>
            <w:shd w:val="clear" w:color="auto" w:fill="auto"/>
            <w:noWrap/>
            <w:vAlign w:val="bottom"/>
            <w:hideMark/>
          </w:tcPr>
          <w:p w14:paraId="79E17E3E" w14:textId="77777777" w:rsidR="00185605" w:rsidRPr="00213F1C" w:rsidRDefault="00185605" w:rsidP="00571352">
            <w:pPr>
              <w:jc w:val="center"/>
              <w:rPr>
                <w:rFonts w:eastAsia="Times New Roman" w:cs="Times New Roman"/>
                <w:b/>
                <w:bCs/>
                <w:color w:val="000000" w:themeColor="text1"/>
                <w:sz w:val="28"/>
                <w:szCs w:val="28"/>
              </w:rPr>
            </w:pPr>
            <w:r w:rsidRPr="00213F1C">
              <w:rPr>
                <w:rFonts w:eastAsia="Times New Roman" w:cs="Times New Roman"/>
                <w:b/>
                <w:bCs/>
                <w:color w:val="000000" w:themeColor="text1"/>
                <w:sz w:val="28"/>
                <w:szCs w:val="28"/>
              </w:rPr>
              <w:t>89.829</w:t>
            </w:r>
          </w:p>
        </w:tc>
        <w:tc>
          <w:tcPr>
            <w:tcW w:w="1394" w:type="dxa"/>
            <w:tcBorders>
              <w:top w:val="nil"/>
              <w:left w:val="nil"/>
              <w:bottom w:val="single" w:sz="4" w:space="0" w:color="auto"/>
              <w:right w:val="single" w:sz="4" w:space="0" w:color="auto"/>
            </w:tcBorders>
            <w:shd w:val="clear" w:color="auto" w:fill="auto"/>
            <w:noWrap/>
            <w:vAlign w:val="bottom"/>
            <w:hideMark/>
          </w:tcPr>
          <w:p w14:paraId="5AB50303" w14:textId="77777777" w:rsidR="00185605" w:rsidRPr="00213F1C" w:rsidRDefault="00185605" w:rsidP="00571352">
            <w:pPr>
              <w:jc w:val="center"/>
              <w:rPr>
                <w:rFonts w:eastAsia="Times New Roman" w:cs="Times New Roman"/>
                <w:b/>
                <w:bCs/>
                <w:color w:val="000000" w:themeColor="text1"/>
                <w:sz w:val="28"/>
                <w:szCs w:val="28"/>
              </w:rPr>
            </w:pPr>
            <w:r w:rsidRPr="00213F1C">
              <w:rPr>
                <w:rFonts w:eastAsia="Times New Roman" w:cs="Times New Roman"/>
                <w:b/>
                <w:bCs/>
                <w:color w:val="000000" w:themeColor="text1"/>
                <w:sz w:val="28"/>
                <w:szCs w:val="28"/>
              </w:rPr>
              <w:t>100,00</w:t>
            </w:r>
          </w:p>
        </w:tc>
      </w:tr>
      <w:tr w:rsidR="00D944AA" w:rsidRPr="00213F1C" w14:paraId="2F2D97C4" w14:textId="77777777" w:rsidTr="000F6939">
        <w:tblPrEx>
          <w:jc w:val="left"/>
        </w:tblPrEx>
        <w:tc>
          <w:tcPr>
            <w:tcW w:w="9416" w:type="dxa"/>
            <w:gridSpan w:val="5"/>
            <w:shd w:val="clear" w:color="auto" w:fill="auto"/>
          </w:tcPr>
          <w:p w14:paraId="36888A47" w14:textId="77777777" w:rsidR="00185605" w:rsidRPr="00213F1C" w:rsidRDefault="00185605" w:rsidP="00571352">
            <w:pPr>
              <w:spacing w:before="120" w:line="288" w:lineRule="auto"/>
              <w:jc w:val="both"/>
              <w:rPr>
                <w:rFonts w:cs="Times New Roman"/>
                <w:b/>
                <w:bCs/>
                <w:color w:val="000000" w:themeColor="text1"/>
                <w:sz w:val="28"/>
                <w:szCs w:val="28"/>
                <w:lang w:val="nl-NL"/>
              </w:rPr>
            </w:pPr>
            <w:r w:rsidRPr="00213F1C">
              <w:rPr>
                <w:rFonts w:cs="Times New Roman"/>
                <w:b/>
                <w:bCs/>
                <w:noProof/>
                <w:color w:val="000000" w:themeColor="text1"/>
                <w:sz w:val="28"/>
                <w:szCs w:val="28"/>
              </w:rPr>
              <w:lastRenderedPageBreak/>
              <w:drawing>
                <wp:inline distT="0" distB="0" distL="0" distR="0" wp14:anchorId="12589903" wp14:editId="6BF2D4BD">
                  <wp:extent cx="5830570" cy="4130675"/>
                  <wp:effectExtent l="0" t="0" r="0" b="3175"/>
                  <wp:docPr id="1" name="Picture 1" descr="Qh02B-HIEN TRANG SDD-QH-02-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h02B-HIEN TRANG SDD-QH-02-p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0570" cy="4130675"/>
                          </a:xfrm>
                          <a:prstGeom prst="rect">
                            <a:avLst/>
                          </a:prstGeom>
                          <a:noFill/>
                          <a:ln>
                            <a:noFill/>
                          </a:ln>
                        </pic:spPr>
                      </pic:pic>
                    </a:graphicData>
                  </a:graphic>
                </wp:inline>
              </w:drawing>
            </w:r>
          </w:p>
        </w:tc>
      </w:tr>
      <w:tr w:rsidR="00D944AA" w:rsidRPr="00213F1C" w14:paraId="187E0E8D" w14:textId="77777777" w:rsidTr="000F6939">
        <w:tblPrEx>
          <w:jc w:val="left"/>
        </w:tblPrEx>
        <w:tc>
          <w:tcPr>
            <w:tcW w:w="9416" w:type="dxa"/>
            <w:gridSpan w:val="5"/>
            <w:shd w:val="clear" w:color="auto" w:fill="auto"/>
          </w:tcPr>
          <w:p w14:paraId="0324091B" w14:textId="77777777" w:rsidR="00185605" w:rsidRPr="00213F1C" w:rsidRDefault="00185605" w:rsidP="00571352">
            <w:pPr>
              <w:spacing w:before="120" w:line="288" w:lineRule="auto"/>
              <w:jc w:val="center"/>
              <w:rPr>
                <w:rFonts w:cs="Times New Roman"/>
                <w:bCs/>
                <w:i/>
                <w:color w:val="000000" w:themeColor="text1"/>
                <w:sz w:val="28"/>
                <w:szCs w:val="28"/>
                <w:lang w:val="nl-NL"/>
              </w:rPr>
            </w:pPr>
            <w:r w:rsidRPr="00213F1C">
              <w:rPr>
                <w:rFonts w:cs="Times New Roman"/>
                <w:bCs/>
                <w:i/>
                <w:color w:val="000000" w:themeColor="text1"/>
                <w:sz w:val="28"/>
                <w:szCs w:val="28"/>
                <w:lang w:val="nl-NL"/>
              </w:rPr>
              <w:t>Bản đồ hiện trạng sử dụng đất, kiến trúc cảnh quan và hạ tầng kỹ thuật</w:t>
            </w:r>
          </w:p>
        </w:tc>
      </w:tr>
    </w:tbl>
    <w:p w14:paraId="3701047A" w14:textId="77777777" w:rsidR="00185605" w:rsidRPr="00213F1C" w:rsidRDefault="00185605" w:rsidP="00185605">
      <w:pPr>
        <w:pStyle w:val="TD2"/>
        <w:rPr>
          <w:color w:val="000000" w:themeColor="text1"/>
          <w:sz w:val="28"/>
          <w:szCs w:val="28"/>
          <w:lang w:val="nl-NL"/>
        </w:rPr>
      </w:pPr>
      <w:bookmarkStart w:id="41" w:name="_Toc198477773"/>
      <w:bookmarkStart w:id="42" w:name="_Toc198539316"/>
      <w:r w:rsidRPr="00213F1C">
        <w:rPr>
          <w:color w:val="000000" w:themeColor="text1"/>
          <w:sz w:val="28"/>
          <w:szCs w:val="28"/>
          <w:lang w:val="nl-NL"/>
        </w:rPr>
        <w:t>Đánh giá hiện trạng các công trình:</w:t>
      </w:r>
      <w:bookmarkEnd w:id="41"/>
      <w:bookmarkEnd w:id="42"/>
    </w:p>
    <w:p w14:paraId="3D159137" w14:textId="77777777" w:rsidR="00185605" w:rsidRPr="00213F1C" w:rsidRDefault="00185605" w:rsidP="00185605">
      <w:pPr>
        <w:spacing w:before="120" w:line="264" w:lineRule="auto"/>
        <w:ind w:firstLine="567"/>
        <w:jc w:val="both"/>
        <w:rPr>
          <w:rFonts w:cs="Times New Roman"/>
          <w:color w:val="000000" w:themeColor="text1"/>
          <w:spacing w:val="-6"/>
          <w:sz w:val="28"/>
          <w:szCs w:val="28"/>
          <w:lang w:val="nl-NL"/>
        </w:rPr>
      </w:pPr>
      <w:r w:rsidRPr="00213F1C">
        <w:rPr>
          <w:rFonts w:cs="Times New Roman"/>
          <w:color w:val="000000" w:themeColor="text1"/>
          <w:spacing w:val="-6"/>
          <w:sz w:val="28"/>
          <w:szCs w:val="28"/>
          <w:lang w:val="nl-NL"/>
        </w:rPr>
        <w:t>- Công trình nhà ở: Chủ yếu là nhà 1 tầng, nhà tạm. Thống kê cụ thể như sau:</w:t>
      </w:r>
    </w:p>
    <w:p w14:paraId="7F70BD19" w14:textId="77777777" w:rsidR="00185605" w:rsidRPr="00213F1C" w:rsidRDefault="00185605" w:rsidP="00185605">
      <w:pPr>
        <w:spacing w:before="120" w:line="264" w:lineRule="auto"/>
        <w:ind w:firstLine="567"/>
        <w:jc w:val="both"/>
        <w:rPr>
          <w:rFonts w:cs="Times New Roman"/>
          <w:color w:val="000000" w:themeColor="text1"/>
          <w:spacing w:val="-6"/>
          <w:sz w:val="28"/>
          <w:szCs w:val="28"/>
          <w:lang w:val="nl-NL"/>
        </w:rPr>
      </w:pPr>
      <w:r w:rsidRPr="00213F1C">
        <w:rPr>
          <w:rFonts w:cs="Times New Roman"/>
          <w:color w:val="000000" w:themeColor="text1"/>
          <w:sz w:val="28"/>
          <w:szCs w:val="28"/>
          <w:lang w:val="nl-NL"/>
        </w:rPr>
        <w:t>+ Nhà 2 tầng: 02 nhà.</w:t>
      </w:r>
    </w:p>
    <w:p w14:paraId="23136B49" w14:textId="77777777" w:rsidR="00185605" w:rsidRPr="00213F1C" w:rsidRDefault="00185605" w:rsidP="00185605">
      <w:pPr>
        <w:spacing w:before="120" w:line="264" w:lineRule="auto"/>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Nhà 1 tầng: 02 nhà.</w:t>
      </w:r>
    </w:p>
    <w:p w14:paraId="3B078518" w14:textId="77777777" w:rsidR="00185605" w:rsidRPr="00213F1C" w:rsidRDefault="00185605" w:rsidP="00185605">
      <w:pPr>
        <w:spacing w:before="120" w:line="264" w:lineRule="auto"/>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Nhà gạch: 10 nhà.</w:t>
      </w:r>
    </w:p>
    <w:p w14:paraId="2A89BEB0" w14:textId="77777777" w:rsidR="00185605" w:rsidRPr="00213F1C" w:rsidRDefault="00185605" w:rsidP="00185605">
      <w:pPr>
        <w:spacing w:before="120" w:line="264" w:lineRule="auto"/>
        <w:ind w:firstLine="567"/>
        <w:jc w:val="both"/>
        <w:rPr>
          <w:rFonts w:cs="Times New Roman"/>
          <w:color w:val="000000" w:themeColor="text1"/>
          <w:spacing w:val="-6"/>
          <w:sz w:val="28"/>
          <w:szCs w:val="28"/>
          <w:lang w:val="nl-NL"/>
        </w:rPr>
      </w:pPr>
      <w:r w:rsidRPr="00213F1C">
        <w:rPr>
          <w:rFonts w:cs="Times New Roman"/>
          <w:color w:val="000000" w:themeColor="text1"/>
          <w:sz w:val="28"/>
          <w:szCs w:val="28"/>
          <w:lang w:val="nl-NL"/>
        </w:rPr>
        <w:t>+ Nhà tạm: 8 nhà.</w:t>
      </w:r>
    </w:p>
    <w:p w14:paraId="01653F08" w14:textId="77777777" w:rsidR="00185605" w:rsidRPr="00213F1C" w:rsidRDefault="00185605" w:rsidP="00185605">
      <w:pPr>
        <w:spacing w:before="120" w:line="264" w:lineRule="auto"/>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Công trình công cộng: không có công trình trong khu vực quy hoạch</w:t>
      </w:r>
    </w:p>
    <w:p w14:paraId="242FC843" w14:textId="77777777" w:rsidR="00185605" w:rsidRPr="00213F1C" w:rsidRDefault="00185605" w:rsidP="000F6939">
      <w:pPr>
        <w:spacing w:before="120" w:line="264" w:lineRule="auto"/>
        <w:ind w:firstLine="567"/>
        <w:jc w:val="center"/>
        <w:rPr>
          <w:rFonts w:cs="Times New Roman"/>
          <w:color w:val="000000" w:themeColor="text1"/>
          <w:sz w:val="28"/>
          <w:szCs w:val="28"/>
          <w:lang w:val="nl-NL"/>
        </w:rPr>
      </w:pPr>
      <w:r w:rsidRPr="00213F1C">
        <w:rPr>
          <w:rFonts w:cs="Times New Roman"/>
          <w:noProof/>
          <w:color w:val="000000" w:themeColor="text1"/>
          <w:sz w:val="28"/>
          <w:szCs w:val="28"/>
        </w:rPr>
        <w:drawing>
          <wp:inline distT="0" distB="0" distL="0" distR="0" wp14:anchorId="5DD84FE5" wp14:editId="181C1D8A">
            <wp:extent cx="3762375" cy="1692916"/>
            <wp:effectExtent l="0" t="0" r="0" b="2540"/>
            <wp:docPr id="5" name="Picture 5" descr="z3961538289329_3a7c2c5253eb3d274ceb57f1e00d9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3961538289329_3a7c2c5253eb3d274ceb57f1e00d9a3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1503" cy="1692523"/>
                    </a:xfrm>
                    <a:prstGeom prst="rect">
                      <a:avLst/>
                    </a:prstGeom>
                    <a:noFill/>
                    <a:ln>
                      <a:noFill/>
                    </a:ln>
                  </pic:spPr>
                </pic:pic>
              </a:graphicData>
            </a:graphic>
          </wp:inline>
        </w:drawing>
      </w:r>
    </w:p>
    <w:p w14:paraId="58226837" w14:textId="77777777" w:rsidR="00185605" w:rsidRPr="00213F1C" w:rsidRDefault="00185605" w:rsidP="000F6939">
      <w:pPr>
        <w:spacing w:line="360" w:lineRule="auto"/>
        <w:ind w:firstLine="567"/>
        <w:jc w:val="center"/>
        <w:rPr>
          <w:rFonts w:cs="Times New Roman"/>
          <w:b/>
          <w:i/>
          <w:color w:val="000000" w:themeColor="text1"/>
          <w:sz w:val="28"/>
          <w:szCs w:val="28"/>
        </w:rPr>
      </w:pPr>
      <w:r w:rsidRPr="00213F1C">
        <w:rPr>
          <w:rFonts w:cs="Times New Roman"/>
          <w:b/>
          <w:bCs/>
          <w:i/>
          <w:iCs/>
          <w:noProof/>
          <w:color w:val="000000" w:themeColor="text1"/>
          <w:sz w:val="28"/>
          <w:szCs w:val="28"/>
        </w:rPr>
        <w:lastRenderedPageBreak/>
        <w:drawing>
          <wp:inline distT="0" distB="0" distL="0" distR="0" wp14:anchorId="4D26314D" wp14:editId="45BA80F0">
            <wp:extent cx="4171950" cy="1879283"/>
            <wp:effectExtent l="0" t="0" r="0" b="6985"/>
            <wp:docPr id="4" name="Picture 4" descr="z3961538381224_db2d99fa1d8edd68eea06177795509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3961538381224_db2d99fa1d8edd68eea061777955098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8469" cy="1882219"/>
                    </a:xfrm>
                    <a:prstGeom prst="rect">
                      <a:avLst/>
                    </a:prstGeom>
                    <a:noFill/>
                    <a:ln>
                      <a:noFill/>
                    </a:ln>
                  </pic:spPr>
                </pic:pic>
              </a:graphicData>
            </a:graphic>
          </wp:inline>
        </w:drawing>
      </w:r>
    </w:p>
    <w:p w14:paraId="3B04DBF6" w14:textId="77777777" w:rsidR="00185605" w:rsidRPr="00213F1C" w:rsidRDefault="00185605" w:rsidP="000F6939">
      <w:pPr>
        <w:ind w:firstLine="567"/>
        <w:jc w:val="both"/>
        <w:rPr>
          <w:rFonts w:cs="Times New Roman"/>
          <w:b/>
          <w:i/>
          <w:color w:val="000000" w:themeColor="text1"/>
          <w:sz w:val="28"/>
          <w:szCs w:val="28"/>
        </w:rPr>
      </w:pPr>
      <w:r w:rsidRPr="00213F1C">
        <w:rPr>
          <w:rFonts w:cs="Times New Roman"/>
          <w:b/>
          <w:i/>
          <w:color w:val="000000" w:themeColor="text1"/>
          <w:sz w:val="28"/>
          <w:szCs w:val="28"/>
        </w:rPr>
        <w:t>- Hiện trạng công trình hành chính, công cộng</w:t>
      </w:r>
    </w:p>
    <w:p w14:paraId="44774395" w14:textId="77777777" w:rsidR="00185605" w:rsidRPr="00213F1C" w:rsidRDefault="00185605" w:rsidP="000F6939">
      <w:pPr>
        <w:ind w:firstLine="567"/>
        <w:jc w:val="both"/>
        <w:rPr>
          <w:rFonts w:cs="Times New Roman"/>
          <w:color w:val="000000" w:themeColor="text1"/>
          <w:sz w:val="28"/>
          <w:szCs w:val="28"/>
        </w:rPr>
      </w:pPr>
      <w:r w:rsidRPr="00213F1C">
        <w:rPr>
          <w:rFonts w:cs="Times New Roman"/>
          <w:color w:val="000000" w:themeColor="text1"/>
          <w:sz w:val="28"/>
          <w:szCs w:val="28"/>
        </w:rPr>
        <w:t>+ Trong khu vực quy hoạch không có công trình hành chính, công cộng.</w:t>
      </w:r>
    </w:p>
    <w:p w14:paraId="2E689574" w14:textId="77777777" w:rsidR="00185605" w:rsidRPr="00213F1C" w:rsidRDefault="00185605" w:rsidP="000F6939">
      <w:pPr>
        <w:jc w:val="both"/>
        <w:rPr>
          <w:rFonts w:cs="Times New Roman"/>
          <w:b/>
          <w:i/>
          <w:color w:val="000000" w:themeColor="text1"/>
          <w:sz w:val="28"/>
          <w:szCs w:val="28"/>
        </w:rPr>
      </w:pPr>
      <w:r w:rsidRPr="00213F1C">
        <w:rPr>
          <w:rFonts w:cs="Times New Roman"/>
          <w:noProof/>
          <w:color w:val="000000" w:themeColor="text1"/>
          <w:sz w:val="28"/>
          <w:szCs w:val="28"/>
        </w:rPr>
        <w:t xml:space="preserve"> </w:t>
      </w:r>
      <w:r w:rsidRPr="00213F1C">
        <w:rPr>
          <w:rFonts w:cs="Times New Roman"/>
          <w:b/>
          <w:i/>
          <w:color w:val="000000" w:themeColor="text1"/>
          <w:sz w:val="28"/>
          <w:szCs w:val="28"/>
        </w:rPr>
        <w:t>- Hiện trạng công trình tôn giáo tín ngưỡng – Di tích</w:t>
      </w:r>
    </w:p>
    <w:p w14:paraId="7D3A534F" w14:textId="77777777" w:rsidR="00185605" w:rsidRPr="00213F1C" w:rsidRDefault="00185605" w:rsidP="000F6939">
      <w:pPr>
        <w:ind w:firstLine="567"/>
        <w:jc w:val="both"/>
        <w:rPr>
          <w:rFonts w:cs="Times New Roman"/>
          <w:color w:val="000000" w:themeColor="text1"/>
          <w:sz w:val="28"/>
          <w:szCs w:val="28"/>
        </w:rPr>
      </w:pPr>
      <w:r w:rsidRPr="00213F1C">
        <w:rPr>
          <w:rFonts w:cs="Times New Roman"/>
          <w:color w:val="000000" w:themeColor="text1"/>
          <w:sz w:val="28"/>
          <w:szCs w:val="28"/>
        </w:rPr>
        <w:t>Trong khu vực quy hoạch không có các công trình tôn giáo, tín ngưỡng – Di tích…</w:t>
      </w:r>
    </w:p>
    <w:p w14:paraId="419B0B8A" w14:textId="77777777" w:rsidR="00185605" w:rsidRPr="00213F1C" w:rsidRDefault="00185605" w:rsidP="000F6939">
      <w:pPr>
        <w:ind w:firstLine="567"/>
        <w:jc w:val="both"/>
        <w:rPr>
          <w:rFonts w:cs="Times New Roman"/>
          <w:b/>
          <w:i/>
          <w:color w:val="000000" w:themeColor="text1"/>
          <w:sz w:val="28"/>
          <w:szCs w:val="28"/>
        </w:rPr>
      </w:pPr>
      <w:r w:rsidRPr="00213F1C">
        <w:rPr>
          <w:rFonts w:cs="Times New Roman"/>
          <w:b/>
          <w:i/>
          <w:color w:val="000000" w:themeColor="text1"/>
          <w:sz w:val="28"/>
          <w:szCs w:val="28"/>
        </w:rPr>
        <w:t>- Hiện trạng công trình công nghiệp</w:t>
      </w:r>
    </w:p>
    <w:p w14:paraId="74168120" w14:textId="77777777" w:rsidR="00185605" w:rsidRPr="00213F1C" w:rsidRDefault="00185605" w:rsidP="000F6939">
      <w:pPr>
        <w:ind w:firstLine="567"/>
        <w:jc w:val="both"/>
        <w:rPr>
          <w:rFonts w:cs="Times New Roman"/>
          <w:color w:val="000000" w:themeColor="text1"/>
          <w:sz w:val="28"/>
          <w:szCs w:val="28"/>
        </w:rPr>
      </w:pPr>
      <w:proofErr w:type="gramStart"/>
      <w:r w:rsidRPr="00213F1C">
        <w:rPr>
          <w:rFonts w:cs="Times New Roman"/>
          <w:color w:val="000000" w:themeColor="text1"/>
          <w:sz w:val="28"/>
          <w:szCs w:val="28"/>
        </w:rPr>
        <w:t>Trong khu vực quy hoạch không có công trình công nghiệp.</w:t>
      </w:r>
      <w:proofErr w:type="gramEnd"/>
    </w:p>
    <w:p w14:paraId="1E649A38" w14:textId="77777777" w:rsidR="00185605" w:rsidRPr="00213F1C" w:rsidRDefault="00185605" w:rsidP="000F6939">
      <w:pPr>
        <w:pStyle w:val="TD2"/>
        <w:rPr>
          <w:color w:val="000000" w:themeColor="text1"/>
          <w:sz w:val="28"/>
          <w:szCs w:val="28"/>
          <w:lang w:val="nl-NL"/>
        </w:rPr>
      </w:pPr>
      <w:bookmarkStart w:id="43" w:name="_Toc198477774"/>
      <w:bookmarkStart w:id="44" w:name="_Toc198539317"/>
      <w:r w:rsidRPr="00213F1C">
        <w:rPr>
          <w:color w:val="000000" w:themeColor="text1"/>
          <w:sz w:val="28"/>
          <w:szCs w:val="28"/>
          <w:lang w:val="nl-NL"/>
        </w:rPr>
        <w:t>Đánh giá đất xây dựng</w:t>
      </w:r>
      <w:bookmarkEnd w:id="43"/>
      <w:bookmarkEnd w:id="44"/>
    </w:p>
    <w:p w14:paraId="147D17E9" w14:textId="77777777" w:rsidR="00185605" w:rsidRPr="00213F1C" w:rsidRDefault="00185605" w:rsidP="000F6939">
      <w:pPr>
        <w:widowControl w:val="0"/>
        <w:autoSpaceDE w:val="0"/>
        <w:autoSpaceDN w:val="0"/>
        <w:adjustRightInd w:val="0"/>
        <w:ind w:firstLine="562"/>
        <w:jc w:val="both"/>
        <w:rPr>
          <w:rFonts w:cs="Times New Roman"/>
          <w:color w:val="000000" w:themeColor="text1"/>
          <w:sz w:val="28"/>
          <w:szCs w:val="28"/>
        </w:rPr>
      </w:pPr>
      <w:r w:rsidRPr="00213F1C">
        <w:rPr>
          <w:rFonts w:cs="Times New Roman"/>
          <w:color w:val="000000" w:themeColor="text1"/>
          <w:sz w:val="28"/>
          <w:szCs w:val="28"/>
        </w:rPr>
        <w:t xml:space="preserve">Trên cơ sở đánh giá các vấn đề về giải phóng mặt bằng, chất lượng công trình, điều kiện hạ tầng kỹ thuật, điều kiện địa chất công trình, ảnh hưởng môi trường, điều kiện pháp lý, hiện trạng sử dụng đất… Đề xuất đánh giá, phân loại quỹ đất trong phạm </w:t>
      </w:r>
      <w:proofErr w:type="gramStart"/>
      <w:r w:rsidRPr="00213F1C">
        <w:rPr>
          <w:rFonts w:cs="Times New Roman"/>
          <w:color w:val="000000" w:themeColor="text1"/>
          <w:sz w:val="28"/>
          <w:szCs w:val="28"/>
        </w:rPr>
        <w:t>vi</w:t>
      </w:r>
      <w:proofErr w:type="gramEnd"/>
      <w:r w:rsidRPr="00213F1C">
        <w:rPr>
          <w:rFonts w:cs="Times New Roman"/>
          <w:color w:val="000000" w:themeColor="text1"/>
          <w:sz w:val="28"/>
          <w:szCs w:val="28"/>
        </w:rPr>
        <w:t xml:space="preserve"> quy hoạch thành các khu vực chính để làm cơ sở cho giai đoạn thiết kế quy hoạch như sau:</w:t>
      </w:r>
    </w:p>
    <w:p w14:paraId="1E0AF6A6" w14:textId="77777777" w:rsidR="00185605" w:rsidRPr="00213F1C" w:rsidRDefault="00185605" w:rsidP="000F6939">
      <w:pPr>
        <w:widowControl w:val="0"/>
        <w:autoSpaceDE w:val="0"/>
        <w:autoSpaceDN w:val="0"/>
        <w:adjustRightInd w:val="0"/>
        <w:ind w:firstLine="562"/>
        <w:jc w:val="both"/>
        <w:rPr>
          <w:rFonts w:cs="Times New Roman"/>
          <w:color w:val="000000" w:themeColor="text1"/>
          <w:sz w:val="28"/>
          <w:szCs w:val="28"/>
        </w:rPr>
      </w:pPr>
      <w:r w:rsidRPr="00213F1C">
        <w:rPr>
          <w:rFonts w:cs="Times New Roman"/>
          <w:color w:val="000000" w:themeColor="text1"/>
          <w:sz w:val="28"/>
          <w:szCs w:val="28"/>
        </w:rPr>
        <w:t>+ Đất thuận lợi cho xây dựng: Khu vực đất chưa xây dựng (đất trồng lúa, ao, m</w:t>
      </w:r>
      <w:r w:rsidRPr="00213F1C">
        <w:rPr>
          <w:rFonts w:cs="Times New Roman"/>
          <w:color w:val="000000" w:themeColor="text1"/>
          <w:sz w:val="28"/>
          <w:szCs w:val="28"/>
        </w:rPr>
        <w:softHyphen/>
        <w:t>ương, đất trống...), chiếm khoảng 90%.</w:t>
      </w:r>
    </w:p>
    <w:p w14:paraId="25A51034" w14:textId="77777777" w:rsidR="00185605" w:rsidRPr="00213F1C" w:rsidRDefault="00185605" w:rsidP="000F6939">
      <w:pPr>
        <w:widowControl w:val="0"/>
        <w:autoSpaceDE w:val="0"/>
        <w:autoSpaceDN w:val="0"/>
        <w:adjustRightInd w:val="0"/>
        <w:ind w:firstLine="562"/>
        <w:jc w:val="both"/>
        <w:rPr>
          <w:rFonts w:cs="Times New Roman"/>
          <w:color w:val="000000" w:themeColor="text1"/>
          <w:sz w:val="28"/>
          <w:szCs w:val="28"/>
        </w:rPr>
      </w:pPr>
      <w:r w:rsidRPr="00213F1C">
        <w:rPr>
          <w:rFonts w:cs="Times New Roman"/>
          <w:color w:val="000000" w:themeColor="text1"/>
          <w:sz w:val="28"/>
          <w:szCs w:val="28"/>
        </w:rPr>
        <w:t xml:space="preserve">+ Đất thuận lợi có mức độ: Khu vực đất ở + cây lâu </w:t>
      </w:r>
      <w:proofErr w:type="gramStart"/>
      <w:r w:rsidRPr="00213F1C">
        <w:rPr>
          <w:rFonts w:cs="Times New Roman"/>
          <w:color w:val="000000" w:themeColor="text1"/>
          <w:sz w:val="28"/>
          <w:szCs w:val="28"/>
        </w:rPr>
        <w:t>nă</w:t>
      </w:r>
      <w:proofErr w:type="gramEnd"/>
      <w:r w:rsidRPr="00213F1C">
        <w:rPr>
          <w:rFonts w:cs="Times New Roman"/>
          <w:color w:val="000000" w:themeColor="text1"/>
          <w:sz w:val="28"/>
          <w:szCs w:val="28"/>
        </w:rPr>
        <w:t>, chiếm khoảng 10%.</w:t>
      </w:r>
    </w:p>
    <w:p w14:paraId="486B62D2" w14:textId="77777777" w:rsidR="00185605" w:rsidRPr="00213F1C" w:rsidRDefault="00185605" w:rsidP="000F6939">
      <w:pPr>
        <w:pStyle w:val="TD2"/>
        <w:rPr>
          <w:color w:val="000000" w:themeColor="text1"/>
          <w:sz w:val="28"/>
          <w:szCs w:val="28"/>
          <w:lang w:val="nl-NL"/>
        </w:rPr>
      </w:pPr>
      <w:bookmarkStart w:id="45" w:name="_Toc198477775"/>
      <w:bookmarkStart w:id="46" w:name="_Toc198539318"/>
      <w:r w:rsidRPr="00213F1C">
        <w:rPr>
          <w:color w:val="000000" w:themeColor="text1"/>
          <w:sz w:val="28"/>
          <w:szCs w:val="28"/>
          <w:lang w:val="nl-NL"/>
        </w:rPr>
        <w:t>Những nét đặc trưng về môi trường cảnh quan:</w:t>
      </w:r>
      <w:bookmarkEnd w:id="45"/>
      <w:bookmarkEnd w:id="46"/>
    </w:p>
    <w:p w14:paraId="5ABAFA83" w14:textId="77777777" w:rsidR="00185605" w:rsidRPr="00213F1C" w:rsidRDefault="00185605" w:rsidP="000F6939">
      <w:pPr>
        <w:ind w:firstLine="562"/>
        <w:jc w:val="center"/>
        <w:rPr>
          <w:rFonts w:cs="Times New Roman"/>
          <w:b/>
          <w:color w:val="000000" w:themeColor="text1"/>
          <w:spacing w:val="-6"/>
          <w:sz w:val="28"/>
          <w:szCs w:val="28"/>
          <w:lang w:val="nl-NL"/>
        </w:rPr>
      </w:pPr>
      <w:r w:rsidRPr="00213F1C">
        <w:rPr>
          <w:rFonts w:cs="Times New Roman"/>
          <w:noProof/>
          <w:color w:val="000000" w:themeColor="text1"/>
          <w:sz w:val="28"/>
          <w:szCs w:val="28"/>
        </w:rPr>
        <w:drawing>
          <wp:inline distT="0" distB="0" distL="0" distR="0" wp14:anchorId="69308736" wp14:editId="40B06F1E">
            <wp:extent cx="4733925" cy="2130074"/>
            <wp:effectExtent l="0" t="0" r="0" b="3810"/>
            <wp:docPr id="6" name="Picture 6" descr="z3961538316762_7b7ca793238e59fa7a839dd89b49f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3961538316762_7b7ca793238e59fa7a839dd89b49fd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2827" cy="2129580"/>
                    </a:xfrm>
                    <a:prstGeom prst="rect">
                      <a:avLst/>
                    </a:prstGeom>
                    <a:noFill/>
                    <a:ln>
                      <a:noFill/>
                    </a:ln>
                  </pic:spPr>
                </pic:pic>
              </a:graphicData>
            </a:graphic>
          </wp:inline>
        </w:drawing>
      </w:r>
    </w:p>
    <w:p w14:paraId="522966D4" w14:textId="499C8FEF" w:rsidR="00185605" w:rsidRPr="00213F1C" w:rsidRDefault="00185605" w:rsidP="000F6939">
      <w:pPr>
        <w:ind w:firstLine="562"/>
        <w:jc w:val="both"/>
        <w:rPr>
          <w:rFonts w:cs="Times New Roman"/>
          <w:color w:val="000000" w:themeColor="text1"/>
          <w:sz w:val="28"/>
          <w:szCs w:val="28"/>
          <w:shd w:val="clear" w:color="auto" w:fill="FFFFFF"/>
        </w:rPr>
      </w:pPr>
      <w:proofErr w:type="gramStart"/>
      <w:r w:rsidRPr="00213F1C">
        <w:rPr>
          <w:rFonts w:cs="Times New Roman"/>
          <w:color w:val="000000" w:themeColor="text1"/>
          <w:sz w:val="28"/>
          <w:szCs w:val="28"/>
          <w:shd w:val="clear" w:color="auto" w:fill="FFFFFF"/>
        </w:rPr>
        <w:t>Khu vực lập quy hoạch có cảnh quan nông nghiệp nhỏ lẻ, phía Tây Nam dọc đường QL3</w:t>
      </w:r>
      <w:r w:rsidR="009F41D8" w:rsidRPr="00213F1C">
        <w:rPr>
          <w:rFonts w:cs="Times New Roman"/>
          <w:color w:val="000000" w:themeColor="text1"/>
          <w:sz w:val="28"/>
          <w:szCs w:val="28"/>
          <w:shd w:val="clear" w:color="auto" w:fill="FFFFFF"/>
        </w:rPr>
        <w:t>7</w:t>
      </w:r>
      <w:r w:rsidRPr="00213F1C">
        <w:rPr>
          <w:rFonts w:cs="Times New Roman"/>
          <w:color w:val="000000" w:themeColor="text1"/>
          <w:sz w:val="28"/>
          <w:szCs w:val="28"/>
          <w:shd w:val="clear" w:color="auto" w:fill="FFFFFF"/>
        </w:rPr>
        <w:t xml:space="preserve"> là dân cư nông thôn</w:t>
      </w:r>
      <w:r w:rsidRPr="00213F1C">
        <w:rPr>
          <w:rFonts w:cs="Times New Roman"/>
          <w:bCs/>
          <w:color w:val="000000" w:themeColor="text1"/>
          <w:sz w:val="28"/>
          <w:szCs w:val="28"/>
          <w:shd w:val="clear" w:color="auto" w:fill="FFFFFF"/>
        </w:rPr>
        <w:t xml:space="preserve"> được xây dựng với hình thức kiến trúc tự phát.</w:t>
      </w:r>
      <w:proofErr w:type="gramEnd"/>
      <w:r w:rsidRPr="00213F1C">
        <w:rPr>
          <w:rFonts w:cs="Times New Roman"/>
          <w:bCs/>
          <w:color w:val="000000" w:themeColor="text1"/>
          <w:sz w:val="28"/>
          <w:szCs w:val="28"/>
          <w:shd w:val="clear" w:color="auto" w:fill="FFFFFF"/>
        </w:rPr>
        <w:t xml:space="preserve"> </w:t>
      </w:r>
      <w:proofErr w:type="gramStart"/>
      <w:r w:rsidRPr="00213F1C">
        <w:rPr>
          <w:rFonts w:cs="Times New Roman"/>
          <w:color w:val="000000" w:themeColor="text1"/>
          <w:sz w:val="28"/>
          <w:szCs w:val="28"/>
          <w:shd w:val="clear" w:color="auto" w:fill="FFFFFF"/>
        </w:rPr>
        <w:t>Vì vậy cần cải tạo môi trường cảnh quan để phù hợp với thành phố Sông Công ngày càng phát triển, hiện đại và đổi mới.</w:t>
      </w:r>
      <w:proofErr w:type="gramEnd"/>
    </w:p>
    <w:p w14:paraId="195ABACB" w14:textId="77777777" w:rsidR="00185605" w:rsidRPr="00213F1C" w:rsidRDefault="00185605" w:rsidP="000F6939">
      <w:pPr>
        <w:pStyle w:val="NormalWeb"/>
        <w:spacing w:before="120" w:beforeAutospacing="0" w:after="0" w:afterAutospacing="0"/>
        <w:ind w:firstLine="567"/>
        <w:jc w:val="both"/>
        <w:rPr>
          <w:color w:val="000000" w:themeColor="text1"/>
          <w:sz w:val="28"/>
          <w:szCs w:val="28"/>
          <w:lang w:val="nl-NL"/>
        </w:rPr>
      </w:pPr>
      <w:r w:rsidRPr="00213F1C">
        <w:rPr>
          <w:color w:val="000000" w:themeColor="text1"/>
          <w:sz w:val="28"/>
          <w:szCs w:val="28"/>
          <w:lang w:val="nl-NL"/>
        </w:rPr>
        <w:lastRenderedPageBreak/>
        <w:t>Khu vực quy hoạch không có yếu tố cảnh quan đặc trưng cần bảo tồn khai thác.</w:t>
      </w:r>
    </w:p>
    <w:p w14:paraId="48BCC72D" w14:textId="77777777" w:rsidR="00185605" w:rsidRPr="00213F1C" w:rsidRDefault="00185605" w:rsidP="000F6939">
      <w:pPr>
        <w:pStyle w:val="TD2"/>
        <w:rPr>
          <w:color w:val="000000" w:themeColor="text1"/>
          <w:sz w:val="28"/>
          <w:szCs w:val="28"/>
          <w:lang w:val="nl-NL"/>
        </w:rPr>
      </w:pPr>
      <w:bookmarkStart w:id="47" w:name="_Toc198477776"/>
      <w:bookmarkStart w:id="48" w:name="_Toc198539319"/>
      <w:r w:rsidRPr="00213F1C">
        <w:rPr>
          <w:color w:val="000000" w:themeColor="text1"/>
          <w:sz w:val="28"/>
          <w:szCs w:val="28"/>
          <w:lang w:val="nl-NL"/>
        </w:rPr>
        <w:t>Hiện trạng hạ tầng kỹ thuật:</w:t>
      </w:r>
      <w:bookmarkEnd w:id="47"/>
      <w:bookmarkEnd w:id="48"/>
    </w:p>
    <w:p w14:paraId="0D31E37D" w14:textId="77777777" w:rsidR="00185605" w:rsidRPr="00213F1C" w:rsidRDefault="00185605" w:rsidP="000F6939">
      <w:pPr>
        <w:pStyle w:val="TD3"/>
        <w:rPr>
          <w:color w:val="000000" w:themeColor="text1"/>
          <w:sz w:val="28"/>
          <w:szCs w:val="28"/>
          <w:lang w:val="nl-NL"/>
        </w:rPr>
      </w:pPr>
      <w:bookmarkStart w:id="49" w:name="_Toc198477777"/>
      <w:bookmarkStart w:id="50" w:name="_Toc198539320"/>
      <w:r w:rsidRPr="00213F1C">
        <w:rPr>
          <w:color w:val="000000" w:themeColor="text1"/>
          <w:sz w:val="28"/>
          <w:szCs w:val="28"/>
          <w:lang w:val="nl-NL"/>
        </w:rPr>
        <w:t>Hiện trạng giao thông</w:t>
      </w:r>
      <w:bookmarkEnd w:id="49"/>
      <w:bookmarkEnd w:id="50"/>
    </w:p>
    <w:p w14:paraId="4DF0F997" w14:textId="77777777" w:rsidR="00185605" w:rsidRPr="00213F1C" w:rsidRDefault="00185605" w:rsidP="000F6939">
      <w:pPr>
        <w:pStyle w:val="NormalWeb"/>
        <w:spacing w:before="120" w:beforeAutospacing="0" w:after="0" w:afterAutospacing="0"/>
        <w:ind w:firstLine="567"/>
        <w:jc w:val="both"/>
        <w:rPr>
          <w:color w:val="000000" w:themeColor="text1"/>
          <w:spacing w:val="-2"/>
          <w:sz w:val="28"/>
          <w:szCs w:val="28"/>
          <w:lang w:val="nl-NL"/>
        </w:rPr>
      </w:pPr>
      <w:r w:rsidRPr="00213F1C">
        <w:rPr>
          <w:color w:val="000000" w:themeColor="text1"/>
          <w:spacing w:val="-2"/>
          <w:sz w:val="28"/>
          <w:szCs w:val="28"/>
          <w:lang w:val="nl-NL"/>
        </w:rPr>
        <w:t xml:space="preserve">- Đường đối ngoại: Phạm vi nghiên cứu có 1 tuyến đường trục chính đô thị đồng thời là đường quốc lộ đó là đường Quốc lộ 37, với đoạn tiếp giáp trực tiếp có chiều dài là 284m. Hiện tại kết cấu nền đường dải bê tông nhựa đạt chất lượng tốt. </w:t>
      </w:r>
    </w:p>
    <w:p w14:paraId="30A40520" w14:textId="77777777" w:rsidR="00185605" w:rsidRPr="00213F1C" w:rsidRDefault="00185605" w:rsidP="000F6939">
      <w:pPr>
        <w:pStyle w:val="NormalWeb"/>
        <w:spacing w:before="120" w:beforeAutospacing="0" w:after="0" w:afterAutospacing="0"/>
        <w:ind w:firstLine="567"/>
        <w:jc w:val="both"/>
        <w:rPr>
          <w:color w:val="000000" w:themeColor="text1"/>
          <w:sz w:val="28"/>
          <w:szCs w:val="28"/>
          <w:lang w:val="nl-NL"/>
        </w:rPr>
      </w:pPr>
      <w:r w:rsidRPr="00213F1C">
        <w:rPr>
          <w:color w:val="000000" w:themeColor="text1"/>
          <w:sz w:val="28"/>
          <w:szCs w:val="28"/>
          <w:lang w:val="nl-NL"/>
        </w:rPr>
        <w:t>- Đường nội bộ dẫn vào các khu dân cư hiện hữu: Là các tuyến đường giao thông liên xóm, hệ thống đường nội bộ trong khu vực nghiên cứu lập quy hoạch chủ yếu là đường dân sinh, cơ bản đã được bê tông hóa, nền đường đã đổ bê tông, bề rộng lòng đường từ 3,0 – 5,0m. Ngoài ra còn các tuyến phụ khác là đường giao thông nội đồng.</w:t>
      </w:r>
    </w:p>
    <w:p w14:paraId="1F656C5A" w14:textId="77777777" w:rsidR="00185605" w:rsidRPr="00213F1C" w:rsidRDefault="00185605" w:rsidP="000F6939">
      <w:pPr>
        <w:pStyle w:val="NormalWeb"/>
        <w:spacing w:before="120" w:beforeAutospacing="0" w:after="0" w:afterAutospacing="0"/>
        <w:ind w:firstLine="567"/>
        <w:jc w:val="center"/>
        <w:rPr>
          <w:color w:val="000000" w:themeColor="text1"/>
          <w:sz w:val="28"/>
          <w:szCs w:val="28"/>
          <w:lang w:val="nl-NL"/>
        </w:rPr>
      </w:pPr>
      <w:r w:rsidRPr="00213F1C">
        <w:rPr>
          <w:noProof/>
          <w:color w:val="000000" w:themeColor="text1"/>
          <w:sz w:val="28"/>
          <w:szCs w:val="28"/>
        </w:rPr>
        <w:drawing>
          <wp:inline distT="0" distB="0" distL="0" distR="0" wp14:anchorId="339ACB47" wp14:editId="647791F2">
            <wp:extent cx="4165604" cy="1876425"/>
            <wp:effectExtent l="0" t="0" r="6350" b="0"/>
            <wp:docPr id="8" name="Picture 8" descr="z3961538323895_3d7f9b8630a50b1533354b58b135d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3961538323895_3d7f9b8630a50b1533354b58b135d5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9209" cy="1882554"/>
                    </a:xfrm>
                    <a:prstGeom prst="rect">
                      <a:avLst/>
                    </a:prstGeom>
                    <a:noFill/>
                    <a:ln>
                      <a:noFill/>
                    </a:ln>
                  </pic:spPr>
                </pic:pic>
              </a:graphicData>
            </a:graphic>
          </wp:inline>
        </w:drawing>
      </w:r>
    </w:p>
    <w:p w14:paraId="10FA765D" w14:textId="77777777" w:rsidR="00185605" w:rsidRPr="00213F1C" w:rsidRDefault="00185605" w:rsidP="000F6939">
      <w:pPr>
        <w:pStyle w:val="TD4"/>
        <w:numPr>
          <w:ilvl w:val="0"/>
          <w:numId w:val="0"/>
        </w:numPr>
        <w:ind w:left="540"/>
        <w:jc w:val="center"/>
        <w:rPr>
          <w:bCs/>
          <w:color w:val="000000" w:themeColor="text1"/>
          <w:sz w:val="28"/>
          <w:szCs w:val="28"/>
          <w:lang w:val="vi-VN"/>
        </w:rPr>
      </w:pPr>
      <w:r w:rsidRPr="00213F1C">
        <w:rPr>
          <w:rFonts w:cs="Times New Roman"/>
          <w:b w:val="0"/>
          <w:bCs/>
          <w:i w:val="0"/>
          <w:iCs w:val="0"/>
          <w:noProof/>
          <w:color w:val="000000" w:themeColor="text1"/>
          <w:sz w:val="28"/>
          <w:szCs w:val="28"/>
        </w:rPr>
        <w:drawing>
          <wp:inline distT="0" distB="0" distL="0" distR="0" wp14:anchorId="2E98BC10" wp14:editId="0E909302">
            <wp:extent cx="4124325" cy="1857830"/>
            <wp:effectExtent l="0" t="0" r="0" b="9525"/>
            <wp:docPr id="7" name="Picture 7" descr="z3961538290452_d66c11156590270a117a0adab4a99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3961538290452_d66c11156590270a117a0adab4a99b8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0769" cy="1860733"/>
                    </a:xfrm>
                    <a:prstGeom prst="rect">
                      <a:avLst/>
                    </a:prstGeom>
                    <a:noFill/>
                    <a:ln>
                      <a:noFill/>
                    </a:ln>
                  </pic:spPr>
                </pic:pic>
              </a:graphicData>
            </a:graphic>
          </wp:inline>
        </w:drawing>
      </w:r>
    </w:p>
    <w:p w14:paraId="739B9411" w14:textId="77777777" w:rsidR="00185605" w:rsidRPr="00213F1C" w:rsidRDefault="00185605" w:rsidP="000F6939">
      <w:pPr>
        <w:pStyle w:val="TD3"/>
        <w:rPr>
          <w:bCs/>
          <w:color w:val="000000" w:themeColor="text1"/>
          <w:sz w:val="28"/>
          <w:szCs w:val="28"/>
          <w:lang w:val="vi-VN"/>
        </w:rPr>
      </w:pPr>
      <w:bookmarkStart w:id="51" w:name="_Toc198477778"/>
      <w:bookmarkStart w:id="52" w:name="_Toc198539321"/>
      <w:r w:rsidRPr="00213F1C">
        <w:rPr>
          <w:color w:val="000000" w:themeColor="text1"/>
          <w:sz w:val="28"/>
          <w:szCs w:val="28"/>
          <w:lang w:val="nl-NL"/>
        </w:rPr>
        <w:t>Hiện trạng san nền xây dựng, thoát nước mưa</w:t>
      </w:r>
      <w:bookmarkEnd w:id="51"/>
      <w:bookmarkEnd w:id="52"/>
    </w:p>
    <w:p w14:paraId="328C388D" w14:textId="77777777" w:rsidR="00185605" w:rsidRPr="00213F1C" w:rsidRDefault="00185605" w:rsidP="000F6939">
      <w:pPr>
        <w:pStyle w:val="NormalWeb"/>
        <w:spacing w:before="120" w:beforeAutospacing="0" w:after="0" w:afterAutospacing="0"/>
        <w:ind w:firstLine="567"/>
        <w:jc w:val="both"/>
        <w:rPr>
          <w:color w:val="000000" w:themeColor="text1"/>
          <w:sz w:val="28"/>
          <w:szCs w:val="28"/>
          <w:lang w:val="nl-NL"/>
        </w:rPr>
      </w:pPr>
      <w:r w:rsidRPr="00213F1C">
        <w:rPr>
          <w:color w:val="000000" w:themeColor="text1"/>
          <w:sz w:val="28"/>
          <w:szCs w:val="28"/>
          <w:lang w:val="nl-NL"/>
        </w:rPr>
        <w:t>- Nhìn chung khu vực thiết kế có nền địa hình bằng phẳng, ổn định về cao độ dốc từ Tây sang Đông, cao độ chênh cốt khoảng 1,5m. Nước mưa rơi xuống diện tích lưu vực, được chảy tràn theo địa hình tự nhiên, từ nơi địa hình cao xuống nơi có địa hình thấp và thoát vào tuyến mương nước tự nhiên.</w:t>
      </w:r>
    </w:p>
    <w:p w14:paraId="4862541C" w14:textId="77777777" w:rsidR="00185605" w:rsidRPr="00213F1C" w:rsidRDefault="00185605" w:rsidP="000F6939">
      <w:pPr>
        <w:pStyle w:val="NormalWeb"/>
        <w:spacing w:before="120" w:beforeAutospacing="0" w:after="0" w:afterAutospacing="0"/>
        <w:ind w:firstLine="567"/>
        <w:jc w:val="both"/>
        <w:rPr>
          <w:color w:val="000000" w:themeColor="text1"/>
          <w:sz w:val="28"/>
          <w:szCs w:val="28"/>
          <w:lang w:val="nl-NL"/>
        </w:rPr>
      </w:pPr>
      <w:r w:rsidRPr="00213F1C">
        <w:rPr>
          <w:color w:val="000000" w:themeColor="text1"/>
          <w:sz w:val="28"/>
          <w:szCs w:val="28"/>
          <w:lang w:val="nl-NL"/>
        </w:rPr>
        <w:t>- Nền địa hình thoát nước mưa có 2 lưu vực thoát chính:</w:t>
      </w:r>
    </w:p>
    <w:p w14:paraId="7F419CAC" w14:textId="77777777" w:rsidR="00185605" w:rsidRPr="00213F1C" w:rsidRDefault="00185605" w:rsidP="000F6939">
      <w:pPr>
        <w:pStyle w:val="NormalWeb"/>
        <w:spacing w:before="120" w:beforeAutospacing="0" w:after="0" w:afterAutospacing="0"/>
        <w:ind w:firstLine="567"/>
        <w:jc w:val="both"/>
        <w:rPr>
          <w:color w:val="000000" w:themeColor="text1"/>
          <w:sz w:val="28"/>
          <w:szCs w:val="28"/>
          <w:lang w:val="nl-NL"/>
        </w:rPr>
      </w:pPr>
      <w:r w:rsidRPr="00213F1C">
        <w:rPr>
          <w:color w:val="000000" w:themeColor="text1"/>
          <w:sz w:val="28"/>
          <w:szCs w:val="28"/>
          <w:lang w:val="nl-NL"/>
        </w:rPr>
        <w:t>+ Lưu vực phía Tây nước mưa đổ dồn về phía đường Quốc lộ 37 chảy qua cống ngầm D1200 tiếp tực chảy thoát tự nhiên chảy về phía Đông.</w:t>
      </w:r>
    </w:p>
    <w:p w14:paraId="13245EE9" w14:textId="77777777" w:rsidR="00185605" w:rsidRPr="00213F1C" w:rsidRDefault="00185605" w:rsidP="000F6939">
      <w:pPr>
        <w:pStyle w:val="NormalWeb"/>
        <w:spacing w:before="120" w:beforeAutospacing="0" w:after="0" w:afterAutospacing="0"/>
        <w:ind w:firstLine="567"/>
        <w:jc w:val="both"/>
        <w:rPr>
          <w:color w:val="000000" w:themeColor="text1"/>
          <w:sz w:val="28"/>
          <w:szCs w:val="28"/>
          <w:lang w:val="nl-NL"/>
        </w:rPr>
      </w:pPr>
      <w:r w:rsidRPr="00213F1C">
        <w:rPr>
          <w:color w:val="000000" w:themeColor="text1"/>
          <w:sz w:val="28"/>
          <w:szCs w:val="28"/>
          <w:lang w:val="nl-NL"/>
        </w:rPr>
        <w:lastRenderedPageBreak/>
        <w:t>+ Nửa hướng Đông nước theo địa hình dồn thoát theo địa hình tự nhiên vào tuyến mương đất tự nhiên trong khu quy hoạch.</w:t>
      </w:r>
    </w:p>
    <w:p w14:paraId="7559BDD3" w14:textId="77777777" w:rsidR="00185605" w:rsidRPr="00213F1C" w:rsidRDefault="00185605" w:rsidP="00D944AA">
      <w:pPr>
        <w:spacing w:before="120"/>
        <w:ind w:firstLine="567"/>
        <w:jc w:val="center"/>
        <w:rPr>
          <w:rFonts w:cs="Times New Roman"/>
          <w:b/>
          <w:bCs/>
          <w:i/>
          <w:iCs/>
          <w:color w:val="000000" w:themeColor="text1"/>
          <w:sz w:val="28"/>
          <w:szCs w:val="28"/>
          <w:lang w:val="nl-NL"/>
        </w:rPr>
      </w:pPr>
      <w:r w:rsidRPr="00213F1C">
        <w:rPr>
          <w:rFonts w:cs="Times New Roman"/>
          <w:b/>
          <w:bCs/>
          <w:i/>
          <w:iCs/>
          <w:noProof/>
          <w:color w:val="000000" w:themeColor="text1"/>
          <w:sz w:val="28"/>
          <w:szCs w:val="28"/>
        </w:rPr>
        <w:drawing>
          <wp:inline distT="0" distB="0" distL="0" distR="0" wp14:anchorId="4D1AF5DC" wp14:editId="4D487153">
            <wp:extent cx="4305300" cy="1943221"/>
            <wp:effectExtent l="0" t="0" r="0" b="0"/>
            <wp:docPr id="9" name="Picture 9" descr="z3961538398202_4158aa7c5709120397ff1b2bc6e5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3961538398202_4158aa7c5709120397ff1b2bc6e544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2027" cy="1946257"/>
                    </a:xfrm>
                    <a:prstGeom prst="rect">
                      <a:avLst/>
                    </a:prstGeom>
                    <a:noFill/>
                    <a:ln>
                      <a:noFill/>
                    </a:ln>
                  </pic:spPr>
                </pic:pic>
              </a:graphicData>
            </a:graphic>
          </wp:inline>
        </w:drawing>
      </w:r>
    </w:p>
    <w:p w14:paraId="0ED435CD" w14:textId="77777777" w:rsidR="00185605" w:rsidRPr="00213F1C" w:rsidRDefault="00185605" w:rsidP="000F6939">
      <w:pPr>
        <w:pStyle w:val="TD3"/>
        <w:rPr>
          <w:bCs/>
          <w:color w:val="000000" w:themeColor="text1"/>
          <w:sz w:val="28"/>
          <w:szCs w:val="28"/>
        </w:rPr>
      </w:pPr>
      <w:bookmarkStart w:id="53" w:name="_Toc198477779"/>
      <w:bookmarkStart w:id="54" w:name="_Toc198539322"/>
      <w:r w:rsidRPr="00213F1C">
        <w:rPr>
          <w:color w:val="000000" w:themeColor="text1"/>
          <w:sz w:val="28"/>
          <w:szCs w:val="28"/>
          <w:lang w:val="nl-NL"/>
        </w:rPr>
        <w:t>Hiện trạng cấp nước</w:t>
      </w:r>
      <w:bookmarkEnd w:id="53"/>
      <w:bookmarkEnd w:id="54"/>
    </w:p>
    <w:p w14:paraId="7E20AD8B" w14:textId="77777777" w:rsidR="00185605" w:rsidRPr="00213F1C" w:rsidRDefault="00185605" w:rsidP="000F6939">
      <w:pPr>
        <w:pStyle w:val="NormalWeb"/>
        <w:spacing w:before="120" w:beforeAutospacing="0" w:after="0" w:afterAutospacing="0"/>
        <w:ind w:firstLine="567"/>
        <w:jc w:val="both"/>
        <w:rPr>
          <w:color w:val="000000" w:themeColor="text1"/>
          <w:sz w:val="28"/>
          <w:szCs w:val="28"/>
          <w:lang w:val="nl-NL"/>
        </w:rPr>
      </w:pPr>
      <w:r w:rsidRPr="00213F1C">
        <w:rPr>
          <w:color w:val="000000" w:themeColor="text1"/>
          <w:sz w:val="28"/>
          <w:szCs w:val="28"/>
          <w:lang w:val="nl-NL"/>
        </w:rPr>
        <w:t>- Theo quy hoạch cấp nước của thành phố Sông Công, hiện nay đã có Nhà máy nước sạch cấp cho sinh hoạt của phần lớn nhân dân trên địa bàn khu vực;</w:t>
      </w:r>
    </w:p>
    <w:p w14:paraId="46AEB6EA" w14:textId="77777777" w:rsidR="00185605" w:rsidRPr="00213F1C" w:rsidRDefault="00185605" w:rsidP="000F6939">
      <w:pPr>
        <w:pStyle w:val="NormalWeb"/>
        <w:spacing w:before="120" w:beforeAutospacing="0" w:after="0" w:afterAutospacing="0"/>
        <w:ind w:firstLine="567"/>
        <w:jc w:val="both"/>
        <w:rPr>
          <w:color w:val="000000" w:themeColor="text1"/>
          <w:sz w:val="28"/>
          <w:szCs w:val="28"/>
          <w:lang w:val="nl-NL"/>
        </w:rPr>
      </w:pPr>
      <w:r w:rsidRPr="00213F1C">
        <w:rPr>
          <w:color w:val="000000" w:themeColor="text1"/>
          <w:sz w:val="28"/>
          <w:szCs w:val="28"/>
          <w:lang w:val="nl-NL"/>
        </w:rPr>
        <w:t>- Khu vực dân cư trong phạm vi quy hoạch hiện đã và đang dùng nước sạch. Tuyến đường cấp chính D110 đặt ngầm dưới hành lang đường Quốc lộ 37.</w:t>
      </w:r>
    </w:p>
    <w:p w14:paraId="37AC0DF1" w14:textId="77777777" w:rsidR="00185605" w:rsidRPr="00213F1C" w:rsidRDefault="00185605" w:rsidP="000F6939">
      <w:pPr>
        <w:pStyle w:val="TD3"/>
        <w:rPr>
          <w:bCs/>
          <w:color w:val="000000" w:themeColor="text1"/>
          <w:sz w:val="28"/>
          <w:szCs w:val="28"/>
        </w:rPr>
      </w:pPr>
      <w:r w:rsidRPr="00213F1C">
        <w:rPr>
          <w:color w:val="000000" w:themeColor="text1"/>
          <w:sz w:val="28"/>
          <w:szCs w:val="28"/>
          <w:lang w:val="nl-NL"/>
        </w:rPr>
        <w:t xml:space="preserve"> </w:t>
      </w:r>
      <w:bookmarkStart w:id="55" w:name="_Toc198477780"/>
      <w:bookmarkStart w:id="56" w:name="_Toc198539323"/>
      <w:r w:rsidRPr="00213F1C">
        <w:rPr>
          <w:color w:val="000000" w:themeColor="text1"/>
          <w:sz w:val="28"/>
          <w:szCs w:val="28"/>
          <w:lang w:val="nl-NL"/>
        </w:rPr>
        <w:t>Hiện trạng cấp điện</w:t>
      </w:r>
      <w:bookmarkEnd w:id="55"/>
      <w:bookmarkEnd w:id="56"/>
    </w:p>
    <w:p w14:paraId="5E9FB5B5" w14:textId="77777777" w:rsidR="00185605" w:rsidRPr="00213F1C" w:rsidRDefault="00185605" w:rsidP="000F6939">
      <w:pPr>
        <w:pStyle w:val="NormalWeb"/>
        <w:spacing w:before="120" w:beforeAutospacing="0" w:after="0" w:afterAutospacing="0"/>
        <w:ind w:firstLine="567"/>
        <w:jc w:val="both"/>
        <w:rPr>
          <w:color w:val="000000" w:themeColor="text1"/>
          <w:sz w:val="28"/>
          <w:szCs w:val="28"/>
          <w:lang w:val="nl-NL"/>
        </w:rPr>
      </w:pPr>
      <w:r w:rsidRPr="00213F1C">
        <w:rPr>
          <w:color w:val="000000" w:themeColor="text1"/>
          <w:sz w:val="28"/>
          <w:szCs w:val="28"/>
          <w:lang w:val="nl-NL"/>
        </w:rPr>
        <w:t>- Hệ thống cấp điện cho sinh hoạt đã tương đối thuận lợi và ổn định.</w:t>
      </w:r>
    </w:p>
    <w:p w14:paraId="300AD4D2" w14:textId="77777777" w:rsidR="00185605" w:rsidRPr="00213F1C" w:rsidRDefault="00185605" w:rsidP="000F6939">
      <w:pPr>
        <w:pStyle w:val="NormalWeb"/>
        <w:spacing w:before="120" w:beforeAutospacing="0" w:after="0" w:afterAutospacing="0"/>
        <w:ind w:firstLine="567"/>
        <w:jc w:val="both"/>
        <w:rPr>
          <w:color w:val="000000" w:themeColor="text1"/>
          <w:sz w:val="28"/>
          <w:szCs w:val="28"/>
          <w:lang w:val="nl-NL"/>
        </w:rPr>
      </w:pPr>
      <w:r w:rsidRPr="00213F1C">
        <w:rPr>
          <w:color w:val="000000" w:themeColor="text1"/>
          <w:sz w:val="28"/>
          <w:szCs w:val="28"/>
          <w:lang w:val="nl-NL"/>
        </w:rPr>
        <w:t>- Trong khu vực nghiên cứu có tuyến đường dân 22KV và đường cấp 0,4KV.</w:t>
      </w:r>
    </w:p>
    <w:p w14:paraId="2A933DA1" w14:textId="77777777" w:rsidR="00185605" w:rsidRPr="00213F1C" w:rsidRDefault="00185605" w:rsidP="000F6939">
      <w:pPr>
        <w:pStyle w:val="NormalWeb"/>
        <w:spacing w:before="120" w:beforeAutospacing="0" w:after="0" w:afterAutospacing="0"/>
        <w:ind w:firstLine="567"/>
        <w:jc w:val="center"/>
        <w:rPr>
          <w:color w:val="000000" w:themeColor="text1"/>
          <w:sz w:val="28"/>
          <w:szCs w:val="28"/>
          <w:lang w:val="nl-NL"/>
        </w:rPr>
      </w:pPr>
      <w:r w:rsidRPr="00213F1C">
        <w:rPr>
          <w:noProof/>
          <w:color w:val="000000" w:themeColor="text1"/>
          <w:sz w:val="28"/>
          <w:szCs w:val="28"/>
        </w:rPr>
        <w:drawing>
          <wp:inline distT="0" distB="0" distL="0" distR="0" wp14:anchorId="05D47E03" wp14:editId="7EF0DD74">
            <wp:extent cx="4324350" cy="1945782"/>
            <wp:effectExtent l="0" t="0" r="0" b="0"/>
            <wp:docPr id="12" name="Picture 12" descr="z3961538313165_a2a84e7e25429617f6c83bea579e98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3961538313165_a2a84e7e25429617f6c83bea579e989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6998" cy="1946973"/>
                    </a:xfrm>
                    <a:prstGeom prst="rect">
                      <a:avLst/>
                    </a:prstGeom>
                    <a:noFill/>
                    <a:ln>
                      <a:noFill/>
                    </a:ln>
                  </pic:spPr>
                </pic:pic>
              </a:graphicData>
            </a:graphic>
          </wp:inline>
        </w:drawing>
      </w:r>
    </w:p>
    <w:p w14:paraId="796CA173" w14:textId="77777777" w:rsidR="000F6939" w:rsidRPr="00213F1C" w:rsidRDefault="000F6939" w:rsidP="000F6939">
      <w:pPr>
        <w:pStyle w:val="NormalWeb"/>
        <w:spacing w:before="120" w:beforeAutospacing="0" w:after="0" w:afterAutospacing="0"/>
        <w:ind w:firstLine="567"/>
        <w:jc w:val="center"/>
        <w:rPr>
          <w:color w:val="000000" w:themeColor="text1"/>
          <w:sz w:val="28"/>
          <w:szCs w:val="28"/>
          <w:lang w:val="nl-NL"/>
        </w:rPr>
      </w:pPr>
    </w:p>
    <w:p w14:paraId="6DB00BF2" w14:textId="77777777" w:rsidR="00185605" w:rsidRPr="00213F1C" w:rsidRDefault="00185605" w:rsidP="000F6939">
      <w:pPr>
        <w:ind w:firstLine="567"/>
        <w:jc w:val="center"/>
        <w:rPr>
          <w:rFonts w:cs="Times New Roman"/>
          <w:b/>
          <w:i/>
          <w:color w:val="000000" w:themeColor="text1"/>
          <w:spacing w:val="-6"/>
          <w:sz w:val="28"/>
          <w:szCs w:val="28"/>
          <w:lang w:val="nl-NL"/>
        </w:rPr>
      </w:pPr>
      <w:r w:rsidRPr="00213F1C">
        <w:rPr>
          <w:rFonts w:cs="Times New Roman"/>
          <w:b/>
          <w:bCs/>
          <w:i/>
          <w:iCs/>
          <w:noProof/>
          <w:color w:val="000000" w:themeColor="text1"/>
          <w:sz w:val="28"/>
          <w:szCs w:val="28"/>
        </w:rPr>
        <w:drawing>
          <wp:inline distT="0" distB="0" distL="0" distR="0" wp14:anchorId="5B1F34B0" wp14:editId="3BBF280C">
            <wp:extent cx="4324350" cy="1950793"/>
            <wp:effectExtent l="0" t="0" r="0" b="0"/>
            <wp:docPr id="10" name="Picture 10" descr="z3961538386573_2dcad154bfe8e0df608513e5c9f5e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3961538386573_2dcad154bfe8e0df608513e5c9f5eb5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6345" cy="1951693"/>
                    </a:xfrm>
                    <a:prstGeom prst="rect">
                      <a:avLst/>
                    </a:prstGeom>
                    <a:noFill/>
                    <a:ln>
                      <a:noFill/>
                    </a:ln>
                  </pic:spPr>
                </pic:pic>
              </a:graphicData>
            </a:graphic>
          </wp:inline>
        </w:drawing>
      </w:r>
    </w:p>
    <w:p w14:paraId="15C7478A" w14:textId="77777777" w:rsidR="00185605" w:rsidRPr="00213F1C" w:rsidRDefault="00185605" w:rsidP="000F6939">
      <w:pPr>
        <w:pStyle w:val="TD3"/>
        <w:rPr>
          <w:bCs/>
          <w:color w:val="000000" w:themeColor="text1"/>
          <w:sz w:val="28"/>
          <w:szCs w:val="28"/>
        </w:rPr>
      </w:pPr>
      <w:bookmarkStart w:id="57" w:name="_Toc198477781"/>
      <w:bookmarkStart w:id="58" w:name="_Toc198539324"/>
      <w:r w:rsidRPr="00213F1C">
        <w:rPr>
          <w:color w:val="000000" w:themeColor="text1"/>
          <w:sz w:val="28"/>
          <w:szCs w:val="28"/>
          <w:lang w:val="nl-NL"/>
        </w:rPr>
        <w:lastRenderedPageBreak/>
        <w:t>Hiện trạng thoát nước thải, quản lý CTR</w:t>
      </w:r>
      <w:bookmarkEnd w:id="57"/>
      <w:bookmarkEnd w:id="58"/>
    </w:p>
    <w:p w14:paraId="19104018" w14:textId="77777777" w:rsidR="00185605" w:rsidRPr="00213F1C" w:rsidRDefault="00185605" w:rsidP="000F6939">
      <w:pPr>
        <w:pStyle w:val="NormalWeb"/>
        <w:spacing w:before="120" w:beforeAutospacing="0" w:after="0" w:afterAutospacing="0"/>
        <w:ind w:firstLine="567"/>
        <w:jc w:val="both"/>
        <w:rPr>
          <w:color w:val="000000" w:themeColor="text1"/>
          <w:sz w:val="28"/>
          <w:szCs w:val="28"/>
          <w:lang w:val="nl-NL"/>
        </w:rPr>
      </w:pPr>
      <w:r w:rsidRPr="00213F1C">
        <w:rPr>
          <w:color w:val="000000" w:themeColor="text1"/>
          <w:sz w:val="28"/>
          <w:szCs w:val="28"/>
          <w:lang w:val="nl-NL"/>
        </w:rPr>
        <w:t>- Hiện nay trong khu vực nghiên cứu chưa có hệ thống thu gom và xử lý nước thải vì phần lớn là đất canh tác nông nghiệp.</w:t>
      </w:r>
    </w:p>
    <w:p w14:paraId="1F778CB9" w14:textId="77777777" w:rsidR="00185605" w:rsidRPr="00213F1C" w:rsidRDefault="00185605" w:rsidP="000F6939">
      <w:pPr>
        <w:pStyle w:val="NormalWeb"/>
        <w:spacing w:before="120" w:beforeAutospacing="0" w:after="0" w:afterAutospacing="0"/>
        <w:ind w:firstLine="567"/>
        <w:jc w:val="both"/>
        <w:rPr>
          <w:color w:val="000000" w:themeColor="text1"/>
          <w:sz w:val="28"/>
          <w:szCs w:val="28"/>
          <w:lang w:val="nl-NL"/>
        </w:rPr>
      </w:pPr>
      <w:r w:rsidRPr="00213F1C">
        <w:rPr>
          <w:color w:val="000000" w:themeColor="text1"/>
          <w:sz w:val="28"/>
          <w:szCs w:val="28"/>
          <w:lang w:val="nl-NL"/>
        </w:rPr>
        <w:t>- Nước thải sinh hoạt của các hộ dân xả trực tiếp ra tự nhiên, không qua xử lý đây chính nguyên nhân chính của nguồn gây ô nhiễm môi trường.</w:t>
      </w:r>
    </w:p>
    <w:p w14:paraId="485E4AEE" w14:textId="77777777" w:rsidR="00185605" w:rsidRPr="00213F1C" w:rsidRDefault="00185605" w:rsidP="000F6939">
      <w:pPr>
        <w:pStyle w:val="TD3"/>
        <w:rPr>
          <w:color w:val="000000" w:themeColor="text1"/>
          <w:sz w:val="28"/>
          <w:szCs w:val="28"/>
          <w:lang w:val="nl-NL"/>
        </w:rPr>
      </w:pPr>
      <w:r w:rsidRPr="00213F1C">
        <w:rPr>
          <w:color w:val="000000" w:themeColor="text1"/>
          <w:sz w:val="28"/>
          <w:szCs w:val="28"/>
          <w:lang w:val="nl-NL"/>
        </w:rPr>
        <w:t xml:space="preserve"> </w:t>
      </w:r>
      <w:bookmarkStart w:id="59" w:name="_Toc198477782"/>
      <w:bookmarkStart w:id="60" w:name="_Toc198539325"/>
      <w:r w:rsidRPr="00213F1C">
        <w:rPr>
          <w:color w:val="000000" w:themeColor="text1"/>
          <w:sz w:val="28"/>
          <w:szCs w:val="28"/>
          <w:lang w:val="nl-NL"/>
        </w:rPr>
        <w:t>Hiện trạng nghĩa trang</w:t>
      </w:r>
      <w:bookmarkEnd w:id="59"/>
      <w:bookmarkEnd w:id="60"/>
    </w:p>
    <w:p w14:paraId="646D6F5D" w14:textId="77777777" w:rsidR="00185605" w:rsidRPr="00213F1C" w:rsidRDefault="00185605" w:rsidP="000F6939">
      <w:pPr>
        <w:pStyle w:val="NormalWeb"/>
        <w:spacing w:before="120" w:beforeAutospacing="0" w:after="0" w:afterAutospacing="0"/>
        <w:ind w:firstLine="567"/>
        <w:jc w:val="both"/>
        <w:rPr>
          <w:color w:val="000000" w:themeColor="text1"/>
          <w:sz w:val="28"/>
          <w:szCs w:val="28"/>
          <w:lang w:val="nl-NL"/>
        </w:rPr>
      </w:pPr>
      <w:r w:rsidRPr="00213F1C">
        <w:rPr>
          <w:color w:val="000000" w:themeColor="text1"/>
          <w:sz w:val="28"/>
          <w:szCs w:val="28"/>
          <w:lang w:val="nl-NL"/>
        </w:rPr>
        <w:t>- Trong khu quy hoạch có một số khu mộ chôn cất rải rác, không tập trung.</w:t>
      </w:r>
    </w:p>
    <w:p w14:paraId="555639FF" w14:textId="77777777" w:rsidR="00185605" w:rsidRPr="00213F1C" w:rsidRDefault="00185605" w:rsidP="000F6939">
      <w:pPr>
        <w:pStyle w:val="NormalWeb"/>
        <w:spacing w:before="120" w:beforeAutospacing="0" w:after="0" w:afterAutospacing="0"/>
        <w:ind w:firstLine="567"/>
        <w:jc w:val="both"/>
        <w:rPr>
          <w:color w:val="000000" w:themeColor="text1"/>
          <w:sz w:val="28"/>
          <w:szCs w:val="28"/>
          <w:lang w:val="nl-NL"/>
        </w:rPr>
      </w:pPr>
      <w:r w:rsidRPr="00213F1C">
        <w:rPr>
          <w:noProof/>
          <w:color w:val="000000" w:themeColor="text1"/>
          <w:sz w:val="28"/>
          <w:szCs w:val="28"/>
        </w:rPr>
        <w:drawing>
          <wp:inline distT="0" distB="0" distL="0" distR="0" wp14:anchorId="2F8FC141" wp14:editId="38F5A82A">
            <wp:extent cx="5432425" cy="2442210"/>
            <wp:effectExtent l="0" t="0" r="0" b="0"/>
            <wp:docPr id="16" name="Picture 16" descr="z3961538389202_80b4d3c65e029813bfe9132e1c82f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3961538389202_80b4d3c65e029813bfe9132e1c82fc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2425" cy="2442210"/>
                    </a:xfrm>
                    <a:prstGeom prst="rect">
                      <a:avLst/>
                    </a:prstGeom>
                    <a:noFill/>
                    <a:ln>
                      <a:noFill/>
                    </a:ln>
                  </pic:spPr>
                </pic:pic>
              </a:graphicData>
            </a:graphic>
          </wp:inline>
        </w:drawing>
      </w:r>
    </w:p>
    <w:p w14:paraId="67FBC519" w14:textId="77777777" w:rsidR="00185605" w:rsidRPr="00213F1C" w:rsidRDefault="00185605" w:rsidP="000F6939">
      <w:pPr>
        <w:pStyle w:val="TD3"/>
        <w:rPr>
          <w:color w:val="000000" w:themeColor="text1"/>
          <w:sz w:val="28"/>
          <w:szCs w:val="28"/>
          <w:lang w:val="nl-NL"/>
        </w:rPr>
      </w:pPr>
      <w:bookmarkStart w:id="61" w:name="_Toc198477783"/>
      <w:bookmarkStart w:id="62" w:name="_Toc198539326"/>
      <w:r w:rsidRPr="00213F1C">
        <w:rPr>
          <w:color w:val="000000" w:themeColor="text1"/>
          <w:sz w:val="28"/>
          <w:szCs w:val="28"/>
          <w:lang w:val="nl-NL"/>
        </w:rPr>
        <w:t>Hiện trạng môi trường khu vực</w:t>
      </w:r>
      <w:bookmarkEnd w:id="61"/>
      <w:bookmarkEnd w:id="62"/>
    </w:p>
    <w:p w14:paraId="40C54BA4" w14:textId="77777777" w:rsidR="00185605" w:rsidRPr="00213F1C" w:rsidRDefault="00185605" w:rsidP="000F6939">
      <w:pPr>
        <w:pStyle w:val="NormalWeb"/>
        <w:spacing w:before="120" w:beforeAutospacing="0" w:after="0" w:afterAutospacing="0"/>
        <w:ind w:firstLine="567"/>
        <w:jc w:val="both"/>
        <w:rPr>
          <w:color w:val="000000" w:themeColor="text1"/>
          <w:sz w:val="28"/>
          <w:szCs w:val="28"/>
          <w:lang w:val="nl-NL"/>
        </w:rPr>
      </w:pPr>
      <w:r w:rsidRPr="00213F1C">
        <w:rPr>
          <w:color w:val="000000" w:themeColor="text1"/>
          <w:sz w:val="28"/>
          <w:szCs w:val="28"/>
          <w:lang w:val="nl-NL"/>
        </w:rPr>
        <w:t>- Hiện trạng chất thải rắn: Chất thải rắn phát sinh từ quá trình sinh hoạt của các hộ dân với thành phần gồm các chất hữu cơ, giấy vụn các loại, nylon, nhựa, kim loại... được thu gom và vận chuyển về bãi rác tập trung của thành phố.</w:t>
      </w:r>
    </w:p>
    <w:p w14:paraId="6BF39A35" w14:textId="77777777" w:rsidR="00185605" w:rsidRPr="00213F1C" w:rsidRDefault="00185605" w:rsidP="000F6939">
      <w:pPr>
        <w:pStyle w:val="NormalWeb"/>
        <w:spacing w:before="120" w:beforeAutospacing="0" w:after="0" w:afterAutospacing="0"/>
        <w:ind w:firstLine="567"/>
        <w:jc w:val="both"/>
        <w:rPr>
          <w:color w:val="000000" w:themeColor="text1"/>
          <w:sz w:val="28"/>
          <w:szCs w:val="28"/>
          <w:lang w:val="nl-NL"/>
        </w:rPr>
      </w:pPr>
      <w:r w:rsidRPr="00213F1C">
        <w:rPr>
          <w:color w:val="000000" w:themeColor="text1"/>
          <w:sz w:val="28"/>
          <w:szCs w:val="28"/>
          <w:lang w:val="nl-NL"/>
        </w:rPr>
        <w:t>- Xử lý nước thải: Chưa có hệ thống hạ tầng và khu xử lý nước thải</w:t>
      </w:r>
    </w:p>
    <w:p w14:paraId="7B6FD5F7" w14:textId="77777777" w:rsidR="00185605" w:rsidRPr="00213F1C" w:rsidRDefault="00185605" w:rsidP="000F6939">
      <w:pPr>
        <w:pStyle w:val="NormalWeb"/>
        <w:spacing w:before="120" w:beforeAutospacing="0" w:after="0" w:afterAutospacing="0"/>
        <w:ind w:firstLine="567"/>
        <w:jc w:val="both"/>
        <w:rPr>
          <w:color w:val="000000" w:themeColor="text1"/>
          <w:sz w:val="28"/>
          <w:szCs w:val="28"/>
          <w:lang w:val="nl-NL"/>
        </w:rPr>
      </w:pPr>
      <w:r w:rsidRPr="00213F1C">
        <w:rPr>
          <w:color w:val="000000" w:themeColor="text1"/>
          <w:sz w:val="28"/>
          <w:szCs w:val="28"/>
          <w:lang w:val="nl-NL"/>
        </w:rPr>
        <w:t>- Hiện trạng chất thải rắn: Chất thải rắn phát sinh từ quá trình sinh hoạt của các hộ dân với thành phần gồm các chất hữu cơ, giấy vụn các loại, nylon, nhựa, kim loại... được thu gom và vận chuyển về bãi rác tập trung của thành phố.</w:t>
      </w:r>
    </w:p>
    <w:p w14:paraId="0C706888" w14:textId="77777777" w:rsidR="00185605" w:rsidRPr="00213F1C" w:rsidRDefault="00185605" w:rsidP="000F6939">
      <w:pPr>
        <w:pStyle w:val="TD3"/>
        <w:rPr>
          <w:color w:val="000000" w:themeColor="text1"/>
          <w:spacing w:val="-6"/>
          <w:sz w:val="28"/>
          <w:szCs w:val="28"/>
          <w:lang w:val="nl-NL"/>
        </w:rPr>
      </w:pPr>
      <w:r w:rsidRPr="00213F1C">
        <w:rPr>
          <w:color w:val="000000" w:themeColor="text1"/>
          <w:sz w:val="28"/>
          <w:szCs w:val="28"/>
          <w:lang w:val="nl-NL"/>
        </w:rPr>
        <w:t xml:space="preserve"> </w:t>
      </w:r>
      <w:bookmarkStart w:id="63" w:name="_Toc198477784"/>
      <w:bookmarkStart w:id="64" w:name="_Toc198539327"/>
      <w:r w:rsidRPr="00213F1C">
        <w:rPr>
          <w:color w:val="000000" w:themeColor="text1"/>
          <w:sz w:val="28"/>
          <w:szCs w:val="28"/>
          <w:lang w:val="nl-NL"/>
        </w:rPr>
        <w:t>Hạ tầng kỹ thuật viễn thông thụ động - Thông tin liên lạc.</w:t>
      </w:r>
      <w:bookmarkEnd w:id="63"/>
      <w:bookmarkEnd w:id="64"/>
    </w:p>
    <w:p w14:paraId="4F66F05D" w14:textId="77777777" w:rsidR="00185605" w:rsidRPr="00213F1C" w:rsidRDefault="00185605" w:rsidP="000F6939">
      <w:pPr>
        <w:ind w:firstLine="567"/>
        <w:jc w:val="both"/>
        <w:rPr>
          <w:rFonts w:cs="Times New Roman"/>
          <w:color w:val="000000" w:themeColor="text1"/>
          <w:spacing w:val="-6"/>
          <w:sz w:val="28"/>
          <w:szCs w:val="28"/>
          <w:lang w:val="nl-NL"/>
        </w:rPr>
      </w:pPr>
      <w:r w:rsidRPr="00213F1C">
        <w:rPr>
          <w:rFonts w:cs="Times New Roman"/>
          <w:color w:val="000000" w:themeColor="text1"/>
          <w:spacing w:val="-6"/>
          <w:sz w:val="28"/>
          <w:szCs w:val="28"/>
          <w:lang w:val="nl-NL"/>
        </w:rPr>
        <w:t>- Trong khu vực quy hoạch không tồn tại các hệ thống hạ tầng kỹ thuật viễn thông thụ động như cống, bể, cột treo cáp viễn thông, cột ăng ten phát sóng...</w:t>
      </w:r>
    </w:p>
    <w:p w14:paraId="3B1FFA26" w14:textId="77777777" w:rsidR="00185605" w:rsidRPr="00213F1C" w:rsidRDefault="00185605" w:rsidP="000F6939">
      <w:pPr>
        <w:pStyle w:val="BodyText"/>
        <w:tabs>
          <w:tab w:val="left" w:pos="900"/>
          <w:tab w:val="left" w:pos="9360"/>
        </w:tabs>
        <w:spacing w:after="0"/>
        <w:ind w:firstLine="567"/>
        <w:rPr>
          <w:rFonts w:eastAsia="Arial" w:cs="Times New Roman"/>
          <w:color w:val="000000" w:themeColor="text1"/>
          <w:spacing w:val="-6"/>
          <w:sz w:val="28"/>
          <w:szCs w:val="28"/>
          <w:lang w:val="nl-NL"/>
        </w:rPr>
      </w:pPr>
      <w:r w:rsidRPr="00213F1C">
        <w:rPr>
          <w:rFonts w:cs="Times New Roman"/>
          <w:color w:val="000000" w:themeColor="text1"/>
          <w:spacing w:val="-6"/>
          <w:sz w:val="28"/>
          <w:szCs w:val="28"/>
          <w:lang w:val="nl-NL"/>
        </w:rPr>
        <w:t xml:space="preserve">- </w:t>
      </w:r>
      <w:r w:rsidRPr="00213F1C">
        <w:rPr>
          <w:rFonts w:eastAsia="Arial" w:cs="Times New Roman"/>
          <w:color w:val="000000" w:themeColor="text1"/>
          <w:spacing w:val="-6"/>
          <w:sz w:val="28"/>
          <w:szCs w:val="28"/>
          <w:lang w:val="nl-NL"/>
        </w:rPr>
        <w:t>Mạng truyền dẫn sóng truyền hình chủ yếu bằng cáp quang, truyền dẫn tới điểm tập trung dân cư.</w:t>
      </w:r>
    </w:p>
    <w:p w14:paraId="54CC5FE4" w14:textId="77777777" w:rsidR="00185605" w:rsidRPr="00213F1C" w:rsidRDefault="00185605" w:rsidP="000F6939">
      <w:pPr>
        <w:pStyle w:val="TD3"/>
        <w:rPr>
          <w:color w:val="000000" w:themeColor="text1"/>
          <w:sz w:val="28"/>
          <w:szCs w:val="28"/>
          <w:lang w:val="nl-NL"/>
        </w:rPr>
      </w:pPr>
      <w:bookmarkStart w:id="65" w:name="_Toc198477785"/>
      <w:bookmarkStart w:id="66" w:name="_Toc198539328"/>
      <w:r w:rsidRPr="00213F1C">
        <w:rPr>
          <w:color w:val="000000" w:themeColor="text1"/>
          <w:sz w:val="28"/>
          <w:szCs w:val="28"/>
          <w:lang w:val="nl-NL"/>
        </w:rPr>
        <w:t>Hiện trạng công trình đầu mối HTKT</w:t>
      </w:r>
      <w:bookmarkEnd w:id="65"/>
      <w:bookmarkEnd w:id="66"/>
    </w:p>
    <w:p w14:paraId="3F8790BC" w14:textId="77777777" w:rsidR="00185605" w:rsidRPr="00213F1C" w:rsidRDefault="00185605" w:rsidP="000F6939">
      <w:pPr>
        <w:ind w:firstLine="567"/>
        <w:jc w:val="both"/>
        <w:rPr>
          <w:rFonts w:cs="Times New Roman"/>
          <w:color w:val="000000" w:themeColor="text1"/>
          <w:spacing w:val="-6"/>
          <w:sz w:val="28"/>
          <w:szCs w:val="28"/>
          <w:lang w:val="nl-NL"/>
        </w:rPr>
      </w:pPr>
      <w:r w:rsidRPr="00213F1C">
        <w:rPr>
          <w:rFonts w:cs="Times New Roman"/>
          <w:color w:val="000000" w:themeColor="text1"/>
          <w:spacing w:val="-6"/>
          <w:sz w:val="28"/>
          <w:szCs w:val="28"/>
          <w:lang w:val="nl-NL"/>
        </w:rPr>
        <w:t>Trong khu vực quy hoạch không có các công trình đầu mối hạ tầng kỹ thuật.</w:t>
      </w:r>
    </w:p>
    <w:p w14:paraId="4EC84D25" w14:textId="77777777" w:rsidR="00185605" w:rsidRPr="00213F1C" w:rsidRDefault="00185605" w:rsidP="000F6939">
      <w:pPr>
        <w:pStyle w:val="TD2"/>
        <w:rPr>
          <w:color w:val="000000" w:themeColor="text1"/>
          <w:sz w:val="28"/>
          <w:szCs w:val="28"/>
          <w:lang w:val="nl-NL"/>
        </w:rPr>
      </w:pPr>
      <w:bookmarkStart w:id="67" w:name="_Toc198477786"/>
      <w:bookmarkStart w:id="68" w:name="_Toc198539329"/>
      <w:r w:rsidRPr="00213F1C">
        <w:rPr>
          <w:color w:val="000000" w:themeColor="text1"/>
          <w:sz w:val="28"/>
          <w:szCs w:val="28"/>
          <w:lang w:val="nl-NL"/>
        </w:rPr>
        <w:t>Các dự án có liên quan</w:t>
      </w:r>
      <w:bookmarkEnd w:id="67"/>
      <w:bookmarkEnd w:id="68"/>
    </w:p>
    <w:p w14:paraId="75445DE7" w14:textId="77777777" w:rsidR="00185605" w:rsidRPr="00213F1C" w:rsidRDefault="00185605" w:rsidP="000F6939">
      <w:pPr>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Tiệm cận ranh giới quy hoạch có các dự án đầu tư xây dựng đã và đang trong giai đoạn triển khai gồm:</w:t>
      </w:r>
    </w:p>
    <w:p w14:paraId="5AD36279" w14:textId="77777777" w:rsidR="00185605" w:rsidRPr="00213F1C" w:rsidRDefault="00185605" w:rsidP="000F6939">
      <w:pPr>
        <w:spacing w:before="120"/>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lastRenderedPageBreak/>
        <w:t>- Giáp ranh phía Nam và phía Đông là dự án Cụm Công nghiệp Lương Sơn 2, dự án đang triển khai thực hiện giải phóng mặt bằng.</w:t>
      </w:r>
    </w:p>
    <w:p w14:paraId="7A75AA06" w14:textId="77777777" w:rsidR="00185605" w:rsidRPr="00213F1C" w:rsidRDefault="00185605" w:rsidP="000F6939">
      <w:pPr>
        <w:spacing w:before="120"/>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Giáp ranh phía Bắc là dự án Khu đô thị số 2 Lương Sơn và Khu đô thị số 8 Lương Sơn dự kiến dành quỹ đất phục vụ nhu cầu tái định cư cho Cụm Công nghiệp Lương Sơn.</w:t>
      </w:r>
    </w:p>
    <w:p w14:paraId="0F08A1DE" w14:textId="77777777" w:rsidR="00185605" w:rsidRPr="00213F1C" w:rsidRDefault="00185605" w:rsidP="000F6939">
      <w:pPr>
        <w:spacing w:before="120"/>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Giáp phía Tây Nam qua đường Quốc lộ 37 là dự án Khu dân cư đường Lương Sơn – Khu số 1, dự án đã triển khai đầu tư hạ tầng kỹ thuật gần hoàn thiện, đã đấu giá và giao đất cho các hộ dân.</w:t>
      </w:r>
    </w:p>
    <w:p w14:paraId="5A26DAC9" w14:textId="12B34E2F" w:rsidR="000F6939" w:rsidRPr="00213F1C" w:rsidRDefault="0031276C" w:rsidP="000F6939">
      <w:pPr>
        <w:spacing w:before="120"/>
        <w:ind w:firstLine="567"/>
        <w:jc w:val="center"/>
        <w:rPr>
          <w:rFonts w:cs="Times New Roman"/>
          <w:color w:val="000000" w:themeColor="text1"/>
          <w:sz w:val="28"/>
          <w:szCs w:val="28"/>
          <w:lang w:val="nl-NL"/>
        </w:rPr>
      </w:pPr>
      <w:r>
        <w:rPr>
          <w:rFonts w:cs="Times New Roman"/>
          <w:color w:val="000000" w:themeColor="text1"/>
          <w:sz w:val="28"/>
          <w:szCs w:val="28"/>
          <w:lang w:val="nl-NL"/>
        </w:rPr>
        <w:pict w14:anchorId="30A78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316.65pt">
            <v:imagedata r:id="rId25" o:title="555" cropright="8764f"/>
          </v:shape>
        </w:pict>
      </w:r>
    </w:p>
    <w:p w14:paraId="03CB0F3C" w14:textId="26947362" w:rsidR="000F6939" w:rsidRPr="00213F1C" w:rsidRDefault="000F6939" w:rsidP="000F6939">
      <w:pPr>
        <w:spacing w:before="120"/>
        <w:ind w:firstLine="567"/>
        <w:jc w:val="center"/>
        <w:rPr>
          <w:rFonts w:cs="Times New Roman"/>
          <w:i/>
          <w:color w:val="000000" w:themeColor="text1"/>
          <w:sz w:val="28"/>
          <w:szCs w:val="28"/>
          <w:shd w:val="clear" w:color="auto" w:fill="FFFFFF"/>
        </w:rPr>
      </w:pPr>
      <w:r w:rsidRPr="00213F1C">
        <w:rPr>
          <w:rFonts w:cs="Times New Roman"/>
          <w:i/>
          <w:color w:val="000000" w:themeColor="text1"/>
          <w:sz w:val="28"/>
          <w:szCs w:val="28"/>
          <w:lang w:val="nl-NL"/>
        </w:rPr>
        <w:t>Vị trí các dự án đang triển khai trên địa bàn</w:t>
      </w:r>
    </w:p>
    <w:p w14:paraId="59367486" w14:textId="77777777" w:rsidR="00185605" w:rsidRPr="00213F1C" w:rsidRDefault="00185605" w:rsidP="000F6939">
      <w:pPr>
        <w:pStyle w:val="TD2"/>
        <w:rPr>
          <w:color w:val="000000" w:themeColor="text1"/>
          <w:sz w:val="28"/>
          <w:szCs w:val="28"/>
          <w:lang w:val="nl-NL"/>
        </w:rPr>
      </w:pPr>
      <w:bookmarkStart w:id="69" w:name="_Toc198477787"/>
      <w:bookmarkStart w:id="70" w:name="_Toc198539330"/>
      <w:r w:rsidRPr="00213F1C">
        <w:rPr>
          <w:color w:val="000000" w:themeColor="text1"/>
          <w:sz w:val="28"/>
          <w:szCs w:val="28"/>
          <w:lang w:val="nl-NL"/>
        </w:rPr>
        <w:t>Đánh giá chung:</w:t>
      </w:r>
      <w:bookmarkEnd w:id="69"/>
      <w:bookmarkEnd w:id="70"/>
    </w:p>
    <w:p w14:paraId="19211F56" w14:textId="77777777" w:rsidR="00185605" w:rsidRPr="00213F1C" w:rsidRDefault="00185605" w:rsidP="000F6939">
      <w:pPr>
        <w:pStyle w:val="DD"/>
        <w:rPr>
          <w:color w:val="000000" w:themeColor="text1"/>
          <w:sz w:val="28"/>
          <w:szCs w:val="28"/>
          <w:lang w:val="nl-NL"/>
        </w:rPr>
      </w:pPr>
      <w:bookmarkStart w:id="71" w:name="_Toc198477788"/>
      <w:r w:rsidRPr="00213F1C">
        <w:rPr>
          <w:color w:val="000000" w:themeColor="text1"/>
          <w:sz w:val="28"/>
          <w:szCs w:val="28"/>
          <w:lang w:val="nl-NL"/>
        </w:rPr>
        <w:t>Thuận lợi</w:t>
      </w:r>
      <w:bookmarkEnd w:id="71"/>
    </w:p>
    <w:p w14:paraId="26BBD3E0" w14:textId="77777777" w:rsidR="00185605" w:rsidRPr="00213F1C" w:rsidRDefault="00185605" w:rsidP="000F6939">
      <w:pPr>
        <w:spacing w:before="120"/>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Khu vực quy hoạch có những yếu tố rất thuận lợi cho xây dựng khu dân cư, đó là:</w:t>
      </w:r>
    </w:p>
    <w:p w14:paraId="0EBC039B" w14:textId="77777777" w:rsidR="00185605" w:rsidRPr="00213F1C" w:rsidRDefault="00185605" w:rsidP="000F6939">
      <w:pPr>
        <w:spacing w:before="120"/>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Nền địa hình ổn định, bằng phẳng và thấp kết hợp khu canh tác nông nghiệp nên thuận lợi cho việc tổ chức thực hiện.</w:t>
      </w:r>
    </w:p>
    <w:p w14:paraId="5DE312DF" w14:textId="77777777" w:rsidR="00185605" w:rsidRPr="00213F1C" w:rsidRDefault="00185605" w:rsidP="000F6939">
      <w:pPr>
        <w:spacing w:before="120"/>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Khu vực lập quy hoạch chủ yếu là đất nông nghiệp, theo định hướng quy hoạch chung đã được xác định khu vực này sẽ là chức năng đất ở đô thị và các loại đất dịch vụ khác khác lên rất thuận lợi cho việc quy trình thực hiện quy hoạch và lựa chọn Nhà đầu tư cho các dự án thành phần.</w:t>
      </w:r>
    </w:p>
    <w:p w14:paraId="6B57CC60" w14:textId="77777777" w:rsidR="00185605" w:rsidRPr="00213F1C" w:rsidRDefault="00185605" w:rsidP="000F6939">
      <w:pPr>
        <w:spacing w:before="120"/>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lastRenderedPageBreak/>
        <w:t>- Dân cư hiện trạng có mật độ tập trung thưa, phân tán sẽ thuận lợi cho việc bố trí Tái định cư và Giải phòng mặt bằng.</w:t>
      </w:r>
    </w:p>
    <w:p w14:paraId="22487723" w14:textId="77777777" w:rsidR="00185605" w:rsidRPr="00213F1C" w:rsidRDefault="00185605" w:rsidP="000F6939">
      <w:pPr>
        <w:spacing w:before="120"/>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Được các cấp lãnh đạo Đảng và Chính quyền thành phố quan tâm đầu tư.</w:t>
      </w:r>
    </w:p>
    <w:p w14:paraId="510F41B8" w14:textId="77777777" w:rsidR="00185605" w:rsidRPr="00213F1C" w:rsidRDefault="00185605" w:rsidP="000F6939">
      <w:pPr>
        <w:spacing w:before="120"/>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Về đấu nối hạ tầng như: Cấp điện, cấp nước, giao thông... rất thuận lợi.</w:t>
      </w:r>
    </w:p>
    <w:p w14:paraId="51591F09" w14:textId="77777777" w:rsidR="00185605" w:rsidRPr="00213F1C" w:rsidRDefault="00185605" w:rsidP="000F6939">
      <w:pPr>
        <w:pStyle w:val="DD"/>
        <w:rPr>
          <w:color w:val="000000" w:themeColor="text1"/>
          <w:sz w:val="28"/>
          <w:szCs w:val="28"/>
          <w:lang w:val="nl-NL"/>
        </w:rPr>
      </w:pPr>
      <w:bookmarkStart w:id="72" w:name="_Toc198477789"/>
      <w:r w:rsidRPr="00213F1C">
        <w:rPr>
          <w:color w:val="000000" w:themeColor="text1"/>
          <w:sz w:val="28"/>
          <w:szCs w:val="28"/>
          <w:lang w:val="nl-NL"/>
        </w:rPr>
        <w:t>Khó khăn</w:t>
      </w:r>
      <w:bookmarkEnd w:id="72"/>
    </w:p>
    <w:p w14:paraId="63088B63" w14:textId="77777777" w:rsidR="00185605" w:rsidRPr="00213F1C" w:rsidRDefault="00185605" w:rsidP="000F6939">
      <w:pPr>
        <w:spacing w:before="120"/>
        <w:ind w:firstLine="576"/>
        <w:jc w:val="both"/>
        <w:rPr>
          <w:rFonts w:cs="Times New Roman"/>
          <w:b/>
          <w:bCs/>
          <w:i/>
          <w:iCs/>
          <w:color w:val="000000" w:themeColor="text1"/>
          <w:sz w:val="28"/>
          <w:szCs w:val="28"/>
          <w:lang w:val="nl-NL"/>
        </w:rPr>
      </w:pPr>
      <w:r w:rsidRPr="00213F1C">
        <w:rPr>
          <w:rFonts w:cs="Times New Roman"/>
          <w:color w:val="000000" w:themeColor="text1"/>
          <w:sz w:val="28"/>
          <w:szCs w:val="28"/>
          <w:lang w:val="nl-NL"/>
        </w:rPr>
        <w:t>- Giải quyết hài hòa giữa nhu cầu đầu tư phát triển kinh tế và các vấn đề xã hội, cộng đồng dân cư khu vực. Đầu tư xây dựng trên cở sở đất nông nghiệp vì vậy, việc giải quyết về chế độ đền bù cho nhân dân là nội dung rất cần thiết và quan trọng.</w:t>
      </w:r>
    </w:p>
    <w:p w14:paraId="59D83D1D" w14:textId="77777777" w:rsidR="00185605" w:rsidRPr="00213F1C" w:rsidRDefault="00185605" w:rsidP="000F6939">
      <w:pPr>
        <w:spacing w:before="120"/>
        <w:ind w:firstLine="576"/>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 Hệ thống hạ tầng trong khu vực hầu như phải xây dựng hoàn toàn mới. </w:t>
      </w:r>
    </w:p>
    <w:p w14:paraId="57AD6DCE" w14:textId="77777777" w:rsidR="00185605" w:rsidRPr="00213F1C" w:rsidRDefault="00185605" w:rsidP="000F6939">
      <w:pPr>
        <w:ind w:firstLine="652"/>
        <w:jc w:val="both"/>
        <w:rPr>
          <w:rFonts w:cs="Times New Roman"/>
          <w:b/>
          <w:color w:val="000000" w:themeColor="text1"/>
          <w:sz w:val="28"/>
          <w:szCs w:val="28"/>
          <w:lang w:val="fr-FR"/>
        </w:rPr>
      </w:pPr>
      <w:r w:rsidRPr="00213F1C">
        <w:rPr>
          <w:rFonts w:cs="Times New Roman"/>
          <w:b/>
          <w:color w:val="000000" w:themeColor="text1"/>
          <w:sz w:val="28"/>
          <w:szCs w:val="28"/>
          <w:lang w:val="fr-FR"/>
        </w:rPr>
        <w:t>2. Các vấn đề cần giải quyết</w:t>
      </w:r>
    </w:p>
    <w:p w14:paraId="335A63BC" w14:textId="77777777" w:rsidR="00185605" w:rsidRPr="00213F1C" w:rsidRDefault="00185605" w:rsidP="000F6939">
      <w:pPr>
        <w:pStyle w:val="Chuthuong"/>
        <w:rPr>
          <w:rStyle w:val="fontstyle01"/>
          <w:rFonts w:ascii="Times New Roman" w:hAnsi="Times New Roman" w:cs="Times New Roman"/>
          <w:color w:val="000000" w:themeColor="text1"/>
          <w:sz w:val="28"/>
          <w:szCs w:val="28"/>
        </w:rPr>
      </w:pPr>
      <w:r w:rsidRPr="00213F1C">
        <w:rPr>
          <w:rStyle w:val="fontstyle01"/>
          <w:rFonts w:ascii="Times New Roman" w:hAnsi="Times New Roman" w:cs="Times New Roman"/>
          <w:color w:val="000000" w:themeColor="text1"/>
          <w:sz w:val="28"/>
          <w:szCs w:val="28"/>
        </w:rPr>
        <w:t>Trên cơ sở quy hoạch chung, quy hoạch phân khu được phê duyệt và các</w:t>
      </w:r>
      <w:r w:rsidRPr="00213F1C">
        <w:rPr>
          <w:color w:val="000000" w:themeColor="text1"/>
          <w:sz w:val="28"/>
          <w:szCs w:val="28"/>
        </w:rPr>
        <w:br/>
      </w:r>
      <w:r w:rsidRPr="00213F1C">
        <w:rPr>
          <w:rStyle w:val="fontstyle01"/>
          <w:rFonts w:ascii="Times New Roman" w:hAnsi="Times New Roman" w:cs="Times New Roman"/>
          <w:color w:val="000000" w:themeColor="text1"/>
          <w:sz w:val="28"/>
          <w:szCs w:val="28"/>
        </w:rPr>
        <w:t xml:space="preserve">thông tin, số liệu </w:t>
      </w:r>
      <w:r w:rsidRPr="00213F1C">
        <w:rPr>
          <w:rStyle w:val="fontstyle01"/>
          <w:rFonts w:ascii="Times New Roman" w:hAnsi="Times New Roman" w:cstheme="minorBidi"/>
          <w:color w:val="000000" w:themeColor="text1"/>
          <w:sz w:val="28"/>
          <w:szCs w:val="28"/>
        </w:rPr>
        <w:t>về</w:t>
      </w:r>
      <w:r w:rsidRPr="00213F1C">
        <w:rPr>
          <w:rStyle w:val="fontstyle01"/>
          <w:rFonts w:ascii="Times New Roman" w:hAnsi="Times New Roman" w:cs="Times New Roman"/>
          <w:color w:val="000000" w:themeColor="text1"/>
          <w:sz w:val="28"/>
          <w:szCs w:val="28"/>
        </w:rPr>
        <w:t xml:space="preserve"> hiện trạng khu </w:t>
      </w:r>
      <w:r w:rsidRPr="00213F1C">
        <w:rPr>
          <w:rStyle w:val="fontstyle01"/>
          <w:rFonts w:ascii="Times New Roman" w:hAnsi="Times New Roman" w:cstheme="minorBidi"/>
          <w:color w:val="000000" w:themeColor="text1"/>
          <w:sz w:val="28"/>
          <w:szCs w:val="28"/>
        </w:rPr>
        <w:t>vực</w:t>
      </w:r>
      <w:r w:rsidRPr="00213F1C">
        <w:rPr>
          <w:rStyle w:val="fontstyle01"/>
          <w:rFonts w:ascii="Times New Roman" w:hAnsi="Times New Roman" w:cs="Times New Roman"/>
          <w:color w:val="000000" w:themeColor="text1"/>
          <w:sz w:val="28"/>
          <w:szCs w:val="28"/>
        </w:rPr>
        <w:t xml:space="preserve"> lập quy hoạch, đề xuất các nội dung cần giải quyết, cụ thể như sau:</w:t>
      </w:r>
    </w:p>
    <w:p w14:paraId="2DB0EC5A" w14:textId="77777777" w:rsidR="00185605" w:rsidRPr="00213F1C" w:rsidRDefault="00185605" w:rsidP="000F6939">
      <w:pPr>
        <w:ind w:firstLine="652"/>
        <w:jc w:val="both"/>
        <w:rPr>
          <w:rFonts w:cs="Times New Roman"/>
          <w:color w:val="000000" w:themeColor="text1"/>
          <w:sz w:val="28"/>
          <w:szCs w:val="28"/>
          <w:lang w:val="fr-FR"/>
        </w:rPr>
      </w:pPr>
      <w:r w:rsidRPr="00213F1C">
        <w:rPr>
          <w:rFonts w:cs="Times New Roman"/>
          <w:color w:val="000000" w:themeColor="text1"/>
          <w:sz w:val="28"/>
          <w:szCs w:val="28"/>
          <w:lang w:val="fr-FR"/>
        </w:rPr>
        <w:t>- Xác định quy mô dân số, nhu cầu đất xây dựng của khu vực quy hoạch.</w:t>
      </w:r>
    </w:p>
    <w:p w14:paraId="7768165A" w14:textId="77777777" w:rsidR="00185605" w:rsidRPr="00213F1C" w:rsidRDefault="00185605" w:rsidP="000F6939">
      <w:pPr>
        <w:spacing w:after="120"/>
        <w:ind w:firstLine="652"/>
        <w:jc w:val="both"/>
        <w:rPr>
          <w:rFonts w:cs="Times New Roman"/>
          <w:color w:val="000000" w:themeColor="text1"/>
          <w:sz w:val="28"/>
          <w:szCs w:val="28"/>
          <w:lang w:val="fr-FR"/>
        </w:rPr>
      </w:pPr>
      <w:r w:rsidRPr="00213F1C">
        <w:rPr>
          <w:rFonts w:cs="Times New Roman"/>
          <w:color w:val="000000" w:themeColor="text1"/>
          <w:sz w:val="28"/>
          <w:szCs w:val="28"/>
          <w:lang w:val="fr-FR"/>
        </w:rPr>
        <w:t>- Đề xuất chỉ tiêu sử dụng đất, chỉ tiêu cung cấp hạ tầng phù hợp với các khu vực lân cận. Các phương án kết nối hệ thống hạ tầng kỹ thuật giữa các khu vực quy hoạch mới và các khu vực hiện hữu.</w:t>
      </w:r>
    </w:p>
    <w:p w14:paraId="6F2E7CD8" w14:textId="77777777" w:rsidR="00185605" w:rsidRPr="00213F1C" w:rsidRDefault="00185605" w:rsidP="000F6939">
      <w:pPr>
        <w:spacing w:after="120"/>
        <w:ind w:firstLine="652"/>
        <w:jc w:val="both"/>
        <w:rPr>
          <w:rFonts w:cs="Times New Roman"/>
          <w:color w:val="000000" w:themeColor="text1"/>
          <w:sz w:val="28"/>
          <w:szCs w:val="28"/>
          <w:lang w:val="fr-FR"/>
        </w:rPr>
      </w:pPr>
      <w:r w:rsidRPr="00213F1C">
        <w:rPr>
          <w:rFonts w:cs="Times New Roman"/>
          <w:color w:val="000000" w:themeColor="text1"/>
          <w:sz w:val="28"/>
          <w:szCs w:val="28"/>
          <w:lang w:val="fr-FR"/>
        </w:rPr>
        <w:t>- Đề xuất các giải pháp quy hoạch sử dụng đất, định hướng hệ thống khung hạ tầng kỹ thuật phục vụ cho phát triển đô thị.</w:t>
      </w:r>
    </w:p>
    <w:p w14:paraId="657857F0" w14:textId="77777777" w:rsidR="00185605" w:rsidRPr="00213F1C" w:rsidRDefault="00185605" w:rsidP="000F6939">
      <w:pPr>
        <w:spacing w:after="120"/>
        <w:ind w:firstLine="652"/>
        <w:jc w:val="both"/>
        <w:rPr>
          <w:rFonts w:cs="Times New Roman"/>
          <w:color w:val="000000" w:themeColor="text1"/>
          <w:sz w:val="28"/>
          <w:szCs w:val="28"/>
          <w:lang w:val="fr-FR"/>
        </w:rPr>
      </w:pPr>
      <w:r w:rsidRPr="00213F1C">
        <w:rPr>
          <w:rFonts w:cs="Times New Roman"/>
          <w:color w:val="000000" w:themeColor="text1"/>
          <w:sz w:val="28"/>
          <w:szCs w:val="28"/>
          <w:lang w:val="fr-FR"/>
        </w:rPr>
        <w:t xml:space="preserve">- Quy hoạch một không gian đô thị có cảnh quan, kiến trúc đồng bộ với hệ thống hạ tầng kỹ thuật hiện đại. </w:t>
      </w:r>
    </w:p>
    <w:p w14:paraId="54D27A90" w14:textId="77777777" w:rsidR="00185605" w:rsidRPr="00213F1C" w:rsidRDefault="00185605" w:rsidP="000F6939">
      <w:pPr>
        <w:spacing w:after="120"/>
        <w:ind w:firstLine="652"/>
        <w:jc w:val="both"/>
        <w:rPr>
          <w:rFonts w:cs="Times New Roman"/>
          <w:color w:val="000000" w:themeColor="text1"/>
          <w:sz w:val="28"/>
          <w:szCs w:val="28"/>
          <w:lang w:val="fr-FR"/>
        </w:rPr>
      </w:pPr>
      <w:r w:rsidRPr="00213F1C">
        <w:rPr>
          <w:rFonts w:cs="Times New Roman"/>
          <w:color w:val="000000" w:themeColor="text1"/>
          <w:sz w:val="28"/>
          <w:szCs w:val="28"/>
          <w:lang w:val="fr-FR"/>
        </w:rPr>
        <w:t>- Quy hoạch sử dụng đất phải tuân thủ đúng theo quy hoạch chung và quy hoạch phân khu đã được phê duyệt. Hạn chế tối đa các tác động về sử dụng đất đối với môi trường sống, môi trường cảnh quan... trong khu vực.</w:t>
      </w:r>
    </w:p>
    <w:p w14:paraId="29B4C121" w14:textId="77777777" w:rsidR="00185605" w:rsidRPr="00213F1C" w:rsidRDefault="00185605" w:rsidP="000F6939">
      <w:pPr>
        <w:spacing w:after="120"/>
        <w:ind w:firstLine="652"/>
        <w:jc w:val="both"/>
        <w:rPr>
          <w:rFonts w:cs="Times New Roman"/>
          <w:color w:val="000000" w:themeColor="text1"/>
          <w:sz w:val="28"/>
          <w:szCs w:val="28"/>
          <w:lang w:val="fr-FR"/>
        </w:rPr>
      </w:pPr>
      <w:r w:rsidRPr="00213F1C">
        <w:rPr>
          <w:rFonts w:cs="Times New Roman"/>
          <w:color w:val="000000" w:themeColor="text1"/>
          <w:sz w:val="28"/>
          <w:szCs w:val="28"/>
          <w:lang w:val="fr-FR"/>
        </w:rPr>
        <w:t xml:space="preserve">- Gắn kết được hệ thống giao thông nội bộ trong khu vực quy hoạch với hệ thống giao thông chung khu vực. </w:t>
      </w:r>
    </w:p>
    <w:p w14:paraId="1661C829" w14:textId="77777777" w:rsidR="00185605" w:rsidRPr="00213F1C" w:rsidRDefault="00185605" w:rsidP="000F6939">
      <w:pPr>
        <w:spacing w:after="120"/>
        <w:ind w:firstLine="652"/>
        <w:jc w:val="both"/>
        <w:rPr>
          <w:rFonts w:cs="Times New Roman"/>
          <w:color w:val="000000" w:themeColor="text1"/>
          <w:sz w:val="28"/>
          <w:szCs w:val="28"/>
          <w:lang w:val="fr-FR"/>
        </w:rPr>
      </w:pPr>
      <w:r w:rsidRPr="00213F1C">
        <w:rPr>
          <w:rFonts w:cs="Times New Roman"/>
          <w:color w:val="000000" w:themeColor="text1"/>
          <w:sz w:val="28"/>
          <w:szCs w:val="28"/>
          <w:lang w:val="fr-FR"/>
        </w:rPr>
        <w:t>- Đề xuất các dự án đầu tư và thứ tự ưu tiên.</w:t>
      </w:r>
    </w:p>
    <w:p w14:paraId="40489713" w14:textId="77777777" w:rsidR="00185605" w:rsidRPr="00213F1C" w:rsidRDefault="00185605" w:rsidP="000F6939">
      <w:pPr>
        <w:spacing w:after="120"/>
        <w:ind w:firstLine="652"/>
        <w:jc w:val="both"/>
        <w:rPr>
          <w:rFonts w:cs="Times New Roman"/>
          <w:color w:val="000000" w:themeColor="text1"/>
          <w:sz w:val="28"/>
          <w:szCs w:val="28"/>
          <w:lang w:val="fr-FR"/>
        </w:rPr>
      </w:pPr>
      <w:r w:rsidRPr="00213F1C">
        <w:rPr>
          <w:rFonts w:cs="Times New Roman"/>
          <w:color w:val="000000" w:themeColor="text1"/>
          <w:sz w:val="28"/>
          <w:szCs w:val="28"/>
          <w:lang w:val="fr-FR"/>
        </w:rPr>
        <w:t>- Đề xuất các biện pháp quản lý quy hoạch xây dựng.</w:t>
      </w:r>
    </w:p>
    <w:p w14:paraId="3BD88700" w14:textId="22C584B0" w:rsidR="009F41D8" w:rsidRPr="00213F1C" w:rsidRDefault="00185605" w:rsidP="000F6939">
      <w:pPr>
        <w:spacing w:after="120"/>
        <w:ind w:firstLine="652"/>
        <w:jc w:val="both"/>
        <w:rPr>
          <w:rFonts w:cs="Times New Roman"/>
          <w:color w:val="000000" w:themeColor="text1"/>
          <w:sz w:val="28"/>
          <w:szCs w:val="28"/>
          <w:lang w:val="fr-FR"/>
        </w:rPr>
      </w:pPr>
      <w:r w:rsidRPr="00213F1C">
        <w:rPr>
          <w:rFonts w:cs="Times New Roman"/>
          <w:color w:val="000000" w:themeColor="text1"/>
          <w:sz w:val="28"/>
          <w:szCs w:val="28"/>
          <w:lang w:val="fr-FR"/>
        </w:rPr>
        <w:t>- Tạo ra được dấu ấn văn minh, hiện đại về không gian kiến trúc cảnh quan khu vực lập quy hoạch.</w:t>
      </w:r>
      <w:r w:rsidR="009F41D8" w:rsidRPr="00213F1C">
        <w:rPr>
          <w:rFonts w:cs="Times New Roman"/>
          <w:color w:val="000000" w:themeColor="text1"/>
          <w:sz w:val="28"/>
          <w:szCs w:val="28"/>
          <w:lang w:val="fr-FR"/>
        </w:rPr>
        <w:br w:type="page"/>
      </w:r>
    </w:p>
    <w:p w14:paraId="7CBFCF55" w14:textId="683EACAD" w:rsidR="00185605" w:rsidRPr="00213F1C" w:rsidRDefault="00EA3E9E" w:rsidP="00EA3E9E">
      <w:pPr>
        <w:pStyle w:val="TD1"/>
        <w:numPr>
          <w:ilvl w:val="0"/>
          <w:numId w:val="0"/>
        </w:numPr>
        <w:tabs>
          <w:tab w:val="clear" w:pos="1814"/>
          <w:tab w:val="left" w:pos="2340"/>
        </w:tabs>
        <w:spacing w:line="276" w:lineRule="auto"/>
        <w:ind w:left="576"/>
        <w:rPr>
          <w:color w:val="000000" w:themeColor="text1"/>
          <w:szCs w:val="28"/>
        </w:rPr>
      </w:pPr>
      <w:bookmarkStart w:id="73" w:name="_Toc198477790"/>
      <w:bookmarkStart w:id="74" w:name="_Toc198539331"/>
      <w:r>
        <w:rPr>
          <w:color w:val="000000" w:themeColor="text1"/>
          <w:szCs w:val="28"/>
        </w:rPr>
        <w:lastRenderedPageBreak/>
        <w:t xml:space="preserve">CHƯƠNG V. </w:t>
      </w:r>
      <w:r w:rsidR="000F6939" w:rsidRPr="00213F1C">
        <w:rPr>
          <w:color w:val="000000" w:themeColor="text1"/>
          <w:szCs w:val="28"/>
        </w:rPr>
        <w:t>DỰ KIẾN QUY MÔ DÂN SỐ; CÁC CHỈ TIÊU CƠ BẢN ÁP DỤNG TRONG ĐỒ ÁN</w:t>
      </w:r>
      <w:bookmarkEnd w:id="73"/>
      <w:bookmarkEnd w:id="74"/>
    </w:p>
    <w:p w14:paraId="6581E2E4" w14:textId="77777777" w:rsidR="00185605" w:rsidRPr="00213F1C" w:rsidRDefault="00185605" w:rsidP="000F6939">
      <w:pPr>
        <w:pStyle w:val="TD2"/>
        <w:spacing w:line="276" w:lineRule="auto"/>
        <w:rPr>
          <w:color w:val="000000" w:themeColor="text1"/>
          <w:sz w:val="28"/>
          <w:szCs w:val="28"/>
          <w:lang w:val="nl-NL"/>
        </w:rPr>
      </w:pPr>
      <w:bookmarkStart w:id="75" w:name="_Toc198539332"/>
      <w:r w:rsidRPr="00213F1C">
        <w:rPr>
          <w:color w:val="000000" w:themeColor="text1"/>
          <w:sz w:val="28"/>
          <w:szCs w:val="28"/>
          <w:lang w:val="nl-NL"/>
        </w:rPr>
        <w:t>Dự kiến quy mô dân số</w:t>
      </w:r>
      <w:bookmarkEnd w:id="75"/>
    </w:p>
    <w:p w14:paraId="42EA3E23" w14:textId="77777777" w:rsidR="00185605" w:rsidRPr="00213F1C" w:rsidRDefault="00185605" w:rsidP="000F6939">
      <w:pPr>
        <w:pStyle w:val="StyleHeading1NotExpandedbyCondensedby"/>
        <w:widowControl w:val="0"/>
        <w:spacing w:before="0" w:after="40" w:line="276" w:lineRule="auto"/>
        <w:ind w:firstLine="567"/>
        <w:rPr>
          <w:b w:val="0"/>
          <w:color w:val="000000" w:themeColor="text1"/>
          <w:szCs w:val="28"/>
        </w:rPr>
      </w:pPr>
      <w:r w:rsidRPr="00213F1C">
        <w:rPr>
          <w:b w:val="0"/>
          <w:color w:val="000000" w:themeColor="text1"/>
          <w:szCs w:val="28"/>
        </w:rPr>
        <w:t>- Diện tích khu vực lập quy hoạch: 297.851 m2.</w:t>
      </w:r>
    </w:p>
    <w:p w14:paraId="2F5EA17A" w14:textId="77777777" w:rsidR="00185605" w:rsidRPr="00213F1C" w:rsidRDefault="00185605" w:rsidP="000F6939">
      <w:pPr>
        <w:pStyle w:val="StyleHeading1NotExpandedbyCondensedby"/>
        <w:widowControl w:val="0"/>
        <w:spacing w:before="0" w:after="40" w:line="276" w:lineRule="auto"/>
        <w:ind w:firstLine="567"/>
        <w:rPr>
          <w:b w:val="0"/>
          <w:color w:val="000000" w:themeColor="text1"/>
          <w:szCs w:val="28"/>
        </w:rPr>
      </w:pPr>
      <w:r w:rsidRPr="00213F1C">
        <w:rPr>
          <w:b w:val="0"/>
          <w:color w:val="000000" w:themeColor="text1"/>
          <w:szCs w:val="28"/>
        </w:rPr>
        <w:t>- Quy mô dân số: dân số dự báo khu vực quy hoạch bao gồm dân số thường trú và dân số quy đổi, được xác định cụ thể theo phương án quy hoạch sử dụng đất.</w:t>
      </w:r>
    </w:p>
    <w:p w14:paraId="5C659A36" w14:textId="77777777" w:rsidR="00185605" w:rsidRPr="00213F1C" w:rsidRDefault="00185605" w:rsidP="000F6939">
      <w:pPr>
        <w:pStyle w:val="DD"/>
        <w:spacing w:line="276" w:lineRule="auto"/>
        <w:rPr>
          <w:color w:val="000000" w:themeColor="text1"/>
          <w:sz w:val="28"/>
          <w:szCs w:val="28"/>
          <w:lang w:val="sv-SE"/>
        </w:rPr>
      </w:pPr>
      <w:r w:rsidRPr="00213F1C">
        <w:rPr>
          <w:color w:val="000000" w:themeColor="text1"/>
          <w:sz w:val="28"/>
          <w:szCs w:val="28"/>
          <w:lang w:val="sv-SE"/>
        </w:rPr>
        <w:t>Xác định diện tích đất đơn vị ở trong khu vực lập quy hoạch:</w:t>
      </w:r>
    </w:p>
    <w:p w14:paraId="40DA021A" w14:textId="77777777" w:rsidR="00185605" w:rsidRPr="00213F1C" w:rsidRDefault="00185605" w:rsidP="000F6939">
      <w:pPr>
        <w:spacing w:after="40" w:line="276" w:lineRule="auto"/>
        <w:jc w:val="center"/>
        <w:rPr>
          <w:color w:val="000000" w:themeColor="text1"/>
          <w:sz w:val="28"/>
          <w:szCs w:val="28"/>
          <w:lang w:val="sv-SE"/>
        </w:rPr>
      </w:pPr>
      <w:r w:rsidRPr="00213F1C">
        <w:rPr>
          <w:noProof/>
          <w:color w:val="000000" w:themeColor="text1"/>
          <w:sz w:val="28"/>
          <w:szCs w:val="28"/>
        </w:rPr>
        <w:drawing>
          <wp:inline distT="0" distB="0" distL="0" distR="0" wp14:anchorId="43412D06" wp14:editId="0A55B39F">
            <wp:extent cx="3676650" cy="2941320"/>
            <wp:effectExtent l="0" t="0" r="0" b="0"/>
            <wp:docPr id="42" name="Picture 42" descr="C:\Users\PV\Desktop\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V\Desktop\ee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76939" cy="2941551"/>
                    </a:xfrm>
                    <a:prstGeom prst="rect">
                      <a:avLst/>
                    </a:prstGeom>
                    <a:noFill/>
                    <a:ln>
                      <a:noFill/>
                    </a:ln>
                  </pic:spPr>
                </pic:pic>
              </a:graphicData>
            </a:graphic>
          </wp:inline>
        </w:drawing>
      </w:r>
    </w:p>
    <w:p w14:paraId="068F7C49" w14:textId="77777777" w:rsidR="00185605" w:rsidRPr="00213F1C" w:rsidRDefault="00185605" w:rsidP="000F6939">
      <w:pPr>
        <w:pStyle w:val="Hinh"/>
        <w:spacing w:line="276" w:lineRule="auto"/>
        <w:rPr>
          <w:color w:val="000000" w:themeColor="text1"/>
          <w:sz w:val="28"/>
          <w:szCs w:val="28"/>
          <w:lang w:val="sv-SE"/>
        </w:rPr>
      </w:pPr>
      <w:r w:rsidRPr="00213F1C">
        <w:rPr>
          <w:color w:val="000000" w:themeColor="text1"/>
          <w:sz w:val="28"/>
          <w:szCs w:val="28"/>
          <w:lang w:val="sv-SE"/>
        </w:rPr>
        <w:t>Khu vực thuộc đất đơn vị ở</w:t>
      </w:r>
    </w:p>
    <w:p w14:paraId="499FB205" w14:textId="77777777" w:rsidR="00185605" w:rsidRPr="00213F1C" w:rsidRDefault="00185605" w:rsidP="000F6939">
      <w:pPr>
        <w:spacing w:after="40" w:line="276" w:lineRule="auto"/>
        <w:ind w:firstLine="540"/>
        <w:jc w:val="both"/>
        <w:rPr>
          <w:bCs/>
          <w:color w:val="000000" w:themeColor="text1"/>
          <w:sz w:val="28"/>
          <w:szCs w:val="28"/>
          <w:lang w:val="sv-SE"/>
        </w:rPr>
      </w:pPr>
      <w:r w:rsidRPr="00213F1C">
        <w:rPr>
          <w:bCs/>
          <w:color w:val="000000" w:themeColor="text1"/>
          <w:sz w:val="28"/>
          <w:szCs w:val="28"/>
          <w:lang w:val="sv-SE"/>
        </w:rPr>
        <w:t>Theo định hướng trong đồ án quy hoạch phân khu, trong khu vực lập quy hoạch có đường giao thông cấp đô thị (đường QL37 và cấp khu vực nằm ngoài đơn vị ở (minh họa hình trên). Diện tích đất đơn vị ở còn lại là 78.758m2, trong đó diện tích nhóm nhà ở là 70.850m2.</w:t>
      </w:r>
    </w:p>
    <w:p w14:paraId="0E7D37D2" w14:textId="35B2B841" w:rsidR="00185605" w:rsidRPr="00213F1C" w:rsidRDefault="00185605" w:rsidP="000F6939">
      <w:pPr>
        <w:pStyle w:val="TD3"/>
        <w:numPr>
          <w:ilvl w:val="1"/>
          <w:numId w:val="47"/>
        </w:numPr>
        <w:spacing w:line="276" w:lineRule="auto"/>
        <w:rPr>
          <w:color w:val="000000" w:themeColor="text1"/>
          <w:sz w:val="28"/>
          <w:szCs w:val="28"/>
          <w:lang w:val="sv-SE"/>
        </w:rPr>
      </w:pPr>
      <w:bookmarkStart w:id="76" w:name="_Toc198539333"/>
      <w:r w:rsidRPr="00213F1C">
        <w:rPr>
          <w:color w:val="000000" w:themeColor="text1"/>
          <w:sz w:val="28"/>
          <w:szCs w:val="28"/>
          <w:lang w:val="sv-SE"/>
        </w:rPr>
        <w:t>Dự báo dân số:</w:t>
      </w:r>
      <w:bookmarkEnd w:id="76"/>
    </w:p>
    <w:p w14:paraId="16076B79" w14:textId="2F9BB71B" w:rsidR="00571352" w:rsidRPr="00213F1C" w:rsidRDefault="00571352" w:rsidP="000F6939">
      <w:pPr>
        <w:pStyle w:val="Chuthuong"/>
        <w:spacing w:line="276" w:lineRule="auto"/>
        <w:rPr>
          <w:color w:val="000000" w:themeColor="text1"/>
          <w:sz w:val="28"/>
          <w:szCs w:val="28"/>
          <w:lang w:val="sv-SE"/>
        </w:rPr>
      </w:pPr>
      <w:r w:rsidRPr="00213F1C">
        <w:rPr>
          <w:color w:val="000000" w:themeColor="text1"/>
          <w:sz w:val="28"/>
          <w:szCs w:val="28"/>
          <w:lang w:val="sv-SE"/>
        </w:rPr>
        <w:t>Dự báo dân số thường trú khu vực lập quy hoạch khoảng 1.850 người</w:t>
      </w:r>
    </w:p>
    <w:p w14:paraId="03CC503E" w14:textId="22ADCD0B" w:rsidR="00571352" w:rsidRPr="00213F1C" w:rsidRDefault="00571352" w:rsidP="000F6939">
      <w:pPr>
        <w:pStyle w:val="Chuthuong"/>
        <w:spacing w:line="276" w:lineRule="auto"/>
        <w:rPr>
          <w:color w:val="000000" w:themeColor="text1"/>
          <w:sz w:val="28"/>
          <w:szCs w:val="28"/>
          <w:lang w:val="sv-SE"/>
        </w:rPr>
      </w:pPr>
      <w:r w:rsidRPr="00213F1C">
        <w:rPr>
          <w:color w:val="000000" w:themeColor="text1"/>
          <w:sz w:val="28"/>
          <w:szCs w:val="28"/>
          <w:lang w:val="sv-SE"/>
        </w:rPr>
        <w:t>Dự bán dân số quy đổi khu vực lập quy hoạch khoảng 1.050 người</w:t>
      </w:r>
    </w:p>
    <w:p w14:paraId="217E409F" w14:textId="34E9F16C" w:rsidR="00571352" w:rsidRPr="00213F1C" w:rsidRDefault="00571352" w:rsidP="000F6939">
      <w:pPr>
        <w:spacing w:after="40" w:line="276" w:lineRule="auto"/>
        <w:ind w:firstLine="540"/>
        <w:jc w:val="both"/>
        <w:rPr>
          <w:b/>
          <w:bCs/>
          <w:color w:val="000000" w:themeColor="text1"/>
          <w:sz w:val="28"/>
          <w:szCs w:val="28"/>
          <w:lang w:val="sv-SE"/>
        </w:rPr>
      </w:pPr>
      <w:r w:rsidRPr="00213F1C">
        <w:rPr>
          <w:b/>
          <w:bCs/>
          <w:color w:val="000000" w:themeColor="text1"/>
          <w:sz w:val="28"/>
          <w:szCs w:val="28"/>
          <w:lang w:val="sv-SE"/>
        </w:rPr>
        <w:t>Tính toán dự báo dân số cụ thể như sau:</w:t>
      </w:r>
    </w:p>
    <w:p w14:paraId="74D32A22" w14:textId="231B6742" w:rsidR="00185605" w:rsidRPr="00213F1C" w:rsidRDefault="00185605" w:rsidP="000F6939">
      <w:pPr>
        <w:spacing w:after="40" w:line="276" w:lineRule="auto"/>
        <w:ind w:firstLine="540"/>
        <w:jc w:val="both"/>
        <w:rPr>
          <w:bCs/>
          <w:color w:val="000000" w:themeColor="text1"/>
          <w:sz w:val="28"/>
          <w:szCs w:val="28"/>
          <w:lang w:val="sv-SE"/>
        </w:rPr>
      </w:pPr>
      <w:r w:rsidRPr="00213F1C">
        <w:rPr>
          <w:b/>
          <w:bCs/>
          <w:color w:val="000000" w:themeColor="text1"/>
          <w:sz w:val="28"/>
          <w:szCs w:val="28"/>
          <w:lang w:val="sv-SE"/>
        </w:rPr>
        <w:t>- Dự báo dân số thường trú:</w:t>
      </w:r>
      <w:r w:rsidRPr="00213F1C">
        <w:rPr>
          <w:bCs/>
          <w:color w:val="000000" w:themeColor="text1"/>
          <w:sz w:val="28"/>
          <w:szCs w:val="28"/>
          <w:lang w:val="sv-SE"/>
        </w:rPr>
        <w:t xml:space="preserve"> </w:t>
      </w:r>
    </w:p>
    <w:p w14:paraId="6404590E" w14:textId="77777777" w:rsidR="00185605" w:rsidRPr="00213F1C" w:rsidRDefault="00185605" w:rsidP="000F6939">
      <w:pPr>
        <w:spacing w:after="40" w:line="276" w:lineRule="auto"/>
        <w:ind w:firstLine="540"/>
        <w:jc w:val="both"/>
        <w:rPr>
          <w:bCs/>
          <w:color w:val="000000" w:themeColor="text1"/>
          <w:sz w:val="28"/>
          <w:szCs w:val="28"/>
          <w:lang w:val="sv-SE"/>
        </w:rPr>
      </w:pPr>
      <w:r w:rsidRPr="00213F1C">
        <w:rPr>
          <w:bCs/>
          <w:color w:val="000000" w:themeColor="text1"/>
          <w:sz w:val="28"/>
          <w:szCs w:val="28"/>
          <w:lang w:val="sv-SE"/>
        </w:rPr>
        <w:t>Định hướng phát triển đô thị: Theo quy hoạch phân khu đã phê duyệt, trong khu vực lập quy hoạch có chức năng đất nhóm nhà ở và đường giao thông, trong đó đất nhóm nhà ở được quy hoạch tầng cao tối đa là 5 tầng (không có công trình cao tầng), mật độ xây dựng tối đa là 65%, hệ số sử dụng đất là 3,25 lần.</w:t>
      </w:r>
    </w:p>
    <w:p w14:paraId="15D94DEC" w14:textId="2A05D6BE" w:rsidR="00185605" w:rsidRPr="00213F1C" w:rsidRDefault="00185605" w:rsidP="00185605">
      <w:pPr>
        <w:spacing w:after="40"/>
        <w:jc w:val="center"/>
        <w:rPr>
          <w:color w:val="000000" w:themeColor="text1"/>
          <w:sz w:val="28"/>
          <w:szCs w:val="28"/>
          <w:lang w:val="sv-SE"/>
        </w:rPr>
      </w:pPr>
      <w:r w:rsidRPr="00213F1C">
        <w:rPr>
          <w:noProof/>
          <w:color w:val="000000" w:themeColor="text1"/>
          <w:sz w:val="28"/>
          <w:szCs w:val="28"/>
        </w:rPr>
        <w:lastRenderedPageBreak/>
        <w:drawing>
          <wp:inline distT="0" distB="0" distL="0" distR="0" wp14:anchorId="6A9E83A9" wp14:editId="182F4AA0">
            <wp:extent cx="3781425" cy="2696248"/>
            <wp:effectExtent l="0" t="0" r="0" b="8890"/>
            <wp:docPr id="14" name="Picture 1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4"/>
                    <pic:cNvPicPr>
                      <a:picLocks noChangeAspect="1" noChangeArrowheads="1"/>
                    </pic:cNvPicPr>
                  </pic:nvPicPr>
                  <pic:blipFill>
                    <a:blip r:embed="rId27" cstate="print">
                      <a:extLst>
                        <a:ext uri="{28A0092B-C50C-407E-A947-70E740481C1C}">
                          <a14:useLocalDpi xmlns:a14="http://schemas.microsoft.com/office/drawing/2010/main" val="0"/>
                        </a:ext>
                      </a:extLst>
                    </a:blip>
                    <a:srcRect t="6267" r="1518" b="5722"/>
                    <a:stretch>
                      <a:fillRect/>
                    </a:stretch>
                  </pic:blipFill>
                  <pic:spPr bwMode="auto">
                    <a:xfrm>
                      <a:off x="0" y="0"/>
                      <a:ext cx="3781425" cy="2696248"/>
                    </a:xfrm>
                    <a:prstGeom prst="rect">
                      <a:avLst/>
                    </a:prstGeom>
                    <a:noFill/>
                    <a:ln>
                      <a:noFill/>
                    </a:ln>
                  </pic:spPr>
                </pic:pic>
              </a:graphicData>
            </a:graphic>
          </wp:inline>
        </w:drawing>
      </w:r>
    </w:p>
    <w:p w14:paraId="4C8F166C" w14:textId="77777777" w:rsidR="00185605" w:rsidRPr="00213F1C" w:rsidRDefault="00185605" w:rsidP="000F6939">
      <w:pPr>
        <w:pStyle w:val="Hinh"/>
        <w:spacing w:line="276" w:lineRule="auto"/>
        <w:rPr>
          <w:color w:val="000000" w:themeColor="text1"/>
          <w:sz w:val="28"/>
          <w:szCs w:val="28"/>
          <w:lang w:val="sv-SE"/>
        </w:rPr>
      </w:pPr>
      <w:r w:rsidRPr="00213F1C">
        <w:rPr>
          <w:color w:val="000000" w:themeColor="text1"/>
          <w:sz w:val="28"/>
          <w:szCs w:val="28"/>
          <w:lang w:val="sv-SE"/>
        </w:rPr>
        <w:t>Khu vực lập quy hoạch trong bản đồ quy hoạch phân khu</w:t>
      </w:r>
    </w:p>
    <w:p w14:paraId="6FCCDB73" w14:textId="77777777" w:rsidR="00185605" w:rsidRPr="00213F1C" w:rsidRDefault="00185605" w:rsidP="000F6939">
      <w:pPr>
        <w:spacing w:after="40" w:line="276" w:lineRule="auto"/>
        <w:ind w:firstLine="540"/>
        <w:jc w:val="both"/>
        <w:rPr>
          <w:bCs/>
          <w:color w:val="000000" w:themeColor="text1"/>
          <w:sz w:val="28"/>
          <w:szCs w:val="28"/>
          <w:lang w:val="sv-SE"/>
        </w:rPr>
      </w:pPr>
      <w:r w:rsidRPr="00213F1C">
        <w:rPr>
          <w:bCs/>
          <w:color w:val="000000" w:themeColor="text1"/>
          <w:sz w:val="28"/>
          <w:szCs w:val="28"/>
          <w:lang w:val="sv-SE"/>
        </w:rPr>
        <w:t>Theo chỉ tiêu đã được xác định trong đồ án quy hoạch phân khu, diện tích xây dựng nhà ở khoảng: 70.850 * 0,65 = 46.052m2.</w:t>
      </w:r>
    </w:p>
    <w:p w14:paraId="210BAFB5" w14:textId="77777777" w:rsidR="00185605" w:rsidRPr="00213F1C" w:rsidRDefault="00185605" w:rsidP="000F6939">
      <w:pPr>
        <w:spacing w:after="40" w:line="276" w:lineRule="auto"/>
        <w:ind w:firstLine="540"/>
        <w:jc w:val="both"/>
        <w:rPr>
          <w:bCs/>
          <w:color w:val="000000" w:themeColor="text1"/>
          <w:sz w:val="28"/>
          <w:szCs w:val="28"/>
          <w:lang w:val="sv-SE"/>
        </w:rPr>
      </w:pPr>
      <w:r w:rsidRPr="00213F1C">
        <w:rPr>
          <w:bCs/>
          <w:color w:val="000000" w:themeColor="text1"/>
          <w:sz w:val="28"/>
          <w:szCs w:val="28"/>
          <w:lang w:val="sv-SE"/>
        </w:rPr>
        <w:t>Trung bình diện tích 1 lô khoảng 100m2, khoảng 4 người/hộ.</w:t>
      </w:r>
    </w:p>
    <w:p w14:paraId="58608001" w14:textId="77777777" w:rsidR="00185605" w:rsidRPr="00213F1C" w:rsidRDefault="00185605" w:rsidP="000F6939">
      <w:pPr>
        <w:spacing w:after="40" w:line="276" w:lineRule="auto"/>
        <w:ind w:firstLine="540"/>
        <w:jc w:val="both"/>
        <w:rPr>
          <w:color w:val="000000" w:themeColor="text1"/>
          <w:sz w:val="28"/>
          <w:szCs w:val="28"/>
          <w:lang w:val="sv-SE"/>
        </w:rPr>
      </w:pPr>
      <w:r w:rsidRPr="00213F1C">
        <w:rPr>
          <w:color w:val="000000" w:themeColor="text1"/>
          <w:sz w:val="28"/>
          <w:szCs w:val="28"/>
          <w:lang w:val="sv-SE"/>
        </w:rPr>
        <w:t xml:space="preserve">Dân số dự báo đối với đất nhà ở liền kề, tái định cư khoảng : </w:t>
      </w:r>
      <w:r w:rsidRPr="00213F1C">
        <w:rPr>
          <w:bCs/>
          <w:color w:val="000000" w:themeColor="text1"/>
          <w:sz w:val="28"/>
          <w:szCs w:val="28"/>
          <w:lang w:val="sv-SE"/>
        </w:rPr>
        <w:t>46.052/100 *4 ~  1.850 người.</w:t>
      </w:r>
    </w:p>
    <w:p w14:paraId="091B8A9F" w14:textId="77777777" w:rsidR="00185605" w:rsidRPr="00213F1C" w:rsidRDefault="00185605" w:rsidP="000F6939">
      <w:pPr>
        <w:spacing w:after="40" w:line="276" w:lineRule="auto"/>
        <w:ind w:firstLine="540"/>
        <w:jc w:val="both"/>
        <w:rPr>
          <w:b/>
          <w:bCs/>
          <w:color w:val="000000" w:themeColor="text1"/>
          <w:sz w:val="28"/>
          <w:szCs w:val="28"/>
          <w:lang w:val="sv-SE"/>
        </w:rPr>
      </w:pPr>
      <w:r w:rsidRPr="00213F1C">
        <w:rPr>
          <w:b/>
          <w:bCs/>
          <w:color w:val="000000" w:themeColor="text1"/>
          <w:sz w:val="28"/>
          <w:szCs w:val="28"/>
          <w:lang w:val="sv-SE"/>
        </w:rPr>
        <w:t>Vậy dân số thường trú khu vực lập quy hoạch dự báo khoảng 1.850 người.</w:t>
      </w:r>
    </w:p>
    <w:p w14:paraId="00A1AA97" w14:textId="77777777" w:rsidR="00185605" w:rsidRPr="00213F1C" w:rsidRDefault="00185605" w:rsidP="000F6939">
      <w:pPr>
        <w:spacing w:after="40" w:line="276" w:lineRule="auto"/>
        <w:ind w:firstLine="540"/>
        <w:jc w:val="both"/>
        <w:rPr>
          <w:b/>
          <w:bCs/>
          <w:color w:val="000000" w:themeColor="text1"/>
          <w:sz w:val="28"/>
          <w:szCs w:val="28"/>
          <w:lang w:val="sv-SE"/>
        </w:rPr>
      </w:pPr>
      <w:r w:rsidRPr="00213F1C">
        <w:rPr>
          <w:b/>
          <w:bCs/>
          <w:color w:val="000000" w:themeColor="text1"/>
          <w:sz w:val="28"/>
          <w:szCs w:val="28"/>
          <w:lang w:val="sv-SE"/>
        </w:rPr>
        <w:t>- Dự báo dân số quy đổi:</w:t>
      </w:r>
    </w:p>
    <w:p w14:paraId="551A1881" w14:textId="77777777" w:rsidR="00185605" w:rsidRPr="00213F1C" w:rsidRDefault="00185605" w:rsidP="000F6939">
      <w:pPr>
        <w:pStyle w:val="NormalWeb"/>
        <w:shd w:val="clear" w:color="auto" w:fill="FFFFFF"/>
        <w:spacing w:before="0" w:beforeAutospacing="0" w:after="40" w:afterAutospacing="0" w:line="276" w:lineRule="auto"/>
        <w:ind w:firstLine="540"/>
        <w:jc w:val="both"/>
        <w:rPr>
          <w:color w:val="000000" w:themeColor="text1"/>
          <w:sz w:val="28"/>
          <w:szCs w:val="28"/>
        </w:rPr>
      </w:pPr>
      <w:r w:rsidRPr="00213F1C">
        <w:rPr>
          <w:color w:val="000000" w:themeColor="text1"/>
          <w:sz w:val="28"/>
          <w:szCs w:val="28"/>
        </w:rPr>
        <w:t>Căn cứ theo Mục 2 Phụ lục 3 do Ủy ban Thường vụ Quốc hội ban hành kèm theo Nghị quyết 1210/2016/UBTVQH13, Dân số tạm trú từ 6 tháng trở lên được tính như dân số thường trú, dưới 6 tháng quy đổi về dân số đô thị, được tính theo công thức sau:</w:t>
      </w:r>
    </w:p>
    <w:p w14:paraId="652AE8CD" w14:textId="77777777" w:rsidR="00185605" w:rsidRPr="00213F1C" w:rsidRDefault="00185605" w:rsidP="000F6939">
      <w:pPr>
        <w:shd w:val="clear" w:color="auto" w:fill="FFFFFF"/>
        <w:spacing w:after="40" w:line="276" w:lineRule="auto"/>
        <w:jc w:val="center"/>
        <w:rPr>
          <w:color w:val="000000" w:themeColor="text1"/>
          <w:sz w:val="28"/>
          <w:szCs w:val="28"/>
        </w:rPr>
      </w:pPr>
      <w:r w:rsidRPr="00213F1C">
        <w:rPr>
          <w:noProof/>
          <w:color w:val="000000" w:themeColor="text1"/>
          <w:sz w:val="28"/>
          <w:szCs w:val="28"/>
        </w:rPr>
        <w:drawing>
          <wp:inline distT="0" distB="0" distL="0" distR="0" wp14:anchorId="76AD009C" wp14:editId="65FD54E2">
            <wp:extent cx="974205" cy="413998"/>
            <wp:effectExtent l="0" t="0" r="0" b="5715"/>
            <wp:docPr id="11" name="Picture 11" descr="https://files.thukyluat.vn/uploads/doc2htm/00316418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iles.thukyluat.vn/uploads/doc2htm/00316418_files/image002.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4255" cy="414019"/>
                    </a:xfrm>
                    <a:prstGeom prst="rect">
                      <a:avLst/>
                    </a:prstGeom>
                    <a:noFill/>
                    <a:ln>
                      <a:noFill/>
                    </a:ln>
                  </pic:spPr>
                </pic:pic>
              </a:graphicData>
            </a:graphic>
          </wp:inline>
        </w:drawing>
      </w:r>
    </w:p>
    <w:p w14:paraId="3A31E0E8" w14:textId="77777777" w:rsidR="00185605" w:rsidRPr="00213F1C" w:rsidRDefault="00185605" w:rsidP="000F6939">
      <w:pPr>
        <w:shd w:val="clear" w:color="auto" w:fill="FFFFFF"/>
        <w:spacing w:after="40" w:line="276" w:lineRule="auto"/>
        <w:jc w:val="both"/>
        <w:rPr>
          <w:color w:val="000000" w:themeColor="text1"/>
          <w:sz w:val="28"/>
          <w:szCs w:val="28"/>
        </w:rPr>
      </w:pPr>
      <w:r w:rsidRPr="00213F1C">
        <w:rPr>
          <w:color w:val="000000" w:themeColor="text1"/>
          <w:sz w:val="28"/>
          <w:szCs w:val="28"/>
        </w:rPr>
        <w:t>Trong đó:</w:t>
      </w:r>
    </w:p>
    <w:p w14:paraId="268DF55B" w14:textId="77777777" w:rsidR="00185605" w:rsidRPr="00213F1C" w:rsidRDefault="00185605" w:rsidP="000F6939">
      <w:pPr>
        <w:shd w:val="clear" w:color="auto" w:fill="FFFFFF"/>
        <w:spacing w:after="40" w:line="276" w:lineRule="auto"/>
        <w:jc w:val="both"/>
        <w:rPr>
          <w:color w:val="000000" w:themeColor="text1"/>
          <w:sz w:val="28"/>
          <w:szCs w:val="28"/>
        </w:rPr>
      </w:pPr>
      <w:r w:rsidRPr="00213F1C">
        <w:rPr>
          <w:color w:val="000000" w:themeColor="text1"/>
          <w:sz w:val="28"/>
          <w:szCs w:val="28"/>
        </w:rPr>
        <w:t>N</w:t>
      </w:r>
      <w:r w:rsidRPr="00213F1C">
        <w:rPr>
          <w:color w:val="000000" w:themeColor="text1"/>
          <w:sz w:val="28"/>
          <w:szCs w:val="28"/>
          <w:vertAlign w:val="subscript"/>
        </w:rPr>
        <w:t>0</w:t>
      </w:r>
      <w:r w:rsidRPr="00213F1C">
        <w:rPr>
          <w:color w:val="000000" w:themeColor="text1"/>
          <w:sz w:val="28"/>
          <w:szCs w:val="28"/>
        </w:rPr>
        <w:t>: Số dân tạm trú quy đổi về dân số đô thị (người);</w:t>
      </w:r>
    </w:p>
    <w:p w14:paraId="2F0A6C11" w14:textId="77777777" w:rsidR="00185605" w:rsidRPr="00213F1C" w:rsidRDefault="00185605" w:rsidP="000F6939">
      <w:pPr>
        <w:shd w:val="clear" w:color="auto" w:fill="FFFFFF"/>
        <w:spacing w:after="40" w:line="276" w:lineRule="auto"/>
        <w:jc w:val="both"/>
        <w:rPr>
          <w:color w:val="000000" w:themeColor="text1"/>
          <w:sz w:val="28"/>
          <w:szCs w:val="28"/>
        </w:rPr>
      </w:pPr>
      <w:proofErr w:type="gramStart"/>
      <w:r w:rsidRPr="00213F1C">
        <w:rPr>
          <w:color w:val="000000" w:themeColor="text1"/>
          <w:sz w:val="28"/>
          <w:szCs w:val="28"/>
        </w:rPr>
        <w:t>N</w:t>
      </w:r>
      <w:r w:rsidRPr="00213F1C">
        <w:rPr>
          <w:color w:val="000000" w:themeColor="text1"/>
          <w:sz w:val="28"/>
          <w:szCs w:val="28"/>
          <w:vertAlign w:val="subscript"/>
        </w:rPr>
        <w:t>t</w:t>
      </w:r>
      <w:proofErr w:type="gramEnd"/>
      <w:r w:rsidRPr="00213F1C">
        <w:rPr>
          <w:color w:val="000000" w:themeColor="text1"/>
          <w:sz w:val="28"/>
          <w:szCs w:val="28"/>
        </w:rPr>
        <w:t>: Tổng số lượt khách đến tạm trú ở khu vực nội thành, nội thị và ngoại thành, ngoại thị dưới 6 tháng (người);</w:t>
      </w:r>
    </w:p>
    <w:p w14:paraId="3DE09102" w14:textId="77777777" w:rsidR="00185605" w:rsidRPr="00213F1C" w:rsidRDefault="00185605" w:rsidP="000F6939">
      <w:pPr>
        <w:shd w:val="clear" w:color="auto" w:fill="FFFFFF"/>
        <w:spacing w:line="276" w:lineRule="auto"/>
        <w:jc w:val="both"/>
        <w:rPr>
          <w:color w:val="000000" w:themeColor="text1"/>
          <w:sz w:val="28"/>
          <w:szCs w:val="28"/>
        </w:rPr>
      </w:pPr>
      <w:proofErr w:type="gramStart"/>
      <w:r w:rsidRPr="00213F1C">
        <w:rPr>
          <w:color w:val="000000" w:themeColor="text1"/>
          <w:sz w:val="28"/>
          <w:szCs w:val="28"/>
        </w:rPr>
        <w:t>m</w:t>
      </w:r>
      <w:proofErr w:type="gramEnd"/>
      <w:r w:rsidRPr="00213F1C">
        <w:rPr>
          <w:color w:val="000000" w:themeColor="text1"/>
          <w:sz w:val="28"/>
          <w:szCs w:val="28"/>
        </w:rPr>
        <w:t>: Số ngày tạm trú trung bình của một khách (ngày).</w:t>
      </w:r>
    </w:p>
    <w:p w14:paraId="6B27C27B" w14:textId="4001896D" w:rsidR="00185605" w:rsidRPr="00213F1C" w:rsidRDefault="00185605" w:rsidP="000F6939">
      <w:pPr>
        <w:spacing w:line="276" w:lineRule="auto"/>
        <w:ind w:firstLine="540"/>
        <w:jc w:val="both"/>
        <w:rPr>
          <w:bCs/>
          <w:color w:val="000000" w:themeColor="text1"/>
          <w:sz w:val="28"/>
          <w:szCs w:val="28"/>
          <w:lang w:val="sv-SE"/>
        </w:rPr>
      </w:pPr>
      <w:r w:rsidRPr="00213F1C">
        <w:rPr>
          <w:bCs/>
          <w:color w:val="000000" w:themeColor="text1"/>
          <w:sz w:val="28"/>
          <w:szCs w:val="28"/>
          <w:lang w:val="sv-SE"/>
        </w:rPr>
        <w:t>Khu vực lập quy hoạch giáp phía Tây Cụm công nghiệp Lương Sơn II, vì vậy tính toán dân số tạm trú cho đối tượng là công nhân thời vụ cho cụm công nghiệp và các thành phần dân số tạm trú khác.</w:t>
      </w:r>
    </w:p>
    <w:tbl>
      <w:tblPr>
        <w:tblW w:w="0" w:type="auto"/>
        <w:tblInd w:w="93" w:type="dxa"/>
        <w:tblLook w:val="04A0" w:firstRow="1" w:lastRow="0" w:firstColumn="1" w:lastColumn="0" w:noHBand="0" w:noVBand="1"/>
      </w:tblPr>
      <w:tblGrid>
        <w:gridCol w:w="747"/>
        <w:gridCol w:w="2603"/>
        <w:gridCol w:w="543"/>
        <w:gridCol w:w="1465"/>
        <w:gridCol w:w="1482"/>
        <w:gridCol w:w="2665"/>
      </w:tblGrid>
      <w:tr w:rsidR="00D944AA" w:rsidRPr="00213F1C" w14:paraId="56C467CD" w14:textId="77777777" w:rsidTr="00571352">
        <w:trPr>
          <w:trHeight w:val="375"/>
        </w:trPr>
        <w:tc>
          <w:tcPr>
            <w:tcW w:w="0" w:type="auto"/>
            <w:gridSpan w:val="6"/>
            <w:tcBorders>
              <w:top w:val="nil"/>
              <w:left w:val="nil"/>
              <w:bottom w:val="nil"/>
              <w:right w:val="nil"/>
            </w:tcBorders>
            <w:shd w:val="clear" w:color="auto" w:fill="auto"/>
            <w:noWrap/>
            <w:vAlign w:val="bottom"/>
            <w:hideMark/>
          </w:tcPr>
          <w:p w14:paraId="40596706" w14:textId="77777777" w:rsidR="000F6939" w:rsidRPr="00213F1C" w:rsidRDefault="000F6939" w:rsidP="00571352">
            <w:pPr>
              <w:jc w:val="center"/>
              <w:rPr>
                <w:b/>
                <w:bCs/>
                <w:color w:val="000000" w:themeColor="text1"/>
                <w:sz w:val="28"/>
                <w:szCs w:val="28"/>
              </w:rPr>
            </w:pPr>
          </w:p>
          <w:p w14:paraId="40D2331C" w14:textId="77777777" w:rsidR="000F6939" w:rsidRPr="00213F1C" w:rsidRDefault="000F6939" w:rsidP="00571352">
            <w:pPr>
              <w:jc w:val="center"/>
              <w:rPr>
                <w:b/>
                <w:bCs/>
                <w:color w:val="000000" w:themeColor="text1"/>
                <w:sz w:val="28"/>
                <w:szCs w:val="28"/>
              </w:rPr>
            </w:pPr>
          </w:p>
          <w:p w14:paraId="5AFFA285" w14:textId="77777777" w:rsidR="000F6939" w:rsidRPr="00213F1C" w:rsidRDefault="000F6939" w:rsidP="00571352">
            <w:pPr>
              <w:jc w:val="center"/>
              <w:rPr>
                <w:b/>
                <w:bCs/>
                <w:color w:val="000000" w:themeColor="text1"/>
                <w:sz w:val="28"/>
                <w:szCs w:val="28"/>
              </w:rPr>
            </w:pPr>
          </w:p>
          <w:p w14:paraId="6F5CD0D5" w14:textId="77777777" w:rsidR="00185605" w:rsidRPr="00213F1C" w:rsidRDefault="00185605" w:rsidP="00571352">
            <w:pPr>
              <w:jc w:val="center"/>
              <w:rPr>
                <w:b/>
                <w:bCs/>
                <w:color w:val="000000" w:themeColor="text1"/>
                <w:sz w:val="28"/>
                <w:szCs w:val="28"/>
              </w:rPr>
            </w:pPr>
            <w:r w:rsidRPr="00213F1C">
              <w:rPr>
                <w:b/>
                <w:bCs/>
                <w:color w:val="000000" w:themeColor="text1"/>
                <w:sz w:val="28"/>
                <w:szCs w:val="28"/>
              </w:rPr>
              <w:t>BẢNG TÍNH DÂN SỐ QUY ĐỔI KHU VỰC LẬP QUY HOẠCH</w:t>
            </w:r>
          </w:p>
        </w:tc>
      </w:tr>
      <w:tr w:rsidR="00D944AA" w:rsidRPr="00213F1C" w14:paraId="69E74298" w14:textId="77777777" w:rsidTr="00571352">
        <w:trPr>
          <w:trHeight w:val="345"/>
        </w:trPr>
        <w:tc>
          <w:tcPr>
            <w:tcW w:w="0" w:type="auto"/>
            <w:gridSpan w:val="6"/>
            <w:tcBorders>
              <w:top w:val="nil"/>
              <w:left w:val="nil"/>
              <w:bottom w:val="single" w:sz="4" w:space="0" w:color="auto"/>
              <w:right w:val="nil"/>
            </w:tcBorders>
            <w:shd w:val="clear" w:color="auto" w:fill="auto"/>
            <w:noWrap/>
            <w:vAlign w:val="bottom"/>
            <w:hideMark/>
          </w:tcPr>
          <w:p w14:paraId="47CEF704" w14:textId="77777777" w:rsidR="00185605" w:rsidRPr="00213F1C" w:rsidRDefault="00185605" w:rsidP="00571352">
            <w:pPr>
              <w:jc w:val="center"/>
              <w:rPr>
                <w:b/>
                <w:bCs/>
                <w:color w:val="000000" w:themeColor="text1"/>
                <w:sz w:val="28"/>
                <w:szCs w:val="28"/>
              </w:rPr>
            </w:pPr>
            <w:r w:rsidRPr="00213F1C">
              <w:rPr>
                <w:b/>
                <w:bCs/>
                <w:color w:val="000000" w:themeColor="text1"/>
                <w:sz w:val="28"/>
                <w:szCs w:val="28"/>
              </w:rPr>
              <w:lastRenderedPageBreak/>
              <w:t xml:space="preserve">Thời gian tạm trú dưới 6 tháng (&lt;180ngày/năm) </w:t>
            </w:r>
          </w:p>
        </w:tc>
      </w:tr>
      <w:tr w:rsidR="00D944AA" w:rsidRPr="00213F1C" w14:paraId="7F482CB7" w14:textId="77777777" w:rsidTr="00571352">
        <w:trPr>
          <w:trHeight w:val="14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F2C1DE" w14:textId="77777777" w:rsidR="00185605" w:rsidRPr="00213F1C" w:rsidRDefault="00185605" w:rsidP="00571352">
            <w:pPr>
              <w:jc w:val="center"/>
              <w:rPr>
                <w:b/>
                <w:bCs/>
                <w:color w:val="000000" w:themeColor="text1"/>
                <w:sz w:val="28"/>
                <w:szCs w:val="28"/>
              </w:rPr>
            </w:pPr>
            <w:r w:rsidRPr="00213F1C">
              <w:rPr>
                <w:b/>
                <w:bCs/>
                <w:color w:val="000000" w:themeColor="text1"/>
                <w:sz w:val="28"/>
                <w:szCs w:val="28"/>
              </w:rPr>
              <w:t>STT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045D21" w14:textId="77777777" w:rsidR="00185605" w:rsidRPr="00213F1C" w:rsidRDefault="00185605" w:rsidP="00571352">
            <w:pPr>
              <w:jc w:val="center"/>
              <w:rPr>
                <w:b/>
                <w:bCs/>
                <w:color w:val="000000" w:themeColor="text1"/>
                <w:sz w:val="28"/>
                <w:szCs w:val="28"/>
              </w:rPr>
            </w:pPr>
            <w:r w:rsidRPr="00213F1C">
              <w:rPr>
                <w:b/>
                <w:bCs/>
                <w:color w:val="000000" w:themeColor="text1"/>
                <w:sz w:val="28"/>
                <w:szCs w:val="28"/>
              </w:rPr>
              <w:t>Nội dung</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75A204" w14:textId="77777777" w:rsidR="00185605" w:rsidRPr="00213F1C" w:rsidRDefault="00185605" w:rsidP="00571352">
            <w:pPr>
              <w:jc w:val="center"/>
              <w:rPr>
                <w:b/>
                <w:bCs/>
                <w:color w:val="000000" w:themeColor="text1"/>
                <w:sz w:val="28"/>
                <w:szCs w:val="28"/>
              </w:rPr>
            </w:pPr>
            <w:r w:rsidRPr="00213F1C">
              <w:rPr>
                <w:b/>
                <w:bCs/>
                <w:color w:val="000000" w:themeColor="text1"/>
                <w:sz w:val="28"/>
                <w:szCs w:val="28"/>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D543EE" w14:textId="77777777" w:rsidR="00185605" w:rsidRPr="00213F1C" w:rsidRDefault="00185605" w:rsidP="00571352">
            <w:pPr>
              <w:jc w:val="center"/>
              <w:rPr>
                <w:b/>
                <w:bCs/>
                <w:color w:val="000000" w:themeColor="text1"/>
                <w:sz w:val="28"/>
                <w:szCs w:val="28"/>
              </w:rPr>
            </w:pPr>
            <w:r w:rsidRPr="00213F1C">
              <w:rPr>
                <w:b/>
                <w:bCs/>
                <w:color w:val="000000" w:themeColor="text1"/>
                <w:sz w:val="28"/>
                <w:szCs w:val="28"/>
              </w:rPr>
              <w:t>Số người đến tạm trú  (Nt)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9BB815" w14:textId="77777777" w:rsidR="00185605" w:rsidRPr="00213F1C" w:rsidRDefault="00185605" w:rsidP="00571352">
            <w:pPr>
              <w:jc w:val="center"/>
              <w:rPr>
                <w:b/>
                <w:bCs/>
                <w:color w:val="000000" w:themeColor="text1"/>
                <w:sz w:val="28"/>
                <w:szCs w:val="28"/>
              </w:rPr>
            </w:pPr>
            <w:r w:rsidRPr="00213F1C">
              <w:rPr>
                <w:b/>
                <w:bCs/>
                <w:color w:val="000000" w:themeColor="text1"/>
                <w:sz w:val="28"/>
                <w:szCs w:val="28"/>
              </w:rPr>
              <w:t>Số ngày tạm trú 1 người   (m)</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F1E76D" w14:textId="77777777" w:rsidR="00185605" w:rsidRPr="00213F1C" w:rsidRDefault="00185605" w:rsidP="00571352">
            <w:pPr>
              <w:jc w:val="center"/>
              <w:rPr>
                <w:b/>
                <w:bCs/>
                <w:color w:val="000000" w:themeColor="text1"/>
                <w:sz w:val="28"/>
                <w:szCs w:val="28"/>
              </w:rPr>
            </w:pPr>
            <w:r w:rsidRPr="00213F1C">
              <w:rPr>
                <w:b/>
                <w:bCs/>
                <w:color w:val="000000" w:themeColor="text1"/>
                <w:sz w:val="28"/>
                <w:szCs w:val="28"/>
              </w:rPr>
              <w:t>Số dân tạm trú quy đổi về dân số đô thị (No)</w:t>
            </w:r>
          </w:p>
        </w:tc>
      </w:tr>
      <w:tr w:rsidR="00D944AA" w:rsidRPr="00213F1C" w14:paraId="016EBCE5" w14:textId="77777777" w:rsidTr="00571352">
        <w:trPr>
          <w:trHeight w:val="76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E86CE2" w14:textId="77777777" w:rsidR="00185605" w:rsidRPr="00213F1C" w:rsidRDefault="00185605" w:rsidP="00571352">
            <w:pPr>
              <w:jc w:val="center"/>
              <w:rPr>
                <w:color w:val="000000" w:themeColor="text1"/>
                <w:sz w:val="28"/>
                <w:szCs w:val="28"/>
              </w:rPr>
            </w:pPr>
            <w:r w:rsidRPr="00213F1C">
              <w:rPr>
                <w:color w:val="000000" w:themeColor="text1"/>
                <w:sz w:val="28"/>
                <w:szCs w:val="2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A5CC15" w14:textId="77777777" w:rsidR="00185605" w:rsidRPr="00213F1C" w:rsidRDefault="00185605" w:rsidP="00571352">
            <w:pPr>
              <w:jc w:val="center"/>
              <w:rPr>
                <w:color w:val="000000" w:themeColor="text1"/>
                <w:sz w:val="28"/>
                <w:szCs w:val="28"/>
              </w:rPr>
            </w:pPr>
            <w:r w:rsidRPr="00213F1C">
              <w:rPr>
                <w:color w:val="000000" w:themeColor="text1"/>
                <w:sz w:val="28"/>
                <w:szCs w:val="28"/>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92FB06" w14:textId="77777777" w:rsidR="00185605" w:rsidRPr="00213F1C" w:rsidRDefault="00185605" w:rsidP="00571352">
            <w:pPr>
              <w:jc w:val="center"/>
              <w:rPr>
                <w:color w:val="000000" w:themeColor="text1"/>
                <w:sz w:val="28"/>
                <w:szCs w:val="28"/>
              </w:rPr>
            </w:pPr>
            <w:r w:rsidRPr="00213F1C">
              <w:rPr>
                <w:color w:val="000000" w:themeColor="text1"/>
                <w:sz w:val="28"/>
                <w:szCs w:val="2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B4F443" w14:textId="77777777" w:rsidR="00185605" w:rsidRPr="00213F1C" w:rsidRDefault="00185605" w:rsidP="00571352">
            <w:pPr>
              <w:jc w:val="center"/>
              <w:rPr>
                <w:color w:val="000000" w:themeColor="text1"/>
                <w:sz w:val="28"/>
                <w:szCs w:val="28"/>
              </w:rPr>
            </w:pPr>
            <w:r w:rsidRPr="00213F1C">
              <w:rPr>
                <w:color w:val="000000" w:themeColor="text1"/>
                <w:sz w:val="28"/>
                <w:szCs w:val="28"/>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0B9B70" w14:textId="77777777" w:rsidR="00185605" w:rsidRPr="00213F1C" w:rsidRDefault="00185605" w:rsidP="00571352">
            <w:pPr>
              <w:jc w:val="center"/>
              <w:rPr>
                <w:color w:val="000000" w:themeColor="text1"/>
                <w:sz w:val="28"/>
                <w:szCs w:val="28"/>
              </w:rPr>
            </w:pPr>
            <w:r w:rsidRPr="00213F1C">
              <w:rPr>
                <w:color w:val="000000" w:themeColor="text1"/>
                <w:sz w:val="28"/>
                <w:szCs w:val="28"/>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56DD25" w14:textId="77777777" w:rsidR="00185605" w:rsidRPr="00213F1C" w:rsidRDefault="00185605" w:rsidP="00571352">
            <w:pPr>
              <w:jc w:val="center"/>
              <w:rPr>
                <w:color w:val="000000" w:themeColor="text1"/>
                <w:sz w:val="28"/>
                <w:szCs w:val="28"/>
              </w:rPr>
            </w:pPr>
            <w:r w:rsidRPr="00213F1C">
              <w:rPr>
                <w:color w:val="000000" w:themeColor="text1"/>
                <w:sz w:val="28"/>
                <w:szCs w:val="28"/>
              </w:rPr>
              <w:t>(6)=2Nt*m/365</w:t>
            </w:r>
          </w:p>
        </w:tc>
      </w:tr>
      <w:tr w:rsidR="00D944AA" w:rsidRPr="00213F1C" w14:paraId="3B0B5797" w14:textId="77777777" w:rsidTr="00571352">
        <w:trPr>
          <w:trHeight w:val="10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1589D" w14:textId="77777777" w:rsidR="00185605" w:rsidRPr="00213F1C" w:rsidRDefault="00185605" w:rsidP="00571352">
            <w:pPr>
              <w:jc w:val="center"/>
              <w:rPr>
                <w:bCs/>
                <w:color w:val="000000" w:themeColor="text1"/>
                <w:sz w:val="28"/>
                <w:szCs w:val="28"/>
              </w:rPr>
            </w:pPr>
            <w:r w:rsidRPr="00213F1C">
              <w:rPr>
                <w:bCs/>
                <w:color w:val="000000" w:themeColor="text1"/>
                <w:sz w:val="28"/>
                <w:szCs w:val="28"/>
              </w:rPr>
              <w:t>1</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1BC13417" w14:textId="7D347D3F" w:rsidR="00185605" w:rsidRPr="00213F1C" w:rsidRDefault="00185605" w:rsidP="00571352">
            <w:pPr>
              <w:rPr>
                <w:bCs/>
                <w:color w:val="000000" w:themeColor="text1"/>
                <w:sz w:val="28"/>
                <w:szCs w:val="28"/>
              </w:rPr>
            </w:pPr>
            <w:r w:rsidRPr="00213F1C">
              <w:rPr>
                <w:bCs/>
                <w:color w:val="000000" w:themeColor="text1"/>
                <w:sz w:val="28"/>
                <w:szCs w:val="28"/>
              </w:rPr>
              <w:t>Lao động thời vụ làm việc tại cụm công nghiệp Lương Sơn II</w:t>
            </w:r>
            <w:r w:rsidR="00C45615" w:rsidRPr="00213F1C">
              <w:rPr>
                <w:bCs/>
                <w:color w:val="000000" w:themeColor="text1"/>
                <w:sz w:val="28"/>
                <w:szCs w:val="28"/>
              </w:rPr>
              <w:t xml:space="preserve"> lưu trú trên địa bàn</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5DF8060C" w14:textId="77777777" w:rsidR="00185605" w:rsidRPr="00213F1C" w:rsidRDefault="00185605" w:rsidP="00571352">
            <w:pPr>
              <w:jc w:val="center"/>
              <w:rPr>
                <w:color w:val="000000" w:themeColor="text1"/>
                <w:sz w:val="28"/>
                <w:szCs w:val="28"/>
              </w:rPr>
            </w:pPr>
            <w:r w:rsidRPr="00213F1C">
              <w:rPr>
                <w:color w:val="000000" w:themeColor="text1"/>
                <w:sz w:val="28"/>
                <w:szCs w:val="28"/>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F0CD896" w14:textId="5B1BC345" w:rsidR="00185605" w:rsidRPr="00213F1C" w:rsidRDefault="00B6137A" w:rsidP="00571352">
            <w:pPr>
              <w:jc w:val="center"/>
              <w:rPr>
                <w:color w:val="000000" w:themeColor="text1"/>
                <w:sz w:val="28"/>
                <w:szCs w:val="28"/>
              </w:rPr>
            </w:pPr>
            <w:r w:rsidRPr="00213F1C">
              <w:rPr>
                <w:color w:val="000000" w:themeColor="text1"/>
                <w:sz w:val="28"/>
                <w:szCs w:val="28"/>
              </w:rPr>
              <w:t>1.200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DDA298" w14:textId="531F2294" w:rsidR="00185605" w:rsidRPr="00213F1C" w:rsidRDefault="00B6137A" w:rsidP="00571352">
            <w:pPr>
              <w:jc w:val="center"/>
              <w:rPr>
                <w:color w:val="000000" w:themeColor="text1"/>
                <w:sz w:val="28"/>
                <w:szCs w:val="28"/>
              </w:rPr>
            </w:pPr>
            <w:r w:rsidRPr="00213F1C">
              <w:rPr>
                <w:color w:val="000000" w:themeColor="text1"/>
                <w:sz w:val="28"/>
                <w:szCs w:val="28"/>
              </w:rPr>
              <w:t>160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B39296" w14:textId="62E67AB5" w:rsidR="00185605" w:rsidRPr="00213F1C" w:rsidRDefault="00B6137A" w:rsidP="00571352">
            <w:pPr>
              <w:jc w:val="center"/>
              <w:rPr>
                <w:bCs/>
                <w:color w:val="000000" w:themeColor="text1"/>
                <w:sz w:val="28"/>
                <w:szCs w:val="28"/>
              </w:rPr>
            </w:pPr>
            <w:r w:rsidRPr="00213F1C">
              <w:rPr>
                <w:bCs/>
                <w:color w:val="000000" w:themeColor="text1"/>
                <w:sz w:val="28"/>
                <w:szCs w:val="28"/>
              </w:rPr>
              <w:t>1.050</w:t>
            </w:r>
          </w:p>
        </w:tc>
      </w:tr>
    </w:tbl>
    <w:p w14:paraId="67ECB678" w14:textId="6A0E4962" w:rsidR="00185605" w:rsidRPr="00213F1C" w:rsidRDefault="00185605" w:rsidP="000F6939">
      <w:pPr>
        <w:spacing w:line="276" w:lineRule="auto"/>
        <w:ind w:firstLine="540"/>
        <w:jc w:val="both"/>
        <w:rPr>
          <w:b/>
          <w:bCs/>
          <w:color w:val="000000" w:themeColor="text1"/>
          <w:sz w:val="28"/>
          <w:szCs w:val="28"/>
          <w:lang w:val="sv-SE"/>
        </w:rPr>
      </w:pPr>
      <w:r w:rsidRPr="00213F1C">
        <w:rPr>
          <w:b/>
          <w:bCs/>
          <w:color w:val="000000" w:themeColor="text1"/>
          <w:sz w:val="28"/>
          <w:szCs w:val="28"/>
          <w:lang w:val="sv-SE"/>
        </w:rPr>
        <w:t xml:space="preserve">Vậy </w:t>
      </w:r>
      <w:r w:rsidR="00B6137A" w:rsidRPr="00213F1C">
        <w:rPr>
          <w:b/>
          <w:bCs/>
          <w:color w:val="000000" w:themeColor="text1"/>
          <w:sz w:val="28"/>
          <w:szCs w:val="28"/>
          <w:lang w:val="sv-SE"/>
        </w:rPr>
        <w:t xml:space="preserve">dự báo </w:t>
      </w:r>
      <w:r w:rsidRPr="00213F1C">
        <w:rPr>
          <w:b/>
          <w:bCs/>
          <w:color w:val="000000" w:themeColor="text1"/>
          <w:sz w:val="28"/>
          <w:szCs w:val="28"/>
          <w:lang w:val="sv-SE"/>
        </w:rPr>
        <w:t xml:space="preserve">dân số quy đổi khu vực lập quy hoạch khoảng </w:t>
      </w:r>
      <w:r w:rsidR="00B6137A" w:rsidRPr="00213F1C">
        <w:rPr>
          <w:b/>
          <w:bCs/>
          <w:color w:val="000000" w:themeColor="text1"/>
          <w:sz w:val="28"/>
          <w:szCs w:val="28"/>
          <w:lang w:val="sv-SE"/>
        </w:rPr>
        <w:t>1.050</w:t>
      </w:r>
      <w:r w:rsidRPr="00213F1C">
        <w:rPr>
          <w:b/>
          <w:bCs/>
          <w:color w:val="000000" w:themeColor="text1"/>
          <w:sz w:val="28"/>
          <w:szCs w:val="28"/>
          <w:lang w:val="sv-SE"/>
        </w:rPr>
        <w:t xml:space="preserve"> người.</w:t>
      </w:r>
    </w:p>
    <w:p w14:paraId="307AC03A" w14:textId="77777777" w:rsidR="00185605" w:rsidRPr="00213F1C" w:rsidRDefault="00185605" w:rsidP="000F6939">
      <w:pPr>
        <w:pStyle w:val="ListParagraph"/>
        <w:numPr>
          <w:ilvl w:val="0"/>
          <w:numId w:val="45"/>
        </w:numPr>
        <w:tabs>
          <w:tab w:val="left" w:pos="900"/>
        </w:tabs>
        <w:spacing w:after="120" w:line="276" w:lineRule="auto"/>
        <w:ind w:left="0" w:firstLine="540"/>
        <w:rPr>
          <w:b/>
          <w:color w:val="000000" w:themeColor="text1"/>
          <w:sz w:val="28"/>
          <w:szCs w:val="28"/>
          <w:lang w:val="sv-SE"/>
        </w:rPr>
      </w:pPr>
      <w:r w:rsidRPr="00213F1C">
        <w:rPr>
          <w:b/>
          <w:color w:val="000000" w:themeColor="text1"/>
          <w:sz w:val="28"/>
          <w:szCs w:val="28"/>
          <w:lang w:val="sv-SE"/>
        </w:rPr>
        <w:t>Đánh giá theo chỉ tiêu của đô thị loại II:</w:t>
      </w:r>
    </w:p>
    <w:p w14:paraId="0F6824BF" w14:textId="7870AEA5" w:rsidR="00660329" w:rsidRPr="00213F1C" w:rsidRDefault="00660329" w:rsidP="000F6939">
      <w:pPr>
        <w:spacing w:line="276" w:lineRule="auto"/>
        <w:ind w:firstLine="540"/>
        <w:jc w:val="both"/>
        <w:rPr>
          <w:bCs/>
          <w:color w:val="000000" w:themeColor="text1"/>
          <w:sz w:val="28"/>
          <w:szCs w:val="28"/>
          <w:lang w:val="sv-SE"/>
        </w:rPr>
      </w:pPr>
      <w:r w:rsidRPr="00213F1C">
        <w:rPr>
          <w:bCs/>
          <w:color w:val="000000" w:themeColor="text1"/>
          <w:sz w:val="28"/>
          <w:szCs w:val="28"/>
          <w:lang w:val="sv-SE"/>
        </w:rPr>
        <w:t>Diện tích đất đơn vị ở trong khu vực lập quy hoạch là 78.758m2.</w:t>
      </w:r>
    </w:p>
    <w:p w14:paraId="54E8356D" w14:textId="32AEF022" w:rsidR="00185605" w:rsidRPr="00213F1C" w:rsidRDefault="00185605" w:rsidP="000F6939">
      <w:pPr>
        <w:spacing w:line="276" w:lineRule="auto"/>
        <w:ind w:firstLine="540"/>
        <w:jc w:val="both"/>
        <w:rPr>
          <w:color w:val="000000" w:themeColor="text1"/>
          <w:sz w:val="28"/>
          <w:szCs w:val="28"/>
          <w:lang w:val="sv-SE"/>
        </w:rPr>
      </w:pPr>
      <w:r w:rsidRPr="00213F1C">
        <w:rPr>
          <w:color w:val="000000" w:themeColor="text1"/>
          <w:sz w:val="28"/>
          <w:szCs w:val="28"/>
          <w:lang w:val="sv-SE"/>
        </w:rPr>
        <w:t xml:space="preserve">Căn cứ theo bảng số 2.2 - QCVN  01:2021/BXD, Chỉ tiêu Chỉ tiêu đất ở bình quân toàn đô thị theo loại đô thị đối với đô thị loại II là 15-28 m2/người. Vậy đối với </w:t>
      </w:r>
      <w:r w:rsidR="00660329" w:rsidRPr="00213F1C">
        <w:rPr>
          <w:bCs/>
          <w:color w:val="000000" w:themeColor="text1"/>
          <w:sz w:val="28"/>
          <w:szCs w:val="28"/>
          <w:lang w:val="sv-SE"/>
        </w:rPr>
        <w:t>78.758m</w:t>
      </w:r>
      <w:r w:rsidRPr="00213F1C">
        <w:rPr>
          <w:color w:val="000000" w:themeColor="text1"/>
          <w:sz w:val="28"/>
          <w:szCs w:val="28"/>
          <w:lang w:val="sv-SE"/>
        </w:rPr>
        <w:t xml:space="preserve">2 đất đơn vị ở thì dân số thuộc khoảng </w:t>
      </w:r>
      <w:r w:rsidR="00FD02A1" w:rsidRPr="00213F1C">
        <w:rPr>
          <w:color w:val="000000" w:themeColor="text1"/>
          <w:sz w:val="28"/>
          <w:szCs w:val="28"/>
          <w:lang w:val="sv-SE"/>
        </w:rPr>
        <w:t>2</w:t>
      </w:r>
      <w:r w:rsidR="00660329" w:rsidRPr="00213F1C">
        <w:rPr>
          <w:color w:val="000000" w:themeColor="text1"/>
          <w:sz w:val="28"/>
          <w:szCs w:val="28"/>
          <w:lang w:val="sv-SE"/>
        </w:rPr>
        <w:t>.800</w:t>
      </w:r>
      <w:r w:rsidRPr="00213F1C">
        <w:rPr>
          <w:color w:val="000000" w:themeColor="text1"/>
          <w:sz w:val="28"/>
          <w:szCs w:val="28"/>
          <w:lang w:val="sv-SE"/>
        </w:rPr>
        <w:t xml:space="preserve"> ÷ </w:t>
      </w:r>
      <w:r w:rsidR="00DB72B2" w:rsidRPr="00213F1C">
        <w:rPr>
          <w:color w:val="000000" w:themeColor="text1"/>
          <w:sz w:val="28"/>
          <w:szCs w:val="28"/>
          <w:lang w:val="sv-SE"/>
        </w:rPr>
        <w:t>5.250</w:t>
      </w:r>
      <w:r w:rsidRPr="00213F1C">
        <w:rPr>
          <w:color w:val="000000" w:themeColor="text1"/>
          <w:sz w:val="28"/>
          <w:szCs w:val="28"/>
          <w:lang w:val="sv-SE"/>
        </w:rPr>
        <w:t xml:space="preserve"> người. </w:t>
      </w:r>
    </w:p>
    <w:p w14:paraId="6B567C93" w14:textId="22559799" w:rsidR="00185605" w:rsidRPr="00213F1C" w:rsidRDefault="00185605" w:rsidP="000F6939">
      <w:pPr>
        <w:spacing w:line="276" w:lineRule="auto"/>
        <w:ind w:firstLine="540"/>
        <w:jc w:val="both"/>
        <w:rPr>
          <w:color w:val="000000" w:themeColor="text1"/>
          <w:sz w:val="28"/>
          <w:szCs w:val="28"/>
          <w:lang w:val="sv-SE"/>
        </w:rPr>
      </w:pPr>
      <w:r w:rsidRPr="00213F1C">
        <w:rPr>
          <w:color w:val="000000" w:themeColor="text1"/>
          <w:sz w:val="28"/>
          <w:szCs w:val="28"/>
          <w:lang w:val="sv-SE"/>
        </w:rPr>
        <w:t xml:space="preserve">Vậy với dân số dự báo tính toán </w:t>
      </w:r>
      <w:r w:rsidR="00FD02A1" w:rsidRPr="00213F1C">
        <w:rPr>
          <w:color w:val="000000" w:themeColor="text1"/>
          <w:sz w:val="28"/>
          <w:szCs w:val="28"/>
          <w:lang w:val="sv-SE"/>
        </w:rPr>
        <w:t xml:space="preserve"> bao gồm cả dân số thương số và dân số quy đổi là : 1.850 + 1.050 = </w:t>
      </w:r>
      <w:r w:rsidR="00E37B21" w:rsidRPr="00213F1C">
        <w:rPr>
          <w:color w:val="000000" w:themeColor="text1"/>
          <w:sz w:val="28"/>
          <w:szCs w:val="28"/>
          <w:lang w:val="sv-SE"/>
        </w:rPr>
        <w:t>2.900</w:t>
      </w:r>
      <w:r w:rsidRPr="00213F1C">
        <w:rPr>
          <w:color w:val="000000" w:themeColor="text1"/>
          <w:sz w:val="28"/>
          <w:szCs w:val="28"/>
          <w:lang w:val="sv-SE"/>
        </w:rPr>
        <w:t xml:space="preserve"> người đảm bảo phù hợp với chỉ theo quy chuẩn 01:2021/BXD.</w:t>
      </w:r>
    </w:p>
    <w:p w14:paraId="6FF5F568" w14:textId="14D88506" w:rsidR="00185605" w:rsidRPr="00213F1C" w:rsidRDefault="00185605" w:rsidP="000F6939">
      <w:pPr>
        <w:pStyle w:val="TD2"/>
        <w:spacing w:line="276" w:lineRule="auto"/>
        <w:rPr>
          <w:color w:val="000000" w:themeColor="text1"/>
          <w:sz w:val="28"/>
          <w:szCs w:val="28"/>
          <w:lang w:val="nl-NL"/>
        </w:rPr>
      </w:pPr>
      <w:bookmarkStart w:id="77" w:name="_Toc198539334"/>
      <w:r w:rsidRPr="00213F1C">
        <w:rPr>
          <w:color w:val="000000" w:themeColor="text1"/>
          <w:sz w:val="28"/>
          <w:szCs w:val="28"/>
          <w:lang w:val="nl-NL"/>
        </w:rPr>
        <w:t>Các chỉ tiêu kinh tế kỹ thuật dự kiến áp dụng</w:t>
      </w:r>
      <w:bookmarkEnd w:id="77"/>
    </w:p>
    <w:p w14:paraId="49D48719" w14:textId="77777777" w:rsidR="00185605" w:rsidRPr="00213F1C" w:rsidRDefault="00185605" w:rsidP="000F6939">
      <w:pPr>
        <w:spacing w:after="120" w:line="276" w:lineRule="auto"/>
        <w:ind w:firstLine="630"/>
        <w:jc w:val="both"/>
        <w:rPr>
          <w:rFonts w:cs="Times New Roman"/>
          <w:b/>
          <w:color w:val="000000" w:themeColor="text1"/>
          <w:sz w:val="28"/>
          <w:szCs w:val="28"/>
          <w:lang w:val="nl-NL"/>
        </w:rPr>
      </w:pPr>
      <w:r w:rsidRPr="00213F1C">
        <w:rPr>
          <w:rFonts w:cs="Times New Roman"/>
          <w:color w:val="000000" w:themeColor="text1"/>
          <w:sz w:val="28"/>
          <w:szCs w:val="28"/>
          <w:lang w:val="fr-FR"/>
        </w:rPr>
        <w:t>- Khu vực quy hoạch dự kiến được phân chia thành khu vực gồm có các chức năng như sau:</w:t>
      </w:r>
    </w:p>
    <w:p w14:paraId="1B7AB493" w14:textId="77777777" w:rsidR="00A129FB" w:rsidRPr="00213F1C" w:rsidRDefault="00A129FB" w:rsidP="000F6939">
      <w:pPr>
        <w:spacing w:before="120" w:line="276" w:lineRule="auto"/>
        <w:ind w:firstLine="562"/>
        <w:jc w:val="both"/>
        <w:rPr>
          <w:rFonts w:cs="Times New Roman"/>
          <w:color w:val="000000" w:themeColor="text1"/>
          <w:sz w:val="28"/>
          <w:szCs w:val="28"/>
        </w:rPr>
      </w:pPr>
      <w:r w:rsidRPr="00213F1C">
        <w:rPr>
          <w:rFonts w:cs="Times New Roman"/>
          <w:color w:val="000000" w:themeColor="text1"/>
          <w:sz w:val="28"/>
          <w:szCs w:val="28"/>
        </w:rPr>
        <w:t>- Đất nhà ở;</w:t>
      </w:r>
    </w:p>
    <w:p w14:paraId="4D6E2CF7" w14:textId="77777777" w:rsidR="00A129FB" w:rsidRPr="00213F1C" w:rsidRDefault="00A129FB" w:rsidP="000F6939">
      <w:pPr>
        <w:spacing w:before="120" w:line="276" w:lineRule="auto"/>
        <w:ind w:firstLine="562"/>
        <w:jc w:val="both"/>
        <w:rPr>
          <w:rFonts w:cs="Times New Roman"/>
          <w:color w:val="000000" w:themeColor="text1"/>
          <w:spacing w:val="-2"/>
          <w:sz w:val="28"/>
          <w:szCs w:val="28"/>
        </w:rPr>
      </w:pPr>
      <w:r w:rsidRPr="00213F1C">
        <w:rPr>
          <w:rFonts w:cs="Times New Roman"/>
          <w:color w:val="000000" w:themeColor="text1"/>
          <w:spacing w:val="-2"/>
          <w:sz w:val="28"/>
          <w:szCs w:val="28"/>
        </w:rPr>
        <w:t>- Đất công trình hạ tầng xã hội (nếu có);</w:t>
      </w:r>
    </w:p>
    <w:p w14:paraId="16BFD71A" w14:textId="77777777" w:rsidR="00A129FB" w:rsidRPr="00213F1C" w:rsidRDefault="00A129FB" w:rsidP="000F6939">
      <w:pPr>
        <w:spacing w:before="120" w:line="276" w:lineRule="auto"/>
        <w:ind w:firstLine="562"/>
        <w:jc w:val="both"/>
        <w:rPr>
          <w:rFonts w:cs="Times New Roman"/>
          <w:color w:val="000000" w:themeColor="text1"/>
          <w:sz w:val="28"/>
          <w:szCs w:val="28"/>
        </w:rPr>
      </w:pPr>
      <w:r w:rsidRPr="00213F1C">
        <w:rPr>
          <w:rFonts w:cs="Times New Roman"/>
          <w:color w:val="000000" w:themeColor="text1"/>
          <w:sz w:val="28"/>
          <w:szCs w:val="28"/>
        </w:rPr>
        <w:t>- Đất cây xanh sử dụng công cộng;</w:t>
      </w:r>
    </w:p>
    <w:p w14:paraId="58ABABFA" w14:textId="77777777" w:rsidR="00A129FB" w:rsidRPr="00213F1C" w:rsidRDefault="00A129FB" w:rsidP="000F6939">
      <w:pPr>
        <w:spacing w:before="120" w:line="276" w:lineRule="auto"/>
        <w:ind w:firstLine="562"/>
        <w:jc w:val="both"/>
        <w:rPr>
          <w:rFonts w:cs="Times New Roman"/>
          <w:color w:val="000000" w:themeColor="text1"/>
          <w:sz w:val="28"/>
          <w:szCs w:val="28"/>
        </w:rPr>
      </w:pPr>
      <w:r w:rsidRPr="00213F1C">
        <w:rPr>
          <w:rFonts w:cs="Times New Roman"/>
          <w:color w:val="000000" w:themeColor="text1"/>
          <w:sz w:val="28"/>
          <w:szCs w:val="28"/>
        </w:rPr>
        <w:t>- Đất đường giao thông;</w:t>
      </w:r>
    </w:p>
    <w:p w14:paraId="4CF1841D" w14:textId="77777777" w:rsidR="00A129FB" w:rsidRPr="00213F1C" w:rsidRDefault="00A129FB" w:rsidP="000F6939">
      <w:pPr>
        <w:spacing w:before="120" w:line="276" w:lineRule="auto"/>
        <w:ind w:firstLine="562"/>
        <w:jc w:val="both"/>
        <w:rPr>
          <w:rFonts w:cs="Times New Roman"/>
          <w:color w:val="000000" w:themeColor="text1"/>
          <w:sz w:val="28"/>
          <w:szCs w:val="28"/>
        </w:rPr>
      </w:pPr>
      <w:r w:rsidRPr="00213F1C">
        <w:rPr>
          <w:rFonts w:cs="Times New Roman"/>
          <w:color w:val="000000" w:themeColor="text1"/>
          <w:sz w:val="28"/>
          <w:szCs w:val="28"/>
        </w:rPr>
        <w:t xml:space="preserve">- Đất Bãi đỗ </w:t>
      </w:r>
      <w:proofErr w:type="gramStart"/>
      <w:r w:rsidRPr="00213F1C">
        <w:rPr>
          <w:rFonts w:cs="Times New Roman"/>
          <w:color w:val="000000" w:themeColor="text1"/>
          <w:sz w:val="28"/>
          <w:szCs w:val="28"/>
        </w:rPr>
        <w:t>xe</w:t>
      </w:r>
      <w:proofErr w:type="gramEnd"/>
      <w:r w:rsidRPr="00213F1C">
        <w:rPr>
          <w:rFonts w:cs="Times New Roman"/>
          <w:color w:val="000000" w:themeColor="text1"/>
          <w:sz w:val="28"/>
          <w:szCs w:val="28"/>
        </w:rPr>
        <w:t>;</w:t>
      </w:r>
    </w:p>
    <w:p w14:paraId="686634C2" w14:textId="77777777" w:rsidR="00A129FB" w:rsidRPr="00213F1C" w:rsidRDefault="00A129FB" w:rsidP="000F6939">
      <w:pPr>
        <w:spacing w:before="120" w:line="276" w:lineRule="auto"/>
        <w:ind w:firstLine="562"/>
        <w:jc w:val="both"/>
        <w:rPr>
          <w:rFonts w:cs="Times New Roman"/>
          <w:color w:val="000000" w:themeColor="text1"/>
          <w:sz w:val="28"/>
          <w:szCs w:val="28"/>
        </w:rPr>
      </w:pPr>
      <w:r w:rsidRPr="00213F1C">
        <w:rPr>
          <w:rFonts w:cs="Times New Roman"/>
          <w:color w:val="000000" w:themeColor="text1"/>
          <w:sz w:val="28"/>
          <w:szCs w:val="28"/>
        </w:rPr>
        <w:t>- Đất công trình hạ tầng kỹ thuật khác;</w:t>
      </w:r>
    </w:p>
    <w:p w14:paraId="3402E9B8" w14:textId="77777777" w:rsidR="00A129FB" w:rsidRPr="00213F1C" w:rsidRDefault="00A129FB" w:rsidP="000F6939">
      <w:pPr>
        <w:spacing w:before="120" w:line="276" w:lineRule="auto"/>
        <w:ind w:firstLine="562"/>
        <w:jc w:val="both"/>
        <w:rPr>
          <w:rFonts w:cs="Times New Roman"/>
          <w:color w:val="000000" w:themeColor="text1"/>
          <w:sz w:val="28"/>
          <w:szCs w:val="28"/>
        </w:rPr>
      </w:pPr>
      <w:proofErr w:type="gramStart"/>
      <w:r w:rsidRPr="00213F1C">
        <w:rPr>
          <w:rFonts w:cs="Times New Roman"/>
          <w:color w:val="000000" w:themeColor="text1"/>
          <w:sz w:val="28"/>
          <w:szCs w:val="28"/>
        </w:rPr>
        <w:t>Và các chức năng khác được xác định cụ thể trong bước lập đồ án.</w:t>
      </w:r>
      <w:proofErr w:type="gramEnd"/>
    </w:p>
    <w:p w14:paraId="1CD5C490" w14:textId="77777777" w:rsidR="00185605" w:rsidRPr="00213F1C" w:rsidRDefault="00185605" w:rsidP="000F6939">
      <w:pPr>
        <w:tabs>
          <w:tab w:val="left" w:pos="627"/>
        </w:tabs>
        <w:spacing w:line="276" w:lineRule="auto"/>
        <w:ind w:firstLine="630"/>
        <w:jc w:val="both"/>
        <w:rPr>
          <w:rFonts w:cs="Times New Roman"/>
          <w:i/>
          <w:color w:val="000000" w:themeColor="text1"/>
          <w:sz w:val="28"/>
          <w:szCs w:val="28"/>
          <w:lang w:val="nl-NL"/>
        </w:rPr>
      </w:pPr>
      <w:r w:rsidRPr="00213F1C">
        <w:rPr>
          <w:rFonts w:cs="Times New Roman"/>
          <w:i/>
          <w:color w:val="000000" w:themeColor="text1"/>
          <w:sz w:val="28"/>
          <w:szCs w:val="28"/>
          <w:lang w:val="nl-NL"/>
        </w:rPr>
        <w:lastRenderedPageBreak/>
        <w:t>Các chỉ tiêu áp dụng cho đồ án Quy hoạch được áp dụng theo Quy chuẩn kỹ thuật quốc gia QCVN 01:2021/BXD về quy hoạch xây dựng - ban hành theo Thông tư số 01/2021/QĐ-BXD ngày19/5/2021 của Bộ Xây dựng.</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3"/>
        <w:gridCol w:w="3406"/>
        <w:gridCol w:w="3073"/>
        <w:gridCol w:w="2333"/>
      </w:tblGrid>
      <w:tr w:rsidR="00D944AA" w:rsidRPr="00213F1C" w14:paraId="2FE64F44" w14:textId="77777777" w:rsidTr="00571352">
        <w:trPr>
          <w:trHeight w:val="20"/>
        </w:trPr>
        <w:tc>
          <w:tcPr>
            <w:tcW w:w="418" w:type="pct"/>
            <w:vAlign w:val="center"/>
          </w:tcPr>
          <w:p w14:paraId="4FE278A4" w14:textId="77777777" w:rsidR="00185605" w:rsidRPr="00213F1C" w:rsidRDefault="00185605" w:rsidP="00571352">
            <w:pPr>
              <w:spacing w:before="60" w:after="60"/>
              <w:jc w:val="center"/>
              <w:rPr>
                <w:rFonts w:cs="Times New Roman"/>
                <w:b/>
                <w:bCs/>
                <w:color w:val="000000" w:themeColor="text1"/>
                <w:szCs w:val="26"/>
              </w:rPr>
            </w:pPr>
            <w:r w:rsidRPr="00213F1C">
              <w:rPr>
                <w:rFonts w:cs="Times New Roman"/>
                <w:b/>
                <w:bCs/>
                <w:color w:val="000000" w:themeColor="text1"/>
                <w:szCs w:val="26"/>
              </w:rPr>
              <w:t>STT</w:t>
            </w:r>
          </w:p>
        </w:tc>
        <w:tc>
          <w:tcPr>
            <w:tcW w:w="1771" w:type="pct"/>
            <w:vAlign w:val="center"/>
          </w:tcPr>
          <w:p w14:paraId="3E3B0B7D" w14:textId="77777777" w:rsidR="00185605" w:rsidRPr="00213F1C" w:rsidRDefault="00185605" w:rsidP="00571352">
            <w:pPr>
              <w:spacing w:before="60" w:after="60"/>
              <w:jc w:val="center"/>
              <w:rPr>
                <w:rFonts w:cs="Times New Roman"/>
                <w:b/>
                <w:bCs/>
                <w:color w:val="000000" w:themeColor="text1"/>
                <w:szCs w:val="26"/>
              </w:rPr>
            </w:pPr>
            <w:r w:rsidRPr="00213F1C">
              <w:rPr>
                <w:rFonts w:cs="Times New Roman"/>
                <w:b/>
                <w:bCs/>
                <w:color w:val="000000" w:themeColor="text1"/>
                <w:szCs w:val="26"/>
              </w:rPr>
              <w:t>Loại đất, công trình</w:t>
            </w:r>
          </w:p>
        </w:tc>
        <w:tc>
          <w:tcPr>
            <w:tcW w:w="1598" w:type="pct"/>
            <w:vAlign w:val="center"/>
          </w:tcPr>
          <w:p w14:paraId="7A348110" w14:textId="77777777" w:rsidR="00185605" w:rsidRPr="00213F1C" w:rsidRDefault="00185605" w:rsidP="00571352">
            <w:pPr>
              <w:spacing w:before="60" w:after="60"/>
              <w:jc w:val="center"/>
              <w:rPr>
                <w:rFonts w:cs="Times New Roman"/>
                <w:b/>
                <w:bCs/>
                <w:color w:val="000000" w:themeColor="text1"/>
                <w:szCs w:val="26"/>
              </w:rPr>
            </w:pPr>
            <w:r w:rsidRPr="00213F1C">
              <w:rPr>
                <w:rFonts w:cs="Times New Roman"/>
                <w:b/>
                <w:bCs/>
                <w:color w:val="000000" w:themeColor="text1"/>
                <w:szCs w:val="26"/>
              </w:rPr>
              <w:t>Chỉ tiêu</w:t>
            </w:r>
          </w:p>
        </w:tc>
        <w:tc>
          <w:tcPr>
            <w:tcW w:w="1213" w:type="pct"/>
            <w:vAlign w:val="center"/>
          </w:tcPr>
          <w:p w14:paraId="4B484E07" w14:textId="77777777" w:rsidR="00185605" w:rsidRPr="00213F1C" w:rsidRDefault="00185605" w:rsidP="00571352">
            <w:pPr>
              <w:spacing w:before="60" w:after="60"/>
              <w:jc w:val="center"/>
              <w:rPr>
                <w:rFonts w:cs="Times New Roman"/>
                <w:b/>
                <w:bCs/>
                <w:color w:val="000000" w:themeColor="text1"/>
                <w:szCs w:val="26"/>
              </w:rPr>
            </w:pPr>
            <w:r w:rsidRPr="00213F1C">
              <w:rPr>
                <w:rFonts w:cs="Times New Roman"/>
                <w:b/>
                <w:bCs/>
                <w:color w:val="000000" w:themeColor="text1"/>
                <w:szCs w:val="26"/>
              </w:rPr>
              <w:t>Chỉ dẫn yêu cầu</w:t>
            </w:r>
          </w:p>
        </w:tc>
      </w:tr>
      <w:tr w:rsidR="00D944AA" w:rsidRPr="00213F1C" w14:paraId="7B1FB027" w14:textId="77777777" w:rsidTr="00571352">
        <w:trPr>
          <w:trHeight w:val="20"/>
        </w:trPr>
        <w:tc>
          <w:tcPr>
            <w:tcW w:w="418" w:type="pct"/>
            <w:vAlign w:val="center"/>
          </w:tcPr>
          <w:p w14:paraId="317BACAF" w14:textId="77777777" w:rsidR="00185605" w:rsidRPr="00213F1C" w:rsidRDefault="00185605" w:rsidP="00571352">
            <w:pPr>
              <w:spacing w:before="60" w:after="60"/>
              <w:jc w:val="center"/>
              <w:rPr>
                <w:rFonts w:cs="Times New Roman"/>
                <w:b/>
                <w:color w:val="000000" w:themeColor="text1"/>
                <w:szCs w:val="26"/>
              </w:rPr>
            </w:pPr>
            <w:r w:rsidRPr="00213F1C">
              <w:rPr>
                <w:rFonts w:cs="Times New Roman"/>
                <w:b/>
                <w:color w:val="000000" w:themeColor="text1"/>
                <w:szCs w:val="26"/>
              </w:rPr>
              <w:t xml:space="preserve"> A</w:t>
            </w:r>
          </w:p>
        </w:tc>
        <w:tc>
          <w:tcPr>
            <w:tcW w:w="1771" w:type="pct"/>
            <w:vAlign w:val="center"/>
          </w:tcPr>
          <w:p w14:paraId="709C8C43" w14:textId="77777777" w:rsidR="00185605" w:rsidRPr="00213F1C" w:rsidRDefault="00185605" w:rsidP="00571352">
            <w:pPr>
              <w:spacing w:before="60" w:after="60"/>
              <w:rPr>
                <w:rFonts w:cs="Times New Roman"/>
                <w:b/>
                <w:color w:val="000000" w:themeColor="text1"/>
                <w:szCs w:val="26"/>
              </w:rPr>
            </w:pPr>
            <w:r w:rsidRPr="00213F1C">
              <w:rPr>
                <w:rFonts w:cs="Times New Roman"/>
                <w:b/>
                <w:color w:val="000000" w:themeColor="text1"/>
                <w:szCs w:val="26"/>
              </w:rPr>
              <w:t>Chức năng sử dụng đất</w:t>
            </w:r>
          </w:p>
        </w:tc>
        <w:tc>
          <w:tcPr>
            <w:tcW w:w="1598" w:type="pct"/>
            <w:vAlign w:val="center"/>
          </w:tcPr>
          <w:p w14:paraId="40BDEC9D" w14:textId="77777777" w:rsidR="00185605" w:rsidRPr="00213F1C" w:rsidRDefault="00185605" w:rsidP="00571352">
            <w:pPr>
              <w:spacing w:before="60" w:after="60"/>
              <w:jc w:val="center"/>
              <w:rPr>
                <w:rFonts w:cs="Times New Roman"/>
                <w:color w:val="000000" w:themeColor="text1"/>
                <w:szCs w:val="26"/>
              </w:rPr>
            </w:pPr>
          </w:p>
        </w:tc>
        <w:tc>
          <w:tcPr>
            <w:tcW w:w="1213" w:type="pct"/>
            <w:vAlign w:val="center"/>
          </w:tcPr>
          <w:p w14:paraId="512B09B1" w14:textId="77777777" w:rsidR="00185605" w:rsidRPr="00213F1C" w:rsidRDefault="00185605" w:rsidP="00571352">
            <w:pPr>
              <w:spacing w:before="60" w:after="60"/>
              <w:jc w:val="center"/>
              <w:rPr>
                <w:rFonts w:cs="Times New Roman"/>
                <w:color w:val="000000" w:themeColor="text1"/>
                <w:szCs w:val="26"/>
              </w:rPr>
            </w:pPr>
          </w:p>
        </w:tc>
      </w:tr>
      <w:tr w:rsidR="00D944AA" w:rsidRPr="00213F1C" w14:paraId="0F6B02C9" w14:textId="77777777" w:rsidTr="00571352">
        <w:trPr>
          <w:trHeight w:val="809"/>
        </w:trPr>
        <w:tc>
          <w:tcPr>
            <w:tcW w:w="418" w:type="pct"/>
            <w:vAlign w:val="center"/>
          </w:tcPr>
          <w:p w14:paraId="09B5B4BE" w14:textId="77777777" w:rsidR="00185605" w:rsidRPr="00213F1C" w:rsidRDefault="00185605" w:rsidP="00571352">
            <w:pPr>
              <w:spacing w:before="60" w:after="60"/>
              <w:jc w:val="center"/>
              <w:rPr>
                <w:rFonts w:cs="Times New Roman"/>
                <w:b/>
                <w:color w:val="000000" w:themeColor="text1"/>
                <w:szCs w:val="26"/>
              </w:rPr>
            </w:pPr>
            <w:r w:rsidRPr="00213F1C">
              <w:rPr>
                <w:rFonts w:cs="Times New Roman"/>
                <w:b/>
                <w:color w:val="000000" w:themeColor="text1"/>
                <w:szCs w:val="26"/>
              </w:rPr>
              <w:t>I</w:t>
            </w:r>
          </w:p>
        </w:tc>
        <w:tc>
          <w:tcPr>
            <w:tcW w:w="1771" w:type="pct"/>
            <w:vAlign w:val="center"/>
          </w:tcPr>
          <w:p w14:paraId="1AE39825" w14:textId="1391C084" w:rsidR="00185605" w:rsidRPr="00213F1C" w:rsidRDefault="00185605" w:rsidP="00A129FB">
            <w:pPr>
              <w:spacing w:before="60" w:after="60"/>
              <w:rPr>
                <w:rFonts w:cs="Times New Roman"/>
                <w:b/>
                <w:color w:val="000000" w:themeColor="text1"/>
                <w:szCs w:val="26"/>
              </w:rPr>
            </w:pPr>
            <w:r w:rsidRPr="00213F1C">
              <w:rPr>
                <w:rFonts w:cs="Times New Roman"/>
                <w:b/>
                <w:color w:val="000000" w:themeColor="text1"/>
                <w:szCs w:val="26"/>
              </w:rPr>
              <w:t xml:space="preserve">Đất </w:t>
            </w:r>
            <w:r w:rsidR="00A129FB" w:rsidRPr="00213F1C">
              <w:rPr>
                <w:rFonts w:cs="Times New Roman"/>
                <w:b/>
                <w:color w:val="000000" w:themeColor="text1"/>
                <w:szCs w:val="26"/>
              </w:rPr>
              <w:t>nhóm nhà</w:t>
            </w:r>
            <w:r w:rsidRPr="00213F1C">
              <w:rPr>
                <w:rFonts w:cs="Times New Roman"/>
                <w:b/>
                <w:color w:val="000000" w:themeColor="text1"/>
                <w:szCs w:val="26"/>
              </w:rPr>
              <w:t xml:space="preserve"> ở </w:t>
            </w:r>
          </w:p>
        </w:tc>
        <w:tc>
          <w:tcPr>
            <w:tcW w:w="1598" w:type="pct"/>
            <w:vAlign w:val="center"/>
          </w:tcPr>
          <w:p w14:paraId="285082FB" w14:textId="54A53742" w:rsidR="00185605" w:rsidRPr="00213F1C" w:rsidRDefault="00185605" w:rsidP="00A129FB">
            <w:pPr>
              <w:spacing w:before="60" w:after="60"/>
              <w:jc w:val="center"/>
              <w:rPr>
                <w:rFonts w:cs="Times New Roman"/>
                <w:color w:val="000000" w:themeColor="text1"/>
                <w:szCs w:val="26"/>
              </w:rPr>
            </w:pPr>
            <w:r w:rsidRPr="00213F1C">
              <w:rPr>
                <w:rFonts w:cs="Times New Roman"/>
                <w:color w:val="000000" w:themeColor="text1"/>
                <w:szCs w:val="26"/>
              </w:rPr>
              <w:t>Được xác định theo quy hoạch phân khu đã phê duyệt</w:t>
            </w:r>
          </w:p>
        </w:tc>
        <w:tc>
          <w:tcPr>
            <w:tcW w:w="1213" w:type="pct"/>
            <w:vAlign w:val="center"/>
          </w:tcPr>
          <w:p w14:paraId="33BDB239" w14:textId="77777777" w:rsidR="00185605" w:rsidRPr="00213F1C" w:rsidRDefault="00185605" w:rsidP="00571352">
            <w:pPr>
              <w:spacing w:before="60" w:after="60"/>
              <w:jc w:val="center"/>
              <w:rPr>
                <w:rFonts w:cs="Times New Roman"/>
                <w:color w:val="000000" w:themeColor="text1"/>
                <w:szCs w:val="26"/>
                <w:lang w:val="it-IT"/>
              </w:rPr>
            </w:pPr>
          </w:p>
        </w:tc>
      </w:tr>
      <w:tr w:rsidR="00D944AA" w:rsidRPr="00213F1C" w14:paraId="43A00AEE" w14:textId="77777777" w:rsidTr="00571352">
        <w:trPr>
          <w:trHeight w:val="20"/>
        </w:trPr>
        <w:tc>
          <w:tcPr>
            <w:tcW w:w="418" w:type="pct"/>
            <w:vAlign w:val="center"/>
          </w:tcPr>
          <w:p w14:paraId="4AE75A99" w14:textId="77777777" w:rsidR="00185605" w:rsidRPr="00213F1C" w:rsidRDefault="00185605" w:rsidP="00571352">
            <w:pPr>
              <w:spacing w:before="60" w:after="60"/>
              <w:jc w:val="center"/>
              <w:rPr>
                <w:rFonts w:cs="Times New Roman"/>
                <w:b/>
                <w:color w:val="000000" w:themeColor="text1"/>
                <w:szCs w:val="26"/>
              </w:rPr>
            </w:pPr>
            <w:r w:rsidRPr="00213F1C">
              <w:rPr>
                <w:rFonts w:cs="Times New Roman"/>
                <w:b/>
                <w:color w:val="000000" w:themeColor="text1"/>
                <w:szCs w:val="26"/>
              </w:rPr>
              <w:t>II</w:t>
            </w:r>
          </w:p>
        </w:tc>
        <w:tc>
          <w:tcPr>
            <w:tcW w:w="1771" w:type="pct"/>
            <w:vAlign w:val="center"/>
          </w:tcPr>
          <w:p w14:paraId="288B7F6B" w14:textId="03AE2CBD" w:rsidR="00185605" w:rsidRPr="00213F1C" w:rsidRDefault="00185605" w:rsidP="00571352">
            <w:pPr>
              <w:spacing w:before="60" w:after="60"/>
              <w:rPr>
                <w:rFonts w:cs="Times New Roman"/>
                <w:b/>
                <w:color w:val="000000" w:themeColor="text1"/>
                <w:szCs w:val="26"/>
              </w:rPr>
            </w:pPr>
            <w:r w:rsidRPr="00213F1C">
              <w:rPr>
                <w:rFonts w:cs="Times New Roman"/>
                <w:b/>
                <w:color w:val="000000" w:themeColor="text1"/>
                <w:szCs w:val="26"/>
              </w:rPr>
              <w:t>Đất công cộng</w:t>
            </w:r>
            <w:r w:rsidR="00571352" w:rsidRPr="00213F1C">
              <w:rPr>
                <w:rFonts w:cs="Times New Roman"/>
                <w:b/>
                <w:color w:val="000000" w:themeColor="text1"/>
                <w:szCs w:val="26"/>
              </w:rPr>
              <w:t xml:space="preserve"> – dịch vụ </w:t>
            </w:r>
          </w:p>
        </w:tc>
        <w:tc>
          <w:tcPr>
            <w:tcW w:w="1598" w:type="pct"/>
            <w:vAlign w:val="center"/>
          </w:tcPr>
          <w:p w14:paraId="0AA3EB90" w14:textId="768BA2BE" w:rsidR="00185605" w:rsidRPr="00213F1C" w:rsidRDefault="00571352" w:rsidP="00571352">
            <w:pPr>
              <w:spacing w:before="60" w:after="60"/>
              <w:jc w:val="center"/>
              <w:rPr>
                <w:rFonts w:cs="Times New Roman"/>
                <w:b/>
                <w:i/>
                <w:color w:val="000000" w:themeColor="text1"/>
                <w:spacing w:val="-18"/>
                <w:szCs w:val="26"/>
              </w:rPr>
            </w:pPr>
            <w:r w:rsidRPr="00213F1C">
              <w:rPr>
                <w:rFonts w:cs="Times New Roman"/>
                <w:color w:val="000000" w:themeColor="text1"/>
                <w:szCs w:val="26"/>
              </w:rPr>
              <w:t>tuân thủ theo quy hoạch cấp trên (quy hoạch chung, quy hoạch phân khu)</w:t>
            </w:r>
          </w:p>
        </w:tc>
        <w:tc>
          <w:tcPr>
            <w:tcW w:w="1213" w:type="pct"/>
            <w:vAlign w:val="center"/>
          </w:tcPr>
          <w:p w14:paraId="4D90B5EC" w14:textId="1AB81793" w:rsidR="00185605" w:rsidRPr="00213F1C" w:rsidRDefault="00571352" w:rsidP="00571352">
            <w:pPr>
              <w:spacing w:before="60" w:after="60"/>
              <w:ind w:left="36"/>
              <w:jc w:val="center"/>
              <w:rPr>
                <w:rFonts w:cs="Times New Roman"/>
                <w:color w:val="000000" w:themeColor="text1"/>
                <w:spacing w:val="-18"/>
                <w:szCs w:val="26"/>
              </w:rPr>
            </w:pPr>
            <w:r w:rsidRPr="00213F1C">
              <w:rPr>
                <w:rFonts w:cs="Times New Roman"/>
                <w:color w:val="000000" w:themeColor="text1"/>
                <w:spacing w:val="-18"/>
                <w:szCs w:val="26"/>
              </w:rPr>
              <w:t xml:space="preserve">Mục 2.2. </w:t>
            </w:r>
            <w:r w:rsidRPr="00213F1C">
              <w:rPr>
                <w:rFonts w:cs="Times New Roman"/>
                <w:color w:val="000000" w:themeColor="text1"/>
                <w:szCs w:val="26"/>
                <w:lang w:val="it-IT"/>
              </w:rPr>
              <w:t>QCVN 01:2021/BXD</w:t>
            </w:r>
          </w:p>
        </w:tc>
      </w:tr>
      <w:tr w:rsidR="00D944AA" w:rsidRPr="00213F1C" w14:paraId="5A3D44D9" w14:textId="77777777" w:rsidTr="00571352">
        <w:trPr>
          <w:trHeight w:val="786"/>
        </w:trPr>
        <w:tc>
          <w:tcPr>
            <w:tcW w:w="418" w:type="pct"/>
            <w:vAlign w:val="center"/>
          </w:tcPr>
          <w:p w14:paraId="6DD03163" w14:textId="292DAE1D" w:rsidR="00185605" w:rsidRPr="00213F1C" w:rsidRDefault="00185605" w:rsidP="00571352">
            <w:pPr>
              <w:spacing w:before="60" w:after="60"/>
              <w:jc w:val="center"/>
              <w:rPr>
                <w:rFonts w:cs="Times New Roman"/>
                <w:color w:val="000000" w:themeColor="text1"/>
                <w:szCs w:val="26"/>
              </w:rPr>
            </w:pPr>
          </w:p>
        </w:tc>
        <w:tc>
          <w:tcPr>
            <w:tcW w:w="1771" w:type="pct"/>
            <w:vAlign w:val="center"/>
          </w:tcPr>
          <w:p w14:paraId="67039681" w14:textId="77777777" w:rsidR="00185605" w:rsidRPr="00213F1C" w:rsidRDefault="00185605" w:rsidP="00571352">
            <w:pPr>
              <w:spacing w:before="60" w:after="60"/>
              <w:rPr>
                <w:rFonts w:cs="Times New Roman"/>
                <w:color w:val="000000" w:themeColor="text1"/>
                <w:szCs w:val="26"/>
              </w:rPr>
            </w:pPr>
            <w:r w:rsidRPr="00213F1C">
              <w:rPr>
                <w:rFonts w:cs="Times New Roman"/>
                <w:color w:val="000000" w:themeColor="text1"/>
                <w:szCs w:val="26"/>
              </w:rPr>
              <w:t>Trường mầm non</w:t>
            </w:r>
          </w:p>
        </w:tc>
        <w:tc>
          <w:tcPr>
            <w:tcW w:w="1598" w:type="pct"/>
            <w:vAlign w:val="center"/>
          </w:tcPr>
          <w:p w14:paraId="0FB1B04D" w14:textId="77777777" w:rsidR="00185605" w:rsidRPr="00213F1C" w:rsidRDefault="00185605" w:rsidP="00571352">
            <w:pPr>
              <w:spacing w:before="60" w:after="60"/>
              <w:ind w:left="36"/>
              <w:jc w:val="center"/>
              <w:rPr>
                <w:rFonts w:cs="Times New Roman"/>
                <w:color w:val="000000" w:themeColor="text1"/>
                <w:szCs w:val="26"/>
              </w:rPr>
            </w:pPr>
            <w:r w:rsidRPr="00213F1C">
              <w:rPr>
                <w:rFonts w:cs="Times New Roman"/>
                <w:color w:val="000000" w:themeColor="text1"/>
                <w:szCs w:val="26"/>
              </w:rPr>
              <w:t>50 cháu/1000 người;</w:t>
            </w:r>
          </w:p>
          <w:p w14:paraId="2EC540DB" w14:textId="77777777" w:rsidR="00185605" w:rsidRPr="00213F1C" w:rsidRDefault="00185605" w:rsidP="00571352">
            <w:pPr>
              <w:spacing w:before="60" w:after="60"/>
              <w:ind w:left="36"/>
              <w:jc w:val="center"/>
              <w:rPr>
                <w:rFonts w:cs="Times New Roman"/>
                <w:color w:val="000000" w:themeColor="text1"/>
                <w:szCs w:val="26"/>
              </w:rPr>
            </w:pPr>
            <w:r w:rsidRPr="00213F1C">
              <w:rPr>
                <w:rFonts w:cs="Times New Roman"/>
                <w:color w:val="000000" w:themeColor="text1"/>
                <w:szCs w:val="26"/>
              </w:rPr>
              <w:t>≥12m</w:t>
            </w:r>
            <w:r w:rsidRPr="00213F1C">
              <w:rPr>
                <w:rFonts w:cs="Times New Roman"/>
                <w:color w:val="000000" w:themeColor="text1"/>
                <w:szCs w:val="26"/>
                <w:vertAlign w:val="superscript"/>
              </w:rPr>
              <w:t>2</w:t>
            </w:r>
            <w:r w:rsidRPr="00213F1C">
              <w:rPr>
                <w:rFonts w:cs="Times New Roman"/>
                <w:color w:val="000000" w:themeColor="text1"/>
                <w:szCs w:val="26"/>
              </w:rPr>
              <w:t>/1 cháu</w:t>
            </w:r>
          </w:p>
        </w:tc>
        <w:tc>
          <w:tcPr>
            <w:tcW w:w="1213" w:type="pct"/>
            <w:vAlign w:val="center"/>
          </w:tcPr>
          <w:p w14:paraId="6055E4F4" w14:textId="77777777" w:rsidR="00185605" w:rsidRPr="00213F1C" w:rsidRDefault="00185605" w:rsidP="00571352">
            <w:pPr>
              <w:spacing w:before="60" w:after="60"/>
              <w:jc w:val="center"/>
              <w:rPr>
                <w:rFonts w:cs="Times New Roman"/>
                <w:color w:val="000000" w:themeColor="text1"/>
                <w:szCs w:val="26"/>
              </w:rPr>
            </w:pPr>
            <w:r w:rsidRPr="00213F1C">
              <w:rPr>
                <w:rFonts w:cs="Times New Roman"/>
                <w:color w:val="000000" w:themeColor="text1"/>
                <w:szCs w:val="26"/>
                <w:lang w:val="it-IT"/>
              </w:rPr>
              <w:t>Bảng 2.4, QCVN 01:2021/BXD</w:t>
            </w:r>
          </w:p>
        </w:tc>
      </w:tr>
      <w:tr w:rsidR="00D944AA" w:rsidRPr="00213F1C" w14:paraId="70B7BCE6" w14:textId="77777777" w:rsidTr="00571352">
        <w:trPr>
          <w:trHeight w:val="20"/>
        </w:trPr>
        <w:tc>
          <w:tcPr>
            <w:tcW w:w="418" w:type="pct"/>
            <w:vAlign w:val="center"/>
          </w:tcPr>
          <w:p w14:paraId="23C486A0" w14:textId="77777777" w:rsidR="00185605" w:rsidRPr="00213F1C" w:rsidRDefault="00185605" w:rsidP="00571352">
            <w:pPr>
              <w:spacing w:before="60" w:after="60"/>
              <w:jc w:val="center"/>
              <w:rPr>
                <w:rFonts w:cs="Times New Roman"/>
                <w:b/>
                <w:color w:val="000000" w:themeColor="text1"/>
                <w:szCs w:val="26"/>
              </w:rPr>
            </w:pPr>
            <w:r w:rsidRPr="00213F1C">
              <w:rPr>
                <w:rFonts w:cs="Times New Roman"/>
                <w:b/>
                <w:color w:val="000000" w:themeColor="text1"/>
                <w:szCs w:val="26"/>
              </w:rPr>
              <w:t>V</w:t>
            </w:r>
          </w:p>
        </w:tc>
        <w:tc>
          <w:tcPr>
            <w:tcW w:w="1771" w:type="pct"/>
            <w:vAlign w:val="center"/>
          </w:tcPr>
          <w:p w14:paraId="456D69E9" w14:textId="77777777" w:rsidR="00185605" w:rsidRPr="00213F1C" w:rsidRDefault="00185605" w:rsidP="00571352">
            <w:pPr>
              <w:spacing w:before="60" w:after="60"/>
              <w:rPr>
                <w:rFonts w:cs="Times New Roman"/>
                <w:b/>
                <w:color w:val="000000" w:themeColor="text1"/>
                <w:szCs w:val="26"/>
              </w:rPr>
            </w:pPr>
            <w:r w:rsidRPr="00213F1C">
              <w:rPr>
                <w:rFonts w:cs="Times New Roman"/>
                <w:b/>
                <w:color w:val="000000" w:themeColor="text1"/>
                <w:szCs w:val="26"/>
              </w:rPr>
              <w:t>Cây xanh</w:t>
            </w:r>
          </w:p>
        </w:tc>
        <w:tc>
          <w:tcPr>
            <w:tcW w:w="1598" w:type="pct"/>
            <w:vAlign w:val="center"/>
          </w:tcPr>
          <w:p w14:paraId="1184FBEB" w14:textId="77777777" w:rsidR="00185605" w:rsidRPr="00213F1C" w:rsidRDefault="00185605" w:rsidP="00571352">
            <w:pPr>
              <w:spacing w:before="60" w:after="60"/>
              <w:ind w:left="36"/>
              <w:jc w:val="center"/>
              <w:rPr>
                <w:rFonts w:cs="Times New Roman"/>
                <w:color w:val="000000" w:themeColor="text1"/>
                <w:szCs w:val="26"/>
              </w:rPr>
            </w:pPr>
            <w:r w:rsidRPr="00213F1C">
              <w:rPr>
                <w:rFonts w:cs="Times New Roman"/>
                <w:color w:val="000000" w:themeColor="text1"/>
                <w:szCs w:val="26"/>
              </w:rPr>
              <w:t xml:space="preserve">Vườn hoa, sân chơi bán kính phục vụ </w:t>
            </w:r>
          </w:p>
          <w:p w14:paraId="35C12BE8" w14:textId="77777777" w:rsidR="00185605" w:rsidRPr="00213F1C" w:rsidRDefault="00185605" w:rsidP="00571352">
            <w:pPr>
              <w:spacing w:before="60" w:after="60"/>
              <w:ind w:left="36"/>
              <w:jc w:val="center"/>
              <w:rPr>
                <w:rFonts w:cs="Times New Roman"/>
                <w:color w:val="000000" w:themeColor="text1"/>
                <w:spacing w:val="-20"/>
                <w:szCs w:val="26"/>
              </w:rPr>
            </w:pPr>
            <w:r w:rsidRPr="00213F1C">
              <w:rPr>
                <w:rFonts w:cs="Times New Roman"/>
                <w:color w:val="000000" w:themeColor="text1"/>
                <w:szCs w:val="26"/>
              </w:rPr>
              <w:t>≤ 300m</w:t>
            </w:r>
          </w:p>
        </w:tc>
        <w:tc>
          <w:tcPr>
            <w:tcW w:w="1213" w:type="pct"/>
            <w:vAlign w:val="center"/>
          </w:tcPr>
          <w:p w14:paraId="4EBE2C56" w14:textId="77777777" w:rsidR="00185605" w:rsidRPr="00213F1C" w:rsidRDefault="00185605" w:rsidP="00571352">
            <w:pPr>
              <w:spacing w:before="60" w:after="60"/>
              <w:ind w:left="36"/>
              <w:jc w:val="center"/>
              <w:rPr>
                <w:rFonts w:cs="Times New Roman"/>
                <w:color w:val="000000" w:themeColor="text1"/>
                <w:spacing w:val="-20"/>
                <w:szCs w:val="26"/>
              </w:rPr>
            </w:pPr>
          </w:p>
        </w:tc>
      </w:tr>
      <w:tr w:rsidR="00D944AA" w:rsidRPr="00213F1C" w14:paraId="344F5DE1" w14:textId="77777777" w:rsidTr="00571352">
        <w:trPr>
          <w:trHeight w:val="20"/>
        </w:trPr>
        <w:tc>
          <w:tcPr>
            <w:tcW w:w="418" w:type="pct"/>
            <w:vAlign w:val="center"/>
          </w:tcPr>
          <w:p w14:paraId="53D6C5B4" w14:textId="77777777" w:rsidR="00185605" w:rsidRPr="00213F1C" w:rsidRDefault="00185605" w:rsidP="00571352">
            <w:pPr>
              <w:spacing w:before="60" w:after="60"/>
              <w:jc w:val="center"/>
              <w:rPr>
                <w:rFonts w:cs="Times New Roman"/>
                <w:color w:val="000000" w:themeColor="text1"/>
                <w:szCs w:val="26"/>
              </w:rPr>
            </w:pPr>
            <w:r w:rsidRPr="00213F1C">
              <w:rPr>
                <w:rFonts w:cs="Times New Roman"/>
                <w:color w:val="000000" w:themeColor="text1"/>
                <w:szCs w:val="26"/>
              </w:rPr>
              <w:t>5.1</w:t>
            </w:r>
          </w:p>
        </w:tc>
        <w:tc>
          <w:tcPr>
            <w:tcW w:w="1771" w:type="pct"/>
            <w:vAlign w:val="center"/>
          </w:tcPr>
          <w:p w14:paraId="716B77DC" w14:textId="77777777" w:rsidR="00185605" w:rsidRPr="00213F1C" w:rsidRDefault="00185605" w:rsidP="00571352">
            <w:pPr>
              <w:spacing w:before="60" w:after="60"/>
              <w:rPr>
                <w:rFonts w:cs="Times New Roman"/>
                <w:color w:val="000000" w:themeColor="text1"/>
                <w:szCs w:val="26"/>
              </w:rPr>
            </w:pPr>
            <w:r w:rsidRPr="00213F1C">
              <w:rPr>
                <w:rFonts w:cs="Times New Roman"/>
                <w:color w:val="000000" w:themeColor="text1"/>
                <w:szCs w:val="26"/>
              </w:rPr>
              <w:t>Cây xanh công cộng</w:t>
            </w:r>
          </w:p>
        </w:tc>
        <w:tc>
          <w:tcPr>
            <w:tcW w:w="1598" w:type="pct"/>
            <w:vAlign w:val="center"/>
          </w:tcPr>
          <w:p w14:paraId="42E21B39" w14:textId="77777777" w:rsidR="00185605" w:rsidRPr="00213F1C" w:rsidRDefault="00185605" w:rsidP="00571352">
            <w:pPr>
              <w:spacing w:before="60" w:after="60"/>
              <w:jc w:val="center"/>
              <w:rPr>
                <w:rFonts w:cs="Times New Roman"/>
                <w:color w:val="000000" w:themeColor="text1"/>
                <w:szCs w:val="26"/>
              </w:rPr>
            </w:pPr>
            <w:r w:rsidRPr="00213F1C">
              <w:rPr>
                <w:rFonts w:cs="Times New Roman"/>
                <w:color w:val="000000" w:themeColor="text1"/>
                <w:szCs w:val="26"/>
              </w:rPr>
              <w:t>2 m</w:t>
            </w:r>
            <w:r w:rsidRPr="00213F1C">
              <w:rPr>
                <w:rFonts w:cs="Times New Roman"/>
                <w:color w:val="000000" w:themeColor="text1"/>
                <w:szCs w:val="26"/>
                <w:vertAlign w:val="superscript"/>
              </w:rPr>
              <w:t>2</w:t>
            </w:r>
            <w:r w:rsidRPr="00213F1C">
              <w:rPr>
                <w:rFonts w:cs="Times New Roman"/>
                <w:color w:val="000000" w:themeColor="text1"/>
                <w:szCs w:val="26"/>
              </w:rPr>
              <w:t>/người</w:t>
            </w:r>
          </w:p>
        </w:tc>
        <w:tc>
          <w:tcPr>
            <w:tcW w:w="1213" w:type="pct"/>
            <w:vAlign w:val="center"/>
          </w:tcPr>
          <w:p w14:paraId="773B2D8C" w14:textId="15F0FF8F" w:rsidR="00185605" w:rsidRPr="00213F1C" w:rsidRDefault="00185605" w:rsidP="00571352">
            <w:pPr>
              <w:spacing w:before="60" w:after="60"/>
              <w:ind w:left="36"/>
              <w:jc w:val="center"/>
              <w:rPr>
                <w:rFonts w:cs="Times New Roman"/>
                <w:color w:val="000000" w:themeColor="text1"/>
                <w:spacing w:val="-20"/>
                <w:szCs w:val="26"/>
              </w:rPr>
            </w:pPr>
            <w:r w:rsidRPr="00213F1C">
              <w:rPr>
                <w:rFonts w:cs="Times New Roman"/>
                <w:color w:val="000000" w:themeColor="text1"/>
                <w:spacing w:val="-20"/>
                <w:szCs w:val="26"/>
              </w:rPr>
              <w:t>Mục 2.2</w:t>
            </w:r>
            <w:r w:rsidRPr="00213F1C">
              <w:rPr>
                <w:rFonts w:cs="Times New Roman"/>
                <w:color w:val="000000" w:themeColor="text1"/>
                <w:szCs w:val="26"/>
                <w:lang w:val="it-IT"/>
              </w:rPr>
              <w:t xml:space="preserve">, QCVN </w:t>
            </w:r>
            <w:r w:rsidR="00571352" w:rsidRPr="00213F1C">
              <w:rPr>
                <w:rFonts w:cs="Times New Roman"/>
                <w:color w:val="000000" w:themeColor="text1"/>
                <w:szCs w:val="26"/>
                <w:lang w:val="it-IT"/>
              </w:rPr>
              <w:t>01:2021/BXD</w:t>
            </w:r>
          </w:p>
        </w:tc>
      </w:tr>
      <w:tr w:rsidR="00D944AA" w:rsidRPr="00213F1C" w14:paraId="69FAA550" w14:textId="77777777" w:rsidTr="00571352">
        <w:trPr>
          <w:trHeight w:val="658"/>
        </w:trPr>
        <w:tc>
          <w:tcPr>
            <w:tcW w:w="418" w:type="pct"/>
            <w:vMerge w:val="restart"/>
            <w:vAlign w:val="center"/>
          </w:tcPr>
          <w:p w14:paraId="0824BA0D" w14:textId="77777777" w:rsidR="00185605" w:rsidRPr="00213F1C" w:rsidRDefault="00185605" w:rsidP="00571352">
            <w:pPr>
              <w:spacing w:before="60" w:after="60"/>
              <w:jc w:val="center"/>
              <w:rPr>
                <w:rFonts w:cs="Times New Roman"/>
                <w:b/>
                <w:color w:val="000000" w:themeColor="text1"/>
                <w:szCs w:val="26"/>
              </w:rPr>
            </w:pPr>
            <w:r w:rsidRPr="00213F1C">
              <w:rPr>
                <w:rFonts w:cs="Times New Roman"/>
                <w:b/>
                <w:color w:val="000000" w:themeColor="text1"/>
                <w:szCs w:val="26"/>
              </w:rPr>
              <w:t>VI</w:t>
            </w:r>
          </w:p>
        </w:tc>
        <w:tc>
          <w:tcPr>
            <w:tcW w:w="1771" w:type="pct"/>
            <w:vMerge w:val="restart"/>
            <w:vAlign w:val="center"/>
          </w:tcPr>
          <w:p w14:paraId="04023B6D" w14:textId="77777777" w:rsidR="00185605" w:rsidRPr="00213F1C" w:rsidRDefault="00185605" w:rsidP="00571352">
            <w:pPr>
              <w:spacing w:before="60" w:after="60"/>
              <w:rPr>
                <w:rFonts w:cs="Times New Roman"/>
                <w:b/>
                <w:color w:val="000000" w:themeColor="text1"/>
                <w:szCs w:val="26"/>
              </w:rPr>
            </w:pPr>
            <w:r w:rsidRPr="00213F1C">
              <w:rPr>
                <w:rFonts w:cs="Times New Roman"/>
                <w:b/>
                <w:color w:val="000000" w:themeColor="text1"/>
                <w:szCs w:val="26"/>
              </w:rPr>
              <w:t>Đất giao thông</w:t>
            </w:r>
          </w:p>
        </w:tc>
        <w:tc>
          <w:tcPr>
            <w:tcW w:w="1598" w:type="pct"/>
            <w:vAlign w:val="center"/>
          </w:tcPr>
          <w:p w14:paraId="64AE68A3" w14:textId="77777777" w:rsidR="00185605" w:rsidRPr="00213F1C" w:rsidRDefault="00185605" w:rsidP="00571352">
            <w:pPr>
              <w:spacing w:before="60" w:after="60"/>
              <w:ind w:left="36"/>
              <w:jc w:val="center"/>
              <w:rPr>
                <w:rFonts w:cs="Times New Roman"/>
                <w:color w:val="000000" w:themeColor="text1"/>
                <w:spacing w:val="-20"/>
                <w:szCs w:val="26"/>
              </w:rPr>
            </w:pPr>
            <w:r w:rsidRPr="00213F1C">
              <w:rPr>
                <w:rFonts w:cs="Times New Roman"/>
                <w:color w:val="000000" w:themeColor="text1"/>
                <w:szCs w:val="26"/>
                <w:shd w:val="clear" w:color="auto" w:fill="FFFFFF"/>
              </w:rPr>
              <w:t>&gt;18 %</w:t>
            </w:r>
            <w:r w:rsidRPr="00213F1C">
              <w:rPr>
                <w:rFonts w:cs="Times New Roman"/>
                <w:color w:val="000000" w:themeColor="text1"/>
                <w:spacing w:val="-20"/>
                <w:szCs w:val="26"/>
              </w:rPr>
              <w:t xml:space="preserve"> tổng diện tích đất quy hoạch</w:t>
            </w:r>
          </w:p>
        </w:tc>
        <w:tc>
          <w:tcPr>
            <w:tcW w:w="1213" w:type="pct"/>
            <w:vAlign w:val="center"/>
          </w:tcPr>
          <w:p w14:paraId="11F11D38" w14:textId="77777777" w:rsidR="00185605" w:rsidRPr="00213F1C" w:rsidRDefault="00185605" w:rsidP="00571352">
            <w:pPr>
              <w:spacing w:before="60" w:after="60"/>
              <w:ind w:left="36"/>
              <w:jc w:val="center"/>
              <w:rPr>
                <w:rFonts w:cs="Times New Roman"/>
                <w:color w:val="000000" w:themeColor="text1"/>
                <w:spacing w:val="-20"/>
                <w:szCs w:val="26"/>
              </w:rPr>
            </w:pPr>
            <w:r w:rsidRPr="00213F1C">
              <w:rPr>
                <w:rFonts w:cs="Times New Roman"/>
                <w:color w:val="000000" w:themeColor="text1"/>
                <w:spacing w:val="-20"/>
                <w:szCs w:val="26"/>
              </w:rPr>
              <w:t>Mục 2.9.3.1</w:t>
            </w:r>
            <w:r w:rsidRPr="00213F1C">
              <w:rPr>
                <w:rFonts w:cs="Times New Roman"/>
                <w:color w:val="000000" w:themeColor="text1"/>
                <w:szCs w:val="26"/>
                <w:lang w:val="it-IT"/>
              </w:rPr>
              <w:t>, QCVN 01:2021/BXD</w:t>
            </w:r>
          </w:p>
        </w:tc>
      </w:tr>
      <w:tr w:rsidR="00D944AA" w:rsidRPr="00213F1C" w14:paraId="2130BDCF" w14:textId="77777777" w:rsidTr="00571352">
        <w:trPr>
          <w:trHeight w:val="20"/>
        </w:trPr>
        <w:tc>
          <w:tcPr>
            <w:tcW w:w="418" w:type="pct"/>
            <w:vMerge/>
            <w:vAlign w:val="center"/>
          </w:tcPr>
          <w:p w14:paraId="4FA4E233" w14:textId="77777777" w:rsidR="00185605" w:rsidRPr="00213F1C" w:rsidRDefault="00185605" w:rsidP="00571352">
            <w:pPr>
              <w:spacing w:before="60" w:after="60"/>
              <w:jc w:val="center"/>
              <w:rPr>
                <w:rFonts w:cs="Times New Roman"/>
                <w:color w:val="000000" w:themeColor="text1"/>
                <w:szCs w:val="26"/>
              </w:rPr>
            </w:pPr>
          </w:p>
        </w:tc>
        <w:tc>
          <w:tcPr>
            <w:tcW w:w="1771" w:type="pct"/>
            <w:vMerge/>
            <w:vAlign w:val="center"/>
          </w:tcPr>
          <w:p w14:paraId="0386AD33" w14:textId="77777777" w:rsidR="00185605" w:rsidRPr="00213F1C" w:rsidRDefault="00185605" w:rsidP="00571352">
            <w:pPr>
              <w:spacing w:before="60" w:after="60"/>
              <w:rPr>
                <w:rFonts w:cs="Times New Roman"/>
                <w:color w:val="000000" w:themeColor="text1"/>
                <w:szCs w:val="26"/>
              </w:rPr>
            </w:pPr>
          </w:p>
        </w:tc>
        <w:tc>
          <w:tcPr>
            <w:tcW w:w="1598" w:type="pct"/>
            <w:vAlign w:val="center"/>
          </w:tcPr>
          <w:p w14:paraId="60AF3BDE" w14:textId="77777777" w:rsidR="00185605" w:rsidRPr="00213F1C" w:rsidRDefault="00185605" w:rsidP="00571352">
            <w:pPr>
              <w:spacing w:before="60" w:after="60"/>
              <w:ind w:left="36"/>
              <w:jc w:val="center"/>
              <w:rPr>
                <w:rFonts w:cs="Times New Roman"/>
                <w:color w:val="000000" w:themeColor="text1"/>
                <w:spacing w:val="-20"/>
                <w:szCs w:val="26"/>
              </w:rPr>
            </w:pPr>
            <w:r w:rsidRPr="00213F1C">
              <w:rPr>
                <w:rFonts w:cs="Times New Roman"/>
                <w:color w:val="000000" w:themeColor="text1"/>
                <w:szCs w:val="26"/>
                <w:shd w:val="clear" w:color="auto" w:fill="FFFFFF"/>
                <w:lang w:val="vi-VN"/>
              </w:rPr>
              <w:t>Đường ph</w:t>
            </w:r>
            <w:r w:rsidRPr="00213F1C">
              <w:rPr>
                <w:rFonts w:cs="Times New Roman"/>
                <w:color w:val="000000" w:themeColor="text1"/>
                <w:szCs w:val="26"/>
                <w:shd w:val="clear" w:color="auto" w:fill="FFFFFF"/>
              </w:rPr>
              <w:t>â</w:t>
            </w:r>
            <w:r w:rsidRPr="00213F1C">
              <w:rPr>
                <w:rFonts w:cs="Times New Roman"/>
                <w:color w:val="000000" w:themeColor="text1"/>
                <w:szCs w:val="26"/>
                <w:shd w:val="clear" w:color="auto" w:fill="FFFFFF"/>
                <w:lang w:val="vi-VN"/>
              </w:rPr>
              <w:t>n khu vực</w:t>
            </w:r>
            <w:r w:rsidRPr="00213F1C">
              <w:rPr>
                <w:rFonts w:cs="Times New Roman"/>
                <w:color w:val="000000" w:themeColor="text1"/>
                <w:szCs w:val="26"/>
                <w:shd w:val="clear" w:color="auto" w:fill="FFFFFF"/>
              </w:rPr>
              <w:t xml:space="preserve"> (13,3-10) </w:t>
            </w:r>
            <w:r w:rsidRPr="00213F1C">
              <w:rPr>
                <w:rFonts w:cs="Times New Roman"/>
                <w:b/>
                <w:bCs/>
                <w:color w:val="000000" w:themeColor="text1"/>
                <w:szCs w:val="26"/>
                <w:shd w:val="clear" w:color="auto" w:fill="FFFFFF"/>
                <w:lang w:val="vi-VN"/>
              </w:rPr>
              <w:t>(</w:t>
            </w:r>
            <w:r w:rsidRPr="00213F1C">
              <w:rPr>
                <w:rFonts w:cs="Times New Roman"/>
                <w:bCs/>
                <w:color w:val="000000" w:themeColor="text1"/>
                <w:szCs w:val="26"/>
                <w:shd w:val="clear" w:color="auto" w:fill="FFFFFF"/>
                <w:lang w:val="vi-VN"/>
              </w:rPr>
              <w:t>km/km</w:t>
            </w:r>
            <w:r w:rsidRPr="00213F1C">
              <w:rPr>
                <w:rFonts w:cs="Times New Roman"/>
                <w:bCs/>
                <w:color w:val="000000" w:themeColor="text1"/>
                <w:szCs w:val="26"/>
                <w:shd w:val="clear" w:color="auto" w:fill="FFFFFF"/>
                <w:vertAlign w:val="superscript"/>
                <w:lang w:val="vi-VN"/>
              </w:rPr>
              <w:t>2</w:t>
            </w:r>
            <w:r w:rsidRPr="00213F1C">
              <w:rPr>
                <w:rFonts w:cs="Times New Roman"/>
                <w:bCs/>
                <w:color w:val="000000" w:themeColor="text1"/>
                <w:szCs w:val="26"/>
                <w:shd w:val="clear" w:color="auto" w:fill="FFFFFF"/>
                <w:lang w:val="vi-VN"/>
              </w:rPr>
              <w:t>)</w:t>
            </w:r>
          </w:p>
        </w:tc>
        <w:tc>
          <w:tcPr>
            <w:tcW w:w="1213" w:type="pct"/>
            <w:vAlign w:val="center"/>
          </w:tcPr>
          <w:p w14:paraId="3D989249" w14:textId="77777777" w:rsidR="00185605" w:rsidRPr="00213F1C" w:rsidRDefault="00185605" w:rsidP="00571352">
            <w:pPr>
              <w:spacing w:before="60" w:after="60"/>
              <w:ind w:left="36"/>
              <w:jc w:val="center"/>
              <w:rPr>
                <w:rFonts w:cs="Times New Roman"/>
                <w:color w:val="000000" w:themeColor="text1"/>
                <w:szCs w:val="26"/>
                <w:shd w:val="clear" w:color="auto" w:fill="FFFFFF"/>
              </w:rPr>
            </w:pPr>
            <w:r w:rsidRPr="00213F1C">
              <w:rPr>
                <w:rFonts w:cs="Times New Roman"/>
                <w:color w:val="000000" w:themeColor="text1"/>
                <w:szCs w:val="26"/>
                <w:lang w:val="it-IT"/>
              </w:rPr>
              <w:t>Bảng 2.17, QCVN 01:2021/BXD</w:t>
            </w:r>
          </w:p>
        </w:tc>
      </w:tr>
      <w:tr w:rsidR="00D944AA" w:rsidRPr="00213F1C" w14:paraId="05CF7357" w14:textId="77777777" w:rsidTr="00571352">
        <w:trPr>
          <w:trHeight w:val="20"/>
        </w:trPr>
        <w:tc>
          <w:tcPr>
            <w:tcW w:w="418" w:type="pct"/>
            <w:vAlign w:val="center"/>
          </w:tcPr>
          <w:p w14:paraId="65EE6605" w14:textId="77777777" w:rsidR="00185605" w:rsidRPr="00213F1C" w:rsidRDefault="00185605" w:rsidP="00571352">
            <w:pPr>
              <w:pStyle w:val="BodyTextIndent"/>
              <w:spacing w:before="60" w:after="60"/>
              <w:jc w:val="center"/>
              <w:rPr>
                <w:rFonts w:ascii="Times New Roman" w:hAnsi="Times New Roman"/>
                <w:b/>
                <w:color w:val="000000" w:themeColor="text1"/>
                <w:sz w:val="26"/>
                <w:szCs w:val="26"/>
              </w:rPr>
            </w:pPr>
            <w:r w:rsidRPr="00213F1C">
              <w:rPr>
                <w:rFonts w:ascii="Times New Roman" w:hAnsi="Times New Roman"/>
                <w:b/>
                <w:color w:val="000000" w:themeColor="text1"/>
                <w:sz w:val="26"/>
                <w:szCs w:val="26"/>
              </w:rPr>
              <w:t>B</w:t>
            </w:r>
          </w:p>
        </w:tc>
        <w:tc>
          <w:tcPr>
            <w:tcW w:w="1771" w:type="pct"/>
            <w:vAlign w:val="center"/>
          </w:tcPr>
          <w:p w14:paraId="05CCB406" w14:textId="77777777" w:rsidR="00185605" w:rsidRPr="00213F1C" w:rsidRDefault="00185605" w:rsidP="00571352">
            <w:pPr>
              <w:pStyle w:val="BodyTextIndent"/>
              <w:spacing w:before="60" w:after="60"/>
              <w:rPr>
                <w:rFonts w:ascii="Times New Roman" w:hAnsi="Times New Roman"/>
                <w:b/>
                <w:color w:val="000000" w:themeColor="text1"/>
                <w:sz w:val="26"/>
                <w:szCs w:val="26"/>
              </w:rPr>
            </w:pPr>
            <w:r w:rsidRPr="00213F1C">
              <w:rPr>
                <w:rFonts w:ascii="Times New Roman" w:hAnsi="Times New Roman"/>
                <w:b/>
                <w:color w:val="000000" w:themeColor="text1"/>
                <w:sz w:val="26"/>
                <w:szCs w:val="26"/>
              </w:rPr>
              <w:t>Tầng cao tối đa</w:t>
            </w:r>
          </w:p>
        </w:tc>
        <w:tc>
          <w:tcPr>
            <w:tcW w:w="1598" w:type="pct"/>
            <w:vAlign w:val="center"/>
          </w:tcPr>
          <w:p w14:paraId="1922F45E" w14:textId="1BFD0D63" w:rsidR="00185605" w:rsidRPr="00213F1C" w:rsidRDefault="00571352" w:rsidP="00571352">
            <w:pPr>
              <w:spacing w:before="60" w:after="60"/>
              <w:ind w:left="36"/>
              <w:jc w:val="center"/>
              <w:rPr>
                <w:rFonts w:cs="Times New Roman"/>
                <w:color w:val="000000" w:themeColor="text1"/>
                <w:szCs w:val="26"/>
                <w:shd w:val="clear" w:color="auto" w:fill="FFFFFF"/>
                <w:lang w:val="vi-VN"/>
              </w:rPr>
            </w:pPr>
            <w:r w:rsidRPr="00213F1C">
              <w:rPr>
                <w:rFonts w:cs="Times New Roman"/>
                <w:color w:val="000000" w:themeColor="text1"/>
                <w:szCs w:val="26"/>
              </w:rPr>
              <w:t>≤ 5 tầng</w:t>
            </w:r>
          </w:p>
        </w:tc>
        <w:tc>
          <w:tcPr>
            <w:tcW w:w="1213" w:type="pct"/>
            <w:vAlign w:val="center"/>
          </w:tcPr>
          <w:p w14:paraId="6D0577BD" w14:textId="1D073942" w:rsidR="00185605" w:rsidRPr="00213F1C" w:rsidRDefault="00571352" w:rsidP="00571352">
            <w:pPr>
              <w:spacing w:before="60" w:after="60"/>
              <w:ind w:left="36"/>
              <w:jc w:val="center"/>
              <w:rPr>
                <w:rFonts w:cs="Times New Roman"/>
                <w:color w:val="000000" w:themeColor="text1"/>
                <w:szCs w:val="26"/>
                <w:lang w:val="it-IT"/>
              </w:rPr>
            </w:pPr>
            <w:r w:rsidRPr="00213F1C">
              <w:rPr>
                <w:rFonts w:cs="Times New Roman"/>
                <w:color w:val="000000" w:themeColor="text1"/>
                <w:szCs w:val="26"/>
              </w:rPr>
              <w:t>Theo quy hoạch phân khu đã phê duyệt</w:t>
            </w:r>
          </w:p>
        </w:tc>
      </w:tr>
      <w:tr w:rsidR="00D944AA" w:rsidRPr="00213F1C" w14:paraId="2746F5C3" w14:textId="77777777" w:rsidTr="00571352">
        <w:trPr>
          <w:trHeight w:val="20"/>
        </w:trPr>
        <w:tc>
          <w:tcPr>
            <w:tcW w:w="418" w:type="pct"/>
            <w:tcBorders>
              <w:bottom w:val="single" w:sz="4" w:space="0" w:color="auto"/>
            </w:tcBorders>
            <w:vAlign w:val="center"/>
          </w:tcPr>
          <w:p w14:paraId="2E07A993" w14:textId="77777777" w:rsidR="00185605" w:rsidRPr="00213F1C" w:rsidRDefault="00185605" w:rsidP="00571352">
            <w:pPr>
              <w:pStyle w:val="BodyTextIndent"/>
              <w:spacing w:before="60" w:after="60"/>
              <w:jc w:val="center"/>
              <w:rPr>
                <w:rFonts w:ascii="Times New Roman" w:hAnsi="Times New Roman"/>
                <w:b/>
                <w:color w:val="000000" w:themeColor="text1"/>
                <w:sz w:val="26"/>
                <w:szCs w:val="26"/>
              </w:rPr>
            </w:pPr>
            <w:r w:rsidRPr="00213F1C">
              <w:rPr>
                <w:rFonts w:ascii="Times New Roman" w:hAnsi="Times New Roman"/>
                <w:b/>
                <w:color w:val="000000" w:themeColor="text1"/>
                <w:sz w:val="26"/>
                <w:szCs w:val="26"/>
              </w:rPr>
              <w:t>C</w:t>
            </w:r>
          </w:p>
        </w:tc>
        <w:tc>
          <w:tcPr>
            <w:tcW w:w="1771" w:type="pct"/>
            <w:tcBorders>
              <w:bottom w:val="single" w:sz="4" w:space="0" w:color="auto"/>
            </w:tcBorders>
            <w:vAlign w:val="center"/>
          </w:tcPr>
          <w:p w14:paraId="77014A49" w14:textId="77777777" w:rsidR="00185605" w:rsidRPr="00213F1C" w:rsidRDefault="00185605" w:rsidP="00571352">
            <w:pPr>
              <w:spacing w:before="60" w:after="60"/>
              <w:ind w:left="36"/>
              <w:rPr>
                <w:rFonts w:cs="Times New Roman"/>
                <w:b/>
                <w:color w:val="000000" w:themeColor="text1"/>
                <w:szCs w:val="26"/>
              </w:rPr>
            </w:pPr>
            <w:r w:rsidRPr="00213F1C">
              <w:rPr>
                <w:rFonts w:cs="Times New Roman"/>
                <w:b/>
                <w:color w:val="000000" w:themeColor="text1"/>
                <w:szCs w:val="26"/>
              </w:rPr>
              <w:t>Mật độ xây dựng</w:t>
            </w:r>
          </w:p>
        </w:tc>
        <w:tc>
          <w:tcPr>
            <w:tcW w:w="1598" w:type="pct"/>
            <w:tcBorders>
              <w:bottom w:val="single" w:sz="4" w:space="0" w:color="auto"/>
            </w:tcBorders>
            <w:vAlign w:val="center"/>
          </w:tcPr>
          <w:p w14:paraId="078BC337" w14:textId="77777777" w:rsidR="00185605" w:rsidRPr="00213F1C" w:rsidRDefault="00185605" w:rsidP="00571352">
            <w:pPr>
              <w:spacing w:before="60" w:after="60"/>
              <w:ind w:left="36"/>
              <w:jc w:val="center"/>
              <w:rPr>
                <w:rFonts w:cs="Times New Roman"/>
                <w:color w:val="000000" w:themeColor="text1"/>
                <w:szCs w:val="26"/>
              </w:rPr>
            </w:pPr>
          </w:p>
        </w:tc>
        <w:tc>
          <w:tcPr>
            <w:tcW w:w="1213" w:type="pct"/>
            <w:tcBorders>
              <w:bottom w:val="single" w:sz="4" w:space="0" w:color="auto"/>
            </w:tcBorders>
            <w:vAlign w:val="center"/>
          </w:tcPr>
          <w:p w14:paraId="17CCCFA7" w14:textId="77777777" w:rsidR="00185605" w:rsidRPr="00213F1C" w:rsidRDefault="00185605" w:rsidP="00571352">
            <w:pPr>
              <w:spacing w:before="60" w:after="60"/>
              <w:ind w:left="36"/>
              <w:jc w:val="center"/>
              <w:rPr>
                <w:rFonts w:cs="Times New Roman"/>
                <w:color w:val="000000" w:themeColor="text1"/>
                <w:szCs w:val="26"/>
              </w:rPr>
            </w:pPr>
          </w:p>
        </w:tc>
      </w:tr>
      <w:tr w:rsidR="00D944AA" w:rsidRPr="00213F1C" w14:paraId="6A42BA7F" w14:textId="77777777" w:rsidTr="00571352">
        <w:trPr>
          <w:trHeight w:val="20"/>
        </w:trPr>
        <w:tc>
          <w:tcPr>
            <w:tcW w:w="418" w:type="pct"/>
            <w:vMerge w:val="restart"/>
            <w:vAlign w:val="center"/>
          </w:tcPr>
          <w:p w14:paraId="684F073D" w14:textId="77777777" w:rsidR="00185605" w:rsidRPr="00213F1C" w:rsidRDefault="00185605" w:rsidP="00571352">
            <w:pPr>
              <w:pStyle w:val="BodyTextIndent"/>
              <w:spacing w:before="60" w:after="60"/>
              <w:jc w:val="center"/>
              <w:rPr>
                <w:rFonts w:ascii="Times New Roman" w:hAnsi="Times New Roman"/>
                <w:b/>
                <w:color w:val="000000" w:themeColor="text1"/>
                <w:sz w:val="26"/>
                <w:szCs w:val="26"/>
              </w:rPr>
            </w:pPr>
          </w:p>
        </w:tc>
        <w:tc>
          <w:tcPr>
            <w:tcW w:w="1771" w:type="pct"/>
            <w:tcBorders>
              <w:bottom w:val="single" w:sz="4" w:space="0" w:color="auto"/>
            </w:tcBorders>
            <w:vAlign w:val="center"/>
          </w:tcPr>
          <w:p w14:paraId="3AD5A15A" w14:textId="5E0308B1" w:rsidR="00185605" w:rsidRPr="00213F1C" w:rsidRDefault="00185605" w:rsidP="00571352">
            <w:pPr>
              <w:spacing w:before="60" w:after="60"/>
              <w:ind w:left="36"/>
              <w:rPr>
                <w:rFonts w:cs="Times New Roman"/>
                <w:color w:val="000000" w:themeColor="text1"/>
                <w:szCs w:val="26"/>
              </w:rPr>
            </w:pPr>
            <w:r w:rsidRPr="00213F1C">
              <w:rPr>
                <w:rFonts w:cs="Times New Roman"/>
                <w:color w:val="000000" w:themeColor="text1"/>
                <w:szCs w:val="26"/>
              </w:rPr>
              <w:t xml:space="preserve">Mật độ xây dựng gộp </w:t>
            </w:r>
            <w:r w:rsidR="00571352" w:rsidRPr="00213F1C">
              <w:rPr>
                <w:rFonts w:cs="Times New Roman"/>
                <w:color w:val="000000" w:themeColor="text1"/>
                <w:szCs w:val="26"/>
              </w:rPr>
              <w:t>nhóm nhà ở</w:t>
            </w:r>
          </w:p>
        </w:tc>
        <w:tc>
          <w:tcPr>
            <w:tcW w:w="1598" w:type="pct"/>
            <w:tcBorders>
              <w:bottom w:val="single" w:sz="4" w:space="0" w:color="auto"/>
            </w:tcBorders>
            <w:vAlign w:val="center"/>
          </w:tcPr>
          <w:p w14:paraId="309BCCA4" w14:textId="560BDD32" w:rsidR="00185605" w:rsidRPr="00213F1C" w:rsidRDefault="00185605" w:rsidP="00571352">
            <w:pPr>
              <w:spacing w:before="60" w:after="60"/>
              <w:ind w:left="36"/>
              <w:jc w:val="center"/>
              <w:rPr>
                <w:rFonts w:cs="Times New Roman"/>
                <w:color w:val="000000" w:themeColor="text1"/>
                <w:szCs w:val="26"/>
              </w:rPr>
            </w:pPr>
            <w:r w:rsidRPr="00213F1C">
              <w:rPr>
                <w:rFonts w:cs="Times New Roman"/>
                <w:color w:val="000000" w:themeColor="text1"/>
                <w:szCs w:val="26"/>
              </w:rPr>
              <w:t>≤6</w:t>
            </w:r>
            <w:r w:rsidR="00571352" w:rsidRPr="00213F1C">
              <w:rPr>
                <w:rFonts w:cs="Times New Roman"/>
                <w:color w:val="000000" w:themeColor="text1"/>
                <w:szCs w:val="26"/>
              </w:rPr>
              <w:t>5</w:t>
            </w:r>
            <w:r w:rsidRPr="00213F1C">
              <w:rPr>
                <w:rFonts w:cs="Times New Roman"/>
                <w:color w:val="000000" w:themeColor="text1"/>
                <w:szCs w:val="26"/>
              </w:rPr>
              <w:t>%</w:t>
            </w:r>
          </w:p>
        </w:tc>
        <w:tc>
          <w:tcPr>
            <w:tcW w:w="1213" w:type="pct"/>
            <w:tcBorders>
              <w:bottom w:val="single" w:sz="4" w:space="0" w:color="auto"/>
            </w:tcBorders>
            <w:vAlign w:val="center"/>
          </w:tcPr>
          <w:p w14:paraId="64068C56" w14:textId="19795136" w:rsidR="00185605" w:rsidRPr="00213F1C" w:rsidRDefault="00571352" w:rsidP="00571352">
            <w:pPr>
              <w:spacing w:before="60" w:after="60"/>
              <w:ind w:left="36"/>
              <w:jc w:val="center"/>
              <w:rPr>
                <w:rFonts w:cs="Times New Roman"/>
                <w:color w:val="000000" w:themeColor="text1"/>
                <w:szCs w:val="26"/>
              </w:rPr>
            </w:pPr>
            <w:r w:rsidRPr="00213F1C">
              <w:rPr>
                <w:rFonts w:cs="Times New Roman"/>
                <w:color w:val="000000" w:themeColor="text1"/>
                <w:szCs w:val="26"/>
              </w:rPr>
              <w:t>Theo quy hoạch phân khu đã phê duyệt</w:t>
            </w:r>
          </w:p>
        </w:tc>
      </w:tr>
      <w:tr w:rsidR="00D944AA" w:rsidRPr="00213F1C" w14:paraId="28DDA9B8" w14:textId="77777777" w:rsidTr="00571352">
        <w:trPr>
          <w:trHeight w:val="20"/>
        </w:trPr>
        <w:tc>
          <w:tcPr>
            <w:tcW w:w="418" w:type="pct"/>
            <w:vMerge/>
            <w:vAlign w:val="center"/>
          </w:tcPr>
          <w:p w14:paraId="1CF992A0" w14:textId="77777777" w:rsidR="00185605" w:rsidRPr="00213F1C" w:rsidRDefault="00185605" w:rsidP="00571352">
            <w:pPr>
              <w:spacing w:before="60" w:after="60"/>
              <w:jc w:val="center"/>
              <w:rPr>
                <w:rFonts w:cs="Times New Roman"/>
                <w:color w:val="000000" w:themeColor="text1"/>
                <w:szCs w:val="26"/>
              </w:rPr>
            </w:pPr>
          </w:p>
        </w:tc>
        <w:tc>
          <w:tcPr>
            <w:tcW w:w="1771" w:type="pct"/>
            <w:tcBorders>
              <w:top w:val="single" w:sz="4" w:space="0" w:color="auto"/>
            </w:tcBorders>
            <w:vAlign w:val="center"/>
          </w:tcPr>
          <w:p w14:paraId="2D7ABA99" w14:textId="77777777" w:rsidR="00185605" w:rsidRPr="00213F1C" w:rsidRDefault="00185605" w:rsidP="00571352">
            <w:pPr>
              <w:spacing w:before="60" w:after="60"/>
              <w:rPr>
                <w:rFonts w:cs="Times New Roman"/>
                <w:color w:val="000000" w:themeColor="text1"/>
                <w:szCs w:val="26"/>
              </w:rPr>
            </w:pPr>
            <w:r w:rsidRPr="00213F1C">
              <w:rPr>
                <w:rFonts w:cs="Times New Roman"/>
                <w:color w:val="000000" w:themeColor="text1"/>
                <w:szCs w:val="26"/>
              </w:rPr>
              <w:t>Nhà ở liền kề</w:t>
            </w:r>
          </w:p>
        </w:tc>
        <w:tc>
          <w:tcPr>
            <w:tcW w:w="1598" w:type="pct"/>
            <w:tcBorders>
              <w:top w:val="single" w:sz="4" w:space="0" w:color="auto"/>
            </w:tcBorders>
            <w:vAlign w:val="center"/>
          </w:tcPr>
          <w:p w14:paraId="58555B71" w14:textId="4E3B9F51" w:rsidR="00185605" w:rsidRPr="00213F1C" w:rsidRDefault="00571352" w:rsidP="00571352">
            <w:pPr>
              <w:spacing w:before="60" w:after="60"/>
              <w:ind w:left="36"/>
              <w:jc w:val="center"/>
              <w:rPr>
                <w:rFonts w:cs="Times New Roman"/>
                <w:color w:val="000000" w:themeColor="text1"/>
                <w:szCs w:val="26"/>
              </w:rPr>
            </w:pPr>
            <w:r w:rsidRPr="00213F1C">
              <w:rPr>
                <w:rFonts w:cs="Times New Roman"/>
                <w:color w:val="000000" w:themeColor="text1"/>
                <w:szCs w:val="26"/>
              </w:rPr>
              <w:t>60-100</w:t>
            </w:r>
            <w:r w:rsidR="00185605" w:rsidRPr="00213F1C">
              <w:rPr>
                <w:rFonts w:cs="Times New Roman"/>
                <w:color w:val="000000" w:themeColor="text1"/>
                <w:szCs w:val="26"/>
              </w:rPr>
              <w:t>%</w:t>
            </w:r>
          </w:p>
        </w:tc>
        <w:tc>
          <w:tcPr>
            <w:tcW w:w="1213" w:type="pct"/>
            <w:tcBorders>
              <w:top w:val="single" w:sz="4" w:space="0" w:color="auto"/>
            </w:tcBorders>
            <w:vAlign w:val="center"/>
          </w:tcPr>
          <w:p w14:paraId="5DA1F26A" w14:textId="77777777" w:rsidR="00185605" w:rsidRPr="00213F1C" w:rsidRDefault="00185605" w:rsidP="00571352">
            <w:pPr>
              <w:spacing w:before="60" w:after="60"/>
              <w:ind w:left="36"/>
              <w:jc w:val="center"/>
              <w:rPr>
                <w:rFonts w:cs="Times New Roman"/>
                <w:color w:val="000000" w:themeColor="text1"/>
                <w:szCs w:val="26"/>
              </w:rPr>
            </w:pPr>
            <w:r w:rsidRPr="00213F1C">
              <w:rPr>
                <w:rFonts w:cs="Times New Roman"/>
                <w:color w:val="000000" w:themeColor="text1"/>
                <w:szCs w:val="26"/>
                <w:lang w:val="it-IT"/>
              </w:rPr>
              <w:t>Bảng 2.8, QCVN 01:2021/BXD</w:t>
            </w:r>
          </w:p>
        </w:tc>
      </w:tr>
      <w:tr w:rsidR="00D944AA" w:rsidRPr="00213F1C" w14:paraId="7F62750D" w14:textId="77777777" w:rsidTr="00571352">
        <w:trPr>
          <w:trHeight w:val="407"/>
        </w:trPr>
        <w:tc>
          <w:tcPr>
            <w:tcW w:w="418" w:type="pct"/>
            <w:vAlign w:val="center"/>
          </w:tcPr>
          <w:p w14:paraId="1C291705" w14:textId="77777777" w:rsidR="00185605" w:rsidRPr="00213F1C" w:rsidRDefault="00185605" w:rsidP="00571352">
            <w:pPr>
              <w:spacing w:before="60" w:after="60"/>
              <w:jc w:val="center"/>
              <w:rPr>
                <w:rFonts w:cs="Times New Roman"/>
                <w:color w:val="000000" w:themeColor="text1"/>
                <w:szCs w:val="26"/>
              </w:rPr>
            </w:pPr>
          </w:p>
        </w:tc>
        <w:tc>
          <w:tcPr>
            <w:tcW w:w="1771" w:type="pct"/>
            <w:vAlign w:val="center"/>
          </w:tcPr>
          <w:p w14:paraId="6F64E3B8" w14:textId="77777777" w:rsidR="00185605" w:rsidRPr="00213F1C" w:rsidRDefault="00185605" w:rsidP="00571352">
            <w:pPr>
              <w:spacing w:before="60" w:after="60"/>
              <w:rPr>
                <w:rFonts w:cs="Times New Roman"/>
                <w:color w:val="000000" w:themeColor="text1"/>
                <w:szCs w:val="26"/>
              </w:rPr>
            </w:pPr>
            <w:r w:rsidRPr="00213F1C">
              <w:rPr>
                <w:rFonts w:cs="Times New Roman"/>
                <w:color w:val="000000" w:themeColor="text1"/>
                <w:szCs w:val="26"/>
              </w:rPr>
              <w:t xml:space="preserve">Trường mầm </w:t>
            </w:r>
            <w:proofErr w:type="gramStart"/>
            <w:r w:rsidRPr="00213F1C">
              <w:rPr>
                <w:rFonts w:cs="Times New Roman"/>
                <w:color w:val="000000" w:themeColor="text1"/>
                <w:szCs w:val="26"/>
              </w:rPr>
              <w:t>non</w:t>
            </w:r>
            <w:proofErr w:type="gramEnd"/>
            <w:r w:rsidRPr="00213F1C">
              <w:rPr>
                <w:rFonts w:cs="Times New Roman"/>
                <w:color w:val="000000" w:themeColor="text1"/>
                <w:szCs w:val="26"/>
              </w:rPr>
              <w:t>; Tiểu Học; THCS.</w:t>
            </w:r>
          </w:p>
        </w:tc>
        <w:tc>
          <w:tcPr>
            <w:tcW w:w="1598" w:type="pct"/>
            <w:vAlign w:val="center"/>
          </w:tcPr>
          <w:p w14:paraId="0C80FFEF" w14:textId="77777777" w:rsidR="00185605" w:rsidRPr="00213F1C" w:rsidRDefault="00185605" w:rsidP="00571352">
            <w:pPr>
              <w:spacing w:before="60" w:after="60"/>
              <w:ind w:left="36"/>
              <w:jc w:val="center"/>
              <w:rPr>
                <w:rFonts w:cs="Times New Roman"/>
                <w:color w:val="000000" w:themeColor="text1"/>
                <w:szCs w:val="26"/>
              </w:rPr>
            </w:pPr>
            <w:r w:rsidRPr="00213F1C">
              <w:rPr>
                <w:rFonts w:cs="Times New Roman"/>
                <w:color w:val="000000" w:themeColor="text1"/>
                <w:szCs w:val="26"/>
              </w:rPr>
              <w:t>≤ 40%</w:t>
            </w:r>
          </w:p>
        </w:tc>
        <w:tc>
          <w:tcPr>
            <w:tcW w:w="1213" w:type="pct"/>
            <w:vAlign w:val="center"/>
          </w:tcPr>
          <w:p w14:paraId="4BE7317D" w14:textId="77777777" w:rsidR="00185605" w:rsidRPr="00213F1C" w:rsidRDefault="00185605" w:rsidP="00571352">
            <w:pPr>
              <w:spacing w:before="60" w:after="60"/>
              <w:jc w:val="center"/>
              <w:rPr>
                <w:rFonts w:cs="Times New Roman"/>
                <w:color w:val="000000" w:themeColor="text1"/>
                <w:szCs w:val="26"/>
              </w:rPr>
            </w:pPr>
            <w:r w:rsidRPr="00213F1C">
              <w:rPr>
                <w:rFonts w:cs="Times New Roman"/>
                <w:color w:val="000000" w:themeColor="text1"/>
                <w:spacing w:val="-20"/>
                <w:szCs w:val="26"/>
              </w:rPr>
              <w:t>Mục 2.6.3</w:t>
            </w:r>
            <w:r w:rsidRPr="00213F1C">
              <w:rPr>
                <w:rFonts w:cs="Times New Roman"/>
                <w:color w:val="000000" w:themeColor="text1"/>
                <w:szCs w:val="26"/>
                <w:lang w:val="it-IT"/>
              </w:rPr>
              <w:t>, QCVN 01:2021/BXD</w:t>
            </w:r>
          </w:p>
        </w:tc>
      </w:tr>
      <w:tr w:rsidR="00D944AA" w:rsidRPr="00213F1C" w14:paraId="0F73E528" w14:textId="77777777" w:rsidTr="00571352">
        <w:trPr>
          <w:trHeight w:val="20"/>
        </w:trPr>
        <w:tc>
          <w:tcPr>
            <w:tcW w:w="418" w:type="pct"/>
            <w:vAlign w:val="center"/>
          </w:tcPr>
          <w:p w14:paraId="232AA84C" w14:textId="77777777" w:rsidR="00185605" w:rsidRPr="00213F1C" w:rsidRDefault="00185605" w:rsidP="00571352">
            <w:pPr>
              <w:pStyle w:val="BodyTextIndent"/>
              <w:spacing w:before="60" w:after="60"/>
              <w:ind w:left="34"/>
              <w:jc w:val="center"/>
              <w:rPr>
                <w:rFonts w:ascii="Times New Roman" w:hAnsi="Times New Roman"/>
                <w:b/>
                <w:color w:val="000000" w:themeColor="text1"/>
                <w:sz w:val="26"/>
                <w:szCs w:val="26"/>
              </w:rPr>
            </w:pPr>
            <w:r w:rsidRPr="00213F1C">
              <w:rPr>
                <w:rFonts w:ascii="Times New Roman" w:hAnsi="Times New Roman"/>
                <w:b/>
                <w:color w:val="000000" w:themeColor="text1"/>
                <w:sz w:val="26"/>
                <w:szCs w:val="26"/>
              </w:rPr>
              <w:t>D</w:t>
            </w:r>
          </w:p>
        </w:tc>
        <w:tc>
          <w:tcPr>
            <w:tcW w:w="1771" w:type="pct"/>
            <w:vAlign w:val="center"/>
          </w:tcPr>
          <w:p w14:paraId="36873604" w14:textId="77777777" w:rsidR="00185605" w:rsidRPr="00213F1C" w:rsidRDefault="00185605" w:rsidP="00571352">
            <w:pPr>
              <w:spacing w:before="60" w:after="60"/>
              <w:ind w:left="36"/>
              <w:rPr>
                <w:rFonts w:cs="Times New Roman"/>
                <w:b/>
                <w:color w:val="000000" w:themeColor="text1"/>
                <w:szCs w:val="26"/>
              </w:rPr>
            </w:pPr>
            <w:r w:rsidRPr="00213F1C">
              <w:rPr>
                <w:rFonts w:cs="Times New Roman"/>
                <w:b/>
                <w:color w:val="000000" w:themeColor="text1"/>
                <w:szCs w:val="26"/>
              </w:rPr>
              <w:t>Chỉ tiêu hạ tầng kỹ thuật</w:t>
            </w:r>
          </w:p>
        </w:tc>
        <w:tc>
          <w:tcPr>
            <w:tcW w:w="1598" w:type="pct"/>
            <w:vAlign w:val="center"/>
          </w:tcPr>
          <w:p w14:paraId="7C2FF916" w14:textId="77777777" w:rsidR="00185605" w:rsidRPr="00213F1C" w:rsidRDefault="00185605" w:rsidP="00571352">
            <w:pPr>
              <w:spacing w:before="60" w:after="60"/>
              <w:ind w:left="36"/>
              <w:jc w:val="center"/>
              <w:rPr>
                <w:rFonts w:cs="Times New Roman"/>
                <w:color w:val="000000" w:themeColor="text1"/>
                <w:szCs w:val="26"/>
              </w:rPr>
            </w:pPr>
          </w:p>
        </w:tc>
        <w:tc>
          <w:tcPr>
            <w:tcW w:w="1213" w:type="pct"/>
            <w:vAlign w:val="center"/>
          </w:tcPr>
          <w:p w14:paraId="5773C5B0" w14:textId="77777777" w:rsidR="00185605" w:rsidRPr="00213F1C" w:rsidRDefault="00185605" w:rsidP="00571352">
            <w:pPr>
              <w:spacing w:before="60" w:after="60"/>
              <w:ind w:left="36"/>
              <w:jc w:val="center"/>
              <w:rPr>
                <w:rFonts w:cs="Times New Roman"/>
                <w:color w:val="000000" w:themeColor="text1"/>
                <w:szCs w:val="26"/>
                <w:lang w:val="it-IT"/>
              </w:rPr>
            </w:pPr>
          </w:p>
        </w:tc>
      </w:tr>
      <w:tr w:rsidR="00D944AA" w:rsidRPr="00213F1C" w14:paraId="099D3C32" w14:textId="77777777" w:rsidTr="00571352">
        <w:trPr>
          <w:trHeight w:val="20"/>
        </w:trPr>
        <w:tc>
          <w:tcPr>
            <w:tcW w:w="418" w:type="pct"/>
            <w:vAlign w:val="center"/>
          </w:tcPr>
          <w:p w14:paraId="6C2AD871" w14:textId="77777777" w:rsidR="00185605" w:rsidRPr="00213F1C" w:rsidRDefault="00185605" w:rsidP="00571352">
            <w:pPr>
              <w:spacing w:before="60" w:after="60"/>
              <w:jc w:val="center"/>
              <w:rPr>
                <w:rFonts w:cs="Times New Roman"/>
                <w:b/>
                <w:color w:val="000000" w:themeColor="text1"/>
                <w:szCs w:val="26"/>
              </w:rPr>
            </w:pPr>
            <w:r w:rsidRPr="00213F1C">
              <w:rPr>
                <w:rFonts w:cs="Times New Roman"/>
                <w:b/>
                <w:color w:val="000000" w:themeColor="text1"/>
                <w:szCs w:val="26"/>
              </w:rPr>
              <w:t>1</w:t>
            </w:r>
          </w:p>
        </w:tc>
        <w:tc>
          <w:tcPr>
            <w:tcW w:w="1771" w:type="pct"/>
            <w:vAlign w:val="center"/>
          </w:tcPr>
          <w:p w14:paraId="42BE47A2" w14:textId="77777777" w:rsidR="00185605" w:rsidRPr="00213F1C" w:rsidRDefault="00185605" w:rsidP="00571352">
            <w:pPr>
              <w:spacing w:before="60" w:after="60"/>
              <w:rPr>
                <w:rFonts w:cs="Times New Roman"/>
                <w:b/>
                <w:color w:val="000000" w:themeColor="text1"/>
                <w:szCs w:val="26"/>
              </w:rPr>
            </w:pPr>
            <w:r w:rsidRPr="00213F1C">
              <w:rPr>
                <w:rFonts w:cs="Times New Roman"/>
                <w:b/>
                <w:color w:val="000000" w:themeColor="text1"/>
                <w:szCs w:val="26"/>
              </w:rPr>
              <w:t>Chỉ tiêu đất giao thông và giao thông tĩnh</w:t>
            </w:r>
          </w:p>
        </w:tc>
        <w:tc>
          <w:tcPr>
            <w:tcW w:w="1598" w:type="pct"/>
            <w:vAlign w:val="center"/>
          </w:tcPr>
          <w:p w14:paraId="18CEF0F0" w14:textId="77777777" w:rsidR="00185605" w:rsidRPr="00213F1C" w:rsidRDefault="00185605" w:rsidP="00571352">
            <w:pPr>
              <w:spacing w:before="60" w:after="60"/>
              <w:ind w:left="36"/>
              <w:jc w:val="center"/>
              <w:rPr>
                <w:rFonts w:cs="Times New Roman"/>
                <w:b/>
                <w:color w:val="000000" w:themeColor="text1"/>
                <w:szCs w:val="26"/>
              </w:rPr>
            </w:pPr>
          </w:p>
        </w:tc>
        <w:tc>
          <w:tcPr>
            <w:tcW w:w="1213" w:type="pct"/>
            <w:vAlign w:val="center"/>
          </w:tcPr>
          <w:p w14:paraId="55FDEDEB" w14:textId="77777777" w:rsidR="00185605" w:rsidRPr="00213F1C" w:rsidRDefault="00185605" w:rsidP="00571352">
            <w:pPr>
              <w:spacing w:before="60" w:after="60"/>
              <w:ind w:left="36"/>
              <w:jc w:val="center"/>
              <w:rPr>
                <w:rFonts w:cs="Times New Roman"/>
                <w:color w:val="000000" w:themeColor="text1"/>
                <w:szCs w:val="26"/>
                <w:shd w:val="clear" w:color="auto" w:fill="FFFFFF"/>
              </w:rPr>
            </w:pPr>
          </w:p>
        </w:tc>
      </w:tr>
      <w:tr w:rsidR="00D944AA" w:rsidRPr="00213F1C" w14:paraId="63B4D46E" w14:textId="77777777" w:rsidTr="00571352">
        <w:trPr>
          <w:trHeight w:val="20"/>
        </w:trPr>
        <w:tc>
          <w:tcPr>
            <w:tcW w:w="418" w:type="pct"/>
            <w:vMerge w:val="restart"/>
            <w:vAlign w:val="center"/>
          </w:tcPr>
          <w:p w14:paraId="701B0C40" w14:textId="77777777" w:rsidR="00185605" w:rsidRPr="00213F1C" w:rsidRDefault="00185605" w:rsidP="00571352">
            <w:pPr>
              <w:spacing w:before="60" w:after="60"/>
              <w:jc w:val="center"/>
              <w:rPr>
                <w:rFonts w:cs="Times New Roman"/>
                <w:color w:val="000000" w:themeColor="text1"/>
                <w:szCs w:val="26"/>
              </w:rPr>
            </w:pPr>
            <w:r w:rsidRPr="00213F1C">
              <w:rPr>
                <w:rFonts w:cs="Times New Roman"/>
                <w:color w:val="000000" w:themeColor="text1"/>
                <w:szCs w:val="26"/>
              </w:rPr>
              <w:t>1.1</w:t>
            </w:r>
          </w:p>
        </w:tc>
        <w:tc>
          <w:tcPr>
            <w:tcW w:w="1771" w:type="pct"/>
            <w:vAlign w:val="center"/>
          </w:tcPr>
          <w:p w14:paraId="58B1D508" w14:textId="77777777" w:rsidR="00185605" w:rsidRPr="00213F1C" w:rsidRDefault="00185605" w:rsidP="00571352">
            <w:pPr>
              <w:spacing w:before="60" w:after="60"/>
              <w:rPr>
                <w:rFonts w:cs="Times New Roman"/>
                <w:color w:val="000000" w:themeColor="text1"/>
                <w:szCs w:val="26"/>
              </w:rPr>
            </w:pPr>
            <w:r w:rsidRPr="00213F1C">
              <w:rPr>
                <w:rFonts w:cs="Times New Roman"/>
                <w:color w:val="000000" w:themeColor="text1"/>
                <w:szCs w:val="26"/>
              </w:rPr>
              <w:t>Tỷ lệ đất giao thông so với đất xây dựng đô thị</w:t>
            </w:r>
          </w:p>
        </w:tc>
        <w:tc>
          <w:tcPr>
            <w:tcW w:w="1598" w:type="pct"/>
            <w:vAlign w:val="center"/>
          </w:tcPr>
          <w:p w14:paraId="39466F65" w14:textId="77777777" w:rsidR="00185605" w:rsidRPr="00213F1C" w:rsidRDefault="00185605" w:rsidP="00571352">
            <w:pPr>
              <w:spacing w:before="60" w:after="60"/>
              <w:ind w:left="36"/>
              <w:jc w:val="center"/>
              <w:rPr>
                <w:rFonts w:cs="Times New Roman"/>
                <w:color w:val="000000" w:themeColor="text1"/>
                <w:spacing w:val="-20"/>
                <w:szCs w:val="26"/>
              </w:rPr>
            </w:pPr>
            <w:r w:rsidRPr="00213F1C">
              <w:rPr>
                <w:rFonts w:cs="Times New Roman"/>
                <w:color w:val="000000" w:themeColor="text1"/>
                <w:spacing w:val="-20"/>
                <w:szCs w:val="26"/>
              </w:rPr>
              <w:t xml:space="preserve">≥ 18% </w:t>
            </w:r>
          </w:p>
        </w:tc>
        <w:tc>
          <w:tcPr>
            <w:tcW w:w="1213" w:type="pct"/>
            <w:vAlign w:val="center"/>
          </w:tcPr>
          <w:p w14:paraId="5E2C4736" w14:textId="77777777" w:rsidR="00185605" w:rsidRPr="00213F1C" w:rsidRDefault="00185605" w:rsidP="00571352">
            <w:pPr>
              <w:spacing w:before="60" w:after="60"/>
              <w:ind w:left="36"/>
              <w:jc w:val="center"/>
              <w:rPr>
                <w:rFonts w:cs="Times New Roman"/>
                <w:color w:val="000000" w:themeColor="text1"/>
                <w:szCs w:val="26"/>
                <w:shd w:val="clear" w:color="auto" w:fill="FFFFFF"/>
              </w:rPr>
            </w:pPr>
            <w:r w:rsidRPr="00213F1C">
              <w:rPr>
                <w:rFonts w:cs="Times New Roman"/>
                <w:color w:val="000000" w:themeColor="text1"/>
                <w:spacing w:val="-20"/>
                <w:szCs w:val="26"/>
              </w:rPr>
              <w:t>Mục 2.9.3.1</w:t>
            </w:r>
            <w:r w:rsidRPr="00213F1C">
              <w:rPr>
                <w:rFonts w:cs="Times New Roman"/>
                <w:color w:val="000000" w:themeColor="text1"/>
                <w:szCs w:val="26"/>
                <w:lang w:val="it-IT"/>
              </w:rPr>
              <w:t>, QCVN 01:2021/BXD</w:t>
            </w:r>
          </w:p>
        </w:tc>
      </w:tr>
      <w:tr w:rsidR="00D944AA" w:rsidRPr="00213F1C" w14:paraId="48E2734C" w14:textId="77777777" w:rsidTr="00571352">
        <w:trPr>
          <w:trHeight w:val="20"/>
        </w:trPr>
        <w:tc>
          <w:tcPr>
            <w:tcW w:w="418" w:type="pct"/>
            <w:vMerge/>
            <w:vAlign w:val="center"/>
          </w:tcPr>
          <w:p w14:paraId="2B467CCB" w14:textId="77777777" w:rsidR="00185605" w:rsidRPr="00213F1C" w:rsidRDefault="00185605" w:rsidP="00571352">
            <w:pPr>
              <w:spacing w:before="40" w:after="40"/>
              <w:jc w:val="center"/>
              <w:rPr>
                <w:rFonts w:cs="Times New Roman"/>
                <w:i/>
                <w:color w:val="000000" w:themeColor="text1"/>
                <w:szCs w:val="26"/>
                <w:lang w:val="pt-BR"/>
              </w:rPr>
            </w:pPr>
          </w:p>
        </w:tc>
        <w:tc>
          <w:tcPr>
            <w:tcW w:w="4582" w:type="pct"/>
            <w:gridSpan w:val="3"/>
            <w:vAlign w:val="center"/>
          </w:tcPr>
          <w:p w14:paraId="4A2E42C0" w14:textId="419D973B" w:rsidR="00185605" w:rsidRPr="00213F1C" w:rsidRDefault="00185605" w:rsidP="00571352">
            <w:pPr>
              <w:spacing w:before="40" w:after="40"/>
              <w:rPr>
                <w:rFonts w:cs="Times New Roman"/>
                <w:i/>
                <w:color w:val="000000" w:themeColor="text1"/>
                <w:szCs w:val="26"/>
                <w:lang w:val="pt-BR"/>
              </w:rPr>
            </w:pPr>
            <w:r w:rsidRPr="00213F1C">
              <w:rPr>
                <w:rFonts w:cs="Times New Roman"/>
                <w:color w:val="000000" w:themeColor="text1"/>
                <w:szCs w:val="26"/>
              </w:rPr>
              <w:t xml:space="preserve">- Quy định mặt cắt ngang đường đô thị thực hiện theo </w:t>
            </w:r>
            <w:r w:rsidRPr="00213F1C">
              <w:rPr>
                <w:rFonts w:cs="Times New Roman"/>
                <w:i/>
                <w:color w:val="000000" w:themeColor="text1"/>
                <w:szCs w:val="26"/>
                <w:lang w:val="pt-BR"/>
              </w:rPr>
              <w:t>Bảng 3:QCVN 07-4:20</w:t>
            </w:r>
            <w:r w:rsidR="00F33964" w:rsidRPr="00213F1C">
              <w:rPr>
                <w:rFonts w:cs="Times New Roman"/>
                <w:i/>
                <w:color w:val="000000" w:themeColor="text1"/>
                <w:szCs w:val="26"/>
                <w:lang w:val="pt-BR"/>
              </w:rPr>
              <w:t>23</w:t>
            </w:r>
            <w:r w:rsidRPr="00213F1C">
              <w:rPr>
                <w:rFonts w:cs="Times New Roman"/>
                <w:i/>
                <w:color w:val="000000" w:themeColor="text1"/>
                <w:szCs w:val="26"/>
                <w:lang w:val="pt-BR"/>
              </w:rPr>
              <w:t>/BXD</w:t>
            </w:r>
          </w:p>
          <w:p w14:paraId="6BC392C5" w14:textId="1654B2D1" w:rsidR="00185605" w:rsidRPr="00213F1C" w:rsidRDefault="00185605" w:rsidP="00F33964">
            <w:pPr>
              <w:spacing w:before="40" w:after="40"/>
              <w:rPr>
                <w:rFonts w:cs="Times New Roman"/>
                <w:i/>
                <w:color w:val="000000" w:themeColor="text1"/>
                <w:szCs w:val="26"/>
                <w:lang w:val="pt-BR"/>
              </w:rPr>
            </w:pPr>
            <w:r w:rsidRPr="00213F1C">
              <w:rPr>
                <w:rFonts w:cs="Times New Roman"/>
                <w:color w:val="000000" w:themeColor="text1"/>
                <w:szCs w:val="26"/>
                <w:lang w:val="sv-SE"/>
              </w:rPr>
              <w:t>- Quy định chiều rộng của hè phố</w:t>
            </w:r>
            <w:r w:rsidRPr="00213F1C">
              <w:rPr>
                <w:rFonts w:cs="Times New Roman"/>
                <w:color w:val="000000" w:themeColor="text1"/>
                <w:szCs w:val="26"/>
              </w:rPr>
              <w:t xml:space="preserve"> thực hiện theo </w:t>
            </w:r>
            <w:r w:rsidRPr="00213F1C">
              <w:rPr>
                <w:rFonts w:cs="Times New Roman"/>
                <w:i/>
                <w:color w:val="000000" w:themeColor="text1"/>
                <w:szCs w:val="26"/>
                <w:lang w:val="pt-BR"/>
              </w:rPr>
              <w:t>Bảng 5: QCVN 07-4:20</w:t>
            </w:r>
            <w:r w:rsidR="00F33964" w:rsidRPr="00213F1C">
              <w:rPr>
                <w:rFonts w:cs="Times New Roman"/>
                <w:i/>
                <w:color w:val="000000" w:themeColor="text1"/>
                <w:szCs w:val="26"/>
                <w:lang w:val="pt-BR"/>
              </w:rPr>
              <w:t>23</w:t>
            </w:r>
            <w:r w:rsidRPr="00213F1C">
              <w:rPr>
                <w:rFonts w:cs="Times New Roman"/>
                <w:i/>
                <w:color w:val="000000" w:themeColor="text1"/>
                <w:szCs w:val="26"/>
                <w:lang w:val="pt-BR"/>
              </w:rPr>
              <w:t>/BXD</w:t>
            </w:r>
          </w:p>
        </w:tc>
      </w:tr>
      <w:tr w:rsidR="00D944AA" w:rsidRPr="00213F1C" w14:paraId="48D09184" w14:textId="77777777" w:rsidTr="00571352">
        <w:trPr>
          <w:trHeight w:val="20"/>
        </w:trPr>
        <w:tc>
          <w:tcPr>
            <w:tcW w:w="418" w:type="pct"/>
            <w:vAlign w:val="center"/>
          </w:tcPr>
          <w:p w14:paraId="326DFB75" w14:textId="77777777" w:rsidR="00185605" w:rsidRPr="00213F1C" w:rsidRDefault="00185605" w:rsidP="00571352">
            <w:pPr>
              <w:spacing w:before="60" w:after="60"/>
              <w:jc w:val="center"/>
              <w:rPr>
                <w:rFonts w:cs="Times New Roman"/>
                <w:color w:val="000000" w:themeColor="text1"/>
                <w:szCs w:val="26"/>
              </w:rPr>
            </w:pPr>
            <w:r w:rsidRPr="00213F1C">
              <w:rPr>
                <w:rFonts w:cs="Times New Roman"/>
                <w:color w:val="000000" w:themeColor="text1"/>
                <w:szCs w:val="26"/>
              </w:rPr>
              <w:t>1.2</w:t>
            </w:r>
          </w:p>
        </w:tc>
        <w:tc>
          <w:tcPr>
            <w:tcW w:w="1771" w:type="pct"/>
            <w:vAlign w:val="center"/>
          </w:tcPr>
          <w:p w14:paraId="405490F8" w14:textId="77777777" w:rsidR="00185605" w:rsidRPr="00213F1C" w:rsidRDefault="00185605" w:rsidP="00571352">
            <w:pPr>
              <w:spacing w:before="60" w:after="60"/>
              <w:rPr>
                <w:rFonts w:cs="Times New Roman"/>
                <w:color w:val="000000" w:themeColor="text1"/>
                <w:szCs w:val="26"/>
              </w:rPr>
            </w:pPr>
            <w:r w:rsidRPr="00213F1C">
              <w:rPr>
                <w:rFonts w:cs="Times New Roman"/>
                <w:color w:val="000000" w:themeColor="text1"/>
                <w:szCs w:val="26"/>
              </w:rPr>
              <w:t>Bãi đỗ xe</w:t>
            </w:r>
          </w:p>
        </w:tc>
        <w:tc>
          <w:tcPr>
            <w:tcW w:w="2811" w:type="pct"/>
            <w:gridSpan w:val="2"/>
            <w:vAlign w:val="center"/>
          </w:tcPr>
          <w:p w14:paraId="074A4F4A" w14:textId="498E6BA0" w:rsidR="00185605" w:rsidRPr="00213F1C" w:rsidRDefault="00185605" w:rsidP="00F33964">
            <w:pPr>
              <w:spacing w:before="60" w:after="60"/>
              <w:ind w:left="36"/>
              <w:jc w:val="center"/>
              <w:rPr>
                <w:rFonts w:cs="Times New Roman"/>
                <w:color w:val="000000" w:themeColor="text1"/>
                <w:szCs w:val="26"/>
              </w:rPr>
            </w:pPr>
            <w:r w:rsidRPr="00213F1C">
              <w:rPr>
                <w:rFonts w:cs="Times New Roman"/>
                <w:color w:val="000000" w:themeColor="text1"/>
                <w:szCs w:val="26"/>
              </w:rPr>
              <w:t>Nhu cầu bãi đỗ xe sẽ được tính toán cụ thể trong quá trình lập đồ án</w:t>
            </w:r>
          </w:p>
        </w:tc>
      </w:tr>
      <w:tr w:rsidR="00D944AA" w:rsidRPr="00213F1C" w14:paraId="066BE103" w14:textId="77777777" w:rsidTr="00571352">
        <w:trPr>
          <w:trHeight w:val="20"/>
        </w:trPr>
        <w:tc>
          <w:tcPr>
            <w:tcW w:w="418" w:type="pct"/>
            <w:vAlign w:val="center"/>
          </w:tcPr>
          <w:p w14:paraId="046B414F" w14:textId="77777777" w:rsidR="00185605" w:rsidRPr="00213F1C" w:rsidRDefault="00185605" w:rsidP="00571352">
            <w:pPr>
              <w:spacing w:before="60" w:after="60"/>
              <w:jc w:val="center"/>
              <w:rPr>
                <w:rFonts w:cs="Times New Roman"/>
                <w:b/>
                <w:color w:val="000000" w:themeColor="text1"/>
                <w:szCs w:val="26"/>
                <w:lang w:val="pt-BR"/>
              </w:rPr>
            </w:pPr>
            <w:r w:rsidRPr="00213F1C">
              <w:rPr>
                <w:rFonts w:cs="Times New Roman"/>
                <w:b/>
                <w:color w:val="000000" w:themeColor="text1"/>
                <w:szCs w:val="26"/>
                <w:lang w:val="pt-BR"/>
              </w:rPr>
              <w:t>2</w:t>
            </w:r>
          </w:p>
        </w:tc>
        <w:tc>
          <w:tcPr>
            <w:tcW w:w="1771" w:type="pct"/>
            <w:vAlign w:val="center"/>
          </w:tcPr>
          <w:p w14:paraId="21B52AB3" w14:textId="77777777" w:rsidR="00185605" w:rsidRPr="00213F1C" w:rsidRDefault="00185605" w:rsidP="00571352">
            <w:pPr>
              <w:spacing w:before="60" w:after="60"/>
              <w:rPr>
                <w:rFonts w:cs="Times New Roman"/>
                <w:b/>
                <w:color w:val="000000" w:themeColor="text1"/>
                <w:szCs w:val="26"/>
                <w:lang w:val="pt-BR"/>
              </w:rPr>
            </w:pPr>
            <w:r w:rsidRPr="00213F1C">
              <w:rPr>
                <w:rFonts w:cs="Times New Roman"/>
                <w:b/>
                <w:color w:val="000000" w:themeColor="text1"/>
                <w:szCs w:val="26"/>
                <w:lang w:val="pt-BR"/>
              </w:rPr>
              <w:t>Chỉ tiêu Cấp nước</w:t>
            </w:r>
          </w:p>
        </w:tc>
        <w:tc>
          <w:tcPr>
            <w:tcW w:w="1598" w:type="pct"/>
            <w:vAlign w:val="center"/>
          </w:tcPr>
          <w:p w14:paraId="3E33D4F1" w14:textId="77777777" w:rsidR="00185605" w:rsidRPr="00213F1C" w:rsidRDefault="00185605" w:rsidP="00571352">
            <w:pPr>
              <w:spacing w:before="60" w:after="60"/>
              <w:ind w:left="36"/>
              <w:jc w:val="center"/>
              <w:rPr>
                <w:rFonts w:cs="Times New Roman"/>
                <w:color w:val="000000" w:themeColor="text1"/>
                <w:szCs w:val="26"/>
                <w:lang w:val="pt-BR"/>
              </w:rPr>
            </w:pPr>
          </w:p>
        </w:tc>
        <w:tc>
          <w:tcPr>
            <w:tcW w:w="1213" w:type="pct"/>
            <w:vAlign w:val="center"/>
          </w:tcPr>
          <w:p w14:paraId="657CF911" w14:textId="77777777" w:rsidR="00185605" w:rsidRPr="00213F1C" w:rsidRDefault="00185605" w:rsidP="00571352">
            <w:pPr>
              <w:spacing w:before="60" w:after="60"/>
              <w:ind w:left="36"/>
              <w:jc w:val="center"/>
              <w:rPr>
                <w:rFonts w:cs="Times New Roman"/>
                <w:color w:val="000000" w:themeColor="text1"/>
                <w:szCs w:val="26"/>
                <w:lang w:val="pt-BR"/>
              </w:rPr>
            </w:pPr>
          </w:p>
        </w:tc>
      </w:tr>
      <w:tr w:rsidR="00D944AA" w:rsidRPr="00213F1C" w14:paraId="7302DA0E" w14:textId="77777777" w:rsidTr="00571352">
        <w:trPr>
          <w:trHeight w:val="20"/>
        </w:trPr>
        <w:tc>
          <w:tcPr>
            <w:tcW w:w="418" w:type="pct"/>
            <w:vAlign w:val="center"/>
          </w:tcPr>
          <w:p w14:paraId="73A3EFC7" w14:textId="77777777" w:rsidR="00185605" w:rsidRPr="00213F1C" w:rsidRDefault="00185605" w:rsidP="00571352">
            <w:pPr>
              <w:spacing w:before="60" w:after="60"/>
              <w:jc w:val="center"/>
              <w:rPr>
                <w:rFonts w:cs="Times New Roman"/>
                <w:color w:val="000000" w:themeColor="text1"/>
                <w:szCs w:val="26"/>
                <w:lang w:val="pt-BR"/>
              </w:rPr>
            </w:pPr>
            <w:r w:rsidRPr="00213F1C">
              <w:rPr>
                <w:rFonts w:cs="Times New Roman"/>
                <w:color w:val="000000" w:themeColor="text1"/>
                <w:szCs w:val="26"/>
                <w:lang w:val="pt-BR"/>
              </w:rPr>
              <w:t>2.1</w:t>
            </w:r>
          </w:p>
        </w:tc>
        <w:tc>
          <w:tcPr>
            <w:tcW w:w="1771" w:type="pct"/>
            <w:vAlign w:val="center"/>
          </w:tcPr>
          <w:p w14:paraId="73328E44" w14:textId="77777777" w:rsidR="00185605" w:rsidRPr="00213F1C" w:rsidRDefault="00185605" w:rsidP="00571352">
            <w:pPr>
              <w:spacing w:before="60" w:after="60"/>
              <w:rPr>
                <w:rFonts w:cs="Times New Roman"/>
                <w:color w:val="000000" w:themeColor="text1"/>
                <w:szCs w:val="26"/>
                <w:lang w:val="pt-BR"/>
              </w:rPr>
            </w:pPr>
            <w:r w:rsidRPr="00213F1C">
              <w:rPr>
                <w:rFonts w:cs="Times New Roman"/>
                <w:color w:val="000000" w:themeColor="text1"/>
                <w:szCs w:val="26"/>
                <w:lang w:val="pt-BR"/>
              </w:rPr>
              <w:t>Cấp nước sinh hoạt</w:t>
            </w:r>
          </w:p>
        </w:tc>
        <w:tc>
          <w:tcPr>
            <w:tcW w:w="1598" w:type="pct"/>
            <w:vAlign w:val="center"/>
          </w:tcPr>
          <w:p w14:paraId="7588B2F9" w14:textId="77777777" w:rsidR="00185605" w:rsidRPr="00213F1C" w:rsidRDefault="00185605" w:rsidP="00571352">
            <w:pPr>
              <w:spacing w:before="60" w:after="60"/>
              <w:ind w:left="36"/>
              <w:jc w:val="center"/>
              <w:rPr>
                <w:rFonts w:cs="Times New Roman"/>
                <w:color w:val="000000" w:themeColor="text1"/>
                <w:szCs w:val="26"/>
                <w:lang w:val="pt-BR"/>
              </w:rPr>
            </w:pPr>
            <w:r w:rsidRPr="00213F1C">
              <w:rPr>
                <w:rFonts w:cs="Times New Roman"/>
                <w:color w:val="000000" w:themeColor="text1"/>
                <w:szCs w:val="26"/>
              </w:rPr>
              <w:t xml:space="preserve">≥120 </w:t>
            </w:r>
            <w:r w:rsidRPr="00213F1C">
              <w:rPr>
                <w:rFonts w:cs="Times New Roman"/>
                <w:color w:val="000000" w:themeColor="text1"/>
                <w:szCs w:val="26"/>
                <w:lang w:val="pt-BR"/>
              </w:rPr>
              <w:t xml:space="preserve">lít/người/ngày </w:t>
            </w:r>
          </w:p>
        </w:tc>
        <w:tc>
          <w:tcPr>
            <w:tcW w:w="1213" w:type="pct"/>
            <w:vAlign w:val="center"/>
          </w:tcPr>
          <w:p w14:paraId="1846E66E" w14:textId="77777777" w:rsidR="00185605" w:rsidRPr="00213F1C" w:rsidRDefault="00185605" w:rsidP="00571352">
            <w:pPr>
              <w:spacing w:before="60" w:after="60"/>
              <w:ind w:left="36"/>
              <w:jc w:val="center"/>
              <w:rPr>
                <w:rFonts w:cs="Times New Roman"/>
                <w:color w:val="000000" w:themeColor="text1"/>
                <w:szCs w:val="26"/>
                <w:lang w:val="pt-BR"/>
              </w:rPr>
            </w:pPr>
            <w:r w:rsidRPr="00213F1C">
              <w:rPr>
                <w:rFonts w:cs="Times New Roman"/>
                <w:color w:val="000000" w:themeColor="text1"/>
                <w:szCs w:val="26"/>
                <w:lang w:val="pt-BR"/>
              </w:rPr>
              <w:t>Theo QHC và QHPK</w:t>
            </w:r>
          </w:p>
        </w:tc>
      </w:tr>
      <w:tr w:rsidR="00D944AA" w:rsidRPr="00213F1C" w14:paraId="14BB6BF5" w14:textId="77777777" w:rsidTr="00571352">
        <w:trPr>
          <w:trHeight w:val="20"/>
        </w:trPr>
        <w:tc>
          <w:tcPr>
            <w:tcW w:w="418" w:type="pct"/>
            <w:vMerge w:val="restart"/>
            <w:vAlign w:val="center"/>
          </w:tcPr>
          <w:p w14:paraId="4F7451F5" w14:textId="77777777" w:rsidR="00185605" w:rsidRPr="00213F1C" w:rsidRDefault="00185605" w:rsidP="00571352">
            <w:pPr>
              <w:spacing w:before="60" w:after="60"/>
              <w:jc w:val="center"/>
              <w:rPr>
                <w:rFonts w:cs="Times New Roman"/>
                <w:color w:val="000000" w:themeColor="text1"/>
                <w:szCs w:val="26"/>
              </w:rPr>
            </w:pPr>
            <w:r w:rsidRPr="00213F1C">
              <w:rPr>
                <w:rFonts w:cs="Times New Roman"/>
                <w:color w:val="000000" w:themeColor="text1"/>
                <w:szCs w:val="26"/>
              </w:rPr>
              <w:t>2.2</w:t>
            </w:r>
          </w:p>
        </w:tc>
        <w:tc>
          <w:tcPr>
            <w:tcW w:w="1771" w:type="pct"/>
            <w:vAlign w:val="center"/>
          </w:tcPr>
          <w:p w14:paraId="3C78FC0C" w14:textId="77777777" w:rsidR="00185605" w:rsidRPr="00213F1C" w:rsidRDefault="00185605" w:rsidP="00571352">
            <w:pPr>
              <w:spacing w:before="60" w:after="60"/>
              <w:rPr>
                <w:rFonts w:cs="Times New Roman"/>
                <w:color w:val="000000" w:themeColor="text1"/>
                <w:szCs w:val="26"/>
              </w:rPr>
            </w:pPr>
            <w:r w:rsidRPr="00213F1C">
              <w:rPr>
                <w:rFonts w:cs="Times New Roman"/>
                <w:color w:val="000000" w:themeColor="text1"/>
                <w:szCs w:val="26"/>
                <w:lang w:val="pt-BR"/>
              </w:rPr>
              <w:t>Cấp nước Công trình công cộng</w:t>
            </w:r>
          </w:p>
        </w:tc>
        <w:tc>
          <w:tcPr>
            <w:tcW w:w="1598" w:type="pct"/>
            <w:vAlign w:val="center"/>
          </w:tcPr>
          <w:p w14:paraId="086A1C40" w14:textId="77777777" w:rsidR="00185605" w:rsidRPr="00213F1C" w:rsidRDefault="00185605" w:rsidP="00571352">
            <w:pPr>
              <w:spacing w:before="60" w:after="60"/>
              <w:ind w:left="36"/>
              <w:jc w:val="center"/>
              <w:rPr>
                <w:rFonts w:cs="Times New Roman"/>
                <w:color w:val="000000" w:themeColor="text1"/>
                <w:szCs w:val="26"/>
              </w:rPr>
            </w:pPr>
            <w:r w:rsidRPr="00213F1C">
              <w:rPr>
                <w:rFonts w:cs="Times New Roman"/>
                <w:color w:val="000000" w:themeColor="text1"/>
                <w:szCs w:val="26"/>
              </w:rPr>
              <w:t xml:space="preserve">≥10 </w:t>
            </w:r>
            <w:r w:rsidRPr="00213F1C">
              <w:rPr>
                <w:rFonts w:cs="Times New Roman"/>
                <w:color w:val="000000" w:themeColor="text1"/>
                <w:szCs w:val="26"/>
                <w:lang w:val="pt-BR"/>
              </w:rPr>
              <w:t>% Qsh</w:t>
            </w:r>
          </w:p>
        </w:tc>
        <w:tc>
          <w:tcPr>
            <w:tcW w:w="1213" w:type="pct"/>
            <w:vMerge w:val="restart"/>
            <w:vAlign w:val="center"/>
          </w:tcPr>
          <w:p w14:paraId="69CA6617" w14:textId="77777777" w:rsidR="00185605" w:rsidRPr="00213F1C" w:rsidRDefault="00185605" w:rsidP="00571352">
            <w:pPr>
              <w:spacing w:before="60" w:after="60"/>
              <w:ind w:left="36"/>
              <w:jc w:val="center"/>
              <w:rPr>
                <w:rFonts w:cs="Times New Roman"/>
                <w:color w:val="000000" w:themeColor="text1"/>
                <w:szCs w:val="26"/>
              </w:rPr>
            </w:pPr>
            <w:r w:rsidRPr="00213F1C">
              <w:rPr>
                <w:rFonts w:cs="Times New Roman"/>
                <w:color w:val="000000" w:themeColor="text1"/>
                <w:spacing w:val="-20"/>
                <w:szCs w:val="26"/>
              </w:rPr>
              <w:t>Mục 2.10.2</w:t>
            </w:r>
            <w:r w:rsidRPr="00213F1C">
              <w:rPr>
                <w:rFonts w:cs="Times New Roman"/>
                <w:color w:val="000000" w:themeColor="text1"/>
                <w:szCs w:val="26"/>
                <w:lang w:val="it-IT"/>
              </w:rPr>
              <w:t>, QCVN 01:2021/BXD</w:t>
            </w:r>
          </w:p>
        </w:tc>
      </w:tr>
      <w:tr w:rsidR="00D944AA" w:rsidRPr="00213F1C" w14:paraId="083FF1E8" w14:textId="77777777" w:rsidTr="00571352">
        <w:trPr>
          <w:trHeight w:val="20"/>
        </w:trPr>
        <w:tc>
          <w:tcPr>
            <w:tcW w:w="418" w:type="pct"/>
            <w:vMerge/>
            <w:vAlign w:val="center"/>
          </w:tcPr>
          <w:p w14:paraId="7529432F" w14:textId="77777777" w:rsidR="00185605" w:rsidRPr="00213F1C" w:rsidRDefault="00185605" w:rsidP="00571352">
            <w:pPr>
              <w:spacing w:before="60" w:after="60"/>
              <w:jc w:val="center"/>
              <w:rPr>
                <w:rFonts w:cs="Times New Roman"/>
                <w:color w:val="000000" w:themeColor="text1"/>
                <w:szCs w:val="26"/>
              </w:rPr>
            </w:pPr>
          </w:p>
        </w:tc>
        <w:tc>
          <w:tcPr>
            <w:tcW w:w="1771" w:type="pct"/>
            <w:vAlign w:val="center"/>
          </w:tcPr>
          <w:p w14:paraId="4B035038" w14:textId="77777777" w:rsidR="00185605" w:rsidRPr="00213F1C" w:rsidRDefault="00185605" w:rsidP="00571352">
            <w:pPr>
              <w:spacing w:before="60" w:after="60"/>
              <w:rPr>
                <w:rFonts w:cs="Times New Roman"/>
                <w:color w:val="000000" w:themeColor="text1"/>
                <w:szCs w:val="26"/>
                <w:lang w:val="pt-BR"/>
              </w:rPr>
            </w:pPr>
            <w:r w:rsidRPr="00213F1C">
              <w:rPr>
                <w:rFonts w:cs="Times New Roman"/>
                <w:color w:val="000000" w:themeColor="text1"/>
                <w:szCs w:val="26"/>
                <w:lang w:val="pt-BR"/>
              </w:rPr>
              <w:t>Trường mầm non</w:t>
            </w:r>
          </w:p>
        </w:tc>
        <w:tc>
          <w:tcPr>
            <w:tcW w:w="1598" w:type="pct"/>
            <w:vAlign w:val="center"/>
          </w:tcPr>
          <w:p w14:paraId="59294EC8" w14:textId="77777777" w:rsidR="00185605" w:rsidRPr="00213F1C" w:rsidRDefault="00185605" w:rsidP="00571352">
            <w:pPr>
              <w:spacing w:before="60" w:after="60"/>
              <w:ind w:left="36"/>
              <w:jc w:val="center"/>
              <w:rPr>
                <w:rFonts w:cs="Times New Roman"/>
                <w:color w:val="000000" w:themeColor="text1"/>
                <w:szCs w:val="26"/>
              </w:rPr>
            </w:pPr>
            <w:r w:rsidRPr="00213F1C">
              <w:rPr>
                <w:rFonts w:cs="Times New Roman"/>
                <w:color w:val="000000" w:themeColor="text1"/>
                <w:szCs w:val="26"/>
              </w:rPr>
              <w:t>≥</w:t>
            </w:r>
            <w:r w:rsidRPr="00213F1C">
              <w:rPr>
                <w:rFonts w:cs="Times New Roman"/>
                <w:color w:val="000000" w:themeColor="text1"/>
                <w:szCs w:val="26"/>
                <w:lang w:val="pt-BR"/>
              </w:rPr>
              <w:t>75 lít/cháu/ngày đêm</w:t>
            </w:r>
          </w:p>
        </w:tc>
        <w:tc>
          <w:tcPr>
            <w:tcW w:w="1213" w:type="pct"/>
            <w:vMerge/>
            <w:vAlign w:val="center"/>
          </w:tcPr>
          <w:p w14:paraId="20C031B7" w14:textId="77777777" w:rsidR="00185605" w:rsidRPr="00213F1C" w:rsidRDefault="00185605" w:rsidP="00571352">
            <w:pPr>
              <w:spacing w:before="60" w:after="60"/>
              <w:ind w:left="36"/>
              <w:jc w:val="center"/>
              <w:rPr>
                <w:rFonts w:cs="Times New Roman"/>
                <w:color w:val="000000" w:themeColor="text1"/>
                <w:szCs w:val="26"/>
              </w:rPr>
            </w:pPr>
          </w:p>
        </w:tc>
      </w:tr>
      <w:tr w:rsidR="00D944AA" w:rsidRPr="00213F1C" w14:paraId="61A390CE" w14:textId="77777777" w:rsidTr="00571352">
        <w:trPr>
          <w:trHeight w:val="20"/>
        </w:trPr>
        <w:tc>
          <w:tcPr>
            <w:tcW w:w="418" w:type="pct"/>
            <w:vMerge w:val="restart"/>
            <w:vAlign w:val="center"/>
          </w:tcPr>
          <w:p w14:paraId="4891091B" w14:textId="77777777" w:rsidR="00185605" w:rsidRPr="00213F1C" w:rsidRDefault="00185605" w:rsidP="00571352">
            <w:pPr>
              <w:spacing w:before="60" w:after="60"/>
              <w:jc w:val="center"/>
              <w:rPr>
                <w:rFonts w:cs="Times New Roman"/>
                <w:color w:val="000000" w:themeColor="text1"/>
                <w:szCs w:val="26"/>
              </w:rPr>
            </w:pPr>
            <w:r w:rsidRPr="00213F1C">
              <w:rPr>
                <w:rFonts w:cs="Times New Roman"/>
                <w:color w:val="000000" w:themeColor="text1"/>
                <w:szCs w:val="26"/>
              </w:rPr>
              <w:t>2.3</w:t>
            </w:r>
          </w:p>
        </w:tc>
        <w:tc>
          <w:tcPr>
            <w:tcW w:w="1771" w:type="pct"/>
            <w:vAlign w:val="center"/>
          </w:tcPr>
          <w:p w14:paraId="7F1730A3" w14:textId="77777777" w:rsidR="00185605" w:rsidRPr="00213F1C" w:rsidRDefault="00185605" w:rsidP="00571352">
            <w:pPr>
              <w:spacing w:before="60" w:after="60"/>
              <w:rPr>
                <w:rFonts w:cs="Times New Roman"/>
                <w:color w:val="000000" w:themeColor="text1"/>
                <w:szCs w:val="26"/>
                <w:lang w:val="pt-BR"/>
              </w:rPr>
            </w:pPr>
            <w:r w:rsidRPr="00213F1C">
              <w:rPr>
                <w:rFonts w:cs="Times New Roman"/>
                <w:color w:val="000000" w:themeColor="text1"/>
                <w:szCs w:val="26"/>
                <w:lang w:val="pt-BR"/>
              </w:rPr>
              <w:t>Cấp nước tưới cây, rửa đường</w:t>
            </w:r>
          </w:p>
        </w:tc>
        <w:tc>
          <w:tcPr>
            <w:tcW w:w="1598" w:type="pct"/>
            <w:vAlign w:val="center"/>
          </w:tcPr>
          <w:p w14:paraId="37B1E9A2" w14:textId="77777777" w:rsidR="00185605" w:rsidRPr="00213F1C" w:rsidRDefault="00185605" w:rsidP="00571352">
            <w:pPr>
              <w:spacing w:before="60" w:after="60"/>
              <w:ind w:left="36"/>
              <w:jc w:val="center"/>
              <w:rPr>
                <w:rFonts w:cs="Times New Roman"/>
                <w:color w:val="000000" w:themeColor="text1"/>
                <w:szCs w:val="26"/>
                <w:lang w:val="pt-BR"/>
              </w:rPr>
            </w:pPr>
            <w:r w:rsidRPr="00213F1C">
              <w:rPr>
                <w:rFonts w:cs="Times New Roman"/>
                <w:color w:val="000000" w:themeColor="text1"/>
                <w:szCs w:val="26"/>
                <w:lang w:val="pt-BR"/>
              </w:rPr>
              <w:t>≥8% Qsh</w:t>
            </w:r>
          </w:p>
        </w:tc>
        <w:tc>
          <w:tcPr>
            <w:tcW w:w="1213" w:type="pct"/>
            <w:vMerge w:val="restart"/>
            <w:vAlign w:val="center"/>
          </w:tcPr>
          <w:p w14:paraId="3F5CAE9D" w14:textId="77777777" w:rsidR="00185605" w:rsidRPr="00213F1C" w:rsidRDefault="00185605" w:rsidP="00571352">
            <w:pPr>
              <w:spacing w:before="60" w:after="60"/>
              <w:ind w:left="36"/>
              <w:jc w:val="center"/>
              <w:rPr>
                <w:rFonts w:cs="Times New Roman"/>
                <w:color w:val="000000" w:themeColor="text1"/>
                <w:szCs w:val="26"/>
              </w:rPr>
            </w:pPr>
          </w:p>
        </w:tc>
      </w:tr>
      <w:tr w:rsidR="00D944AA" w:rsidRPr="00213F1C" w14:paraId="687FF6F5" w14:textId="77777777" w:rsidTr="00571352">
        <w:trPr>
          <w:trHeight w:val="20"/>
        </w:trPr>
        <w:tc>
          <w:tcPr>
            <w:tcW w:w="418" w:type="pct"/>
            <w:vMerge/>
            <w:vAlign w:val="center"/>
          </w:tcPr>
          <w:p w14:paraId="5AF70B85" w14:textId="77777777" w:rsidR="00185605" w:rsidRPr="00213F1C" w:rsidRDefault="00185605" w:rsidP="00571352">
            <w:pPr>
              <w:spacing w:before="60" w:after="60"/>
              <w:jc w:val="center"/>
              <w:rPr>
                <w:rFonts w:cs="Times New Roman"/>
                <w:color w:val="000000" w:themeColor="text1"/>
                <w:szCs w:val="26"/>
              </w:rPr>
            </w:pPr>
          </w:p>
        </w:tc>
        <w:tc>
          <w:tcPr>
            <w:tcW w:w="1771" w:type="pct"/>
            <w:vAlign w:val="center"/>
          </w:tcPr>
          <w:p w14:paraId="5281E19B" w14:textId="77777777" w:rsidR="00185605" w:rsidRPr="00213F1C" w:rsidRDefault="00185605" w:rsidP="00571352">
            <w:pPr>
              <w:spacing w:before="60" w:after="60"/>
              <w:rPr>
                <w:rFonts w:cs="Times New Roman"/>
                <w:color w:val="000000" w:themeColor="text1"/>
                <w:szCs w:val="26"/>
                <w:lang w:val="pt-BR"/>
              </w:rPr>
            </w:pPr>
            <w:r w:rsidRPr="00213F1C">
              <w:rPr>
                <w:rFonts w:cs="Times New Roman"/>
                <w:color w:val="000000" w:themeColor="text1"/>
                <w:szCs w:val="26"/>
                <w:lang w:val="pt-BR"/>
              </w:rPr>
              <w:t>Vườn hoa, công viên</w:t>
            </w:r>
          </w:p>
        </w:tc>
        <w:tc>
          <w:tcPr>
            <w:tcW w:w="1598" w:type="pct"/>
            <w:vAlign w:val="center"/>
          </w:tcPr>
          <w:p w14:paraId="5BB8CD8D" w14:textId="77777777" w:rsidR="00185605" w:rsidRPr="00213F1C" w:rsidRDefault="00185605" w:rsidP="00571352">
            <w:pPr>
              <w:spacing w:before="60" w:after="60"/>
              <w:ind w:left="36"/>
              <w:jc w:val="center"/>
              <w:rPr>
                <w:rFonts w:cs="Times New Roman"/>
                <w:color w:val="000000" w:themeColor="text1"/>
                <w:szCs w:val="26"/>
                <w:lang w:val="pt-BR"/>
              </w:rPr>
            </w:pPr>
            <w:r w:rsidRPr="00213F1C">
              <w:rPr>
                <w:rFonts w:cs="Times New Roman"/>
                <w:color w:val="000000" w:themeColor="text1"/>
                <w:szCs w:val="26"/>
                <w:lang w:val="pt-BR"/>
              </w:rPr>
              <w:t>≥3 lít/m</w:t>
            </w:r>
            <w:r w:rsidRPr="00213F1C">
              <w:rPr>
                <w:rFonts w:cs="Times New Roman"/>
                <w:color w:val="000000" w:themeColor="text1"/>
                <w:szCs w:val="26"/>
                <w:vertAlign w:val="superscript"/>
                <w:lang w:val="pt-BR"/>
              </w:rPr>
              <w:t>2</w:t>
            </w:r>
            <w:r w:rsidRPr="00213F1C">
              <w:rPr>
                <w:rFonts w:cs="Times New Roman"/>
                <w:color w:val="000000" w:themeColor="text1"/>
                <w:szCs w:val="26"/>
                <w:lang w:val="pt-BR"/>
              </w:rPr>
              <w:t>/ngày đêm</w:t>
            </w:r>
          </w:p>
        </w:tc>
        <w:tc>
          <w:tcPr>
            <w:tcW w:w="1213" w:type="pct"/>
            <w:vMerge/>
            <w:vAlign w:val="center"/>
          </w:tcPr>
          <w:p w14:paraId="5BB276AF" w14:textId="77777777" w:rsidR="00185605" w:rsidRPr="00213F1C" w:rsidRDefault="00185605" w:rsidP="00571352">
            <w:pPr>
              <w:spacing w:before="60" w:after="60"/>
              <w:ind w:left="36"/>
              <w:jc w:val="center"/>
              <w:rPr>
                <w:rFonts w:cs="Times New Roman"/>
                <w:color w:val="000000" w:themeColor="text1"/>
                <w:szCs w:val="26"/>
              </w:rPr>
            </w:pPr>
          </w:p>
        </w:tc>
      </w:tr>
      <w:tr w:rsidR="00D944AA" w:rsidRPr="00213F1C" w14:paraId="7EB3A336" w14:textId="77777777" w:rsidTr="00571352">
        <w:trPr>
          <w:trHeight w:val="20"/>
        </w:trPr>
        <w:tc>
          <w:tcPr>
            <w:tcW w:w="418" w:type="pct"/>
            <w:vMerge/>
            <w:vAlign w:val="center"/>
          </w:tcPr>
          <w:p w14:paraId="1031F79D" w14:textId="77777777" w:rsidR="00185605" w:rsidRPr="00213F1C" w:rsidRDefault="00185605" w:rsidP="00571352">
            <w:pPr>
              <w:spacing w:before="60" w:after="60"/>
              <w:jc w:val="center"/>
              <w:rPr>
                <w:rFonts w:cs="Times New Roman"/>
                <w:color w:val="000000" w:themeColor="text1"/>
                <w:szCs w:val="26"/>
              </w:rPr>
            </w:pPr>
          </w:p>
        </w:tc>
        <w:tc>
          <w:tcPr>
            <w:tcW w:w="1771" w:type="pct"/>
            <w:vAlign w:val="center"/>
          </w:tcPr>
          <w:p w14:paraId="67F4F702" w14:textId="77777777" w:rsidR="00185605" w:rsidRPr="00213F1C" w:rsidRDefault="00185605" w:rsidP="00571352">
            <w:pPr>
              <w:spacing w:before="60" w:after="60"/>
              <w:rPr>
                <w:rFonts w:cs="Times New Roman"/>
                <w:color w:val="000000" w:themeColor="text1"/>
                <w:szCs w:val="26"/>
                <w:lang w:val="pt-BR"/>
              </w:rPr>
            </w:pPr>
            <w:r w:rsidRPr="00213F1C">
              <w:rPr>
                <w:rFonts w:cs="Times New Roman"/>
                <w:color w:val="000000" w:themeColor="text1"/>
                <w:szCs w:val="26"/>
                <w:lang w:val="pt-BR"/>
              </w:rPr>
              <w:t>Rửa đường</w:t>
            </w:r>
          </w:p>
        </w:tc>
        <w:tc>
          <w:tcPr>
            <w:tcW w:w="1598" w:type="pct"/>
            <w:vAlign w:val="center"/>
          </w:tcPr>
          <w:p w14:paraId="3BB4F1AD" w14:textId="77777777" w:rsidR="00185605" w:rsidRPr="00213F1C" w:rsidRDefault="00185605" w:rsidP="00571352">
            <w:pPr>
              <w:spacing w:before="60" w:after="60"/>
              <w:ind w:left="36"/>
              <w:jc w:val="center"/>
              <w:rPr>
                <w:rFonts w:cs="Times New Roman"/>
                <w:color w:val="000000" w:themeColor="text1"/>
                <w:szCs w:val="26"/>
                <w:lang w:val="pt-BR"/>
              </w:rPr>
            </w:pPr>
            <w:r w:rsidRPr="00213F1C">
              <w:rPr>
                <w:rFonts w:cs="Times New Roman"/>
                <w:color w:val="000000" w:themeColor="text1"/>
                <w:szCs w:val="26"/>
                <w:lang w:val="pt-BR"/>
              </w:rPr>
              <w:t>≥0,4 lít/m</w:t>
            </w:r>
            <w:r w:rsidRPr="00213F1C">
              <w:rPr>
                <w:rFonts w:cs="Times New Roman"/>
                <w:color w:val="000000" w:themeColor="text1"/>
                <w:szCs w:val="26"/>
                <w:vertAlign w:val="superscript"/>
                <w:lang w:val="pt-BR"/>
              </w:rPr>
              <w:t>2</w:t>
            </w:r>
            <w:r w:rsidRPr="00213F1C">
              <w:rPr>
                <w:rFonts w:cs="Times New Roman"/>
                <w:color w:val="000000" w:themeColor="text1"/>
                <w:szCs w:val="26"/>
                <w:lang w:val="pt-BR"/>
              </w:rPr>
              <w:t>/ngày đêm</w:t>
            </w:r>
          </w:p>
        </w:tc>
        <w:tc>
          <w:tcPr>
            <w:tcW w:w="1213" w:type="pct"/>
            <w:vMerge/>
            <w:vAlign w:val="center"/>
          </w:tcPr>
          <w:p w14:paraId="27A84D8B" w14:textId="77777777" w:rsidR="00185605" w:rsidRPr="00213F1C" w:rsidRDefault="00185605" w:rsidP="00571352">
            <w:pPr>
              <w:spacing w:before="60" w:after="60"/>
              <w:ind w:left="36"/>
              <w:jc w:val="center"/>
              <w:rPr>
                <w:rFonts w:cs="Times New Roman"/>
                <w:color w:val="000000" w:themeColor="text1"/>
                <w:szCs w:val="26"/>
              </w:rPr>
            </w:pPr>
          </w:p>
        </w:tc>
      </w:tr>
      <w:tr w:rsidR="00D944AA" w:rsidRPr="00213F1C" w14:paraId="102DCE86" w14:textId="77777777" w:rsidTr="00571352">
        <w:trPr>
          <w:trHeight w:val="873"/>
        </w:trPr>
        <w:tc>
          <w:tcPr>
            <w:tcW w:w="418" w:type="pct"/>
            <w:vAlign w:val="center"/>
          </w:tcPr>
          <w:p w14:paraId="4C894707" w14:textId="77777777" w:rsidR="00185605" w:rsidRPr="00213F1C" w:rsidRDefault="00185605" w:rsidP="00571352">
            <w:pPr>
              <w:spacing w:before="60" w:after="60"/>
              <w:jc w:val="center"/>
              <w:rPr>
                <w:rFonts w:cs="Times New Roman"/>
                <w:color w:val="000000" w:themeColor="text1"/>
                <w:szCs w:val="26"/>
              </w:rPr>
            </w:pPr>
            <w:r w:rsidRPr="00213F1C">
              <w:rPr>
                <w:rFonts w:cs="Times New Roman"/>
                <w:color w:val="000000" w:themeColor="text1"/>
                <w:szCs w:val="26"/>
              </w:rPr>
              <w:t>2.4</w:t>
            </w:r>
          </w:p>
        </w:tc>
        <w:tc>
          <w:tcPr>
            <w:tcW w:w="1771" w:type="pct"/>
          </w:tcPr>
          <w:p w14:paraId="4976AD7C" w14:textId="77777777" w:rsidR="00185605" w:rsidRPr="00213F1C" w:rsidRDefault="00185605" w:rsidP="00571352">
            <w:pPr>
              <w:rPr>
                <w:rFonts w:cs="Times New Roman"/>
                <w:color w:val="000000" w:themeColor="text1"/>
                <w:szCs w:val="26"/>
              </w:rPr>
            </w:pPr>
            <w:r w:rsidRPr="00213F1C">
              <w:rPr>
                <w:rFonts w:cs="Times New Roman"/>
                <w:color w:val="000000" w:themeColor="text1"/>
                <w:szCs w:val="26"/>
              </w:rPr>
              <w:t>Cấp nước chữa cháy. Nước cho chữa cháy ngoài nhà cho 1 đám cháy</w:t>
            </w:r>
          </w:p>
        </w:tc>
        <w:tc>
          <w:tcPr>
            <w:tcW w:w="1598" w:type="pct"/>
            <w:vAlign w:val="center"/>
          </w:tcPr>
          <w:p w14:paraId="68EA54FF" w14:textId="77777777" w:rsidR="00185605" w:rsidRPr="00213F1C" w:rsidRDefault="00185605" w:rsidP="00571352">
            <w:pPr>
              <w:spacing w:before="60" w:after="60"/>
              <w:ind w:left="36"/>
              <w:jc w:val="center"/>
              <w:rPr>
                <w:rFonts w:cs="Times New Roman"/>
                <w:color w:val="000000" w:themeColor="text1"/>
                <w:szCs w:val="26"/>
                <w:lang w:val="pt-BR"/>
              </w:rPr>
            </w:pPr>
            <w:r w:rsidRPr="00213F1C">
              <w:rPr>
                <w:rFonts w:cs="Times New Roman"/>
                <w:color w:val="000000" w:themeColor="text1"/>
                <w:szCs w:val="26"/>
                <w:lang w:val="pt-BR"/>
              </w:rPr>
              <w:t>≥10 l/s</w:t>
            </w:r>
          </w:p>
        </w:tc>
        <w:tc>
          <w:tcPr>
            <w:tcW w:w="1213" w:type="pct"/>
            <w:vAlign w:val="center"/>
          </w:tcPr>
          <w:p w14:paraId="00CBAA82" w14:textId="77777777" w:rsidR="00185605" w:rsidRPr="00213F1C" w:rsidRDefault="00185605" w:rsidP="00571352">
            <w:pPr>
              <w:spacing w:line="20" w:lineRule="atLeast"/>
              <w:jc w:val="center"/>
              <w:rPr>
                <w:rFonts w:cs="Times New Roman"/>
                <w:color w:val="000000" w:themeColor="text1"/>
                <w:szCs w:val="26"/>
              </w:rPr>
            </w:pPr>
            <w:r w:rsidRPr="00213F1C">
              <w:rPr>
                <w:rFonts w:cs="Times New Roman"/>
                <w:color w:val="000000" w:themeColor="text1"/>
                <w:szCs w:val="26"/>
              </w:rPr>
              <w:t>Bảng 7</w:t>
            </w:r>
          </w:p>
          <w:p w14:paraId="2058F7F9" w14:textId="5626EA40" w:rsidR="00185605" w:rsidRPr="00213F1C" w:rsidRDefault="00185605" w:rsidP="00F33964">
            <w:pPr>
              <w:spacing w:before="60" w:after="60"/>
              <w:ind w:left="36"/>
              <w:jc w:val="center"/>
              <w:rPr>
                <w:rFonts w:cs="Times New Roman"/>
                <w:color w:val="000000" w:themeColor="text1"/>
                <w:spacing w:val="-20"/>
                <w:szCs w:val="26"/>
              </w:rPr>
            </w:pPr>
            <w:r w:rsidRPr="00213F1C">
              <w:rPr>
                <w:rFonts w:cs="Times New Roman"/>
                <w:color w:val="000000" w:themeColor="text1"/>
                <w:szCs w:val="26"/>
              </w:rPr>
              <w:t>QCVN 06:202</w:t>
            </w:r>
            <w:r w:rsidR="00F33964" w:rsidRPr="00213F1C">
              <w:rPr>
                <w:rFonts w:cs="Times New Roman"/>
                <w:color w:val="000000" w:themeColor="text1"/>
                <w:szCs w:val="26"/>
              </w:rPr>
              <w:t>2</w:t>
            </w:r>
            <w:r w:rsidRPr="00213F1C">
              <w:rPr>
                <w:rFonts w:cs="Times New Roman"/>
                <w:color w:val="000000" w:themeColor="text1"/>
                <w:szCs w:val="26"/>
              </w:rPr>
              <w:t>/BXD</w:t>
            </w:r>
          </w:p>
        </w:tc>
      </w:tr>
      <w:tr w:rsidR="00D944AA" w:rsidRPr="00213F1C" w14:paraId="6909F0E4" w14:textId="77777777" w:rsidTr="00571352">
        <w:trPr>
          <w:trHeight w:val="20"/>
        </w:trPr>
        <w:tc>
          <w:tcPr>
            <w:tcW w:w="418" w:type="pct"/>
            <w:vAlign w:val="center"/>
          </w:tcPr>
          <w:p w14:paraId="48589919" w14:textId="77777777" w:rsidR="00185605" w:rsidRPr="00213F1C" w:rsidRDefault="00185605" w:rsidP="00571352">
            <w:pPr>
              <w:spacing w:before="60" w:after="60"/>
              <w:jc w:val="center"/>
              <w:rPr>
                <w:rFonts w:cs="Times New Roman"/>
                <w:b/>
                <w:color w:val="000000" w:themeColor="text1"/>
                <w:szCs w:val="26"/>
                <w:lang w:val="pt-BR"/>
              </w:rPr>
            </w:pPr>
            <w:r w:rsidRPr="00213F1C">
              <w:rPr>
                <w:rFonts w:cs="Times New Roman"/>
                <w:b/>
                <w:color w:val="000000" w:themeColor="text1"/>
                <w:szCs w:val="26"/>
                <w:lang w:val="pt-BR"/>
              </w:rPr>
              <w:t>3</w:t>
            </w:r>
          </w:p>
        </w:tc>
        <w:tc>
          <w:tcPr>
            <w:tcW w:w="1771" w:type="pct"/>
            <w:vAlign w:val="center"/>
          </w:tcPr>
          <w:p w14:paraId="09F62EF0" w14:textId="77777777" w:rsidR="00185605" w:rsidRPr="00213F1C" w:rsidRDefault="00185605" w:rsidP="00571352">
            <w:pPr>
              <w:spacing w:before="60" w:after="60"/>
              <w:rPr>
                <w:rFonts w:cs="Times New Roman"/>
                <w:b/>
                <w:color w:val="000000" w:themeColor="text1"/>
                <w:szCs w:val="26"/>
                <w:lang w:val="pt-BR"/>
              </w:rPr>
            </w:pPr>
            <w:r w:rsidRPr="00213F1C">
              <w:rPr>
                <w:rFonts w:cs="Times New Roman"/>
                <w:b/>
                <w:color w:val="000000" w:themeColor="text1"/>
                <w:szCs w:val="26"/>
                <w:lang w:val="pt-BR"/>
              </w:rPr>
              <w:t>Chỉ tiêu phát sinh nước thải</w:t>
            </w:r>
          </w:p>
        </w:tc>
        <w:tc>
          <w:tcPr>
            <w:tcW w:w="1598" w:type="pct"/>
            <w:vAlign w:val="center"/>
          </w:tcPr>
          <w:p w14:paraId="447356B3" w14:textId="4CDC5105" w:rsidR="00185605" w:rsidRPr="00213F1C" w:rsidRDefault="00185605" w:rsidP="00F33964">
            <w:pPr>
              <w:spacing w:before="60" w:after="60"/>
              <w:ind w:left="36"/>
              <w:jc w:val="center"/>
              <w:rPr>
                <w:rFonts w:cs="Times New Roman"/>
                <w:b/>
                <w:color w:val="000000" w:themeColor="text1"/>
                <w:szCs w:val="26"/>
                <w:lang w:val="pt-BR"/>
              </w:rPr>
            </w:pPr>
            <w:r w:rsidRPr="00213F1C">
              <w:rPr>
                <w:rFonts w:cs="Times New Roman"/>
                <w:b/>
                <w:color w:val="000000" w:themeColor="text1"/>
                <w:szCs w:val="26"/>
                <w:lang w:val="pt-BR"/>
              </w:rPr>
              <w:t>≥</w:t>
            </w:r>
            <w:r w:rsidR="00F33964" w:rsidRPr="00213F1C">
              <w:rPr>
                <w:rFonts w:cs="Times New Roman"/>
                <w:b/>
                <w:color w:val="000000" w:themeColor="text1"/>
                <w:szCs w:val="26"/>
                <w:lang w:val="pt-BR"/>
              </w:rPr>
              <w:t>100</w:t>
            </w:r>
            <w:r w:rsidRPr="00213F1C">
              <w:rPr>
                <w:rFonts w:cs="Times New Roman"/>
                <w:b/>
                <w:color w:val="000000" w:themeColor="text1"/>
                <w:szCs w:val="26"/>
                <w:lang w:val="pt-BR"/>
              </w:rPr>
              <w:t>% Chỉ tiêu cấp nước tương ứng</w:t>
            </w:r>
          </w:p>
        </w:tc>
        <w:tc>
          <w:tcPr>
            <w:tcW w:w="1213" w:type="pct"/>
            <w:vAlign w:val="center"/>
          </w:tcPr>
          <w:p w14:paraId="17D1DCA2" w14:textId="57D75F3C" w:rsidR="00185605" w:rsidRPr="00213F1C" w:rsidRDefault="00C5255C" w:rsidP="00C5255C">
            <w:pPr>
              <w:spacing w:before="60" w:after="60"/>
              <w:ind w:left="36"/>
              <w:jc w:val="center"/>
              <w:rPr>
                <w:rFonts w:cs="Times New Roman"/>
                <w:b/>
                <w:color w:val="000000" w:themeColor="text1"/>
                <w:szCs w:val="26"/>
                <w:lang w:val="pt-BR"/>
              </w:rPr>
            </w:pPr>
            <w:r w:rsidRPr="00213F1C">
              <w:rPr>
                <w:rFonts w:cs="Times New Roman"/>
                <w:color w:val="000000" w:themeColor="text1"/>
                <w:szCs w:val="26"/>
                <w:lang w:val="pt-BR"/>
              </w:rPr>
              <w:t>Theo QHPK</w:t>
            </w:r>
          </w:p>
        </w:tc>
      </w:tr>
      <w:tr w:rsidR="00D944AA" w:rsidRPr="00213F1C" w14:paraId="2216BA95" w14:textId="77777777" w:rsidTr="00571352">
        <w:trPr>
          <w:trHeight w:val="20"/>
        </w:trPr>
        <w:tc>
          <w:tcPr>
            <w:tcW w:w="418" w:type="pct"/>
            <w:vAlign w:val="center"/>
          </w:tcPr>
          <w:p w14:paraId="3D6B43F4" w14:textId="77777777" w:rsidR="00185605" w:rsidRPr="00213F1C" w:rsidRDefault="00185605" w:rsidP="00571352">
            <w:pPr>
              <w:spacing w:before="60" w:after="60"/>
              <w:jc w:val="center"/>
              <w:rPr>
                <w:rFonts w:cs="Times New Roman"/>
                <w:b/>
                <w:color w:val="000000" w:themeColor="text1"/>
                <w:szCs w:val="26"/>
              </w:rPr>
            </w:pPr>
            <w:r w:rsidRPr="00213F1C">
              <w:rPr>
                <w:rFonts w:cs="Times New Roman"/>
                <w:b/>
                <w:color w:val="000000" w:themeColor="text1"/>
                <w:szCs w:val="26"/>
              </w:rPr>
              <w:t>4</w:t>
            </w:r>
          </w:p>
        </w:tc>
        <w:tc>
          <w:tcPr>
            <w:tcW w:w="1771" w:type="pct"/>
            <w:vAlign w:val="center"/>
          </w:tcPr>
          <w:p w14:paraId="571ABB69" w14:textId="77777777" w:rsidR="00185605" w:rsidRPr="00213F1C" w:rsidRDefault="00185605" w:rsidP="00571352">
            <w:pPr>
              <w:spacing w:before="60" w:after="60"/>
              <w:rPr>
                <w:rFonts w:cs="Times New Roman"/>
                <w:b/>
                <w:color w:val="000000" w:themeColor="text1"/>
                <w:szCs w:val="26"/>
                <w:lang w:val="pt-BR"/>
              </w:rPr>
            </w:pPr>
            <w:r w:rsidRPr="00213F1C">
              <w:rPr>
                <w:rFonts w:cs="Times New Roman"/>
                <w:b/>
                <w:color w:val="000000" w:themeColor="text1"/>
                <w:szCs w:val="26"/>
                <w:lang w:val="pt-BR"/>
              </w:rPr>
              <w:t>Thu gom nước mưa</w:t>
            </w:r>
          </w:p>
        </w:tc>
        <w:tc>
          <w:tcPr>
            <w:tcW w:w="1598" w:type="pct"/>
            <w:vAlign w:val="center"/>
          </w:tcPr>
          <w:p w14:paraId="379487D5" w14:textId="77777777" w:rsidR="00185605" w:rsidRPr="00213F1C" w:rsidRDefault="00185605" w:rsidP="00571352">
            <w:pPr>
              <w:spacing w:before="60" w:after="60"/>
              <w:ind w:left="36"/>
              <w:jc w:val="center"/>
              <w:rPr>
                <w:rFonts w:cs="Times New Roman"/>
                <w:b/>
                <w:color w:val="000000" w:themeColor="text1"/>
                <w:szCs w:val="26"/>
                <w:lang w:val="pt-BR"/>
              </w:rPr>
            </w:pPr>
            <w:r w:rsidRPr="00213F1C">
              <w:rPr>
                <w:rFonts w:cs="Times New Roman"/>
                <w:b/>
                <w:color w:val="000000" w:themeColor="text1"/>
                <w:szCs w:val="26"/>
                <w:lang w:val="pt-BR"/>
              </w:rPr>
              <w:t>100% đường giao thông có hệ thống thoát nước mưa</w:t>
            </w:r>
          </w:p>
        </w:tc>
        <w:tc>
          <w:tcPr>
            <w:tcW w:w="1213" w:type="pct"/>
            <w:vAlign w:val="center"/>
          </w:tcPr>
          <w:p w14:paraId="582BC44E" w14:textId="77777777" w:rsidR="00185605" w:rsidRPr="00213F1C" w:rsidRDefault="00185605" w:rsidP="00571352">
            <w:pPr>
              <w:spacing w:before="60" w:after="60"/>
              <w:ind w:left="36"/>
              <w:jc w:val="center"/>
              <w:rPr>
                <w:rFonts w:cs="Times New Roman"/>
                <w:b/>
                <w:color w:val="000000" w:themeColor="text1"/>
                <w:szCs w:val="26"/>
                <w:lang w:val="pt-BR"/>
              </w:rPr>
            </w:pPr>
            <w:r w:rsidRPr="00213F1C">
              <w:rPr>
                <w:rFonts w:cs="Times New Roman"/>
                <w:b/>
                <w:color w:val="000000" w:themeColor="text1"/>
                <w:spacing w:val="-20"/>
                <w:szCs w:val="26"/>
              </w:rPr>
              <w:t>Mục 2.8.2</w:t>
            </w:r>
            <w:r w:rsidRPr="00213F1C">
              <w:rPr>
                <w:rFonts w:cs="Times New Roman"/>
                <w:b/>
                <w:color w:val="000000" w:themeColor="text1"/>
                <w:szCs w:val="26"/>
                <w:lang w:val="it-IT"/>
              </w:rPr>
              <w:t>, QCVN 01:2021/BXD</w:t>
            </w:r>
          </w:p>
        </w:tc>
      </w:tr>
      <w:tr w:rsidR="00D944AA" w:rsidRPr="00213F1C" w14:paraId="3C7C8529" w14:textId="77777777" w:rsidTr="00571352">
        <w:trPr>
          <w:trHeight w:val="20"/>
        </w:trPr>
        <w:tc>
          <w:tcPr>
            <w:tcW w:w="418" w:type="pct"/>
            <w:vAlign w:val="center"/>
          </w:tcPr>
          <w:p w14:paraId="5D009C3A" w14:textId="77777777" w:rsidR="00185605" w:rsidRPr="00213F1C" w:rsidRDefault="00185605" w:rsidP="00571352">
            <w:pPr>
              <w:spacing w:before="60" w:after="60"/>
              <w:jc w:val="center"/>
              <w:rPr>
                <w:rFonts w:cs="Times New Roman"/>
                <w:b/>
                <w:color w:val="000000" w:themeColor="text1"/>
                <w:szCs w:val="26"/>
                <w:lang w:val="pt-BR"/>
              </w:rPr>
            </w:pPr>
            <w:r w:rsidRPr="00213F1C">
              <w:rPr>
                <w:rFonts w:cs="Times New Roman"/>
                <w:b/>
                <w:color w:val="000000" w:themeColor="text1"/>
                <w:szCs w:val="26"/>
                <w:lang w:val="pt-BR"/>
              </w:rPr>
              <w:t>5</w:t>
            </w:r>
          </w:p>
        </w:tc>
        <w:tc>
          <w:tcPr>
            <w:tcW w:w="1771" w:type="pct"/>
            <w:vAlign w:val="center"/>
          </w:tcPr>
          <w:p w14:paraId="7B763C73" w14:textId="77777777" w:rsidR="00185605" w:rsidRPr="00213F1C" w:rsidRDefault="00185605" w:rsidP="00571352">
            <w:pPr>
              <w:spacing w:before="60" w:after="60"/>
              <w:rPr>
                <w:rFonts w:cs="Times New Roman"/>
                <w:b/>
                <w:color w:val="000000" w:themeColor="text1"/>
                <w:szCs w:val="26"/>
                <w:lang w:val="pt-BR"/>
              </w:rPr>
            </w:pPr>
            <w:r w:rsidRPr="00213F1C">
              <w:rPr>
                <w:rFonts w:cs="Times New Roman"/>
                <w:b/>
                <w:color w:val="000000" w:themeColor="text1"/>
                <w:szCs w:val="26"/>
                <w:lang w:val="pt-BR"/>
              </w:rPr>
              <w:t>Cấp điện</w:t>
            </w:r>
          </w:p>
        </w:tc>
        <w:tc>
          <w:tcPr>
            <w:tcW w:w="1598" w:type="pct"/>
            <w:vAlign w:val="center"/>
          </w:tcPr>
          <w:p w14:paraId="01FA10C0" w14:textId="77777777" w:rsidR="00185605" w:rsidRPr="00213F1C" w:rsidRDefault="00185605" w:rsidP="00571352">
            <w:pPr>
              <w:spacing w:before="60" w:after="60"/>
              <w:ind w:left="36"/>
              <w:jc w:val="center"/>
              <w:rPr>
                <w:rFonts w:cs="Times New Roman"/>
                <w:color w:val="000000" w:themeColor="text1"/>
                <w:szCs w:val="26"/>
                <w:lang w:val="pt-BR"/>
              </w:rPr>
            </w:pPr>
          </w:p>
        </w:tc>
        <w:tc>
          <w:tcPr>
            <w:tcW w:w="1213" w:type="pct"/>
            <w:vAlign w:val="center"/>
          </w:tcPr>
          <w:p w14:paraId="71614AB9" w14:textId="77777777" w:rsidR="00185605" w:rsidRPr="00213F1C" w:rsidRDefault="00185605" w:rsidP="00571352">
            <w:pPr>
              <w:spacing w:before="60" w:after="60"/>
              <w:ind w:left="36"/>
              <w:jc w:val="center"/>
              <w:rPr>
                <w:rFonts w:cs="Times New Roman"/>
                <w:color w:val="000000" w:themeColor="text1"/>
                <w:szCs w:val="26"/>
                <w:lang w:val="pt-BR"/>
              </w:rPr>
            </w:pPr>
          </w:p>
        </w:tc>
      </w:tr>
      <w:tr w:rsidR="00D944AA" w:rsidRPr="00213F1C" w14:paraId="24166FA7" w14:textId="77777777" w:rsidTr="00571352">
        <w:trPr>
          <w:trHeight w:val="514"/>
        </w:trPr>
        <w:tc>
          <w:tcPr>
            <w:tcW w:w="418" w:type="pct"/>
            <w:vAlign w:val="center"/>
          </w:tcPr>
          <w:p w14:paraId="100D3A4F" w14:textId="77777777" w:rsidR="00185605" w:rsidRPr="00213F1C" w:rsidRDefault="00185605" w:rsidP="00571352">
            <w:pPr>
              <w:spacing w:before="60" w:after="60"/>
              <w:jc w:val="center"/>
              <w:rPr>
                <w:rFonts w:cs="Times New Roman"/>
                <w:color w:val="000000" w:themeColor="text1"/>
                <w:szCs w:val="26"/>
                <w:lang w:val="pt-BR"/>
              </w:rPr>
            </w:pPr>
            <w:r w:rsidRPr="00213F1C">
              <w:rPr>
                <w:rFonts w:cs="Times New Roman"/>
                <w:color w:val="000000" w:themeColor="text1"/>
                <w:szCs w:val="26"/>
                <w:lang w:val="pt-BR"/>
              </w:rPr>
              <w:t>5.1</w:t>
            </w:r>
          </w:p>
        </w:tc>
        <w:tc>
          <w:tcPr>
            <w:tcW w:w="1771" w:type="pct"/>
            <w:vAlign w:val="center"/>
          </w:tcPr>
          <w:p w14:paraId="668295F4" w14:textId="77777777" w:rsidR="00185605" w:rsidRPr="00213F1C" w:rsidRDefault="00185605" w:rsidP="00571352">
            <w:pPr>
              <w:spacing w:before="60" w:after="60"/>
              <w:rPr>
                <w:rFonts w:cs="Times New Roman"/>
                <w:color w:val="000000" w:themeColor="text1"/>
                <w:szCs w:val="26"/>
                <w:lang w:val="pt-BR"/>
              </w:rPr>
            </w:pPr>
            <w:r w:rsidRPr="00213F1C">
              <w:rPr>
                <w:rFonts w:cs="Times New Roman"/>
                <w:color w:val="000000" w:themeColor="text1"/>
                <w:szCs w:val="26"/>
                <w:lang w:val="nl-NL"/>
              </w:rPr>
              <w:t>Cấp điện sinh hoạt</w:t>
            </w:r>
          </w:p>
        </w:tc>
        <w:tc>
          <w:tcPr>
            <w:tcW w:w="1598" w:type="pct"/>
            <w:vAlign w:val="center"/>
          </w:tcPr>
          <w:p w14:paraId="3ABFA6C1" w14:textId="0D7C8B63" w:rsidR="00185605" w:rsidRPr="00213F1C" w:rsidRDefault="00C5255C" w:rsidP="00571352">
            <w:pPr>
              <w:spacing w:before="60" w:after="60"/>
              <w:ind w:left="36"/>
              <w:jc w:val="center"/>
              <w:rPr>
                <w:rFonts w:cs="Times New Roman"/>
                <w:color w:val="000000" w:themeColor="text1"/>
                <w:szCs w:val="26"/>
                <w:lang w:val="pt-BR"/>
              </w:rPr>
            </w:pPr>
            <w:r w:rsidRPr="00213F1C">
              <w:rPr>
                <w:rFonts w:cs="Times New Roman"/>
                <w:color w:val="000000" w:themeColor="text1"/>
                <w:szCs w:val="26"/>
                <w:lang w:val="pt-BR"/>
              </w:rPr>
              <w:t>500 W/</w:t>
            </w:r>
            <w:r w:rsidR="00185605" w:rsidRPr="00213F1C">
              <w:rPr>
                <w:rFonts w:cs="Times New Roman"/>
                <w:color w:val="000000" w:themeColor="text1"/>
                <w:szCs w:val="26"/>
                <w:lang w:val="pt-BR"/>
              </w:rPr>
              <w:t>người</w:t>
            </w:r>
          </w:p>
        </w:tc>
        <w:tc>
          <w:tcPr>
            <w:tcW w:w="1213" w:type="pct"/>
            <w:vAlign w:val="center"/>
          </w:tcPr>
          <w:p w14:paraId="656D1047" w14:textId="77777777" w:rsidR="00185605" w:rsidRPr="00213F1C" w:rsidRDefault="00185605" w:rsidP="00571352">
            <w:pPr>
              <w:spacing w:before="60" w:after="60"/>
              <w:ind w:left="36"/>
              <w:jc w:val="center"/>
              <w:rPr>
                <w:rFonts w:cs="Times New Roman"/>
                <w:color w:val="000000" w:themeColor="text1"/>
                <w:szCs w:val="26"/>
                <w:lang w:val="pt-BR"/>
              </w:rPr>
            </w:pPr>
            <w:r w:rsidRPr="00213F1C">
              <w:rPr>
                <w:rFonts w:cs="Times New Roman"/>
                <w:color w:val="000000" w:themeColor="text1"/>
                <w:szCs w:val="26"/>
                <w:lang w:val="it-IT"/>
              </w:rPr>
              <w:t>Bảng 2.26, QCVN 01:2021/BXD</w:t>
            </w:r>
          </w:p>
        </w:tc>
      </w:tr>
      <w:tr w:rsidR="00D944AA" w:rsidRPr="00213F1C" w14:paraId="727B7381" w14:textId="77777777" w:rsidTr="00571352">
        <w:trPr>
          <w:trHeight w:val="20"/>
        </w:trPr>
        <w:tc>
          <w:tcPr>
            <w:tcW w:w="418" w:type="pct"/>
            <w:vMerge w:val="restart"/>
            <w:vAlign w:val="center"/>
          </w:tcPr>
          <w:p w14:paraId="0BC616D0" w14:textId="77777777" w:rsidR="00C5255C" w:rsidRPr="00213F1C" w:rsidRDefault="00C5255C" w:rsidP="00571352">
            <w:pPr>
              <w:spacing w:before="60" w:after="60"/>
              <w:jc w:val="center"/>
              <w:rPr>
                <w:rFonts w:cs="Times New Roman"/>
                <w:color w:val="000000" w:themeColor="text1"/>
                <w:szCs w:val="26"/>
                <w:lang w:val="pt-BR"/>
              </w:rPr>
            </w:pPr>
            <w:r w:rsidRPr="00213F1C">
              <w:rPr>
                <w:rFonts w:cs="Times New Roman"/>
                <w:color w:val="000000" w:themeColor="text1"/>
                <w:szCs w:val="26"/>
                <w:lang w:val="pt-BR"/>
              </w:rPr>
              <w:t>5.2</w:t>
            </w:r>
          </w:p>
        </w:tc>
        <w:tc>
          <w:tcPr>
            <w:tcW w:w="1771" w:type="pct"/>
            <w:vAlign w:val="center"/>
          </w:tcPr>
          <w:p w14:paraId="4965E56E" w14:textId="77777777" w:rsidR="00C5255C" w:rsidRPr="00213F1C" w:rsidRDefault="00C5255C" w:rsidP="00571352">
            <w:pPr>
              <w:spacing w:before="60" w:after="60"/>
              <w:rPr>
                <w:rFonts w:cs="Times New Roman"/>
                <w:color w:val="000000" w:themeColor="text1"/>
                <w:szCs w:val="26"/>
                <w:lang w:val="pt-BR"/>
              </w:rPr>
            </w:pPr>
            <w:r w:rsidRPr="00213F1C">
              <w:rPr>
                <w:rFonts w:cs="Times New Roman"/>
                <w:color w:val="000000" w:themeColor="text1"/>
                <w:szCs w:val="26"/>
                <w:lang w:val="pt-BR"/>
              </w:rPr>
              <w:t>Chiếu sáng công trình công cộng, dịch vụ</w:t>
            </w:r>
          </w:p>
        </w:tc>
        <w:tc>
          <w:tcPr>
            <w:tcW w:w="1598" w:type="pct"/>
            <w:vAlign w:val="center"/>
          </w:tcPr>
          <w:p w14:paraId="651F8BD1" w14:textId="59734D0B" w:rsidR="00C5255C" w:rsidRPr="00213F1C" w:rsidRDefault="00C5255C" w:rsidP="00571352">
            <w:pPr>
              <w:spacing w:before="60" w:after="60"/>
              <w:ind w:left="36"/>
              <w:jc w:val="center"/>
              <w:rPr>
                <w:rFonts w:cs="Times New Roman"/>
                <w:color w:val="000000" w:themeColor="text1"/>
                <w:szCs w:val="26"/>
                <w:lang w:val="pt-BR"/>
              </w:rPr>
            </w:pPr>
            <w:r w:rsidRPr="00213F1C">
              <w:rPr>
                <w:rFonts w:cs="Times New Roman"/>
                <w:iCs/>
                <w:color w:val="000000" w:themeColor="text1"/>
                <w:szCs w:val="26"/>
              </w:rPr>
              <w:t>35%</w:t>
            </w:r>
            <w:r w:rsidRPr="00213F1C">
              <w:rPr>
                <w:rFonts w:cs="Times New Roman"/>
                <w:iCs/>
                <w:color w:val="000000" w:themeColor="text1"/>
                <w:szCs w:val="26"/>
                <w:lang w:eastAsia="fr-FR"/>
              </w:rPr>
              <w:t xml:space="preserve"> Phụ tải sinh hoạt</w:t>
            </w:r>
          </w:p>
        </w:tc>
        <w:tc>
          <w:tcPr>
            <w:tcW w:w="1213" w:type="pct"/>
            <w:vAlign w:val="center"/>
          </w:tcPr>
          <w:p w14:paraId="0643CF7C" w14:textId="77777777" w:rsidR="00C5255C" w:rsidRPr="00213F1C" w:rsidRDefault="00C5255C" w:rsidP="00571352">
            <w:pPr>
              <w:spacing w:before="60" w:after="60"/>
              <w:ind w:left="36"/>
              <w:jc w:val="center"/>
              <w:rPr>
                <w:rFonts w:cs="Times New Roman"/>
                <w:color w:val="000000" w:themeColor="text1"/>
                <w:szCs w:val="26"/>
                <w:lang w:val="pt-BR"/>
              </w:rPr>
            </w:pPr>
          </w:p>
        </w:tc>
      </w:tr>
      <w:tr w:rsidR="00D944AA" w:rsidRPr="00213F1C" w14:paraId="44061146" w14:textId="77777777" w:rsidTr="00571352">
        <w:trPr>
          <w:trHeight w:val="20"/>
        </w:trPr>
        <w:tc>
          <w:tcPr>
            <w:tcW w:w="418" w:type="pct"/>
            <w:vMerge/>
            <w:vAlign w:val="center"/>
          </w:tcPr>
          <w:p w14:paraId="050B0331" w14:textId="77777777" w:rsidR="00C5255C" w:rsidRPr="00213F1C" w:rsidRDefault="00C5255C" w:rsidP="00571352">
            <w:pPr>
              <w:spacing w:before="60" w:after="60"/>
              <w:jc w:val="center"/>
              <w:rPr>
                <w:rFonts w:cs="Times New Roman"/>
                <w:color w:val="000000" w:themeColor="text1"/>
                <w:szCs w:val="26"/>
                <w:lang w:val="pt-BR"/>
              </w:rPr>
            </w:pPr>
          </w:p>
        </w:tc>
        <w:tc>
          <w:tcPr>
            <w:tcW w:w="1771" w:type="pct"/>
            <w:vAlign w:val="center"/>
          </w:tcPr>
          <w:p w14:paraId="128634DD" w14:textId="77777777" w:rsidR="00C5255C" w:rsidRPr="00213F1C" w:rsidRDefault="00C5255C" w:rsidP="00571352">
            <w:pPr>
              <w:spacing w:before="60" w:after="60"/>
              <w:rPr>
                <w:rFonts w:cs="Times New Roman"/>
                <w:color w:val="000000" w:themeColor="text1"/>
                <w:szCs w:val="26"/>
                <w:lang w:val="pt-BR"/>
              </w:rPr>
            </w:pPr>
            <w:r w:rsidRPr="00213F1C">
              <w:rPr>
                <w:rFonts w:cs="Times New Roman"/>
                <w:color w:val="000000" w:themeColor="text1"/>
                <w:szCs w:val="26"/>
                <w:lang w:val="pt-BR"/>
              </w:rPr>
              <w:t>Trường mầm non</w:t>
            </w:r>
          </w:p>
        </w:tc>
        <w:tc>
          <w:tcPr>
            <w:tcW w:w="1598" w:type="pct"/>
            <w:vAlign w:val="center"/>
          </w:tcPr>
          <w:p w14:paraId="41A6AF64" w14:textId="77777777" w:rsidR="00C5255C" w:rsidRPr="00213F1C" w:rsidRDefault="00C5255C" w:rsidP="00571352">
            <w:pPr>
              <w:spacing w:before="60" w:after="60"/>
              <w:ind w:left="36"/>
              <w:jc w:val="center"/>
              <w:rPr>
                <w:rFonts w:cs="Times New Roman"/>
                <w:color w:val="000000" w:themeColor="text1"/>
                <w:szCs w:val="26"/>
                <w:lang w:val="pt-BR"/>
              </w:rPr>
            </w:pPr>
            <w:r w:rsidRPr="00213F1C">
              <w:rPr>
                <w:rFonts w:cs="Times New Roman"/>
                <w:color w:val="000000" w:themeColor="text1"/>
                <w:szCs w:val="26"/>
                <w:lang w:val="pt-BR"/>
              </w:rPr>
              <w:t>0,2 KW/cháu</w:t>
            </w:r>
          </w:p>
        </w:tc>
        <w:tc>
          <w:tcPr>
            <w:tcW w:w="1213" w:type="pct"/>
            <w:vAlign w:val="center"/>
          </w:tcPr>
          <w:p w14:paraId="32A37681" w14:textId="40A9107B" w:rsidR="00C5255C" w:rsidRPr="00213F1C" w:rsidRDefault="00C5255C" w:rsidP="00571352">
            <w:pPr>
              <w:spacing w:before="60" w:after="60"/>
              <w:ind w:left="36"/>
              <w:jc w:val="center"/>
              <w:rPr>
                <w:rFonts w:cs="Times New Roman"/>
                <w:color w:val="000000" w:themeColor="text1"/>
                <w:kern w:val="16"/>
                <w:position w:val="6"/>
                <w:szCs w:val="26"/>
                <w:lang w:val="nl-NL"/>
              </w:rPr>
            </w:pPr>
            <w:r w:rsidRPr="00213F1C">
              <w:rPr>
                <w:rFonts w:cs="Times New Roman"/>
                <w:color w:val="000000" w:themeColor="text1"/>
                <w:szCs w:val="26"/>
                <w:lang w:val="it-IT"/>
              </w:rPr>
              <w:t>Bảng 2.28, QCVN 01:2021/BXD</w:t>
            </w:r>
          </w:p>
        </w:tc>
      </w:tr>
      <w:tr w:rsidR="00D944AA" w:rsidRPr="00213F1C" w14:paraId="5556D93D" w14:textId="77777777" w:rsidTr="00571352">
        <w:trPr>
          <w:trHeight w:val="20"/>
        </w:trPr>
        <w:tc>
          <w:tcPr>
            <w:tcW w:w="418" w:type="pct"/>
            <w:vMerge/>
            <w:vAlign w:val="center"/>
          </w:tcPr>
          <w:p w14:paraId="5F8412B7" w14:textId="77777777" w:rsidR="00C5255C" w:rsidRPr="00213F1C" w:rsidRDefault="00C5255C" w:rsidP="00571352">
            <w:pPr>
              <w:spacing w:before="60" w:after="60"/>
              <w:jc w:val="center"/>
              <w:rPr>
                <w:rFonts w:cs="Times New Roman"/>
                <w:color w:val="000000" w:themeColor="text1"/>
                <w:szCs w:val="26"/>
                <w:lang w:val="pt-BR"/>
              </w:rPr>
            </w:pPr>
          </w:p>
        </w:tc>
        <w:tc>
          <w:tcPr>
            <w:tcW w:w="1771" w:type="pct"/>
            <w:vAlign w:val="center"/>
          </w:tcPr>
          <w:p w14:paraId="68CEEC6A" w14:textId="77777777" w:rsidR="00C5255C" w:rsidRPr="00213F1C" w:rsidRDefault="00C5255C" w:rsidP="00571352">
            <w:pPr>
              <w:spacing w:before="60" w:after="60"/>
              <w:rPr>
                <w:rFonts w:cs="Times New Roman"/>
                <w:color w:val="000000" w:themeColor="text1"/>
                <w:szCs w:val="26"/>
                <w:lang w:val="pt-BR"/>
              </w:rPr>
            </w:pPr>
            <w:r w:rsidRPr="00213F1C">
              <w:rPr>
                <w:rFonts w:cs="Times New Roman"/>
                <w:color w:val="000000" w:themeColor="text1"/>
                <w:szCs w:val="26"/>
                <w:lang w:val="nl-NL"/>
              </w:rPr>
              <w:t>Chiếu sáng đường phố</w:t>
            </w:r>
          </w:p>
        </w:tc>
        <w:tc>
          <w:tcPr>
            <w:tcW w:w="1598" w:type="pct"/>
            <w:vAlign w:val="center"/>
          </w:tcPr>
          <w:p w14:paraId="65509AF6" w14:textId="77777777" w:rsidR="00C5255C" w:rsidRPr="00213F1C" w:rsidRDefault="00C5255C" w:rsidP="00571352">
            <w:pPr>
              <w:spacing w:before="60" w:after="60"/>
              <w:ind w:left="36"/>
              <w:jc w:val="center"/>
              <w:rPr>
                <w:rFonts w:cs="Times New Roman"/>
                <w:color w:val="000000" w:themeColor="text1"/>
                <w:szCs w:val="26"/>
                <w:lang w:val="pt-BR"/>
              </w:rPr>
            </w:pPr>
            <w:r w:rsidRPr="00213F1C">
              <w:rPr>
                <w:rFonts w:cs="Times New Roman"/>
                <w:color w:val="000000" w:themeColor="text1"/>
                <w:szCs w:val="26"/>
                <w:lang w:val="nl-NL"/>
              </w:rPr>
              <w:t>1W/m</w:t>
            </w:r>
            <w:r w:rsidRPr="00213F1C">
              <w:rPr>
                <w:rFonts w:cs="Times New Roman"/>
                <w:color w:val="000000" w:themeColor="text1"/>
                <w:szCs w:val="26"/>
                <w:vertAlign w:val="superscript"/>
                <w:lang w:val="nl-NL"/>
              </w:rPr>
              <w:t>2</w:t>
            </w:r>
          </w:p>
        </w:tc>
        <w:tc>
          <w:tcPr>
            <w:tcW w:w="1213" w:type="pct"/>
            <w:vMerge w:val="restart"/>
            <w:vAlign w:val="center"/>
          </w:tcPr>
          <w:p w14:paraId="6055C441" w14:textId="77777777" w:rsidR="00C5255C" w:rsidRPr="00213F1C" w:rsidRDefault="00C5255C" w:rsidP="00571352">
            <w:pPr>
              <w:spacing w:before="60" w:after="60"/>
              <w:ind w:left="36"/>
              <w:jc w:val="center"/>
              <w:rPr>
                <w:rFonts w:cs="Times New Roman"/>
                <w:color w:val="000000" w:themeColor="text1"/>
                <w:szCs w:val="26"/>
                <w:lang w:val="pt-BR"/>
              </w:rPr>
            </w:pPr>
          </w:p>
        </w:tc>
      </w:tr>
      <w:tr w:rsidR="00D944AA" w:rsidRPr="00213F1C" w14:paraId="50BE0012" w14:textId="77777777" w:rsidTr="00571352">
        <w:trPr>
          <w:trHeight w:val="20"/>
        </w:trPr>
        <w:tc>
          <w:tcPr>
            <w:tcW w:w="418" w:type="pct"/>
            <w:vMerge/>
            <w:vAlign w:val="center"/>
          </w:tcPr>
          <w:p w14:paraId="7FD8DB03" w14:textId="77777777" w:rsidR="00C5255C" w:rsidRPr="00213F1C" w:rsidRDefault="00C5255C" w:rsidP="00571352">
            <w:pPr>
              <w:spacing w:before="60" w:after="60"/>
              <w:jc w:val="center"/>
              <w:rPr>
                <w:rFonts w:cs="Times New Roman"/>
                <w:color w:val="000000" w:themeColor="text1"/>
                <w:szCs w:val="26"/>
                <w:lang w:val="pt-BR"/>
              </w:rPr>
            </w:pPr>
          </w:p>
        </w:tc>
        <w:tc>
          <w:tcPr>
            <w:tcW w:w="1771" w:type="pct"/>
            <w:vAlign w:val="center"/>
          </w:tcPr>
          <w:p w14:paraId="3D570AD6" w14:textId="77777777" w:rsidR="00C5255C" w:rsidRPr="00213F1C" w:rsidRDefault="00C5255C" w:rsidP="00571352">
            <w:pPr>
              <w:spacing w:before="60" w:after="60"/>
              <w:rPr>
                <w:rFonts w:cs="Times New Roman"/>
                <w:color w:val="000000" w:themeColor="text1"/>
                <w:szCs w:val="26"/>
                <w:lang w:val="nl-NL"/>
              </w:rPr>
            </w:pPr>
            <w:r w:rsidRPr="00213F1C">
              <w:rPr>
                <w:rFonts w:cs="Times New Roman"/>
                <w:color w:val="000000" w:themeColor="text1"/>
                <w:szCs w:val="26"/>
                <w:lang w:val="pt-BR"/>
              </w:rPr>
              <w:t>Chiếu sáng công viên, vườn hoa</w:t>
            </w:r>
          </w:p>
        </w:tc>
        <w:tc>
          <w:tcPr>
            <w:tcW w:w="1598" w:type="pct"/>
            <w:vAlign w:val="center"/>
          </w:tcPr>
          <w:p w14:paraId="4F477A40" w14:textId="77777777" w:rsidR="00C5255C" w:rsidRPr="00213F1C" w:rsidRDefault="00C5255C" w:rsidP="00571352">
            <w:pPr>
              <w:spacing w:before="60" w:after="60"/>
              <w:ind w:left="36"/>
              <w:jc w:val="center"/>
              <w:rPr>
                <w:rFonts w:cs="Times New Roman"/>
                <w:color w:val="000000" w:themeColor="text1"/>
                <w:szCs w:val="26"/>
                <w:lang w:val="pt-BR"/>
              </w:rPr>
            </w:pPr>
            <w:r w:rsidRPr="00213F1C">
              <w:rPr>
                <w:rFonts w:cs="Times New Roman"/>
                <w:color w:val="000000" w:themeColor="text1"/>
                <w:szCs w:val="26"/>
                <w:lang w:val="nl-NL"/>
              </w:rPr>
              <w:t>0,5 W/m</w:t>
            </w:r>
            <w:r w:rsidRPr="00213F1C">
              <w:rPr>
                <w:rFonts w:cs="Times New Roman"/>
                <w:color w:val="000000" w:themeColor="text1"/>
                <w:szCs w:val="26"/>
                <w:vertAlign w:val="superscript"/>
                <w:lang w:val="nl-NL"/>
              </w:rPr>
              <w:t>2</w:t>
            </w:r>
          </w:p>
        </w:tc>
        <w:tc>
          <w:tcPr>
            <w:tcW w:w="1213" w:type="pct"/>
            <w:vMerge/>
            <w:vAlign w:val="center"/>
          </w:tcPr>
          <w:p w14:paraId="0429C02C" w14:textId="77777777" w:rsidR="00C5255C" w:rsidRPr="00213F1C" w:rsidRDefault="00C5255C" w:rsidP="00571352">
            <w:pPr>
              <w:spacing w:before="60" w:after="60"/>
              <w:ind w:left="36"/>
              <w:jc w:val="center"/>
              <w:rPr>
                <w:rFonts w:cs="Times New Roman"/>
                <w:color w:val="000000" w:themeColor="text1"/>
                <w:szCs w:val="26"/>
                <w:lang w:val="it-IT"/>
              </w:rPr>
            </w:pPr>
          </w:p>
        </w:tc>
      </w:tr>
      <w:tr w:rsidR="00D944AA" w:rsidRPr="00213F1C" w14:paraId="71337F77" w14:textId="77777777" w:rsidTr="00571352">
        <w:trPr>
          <w:trHeight w:val="20"/>
        </w:trPr>
        <w:tc>
          <w:tcPr>
            <w:tcW w:w="418" w:type="pct"/>
            <w:vAlign w:val="center"/>
          </w:tcPr>
          <w:p w14:paraId="24159333" w14:textId="77777777" w:rsidR="00185605" w:rsidRPr="00213F1C" w:rsidRDefault="00185605" w:rsidP="00571352">
            <w:pPr>
              <w:spacing w:before="60" w:after="60"/>
              <w:jc w:val="center"/>
              <w:rPr>
                <w:rFonts w:cs="Times New Roman"/>
                <w:b/>
                <w:color w:val="000000" w:themeColor="text1"/>
                <w:szCs w:val="26"/>
                <w:lang w:val="pt-BR"/>
              </w:rPr>
            </w:pPr>
            <w:r w:rsidRPr="00213F1C">
              <w:rPr>
                <w:rFonts w:cs="Times New Roman"/>
                <w:b/>
                <w:color w:val="000000" w:themeColor="text1"/>
                <w:szCs w:val="26"/>
                <w:lang w:val="pt-BR"/>
              </w:rPr>
              <w:t>6</w:t>
            </w:r>
          </w:p>
        </w:tc>
        <w:tc>
          <w:tcPr>
            <w:tcW w:w="1771" w:type="pct"/>
            <w:vAlign w:val="center"/>
          </w:tcPr>
          <w:p w14:paraId="6ABCCB24" w14:textId="77777777" w:rsidR="00185605" w:rsidRPr="00213F1C" w:rsidRDefault="00185605" w:rsidP="00571352">
            <w:pPr>
              <w:spacing w:before="60" w:after="60"/>
              <w:rPr>
                <w:rFonts w:cs="Times New Roman"/>
                <w:b/>
                <w:color w:val="000000" w:themeColor="text1"/>
                <w:szCs w:val="26"/>
                <w:lang w:val="pt-BR"/>
              </w:rPr>
            </w:pPr>
            <w:r w:rsidRPr="00213F1C">
              <w:rPr>
                <w:rFonts w:cs="Times New Roman"/>
                <w:b/>
                <w:color w:val="000000" w:themeColor="text1"/>
                <w:szCs w:val="26"/>
                <w:lang w:val="pt-BR"/>
              </w:rPr>
              <w:t>Chất thải rắn</w:t>
            </w:r>
          </w:p>
        </w:tc>
        <w:tc>
          <w:tcPr>
            <w:tcW w:w="1598" w:type="pct"/>
            <w:vAlign w:val="center"/>
          </w:tcPr>
          <w:p w14:paraId="67CA0615" w14:textId="77777777" w:rsidR="00185605" w:rsidRPr="00213F1C" w:rsidRDefault="00185605" w:rsidP="00571352">
            <w:pPr>
              <w:spacing w:before="60" w:after="60"/>
              <w:ind w:left="36"/>
              <w:jc w:val="center"/>
              <w:rPr>
                <w:rFonts w:cs="Times New Roman"/>
                <w:color w:val="000000" w:themeColor="text1"/>
                <w:szCs w:val="26"/>
                <w:lang w:val="pt-BR"/>
              </w:rPr>
            </w:pPr>
          </w:p>
        </w:tc>
        <w:tc>
          <w:tcPr>
            <w:tcW w:w="1213" w:type="pct"/>
            <w:vAlign w:val="center"/>
          </w:tcPr>
          <w:p w14:paraId="4C5843F2" w14:textId="77777777" w:rsidR="00185605" w:rsidRPr="00213F1C" w:rsidRDefault="00185605" w:rsidP="00571352">
            <w:pPr>
              <w:spacing w:before="60" w:after="60"/>
              <w:ind w:left="36"/>
              <w:jc w:val="center"/>
              <w:rPr>
                <w:rFonts w:cs="Times New Roman"/>
                <w:color w:val="000000" w:themeColor="text1"/>
                <w:szCs w:val="26"/>
                <w:lang w:val="pt-BR"/>
              </w:rPr>
            </w:pPr>
          </w:p>
        </w:tc>
      </w:tr>
      <w:tr w:rsidR="00D944AA" w:rsidRPr="00213F1C" w14:paraId="44567781" w14:textId="77777777" w:rsidTr="00571352">
        <w:trPr>
          <w:trHeight w:val="20"/>
        </w:trPr>
        <w:tc>
          <w:tcPr>
            <w:tcW w:w="418" w:type="pct"/>
            <w:vAlign w:val="center"/>
          </w:tcPr>
          <w:p w14:paraId="5FADEF4A" w14:textId="77777777" w:rsidR="00185605" w:rsidRPr="00213F1C" w:rsidRDefault="00185605" w:rsidP="00571352">
            <w:pPr>
              <w:spacing w:before="60" w:after="60"/>
              <w:jc w:val="center"/>
              <w:rPr>
                <w:rFonts w:cs="Times New Roman"/>
                <w:color w:val="000000" w:themeColor="text1"/>
                <w:szCs w:val="26"/>
                <w:lang w:val="pt-BR"/>
              </w:rPr>
            </w:pPr>
            <w:r w:rsidRPr="00213F1C">
              <w:rPr>
                <w:rFonts w:cs="Times New Roman"/>
                <w:color w:val="000000" w:themeColor="text1"/>
                <w:szCs w:val="26"/>
                <w:lang w:val="pt-BR"/>
              </w:rPr>
              <w:t>6.1</w:t>
            </w:r>
          </w:p>
        </w:tc>
        <w:tc>
          <w:tcPr>
            <w:tcW w:w="1771" w:type="pct"/>
            <w:vAlign w:val="center"/>
          </w:tcPr>
          <w:p w14:paraId="2EC1DBDA" w14:textId="77777777" w:rsidR="00185605" w:rsidRPr="00213F1C" w:rsidRDefault="00185605" w:rsidP="00571352">
            <w:pPr>
              <w:spacing w:before="60" w:after="60"/>
              <w:rPr>
                <w:rFonts w:cs="Times New Roman"/>
                <w:color w:val="000000" w:themeColor="text1"/>
                <w:szCs w:val="26"/>
                <w:lang w:val="pt-BR"/>
              </w:rPr>
            </w:pPr>
            <w:r w:rsidRPr="00213F1C">
              <w:rPr>
                <w:rFonts w:cs="Times New Roman"/>
                <w:color w:val="000000" w:themeColor="text1"/>
                <w:szCs w:val="26"/>
                <w:lang w:val="pt-BR"/>
              </w:rPr>
              <w:t>Chất thải rắn</w:t>
            </w:r>
          </w:p>
        </w:tc>
        <w:tc>
          <w:tcPr>
            <w:tcW w:w="1598" w:type="pct"/>
            <w:vAlign w:val="center"/>
          </w:tcPr>
          <w:p w14:paraId="5E1BF83C" w14:textId="77777777" w:rsidR="00185605" w:rsidRPr="00213F1C" w:rsidRDefault="00185605" w:rsidP="00571352">
            <w:pPr>
              <w:spacing w:before="60" w:after="60"/>
              <w:ind w:left="36"/>
              <w:jc w:val="center"/>
              <w:rPr>
                <w:rFonts w:cs="Times New Roman"/>
                <w:color w:val="000000" w:themeColor="text1"/>
                <w:szCs w:val="26"/>
                <w:lang w:val="pt-BR"/>
              </w:rPr>
            </w:pPr>
            <w:r w:rsidRPr="00213F1C">
              <w:rPr>
                <w:rFonts w:cs="Times New Roman"/>
                <w:color w:val="000000" w:themeColor="text1"/>
                <w:szCs w:val="26"/>
                <w:lang w:val="pt-BR"/>
              </w:rPr>
              <w:t>1Kg/người/ngày</w:t>
            </w:r>
          </w:p>
        </w:tc>
        <w:tc>
          <w:tcPr>
            <w:tcW w:w="1213" w:type="pct"/>
            <w:vAlign w:val="center"/>
          </w:tcPr>
          <w:p w14:paraId="720EFEEB" w14:textId="77777777" w:rsidR="00185605" w:rsidRPr="00213F1C" w:rsidRDefault="00185605" w:rsidP="00571352">
            <w:pPr>
              <w:spacing w:before="60" w:after="60"/>
              <w:ind w:left="36"/>
              <w:jc w:val="center"/>
              <w:rPr>
                <w:rFonts w:cs="Times New Roman"/>
                <w:color w:val="000000" w:themeColor="text1"/>
                <w:szCs w:val="26"/>
                <w:lang w:val="pt-BR"/>
              </w:rPr>
            </w:pPr>
            <w:r w:rsidRPr="00213F1C">
              <w:rPr>
                <w:rFonts w:cs="Times New Roman"/>
                <w:color w:val="000000" w:themeColor="text1"/>
                <w:szCs w:val="26"/>
                <w:lang w:val="it-IT"/>
              </w:rPr>
              <w:t>Bảng 2.23, QCVN 01:2021/BXD</w:t>
            </w:r>
          </w:p>
        </w:tc>
      </w:tr>
    </w:tbl>
    <w:p w14:paraId="44336CB3" w14:textId="77777777" w:rsidR="00185605" w:rsidRPr="00213F1C" w:rsidRDefault="00185605" w:rsidP="00185605">
      <w:pPr>
        <w:autoSpaceDE w:val="0"/>
        <w:autoSpaceDN w:val="0"/>
        <w:adjustRightInd w:val="0"/>
        <w:ind w:firstLine="576"/>
        <w:jc w:val="both"/>
        <w:rPr>
          <w:rFonts w:cs="Times New Roman"/>
          <w:b/>
          <w:color w:val="000000" w:themeColor="text1"/>
          <w:sz w:val="28"/>
          <w:szCs w:val="28"/>
          <w:lang w:val="nl-NL"/>
        </w:rPr>
      </w:pPr>
    </w:p>
    <w:p w14:paraId="702421D9" w14:textId="77777777" w:rsidR="009F41D8" w:rsidRPr="00213F1C" w:rsidRDefault="009F41D8" w:rsidP="009F41D8">
      <w:pPr>
        <w:pStyle w:val="TD1"/>
        <w:rPr>
          <w:color w:val="000000" w:themeColor="text1"/>
          <w:szCs w:val="28"/>
        </w:rPr>
      </w:pPr>
      <w:r w:rsidRPr="00213F1C">
        <w:rPr>
          <w:color w:val="000000" w:themeColor="text1"/>
          <w:szCs w:val="28"/>
        </w:rPr>
        <w:br w:type="page"/>
      </w:r>
    </w:p>
    <w:p w14:paraId="03DDEAE5" w14:textId="1067147F" w:rsidR="00185605" w:rsidRPr="00213F1C" w:rsidRDefault="009F41D8" w:rsidP="00D944AA">
      <w:pPr>
        <w:pStyle w:val="TD1"/>
        <w:numPr>
          <w:ilvl w:val="0"/>
          <w:numId w:val="0"/>
        </w:numPr>
        <w:spacing w:after="0"/>
        <w:rPr>
          <w:color w:val="000000" w:themeColor="text1"/>
          <w:szCs w:val="28"/>
        </w:rPr>
      </w:pPr>
      <w:bookmarkStart w:id="78" w:name="_Toc198539335"/>
      <w:r w:rsidRPr="00213F1C">
        <w:rPr>
          <w:color w:val="000000" w:themeColor="text1"/>
          <w:szCs w:val="28"/>
        </w:rPr>
        <w:lastRenderedPageBreak/>
        <w:t xml:space="preserve">CHƯƠNG VI. </w:t>
      </w:r>
      <w:r w:rsidR="00BF50EE" w:rsidRPr="00213F1C">
        <w:rPr>
          <w:color w:val="000000" w:themeColor="text1"/>
          <w:szCs w:val="28"/>
        </w:rPr>
        <w:t>YÊU CẦU CỤ THỂ VỀ ĐIỀU TRA KHẢO SÁT, THU THẬP TÀI LIỆU, SỐ LIỆU, ĐÁNH GIÁ HIỆN TRẠNG; YÊU CẦU VỀ CƠ SỞ DỮ LIỆU HIỆN TRẠNG</w:t>
      </w:r>
      <w:bookmarkEnd w:id="78"/>
    </w:p>
    <w:p w14:paraId="7388FAD3" w14:textId="35337F1D" w:rsidR="00185605" w:rsidRPr="00213F1C" w:rsidRDefault="00185605" w:rsidP="00D944AA">
      <w:pPr>
        <w:pStyle w:val="TD2"/>
        <w:spacing w:after="0"/>
        <w:rPr>
          <w:color w:val="000000" w:themeColor="text1"/>
          <w:sz w:val="28"/>
          <w:szCs w:val="28"/>
          <w:lang w:val="nl-NL"/>
        </w:rPr>
      </w:pPr>
      <w:bookmarkStart w:id="79" w:name="_Toc198539336"/>
      <w:r w:rsidRPr="00213F1C">
        <w:rPr>
          <w:color w:val="000000" w:themeColor="text1"/>
          <w:sz w:val="28"/>
          <w:szCs w:val="28"/>
          <w:lang w:val="nl-NL"/>
        </w:rPr>
        <w:t>Yêu cầu về điều tra khảo sát hiện trạng</w:t>
      </w:r>
      <w:bookmarkEnd w:id="79"/>
    </w:p>
    <w:p w14:paraId="690B7439" w14:textId="5D6BC194" w:rsidR="00185605" w:rsidRPr="00213F1C" w:rsidRDefault="00185605" w:rsidP="00D944AA">
      <w:pPr>
        <w:autoSpaceDE w:val="0"/>
        <w:autoSpaceDN w:val="0"/>
        <w:adjustRightInd w:val="0"/>
        <w:ind w:firstLine="513"/>
        <w:jc w:val="both"/>
        <w:rPr>
          <w:rFonts w:cs="Times New Roman"/>
          <w:color w:val="000000" w:themeColor="text1"/>
          <w:sz w:val="28"/>
          <w:szCs w:val="28"/>
          <w:lang w:val="nl-NL"/>
        </w:rPr>
      </w:pPr>
      <w:r w:rsidRPr="00213F1C">
        <w:rPr>
          <w:rFonts w:cs="Times New Roman"/>
          <w:color w:val="000000" w:themeColor="text1"/>
          <w:sz w:val="28"/>
          <w:szCs w:val="28"/>
          <w:lang w:val="nl-NL"/>
        </w:rPr>
        <w:t>- Phải đánh giá chất lượng công trình (theo 3 loại kiên cố, bán kiên cố, tạm), xác định tầ</w:t>
      </w:r>
      <w:r w:rsidR="00C5255C" w:rsidRPr="00213F1C">
        <w:rPr>
          <w:rFonts w:cs="Times New Roman"/>
          <w:color w:val="000000" w:themeColor="text1"/>
          <w:sz w:val="28"/>
          <w:szCs w:val="28"/>
          <w:lang w:val="nl-NL"/>
        </w:rPr>
        <w:t>ng</w:t>
      </w:r>
      <w:r w:rsidRPr="00213F1C">
        <w:rPr>
          <w:rFonts w:cs="Times New Roman"/>
          <w:color w:val="000000" w:themeColor="text1"/>
          <w:sz w:val="28"/>
          <w:szCs w:val="28"/>
          <w:lang w:val="nl-NL"/>
        </w:rPr>
        <w:t xml:space="preserve"> cao, mật độ xây dựng, các công trình có giá trị cần giữ lại, bảo tồn, tôn tạo. Xác định giá trị cảnh quan, cây xanh, mặt nước và các yếu tố khác về môi trường. </w:t>
      </w:r>
    </w:p>
    <w:p w14:paraId="7776AD68" w14:textId="7DAB2494" w:rsidR="00185605" w:rsidRPr="00213F1C" w:rsidRDefault="00185605" w:rsidP="00D944AA">
      <w:pPr>
        <w:autoSpaceDE w:val="0"/>
        <w:autoSpaceDN w:val="0"/>
        <w:adjustRightInd w:val="0"/>
        <w:ind w:firstLine="513"/>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 </w:t>
      </w:r>
      <w:r w:rsidR="00C5255C" w:rsidRPr="00213F1C">
        <w:rPr>
          <w:rFonts w:cs="Times New Roman"/>
          <w:color w:val="000000" w:themeColor="text1"/>
          <w:sz w:val="28"/>
          <w:szCs w:val="28"/>
          <w:lang w:val="nl-NL"/>
        </w:rPr>
        <w:t>Thu thập ảnh</w:t>
      </w:r>
      <w:r w:rsidRPr="00213F1C">
        <w:rPr>
          <w:rFonts w:cs="Times New Roman"/>
          <w:color w:val="000000" w:themeColor="text1"/>
          <w:sz w:val="28"/>
          <w:szCs w:val="28"/>
          <w:lang w:val="nl-NL"/>
        </w:rPr>
        <w:t xml:space="preserve"> minh họa hiện trạng kiến trúc và các công trình tiện ích xã hội, chức năng sử dụng đất trong khu vực quy hoạch</w:t>
      </w:r>
      <w:r w:rsidR="00C5255C" w:rsidRPr="00213F1C">
        <w:rPr>
          <w:rFonts w:cs="Times New Roman"/>
          <w:color w:val="000000" w:themeColor="text1"/>
          <w:sz w:val="28"/>
          <w:szCs w:val="28"/>
          <w:lang w:val="nl-NL"/>
        </w:rPr>
        <w:t xml:space="preserve"> (nếu có)</w:t>
      </w:r>
      <w:r w:rsidRPr="00213F1C">
        <w:rPr>
          <w:rFonts w:cs="Times New Roman"/>
          <w:color w:val="000000" w:themeColor="text1"/>
          <w:sz w:val="28"/>
          <w:szCs w:val="28"/>
          <w:lang w:val="nl-NL"/>
        </w:rPr>
        <w:t>.</w:t>
      </w:r>
    </w:p>
    <w:p w14:paraId="1EE774E8" w14:textId="77777777" w:rsidR="00185605" w:rsidRPr="00213F1C" w:rsidRDefault="00185605" w:rsidP="00D944AA">
      <w:pPr>
        <w:autoSpaceDE w:val="0"/>
        <w:autoSpaceDN w:val="0"/>
        <w:adjustRightInd w:val="0"/>
        <w:ind w:firstLine="513"/>
        <w:jc w:val="both"/>
        <w:rPr>
          <w:rFonts w:cs="Times New Roman"/>
          <w:color w:val="000000" w:themeColor="text1"/>
          <w:sz w:val="28"/>
          <w:szCs w:val="28"/>
          <w:lang w:val="nl-NL"/>
        </w:rPr>
      </w:pPr>
      <w:r w:rsidRPr="00213F1C">
        <w:rPr>
          <w:rFonts w:cs="Times New Roman"/>
          <w:color w:val="000000" w:themeColor="text1"/>
          <w:sz w:val="28"/>
          <w:szCs w:val="28"/>
          <w:lang w:val="nl-NL"/>
        </w:rPr>
        <w:t>- Cần đánh giá đến từng lô đất, đặc biệt cần phân tích đến đất ở hiện có xác định bởi đường vào nhà, hàng rào nhà ...</w:t>
      </w:r>
    </w:p>
    <w:p w14:paraId="307CA127" w14:textId="77777777" w:rsidR="00185605" w:rsidRPr="00213F1C" w:rsidRDefault="00185605" w:rsidP="00D944AA">
      <w:pPr>
        <w:autoSpaceDE w:val="0"/>
        <w:autoSpaceDN w:val="0"/>
        <w:adjustRightInd w:val="0"/>
        <w:ind w:firstLine="513"/>
        <w:jc w:val="both"/>
        <w:rPr>
          <w:rFonts w:cs="Times New Roman"/>
          <w:color w:val="000000" w:themeColor="text1"/>
          <w:sz w:val="28"/>
          <w:szCs w:val="28"/>
          <w:lang w:val="nl-NL"/>
        </w:rPr>
      </w:pPr>
      <w:r w:rsidRPr="00213F1C">
        <w:rPr>
          <w:rFonts w:cs="Times New Roman"/>
          <w:color w:val="000000" w:themeColor="text1"/>
          <w:sz w:val="28"/>
          <w:szCs w:val="28"/>
          <w:lang w:val="nl-NL"/>
        </w:rPr>
        <w:t>- Khảo sát đánh giá các công trình tính chất, mức độ, phạm vi ảnh hưởng các hệ thống kênh mương tưới tiêu đi qua khu vực quy hoạch.</w:t>
      </w:r>
    </w:p>
    <w:p w14:paraId="383F29D6" w14:textId="77777777" w:rsidR="00185605" w:rsidRPr="00213F1C" w:rsidRDefault="00185605" w:rsidP="00D944AA">
      <w:pPr>
        <w:autoSpaceDE w:val="0"/>
        <w:autoSpaceDN w:val="0"/>
        <w:adjustRightInd w:val="0"/>
        <w:ind w:firstLine="513"/>
        <w:jc w:val="both"/>
        <w:rPr>
          <w:rFonts w:cs="Times New Roman"/>
          <w:color w:val="000000" w:themeColor="text1"/>
          <w:sz w:val="28"/>
          <w:szCs w:val="28"/>
          <w:lang w:val="nl-NL"/>
        </w:rPr>
      </w:pPr>
      <w:r w:rsidRPr="00213F1C">
        <w:rPr>
          <w:rFonts w:cs="Times New Roman"/>
          <w:color w:val="000000" w:themeColor="text1"/>
          <w:sz w:val="28"/>
          <w:szCs w:val="28"/>
          <w:lang w:val="nl-NL"/>
        </w:rPr>
        <w:t>- Xác định chính xác các lưu vực tiêu thoát nước tự nhiên, đặc biệt là các khu vực gắn liền với các khu vực dân cư sống tập trung hiện có.</w:t>
      </w:r>
    </w:p>
    <w:p w14:paraId="6A34DA52" w14:textId="13A049FD" w:rsidR="00185605" w:rsidRPr="00213F1C" w:rsidRDefault="00185605" w:rsidP="00D944AA">
      <w:pPr>
        <w:pStyle w:val="TD2"/>
        <w:spacing w:after="0"/>
        <w:rPr>
          <w:color w:val="000000" w:themeColor="text1"/>
          <w:sz w:val="28"/>
          <w:szCs w:val="28"/>
          <w:lang w:val="nl-NL"/>
        </w:rPr>
      </w:pPr>
      <w:bookmarkStart w:id="80" w:name="_Toc198539337"/>
      <w:r w:rsidRPr="00213F1C">
        <w:rPr>
          <w:color w:val="000000" w:themeColor="text1"/>
          <w:sz w:val="28"/>
          <w:szCs w:val="28"/>
          <w:lang w:val="nl-NL"/>
        </w:rPr>
        <w:t>Yêu cầu về thu thập tài liệu phục vụ thiết kế quy hoạch</w:t>
      </w:r>
      <w:bookmarkEnd w:id="80"/>
    </w:p>
    <w:p w14:paraId="08A864FE" w14:textId="77777777" w:rsidR="00185605" w:rsidRPr="00213F1C" w:rsidRDefault="00185605" w:rsidP="00D944AA">
      <w:pPr>
        <w:ind w:firstLine="570"/>
        <w:jc w:val="both"/>
        <w:rPr>
          <w:rFonts w:cs="Times New Roman"/>
          <w:bCs/>
          <w:color w:val="000000" w:themeColor="text1"/>
          <w:sz w:val="28"/>
          <w:szCs w:val="28"/>
          <w:lang w:val="sv-SE"/>
        </w:rPr>
      </w:pPr>
      <w:r w:rsidRPr="00213F1C">
        <w:rPr>
          <w:rFonts w:cs="Times New Roman"/>
          <w:bCs/>
          <w:color w:val="000000" w:themeColor="text1"/>
          <w:sz w:val="28"/>
          <w:szCs w:val="28"/>
          <w:lang w:val="sv-SE"/>
        </w:rPr>
        <w:t>- Các tài liệu thu thập phục vụ thiết kế quy hoạch phải là các nguồn tài liệu chính thống được các cơ quan có thẩm quyển xác nhận theo đúng quy định của nhà nước Việt Nam.</w:t>
      </w:r>
    </w:p>
    <w:p w14:paraId="3F3718A6" w14:textId="77777777" w:rsidR="00185605" w:rsidRPr="00213F1C" w:rsidRDefault="00185605" w:rsidP="00D944AA">
      <w:pPr>
        <w:ind w:firstLine="570"/>
        <w:jc w:val="both"/>
        <w:rPr>
          <w:rFonts w:cs="Times New Roman"/>
          <w:bCs/>
          <w:color w:val="000000" w:themeColor="text1"/>
          <w:sz w:val="28"/>
          <w:szCs w:val="28"/>
          <w:lang w:val="sv-SE"/>
        </w:rPr>
      </w:pPr>
      <w:r w:rsidRPr="00213F1C">
        <w:rPr>
          <w:rFonts w:cs="Times New Roman"/>
          <w:bCs/>
          <w:color w:val="000000" w:themeColor="text1"/>
          <w:sz w:val="28"/>
          <w:szCs w:val="28"/>
          <w:lang w:val="sv-SE"/>
        </w:rPr>
        <w:t>- Các số liệu phục vụ thiết kế quy hoạch phải trích dẫn, ghi rõ nguồn gốc xuất xứ theo bảng biểu số liệu kèm theo.</w:t>
      </w:r>
    </w:p>
    <w:p w14:paraId="3FB970DF" w14:textId="5D94FCD4" w:rsidR="00185605" w:rsidRPr="00213F1C" w:rsidRDefault="00185605" w:rsidP="00D944AA">
      <w:pPr>
        <w:ind w:firstLine="570"/>
        <w:jc w:val="both"/>
        <w:rPr>
          <w:rStyle w:val="fontstyle01"/>
          <w:rFonts w:ascii="Times New Roman" w:hAnsi="Times New Roman" w:cs="Times New Roman"/>
          <w:color w:val="000000" w:themeColor="text1"/>
          <w:sz w:val="28"/>
          <w:szCs w:val="28"/>
        </w:rPr>
      </w:pPr>
      <w:r w:rsidRPr="00213F1C">
        <w:rPr>
          <w:rFonts w:cs="Times New Roman"/>
          <w:bCs/>
          <w:color w:val="000000" w:themeColor="text1"/>
          <w:sz w:val="28"/>
          <w:szCs w:val="28"/>
          <w:lang w:val="sv-SE"/>
        </w:rPr>
        <w:t xml:space="preserve">- </w:t>
      </w:r>
      <w:r w:rsidRPr="00213F1C">
        <w:rPr>
          <w:rFonts w:cs="Times New Roman"/>
          <w:color w:val="000000" w:themeColor="text1"/>
          <w:sz w:val="28"/>
          <w:szCs w:val="28"/>
          <w:lang w:val="nl-NL"/>
        </w:rPr>
        <w:t xml:space="preserve">Đánh giá cụ thể hiện trạng từng loại công trình: </w:t>
      </w:r>
      <w:r w:rsidRPr="00213F1C">
        <w:rPr>
          <w:rStyle w:val="fontstyle01"/>
          <w:rFonts w:ascii="Times New Roman" w:hAnsi="Times New Roman" w:cs="Times New Roman"/>
          <w:color w:val="000000" w:themeColor="text1"/>
          <w:sz w:val="28"/>
          <w:szCs w:val="28"/>
        </w:rPr>
        <w:t>công trình dân dụ</w:t>
      </w:r>
      <w:r w:rsidR="00C5255C" w:rsidRPr="00213F1C">
        <w:rPr>
          <w:rStyle w:val="fontstyle01"/>
          <w:rFonts w:ascii="Times New Roman" w:hAnsi="Times New Roman" w:cs="Times New Roman"/>
          <w:color w:val="000000" w:themeColor="text1"/>
          <w:sz w:val="28"/>
          <w:szCs w:val="28"/>
        </w:rPr>
        <w:t>ng</w:t>
      </w:r>
      <w:r w:rsidRPr="00213F1C">
        <w:rPr>
          <w:rStyle w:val="fontstyle01"/>
          <w:rFonts w:ascii="Times New Roman" w:hAnsi="Times New Roman" w:cs="Times New Roman"/>
          <w:color w:val="000000" w:themeColor="text1"/>
          <w:sz w:val="28"/>
          <w:szCs w:val="28"/>
        </w:rPr>
        <w:t>, giao thông, thoát nước, thủy lợi…</w:t>
      </w:r>
    </w:p>
    <w:p w14:paraId="482BE950" w14:textId="07432935" w:rsidR="00185605" w:rsidRPr="00213F1C" w:rsidRDefault="00185605" w:rsidP="00D944AA">
      <w:pPr>
        <w:pStyle w:val="TD2"/>
        <w:spacing w:after="0"/>
        <w:rPr>
          <w:color w:val="000000" w:themeColor="text1"/>
          <w:sz w:val="28"/>
          <w:szCs w:val="28"/>
          <w:lang w:val="nl-NL"/>
        </w:rPr>
      </w:pPr>
      <w:bookmarkStart w:id="81" w:name="_Toc198539338"/>
      <w:r w:rsidRPr="00213F1C">
        <w:rPr>
          <w:color w:val="000000" w:themeColor="text1"/>
          <w:sz w:val="28"/>
          <w:szCs w:val="28"/>
          <w:lang w:val="nl-NL"/>
        </w:rPr>
        <w:t>Yêu cầu về cơ sở dữ liệu hiện trạng:</w:t>
      </w:r>
      <w:bookmarkEnd w:id="81"/>
    </w:p>
    <w:p w14:paraId="57A274C8" w14:textId="205FDDD8" w:rsidR="00185605" w:rsidRPr="00213F1C" w:rsidRDefault="00185605" w:rsidP="00D944AA">
      <w:pPr>
        <w:ind w:firstLine="570"/>
        <w:jc w:val="both"/>
        <w:rPr>
          <w:rFonts w:cs="Times New Roman"/>
          <w:bCs/>
          <w:color w:val="000000" w:themeColor="text1"/>
          <w:sz w:val="28"/>
          <w:szCs w:val="28"/>
          <w:lang w:val="sv-SE"/>
        </w:rPr>
      </w:pPr>
      <w:r w:rsidRPr="00213F1C">
        <w:rPr>
          <w:rFonts w:cs="Times New Roman"/>
          <w:bCs/>
          <w:color w:val="000000" w:themeColor="text1"/>
          <w:sz w:val="28"/>
          <w:szCs w:val="28"/>
          <w:lang w:val="sv-SE"/>
        </w:rPr>
        <w:t xml:space="preserve">- Cơ sở dữ liệu được thu thập dưới dạng word, dgn, cad, </w:t>
      </w:r>
      <w:r w:rsidR="004573DD" w:rsidRPr="00213F1C">
        <w:rPr>
          <w:rFonts w:cs="Times New Roman"/>
          <w:bCs/>
          <w:color w:val="000000" w:themeColor="text1"/>
          <w:sz w:val="28"/>
          <w:szCs w:val="28"/>
          <w:lang w:val="sv-SE"/>
        </w:rPr>
        <w:t>...</w:t>
      </w:r>
      <w:r w:rsidRPr="00213F1C">
        <w:rPr>
          <w:rFonts w:cs="Times New Roman"/>
          <w:bCs/>
          <w:color w:val="000000" w:themeColor="text1"/>
          <w:sz w:val="28"/>
          <w:szCs w:val="28"/>
          <w:lang w:val="sv-SE"/>
        </w:rPr>
        <w:t>đảm bảo tính chính xác, thờ</w:t>
      </w:r>
      <w:r w:rsidR="004573DD" w:rsidRPr="00213F1C">
        <w:rPr>
          <w:rFonts w:cs="Times New Roman"/>
          <w:bCs/>
          <w:color w:val="000000" w:themeColor="text1"/>
          <w:sz w:val="28"/>
          <w:szCs w:val="28"/>
          <w:lang w:val="sv-SE"/>
        </w:rPr>
        <w:t>i gian theo quy định.</w:t>
      </w:r>
      <w:r w:rsidRPr="00213F1C">
        <w:rPr>
          <w:rFonts w:cs="Times New Roman"/>
          <w:bCs/>
          <w:color w:val="000000" w:themeColor="text1"/>
          <w:sz w:val="28"/>
          <w:szCs w:val="28"/>
          <w:lang w:val="sv-SE"/>
        </w:rPr>
        <w:t>.</w:t>
      </w:r>
    </w:p>
    <w:p w14:paraId="0E670AE1" w14:textId="77777777" w:rsidR="00185605" w:rsidRPr="00213F1C" w:rsidRDefault="00185605" w:rsidP="00D944AA">
      <w:pPr>
        <w:ind w:firstLine="570"/>
        <w:jc w:val="both"/>
        <w:rPr>
          <w:rFonts w:cs="Times New Roman"/>
          <w:bCs/>
          <w:color w:val="000000" w:themeColor="text1"/>
          <w:sz w:val="28"/>
          <w:szCs w:val="28"/>
          <w:lang w:val="sv-SE"/>
        </w:rPr>
      </w:pPr>
      <w:r w:rsidRPr="00213F1C">
        <w:rPr>
          <w:rFonts w:cs="Times New Roman"/>
          <w:bCs/>
          <w:color w:val="000000" w:themeColor="text1"/>
          <w:sz w:val="28"/>
          <w:szCs w:val="28"/>
          <w:lang w:val="sv-SE"/>
        </w:rPr>
        <w:t>Các loại cơ sở dữ liệu hiện trạng phục vụ công tác lập quy hoạch:</w:t>
      </w:r>
    </w:p>
    <w:p w14:paraId="221914A2" w14:textId="77777777" w:rsidR="00185605" w:rsidRPr="00213F1C" w:rsidRDefault="00185605" w:rsidP="00D944AA">
      <w:pPr>
        <w:ind w:firstLine="570"/>
        <w:jc w:val="both"/>
        <w:rPr>
          <w:rFonts w:cs="Times New Roman"/>
          <w:bCs/>
          <w:color w:val="000000" w:themeColor="text1"/>
          <w:sz w:val="28"/>
          <w:szCs w:val="28"/>
          <w:lang w:val="sv-SE"/>
        </w:rPr>
      </w:pPr>
      <w:r w:rsidRPr="00213F1C">
        <w:rPr>
          <w:rFonts w:cs="Times New Roman"/>
          <w:bCs/>
          <w:color w:val="000000" w:themeColor="text1"/>
          <w:sz w:val="28"/>
          <w:szCs w:val="28"/>
          <w:lang w:val="sv-SE"/>
        </w:rPr>
        <w:t>+ Dữ liệu về điều kiện tự nhiên: Vị trí địa lý, địa hình địa mạo, khí hậu, địa chất công trình, địa chất thuỷ văn, các nguồn tài nguyên, vấn đề thiên tai...</w:t>
      </w:r>
    </w:p>
    <w:p w14:paraId="37395BDA" w14:textId="77777777" w:rsidR="00185605" w:rsidRPr="00213F1C" w:rsidRDefault="00185605" w:rsidP="00D944AA">
      <w:pPr>
        <w:ind w:firstLine="570"/>
        <w:jc w:val="both"/>
        <w:rPr>
          <w:rFonts w:cs="Times New Roman"/>
          <w:bCs/>
          <w:color w:val="000000" w:themeColor="text1"/>
          <w:sz w:val="28"/>
          <w:szCs w:val="28"/>
          <w:lang w:val="sv-SE"/>
        </w:rPr>
      </w:pPr>
      <w:r w:rsidRPr="00213F1C">
        <w:rPr>
          <w:rFonts w:cs="Times New Roman"/>
          <w:bCs/>
          <w:color w:val="000000" w:themeColor="text1"/>
          <w:sz w:val="28"/>
          <w:szCs w:val="28"/>
          <w:lang w:val="sv-SE"/>
        </w:rPr>
        <w:t>+ Dữ liệu về Hiện trạng sửu dụng đất: Hiện trạng sử dụng đất; hiện trạng nhà ở, các công trình công cộng; hiện trạng cảnh quan, …</w:t>
      </w:r>
    </w:p>
    <w:p w14:paraId="2E857B3C" w14:textId="77777777" w:rsidR="00185605" w:rsidRPr="00213F1C" w:rsidRDefault="00185605" w:rsidP="00D944AA">
      <w:pPr>
        <w:ind w:firstLine="570"/>
        <w:jc w:val="both"/>
        <w:rPr>
          <w:rFonts w:cs="Times New Roman"/>
          <w:bCs/>
          <w:color w:val="000000" w:themeColor="text1"/>
          <w:sz w:val="28"/>
          <w:szCs w:val="28"/>
          <w:lang w:val="sv-SE"/>
        </w:rPr>
      </w:pPr>
      <w:r w:rsidRPr="00213F1C">
        <w:rPr>
          <w:rFonts w:cs="Times New Roman"/>
          <w:bCs/>
          <w:color w:val="000000" w:themeColor="text1"/>
          <w:sz w:val="28"/>
          <w:szCs w:val="28"/>
          <w:lang w:val="sv-SE"/>
        </w:rPr>
        <w:t>+ Hiện trạng về kinh tế xã hội: Hiện trạng kinh tế, hiện trạng xã hội.</w:t>
      </w:r>
    </w:p>
    <w:p w14:paraId="51D579BF" w14:textId="77777777" w:rsidR="00185605" w:rsidRPr="00213F1C" w:rsidRDefault="00185605" w:rsidP="00D944AA">
      <w:pPr>
        <w:ind w:firstLine="570"/>
        <w:jc w:val="both"/>
        <w:rPr>
          <w:rFonts w:cs="Times New Roman"/>
          <w:bCs/>
          <w:color w:val="000000" w:themeColor="text1"/>
          <w:sz w:val="28"/>
          <w:szCs w:val="28"/>
          <w:lang w:val="sv-SE"/>
        </w:rPr>
      </w:pPr>
      <w:r w:rsidRPr="00213F1C">
        <w:rPr>
          <w:rFonts w:cs="Times New Roman"/>
          <w:bCs/>
          <w:color w:val="000000" w:themeColor="text1"/>
          <w:sz w:val="28"/>
          <w:szCs w:val="28"/>
          <w:lang w:val="sv-SE"/>
        </w:rPr>
        <w:t>+ Dữ liệu về công trình hạ tầng kĩ thuật và môi trường: Hiện trạng mạng lưới và các công trình giao thông; hiện trạng nền xây dựng, thoát nước mưa, nước rò rỉ rác thải; hiện trạng mạng lưới đường ống cấp nước; hiện trạng nguồn điện, lưới điện từ 0,4KV trở lên và chiếu sáng đô thị; hiện trạng chôn lấp rác thải; hiện trạng môi trường tự nhiên (nước, không khí, đất, hệ sinh thái …)</w:t>
      </w:r>
    </w:p>
    <w:p w14:paraId="1513C1FD" w14:textId="5D8A035B" w:rsidR="009F41D8" w:rsidRPr="00213F1C" w:rsidRDefault="00185605" w:rsidP="00BF50EE">
      <w:pPr>
        <w:pStyle w:val="BodyText"/>
        <w:widowControl w:val="0"/>
        <w:tabs>
          <w:tab w:val="left" w:pos="540"/>
        </w:tabs>
        <w:ind w:left="360"/>
        <w:outlineLvl w:val="1"/>
        <w:rPr>
          <w:color w:val="000000" w:themeColor="text1"/>
          <w:sz w:val="28"/>
          <w:szCs w:val="28"/>
        </w:rPr>
      </w:pPr>
      <w:bookmarkStart w:id="82" w:name="_Toc85223725"/>
      <w:bookmarkStart w:id="83" w:name="_Toc198477791"/>
      <w:bookmarkStart w:id="84" w:name="_Toc198539339"/>
      <w:r w:rsidRPr="00213F1C">
        <w:rPr>
          <w:rFonts w:cs="Times New Roman"/>
          <w:bCs/>
          <w:color w:val="000000" w:themeColor="text1"/>
          <w:sz w:val="28"/>
          <w:szCs w:val="28"/>
        </w:rPr>
        <w:t xml:space="preserve">+ Dữ liệu về các dự </w:t>
      </w:r>
      <w:proofErr w:type="gramStart"/>
      <w:r w:rsidRPr="00213F1C">
        <w:rPr>
          <w:rFonts w:cs="Times New Roman"/>
          <w:bCs/>
          <w:color w:val="000000" w:themeColor="text1"/>
          <w:sz w:val="28"/>
          <w:szCs w:val="28"/>
        </w:rPr>
        <w:t>án</w:t>
      </w:r>
      <w:proofErr w:type="gramEnd"/>
      <w:r w:rsidRPr="00213F1C">
        <w:rPr>
          <w:rFonts w:cs="Times New Roman"/>
          <w:bCs/>
          <w:color w:val="000000" w:themeColor="text1"/>
          <w:sz w:val="28"/>
          <w:szCs w:val="28"/>
        </w:rPr>
        <w:t xml:space="preserve"> chuẩn bị đầu tư có liên quan</w:t>
      </w:r>
      <w:bookmarkEnd w:id="82"/>
      <w:r w:rsidRPr="00213F1C">
        <w:rPr>
          <w:rFonts w:cs="Times New Roman"/>
          <w:bCs/>
          <w:color w:val="000000" w:themeColor="text1"/>
          <w:sz w:val="28"/>
          <w:szCs w:val="28"/>
        </w:rPr>
        <w:t>.</w:t>
      </w:r>
      <w:bookmarkEnd w:id="83"/>
      <w:bookmarkEnd w:id="84"/>
      <w:r w:rsidR="009F41D8" w:rsidRPr="00213F1C">
        <w:rPr>
          <w:color w:val="000000" w:themeColor="text1"/>
          <w:sz w:val="28"/>
          <w:szCs w:val="28"/>
        </w:rPr>
        <w:br w:type="page"/>
      </w:r>
    </w:p>
    <w:p w14:paraId="462F74A9" w14:textId="40CC4D6E" w:rsidR="00185605" w:rsidRPr="00213F1C" w:rsidRDefault="000F6939" w:rsidP="009F41D8">
      <w:pPr>
        <w:pStyle w:val="TD1"/>
        <w:numPr>
          <w:ilvl w:val="0"/>
          <w:numId w:val="0"/>
        </w:numPr>
        <w:rPr>
          <w:color w:val="000000" w:themeColor="text1"/>
          <w:szCs w:val="28"/>
        </w:rPr>
      </w:pPr>
      <w:bookmarkStart w:id="85" w:name="_Toc198539340"/>
      <w:r w:rsidRPr="00213F1C">
        <w:rPr>
          <w:color w:val="000000" w:themeColor="text1"/>
          <w:szCs w:val="28"/>
        </w:rPr>
        <w:lastRenderedPageBreak/>
        <w:t>CHƯƠNG VII. YÊU CẦU VỀ NỘI DUNG CHÍNH CỦA QUY HOẠCH CHI TIẾT ĐÔ THỊ. DỰ KIẾN CÁC HẠNG MỤC CÔNG TRÌNH CẦN ĐẦU TƯ XÂY DỰNG TRONG KHU VỰC LẬP QUY HOẠCH; XÁC ĐỊNH CÁC YÊU CẦU ĐỐI VỚI VIỆC NGHIÊN CỨU TỔ CHỨC KHÔNG GIAN, KIẾN TRÚC, CẢNH QUAN, SỬ DỤNG ĐẤT, KẾT NỐI HẠ TẦNG KỸ THUẬT VÀ CÁC YÊU CẦU KHÁC</w:t>
      </w:r>
      <w:bookmarkEnd w:id="85"/>
    </w:p>
    <w:p w14:paraId="259B51E9" w14:textId="77777777" w:rsidR="00185605" w:rsidRPr="00213F1C" w:rsidRDefault="00185605" w:rsidP="00185605">
      <w:pPr>
        <w:numPr>
          <w:ilvl w:val="0"/>
          <w:numId w:val="39"/>
        </w:numPr>
        <w:autoSpaceDE w:val="0"/>
        <w:autoSpaceDN w:val="0"/>
        <w:adjustRightInd w:val="0"/>
        <w:spacing w:line="360" w:lineRule="auto"/>
        <w:jc w:val="both"/>
        <w:rPr>
          <w:rFonts w:cs="Times New Roman"/>
          <w:b/>
          <w:bCs/>
          <w:color w:val="000000" w:themeColor="text1"/>
          <w:sz w:val="28"/>
          <w:szCs w:val="28"/>
          <w:lang w:val="pt-BR"/>
        </w:rPr>
      </w:pPr>
      <w:r w:rsidRPr="00213F1C">
        <w:rPr>
          <w:rFonts w:cs="Times New Roman"/>
          <w:b/>
          <w:bCs/>
          <w:color w:val="000000" w:themeColor="text1"/>
          <w:sz w:val="28"/>
          <w:szCs w:val="28"/>
          <w:lang w:val="pt-BR"/>
        </w:rPr>
        <w:t>Yêu cầu về nội dung chính của đồ án quy hoạch</w:t>
      </w:r>
    </w:p>
    <w:p w14:paraId="52A21B4E"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a. Mức độ thể hiện đồ án quy hoạch: Đồ án quy hoạch với tỷ lệ bản đồ 1/500 phải thể hiện đến đường nhóm nhà ở, đường đi xe đạp, đường đi bộ và các lô đất.</w:t>
      </w:r>
    </w:p>
    <w:p w14:paraId="2FFE5A00"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b) Phân tích, đánh giá hiện trạng</w:t>
      </w:r>
    </w:p>
    <w:p w14:paraId="4BCF8399"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 Tổng hợp, phân tích đánh giá hiện trạng kiến trúc, cảnh quan, giao thông, môi trường, hạ tầng xã hội, hạ tầng kỹ thuật... của khu vực lập quy hoạch, các dự án xây dựng, công trình đầu mối hạ tầng kỹ thuật, quỹ đất xây dựng và các yếu tố khống chế, những thuận lợi, khó khăn, ưu thế phát triển và những vấn đề về điều kiện tự nhiên, kinh tế xã hội ảnh hưởng đến khu vực lập quy hoạch.</w:t>
      </w:r>
    </w:p>
    <w:p w14:paraId="72F85700"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 Phân tích đánh giá các quy định của Quy hoạch phân khu đã được phê duyệt liên quan đến khu vực lập quy hoạch.</w:t>
      </w:r>
    </w:p>
    <w:p w14:paraId="3C2E93B6" w14:textId="538AF770" w:rsidR="00185605" w:rsidRPr="00213F1C" w:rsidRDefault="004573DD"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c</w:t>
      </w:r>
      <w:r w:rsidR="00185605" w:rsidRPr="00213F1C">
        <w:rPr>
          <w:rFonts w:cs="Times New Roman"/>
          <w:bCs/>
          <w:color w:val="000000" w:themeColor="text1"/>
          <w:sz w:val="28"/>
          <w:szCs w:val="28"/>
          <w:lang w:val="pt-BR"/>
        </w:rPr>
        <w:t>) Xác định chỉ tiêu sử dụng đất quy hoạch đô thị, hạ tầng xã hội và hạ tầng kỹ thuật cho toàn khu vực quy hoạch.</w:t>
      </w:r>
    </w:p>
    <w:p w14:paraId="61E57891"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d) Đề xuất quy hoạch sử dụng đất cho toàn bộ khu đất và từng khu chức năng theo cơ cấu được xác định, đảm bảo phù hợp với định hướng tại quy hoạch phân khu đã được phê duyệt nhằm khai thác tối đa hiệu quả giá trị quỹ đất xây dựng. Đảm bảo quy hoạch sử dụng đất tiết kiệm, hợp lý, đúng quy chuẩn quy phạm hiện hành về đất đai và xây dựng.</w:t>
      </w:r>
    </w:p>
    <w:p w14:paraId="3B4F4F82"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 Đảm bảo tính toán khoa học, hợp lý trong việc sử dụng đất. Tính toán nhu cầu về hệ thống các công trình hạ tầng xã hội thiết yếu của khu vực; đề xuất, bố trí các công trình hạ tầng xã hội phục vụ khu vực quy hoạch; đề xuất quy hoạch sử dụng đất cho toàn bộ khu đất và từng khu chức năng theo cơ cấu được xác định. Tính toán và xác định ngưỡng chỉ tiêu kinh tế xây dựng cho từng lô đất.</w:t>
      </w:r>
    </w:p>
    <w:p w14:paraId="6CA9F93A"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 xml:space="preserve">- Xác định các chỉ tiêu kinh tế kỹ thuật chủ yếu về sử dụng đất và hạ tầng kỹ thuật của khu vực thiết kế. Xác định chỉ tiêu cho từng lô đất về diện tích, mật độ </w:t>
      </w:r>
      <w:r w:rsidRPr="00213F1C">
        <w:rPr>
          <w:rFonts w:cs="Times New Roman"/>
          <w:bCs/>
          <w:color w:val="000000" w:themeColor="text1"/>
          <w:sz w:val="28"/>
          <w:szCs w:val="28"/>
          <w:lang w:val="pt-BR"/>
        </w:rPr>
        <w:lastRenderedPageBreak/>
        <w:t>xây dựng, hệ số sử dụng đất, tầng cao công trình. Cân đối chức năng một số lô đất trong khu vực lập quy hoạch.</w:t>
      </w:r>
    </w:p>
    <w:p w14:paraId="4FCB1F74" w14:textId="77C53ED2"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e) Tổ chức không gian kiến trúc cảnh quan hài hòa giữa khu vực dân cư mới và khu dân cư hiện có, hình thành các điểm nhấn kiến trúc ở các vị trí có tầm nhìn và không gian lớn tại các tuyến đường chính trong khu vực lập quy hoạch chi tiết. Khai thác các yếu tố cảnh quan tự nhiên, thuận lợi trong việc phát triển không gian đô thị, đặc biệt là cảnh quan không gian dọc các trục đườ</w:t>
      </w:r>
      <w:r w:rsidR="004573DD" w:rsidRPr="00213F1C">
        <w:rPr>
          <w:rFonts w:cs="Times New Roman"/>
          <w:bCs/>
          <w:color w:val="000000" w:themeColor="text1"/>
          <w:sz w:val="28"/>
          <w:szCs w:val="28"/>
          <w:lang w:val="pt-BR"/>
        </w:rPr>
        <w:t xml:space="preserve">ng chính. </w:t>
      </w:r>
      <w:r w:rsidRPr="00213F1C">
        <w:rPr>
          <w:rFonts w:cs="Times New Roman"/>
          <w:bCs/>
          <w:color w:val="000000" w:themeColor="text1"/>
          <w:sz w:val="28"/>
          <w:szCs w:val="28"/>
          <w:lang w:val="pt-BR"/>
        </w:rPr>
        <w:t>Nghiên cứu phương án tổ chức không gian kiến trúc cảnh quan tại khu vực lập quy hoạch và các khu vực xung quanh để đảm bảo sự phù hợp về không gian kiến trúc cảnh quan của toàn khu vực.</w:t>
      </w:r>
    </w:p>
    <w:p w14:paraId="3E8288DF"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 Tạo không gian khu dân cư phù hợp với các khu chức năng, tạo môi trường dân cư hiện đại phù hợp với các nhu cầu phát triển đô thị của khu vực; đề xuất các giải pháp tổ chức không gian tại khu vực lập quy hoạch. Khai thác tiềm năng quỹ đất, đảm bảo sự gắn kết và liên hệ giữa khu dân cư mới và các khu vực lân cận về không gian kiến trúc cảnh quan cũng như hạ tầng kỹ thuật và hạ tầng xã hội.</w:t>
      </w:r>
    </w:p>
    <w:p w14:paraId="30C9A3C9"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f) Quy hoạch hệ thống công trình hạ tầng kỹ thuật:</w:t>
      </w:r>
    </w:p>
    <w:p w14:paraId="429D2884"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Quy hoạch hệ thống hạ tầng kỹ thuật đảm bảo kết nối đồng bộ với khu vực dân cư hiện trạng và các quy hoạch chi tiết đã được phê duyệt lân cận.</w:t>
      </w:r>
    </w:p>
    <w:p w14:paraId="22282945"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 Quy hoạch chuẩn bị kỹ thuật và thoát nước mưa: Xác định cốt xây dựng đối với từng lô đất; xác định lưu vực thoát nước mưa, từ đó đưa ra giải pháp thoát nước phù hợp với hệ thống thoát nước hiện trạng và khớp nối với hệ thống thoát nước khu vực lân cận dân cư hiện hữu.</w:t>
      </w:r>
    </w:p>
    <w:p w14:paraId="79C40352"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 Quy hoạch hệ thống giao thông: Xác định mạng lưới giao thông, mặt cắt, chỉ giới đường đỏ và chỉ giới xây dựng các tuyến đường; quy hoạch hệ thống giao thông đảm bảo khớp nối đồng bộ với hệ thống giao thông nội bộ quy hoạch và khu vực lân cận; kết nối với các tuyến đường trong khu vực.</w:t>
      </w:r>
    </w:p>
    <w:p w14:paraId="6FC05706"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 Quy hoạch hệ thống cấp nước: Xác định chỉ tiêu, nhu cầu và nguồn cấp nước; xác định giải pháp cấp nước, mạng lưới đường ống cấp nước, điểm đấu nối cấp nước cho khu vực. Xác định vị trí các họng cấp nước cứu hỏa.</w:t>
      </w:r>
    </w:p>
    <w:p w14:paraId="40D7734C"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lastRenderedPageBreak/>
        <w:t>- Quy hoạch hệ thống cấp điện: Xác định chỉ tiêu về cấp điện, tính toán nhu cầu sử dụng điện năng, xác định nguồn điện vị trí, quy mô các trạm biến áp; mạng lưới đường dây trung thế, hạ thế và chiếu sáng đô thị.</w:t>
      </w:r>
    </w:p>
    <w:p w14:paraId="246EF6AA"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 Quy hoạch hệ thống thoát nước thải và vệ sinh môi trường: Xác định các chỉ tiêu về thoát nước, CTR, hệ thống thoát nước thải được xây dựng riêng (nước mưa riêng). Căn cứ nhu cầu dùng nước, tính toán lượng nước thải hợp lý. Thiết kế mạng lưới đường ống thu gom nước thải của khu vực.</w:t>
      </w:r>
    </w:p>
    <w:p w14:paraId="4FF9993F"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 Quy hoạch hệ thống thông tin liên lạc: Xác định chỉ tiêu, nhu cầu về thông tin liên lạc; xác định mạng chuyển mạch, mạng dịch vụ viễn thông, mạng ngoại vi và hệ thống truyền dẫn (nếu có) trong khu quy hoạch.</w:t>
      </w:r>
    </w:p>
    <w:p w14:paraId="3578D649"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g) Đánh giá môi trường chiến lược: Thực hiện nội dung đánh giá môi trường chiến lược theo quy định tại Điểm e, Khoản 1, Điều 14, Nghị định số 44/2015/NĐ-CP và các quy định hiện hành có liên quan.</w:t>
      </w:r>
    </w:p>
    <w:p w14:paraId="77C18489"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h) Thiết kế đô thị:</w:t>
      </w:r>
    </w:p>
    <w:p w14:paraId="560669B0"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 Đề xuất được khung thiết kế đô thị tổng thể, xác định các khu vực quan trọng cần phải khống chế và kiểm soát xây dựng bao gồm các không gian trọng tâm, trọng điểm và các không gian đặc trưng trong các khu chức năng. Lựa chọn không gian chủ đạo (Khu trung tâm, các khu chức năng, không gian mở, các trục không gian...), lựa chọn các điểm nhấn của khu vực. Tổ chức không gian và chiều cao cho toàn khu vực nghiên cứu và cụ thể đối với từng lô đất.</w:t>
      </w:r>
    </w:p>
    <w:p w14:paraId="4F1170C2"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 Nghiên cứu, xác định các công trình điểm nhấn trong không gian khu vực quy hoạch theo các hướng, tầm nhìn khác nhau. Đề xuất chi tiết về thiết kế tầng cao, hình khối kiến trúc, màu sắc, ánh sáng, và các quy định về quản lý kiến trúc cảnh quan cho toàn bộ khu vực.</w:t>
      </w:r>
    </w:p>
    <w:p w14:paraId="6B1FAAED" w14:textId="77777777" w:rsidR="00185605" w:rsidRPr="00213F1C" w:rsidRDefault="00185605" w:rsidP="00185605">
      <w:pPr>
        <w:numPr>
          <w:ilvl w:val="0"/>
          <w:numId w:val="39"/>
        </w:numPr>
        <w:tabs>
          <w:tab w:val="left" w:pos="900"/>
        </w:tabs>
        <w:autoSpaceDE w:val="0"/>
        <w:autoSpaceDN w:val="0"/>
        <w:adjustRightInd w:val="0"/>
        <w:spacing w:line="360" w:lineRule="auto"/>
        <w:ind w:left="0" w:firstLine="570"/>
        <w:jc w:val="both"/>
        <w:rPr>
          <w:rFonts w:cs="Times New Roman"/>
          <w:b/>
          <w:bCs/>
          <w:color w:val="000000" w:themeColor="text1"/>
          <w:sz w:val="28"/>
          <w:szCs w:val="28"/>
          <w:lang w:val="pt-BR"/>
        </w:rPr>
      </w:pPr>
      <w:r w:rsidRPr="00213F1C">
        <w:rPr>
          <w:rFonts w:cs="Times New Roman"/>
          <w:b/>
          <w:bCs/>
          <w:color w:val="000000" w:themeColor="text1"/>
          <w:sz w:val="28"/>
          <w:szCs w:val="28"/>
          <w:lang w:val="pt-BR"/>
        </w:rPr>
        <w:t>Dự kiến các hạng mục công trình cần đầu tư xây dựng trong khu vực lập quy hoạch</w:t>
      </w:r>
    </w:p>
    <w:p w14:paraId="38ED27E1"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 xml:space="preserve">- Đồ án sau khi đựơc phê duyệt là bước triển khai lập dự án cơ sở hạ tầng, thiết kế kỹ thuật thi công các công trình. Ưu tiên các dự án đầu tư xây dựng tập </w:t>
      </w:r>
      <w:r w:rsidRPr="00213F1C">
        <w:rPr>
          <w:rFonts w:cs="Times New Roman"/>
          <w:bCs/>
          <w:color w:val="000000" w:themeColor="text1"/>
          <w:sz w:val="28"/>
          <w:szCs w:val="28"/>
          <w:lang w:val="pt-BR"/>
        </w:rPr>
        <w:lastRenderedPageBreak/>
        <w:t>trung đồng bộ cơ sở hạ tầng kỹ thuật, tiếp đến là đến các dự án dầu tư xây dựng công trình hạ tầng xã hội, dịch vụ công cộng cụ thể:</w:t>
      </w:r>
    </w:p>
    <w:p w14:paraId="7D1FBE39"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 Giai đoạn 1: Tập trung xây dựng đồng bộ hạ tầng kỹ thuật: Giao thông; Cấp nước; Thoát nước; Cấp điện sinh hoạt; Điện chiếu sáng…</w:t>
      </w:r>
    </w:p>
    <w:p w14:paraId="45D18898" w14:textId="02BA0AE3"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 Giai đoạn 2: Xây dựng công trình hạ tầng xã hội, dịch vụ công cộ</w:t>
      </w:r>
      <w:r w:rsidR="009F41D8" w:rsidRPr="00213F1C">
        <w:rPr>
          <w:rFonts w:cs="Times New Roman"/>
          <w:bCs/>
          <w:color w:val="000000" w:themeColor="text1"/>
          <w:sz w:val="28"/>
          <w:szCs w:val="28"/>
          <w:lang w:val="pt-BR"/>
        </w:rPr>
        <w:t>ng.</w:t>
      </w:r>
    </w:p>
    <w:p w14:paraId="1271FAAD"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 Giai đoạn 3: Xây dựng các công trình tiện ích: Cây xanh, bồn hoa, thảm cỏ, sân chơi, sân tập luyện.</w:t>
      </w:r>
    </w:p>
    <w:p w14:paraId="39AA6EF4"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 Giai đoạn 4: Xây dựng các công trình nhà ở.</w:t>
      </w:r>
    </w:p>
    <w:p w14:paraId="5A6F51A4" w14:textId="77777777" w:rsidR="00185605" w:rsidRPr="00213F1C" w:rsidRDefault="00185605" w:rsidP="00185605">
      <w:pPr>
        <w:autoSpaceDE w:val="0"/>
        <w:autoSpaceDN w:val="0"/>
        <w:adjustRightInd w:val="0"/>
        <w:spacing w:line="360"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 Giai đoạn 5: Hoàn thiện hệ thống hạ tầng công cộng đô thị trong ranh giới lập quy hoạch.</w:t>
      </w:r>
    </w:p>
    <w:p w14:paraId="7B9BF9F5" w14:textId="77777777" w:rsidR="00185605" w:rsidRPr="00213F1C" w:rsidRDefault="00185605" w:rsidP="00185605">
      <w:pPr>
        <w:autoSpaceDE w:val="0"/>
        <w:autoSpaceDN w:val="0"/>
        <w:adjustRightInd w:val="0"/>
        <w:spacing w:line="360" w:lineRule="auto"/>
        <w:ind w:firstLine="567"/>
        <w:jc w:val="both"/>
        <w:rPr>
          <w:rFonts w:cs="Times New Roman"/>
          <w:b/>
          <w:color w:val="000000" w:themeColor="text1"/>
          <w:sz w:val="28"/>
          <w:szCs w:val="28"/>
          <w:lang w:val="nl-NL"/>
        </w:rPr>
      </w:pPr>
      <w:r w:rsidRPr="00213F1C">
        <w:rPr>
          <w:rFonts w:cs="Times New Roman"/>
          <w:b/>
          <w:color w:val="000000" w:themeColor="text1"/>
          <w:sz w:val="28"/>
          <w:szCs w:val="28"/>
          <w:lang w:val="nl-NL"/>
        </w:rPr>
        <w:t>3. Yêu cầu đối với quy hoạch sử dụng đất, không gian kiến trúc cảnh quan, và hạ tầng kỹ thuật</w:t>
      </w:r>
    </w:p>
    <w:p w14:paraId="29D13619" w14:textId="77777777" w:rsidR="00185605" w:rsidRPr="00213F1C" w:rsidRDefault="00185605" w:rsidP="00185605">
      <w:pPr>
        <w:autoSpaceDE w:val="0"/>
        <w:autoSpaceDN w:val="0"/>
        <w:adjustRightInd w:val="0"/>
        <w:spacing w:line="360" w:lineRule="auto"/>
        <w:ind w:firstLine="652"/>
        <w:jc w:val="both"/>
        <w:rPr>
          <w:rFonts w:cs="Times New Roman"/>
          <w:b/>
          <w:color w:val="000000" w:themeColor="text1"/>
          <w:sz w:val="28"/>
          <w:szCs w:val="28"/>
          <w:lang w:val="nl-NL"/>
        </w:rPr>
      </w:pPr>
      <w:r w:rsidRPr="00213F1C">
        <w:rPr>
          <w:rFonts w:cs="Times New Roman"/>
          <w:b/>
          <w:color w:val="000000" w:themeColor="text1"/>
          <w:sz w:val="28"/>
          <w:szCs w:val="28"/>
          <w:lang w:val="nl-NL"/>
        </w:rPr>
        <w:t>a. Quy hoạch sử dụng đất, không gian kiến trúc cảnh quan:</w:t>
      </w:r>
    </w:p>
    <w:p w14:paraId="5A152DEE" w14:textId="364045A3" w:rsidR="00185605" w:rsidRPr="00213F1C" w:rsidRDefault="00185605" w:rsidP="00185605">
      <w:pPr>
        <w:autoSpaceDE w:val="0"/>
        <w:autoSpaceDN w:val="0"/>
        <w:adjustRightInd w:val="0"/>
        <w:spacing w:line="360" w:lineRule="auto"/>
        <w:ind w:firstLine="652"/>
        <w:jc w:val="both"/>
        <w:rPr>
          <w:rFonts w:cs="Times New Roman"/>
          <w:b/>
          <w:color w:val="000000" w:themeColor="text1"/>
          <w:sz w:val="28"/>
          <w:szCs w:val="28"/>
          <w:lang w:val="nl-NL"/>
        </w:rPr>
      </w:pPr>
      <w:r w:rsidRPr="00213F1C">
        <w:rPr>
          <w:rFonts w:cs="Times New Roman"/>
          <w:color w:val="000000" w:themeColor="text1"/>
          <w:sz w:val="28"/>
          <w:szCs w:val="28"/>
          <w:lang w:val="nl-NL"/>
        </w:rPr>
        <w:t xml:space="preserve">- Phương án quy hoạch đưa ra phải dựa trên quy hoạch chung và quy hoạch phân khu đã được phê duyệt và đảm bảo theo đúng các quy chuẩn, tiêu chuẩn hiện hành. </w:t>
      </w:r>
    </w:p>
    <w:p w14:paraId="798FDCEC" w14:textId="77777777" w:rsidR="00185605" w:rsidRPr="00213F1C" w:rsidRDefault="00185605" w:rsidP="00185605">
      <w:pPr>
        <w:spacing w:line="360" w:lineRule="auto"/>
        <w:ind w:firstLine="652"/>
        <w:jc w:val="both"/>
        <w:rPr>
          <w:rFonts w:cs="Times New Roman"/>
          <w:color w:val="000000" w:themeColor="text1"/>
          <w:sz w:val="28"/>
          <w:szCs w:val="28"/>
          <w:lang w:val="nl-NL"/>
        </w:rPr>
      </w:pPr>
      <w:r w:rsidRPr="00213F1C">
        <w:rPr>
          <w:rFonts w:cs="Times New Roman"/>
          <w:color w:val="000000" w:themeColor="text1"/>
          <w:sz w:val="28"/>
          <w:szCs w:val="28"/>
          <w:lang w:val="nl-NL"/>
        </w:rPr>
        <w:t>- Phân tích, đánh giá đầy đủ các điều kiện tự nhiên, hiện trạng xây dựng, dân cư, xã hội, kiến trúc cảnh quan, khả năng sử dụng quỹ đất hiện có và quỹ đất dự kiến phát triển.</w:t>
      </w:r>
      <w:r w:rsidRPr="00213F1C">
        <w:rPr>
          <w:rFonts w:cs="Times New Roman"/>
          <w:color w:val="000000" w:themeColor="text1"/>
          <w:sz w:val="28"/>
          <w:szCs w:val="28"/>
          <w:shd w:val="clear" w:color="auto" w:fill="FFFFFF"/>
        </w:rPr>
        <w:t xml:space="preserve"> Không gian, kiến trúc, cảnh quan phải được thiết kế gắn kết với cảnh quan hiện hữu, mang yếu tố bản sắc văn hóa, đặc thù địa phương và yêu cầu quốc phòng, </w:t>
      </w:r>
      <w:proofErr w:type="gramStart"/>
      <w:r w:rsidRPr="00213F1C">
        <w:rPr>
          <w:rFonts w:cs="Times New Roman"/>
          <w:color w:val="000000" w:themeColor="text1"/>
          <w:sz w:val="28"/>
          <w:szCs w:val="28"/>
          <w:shd w:val="clear" w:color="auto" w:fill="FFFFFF"/>
        </w:rPr>
        <w:t>an</w:t>
      </w:r>
      <w:proofErr w:type="gramEnd"/>
      <w:r w:rsidRPr="00213F1C">
        <w:rPr>
          <w:rFonts w:cs="Times New Roman"/>
          <w:color w:val="000000" w:themeColor="text1"/>
          <w:sz w:val="28"/>
          <w:szCs w:val="28"/>
          <w:shd w:val="clear" w:color="auto" w:fill="FFFFFF"/>
        </w:rPr>
        <w:t xml:space="preserve"> ninh.</w:t>
      </w:r>
      <w:r w:rsidRPr="00213F1C">
        <w:rPr>
          <w:rFonts w:cs="Times New Roman"/>
          <w:color w:val="000000" w:themeColor="text1"/>
          <w:sz w:val="28"/>
          <w:szCs w:val="28"/>
          <w:lang w:val="nl-NL"/>
        </w:rPr>
        <w:t xml:space="preserve"> Khai thác tối đa các điều kiện tự nhiên sẵn có, giảm thiểu thấp nhất chi phí đầu tư xây dựng và san lấp mặt bằng.</w:t>
      </w:r>
    </w:p>
    <w:p w14:paraId="1F1B454B" w14:textId="184295C7" w:rsidR="00185605" w:rsidRPr="00213F1C" w:rsidRDefault="00185605" w:rsidP="00185605">
      <w:pPr>
        <w:autoSpaceDE w:val="0"/>
        <w:autoSpaceDN w:val="0"/>
        <w:adjustRightInd w:val="0"/>
        <w:spacing w:line="360" w:lineRule="auto"/>
        <w:ind w:firstLine="652"/>
        <w:jc w:val="both"/>
        <w:rPr>
          <w:rFonts w:cs="Times New Roman"/>
          <w:color w:val="000000" w:themeColor="text1"/>
          <w:sz w:val="28"/>
          <w:szCs w:val="28"/>
          <w:lang w:val="nl-NL"/>
        </w:rPr>
      </w:pPr>
      <w:r w:rsidRPr="00213F1C">
        <w:rPr>
          <w:rFonts w:cs="Times New Roman"/>
          <w:color w:val="000000" w:themeColor="text1"/>
          <w:sz w:val="28"/>
          <w:szCs w:val="28"/>
          <w:shd w:val="clear" w:color="auto" w:fill="FFFFFF"/>
        </w:rPr>
        <w:t xml:space="preserve">- Phân tích, đánh giá cụ thể vị trí hướng tiếp cận từ các tuyến giao thông đối ngoại hiện có và tương lai </w:t>
      </w:r>
      <w:r w:rsidRPr="00213F1C">
        <w:rPr>
          <w:rFonts w:cs="Times New Roman"/>
          <w:i/>
          <w:color w:val="000000" w:themeColor="text1"/>
          <w:sz w:val="28"/>
          <w:szCs w:val="28"/>
          <w:shd w:val="clear" w:color="auto" w:fill="FFFFFF"/>
        </w:rPr>
        <w:t xml:space="preserve">(Theo quy hoạch </w:t>
      </w:r>
      <w:proofErr w:type="gramStart"/>
      <w:r w:rsidRPr="00213F1C">
        <w:rPr>
          <w:rFonts w:cs="Times New Roman"/>
          <w:i/>
          <w:color w:val="000000" w:themeColor="text1"/>
          <w:sz w:val="28"/>
          <w:szCs w:val="28"/>
          <w:shd w:val="clear" w:color="auto" w:fill="FFFFFF"/>
        </w:rPr>
        <w:t>chung</w:t>
      </w:r>
      <w:proofErr w:type="gramEnd"/>
      <w:r w:rsidRPr="00213F1C">
        <w:rPr>
          <w:rFonts w:cs="Times New Roman"/>
          <w:i/>
          <w:color w:val="000000" w:themeColor="text1"/>
          <w:sz w:val="28"/>
          <w:szCs w:val="28"/>
          <w:shd w:val="clear" w:color="auto" w:fill="FFFFFF"/>
        </w:rPr>
        <w:t>)</w:t>
      </w:r>
      <w:r w:rsidRPr="00213F1C">
        <w:rPr>
          <w:rFonts w:cs="Times New Roman"/>
          <w:color w:val="000000" w:themeColor="text1"/>
          <w:sz w:val="28"/>
          <w:szCs w:val="28"/>
          <w:shd w:val="clear" w:color="auto" w:fill="FFFFFF"/>
        </w:rPr>
        <w:t>.</w:t>
      </w:r>
      <w:r w:rsidRPr="00213F1C">
        <w:rPr>
          <w:rFonts w:cs="Times New Roman"/>
          <w:color w:val="000000" w:themeColor="text1"/>
          <w:sz w:val="28"/>
          <w:szCs w:val="28"/>
          <w:lang w:val="nl-NL"/>
        </w:rPr>
        <w:t xml:space="preserve"> Từ đó nghiên cứu tổ chức các trục cảnh quan chính kết nối - tạo động lực phát triển đến khu vực chức năng khác trong khu vực quy hoạch. </w:t>
      </w:r>
    </w:p>
    <w:p w14:paraId="743E15F3" w14:textId="77777777" w:rsidR="00185605" w:rsidRPr="00213F1C" w:rsidRDefault="00185605" w:rsidP="00185605">
      <w:pPr>
        <w:spacing w:line="360" w:lineRule="auto"/>
        <w:ind w:firstLine="652"/>
        <w:jc w:val="both"/>
        <w:rPr>
          <w:rFonts w:cs="Times New Roman"/>
          <w:color w:val="000000" w:themeColor="text1"/>
          <w:sz w:val="28"/>
          <w:szCs w:val="28"/>
          <w:lang w:val="nl-NL"/>
        </w:rPr>
      </w:pPr>
      <w:r w:rsidRPr="00213F1C">
        <w:rPr>
          <w:rFonts w:cs="Times New Roman"/>
          <w:color w:val="000000" w:themeColor="text1"/>
          <w:sz w:val="28"/>
          <w:szCs w:val="28"/>
          <w:lang w:val="nl-NL"/>
        </w:rPr>
        <w:t>- Nghiên cứu tận dụng tối đa hệ thống thảm thực vật, cây xanh, cảnh quan hiện có. Đề xuất các giải pháp quy hoạch kiến trúc cảnh quan phù hợp với điều kiện thực tế.</w:t>
      </w:r>
    </w:p>
    <w:p w14:paraId="0CDD04F7" w14:textId="77777777" w:rsidR="00185605" w:rsidRPr="00213F1C" w:rsidRDefault="00185605" w:rsidP="00185605">
      <w:pPr>
        <w:spacing w:line="360" w:lineRule="auto"/>
        <w:ind w:firstLine="652"/>
        <w:jc w:val="both"/>
        <w:rPr>
          <w:rFonts w:cs="Times New Roman"/>
          <w:color w:val="000000" w:themeColor="text1"/>
          <w:sz w:val="28"/>
          <w:szCs w:val="28"/>
          <w:lang w:val="nl-NL"/>
        </w:rPr>
      </w:pPr>
      <w:r w:rsidRPr="00213F1C">
        <w:rPr>
          <w:rFonts w:cs="Times New Roman"/>
          <w:color w:val="000000" w:themeColor="text1"/>
          <w:sz w:val="28"/>
          <w:szCs w:val="28"/>
          <w:lang w:val="nl-NL"/>
        </w:rPr>
        <w:lastRenderedPageBreak/>
        <w:t>- Đảm bảo các chỉ tiêu kinh tế kỹ thuật và vệ sinh môi trường theo quy định.</w:t>
      </w:r>
    </w:p>
    <w:p w14:paraId="16142A9C" w14:textId="77777777" w:rsidR="00185605" w:rsidRPr="00213F1C" w:rsidRDefault="00185605" w:rsidP="00185605">
      <w:pPr>
        <w:spacing w:line="360" w:lineRule="auto"/>
        <w:ind w:firstLine="652"/>
        <w:jc w:val="both"/>
        <w:rPr>
          <w:rFonts w:cs="Times New Roman"/>
          <w:color w:val="000000" w:themeColor="text1"/>
          <w:sz w:val="28"/>
          <w:szCs w:val="28"/>
          <w:lang w:val="nl-NL"/>
        </w:rPr>
      </w:pPr>
      <w:r w:rsidRPr="00213F1C">
        <w:rPr>
          <w:rFonts w:cs="Times New Roman"/>
          <w:color w:val="000000" w:themeColor="text1"/>
          <w:sz w:val="28"/>
          <w:szCs w:val="28"/>
          <w:lang w:val="nl-NL"/>
        </w:rPr>
        <w:t>- Kiểm tra đối chiếu với đất an ninh quốc phòng.</w:t>
      </w:r>
    </w:p>
    <w:p w14:paraId="1EB362F6" w14:textId="77777777" w:rsidR="00185605" w:rsidRPr="00213F1C" w:rsidRDefault="00185605" w:rsidP="00185605">
      <w:pPr>
        <w:spacing w:line="360" w:lineRule="auto"/>
        <w:ind w:firstLine="652"/>
        <w:jc w:val="both"/>
        <w:rPr>
          <w:rFonts w:cs="Times New Roman"/>
          <w:b/>
          <w:color w:val="000000" w:themeColor="text1"/>
          <w:sz w:val="28"/>
          <w:szCs w:val="28"/>
          <w:lang w:val="nl-NL"/>
        </w:rPr>
      </w:pPr>
      <w:r w:rsidRPr="00213F1C">
        <w:rPr>
          <w:rFonts w:cs="Times New Roman"/>
          <w:b/>
          <w:color w:val="000000" w:themeColor="text1"/>
          <w:sz w:val="28"/>
          <w:szCs w:val="28"/>
          <w:lang w:val="nl-NL"/>
        </w:rPr>
        <w:t>b. Quy hoạch hệ thống công trình hạ tầng kỹ thuật:</w:t>
      </w:r>
    </w:p>
    <w:p w14:paraId="62E84B5C" w14:textId="4D704669" w:rsidR="00185605" w:rsidRPr="00213F1C" w:rsidRDefault="00185605" w:rsidP="00185605">
      <w:pPr>
        <w:spacing w:line="360" w:lineRule="auto"/>
        <w:ind w:firstLine="652"/>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 Quy hoạch các công trình hạ tầng kỹ thuật phải đảm bảo đáp ứng đầy đủ nhu cầu của khu vực, phù hợp dự báo phát triển đô thị của thành phố </w:t>
      </w:r>
      <w:r w:rsidR="009F41D8" w:rsidRPr="00213F1C">
        <w:rPr>
          <w:rFonts w:cs="Times New Roman"/>
          <w:color w:val="000000" w:themeColor="text1"/>
          <w:sz w:val="28"/>
          <w:szCs w:val="28"/>
          <w:lang w:val="nl-NL"/>
        </w:rPr>
        <w:t>Sông Công</w:t>
      </w:r>
      <w:r w:rsidRPr="00213F1C">
        <w:rPr>
          <w:rFonts w:cs="Times New Roman"/>
          <w:color w:val="000000" w:themeColor="text1"/>
          <w:sz w:val="28"/>
          <w:szCs w:val="28"/>
          <w:lang w:val="nl-NL"/>
        </w:rPr>
        <w:t xml:space="preserve"> trong tương lai.</w:t>
      </w:r>
    </w:p>
    <w:p w14:paraId="049FFA04" w14:textId="77777777" w:rsidR="00185605" w:rsidRPr="00213F1C" w:rsidRDefault="00185605" w:rsidP="00185605">
      <w:pPr>
        <w:spacing w:line="360" w:lineRule="auto"/>
        <w:ind w:firstLine="652"/>
        <w:jc w:val="both"/>
        <w:rPr>
          <w:rFonts w:cs="Times New Roman"/>
          <w:color w:val="000000" w:themeColor="text1"/>
          <w:sz w:val="28"/>
          <w:szCs w:val="28"/>
          <w:lang w:val="nl-NL"/>
        </w:rPr>
      </w:pPr>
      <w:r w:rsidRPr="00213F1C">
        <w:rPr>
          <w:rFonts w:cs="Times New Roman"/>
          <w:color w:val="000000" w:themeColor="text1"/>
          <w:sz w:val="28"/>
          <w:szCs w:val="28"/>
          <w:lang w:val="nl-NL"/>
        </w:rPr>
        <w:t>- Dự báo nhu cầu về hạ tầng kỹ thuật phải dựa trên chuỗi các số liệu hiện trạng các dự án, khu vực có điều kiện tương tự hoặc các tiêu chuẩn được lựa chọn áp dụng.</w:t>
      </w:r>
    </w:p>
    <w:p w14:paraId="08472D05" w14:textId="77777777" w:rsidR="00185605" w:rsidRPr="00213F1C" w:rsidRDefault="00185605" w:rsidP="00185605">
      <w:pPr>
        <w:spacing w:line="360" w:lineRule="auto"/>
        <w:ind w:firstLine="652"/>
        <w:jc w:val="both"/>
        <w:rPr>
          <w:rFonts w:cs="Times New Roman"/>
          <w:color w:val="000000" w:themeColor="text1"/>
          <w:sz w:val="28"/>
          <w:szCs w:val="28"/>
          <w:lang w:val="nl-NL"/>
        </w:rPr>
      </w:pPr>
      <w:r w:rsidRPr="00213F1C">
        <w:rPr>
          <w:rFonts w:cs="Times New Roman"/>
          <w:color w:val="000000" w:themeColor="text1"/>
          <w:sz w:val="28"/>
          <w:szCs w:val="28"/>
          <w:lang w:val="nl-NL"/>
        </w:rPr>
        <w:t>- Quy hoạch hạ tầng kỹ thuật phải tính đến các ảnh hưởng của biến đổi khí hậu.</w:t>
      </w:r>
    </w:p>
    <w:p w14:paraId="2D96C9D2" w14:textId="77777777" w:rsidR="00185605" w:rsidRPr="00213F1C" w:rsidRDefault="00185605" w:rsidP="00185605">
      <w:pPr>
        <w:spacing w:line="360" w:lineRule="auto"/>
        <w:ind w:firstLine="652"/>
        <w:jc w:val="both"/>
        <w:rPr>
          <w:rFonts w:cs="Times New Roman"/>
          <w:color w:val="000000" w:themeColor="text1"/>
          <w:sz w:val="28"/>
          <w:szCs w:val="28"/>
          <w:lang w:val="nl-NL"/>
        </w:rPr>
      </w:pPr>
      <w:r w:rsidRPr="00213F1C">
        <w:rPr>
          <w:rFonts w:cs="Times New Roman"/>
          <w:color w:val="000000" w:themeColor="text1"/>
          <w:sz w:val="28"/>
          <w:szCs w:val="28"/>
          <w:lang w:val="nl-NL"/>
        </w:rPr>
        <w:t>- Quy hoạch công trình hạ tầng kỹ thuật sử dụng chung (hướng tuyến, vị trí, quy mô) phải xác định các công trình tham gia vào sử dụng chung đảm bảo thống nhất, đồng bộ.</w:t>
      </w:r>
    </w:p>
    <w:p w14:paraId="0CC94F30" w14:textId="77777777" w:rsidR="00185605" w:rsidRPr="00213F1C" w:rsidRDefault="00185605" w:rsidP="00185605">
      <w:pPr>
        <w:spacing w:line="360" w:lineRule="auto"/>
        <w:ind w:firstLine="652"/>
        <w:jc w:val="both"/>
        <w:rPr>
          <w:rFonts w:cs="Times New Roman"/>
          <w:color w:val="000000" w:themeColor="text1"/>
          <w:sz w:val="28"/>
          <w:szCs w:val="28"/>
          <w:lang w:val="nl-NL"/>
        </w:rPr>
      </w:pPr>
      <w:r w:rsidRPr="00213F1C">
        <w:rPr>
          <w:rFonts w:cs="Times New Roman"/>
          <w:color w:val="000000" w:themeColor="text1"/>
          <w:sz w:val="28"/>
          <w:szCs w:val="28"/>
          <w:lang w:val="nl-NL"/>
        </w:rPr>
        <w:t>- Công trình giao thông và hạ tầng kỹ thuật phải đảm bảo người khuyết tật tiếp cận sử dụng theo yêu cầu tại QCVN 10:2014/BXD.</w:t>
      </w:r>
    </w:p>
    <w:p w14:paraId="21EFAC5F" w14:textId="77777777" w:rsidR="00185605" w:rsidRPr="00213F1C" w:rsidRDefault="00185605" w:rsidP="00185605">
      <w:pPr>
        <w:spacing w:line="360" w:lineRule="auto"/>
        <w:ind w:firstLine="652"/>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 Hệ thống chiếu sáng công cộng bao gồm: Chiếu sáng đường, công trình giao thông, công viên, vườn hoa, lễ hội, các công trình kiến trúc... phải đảm bảo yêu cầu về độ chói, độ rọi, an toàn và tít kiệm năng lượng; </w:t>
      </w:r>
    </w:p>
    <w:p w14:paraId="02B47A61" w14:textId="1EFFD6A8" w:rsidR="00185605" w:rsidRPr="00213F1C" w:rsidRDefault="00185605" w:rsidP="00185605">
      <w:pPr>
        <w:spacing w:line="360" w:lineRule="auto"/>
        <w:ind w:firstLine="652"/>
        <w:jc w:val="both"/>
        <w:rPr>
          <w:rFonts w:cs="Times New Roman"/>
          <w:color w:val="000000" w:themeColor="text1"/>
          <w:sz w:val="28"/>
          <w:szCs w:val="28"/>
          <w:lang w:val="nl-NL"/>
        </w:rPr>
      </w:pPr>
      <w:r w:rsidRPr="00213F1C">
        <w:rPr>
          <w:rFonts w:cs="Times New Roman"/>
          <w:color w:val="000000" w:themeColor="text1"/>
          <w:sz w:val="28"/>
          <w:szCs w:val="28"/>
          <w:lang w:val="nl-NL"/>
        </w:rPr>
        <w:t>- Quy hoạch các công trình hạ tầng kỹ thuật viễn thông phải đảm bảo các quy định của quy chuẩn QCVN 07-8: 20</w:t>
      </w:r>
      <w:r w:rsidR="009F41D8" w:rsidRPr="00213F1C">
        <w:rPr>
          <w:rFonts w:cs="Times New Roman"/>
          <w:color w:val="000000" w:themeColor="text1"/>
          <w:sz w:val="28"/>
          <w:szCs w:val="28"/>
          <w:lang w:val="nl-NL"/>
        </w:rPr>
        <w:t>23</w:t>
      </w:r>
      <w:r w:rsidRPr="00213F1C">
        <w:rPr>
          <w:rFonts w:cs="Times New Roman"/>
          <w:color w:val="000000" w:themeColor="text1"/>
          <w:sz w:val="28"/>
          <w:szCs w:val="28"/>
          <w:lang w:val="nl-NL"/>
        </w:rPr>
        <w:t>/BXD, QCVN 33: 2019/BTTTT.</w:t>
      </w:r>
    </w:p>
    <w:p w14:paraId="60C781C0" w14:textId="2F4F7D35" w:rsidR="00185605" w:rsidRPr="00213F1C" w:rsidRDefault="00185605" w:rsidP="00D944AA">
      <w:pPr>
        <w:tabs>
          <w:tab w:val="left" w:pos="0"/>
        </w:tabs>
        <w:ind w:firstLine="652"/>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 Xác định mạng lưới đường giao thông nội bộ, mặt cắt, chỉ giới đường đỏ và chỉ giới xây dựng; vị trí, bãi đỗ xe và hệ thống công trình ngầm, tuynel kỹ thuật. Đảm bảo hành lang lộ giới tuyến đường </w:t>
      </w:r>
      <w:r w:rsidRPr="00213F1C">
        <w:rPr>
          <w:rFonts w:cs="Times New Roman"/>
          <w:color w:val="000000" w:themeColor="text1"/>
          <w:sz w:val="28"/>
          <w:szCs w:val="28"/>
        </w:rPr>
        <w:t>theo quy hoạch chung, quy hoạch phân khu</w:t>
      </w:r>
      <w:r w:rsidRPr="00213F1C">
        <w:rPr>
          <w:rFonts w:cs="Times New Roman"/>
          <w:color w:val="000000" w:themeColor="text1"/>
          <w:sz w:val="28"/>
          <w:szCs w:val="28"/>
          <w:lang w:val="nl-NL"/>
        </w:rPr>
        <w:t>. Bề rộng đường được xác định dựa trên cấp đường, tốc độ và lưu lượng xe thiết kế; Hè phố đường đi bộ, đường xe đạp phải tuân thủ các quy định của QCVN 07-4: 20</w:t>
      </w:r>
      <w:r w:rsidR="009F41D8" w:rsidRPr="00213F1C">
        <w:rPr>
          <w:rFonts w:cs="Times New Roman"/>
          <w:color w:val="000000" w:themeColor="text1"/>
          <w:sz w:val="28"/>
          <w:szCs w:val="28"/>
          <w:lang w:val="nl-NL"/>
        </w:rPr>
        <w:t>23</w:t>
      </w:r>
      <w:r w:rsidRPr="00213F1C">
        <w:rPr>
          <w:rFonts w:cs="Times New Roman"/>
          <w:color w:val="000000" w:themeColor="text1"/>
          <w:sz w:val="28"/>
          <w:szCs w:val="28"/>
          <w:lang w:val="nl-NL"/>
        </w:rPr>
        <w:t xml:space="preserve">/BXD; </w:t>
      </w:r>
    </w:p>
    <w:p w14:paraId="60C98A87" w14:textId="77777777" w:rsidR="00185605" w:rsidRPr="00213F1C" w:rsidRDefault="00185605" w:rsidP="00D944AA">
      <w:pPr>
        <w:tabs>
          <w:tab w:val="left" w:pos="0"/>
        </w:tabs>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 Xác định cao độ nền dựa trên đánh giá, xác định các loại đất theo điều kiện tự nhiên thuận lợi, ít thuận lợi, không thuận lợi, cấm hoặc hạn chế xây dựng; đánh giá các nguy cơ rủi ro, thiên tai, biến đổi khi hậu trong đó có xét đến các khu vực lân cận; Phù hợp với quy hoạch chuyên ngành thuỷ lợi, tận dụng địa hình và điều </w:t>
      </w:r>
      <w:r w:rsidRPr="00213F1C">
        <w:rPr>
          <w:rFonts w:cs="Times New Roman"/>
          <w:color w:val="000000" w:themeColor="text1"/>
          <w:sz w:val="28"/>
          <w:szCs w:val="28"/>
          <w:lang w:val="nl-NL"/>
        </w:rPr>
        <w:lastRenderedPageBreak/>
        <w:t>kiện tự nhiên hạn chế đào đắp; Phải có giải pháp để cao độ nền khu quy hoạch mới không ảnh hưởng đến khả năng thoát nước của các khu vực hiện hữu.</w:t>
      </w:r>
    </w:p>
    <w:p w14:paraId="2ED43D7A" w14:textId="77777777" w:rsidR="00185605" w:rsidRPr="00213F1C" w:rsidRDefault="00185605" w:rsidP="00D944AA">
      <w:pPr>
        <w:tabs>
          <w:tab w:val="left" w:pos="0"/>
        </w:tabs>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Xác định nhu cầu và nguồn cấp nước, vị trí, quy mô các công trình, trạm bơm nước; bể chứa; mạng lưới đường ống cấp nước và các thông số kỹ thuật chi tiết;</w:t>
      </w:r>
    </w:p>
    <w:p w14:paraId="1F474265" w14:textId="77777777" w:rsidR="00185605" w:rsidRPr="00213F1C" w:rsidRDefault="00185605" w:rsidP="00D944AA">
      <w:pPr>
        <w:tabs>
          <w:tab w:val="left" w:pos="0"/>
        </w:tabs>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 Xác định nhu cầu sử dụng và nguồn cung cấp điện năng; vị trí, quy mô trạm điện phân phối, mạng lưới đường dây trung thế, hạ thế và chiếu sáng, thông tin liên lạc. </w:t>
      </w:r>
    </w:p>
    <w:p w14:paraId="0BCAE4B3" w14:textId="77777777" w:rsidR="00185605" w:rsidRPr="00213F1C" w:rsidRDefault="00185605" w:rsidP="00D944AA">
      <w:pPr>
        <w:tabs>
          <w:tab w:val="left" w:pos="0"/>
        </w:tabs>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Xác định hệ thống thoát nước mặt phải đảm bảo diện tích các hệ thống điều tiết nước mặt; Khai thác vùng trũng, thấp để lưu trữ tạm thời nước mưa. Tăng diện dích thấm hút nước cho các công trình giao thông, sân bãi, HTKT và các công trình công cộng khác. Quy hoạch thoát nước mặt không làm ảnh hưởng đến khả năng thoát nước mặt của các khu vực hiện hữu; Quy hoạch hệ thống thoát nước mặt phải tính đến việc giảm thiệt hại do tác động của thiên tai, ứng phó biến đổi khí hậu.</w:t>
      </w:r>
    </w:p>
    <w:p w14:paraId="01B46FDD" w14:textId="77777777" w:rsidR="00185605" w:rsidRPr="00213F1C" w:rsidRDefault="00185605" w:rsidP="00D944AA">
      <w:pPr>
        <w:tabs>
          <w:tab w:val="left" w:pos="0"/>
        </w:tabs>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 Xác định mạng lưới thoát nước thải, vị trí, quy mô các công trình xử lý nước bẩn, chất thải. </w:t>
      </w:r>
    </w:p>
    <w:p w14:paraId="023413AE" w14:textId="77777777" w:rsidR="00185605" w:rsidRPr="00213F1C" w:rsidRDefault="00185605" w:rsidP="00D944AA">
      <w:pPr>
        <w:autoSpaceDE w:val="0"/>
        <w:autoSpaceDN w:val="0"/>
        <w:adjustRightInd w:val="0"/>
        <w:ind w:firstLine="567"/>
        <w:jc w:val="both"/>
        <w:rPr>
          <w:rFonts w:cs="Times New Roman"/>
          <w:b/>
          <w:color w:val="000000" w:themeColor="text1"/>
          <w:sz w:val="28"/>
          <w:szCs w:val="28"/>
          <w:lang w:val="nl-NL"/>
        </w:rPr>
      </w:pPr>
      <w:r w:rsidRPr="00213F1C">
        <w:rPr>
          <w:rFonts w:cs="Times New Roman"/>
          <w:b/>
          <w:color w:val="000000" w:themeColor="text1"/>
          <w:sz w:val="28"/>
          <w:szCs w:val="28"/>
          <w:lang w:val="nl-NL"/>
        </w:rPr>
        <w:t>2. Yêu cầu đánh giá môi trường chiến lược</w:t>
      </w:r>
    </w:p>
    <w:p w14:paraId="22E3BC01" w14:textId="77777777" w:rsidR="00185605" w:rsidRPr="00213F1C" w:rsidRDefault="00185605" w:rsidP="00D944AA">
      <w:pPr>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Dự báo, đánh giá tác động xấu đối với môi trường của phương án quy hoạch; Các vấn đề môi trường đã và chưa giải quyết trong đồ án; Đề xuất các giải pháp giải quyết các vấn đề môi trường còn tồn tại trong đồ án; Đề xuất biện pháp quản lý và giám sát môi trường khu vực.</w:t>
      </w:r>
    </w:p>
    <w:p w14:paraId="15B028E9" w14:textId="77777777" w:rsidR="00185605" w:rsidRPr="00213F1C" w:rsidRDefault="00185605" w:rsidP="00D944AA">
      <w:pPr>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Đánh giá tác động môi trường theo từng giai đoạn khi dự án chưa thực hiện, trong quá trình thực hiện triển khai đầu tư xây dựng và sau khi dự án đi vào hoạt động.</w:t>
      </w:r>
    </w:p>
    <w:p w14:paraId="221E2779" w14:textId="77777777" w:rsidR="00185605" w:rsidRPr="00213F1C" w:rsidRDefault="00185605" w:rsidP="00D944AA">
      <w:pPr>
        <w:ind w:firstLine="652"/>
        <w:jc w:val="both"/>
        <w:rPr>
          <w:rFonts w:cs="Times New Roman"/>
          <w:color w:val="000000" w:themeColor="text1"/>
          <w:sz w:val="28"/>
          <w:szCs w:val="28"/>
          <w:lang w:val="nl-NL"/>
        </w:rPr>
      </w:pPr>
      <w:r w:rsidRPr="00213F1C">
        <w:rPr>
          <w:rFonts w:cs="Times New Roman"/>
          <w:color w:val="000000" w:themeColor="text1"/>
          <w:sz w:val="28"/>
          <w:szCs w:val="28"/>
          <w:lang w:val="nl-NL"/>
        </w:rPr>
        <w:t>- Dự báo và đánh giá những tác động đến môi trường xung quanh và trong khu vực, khi dự án được đầu tư xây dựng và đi vào hoạt động.</w:t>
      </w:r>
    </w:p>
    <w:p w14:paraId="79DD029A" w14:textId="5242BD43" w:rsidR="00D944AA" w:rsidRDefault="00185605" w:rsidP="00D944AA">
      <w:pPr>
        <w:ind w:firstLine="652"/>
        <w:jc w:val="both"/>
        <w:rPr>
          <w:rFonts w:cs="Times New Roman"/>
          <w:color w:val="000000" w:themeColor="text1"/>
          <w:sz w:val="28"/>
          <w:szCs w:val="28"/>
          <w:lang w:val="nl-NL"/>
        </w:rPr>
      </w:pPr>
      <w:r w:rsidRPr="00213F1C">
        <w:rPr>
          <w:rFonts w:cs="Times New Roman"/>
          <w:color w:val="000000" w:themeColor="text1"/>
          <w:sz w:val="28"/>
          <w:szCs w:val="28"/>
          <w:lang w:val="nl-NL"/>
        </w:rPr>
        <w:t>- Đề xuất các giải pháp xử lý về môi trường, kiến nghị chính sách và biện pháp bảo vệ môi trường cho đồ án.</w:t>
      </w:r>
      <w:r w:rsidR="00D944AA">
        <w:rPr>
          <w:rFonts w:cs="Times New Roman"/>
          <w:color w:val="000000" w:themeColor="text1"/>
          <w:sz w:val="28"/>
          <w:szCs w:val="28"/>
          <w:lang w:val="nl-NL"/>
        </w:rPr>
        <w:br w:type="page"/>
      </w:r>
    </w:p>
    <w:p w14:paraId="2EB9D03F" w14:textId="3882C38F" w:rsidR="00185605" w:rsidRPr="00213F1C" w:rsidRDefault="00EA3E9E" w:rsidP="00EA3E9E">
      <w:pPr>
        <w:pStyle w:val="TD1"/>
        <w:numPr>
          <w:ilvl w:val="0"/>
          <w:numId w:val="0"/>
        </w:numPr>
        <w:tabs>
          <w:tab w:val="clear" w:pos="1814"/>
          <w:tab w:val="left" w:pos="2430"/>
        </w:tabs>
        <w:ind w:left="576"/>
        <w:rPr>
          <w:bCs/>
          <w:color w:val="000000" w:themeColor="text1"/>
          <w:szCs w:val="28"/>
        </w:rPr>
      </w:pPr>
      <w:bookmarkStart w:id="86" w:name="_Toc198539341"/>
      <w:r>
        <w:rPr>
          <w:color w:val="000000" w:themeColor="text1"/>
          <w:szCs w:val="28"/>
        </w:rPr>
        <w:lastRenderedPageBreak/>
        <w:t xml:space="preserve">CHƯƠNG VIII. </w:t>
      </w:r>
      <w:bookmarkStart w:id="87" w:name="_GoBack"/>
      <w:bookmarkEnd w:id="87"/>
      <w:r w:rsidR="000F6939" w:rsidRPr="00213F1C">
        <w:rPr>
          <w:color w:val="000000" w:themeColor="text1"/>
          <w:szCs w:val="28"/>
        </w:rPr>
        <w:t>HỒ SƠ SẢN PHẨM; DỰ TOÁN KINH PHÍ; KẾ HOẠCH VÀ TIẾN ĐỘ LẬP QUY HOẠCH; XÁC ĐỊNH YÊU CẦU VỀ NỘI DUNG, HÌNH THỨC VÀ ĐỐI TƯỢNG LẤY Ý KIẾN VỀ ĐỒ ÁN QUY HOẠCH</w:t>
      </w:r>
      <w:bookmarkEnd w:id="86"/>
    </w:p>
    <w:p w14:paraId="2976D5EF" w14:textId="77777777" w:rsidR="00185605" w:rsidRPr="00213F1C" w:rsidRDefault="00185605" w:rsidP="00185605">
      <w:pPr>
        <w:spacing w:line="288" w:lineRule="auto"/>
        <w:ind w:firstLine="709"/>
        <w:jc w:val="both"/>
        <w:rPr>
          <w:rFonts w:cs="Times New Roman"/>
          <w:i/>
          <w:color w:val="000000" w:themeColor="text1"/>
          <w:sz w:val="28"/>
          <w:szCs w:val="28"/>
        </w:rPr>
      </w:pPr>
      <w:r w:rsidRPr="00213F1C">
        <w:rPr>
          <w:rFonts w:cs="Times New Roman"/>
          <w:i/>
          <w:color w:val="000000" w:themeColor="text1"/>
          <w:sz w:val="28"/>
          <w:szCs w:val="28"/>
        </w:rPr>
        <w:t>Thành phần hồ sơ bản vẽ thực hiện theo đúng Thông tư số 04/2022/TT-BXD ngày 24/10/2022 của Bộ Xây dựng Quy định về hồ sơ nhiệm vụ và hồ sơ đồ án quy hoạch xây dựng vùng liên huyện, quy hoạch xây dựng vùng huyện, quy hoạch đô thị, quy hoạch xây dựng khu chức năng và quy hoạch nông thôn.</w:t>
      </w:r>
    </w:p>
    <w:p w14:paraId="4EF9EB85" w14:textId="77777777" w:rsidR="00185605" w:rsidRPr="00213F1C" w:rsidRDefault="00185605" w:rsidP="00185605">
      <w:pPr>
        <w:numPr>
          <w:ilvl w:val="0"/>
          <w:numId w:val="40"/>
        </w:numPr>
        <w:spacing w:line="288" w:lineRule="auto"/>
        <w:jc w:val="both"/>
        <w:rPr>
          <w:rFonts w:cs="Times New Roman"/>
          <w:b/>
          <w:color w:val="000000" w:themeColor="text1"/>
          <w:sz w:val="28"/>
          <w:szCs w:val="28"/>
          <w:lang w:val="nl-NL"/>
        </w:rPr>
      </w:pPr>
      <w:r w:rsidRPr="00213F1C">
        <w:rPr>
          <w:rFonts w:cs="Times New Roman"/>
          <w:b/>
          <w:color w:val="000000" w:themeColor="text1"/>
          <w:sz w:val="28"/>
          <w:szCs w:val="28"/>
          <w:lang w:val="nl-NL"/>
        </w:rPr>
        <w:t xml:space="preserve">Hồ sơ sản phẩm </w:t>
      </w:r>
    </w:p>
    <w:p w14:paraId="64CD21E9" w14:textId="77777777" w:rsidR="00185605" w:rsidRPr="00213F1C" w:rsidRDefault="00185605" w:rsidP="00185605">
      <w:pPr>
        <w:numPr>
          <w:ilvl w:val="0"/>
          <w:numId w:val="41"/>
        </w:numPr>
        <w:spacing w:line="288" w:lineRule="auto"/>
        <w:jc w:val="both"/>
        <w:rPr>
          <w:rFonts w:cs="Times New Roman"/>
          <w:b/>
          <w:color w:val="000000" w:themeColor="text1"/>
          <w:sz w:val="28"/>
          <w:szCs w:val="28"/>
          <w:lang w:val="nl-NL"/>
        </w:rPr>
      </w:pPr>
      <w:r w:rsidRPr="00213F1C">
        <w:rPr>
          <w:rFonts w:cs="Times New Roman"/>
          <w:b/>
          <w:color w:val="000000" w:themeColor="text1"/>
          <w:sz w:val="28"/>
          <w:szCs w:val="28"/>
          <w:lang w:val="nl-NL"/>
        </w:rPr>
        <w:t xml:space="preserve">Tên đồ án: </w:t>
      </w:r>
    </w:p>
    <w:p w14:paraId="2C9AC442" w14:textId="3F29905B" w:rsidR="00185605" w:rsidRPr="00213F1C" w:rsidRDefault="00185605" w:rsidP="00185605">
      <w:pPr>
        <w:spacing w:line="288" w:lineRule="auto"/>
        <w:ind w:firstLine="567"/>
        <w:jc w:val="both"/>
        <w:rPr>
          <w:rFonts w:cs="Times New Roman"/>
          <w:color w:val="000000" w:themeColor="text1"/>
          <w:sz w:val="28"/>
          <w:szCs w:val="28"/>
          <w:lang w:val="vi-VN"/>
        </w:rPr>
      </w:pPr>
      <w:r w:rsidRPr="00213F1C">
        <w:rPr>
          <w:rFonts w:cs="Times New Roman"/>
          <w:color w:val="000000" w:themeColor="text1"/>
          <w:sz w:val="28"/>
          <w:szCs w:val="28"/>
          <w:lang w:val="vi-VN"/>
        </w:rPr>
        <w:t xml:space="preserve">Quy hoạch chi tiết </w:t>
      </w:r>
      <w:r w:rsidR="009F41D8" w:rsidRPr="00213F1C">
        <w:rPr>
          <w:rFonts w:cs="Times New Roman"/>
          <w:color w:val="000000" w:themeColor="text1"/>
          <w:sz w:val="28"/>
          <w:szCs w:val="28"/>
        </w:rPr>
        <w:t>Khu đô thị Quốc lộ 37, phường Lương Sơn, thành phố Sông Công.</w:t>
      </w:r>
    </w:p>
    <w:p w14:paraId="4867DEEF" w14:textId="77777777" w:rsidR="00185605" w:rsidRPr="00213F1C" w:rsidRDefault="00185605" w:rsidP="00185605">
      <w:pPr>
        <w:numPr>
          <w:ilvl w:val="0"/>
          <w:numId w:val="41"/>
        </w:numPr>
        <w:spacing w:line="288" w:lineRule="auto"/>
        <w:jc w:val="both"/>
        <w:rPr>
          <w:rFonts w:cs="Times New Roman"/>
          <w:b/>
          <w:color w:val="000000" w:themeColor="text1"/>
          <w:sz w:val="28"/>
          <w:szCs w:val="28"/>
          <w:lang w:val="nl-NL"/>
        </w:rPr>
      </w:pPr>
      <w:r w:rsidRPr="00213F1C">
        <w:rPr>
          <w:rFonts w:cs="Times New Roman"/>
          <w:b/>
          <w:color w:val="000000" w:themeColor="text1"/>
          <w:sz w:val="28"/>
          <w:szCs w:val="28"/>
          <w:lang w:val="nl-NL"/>
        </w:rPr>
        <w:t xml:space="preserve">Số lượng, Quy cách của sản phẩm hồ: </w:t>
      </w:r>
    </w:p>
    <w:p w14:paraId="53E05130" w14:textId="6BC26191" w:rsidR="00185605" w:rsidRPr="00213F1C" w:rsidRDefault="00185605" w:rsidP="00185605">
      <w:pPr>
        <w:spacing w:line="288" w:lineRule="auto"/>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- 0</w:t>
      </w:r>
      <w:r w:rsidR="009F41D8" w:rsidRPr="00213F1C">
        <w:rPr>
          <w:rFonts w:cs="Times New Roman"/>
          <w:color w:val="000000" w:themeColor="text1"/>
          <w:sz w:val="28"/>
          <w:szCs w:val="28"/>
          <w:lang w:val="nl-NL"/>
        </w:rPr>
        <w:t>6</w:t>
      </w:r>
      <w:r w:rsidRPr="00213F1C">
        <w:rPr>
          <w:rFonts w:cs="Times New Roman"/>
          <w:color w:val="000000" w:themeColor="text1"/>
          <w:sz w:val="28"/>
          <w:szCs w:val="28"/>
          <w:lang w:val="nl-NL"/>
        </w:rPr>
        <w:t xml:space="preserve"> bộ Bản vẽ in màu tỷ lệ 1/500;</w:t>
      </w:r>
    </w:p>
    <w:p w14:paraId="5F977A86" w14:textId="77777777" w:rsidR="00185605" w:rsidRPr="00213F1C" w:rsidRDefault="00185605" w:rsidP="00185605">
      <w:pPr>
        <w:spacing w:line="288" w:lineRule="auto"/>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- 06 bộ Thuyết minh in màu có bản vẽ A3 kèm theo. </w:t>
      </w:r>
    </w:p>
    <w:p w14:paraId="51444996" w14:textId="77777777" w:rsidR="00185605" w:rsidRPr="00213F1C" w:rsidRDefault="00185605" w:rsidP="00185605">
      <w:pPr>
        <w:spacing w:line="288" w:lineRule="auto"/>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Các phục lục tính toán và căn cứ pháp lý kèm theo.</w:t>
      </w:r>
    </w:p>
    <w:p w14:paraId="43C7D057" w14:textId="77777777" w:rsidR="00185605" w:rsidRPr="00213F1C" w:rsidRDefault="00185605" w:rsidP="00185605">
      <w:pPr>
        <w:spacing w:line="288" w:lineRule="auto"/>
        <w:ind w:firstLine="567"/>
        <w:jc w:val="both"/>
        <w:rPr>
          <w:rFonts w:cs="Times New Roman"/>
          <w:color w:val="000000" w:themeColor="text1"/>
          <w:sz w:val="28"/>
          <w:szCs w:val="28"/>
          <w:lang w:val="nl-NL"/>
        </w:rPr>
      </w:pPr>
      <w:r w:rsidRPr="00213F1C">
        <w:rPr>
          <w:rFonts w:cs="Times New Roman"/>
          <w:color w:val="000000" w:themeColor="text1"/>
          <w:sz w:val="28"/>
          <w:szCs w:val="28"/>
          <w:lang w:val="nl-NL"/>
        </w:rPr>
        <w:t>- 6 file CD lưu nội dung đồ án.</w:t>
      </w:r>
    </w:p>
    <w:p w14:paraId="63907311" w14:textId="77777777" w:rsidR="00185605" w:rsidRPr="00213F1C" w:rsidRDefault="00185605" w:rsidP="00185605">
      <w:pPr>
        <w:spacing w:line="288" w:lineRule="auto"/>
        <w:ind w:firstLine="567"/>
        <w:jc w:val="both"/>
        <w:rPr>
          <w:rFonts w:cs="Times New Roman"/>
          <w:b/>
          <w:color w:val="000000" w:themeColor="text1"/>
          <w:sz w:val="28"/>
          <w:szCs w:val="28"/>
          <w:lang w:val="nl-NL"/>
        </w:rPr>
      </w:pPr>
      <w:r w:rsidRPr="00213F1C">
        <w:rPr>
          <w:rFonts w:cs="Times New Roman"/>
          <w:b/>
          <w:color w:val="000000" w:themeColor="text1"/>
          <w:sz w:val="28"/>
          <w:szCs w:val="28"/>
          <w:lang w:val="nl-NL"/>
        </w:rPr>
        <w:t>b. Thuyết minh và phụ lục kèm theo - Danh mục bản vẽ</w:t>
      </w:r>
    </w:p>
    <w:p w14:paraId="379B4EBC" w14:textId="77777777" w:rsidR="00185605" w:rsidRPr="00213F1C" w:rsidRDefault="00185605" w:rsidP="00185605">
      <w:pPr>
        <w:spacing w:line="288" w:lineRule="auto"/>
        <w:ind w:firstLine="567"/>
        <w:jc w:val="both"/>
        <w:rPr>
          <w:rFonts w:cs="Times New Roman"/>
          <w:b/>
          <w:color w:val="000000" w:themeColor="text1"/>
          <w:sz w:val="28"/>
          <w:szCs w:val="28"/>
          <w:lang w:val="nl-NL"/>
        </w:rPr>
      </w:pPr>
      <w:r w:rsidRPr="00213F1C">
        <w:rPr>
          <w:rFonts w:cs="Times New Roman"/>
          <w:b/>
          <w:i/>
          <w:color w:val="000000" w:themeColor="text1"/>
          <w:sz w:val="28"/>
          <w:szCs w:val="28"/>
        </w:rPr>
        <w:t xml:space="preserve">b1. </w:t>
      </w:r>
      <w:r w:rsidRPr="00213F1C">
        <w:rPr>
          <w:rFonts w:cs="Times New Roman"/>
          <w:b/>
          <w:i/>
          <w:color w:val="000000" w:themeColor="text1"/>
          <w:sz w:val="28"/>
          <w:szCs w:val="28"/>
          <w:lang w:val="vi-VN"/>
        </w:rPr>
        <w:t>Thuyết minh:</w:t>
      </w:r>
      <w:r w:rsidRPr="00213F1C">
        <w:rPr>
          <w:rFonts w:cs="Times New Roman"/>
          <w:color w:val="000000" w:themeColor="text1"/>
          <w:sz w:val="28"/>
          <w:szCs w:val="28"/>
          <w:lang w:val="vi-VN"/>
        </w:rPr>
        <w:t xml:space="preserve"> Nội dung thuyết minh của hồ sơ đồ án quy hoạch chi </w:t>
      </w:r>
      <w:r w:rsidRPr="00213F1C">
        <w:rPr>
          <w:rFonts w:cs="Times New Roman"/>
          <w:color w:val="000000" w:themeColor="text1"/>
          <w:sz w:val="28"/>
          <w:szCs w:val="28"/>
        </w:rPr>
        <w:t>t</w:t>
      </w:r>
      <w:r w:rsidRPr="00213F1C">
        <w:rPr>
          <w:rFonts w:cs="Times New Roman"/>
          <w:color w:val="000000" w:themeColor="text1"/>
          <w:sz w:val="28"/>
          <w:szCs w:val="28"/>
          <w:lang w:val="vi-VN"/>
        </w:rPr>
        <w:t>iết đô thị bao gồm:</w:t>
      </w:r>
    </w:p>
    <w:p w14:paraId="5C2849ED" w14:textId="77777777" w:rsidR="00185605" w:rsidRPr="00213F1C" w:rsidRDefault="00185605" w:rsidP="00185605">
      <w:pPr>
        <w:spacing w:line="288" w:lineRule="auto"/>
        <w:ind w:firstLine="652"/>
        <w:jc w:val="both"/>
        <w:rPr>
          <w:rFonts w:cs="Times New Roman"/>
          <w:color w:val="000000" w:themeColor="text1"/>
          <w:sz w:val="28"/>
          <w:szCs w:val="28"/>
        </w:rPr>
      </w:pPr>
      <w:r w:rsidRPr="00213F1C">
        <w:rPr>
          <w:rFonts w:cs="Times New Roman"/>
          <w:color w:val="000000" w:themeColor="text1"/>
          <w:sz w:val="28"/>
          <w:szCs w:val="28"/>
        </w:rPr>
        <w:t xml:space="preserve">- </w:t>
      </w:r>
      <w:r w:rsidRPr="00213F1C">
        <w:rPr>
          <w:rFonts w:cs="Times New Roman"/>
          <w:color w:val="000000" w:themeColor="text1"/>
          <w:sz w:val="28"/>
          <w:szCs w:val="28"/>
          <w:lang w:val="vi-VN"/>
        </w:rPr>
        <w:t xml:space="preserve">Xác định chỉ tiêu về dân số, hạ tầng xã hội, hạ tầng kỹ thuật và yêu cầu tổ chức không gian, kiến trúc cảnh quan cho toàn khu vực quy hoạch; chỉ tiêu sử dụng đất và yêu cầu về bố trí công trình đối với từng lô đất; bố trí mạng </w:t>
      </w:r>
      <w:r w:rsidRPr="00213F1C">
        <w:rPr>
          <w:rFonts w:cs="Times New Roman"/>
          <w:color w:val="000000" w:themeColor="text1"/>
          <w:sz w:val="28"/>
          <w:szCs w:val="28"/>
        </w:rPr>
        <w:t>l</w:t>
      </w:r>
      <w:r w:rsidRPr="00213F1C">
        <w:rPr>
          <w:rFonts w:cs="Times New Roman"/>
          <w:color w:val="000000" w:themeColor="text1"/>
          <w:sz w:val="28"/>
          <w:szCs w:val="28"/>
          <w:lang w:val="vi-VN"/>
        </w:rPr>
        <w:t>ưới các công trình hạ tầng kỹ thuật đến ranh giới lô đất.</w:t>
      </w:r>
    </w:p>
    <w:p w14:paraId="10A8FBD1" w14:textId="77777777" w:rsidR="00185605" w:rsidRPr="00213F1C" w:rsidRDefault="00185605" w:rsidP="00185605">
      <w:pPr>
        <w:spacing w:line="288" w:lineRule="auto"/>
        <w:ind w:firstLine="652"/>
        <w:jc w:val="both"/>
        <w:rPr>
          <w:rFonts w:cs="Times New Roman"/>
          <w:color w:val="000000" w:themeColor="text1"/>
          <w:sz w:val="28"/>
          <w:szCs w:val="28"/>
        </w:rPr>
      </w:pPr>
      <w:r w:rsidRPr="00213F1C">
        <w:rPr>
          <w:rFonts w:cs="Times New Roman"/>
          <w:color w:val="000000" w:themeColor="text1"/>
          <w:sz w:val="28"/>
          <w:szCs w:val="28"/>
        </w:rPr>
        <w:t xml:space="preserve">- </w:t>
      </w:r>
      <w:r w:rsidRPr="00213F1C">
        <w:rPr>
          <w:rFonts w:cs="Times New Roman"/>
          <w:color w:val="000000" w:themeColor="text1"/>
          <w:sz w:val="28"/>
          <w:szCs w:val="28"/>
          <w:lang w:val="vi-VN"/>
        </w:rPr>
        <w:t>Xác định vị trí, quy mô các khu đặc trưng cần kiểm soát, các nội dung cần thực hiện để kiểm soát và các quy định cần thực hiện.</w:t>
      </w:r>
    </w:p>
    <w:p w14:paraId="3DD137EC" w14:textId="77777777" w:rsidR="00185605" w:rsidRPr="00213F1C" w:rsidRDefault="00185605" w:rsidP="00185605">
      <w:pPr>
        <w:spacing w:line="288" w:lineRule="auto"/>
        <w:ind w:firstLine="652"/>
        <w:jc w:val="both"/>
        <w:rPr>
          <w:rFonts w:cs="Times New Roman"/>
          <w:color w:val="000000" w:themeColor="text1"/>
          <w:sz w:val="28"/>
          <w:szCs w:val="28"/>
        </w:rPr>
      </w:pPr>
      <w:r w:rsidRPr="00213F1C">
        <w:rPr>
          <w:rFonts w:cs="Times New Roman"/>
          <w:color w:val="000000" w:themeColor="text1"/>
          <w:sz w:val="28"/>
          <w:szCs w:val="28"/>
        </w:rPr>
        <w:t xml:space="preserve">- </w:t>
      </w:r>
      <w:r w:rsidRPr="00213F1C">
        <w:rPr>
          <w:rFonts w:cs="Times New Roman"/>
          <w:color w:val="000000" w:themeColor="text1"/>
          <w:sz w:val="28"/>
          <w:szCs w:val="28"/>
          <w:lang w:val="vi-VN"/>
        </w:rPr>
        <w:t>Các giải pháp về thiết kế đô thị, kiến trúc công trình cụ thể và cảnh quan khu vực quy hoạch.</w:t>
      </w:r>
    </w:p>
    <w:p w14:paraId="1E5B3F04" w14:textId="77777777" w:rsidR="00185605" w:rsidRPr="00213F1C" w:rsidRDefault="00185605" w:rsidP="00185605">
      <w:pPr>
        <w:spacing w:line="288" w:lineRule="auto"/>
        <w:ind w:firstLine="652"/>
        <w:jc w:val="both"/>
        <w:rPr>
          <w:rFonts w:cs="Times New Roman"/>
          <w:color w:val="000000" w:themeColor="text1"/>
          <w:sz w:val="28"/>
          <w:szCs w:val="28"/>
        </w:rPr>
      </w:pPr>
      <w:r w:rsidRPr="00213F1C">
        <w:rPr>
          <w:rFonts w:cs="Times New Roman"/>
          <w:color w:val="000000" w:themeColor="text1"/>
          <w:sz w:val="28"/>
          <w:szCs w:val="28"/>
        </w:rPr>
        <w:t xml:space="preserve">- </w:t>
      </w:r>
      <w:r w:rsidRPr="00213F1C">
        <w:rPr>
          <w:rFonts w:cs="Times New Roman"/>
          <w:color w:val="000000" w:themeColor="text1"/>
          <w:sz w:val="28"/>
          <w:szCs w:val="28"/>
          <w:lang w:val="vi-VN"/>
        </w:rPr>
        <w:t xml:space="preserve">Xác định các khu vực xây </w:t>
      </w:r>
      <w:r w:rsidRPr="00213F1C">
        <w:rPr>
          <w:rFonts w:cs="Times New Roman"/>
          <w:color w:val="000000" w:themeColor="text1"/>
          <w:sz w:val="28"/>
          <w:szCs w:val="28"/>
        </w:rPr>
        <w:t>d</w:t>
      </w:r>
      <w:r w:rsidRPr="00213F1C">
        <w:rPr>
          <w:rFonts w:cs="Times New Roman"/>
          <w:color w:val="000000" w:themeColor="text1"/>
          <w:sz w:val="28"/>
          <w:szCs w:val="28"/>
          <w:lang w:val="vi-VN"/>
        </w:rPr>
        <w:t>ựng công trình ngầm (các công trình công cộng ngầm, các công trình nhà cao tầng có xây dựng tầng hầm…)</w:t>
      </w:r>
    </w:p>
    <w:p w14:paraId="2D8D2D9C" w14:textId="77777777" w:rsidR="00185605" w:rsidRPr="00213F1C" w:rsidRDefault="00185605" w:rsidP="00185605">
      <w:pPr>
        <w:spacing w:line="288" w:lineRule="auto"/>
        <w:ind w:firstLine="652"/>
        <w:jc w:val="both"/>
        <w:rPr>
          <w:rFonts w:cs="Times New Roman"/>
          <w:color w:val="000000" w:themeColor="text1"/>
          <w:sz w:val="28"/>
          <w:szCs w:val="28"/>
        </w:rPr>
      </w:pPr>
      <w:r w:rsidRPr="00213F1C">
        <w:rPr>
          <w:rFonts w:cs="Times New Roman"/>
          <w:color w:val="000000" w:themeColor="text1"/>
          <w:sz w:val="28"/>
          <w:szCs w:val="28"/>
        </w:rPr>
        <w:t xml:space="preserve">- </w:t>
      </w:r>
      <w:r w:rsidRPr="00213F1C">
        <w:rPr>
          <w:rFonts w:cs="Times New Roman"/>
          <w:color w:val="000000" w:themeColor="text1"/>
          <w:sz w:val="28"/>
          <w:szCs w:val="28"/>
          <w:lang w:val="vi-VN"/>
        </w:rPr>
        <w:t xml:space="preserve">Phân tích, đánh giá về tác động môi trường phù hợp với nội dung đánh giá môi trường chiến lược trong quy hoạch </w:t>
      </w:r>
      <w:proofErr w:type="gramStart"/>
      <w:r w:rsidRPr="00213F1C">
        <w:rPr>
          <w:rFonts w:cs="Times New Roman"/>
          <w:color w:val="000000" w:themeColor="text1"/>
          <w:sz w:val="28"/>
          <w:szCs w:val="28"/>
          <w:lang w:val="vi-VN"/>
        </w:rPr>
        <w:t>chung</w:t>
      </w:r>
      <w:proofErr w:type="gramEnd"/>
      <w:r w:rsidRPr="00213F1C">
        <w:rPr>
          <w:rFonts w:cs="Times New Roman"/>
          <w:color w:val="000000" w:themeColor="text1"/>
          <w:sz w:val="28"/>
          <w:szCs w:val="28"/>
          <w:lang w:val="vi-VN"/>
        </w:rPr>
        <w:t xml:space="preserve"> đã được phê duyệt.</w:t>
      </w:r>
    </w:p>
    <w:p w14:paraId="1C1B7325" w14:textId="77777777" w:rsidR="00185605" w:rsidRPr="00213F1C" w:rsidRDefault="00185605" w:rsidP="00185605">
      <w:pPr>
        <w:spacing w:line="288" w:lineRule="auto"/>
        <w:ind w:firstLine="652"/>
        <w:jc w:val="both"/>
        <w:rPr>
          <w:rFonts w:cs="Times New Roman"/>
          <w:color w:val="000000" w:themeColor="text1"/>
          <w:sz w:val="28"/>
          <w:szCs w:val="28"/>
        </w:rPr>
      </w:pPr>
      <w:r w:rsidRPr="00213F1C">
        <w:rPr>
          <w:rFonts w:cs="Times New Roman"/>
          <w:color w:val="000000" w:themeColor="text1"/>
          <w:sz w:val="28"/>
          <w:szCs w:val="28"/>
        </w:rPr>
        <w:t xml:space="preserve">- </w:t>
      </w:r>
      <w:r w:rsidRPr="00213F1C">
        <w:rPr>
          <w:rFonts w:cs="Times New Roman"/>
          <w:color w:val="000000" w:themeColor="text1"/>
          <w:sz w:val="28"/>
          <w:szCs w:val="28"/>
          <w:lang w:val="vi-VN"/>
        </w:rPr>
        <w:t>Dự kiến sơ bộ về tổng mức đầu tư; đề xuất giải pháp về nguồn vốn và tổ chức thực hiện.</w:t>
      </w:r>
    </w:p>
    <w:p w14:paraId="641D1221" w14:textId="77777777" w:rsidR="00185605" w:rsidRPr="00213F1C" w:rsidRDefault="00185605" w:rsidP="00185605">
      <w:pPr>
        <w:spacing w:line="288" w:lineRule="auto"/>
        <w:ind w:firstLine="652"/>
        <w:jc w:val="both"/>
        <w:rPr>
          <w:rFonts w:cs="Times New Roman"/>
          <w:color w:val="000000" w:themeColor="text1"/>
          <w:sz w:val="28"/>
          <w:szCs w:val="28"/>
          <w:lang w:val="vi-VN"/>
        </w:rPr>
      </w:pPr>
      <w:r w:rsidRPr="00213F1C">
        <w:rPr>
          <w:rFonts w:cs="Times New Roman"/>
          <w:color w:val="000000" w:themeColor="text1"/>
          <w:sz w:val="28"/>
          <w:szCs w:val="28"/>
        </w:rPr>
        <w:t xml:space="preserve">- </w:t>
      </w:r>
      <w:r w:rsidRPr="00213F1C">
        <w:rPr>
          <w:rFonts w:cs="Times New Roman"/>
          <w:color w:val="000000" w:themeColor="text1"/>
          <w:sz w:val="28"/>
          <w:szCs w:val="28"/>
          <w:lang w:val="vi-VN"/>
        </w:rPr>
        <w:t xml:space="preserve">Thuyết minh đồ </w:t>
      </w:r>
      <w:proofErr w:type="gramStart"/>
      <w:r w:rsidRPr="00213F1C">
        <w:rPr>
          <w:rFonts w:cs="Times New Roman"/>
          <w:color w:val="000000" w:themeColor="text1"/>
          <w:sz w:val="28"/>
          <w:szCs w:val="28"/>
          <w:lang w:val="vi-VN"/>
        </w:rPr>
        <w:t>án</w:t>
      </w:r>
      <w:proofErr w:type="gramEnd"/>
      <w:r w:rsidRPr="00213F1C">
        <w:rPr>
          <w:rFonts w:cs="Times New Roman"/>
          <w:color w:val="000000" w:themeColor="text1"/>
          <w:sz w:val="28"/>
          <w:szCs w:val="28"/>
          <w:lang w:val="vi-VN"/>
        </w:rPr>
        <w:t xml:space="preserve"> quy hoạch chi </w:t>
      </w:r>
      <w:r w:rsidRPr="00213F1C">
        <w:rPr>
          <w:rFonts w:cs="Times New Roman"/>
          <w:color w:val="000000" w:themeColor="text1"/>
          <w:sz w:val="28"/>
          <w:szCs w:val="28"/>
        </w:rPr>
        <w:t>t</w:t>
      </w:r>
      <w:r w:rsidRPr="00213F1C">
        <w:rPr>
          <w:rFonts w:cs="Times New Roman"/>
          <w:color w:val="000000" w:themeColor="text1"/>
          <w:sz w:val="28"/>
          <w:szCs w:val="28"/>
          <w:lang w:val="vi-VN"/>
        </w:rPr>
        <w:t xml:space="preserve">iết đô thị phải có bảng biểu thống kê, phụ lục tính toán, hình ảnh minh họa và hệ thống sơ đồ, bản vẽ thu nhỏ khổ A3 với ký </w:t>
      </w:r>
      <w:r w:rsidRPr="00213F1C">
        <w:rPr>
          <w:rFonts w:cs="Times New Roman"/>
          <w:color w:val="000000" w:themeColor="text1"/>
          <w:sz w:val="28"/>
          <w:szCs w:val="28"/>
          <w:lang w:val="vi-VN"/>
        </w:rPr>
        <w:lastRenderedPageBreak/>
        <w:t>hiệu và ghi chú rõ ràng, được sắp xếp kèm theo nội dung cho từng phần của thuyết minh liên quan.</w:t>
      </w:r>
    </w:p>
    <w:p w14:paraId="4A4D64F6" w14:textId="77777777" w:rsidR="00185605" w:rsidRPr="00213F1C" w:rsidRDefault="00185605" w:rsidP="00185605">
      <w:pPr>
        <w:spacing w:line="288" w:lineRule="auto"/>
        <w:ind w:firstLine="567"/>
        <w:jc w:val="both"/>
        <w:rPr>
          <w:rFonts w:cs="Times New Roman"/>
          <w:b/>
          <w:i/>
          <w:color w:val="000000" w:themeColor="text1"/>
          <w:sz w:val="28"/>
          <w:szCs w:val="28"/>
          <w:lang w:val="vi-VN"/>
        </w:rPr>
      </w:pPr>
      <w:r w:rsidRPr="00213F1C">
        <w:rPr>
          <w:rFonts w:cs="Times New Roman"/>
          <w:b/>
          <w:i/>
          <w:color w:val="000000" w:themeColor="text1"/>
          <w:sz w:val="28"/>
          <w:szCs w:val="28"/>
        </w:rPr>
        <w:t xml:space="preserve">b2. </w:t>
      </w:r>
      <w:r w:rsidRPr="00213F1C">
        <w:rPr>
          <w:rFonts w:cs="Times New Roman"/>
          <w:b/>
          <w:i/>
          <w:color w:val="000000" w:themeColor="text1"/>
          <w:sz w:val="28"/>
          <w:szCs w:val="28"/>
          <w:lang w:val="vi-VN"/>
        </w:rPr>
        <w:t>Thành ph</w:t>
      </w:r>
      <w:r w:rsidRPr="00213F1C">
        <w:rPr>
          <w:rFonts w:cs="Times New Roman"/>
          <w:b/>
          <w:i/>
          <w:color w:val="000000" w:themeColor="text1"/>
          <w:sz w:val="28"/>
          <w:szCs w:val="28"/>
        </w:rPr>
        <w:t>ầ</w:t>
      </w:r>
      <w:r w:rsidRPr="00213F1C">
        <w:rPr>
          <w:rFonts w:cs="Times New Roman"/>
          <w:b/>
          <w:i/>
          <w:color w:val="000000" w:themeColor="text1"/>
          <w:sz w:val="28"/>
          <w:szCs w:val="28"/>
          <w:lang w:val="vi-VN"/>
        </w:rPr>
        <w:t>n bản vẽ:</w:t>
      </w:r>
    </w:p>
    <w:p w14:paraId="16271D91" w14:textId="77777777" w:rsidR="00185605" w:rsidRPr="00213F1C" w:rsidRDefault="00185605" w:rsidP="00185605">
      <w:pPr>
        <w:pBdr>
          <w:top w:val="single" w:sz="4" w:space="1" w:color="auto"/>
          <w:left w:val="single" w:sz="4" w:space="0" w:color="auto"/>
          <w:bottom w:val="single" w:sz="4" w:space="1" w:color="auto"/>
          <w:right w:val="single" w:sz="4" w:space="4" w:color="auto"/>
          <w:between w:val="single" w:sz="4" w:space="1" w:color="auto"/>
          <w:bar w:val="single" w:sz="4" w:color="auto"/>
        </w:pBdr>
        <w:ind w:firstLine="652"/>
        <w:jc w:val="both"/>
        <w:rPr>
          <w:rFonts w:cs="Times New Roman"/>
          <w:color w:val="000000" w:themeColor="text1"/>
          <w:sz w:val="28"/>
          <w:szCs w:val="28"/>
        </w:rPr>
      </w:pPr>
      <w:proofErr w:type="gramStart"/>
      <w:r w:rsidRPr="00213F1C">
        <w:rPr>
          <w:rFonts w:cs="Times New Roman"/>
          <w:color w:val="000000" w:themeColor="text1"/>
          <w:sz w:val="28"/>
          <w:szCs w:val="28"/>
        </w:rPr>
        <w:t xml:space="preserve">* </w:t>
      </w:r>
      <w:r w:rsidRPr="00213F1C">
        <w:rPr>
          <w:rFonts w:cs="Times New Roman"/>
          <w:color w:val="000000" w:themeColor="text1"/>
          <w:sz w:val="28"/>
          <w:szCs w:val="28"/>
          <w:lang w:val="vi-VN"/>
        </w:rPr>
        <w:t>Sơ</w:t>
      </w:r>
      <w:proofErr w:type="gramEnd"/>
      <w:r w:rsidRPr="00213F1C">
        <w:rPr>
          <w:rFonts w:cs="Times New Roman"/>
          <w:color w:val="000000" w:themeColor="text1"/>
          <w:sz w:val="28"/>
          <w:szCs w:val="28"/>
          <w:lang w:val="vi-VN"/>
        </w:rPr>
        <w:t xml:space="preserve"> đồ vị trí và giới hạn khu đất. Thể hiện trên nền bản đồ địa hình tỷ lệ 1/2.000 hoặc 1/5.000.</w:t>
      </w:r>
    </w:p>
    <w:p w14:paraId="75A6023D" w14:textId="77777777" w:rsidR="00185605" w:rsidRPr="00213F1C" w:rsidRDefault="00185605" w:rsidP="00185605">
      <w:pPr>
        <w:pBdr>
          <w:top w:val="single" w:sz="4" w:space="1" w:color="auto"/>
          <w:left w:val="single" w:sz="4" w:space="0" w:color="auto"/>
          <w:bottom w:val="single" w:sz="4" w:space="1" w:color="auto"/>
          <w:right w:val="single" w:sz="4" w:space="4" w:color="auto"/>
          <w:between w:val="single" w:sz="4" w:space="1" w:color="auto"/>
          <w:bar w:val="single" w:sz="4" w:color="auto"/>
        </w:pBdr>
        <w:ind w:firstLine="652"/>
        <w:jc w:val="both"/>
        <w:rPr>
          <w:rFonts w:cs="Times New Roman"/>
          <w:color w:val="000000" w:themeColor="text1"/>
          <w:sz w:val="28"/>
          <w:szCs w:val="28"/>
        </w:rPr>
      </w:pPr>
      <w:r w:rsidRPr="00213F1C">
        <w:rPr>
          <w:rFonts w:cs="Times New Roman"/>
          <w:color w:val="000000" w:themeColor="text1"/>
          <w:sz w:val="28"/>
          <w:szCs w:val="28"/>
        </w:rPr>
        <w:t xml:space="preserve">* </w:t>
      </w:r>
      <w:r w:rsidRPr="00213F1C">
        <w:rPr>
          <w:rFonts w:cs="Times New Roman"/>
          <w:color w:val="000000" w:themeColor="text1"/>
          <w:sz w:val="28"/>
          <w:szCs w:val="28"/>
          <w:lang w:val="vi-VN"/>
        </w:rPr>
        <w:t>Bản đồ hiện trạng kiến trúc cảnh quan, hạ tầng xã hội và đánh giá đất xây dựng. Thể hiện trên nền bản đồ địa hình tỷ lệ 1/500.</w:t>
      </w:r>
    </w:p>
    <w:p w14:paraId="7CB0D1B2" w14:textId="77777777" w:rsidR="00185605" w:rsidRPr="00213F1C" w:rsidRDefault="00185605" w:rsidP="00185605">
      <w:pPr>
        <w:pBdr>
          <w:top w:val="single" w:sz="4" w:space="1" w:color="auto"/>
          <w:left w:val="single" w:sz="4" w:space="0" w:color="auto"/>
          <w:bottom w:val="single" w:sz="4" w:space="1" w:color="auto"/>
          <w:right w:val="single" w:sz="4" w:space="4" w:color="auto"/>
          <w:between w:val="single" w:sz="4" w:space="1" w:color="auto"/>
          <w:bar w:val="single" w:sz="4" w:color="auto"/>
        </w:pBdr>
        <w:ind w:firstLine="652"/>
        <w:jc w:val="both"/>
        <w:rPr>
          <w:rFonts w:cs="Times New Roman"/>
          <w:color w:val="000000" w:themeColor="text1"/>
          <w:sz w:val="28"/>
          <w:szCs w:val="28"/>
        </w:rPr>
      </w:pPr>
      <w:r w:rsidRPr="00213F1C">
        <w:rPr>
          <w:rFonts w:cs="Times New Roman"/>
          <w:color w:val="000000" w:themeColor="text1"/>
          <w:sz w:val="28"/>
          <w:szCs w:val="28"/>
        </w:rPr>
        <w:t xml:space="preserve">* </w:t>
      </w:r>
      <w:r w:rsidRPr="00213F1C">
        <w:rPr>
          <w:rFonts w:cs="Times New Roman"/>
          <w:color w:val="000000" w:themeColor="text1"/>
          <w:sz w:val="28"/>
          <w:szCs w:val="28"/>
          <w:lang w:val="vi-VN"/>
        </w:rPr>
        <w:t>Các bản đồ hiện trạng hệ thống hạ tầng kỹ thuật. Thể hiện trên nền bản đồ địa hình tỷ lệ 1/500.</w:t>
      </w:r>
    </w:p>
    <w:p w14:paraId="26699D77" w14:textId="77777777" w:rsidR="00185605" w:rsidRPr="00213F1C" w:rsidRDefault="00185605" w:rsidP="00185605">
      <w:pPr>
        <w:pBdr>
          <w:top w:val="single" w:sz="4" w:space="1" w:color="auto"/>
          <w:left w:val="single" w:sz="4" w:space="0" w:color="auto"/>
          <w:bottom w:val="single" w:sz="4" w:space="1" w:color="auto"/>
          <w:right w:val="single" w:sz="4" w:space="4" w:color="auto"/>
          <w:between w:val="single" w:sz="4" w:space="1" w:color="auto"/>
          <w:bar w:val="single" w:sz="4" w:color="auto"/>
        </w:pBdr>
        <w:ind w:firstLine="652"/>
        <w:jc w:val="both"/>
        <w:rPr>
          <w:rFonts w:cs="Times New Roman"/>
          <w:color w:val="000000" w:themeColor="text1"/>
          <w:sz w:val="28"/>
          <w:szCs w:val="28"/>
        </w:rPr>
      </w:pPr>
      <w:r w:rsidRPr="00213F1C">
        <w:rPr>
          <w:rFonts w:cs="Times New Roman"/>
          <w:color w:val="000000" w:themeColor="text1"/>
          <w:sz w:val="28"/>
          <w:szCs w:val="28"/>
        </w:rPr>
        <w:t xml:space="preserve">* </w:t>
      </w:r>
      <w:r w:rsidRPr="00213F1C">
        <w:rPr>
          <w:rFonts w:cs="Times New Roman"/>
          <w:color w:val="000000" w:themeColor="text1"/>
          <w:sz w:val="28"/>
          <w:szCs w:val="28"/>
          <w:lang w:val="vi-VN"/>
        </w:rPr>
        <w:t>Bản đồ quy hoạch tổng mặt bằng sử dụng đất. Thể hiện trên nền bản đồ địa hình tỷ lệ 1/500.</w:t>
      </w:r>
    </w:p>
    <w:p w14:paraId="3CCAA530" w14:textId="77777777" w:rsidR="00185605" w:rsidRPr="00213F1C" w:rsidRDefault="00185605" w:rsidP="00185605">
      <w:pPr>
        <w:pBdr>
          <w:top w:val="single" w:sz="4" w:space="1" w:color="auto"/>
          <w:left w:val="single" w:sz="4" w:space="0" w:color="auto"/>
          <w:bottom w:val="single" w:sz="4" w:space="1" w:color="auto"/>
          <w:right w:val="single" w:sz="4" w:space="4" w:color="auto"/>
          <w:between w:val="single" w:sz="4" w:space="1" w:color="auto"/>
          <w:bar w:val="single" w:sz="4" w:color="auto"/>
        </w:pBdr>
        <w:ind w:firstLine="652"/>
        <w:jc w:val="both"/>
        <w:rPr>
          <w:rFonts w:cs="Times New Roman"/>
          <w:color w:val="000000" w:themeColor="text1"/>
          <w:sz w:val="28"/>
          <w:szCs w:val="28"/>
        </w:rPr>
      </w:pPr>
      <w:proofErr w:type="gramStart"/>
      <w:r w:rsidRPr="00213F1C">
        <w:rPr>
          <w:rFonts w:cs="Times New Roman"/>
          <w:color w:val="000000" w:themeColor="text1"/>
          <w:sz w:val="28"/>
          <w:szCs w:val="28"/>
        </w:rPr>
        <w:t>*</w:t>
      </w:r>
      <w:r w:rsidRPr="00213F1C">
        <w:rPr>
          <w:rFonts w:cs="Times New Roman"/>
          <w:color w:val="000000" w:themeColor="text1"/>
          <w:sz w:val="28"/>
          <w:szCs w:val="28"/>
          <w:lang w:val="vi-VN"/>
        </w:rPr>
        <w:t xml:space="preserve"> Sơ</w:t>
      </w:r>
      <w:proofErr w:type="gramEnd"/>
      <w:r w:rsidRPr="00213F1C">
        <w:rPr>
          <w:rFonts w:cs="Times New Roman"/>
          <w:color w:val="000000" w:themeColor="text1"/>
          <w:sz w:val="28"/>
          <w:szCs w:val="28"/>
          <w:lang w:val="vi-VN"/>
        </w:rPr>
        <w:t xml:space="preserve"> đồ tổ chức không gian, kiến trúc, cảnh quan. Thể hiện trên nền bản đồ địa hình tỷ lệ 1/500.</w:t>
      </w:r>
    </w:p>
    <w:p w14:paraId="452FFCCD" w14:textId="77777777" w:rsidR="00185605" w:rsidRPr="00213F1C" w:rsidRDefault="00185605" w:rsidP="00185605">
      <w:pPr>
        <w:pBdr>
          <w:top w:val="single" w:sz="4" w:space="1" w:color="auto"/>
          <w:left w:val="single" w:sz="4" w:space="0" w:color="auto"/>
          <w:bottom w:val="single" w:sz="4" w:space="1" w:color="auto"/>
          <w:right w:val="single" w:sz="4" w:space="4" w:color="auto"/>
          <w:between w:val="single" w:sz="4" w:space="1" w:color="auto"/>
          <w:bar w:val="single" w:sz="4" w:color="auto"/>
        </w:pBdr>
        <w:ind w:firstLine="652"/>
        <w:jc w:val="both"/>
        <w:rPr>
          <w:rFonts w:cs="Times New Roman"/>
          <w:color w:val="000000" w:themeColor="text1"/>
          <w:sz w:val="28"/>
          <w:szCs w:val="28"/>
        </w:rPr>
      </w:pPr>
      <w:r w:rsidRPr="00213F1C">
        <w:rPr>
          <w:rFonts w:cs="Times New Roman"/>
          <w:color w:val="000000" w:themeColor="text1"/>
          <w:sz w:val="28"/>
          <w:szCs w:val="28"/>
        </w:rPr>
        <w:t xml:space="preserve">* </w:t>
      </w:r>
      <w:r w:rsidRPr="00213F1C">
        <w:rPr>
          <w:rFonts w:cs="Times New Roman"/>
          <w:color w:val="000000" w:themeColor="text1"/>
          <w:sz w:val="28"/>
          <w:szCs w:val="28"/>
          <w:lang w:val="vi-VN"/>
        </w:rPr>
        <w:t xml:space="preserve">Bản đồ chỉ giới đường đỏ, chỉ giới xây dựng và hành </w:t>
      </w:r>
      <w:proofErr w:type="gramStart"/>
      <w:r w:rsidRPr="00213F1C">
        <w:rPr>
          <w:rFonts w:cs="Times New Roman"/>
          <w:color w:val="000000" w:themeColor="text1"/>
          <w:sz w:val="28"/>
          <w:szCs w:val="28"/>
          <w:lang w:val="vi-VN"/>
        </w:rPr>
        <w:t>lang</w:t>
      </w:r>
      <w:proofErr w:type="gramEnd"/>
      <w:r w:rsidRPr="00213F1C">
        <w:rPr>
          <w:rFonts w:cs="Times New Roman"/>
          <w:color w:val="000000" w:themeColor="text1"/>
          <w:sz w:val="28"/>
          <w:szCs w:val="28"/>
          <w:lang w:val="vi-VN"/>
        </w:rPr>
        <w:t xml:space="preserve"> bảo vệ các tuyến hạ tầng kỹ thuật. Thể hiện trên nền bản đồ địa hình tỷ lệ 1/500.</w:t>
      </w:r>
    </w:p>
    <w:p w14:paraId="5D02208F" w14:textId="77777777" w:rsidR="00185605" w:rsidRPr="00213F1C" w:rsidRDefault="00185605" w:rsidP="00185605">
      <w:pPr>
        <w:pBdr>
          <w:top w:val="single" w:sz="4" w:space="1" w:color="auto"/>
          <w:left w:val="single" w:sz="4" w:space="0" w:color="auto"/>
          <w:bottom w:val="single" w:sz="4" w:space="1" w:color="auto"/>
          <w:right w:val="single" w:sz="4" w:space="4" w:color="auto"/>
          <w:between w:val="single" w:sz="4" w:space="1" w:color="auto"/>
          <w:bar w:val="single" w:sz="4" w:color="auto"/>
        </w:pBdr>
        <w:ind w:firstLine="652"/>
        <w:jc w:val="both"/>
        <w:rPr>
          <w:rFonts w:cs="Times New Roman"/>
          <w:color w:val="000000" w:themeColor="text1"/>
          <w:sz w:val="28"/>
          <w:szCs w:val="28"/>
        </w:rPr>
      </w:pPr>
      <w:r w:rsidRPr="00213F1C">
        <w:rPr>
          <w:rFonts w:cs="Times New Roman"/>
          <w:color w:val="000000" w:themeColor="text1"/>
          <w:sz w:val="28"/>
          <w:szCs w:val="28"/>
        </w:rPr>
        <w:t xml:space="preserve">* </w:t>
      </w:r>
      <w:r w:rsidRPr="00213F1C">
        <w:rPr>
          <w:rFonts w:cs="Times New Roman"/>
          <w:color w:val="000000" w:themeColor="text1"/>
          <w:sz w:val="28"/>
          <w:szCs w:val="28"/>
          <w:lang w:val="vi-VN"/>
        </w:rPr>
        <w:t>Các bản đồ quy hoạch hệ thống hạ tầng kỹ thuật. Thể hiện trên nền bản đồ địa hình tỷ lệ 1/500.</w:t>
      </w:r>
    </w:p>
    <w:p w14:paraId="35A7F0DB" w14:textId="77777777" w:rsidR="00185605" w:rsidRPr="00213F1C" w:rsidRDefault="00185605" w:rsidP="00185605">
      <w:pPr>
        <w:pBdr>
          <w:top w:val="single" w:sz="4" w:space="1" w:color="auto"/>
          <w:left w:val="single" w:sz="4" w:space="0" w:color="auto"/>
          <w:bottom w:val="single" w:sz="4" w:space="1" w:color="auto"/>
          <w:right w:val="single" w:sz="4" w:space="4" w:color="auto"/>
          <w:between w:val="single" w:sz="4" w:space="1" w:color="auto"/>
          <w:bar w:val="single" w:sz="4" w:color="auto"/>
        </w:pBdr>
        <w:ind w:firstLine="652"/>
        <w:jc w:val="both"/>
        <w:rPr>
          <w:rFonts w:cs="Times New Roman"/>
          <w:color w:val="000000" w:themeColor="text1"/>
          <w:sz w:val="28"/>
          <w:szCs w:val="28"/>
        </w:rPr>
      </w:pPr>
      <w:r w:rsidRPr="00213F1C">
        <w:rPr>
          <w:rFonts w:cs="Times New Roman"/>
          <w:color w:val="000000" w:themeColor="text1"/>
          <w:sz w:val="28"/>
          <w:szCs w:val="28"/>
        </w:rPr>
        <w:t xml:space="preserve">* </w:t>
      </w:r>
      <w:r w:rsidRPr="00213F1C">
        <w:rPr>
          <w:rFonts w:cs="Times New Roman"/>
          <w:color w:val="000000" w:themeColor="text1"/>
          <w:sz w:val="28"/>
          <w:szCs w:val="28"/>
          <w:lang w:val="vi-VN"/>
        </w:rPr>
        <w:t>Bản đồ t</w:t>
      </w:r>
      <w:r w:rsidRPr="00213F1C">
        <w:rPr>
          <w:rFonts w:cs="Times New Roman"/>
          <w:color w:val="000000" w:themeColor="text1"/>
          <w:sz w:val="28"/>
          <w:szCs w:val="28"/>
        </w:rPr>
        <w:t>ổ</w:t>
      </w:r>
      <w:r w:rsidRPr="00213F1C">
        <w:rPr>
          <w:rFonts w:cs="Times New Roman"/>
          <w:color w:val="000000" w:themeColor="text1"/>
          <w:sz w:val="28"/>
          <w:szCs w:val="28"/>
          <w:lang w:val="vi-VN"/>
        </w:rPr>
        <w:t xml:space="preserve">ng hợp đường dây, đường ống kỹ thuật. Thể hiện trên nền bản đồ địa hình </w:t>
      </w:r>
      <w:r w:rsidRPr="00213F1C">
        <w:rPr>
          <w:rFonts w:cs="Times New Roman"/>
          <w:color w:val="000000" w:themeColor="text1"/>
          <w:sz w:val="28"/>
          <w:szCs w:val="28"/>
        </w:rPr>
        <w:t>tỷ</w:t>
      </w:r>
      <w:r w:rsidRPr="00213F1C">
        <w:rPr>
          <w:rFonts w:cs="Times New Roman"/>
          <w:color w:val="000000" w:themeColor="text1"/>
          <w:sz w:val="28"/>
          <w:szCs w:val="28"/>
          <w:lang w:val="vi-VN"/>
        </w:rPr>
        <w:t xml:space="preserve"> l</w:t>
      </w:r>
      <w:r w:rsidRPr="00213F1C">
        <w:rPr>
          <w:rFonts w:cs="Times New Roman"/>
          <w:color w:val="000000" w:themeColor="text1"/>
          <w:sz w:val="28"/>
          <w:szCs w:val="28"/>
        </w:rPr>
        <w:t>ệ</w:t>
      </w:r>
      <w:r w:rsidRPr="00213F1C">
        <w:rPr>
          <w:rFonts w:cs="Times New Roman"/>
          <w:color w:val="000000" w:themeColor="text1"/>
          <w:sz w:val="28"/>
          <w:szCs w:val="28"/>
          <w:lang w:val="vi-VN"/>
        </w:rPr>
        <w:t xml:space="preserve"> 1/500;</w:t>
      </w:r>
    </w:p>
    <w:p w14:paraId="06CFD269" w14:textId="77777777" w:rsidR="00185605" w:rsidRPr="00213F1C" w:rsidRDefault="00185605" w:rsidP="00185605">
      <w:pPr>
        <w:pBdr>
          <w:top w:val="single" w:sz="4" w:space="1" w:color="auto"/>
          <w:left w:val="single" w:sz="4" w:space="0" w:color="auto"/>
          <w:bottom w:val="single" w:sz="4" w:space="1" w:color="auto"/>
          <w:right w:val="single" w:sz="4" w:space="4" w:color="auto"/>
          <w:between w:val="single" w:sz="4" w:space="1" w:color="auto"/>
          <w:bar w:val="single" w:sz="4" w:color="auto"/>
        </w:pBdr>
        <w:ind w:firstLine="652"/>
        <w:jc w:val="both"/>
        <w:rPr>
          <w:rFonts w:cs="Times New Roman"/>
          <w:color w:val="000000" w:themeColor="text1"/>
          <w:sz w:val="28"/>
          <w:szCs w:val="28"/>
        </w:rPr>
      </w:pPr>
      <w:r w:rsidRPr="00213F1C">
        <w:rPr>
          <w:rFonts w:cs="Times New Roman"/>
          <w:color w:val="000000" w:themeColor="text1"/>
          <w:sz w:val="28"/>
          <w:szCs w:val="28"/>
        </w:rPr>
        <w:t xml:space="preserve">* </w:t>
      </w:r>
      <w:r w:rsidRPr="00213F1C">
        <w:rPr>
          <w:rFonts w:cs="Times New Roman"/>
          <w:color w:val="000000" w:themeColor="text1"/>
          <w:sz w:val="28"/>
          <w:szCs w:val="28"/>
          <w:lang w:val="vi-VN"/>
        </w:rPr>
        <w:t xml:space="preserve">Bản vẽ xác định các khu vực xây dựng công trình ngầm: Các công trình công cộng ngầm, các công trình cao tầng có xây dựng tầng hầm (nếu có). Thể hiện trên nền bản đồ địa hình theo tỷ lệ thích </w:t>
      </w:r>
      <w:r w:rsidRPr="00213F1C">
        <w:rPr>
          <w:rFonts w:cs="Times New Roman"/>
          <w:color w:val="000000" w:themeColor="text1"/>
          <w:sz w:val="28"/>
          <w:szCs w:val="28"/>
        </w:rPr>
        <w:t>hợp.</w:t>
      </w:r>
    </w:p>
    <w:p w14:paraId="6DC7B93E" w14:textId="77777777" w:rsidR="00185605" w:rsidRPr="00213F1C" w:rsidRDefault="00185605" w:rsidP="00185605">
      <w:pPr>
        <w:pBdr>
          <w:top w:val="single" w:sz="4" w:space="1" w:color="auto"/>
          <w:left w:val="single" w:sz="4" w:space="0" w:color="auto"/>
          <w:bottom w:val="single" w:sz="4" w:space="1" w:color="auto"/>
          <w:right w:val="single" w:sz="4" w:space="4" w:color="auto"/>
          <w:between w:val="single" w:sz="4" w:space="1" w:color="auto"/>
          <w:bar w:val="single" w:sz="4" w:color="auto"/>
        </w:pBdr>
        <w:ind w:firstLine="652"/>
        <w:jc w:val="both"/>
        <w:rPr>
          <w:rFonts w:cs="Times New Roman"/>
          <w:color w:val="000000" w:themeColor="text1"/>
          <w:sz w:val="28"/>
          <w:szCs w:val="28"/>
        </w:rPr>
      </w:pPr>
      <w:r w:rsidRPr="00213F1C">
        <w:rPr>
          <w:rFonts w:cs="Times New Roman"/>
          <w:color w:val="000000" w:themeColor="text1"/>
          <w:sz w:val="28"/>
          <w:szCs w:val="28"/>
        </w:rPr>
        <w:t>*</w:t>
      </w:r>
      <w:r w:rsidRPr="00213F1C">
        <w:rPr>
          <w:rFonts w:cs="Times New Roman"/>
          <w:color w:val="000000" w:themeColor="text1"/>
          <w:sz w:val="28"/>
          <w:szCs w:val="28"/>
          <w:lang w:val="vi-VN"/>
        </w:rPr>
        <w:t xml:space="preserve"> Các bản vẽ thiết kế đô thị </w:t>
      </w:r>
      <w:proofErr w:type="gramStart"/>
      <w:r w:rsidRPr="00213F1C">
        <w:rPr>
          <w:rFonts w:cs="Times New Roman"/>
          <w:color w:val="000000" w:themeColor="text1"/>
          <w:sz w:val="28"/>
          <w:szCs w:val="28"/>
          <w:lang w:val="vi-VN"/>
        </w:rPr>
        <w:t>theo</w:t>
      </w:r>
      <w:proofErr w:type="gramEnd"/>
      <w:r w:rsidRPr="00213F1C">
        <w:rPr>
          <w:rFonts w:cs="Times New Roman"/>
          <w:color w:val="000000" w:themeColor="text1"/>
          <w:sz w:val="28"/>
          <w:szCs w:val="28"/>
          <w:lang w:val="vi-VN"/>
        </w:rPr>
        <w:t xml:space="preserve"> quy định của Bộ Xây dựng tại Thông tư số 06/2013/TT-BXD.</w:t>
      </w:r>
    </w:p>
    <w:p w14:paraId="221A7B15" w14:textId="77777777" w:rsidR="00185605" w:rsidRPr="00213F1C" w:rsidRDefault="00185605" w:rsidP="00185605">
      <w:pPr>
        <w:spacing w:line="240" w:lineRule="exact"/>
        <w:ind w:firstLine="648"/>
        <w:jc w:val="both"/>
        <w:rPr>
          <w:rFonts w:cs="Times New Roman"/>
          <w:b/>
          <w:color w:val="000000" w:themeColor="text1"/>
          <w:sz w:val="28"/>
          <w:szCs w:val="28"/>
        </w:rPr>
      </w:pPr>
    </w:p>
    <w:p w14:paraId="6CF09C55" w14:textId="77777777" w:rsidR="00185605" w:rsidRPr="00213F1C" w:rsidRDefault="00185605" w:rsidP="00185605">
      <w:pPr>
        <w:spacing w:line="288" w:lineRule="auto"/>
        <w:ind w:firstLine="652"/>
        <w:jc w:val="both"/>
        <w:rPr>
          <w:rFonts w:cs="Times New Roman"/>
          <w:b/>
          <w:color w:val="000000" w:themeColor="text1"/>
          <w:sz w:val="28"/>
          <w:szCs w:val="28"/>
          <w:lang w:val="vi-VN"/>
        </w:rPr>
      </w:pPr>
      <w:r w:rsidRPr="00213F1C">
        <w:rPr>
          <w:rFonts w:cs="Times New Roman"/>
          <w:b/>
          <w:color w:val="000000" w:themeColor="text1"/>
          <w:sz w:val="28"/>
          <w:szCs w:val="28"/>
        </w:rPr>
        <w:t xml:space="preserve">c. </w:t>
      </w:r>
      <w:r w:rsidRPr="00213F1C">
        <w:rPr>
          <w:rFonts w:cs="Times New Roman"/>
          <w:b/>
          <w:color w:val="000000" w:themeColor="text1"/>
          <w:sz w:val="28"/>
          <w:szCs w:val="28"/>
          <w:lang w:val="vi-VN"/>
        </w:rPr>
        <w:t xml:space="preserve">Quy định quản lý </w:t>
      </w:r>
      <w:proofErr w:type="gramStart"/>
      <w:r w:rsidRPr="00213F1C">
        <w:rPr>
          <w:rFonts w:cs="Times New Roman"/>
          <w:b/>
          <w:color w:val="000000" w:themeColor="text1"/>
          <w:sz w:val="28"/>
          <w:szCs w:val="28"/>
          <w:lang w:val="vi-VN"/>
        </w:rPr>
        <w:t>theo</w:t>
      </w:r>
      <w:proofErr w:type="gramEnd"/>
      <w:r w:rsidRPr="00213F1C">
        <w:rPr>
          <w:rFonts w:cs="Times New Roman"/>
          <w:b/>
          <w:color w:val="000000" w:themeColor="text1"/>
          <w:sz w:val="28"/>
          <w:szCs w:val="28"/>
          <w:lang w:val="vi-VN"/>
        </w:rPr>
        <w:t xml:space="preserve"> đồ án quy hoạch chi tiết đô thị</w:t>
      </w:r>
    </w:p>
    <w:p w14:paraId="65AA628F" w14:textId="77777777" w:rsidR="00185605" w:rsidRPr="00213F1C" w:rsidRDefault="00185605" w:rsidP="00185605">
      <w:pPr>
        <w:spacing w:line="288" w:lineRule="auto"/>
        <w:ind w:firstLine="652"/>
        <w:jc w:val="both"/>
        <w:rPr>
          <w:rFonts w:cs="Times New Roman"/>
          <w:color w:val="000000" w:themeColor="text1"/>
          <w:sz w:val="28"/>
          <w:szCs w:val="28"/>
        </w:rPr>
      </w:pPr>
      <w:r w:rsidRPr="00213F1C">
        <w:rPr>
          <w:rFonts w:cs="Times New Roman"/>
          <w:color w:val="000000" w:themeColor="text1"/>
          <w:sz w:val="28"/>
          <w:szCs w:val="28"/>
          <w:lang w:val="vi-VN"/>
        </w:rPr>
        <w:t xml:space="preserve">Nội dung theo quy định tại </w:t>
      </w:r>
      <w:bookmarkStart w:id="88" w:name="dc_79"/>
      <w:r w:rsidRPr="00213F1C">
        <w:rPr>
          <w:rFonts w:cs="Times New Roman"/>
          <w:color w:val="000000" w:themeColor="text1"/>
          <w:sz w:val="28"/>
          <w:szCs w:val="28"/>
          <w:lang w:val="vi-VN"/>
        </w:rPr>
        <w:t>Khoản 3 Điều 35 Luật Quy hoạch đô thị</w:t>
      </w:r>
      <w:bookmarkEnd w:id="88"/>
      <w:r w:rsidRPr="00213F1C">
        <w:rPr>
          <w:rFonts w:cs="Times New Roman"/>
          <w:color w:val="000000" w:themeColor="text1"/>
          <w:sz w:val="28"/>
          <w:szCs w:val="28"/>
          <w:lang w:val="vi-VN"/>
        </w:rPr>
        <w:t xml:space="preserve"> và phải có các bản vẽ thu nhỏ kèm theo.</w:t>
      </w:r>
    </w:p>
    <w:p w14:paraId="5494078D" w14:textId="77777777" w:rsidR="00185605" w:rsidRPr="00213F1C" w:rsidRDefault="00185605" w:rsidP="00185605">
      <w:pPr>
        <w:spacing w:line="288" w:lineRule="auto"/>
        <w:ind w:firstLine="652"/>
        <w:jc w:val="both"/>
        <w:rPr>
          <w:rFonts w:cs="Times New Roman"/>
          <w:b/>
          <w:color w:val="000000" w:themeColor="text1"/>
          <w:sz w:val="28"/>
          <w:szCs w:val="28"/>
        </w:rPr>
      </w:pPr>
      <w:r w:rsidRPr="00213F1C">
        <w:rPr>
          <w:rFonts w:cs="Times New Roman"/>
          <w:b/>
          <w:color w:val="000000" w:themeColor="text1"/>
          <w:sz w:val="28"/>
          <w:szCs w:val="28"/>
        </w:rPr>
        <w:t xml:space="preserve">d. </w:t>
      </w:r>
      <w:r w:rsidRPr="00213F1C">
        <w:rPr>
          <w:rFonts w:cs="Times New Roman"/>
          <w:b/>
          <w:color w:val="000000" w:themeColor="text1"/>
          <w:sz w:val="28"/>
          <w:szCs w:val="28"/>
          <w:lang w:val="vi-VN"/>
        </w:rPr>
        <w:t>Dự thảo Tờ trình và dự thảo Quyết định phê duyệt đồ</w:t>
      </w:r>
      <w:r w:rsidRPr="00213F1C">
        <w:rPr>
          <w:rFonts w:cs="Times New Roman"/>
          <w:b/>
          <w:color w:val="000000" w:themeColor="text1"/>
          <w:sz w:val="28"/>
          <w:szCs w:val="28"/>
        </w:rPr>
        <w:t xml:space="preserve"> </w:t>
      </w:r>
      <w:proofErr w:type="gramStart"/>
      <w:r w:rsidRPr="00213F1C">
        <w:rPr>
          <w:rFonts w:cs="Times New Roman"/>
          <w:b/>
          <w:color w:val="000000" w:themeColor="text1"/>
          <w:sz w:val="28"/>
          <w:szCs w:val="28"/>
        </w:rPr>
        <w:t>án</w:t>
      </w:r>
      <w:proofErr w:type="gramEnd"/>
      <w:r w:rsidRPr="00213F1C">
        <w:rPr>
          <w:rFonts w:cs="Times New Roman"/>
          <w:b/>
          <w:color w:val="000000" w:themeColor="text1"/>
          <w:sz w:val="28"/>
          <w:szCs w:val="28"/>
        </w:rPr>
        <w:t xml:space="preserve"> quy hoạch</w:t>
      </w:r>
    </w:p>
    <w:p w14:paraId="4DF292E0" w14:textId="77777777" w:rsidR="00185605" w:rsidRPr="00213F1C" w:rsidRDefault="00185605" w:rsidP="00185605">
      <w:pPr>
        <w:spacing w:line="288" w:lineRule="auto"/>
        <w:ind w:firstLine="652"/>
        <w:jc w:val="both"/>
        <w:rPr>
          <w:rFonts w:cs="Times New Roman"/>
          <w:b/>
          <w:color w:val="000000" w:themeColor="text1"/>
          <w:sz w:val="28"/>
          <w:szCs w:val="28"/>
        </w:rPr>
      </w:pPr>
      <w:r w:rsidRPr="00213F1C">
        <w:rPr>
          <w:rFonts w:cs="Times New Roman"/>
          <w:b/>
          <w:color w:val="000000" w:themeColor="text1"/>
          <w:sz w:val="28"/>
          <w:szCs w:val="28"/>
        </w:rPr>
        <w:t xml:space="preserve">e. </w:t>
      </w:r>
      <w:r w:rsidRPr="00213F1C">
        <w:rPr>
          <w:rFonts w:cs="Times New Roman"/>
          <w:b/>
          <w:color w:val="000000" w:themeColor="text1"/>
          <w:sz w:val="28"/>
          <w:szCs w:val="28"/>
          <w:lang w:val="vi-VN"/>
        </w:rPr>
        <w:t xml:space="preserve">Phụ lục kèm </w:t>
      </w:r>
      <w:proofErr w:type="gramStart"/>
      <w:r w:rsidRPr="00213F1C">
        <w:rPr>
          <w:rFonts w:cs="Times New Roman"/>
          <w:b/>
          <w:color w:val="000000" w:themeColor="text1"/>
          <w:sz w:val="28"/>
          <w:szCs w:val="28"/>
          <w:lang w:val="vi-VN"/>
        </w:rPr>
        <w:t>theo</w:t>
      </w:r>
      <w:proofErr w:type="gramEnd"/>
      <w:r w:rsidRPr="00213F1C">
        <w:rPr>
          <w:rFonts w:cs="Times New Roman"/>
          <w:b/>
          <w:color w:val="000000" w:themeColor="text1"/>
          <w:sz w:val="28"/>
          <w:szCs w:val="28"/>
          <w:lang w:val="vi-VN"/>
        </w:rPr>
        <w:t xml:space="preserve"> thuyết minh</w:t>
      </w:r>
    </w:p>
    <w:p w14:paraId="6DF96F5E" w14:textId="77777777" w:rsidR="00185605" w:rsidRPr="00213F1C" w:rsidRDefault="00185605" w:rsidP="00185605">
      <w:pPr>
        <w:spacing w:line="288" w:lineRule="auto"/>
        <w:ind w:firstLine="652"/>
        <w:jc w:val="both"/>
        <w:rPr>
          <w:rFonts w:cs="Times New Roman"/>
          <w:color w:val="000000" w:themeColor="text1"/>
          <w:sz w:val="28"/>
          <w:szCs w:val="28"/>
          <w:lang w:val="vi-VN"/>
        </w:rPr>
      </w:pPr>
      <w:r w:rsidRPr="00213F1C">
        <w:rPr>
          <w:rFonts w:cs="Times New Roman"/>
          <w:color w:val="000000" w:themeColor="text1"/>
          <w:sz w:val="28"/>
          <w:szCs w:val="28"/>
          <w:lang w:val="vi-VN"/>
        </w:rPr>
        <w:t xml:space="preserve"> </w:t>
      </w:r>
      <w:r w:rsidRPr="00213F1C">
        <w:rPr>
          <w:rFonts w:cs="Times New Roman"/>
          <w:color w:val="000000" w:themeColor="text1"/>
          <w:sz w:val="28"/>
          <w:szCs w:val="28"/>
        </w:rPr>
        <w:t xml:space="preserve">- </w:t>
      </w:r>
      <w:r w:rsidRPr="00213F1C">
        <w:rPr>
          <w:rFonts w:cs="Times New Roman"/>
          <w:color w:val="000000" w:themeColor="text1"/>
          <w:sz w:val="28"/>
          <w:szCs w:val="28"/>
          <w:lang w:val="vi-VN"/>
        </w:rPr>
        <w:t xml:space="preserve">Các giải trình, giải thích, luận cứ bổ sung cho thuyết minh; bản vẽ minh họa; các số liệu tính toán. </w:t>
      </w:r>
    </w:p>
    <w:p w14:paraId="15325ABE" w14:textId="77777777" w:rsidR="00185605" w:rsidRPr="00213F1C" w:rsidRDefault="00185605" w:rsidP="00185605">
      <w:pPr>
        <w:spacing w:line="288" w:lineRule="auto"/>
        <w:ind w:firstLine="652"/>
        <w:jc w:val="both"/>
        <w:rPr>
          <w:rFonts w:cs="Times New Roman"/>
          <w:b/>
          <w:color w:val="000000" w:themeColor="text1"/>
          <w:sz w:val="28"/>
          <w:szCs w:val="28"/>
        </w:rPr>
      </w:pPr>
      <w:r w:rsidRPr="00213F1C">
        <w:rPr>
          <w:rFonts w:cs="Times New Roman"/>
          <w:color w:val="000000" w:themeColor="text1"/>
          <w:sz w:val="28"/>
          <w:szCs w:val="28"/>
        </w:rPr>
        <w:t xml:space="preserve">- </w:t>
      </w:r>
      <w:r w:rsidRPr="00213F1C">
        <w:rPr>
          <w:rFonts w:cs="Times New Roman"/>
          <w:color w:val="000000" w:themeColor="text1"/>
          <w:sz w:val="28"/>
          <w:szCs w:val="28"/>
          <w:lang w:val="vi-VN"/>
        </w:rPr>
        <w:t>Phụ lục đính kèm văn bản pháp lý liên quan</w:t>
      </w:r>
      <w:r w:rsidRPr="00213F1C">
        <w:rPr>
          <w:rFonts w:cs="Times New Roman"/>
          <w:b/>
          <w:color w:val="000000" w:themeColor="text1"/>
          <w:sz w:val="28"/>
          <w:szCs w:val="28"/>
          <w:lang w:val="vi-VN"/>
        </w:rPr>
        <w:t>.</w:t>
      </w:r>
    </w:p>
    <w:p w14:paraId="47CFEC96" w14:textId="77777777" w:rsidR="00185605" w:rsidRPr="00213F1C" w:rsidRDefault="00185605" w:rsidP="00185605">
      <w:pPr>
        <w:spacing w:line="288" w:lineRule="auto"/>
        <w:ind w:firstLine="652"/>
        <w:jc w:val="both"/>
        <w:rPr>
          <w:rFonts w:cs="Times New Roman"/>
          <w:b/>
          <w:color w:val="000000" w:themeColor="text1"/>
          <w:sz w:val="28"/>
          <w:szCs w:val="28"/>
          <w:lang w:val="nl-NL"/>
        </w:rPr>
      </w:pPr>
      <w:r w:rsidRPr="00213F1C">
        <w:rPr>
          <w:rFonts w:cs="Times New Roman"/>
          <w:b/>
          <w:color w:val="000000" w:themeColor="text1"/>
          <w:sz w:val="28"/>
          <w:szCs w:val="28"/>
          <w:lang w:val="nl-NL"/>
        </w:rPr>
        <w:t xml:space="preserve">2. Dự toán kinh phí </w:t>
      </w:r>
    </w:p>
    <w:p w14:paraId="0EB40DDD" w14:textId="77777777" w:rsidR="00185605" w:rsidRPr="00213F1C" w:rsidRDefault="00185605" w:rsidP="00185605">
      <w:pPr>
        <w:spacing w:line="288" w:lineRule="auto"/>
        <w:ind w:firstLine="652"/>
        <w:jc w:val="both"/>
        <w:rPr>
          <w:rFonts w:cs="Times New Roman"/>
          <w:color w:val="000000" w:themeColor="text1"/>
          <w:sz w:val="28"/>
          <w:szCs w:val="28"/>
        </w:rPr>
      </w:pPr>
      <w:r w:rsidRPr="00213F1C">
        <w:rPr>
          <w:rFonts w:cs="Times New Roman"/>
          <w:color w:val="000000" w:themeColor="text1"/>
          <w:sz w:val="28"/>
          <w:szCs w:val="28"/>
        </w:rPr>
        <w:t xml:space="preserve">Chi phí lập quy hoạch tuân thủ </w:t>
      </w:r>
      <w:proofErr w:type="gramStart"/>
      <w:r w:rsidRPr="00213F1C">
        <w:rPr>
          <w:rFonts w:cs="Times New Roman"/>
          <w:color w:val="000000" w:themeColor="text1"/>
          <w:sz w:val="28"/>
          <w:szCs w:val="28"/>
        </w:rPr>
        <w:t>theo</w:t>
      </w:r>
      <w:proofErr w:type="gramEnd"/>
      <w:r w:rsidRPr="00213F1C">
        <w:rPr>
          <w:rFonts w:cs="Times New Roman"/>
          <w:color w:val="000000" w:themeColor="text1"/>
          <w:sz w:val="28"/>
          <w:szCs w:val="28"/>
        </w:rPr>
        <w:t xml:space="preserve"> Thông tư số 20/2019/TT-BXD ngày 31/12/2019 của Bộ Xây dựng Hướng dẫn xác định, quản lý chi phí quy hoạch xây dựng và quy hoạch đô thị.</w:t>
      </w:r>
    </w:p>
    <w:p w14:paraId="3D86C51F" w14:textId="77777777" w:rsidR="00185605" w:rsidRPr="00213F1C" w:rsidRDefault="00185605" w:rsidP="00185605">
      <w:pPr>
        <w:spacing w:line="288" w:lineRule="auto"/>
        <w:ind w:firstLine="652"/>
        <w:jc w:val="both"/>
        <w:rPr>
          <w:rFonts w:cs="Times New Roman"/>
          <w:b/>
          <w:color w:val="000000" w:themeColor="text1"/>
          <w:sz w:val="28"/>
          <w:szCs w:val="28"/>
          <w:lang w:val="nl-NL"/>
        </w:rPr>
      </w:pPr>
      <w:r w:rsidRPr="00213F1C">
        <w:rPr>
          <w:rFonts w:cs="Times New Roman"/>
          <w:b/>
          <w:color w:val="000000" w:themeColor="text1"/>
          <w:sz w:val="28"/>
          <w:szCs w:val="28"/>
          <w:lang w:val="nl-NL"/>
        </w:rPr>
        <w:t>3. Tiến độ, tổ chức lập quy hoạch</w:t>
      </w:r>
    </w:p>
    <w:p w14:paraId="7644F9EB" w14:textId="77777777" w:rsidR="00185605" w:rsidRPr="00213F1C" w:rsidRDefault="00185605" w:rsidP="00185605">
      <w:pPr>
        <w:spacing w:line="288" w:lineRule="auto"/>
        <w:ind w:firstLine="652"/>
        <w:jc w:val="both"/>
        <w:rPr>
          <w:rFonts w:cs="Times New Roman"/>
          <w:b/>
          <w:color w:val="000000" w:themeColor="text1"/>
          <w:sz w:val="28"/>
          <w:szCs w:val="28"/>
          <w:lang w:val="nl-NL"/>
        </w:rPr>
      </w:pPr>
      <w:r w:rsidRPr="00213F1C">
        <w:rPr>
          <w:rFonts w:cs="Times New Roman"/>
          <w:b/>
          <w:color w:val="000000" w:themeColor="text1"/>
          <w:sz w:val="28"/>
          <w:szCs w:val="28"/>
          <w:lang w:val="nl-NL"/>
        </w:rPr>
        <w:lastRenderedPageBreak/>
        <w:t>a. Kế hoạch tiến độ</w:t>
      </w:r>
    </w:p>
    <w:p w14:paraId="4F34AD66" w14:textId="77777777" w:rsidR="00185605" w:rsidRPr="00213F1C" w:rsidRDefault="00185605" w:rsidP="00185605">
      <w:pPr>
        <w:spacing w:line="288" w:lineRule="auto"/>
        <w:ind w:firstLine="652"/>
        <w:jc w:val="both"/>
        <w:rPr>
          <w:rFonts w:cs="Times New Roman"/>
          <w:color w:val="000000" w:themeColor="text1"/>
          <w:sz w:val="28"/>
          <w:szCs w:val="28"/>
          <w:lang w:val="nl-NL"/>
        </w:rPr>
      </w:pPr>
      <w:r w:rsidRPr="00213F1C">
        <w:rPr>
          <w:rFonts w:cs="Times New Roman"/>
          <w:color w:val="000000" w:themeColor="text1"/>
          <w:sz w:val="28"/>
          <w:szCs w:val="28"/>
          <w:lang w:val="nl-NL"/>
        </w:rPr>
        <w:t xml:space="preserve">Thời gian lập quy hoạch không quá 06 tháng kể từ khi nhiệm vụ quy hoạch được cơ quan chức năng phê duyệt cho đến khi đệ trình hồ sơ phê duyệt./. </w:t>
      </w:r>
    </w:p>
    <w:p w14:paraId="32ECF3CD" w14:textId="77777777" w:rsidR="00185605" w:rsidRPr="00213F1C" w:rsidRDefault="00185605" w:rsidP="00185605">
      <w:pPr>
        <w:spacing w:line="360" w:lineRule="auto"/>
        <w:ind w:firstLine="652"/>
        <w:jc w:val="both"/>
        <w:rPr>
          <w:rFonts w:cs="Times New Roman"/>
          <w:color w:val="000000" w:themeColor="text1"/>
          <w:sz w:val="28"/>
          <w:szCs w:val="28"/>
          <w:lang w:val="nl-NL"/>
        </w:rPr>
      </w:pPr>
      <w:r w:rsidRPr="00213F1C">
        <w:rPr>
          <w:rFonts w:cs="Times New Roman"/>
          <w:color w:val="000000" w:themeColor="text1"/>
          <w:sz w:val="28"/>
          <w:szCs w:val="28"/>
          <w:lang w:val="nl-NL"/>
        </w:rPr>
        <w:t>Thời gian thực hiện công việc dự kiến:</w:t>
      </w:r>
    </w:p>
    <w:tbl>
      <w:tblPr>
        <w:tblW w:w="8818" w:type="dxa"/>
        <w:jc w:val="center"/>
        <w:tblCellMar>
          <w:top w:w="15" w:type="dxa"/>
          <w:left w:w="15" w:type="dxa"/>
          <w:bottom w:w="15" w:type="dxa"/>
          <w:right w:w="15" w:type="dxa"/>
        </w:tblCellMar>
        <w:tblLook w:val="04A0" w:firstRow="1" w:lastRow="0" w:firstColumn="1" w:lastColumn="0" w:noHBand="0" w:noVBand="1"/>
      </w:tblPr>
      <w:tblGrid>
        <w:gridCol w:w="644"/>
        <w:gridCol w:w="4739"/>
        <w:gridCol w:w="2165"/>
        <w:gridCol w:w="1270"/>
      </w:tblGrid>
      <w:tr w:rsidR="00D944AA" w:rsidRPr="00213F1C" w14:paraId="1EDC80CD" w14:textId="77777777" w:rsidTr="00571352">
        <w:trPr>
          <w:trHeight w:val="37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1DFD5" w14:textId="77777777" w:rsidR="00185605" w:rsidRPr="00213F1C" w:rsidRDefault="00185605" w:rsidP="00571352">
            <w:pPr>
              <w:jc w:val="center"/>
              <w:rPr>
                <w:rFonts w:cs="Times New Roman"/>
                <w:b/>
                <w:color w:val="000000" w:themeColor="text1"/>
                <w:sz w:val="28"/>
                <w:szCs w:val="28"/>
              </w:rPr>
            </w:pPr>
            <w:r w:rsidRPr="00213F1C">
              <w:rPr>
                <w:rFonts w:cs="Times New Roman"/>
                <w:b/>
                <w:color w:val="000000" w:themeColor="text1"/>
                <w:sz w:val="28"/>
                <w:szCs w:val="28"/>
              </w:rPr>
              <w:t>TT </w:t>
            </w:r>
          </w:p>
        </w:tc>
        <w:tc>
          <w:tcPr>
            <w:tcW w:w="4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4B87C" w14:textId="77777777" w:rsidR="00185605" w:rsidRPr="00213F1C" w:rsidRDefault="00185605" w:rsidP="00571352">
            <w:pPr>
              <w:ind w:right="358"/>
              <w:jc w:val="center"/>
              <w:rPr>
                <w:rFonts w:cs="Times New Roman"/>
                <w:b/>
                <w:color w:val="000000" w:themeColor="text1"/>
                <w:sz w:val="28"/>
                <w:szCs w:val="28"/>
              </w:rPr>
            </w:pPr>
            <w:r w:rsidRPr="00213F1C">
              <w:rPr>
                <w:rFonts w:cs="Times New Roman"/>
                <w:b/>
                <w:color w:val="000000" w:themeColor="text1"/>
                <w:sz w:val="28"/>
                <w:szCs w:val="28"/>
              </w:rPr>
              <w:t>Nội dung công việc chính thực hiện</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6392C" w14:textId="77777777" w:rsidR="00185605" w:rsidRPr="00213F1C" w:rsidRDefault="00185605" w:rsidP="00571352">
            <w:pPr>
              <w:ind w:left="168" w:right="82"/>
              <w:jc w:val="center"/>
              <w:rPr>
                <w:rFonts w:cs="Times New Roman"/>
                <w:b/>
                <w:color w:val="000000" w:themeColor="text1"/>
                <w:sz w:val="28"/>
                <w:szCs w:val="28"/>
              </w:rPr>
            </w:pPr>
            <w:r w:rsidRPr="00213F1C">
              <w:rPr>
                <w:rFonts w:cs="Times New Roman"/>
                <w:b/>
                <w:color w:val="000000" w:themeColor="text1"/>
                <w:sz w:val="28"/>
                <w:szCs w:val="28"/>
              </w:rPr>
              <w:t>Thời gian thực hiện dự kiến</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C3BCE" w14:textId="77777777" w:rsidR="00185605" w:rsidRPr="00213F1C" w:rsidRDefault="00185605" w:rsidP="00571352">
            <w:pPr>
              <w:jc w:val="center"/>
              <w:rPr>
                <w:rFonts w:cs="Times New Roman"/>
                <w:b/>
                <w:color w:val="000000" w:themeColor="text1"/>
                <w:sz w:val="28"/>
                <w:szCs w:val="28"/>
              </w:rPr>
            </w:pPr>
            <w:r w:rsidRPr="00213F1C">
              <w:rPr>
                <w:rFonts w:cs="Times New Roman"/>
                <w:b/>
                <w:color w:val="000000" w:themeColor="text1"/>
                <w:sz w:val="28"/>
                <w:szCs w:val="28"/>
              </w:rPr>
              <w:t>Đơn vị</w:t>
            </w:r>
          </w:p>
          <w:p w14:paraId="5B3F1A30" w14:textId="77777777" w:rsidR="00185605" w:rsidRPr="00213F1C" w:rsidRDefault="00185605" w:rsidP="00571352">
            <w:pPr>
              <w:jc w:val="center"/>
              <w:rPr>
                <w:rFonts w:cs="Times New Roman"/>
                <w:i/>
                <w:color w:val="000000" w:themeColor="text1"/>
                <w:sz w:val="28"/>
                <w:szCs w:val="28"/>
              </w:rPr>
            </w:pPr>
            <w:r w:rsidRPr="00213F1C">
              <w:rPr>
                <w:rFonts w:cs="Times New Roman"/>
                <w:i/>
                <w:color w:val="000000" w:themeColor="text1"/>
                <w:sz w:val="28"/>
                <w:szCs w:val="28"/>
              </w:rPr>
              <w:t>(Tuần)</w:t>
            </w:r>
          </w:p>
        </w:tc>
      </w:tr>
      <w:tr w:rsidR="00D944AA" w:rsidRPr="00213F1C" w14:paraId="53873C35" w14:textId="77777777" w:rsidTr="00571352">
        <w:trPr>
          <w:trHeight w:val="31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5F864" w14:textId="77777777" w:rsidR="00185605" w:rsidRPr="00213F1C" w:rsidRDefault="00185605" w:rsidP="00571352">
            <w:pPr>
              <w:jc w:val="center"/>
              <w:rPr>
                <w:rFonts w:cs="Times New Roman"/>
                <w:color w:val="000000" w:themeColor="text1"/>
                <w:sz w:val="28"/>
                <w:szCs w:val="28"/>
              </w:rPr>
            </w:pPr>
            <w:r w:rsidRPr="00213F1C">
              <w:rPr>
                <w:rFonts w:cs="Times New Roman"/>
                <w:color w:val="000000" w:themeColor="text1"/>
                <w:sz w:val="28"/>
                <w:szCs w:val="28"/>
              </w:rPr>
              <w:t>1</w:t>
            </w:r>
          </w:p>
        </w:tc>
        <w:tc>
          <w:tcPr>
            <w:tcW w:w="4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6C57A" w14:textId="77777777" w:rsidR="00185605" w:rsidRPr="00213F1C" w:rsidRDefault="00185605" w:rsidP="00571352">
            <w:pPr>
              <w:ind w:right="33"/>
              <w:rPr>
                <w:rFonts w:cs="Times New Roman"/>
                <w:color w:val="000000" w:themeColor="text1"/>
                <w:sz w:val="28"/>
                <w:szCs w:val="28"/>
              </w:rPr>
            </w:pPr>
            <w:r w:rsidRPr="00213F1C">
              <w:rPr>
                <w:rFonts w:cs="Times New Roman"/>
                <w:color w:val="000000" w:themeColor="text1"/>
                <w:sz w:val="28"/>
                <w:szCs w:val="28"/>
              </w:rPr>
              <w:t>Thu thập tài liệu phục vụ lập đồ án</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2DF84" w14:textId="77777777" w:rsidR="00185605" w:rsidRPr="00213F1C" w:rsidRDefault="00185605" w:rsidP="00571352">
            <w:pPr>
              <w:jc w:val="center"/>
              <w:rPr>
                <w:rFonts w:cs="Times New Roman"/>
                <w:color w:val="000000" w:themeColor="text1"/>
                <w:sz w:val="28"/>
                <w:szCs w:val="28"/>
              </w:rPr>
            </w:pPr>
            <w:r w:rsidRPr="00213F1C">
              <w:rPr>
                <w:rFonts w:cs="Times New Roman"/>
                <w:color w:val="000000" w:themeColor="text1"/>
                <w:sz w:val="28"/>
                <w:szCs w:val="28"/>
              </w:rPr>
              <w:t>2</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5B115" w14:textId="77777777" w:rsidR="00185605" w:rsidRPr="00213F1C" w:rsidRDefault="00185605" w:rsidP="00571352">
            <w:pPr>
              <w:jc w:val="center"/>
              <w:rPr>
                <w:rFonts w:cs="Times New Roman"/>
                <w:color w:val="000000" w:themeColor="text1"/>
                <w:sz w:val="28"/>
                <w:szCs w:val="28"/>
              </w:rPr>
            </w:pPr>
            <w:r w:rsidRPr="00213F1C">
              <w:rPr>
                <w:rFonts w:cs="Times New Roman"/>
                <w:color w:val="000000" w:themeColor="text1"/>
                <w:sz w:val="28"/>
                <w:szCs w:val="28"/>
              </w:rPr>
              <w:t>Tuần</w:t>
            </w:r>
          </w:p>
        </w:tc>
      </w:tr>
      <w:tr w:rsidR="00D944AA" w:rsidRPr="00213F1C" w14:paraId="20A72967" w14:textId="77777777" w:rsidTr="00571352">
        <w:trPr>
          <w:trHeight w:val="17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DA555" w14:textId="77777777" w:rsidR="00185605" w:rsidRPr="00213F1C" w:rsidRDefault="00185605" w:rsidP="00571352">
            <w:pPr>
              <w:jc w:val="center"/>
              <w:rPr>
                <w:rFonts w:cs="Times New Roman"/>
                <w:color w:val="000000" w:themeColor="text1"/>
                <w:sz w:val="28"/>
                <w:szCs w:val="28"/>
              </w:rPr>
            </w:pPr>
            <w:r w:rsidRPr="00213F1C">
              <w:rPr>
                <w:rFonts w:cs="Times New Roman"/>
                <w:color w:val="000000" w:themeColor="text1"/>
                <w:sz w:val="28"/>
                <w:szCs w:val="28"/>
              </w:rPr>
              <w:t>2 </w:t>
            </w:r>
          </w:p>
        </w:tc>
        <w:tc>
          <w:tcPr>
            <w:tcW w:w="4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C6CD2" w14:textId="77777777" w:rsidR="00185605" w:rsidRPr="00213F1C" w:rsidRDefault="00185605" w:rsidP="00571352">
            <w:pPr>
              <w:ind w:right="33"/>
              <w:rPr>
                <w:rFonts w:cs="Times New Roman"/>
                <w:color w:val="000000" w:themeColor="text1"/>
                <w:sz w:val="28"/>
                <w:szCs w:val="28"/>
              </w:rPr>
            </w:pPr>
            <w:r w:rsidRPr="00213F1C">
              <w:rPr>
                <w:rFonts w:cs="Times New Roman"/>
                <w:color w:val="000000" w:themeColor="text1"/>
                <w:sz w:val="28"/>
                <w:szCs w:val="28"/>
              </w:rPr>
              <w:t>Lập đồ án quy hoạch</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77DF3" w14:textId="77777777" w:rsidR="00185605" w:rsidRPr="00213F1C" w:rsidRDefault="00185605" w:rsidP="00571352">
            <w:pPr>
              <w:jc w:val="center"/>
              <w:rPr>
                <w:rFonts w:cs="Times New Roman"/>
                <w:color w:val="000000" w:themeColor="text1"/>
                <w:sz w:val="28"/>
                <w:szCs w:val="28"/>
              </w:rPr>
            </w:pPr>
            <w:r w:rsidRPr="00213F1C">
              <w:rPr>
                <w:rFonts w:cs="Times New Roman"/>
                <w:color w:val="000000" w:themeColor="text1"/>
                <w:sz w:val="28"/>
                <w:szCs w:val="28"/>
              </w:rPr>
              <w:t>4</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77599" w14:textId="77777777" w:rsidR="00185605" w:rsidRPr="00213F1C" w:rsidRDefault="00185605" w:rsidP="00571352">
            <w:pPr>
              <w:jc w:val="center"/>
              <w:rPr>
                <w:rFonts w:cs="Times New Roman"/>
                <w:color w:val="000000" w:themeColor="text1"/>
                <w:sz w:val="28"/>
                <w:szCs w:val="28"/>
              </w:rPr>
            </w:pPr>
            <w:r w:rsidRPr="00213F1C">
              <w:rPr>
                <w:rFonts w:cs="Times New Roman"/>
                <w:color w:val="000000" w:themeColor="text1"/>
                <w:sz w:val="28"/>
                <w:szCs w:val="28"/>
              </w:rPr>
              <w:t>Tuần</w:t>
            </w:r>
          </w:p>
        </w:tc>
      </w:tr>
      <w:tr w:rsidR="00D944AA" w:rsidRPr="00213F1C" w14:paraId="01711DBA" w14:textId="77777777" w:rsidTr="00571352">
        <w:trPr>
          <w:trHeight w:val="25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C1E72" w14:textId="77777777" w:rsidR="00185605" w:rsidRPr="00213F1C" w:rsidRDefault="00185605" w:rsidP="00571352">
            <w:pPr>
              <w:jc w:val="center"/>
              <w:rPr>
                <w:rFonts w:cs="Times New Roman"/>
                <w:color w:val="000000" w:themeColor="text1"/>
                <w:sz w:val="28"/>
                <w:szCs w:val="28"/>
              </w:rPr>
            </w:pPr>
            <w:r w:rsidRPr="00213F1C">
              <w:rPr>
                <w:rFonts w:cs="Times New Roman"/>
                <w:color w:val="000000" w:themeColor="text1"/>
                <w:sz w:val="28"/>
                <w:szCs w:val="28"/>
              </w:rPr>
              <w:t>3 </w:t>
            </w:r>
          </w:p>
        </w:tc>
        <w:tc>
          <w:tcPr>
            <w:tcW w:w="4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8E6F0" w14:textId="77777777" w:rsidR="00185605" w:rsidRPr="00213F1C" w:rsidRDefault="00185605" w:rsidP="00571352">
            <w:pPr>
              <w:rPr>
                <w:rFonts w:cs="Times New Roman"/>
                <w:color w:val="000000" w:themeColor="text1"/>
                <w:sz w:val="28"/>
                <w:szCs w:val="28"/>
              </w:rPr>
            </w:pPr>
            <w:r w:rsidRPr="00213F1C">
              <w:rPr>
                <w:rFonts w:cs="Times New Roman"/>
                <w:color w:val="000000" w:themeColor="text1"/>
                <w:sz w:val="28"/>
                <w:szCs w:val="28"/>
              </w:rPr>
              <w:t>Tổng hợp, lấy ý kiến cơ quan tổ chức cá nhân</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051C4" w14:textId="77777777" w:rsidR="00185605" w:rsidRPr="00213F1C" w:rsidRDefault="00185605" w:rsidP="00571352">
            <w:pPr>
              <w:jc w:val="center"/>
              <w:rPr>
                <w:rFonts w:cs="Times New Roman"/>
                <w:color w:val="000000" w:themeColor="text1"/>
                <w:sz w:val="28"/>
                <w:szCs w:val="28"/>
              </w:rPr>
            </w:pPr>
            <w:r w:rsidRPr="00213F1C">
              <w:rPr>
                <w:rFonts w:cs="Times New Roman"/>
                <w:color w:val="000000" w:themeColor="text1"/>
                <w:sz w:val="28"/>
                <w:szCs w:val="28"/>
              </w:rPr>
              <w:t>5</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D981B" w14:textId="77777777" w:rsidR="00185605" w:rsidRPr="00213F1C" w:rsidRDefault="00185605" w:rsidP="00571352">
            <w:pPr>
              <w:jc w:val="center"/>
              <w:rPr>
                <w:rFonts w:cs="Times New Roman"/>
                <w:color w:val="000000" w:themeColor="text1"/>
                <w:sz w:val="28"/>
                <w:szCs w:val="28"/>
              </w:rPr>
            </w:pPr>
            <w:r w:rsidRPr="00213F1C">
              <w:rPr>
                <w:rFonts w:cs="Times New Roman"/>
                <w:color w:val="000000" w:themeColor="text1"/>
                <w:sz w:val="28"/>
                <w:szCs w:val="28"/>
              </w:rPr>
              <w:t>Tuần</w:t>
            </w:r>
          </w:p>
        </w:tc>
      </w:tr>
      <w:tr w:rsidR="00D944AA" w:rsidRPr="00213F1C" w14:paraId="307045E7" w14:textId="77777777" w:rsidTr="00571352">
        <w:trPr>
          <w:trHeight w:val="25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E1AD8" w14:textId="77777777" w:rsidR="00185605" w:rsidRPr="00213F1C" w:rsidRDefault="00185605" w:rsidP="00571352">
            <w:pPr>
              <w:jc w:val="center"/>
              <w:rPr>
                <w:rFonts w:cs="Times New Roman"/>
                <w:color w:val="000000" w:themeColor="text1"/>
                <w:sz w:val="28"/>
                <w:szCs w:val="28"/>
              </w:rPr>
            </w:pPr>
            <w:r w:rsidRPr="00213F1C">
              <w:rPr>
                <w:rFonts w:cs="Times New Roman"/>
                <w:color w:val="000000" w:themeColor="text1"/>
                <w:sz w:val="28"/>
                <w:szCs w:val="28"/>
              </w:rPr>
              <w:t>4</w:t>
            </w:r>
          </w:p>
        </w:tc>
        <w:tc>
          <w:tcPr>
            <w:tcW w:w="4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8CC1A" w14:textId="77777777" w:rsidR="00185605" w:rsidRPr="00213F1C" w:rsidRDefault="00185605" w:rsidP="00571352">
            <w:pPr>
              <w:rPr>
                <w:rFonts w:cs="Times New Roman"/>
                <w:color w:val="000000" w:themeColor="text1"/>
                <w:sz w:val="28"/>
                <w:szCs w:val="28"/>
              </w:rPr>
            </w:pPr>
            <w:r w:rsidRPr="00213F1C">
              <w:rPr>
                <w:rFonts w:cs="Times New Roman"/>
                <w:color w:val="000000" w:themeColor="text1"/>
                <w:sz w:val="28"/>
                <w:szCs w:val="28"/>
              </w:rPr>
              <w:t>Hoàn thiện hồ sơ trình thẩm định</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ADB95" w14:textId="77777777" w:rsidR="00185605" w:rsidRPr="00213F1C" w:rsidRDefault="00185605" w:rsidP="00571352">
            <w:pPr>
              <w:jc w:val="center"/>
              <w:rPr>
                <w:rFonts w:cs="Times New Roman"/>
                <w:color w:val="000000" w:themeColor="text1"/>
                <w:sz w:val="28"/>
                <w:szCs w:val="28"/>
              </w:rPr>
            </w:pPr>
            <w:r w:rsidRPr="00213F1C">
              <w:rPr>
                <w:rFonts w:cs="Times New Roman"/>
                <w:color w:val="000000" w:themeColor="text1"/>
                <w:sz w:val="28"/>
                <w:szCs w:val="28"/>
              </w:rPr>
              <w:t>3</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6D0AC" w14:textId="77777777" w:rsidR="00185605" w:rsidRPr="00213F1C" w:rsidRDefault="00185605" w:rsidP="00571352">
            <w:pPr>
              <w:jc w:val="center"/>
              <w:rPr>
                <w:rFonts w:cs="Times New Roman"/>
                <w:color w:val="000000" w:themeColor="text1"/>
                <w:sz w:val="28"/>
                <w:szCs w:val="28"/>
              </w:rPr>
            </w:pPr>
            <w:r w:rsidRPr="00213F1C">
              <w:rPr>
                <w:rFonts w:cs="Times New Roman"/>
                <w:color w:val="000000" w:themeColor="text1"/>
                <w:sz w:val="28"/>
                <w:szCs w:val="28"/>
              </w:rPr>
              <w:t>Tuần</w:t>
            </w:r>
          </w:p>
        </w:tc>
      </w:tr>
      <w:tr w:rsidR="00D944AA" w:rsidRPr="00213F1C" w14:paraId="7DCEA223" w14:textId="77777777" w:rsidTr="00571352">
        <w:trPr>
          <w:trHeight w:val="264"/>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68CA7" w14:textId="77777777" w:rsidR="00185605" w:rsidRPr="00213F1C" w:rsidRDefault="00185605" w:rsidP="00571352">
            <w:pPr>
              <w:jc w:val="center"/>
              <w:rPr>
                <w:rFonts w:cs="Times New Roman"/>
                <w:color w:val="000000" w:themeColor="text1"/>
                <w:sz w:val="28"/>
                <w:szCs w:val="28"/>
              </w:rPr>
            </w:pPr>
            <w:r w:rsidRPr="00213F1C">
              <w:rPr>
                <w:rFonts w:cs="Times New Roman"/>
                <w:color w:val="000000" w:themeColor="text1"/>
                <w:sz w:val="28"/>
                <w:szCs w:val="28"/>
              </w:rPr>
              <w:t>5</w:t>
            </w:r>
          </w:p>
        </w:tc>
        <w:tc>
          <w:tcPr>
            <w:tcW w:w="4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EC56C" w14:textId="77777777" w:rsidR="00185605" w:rsidRPr="00213F1C" w:rsidRDefault="00185605" w:rsidP="00571352">
            <w:pPr>
              <w:rPr>
                <w:rFonts w:cs="Times New Roman"/>
                <w:color w:val="000000" w:themeColor="text1"/>
                <w:sz w:val="28"/>
                <w:szCs w:val="28"/>
              </w:rPr>
            </w:pPr>
            <w:r w:rsidRPr="00213F1C">
              <w:rPr>
                <w:rFonts w:cs="Times New Roman"/>
                <w:color w:val="000000" w:themeColor="text1"/>
                <w:sz w:val="28"/>
                <w:szCs w:val="28"/>
              </w:rPr>
              <w:t xml:space="preserve">Lấy ý kiến thống nhất các sở ban, nghành </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8A982" w14:textId="77777777" w:rsidR="00185605" w:rsidRPr="00213F1C" w:rsidRDefault="00185605" w:rsidP="00571352">
            <w:pPr>
              <w:jc w:val="center"/>
              <w:rPr>
                <w:rFonts w:cs="Times New Roman"/>
                <w:color w:val="000000" w:themeColor="text1"/>
                <w:sz w:val="28"/>
                <w:szCs w:val="28"/>
              </w:rPr>
            </w:pPr>
            <w:r w:rsidRPr="00213F1C">
              <w:rPr>
                <w:rFonts w:cs="Times New Roman"/>
                <w:color w:val="000000" w:themeColor="text1"/>
                <w:sz w:val="28"/>
                <w:szCs w:val="28"/>
              </w:rPr>
              <w:t>4</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BC202" w14:textId="77777777" w:rsidR="00185605" w:rsidRPr="00213F1C" w:rsidRDefault="00185605" w:rsidP="00571352">
            <w:pPr>
              <w:jc w:val="center"/>
              <w:rPr>
                <w:rFonts w:cs="Times New Roman"/>
                <w:color w:val="000000" w:themeColor="text1"/>
                <w:sz w:val="28"/>
                <w:szCs w:val="28"/>
              </w:rPr>
            </w:pPr>
            <w:r w:rsidRPr="00213F1C">
              <w:rPr>
                <w:rFonts w:cs="Times New Roman"/>
                <w:color w:val="000000" w:themeColor="text1"/>
                <w:sz w:val="28"/>
                <w:szCs w:val="28"/>
              </w:rPr>
              <w:t>Tuần</w:t>
            </w:r>
          </w:p>
        </w:tc>
      </w:tr>
      <w:tr w:rsidR="00D944AA" w:rsidRPr="00213F1C" w14:paraId="69154E5F" w14:textId="77777777" w:rsidTr="00571352">
        <w:trPr>
          <w:trHeight w:val="25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F09A1" w14:textId="77777777" w:rsidR="00185605" w:rsidRPr="00213F1C" w:rsidRDefault="00185605" w:rsidP="00571352">
            <w:pPr>
              <w:jc w:val="center"/>
              <w:rPr>
                <w:rFonts w:cs="Times New Roman"/>
                <w:color w:val="000000" w:themeColor="text1"/>
                <w:sz w:val="28"/>
                <w:szCs w:val="28"/>
              </w:rPr>
            </w:pPr>
            <w:r w:rsidRPr="00213F1C">
              <w:rPr>
                <w:rFonts w:cs="Times New Roman"/>
                <w:color w:val="000000" w:themeColor="text1"/>
                <w:sz w:val="28"/>
                <w:szCs w:val="28"/>
              </w:rPr>
              <w:t>6</w:t>
            </w:r>
          </w:p>
        </w:tc>
        <w:tc>
          <w:tcPr>
            <w:tcW w:w="4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915B80" w14:textId="77777777" w:rsidR="00185605" w:rsidRPr="00213F1C" w:rsidRDefault="00185605" w:rsidP="00571352">
            <w:pPr>
              <w:rPr>
                <w:rFonts w:cs="Times New Roman"/>
                <w:color w:val="000000" w:themeColor="text1"/>
                <w:sz w:val="28"/>
                <w:szCs w:val="28"/>
              </w:rPr>
            </w:pPr>
            <w:r w:rsidRPr="00213F1C">
              <w:rPr>
                <w:rFonts w:cs="Times New Roman"/>
                <w:color w:val="000000" w:themeColor="text1"/>
                <w:sz w:val="28"/>
                <w:szCs w:val="28"/>
              </w:rPr>
              <w:t>Hoàn thiện hồ sơ trình phê duyệt</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701AA3" w14:textId="77777777" w:rsidR="00185605" w:rsidRPr="00213F1C" w:rsidRDefault="00185605" w:rsidP="00571352">
            <w:pPr>
              <w:jc w:val="center"/>
              <w:rPr>
                <w:rFonts w:cs="Times New Roman"/>
                <w:color w:val="000000" w:themeColor="text1"/>
                <w:sz w:val="28"/>
                <w:szCs w:val="28"/>
              </w:rPr>
            </w:pPr>
            <w:r w:rsidRPr="00213F1C">
              <w:rPr>
                <w:rFonts w:cs="Times New Roman"/>
                <w:color w:val="000000" w:themeColor="text1"/>
                <w:sz w:val="28"/>
                <w:szCs w:val="28"/>
              </w:rPr>
              <w:t>4</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AB096" w14:textId="77777777" w:rsidR="00185605" w:rsidRPr="00213F1C" w:rsidRDefault="00185605" w:rsidP="00571352">
            <w:pPr>
              <w:jc w:val="center"/>
              <w:rPr>
                <w:rFonts w:cs="Times New Roman"/>
                <w:color w:val="000000" w:themeColor="text1"/>
                <w:sz w:val="28"/>
                <w:szCs w:val="28"/>
              </w:rPr>
            </w:pPr>
            <w:r w:rsidRPr="00213F1C">
              <w:rPr>
                <w:rFonts w:cs="Times New Roman"/>
                <w:color w:val="000000" w:themeColor="text1"/>
                <w:sz w:val="28"/>
                <w:szCs w:val="28"/>
              </w:rPr>
              <w:t>Tuần</w:t>
            </w:r>
          </w:p>
        </w:tc>
      </w:tr>
      <w:tr w:rsidR="00185605" w:rsidRPr="00213F1C" w14:paraId="1E82E669" w14:textId="77777777" w:rsidTr="00571352">
        <w:trPr>
          <w:trHeight w:val="243"/>
          <w:jc w:val="center"/>
        </w:trPr>
        <w:tc>
          <w:tcPr>
            <w:tcW w:w="538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C7138" w14:textId="77777777" w:rsidR="00185605" w:rsidRPr="00213F1C" w:rsidRDefault="00185605" w:rsidP="00571352">
            <w:pPr>
              <w:ind w:left="123"/>
              <w:jc w:val="center"/>
              <w:rPr>
                <w:rFonts w:cs="Times New Roman"/>
                <w:b/>
                <w:color w:val="000000" w:themeColor="text1"/>
                <w:sz w:val="28"/>
                <w:szCs w:val="28"/>
              </w:rPr>
            </w:pPr>
            <w:r w:rsidRPr="00213F1C">
              <w:rPr>
                <w:rFonts w:cs="Times New Roman"/>
                <w:b/>
                <w:color w:val="000000" w:themeColor="text1"/>
                <w:sz w:val="28"/>
                <w:szCs w:val="28"/>
              </w:rPr>
              <w:t>Tổng</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061F5" w14:textId="77777777" w:rsidR="00185605" w:rsidRPr="00213F1C" w:rsidRDefault="00185605" w:rsidP="00571352">
            <w:pPr>
              <w:jc w:val="center"/>
              <w:rPr>
                <w:rFonts w:cs="Times New Roman"/>
                <w:b/>
                <w:color w:val="000000" w:themeColor="text1"/>
                <w:sz w:val="28"/>
                <w:szCs w:val="28"/>
              </w:rPr>
            </w:pPr>
            <w:r w:rsidRPr="00213F1C">
              <w:rPr>
                <w:rFonts w:cs="Times New Roman"/>
                <w:b/>
                <w:color w:val="000000" w:themeColor="text1"/>
                <w:sz w:val="28"/>
                <w:szCs w:val="28"/>
              </w:rPr>
              <w:t>22</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AF482" w14:textId="77777777" w:rsidR="00185605" w:rsidRPr="00213F1C" w:rsidRDefault="00185605" w:rsidP="00571352">
            <w:pPr>
              <w:jc w:val="center"/>
              <w:rPr>
                <w:rFonts w:cs="Times New Roman"/>
                <w:b/>
                <w:color w:val="000000" w:themeColor="text1"/>
                <w:sz w:val="28"/>
                <w:szCs w:val="28"/>
              </w:rPr>
            </w:pPr>
            <w:r w:rsidRPr="00213F1C">
              <w:rPr>
                <w:rFonts w:cs="Times New Roman"/>
                <w:b/>
                <w:color w:val="000000" w:themeColor="text1"/>
                <w:sz w:val="28"/>
                <w:szCs w:val="28"/>
              </w:rPr>
              <w:t>Tuần</w:t>
            </w:r>
          </w:p>
        </w:tc>
      </w:tr>
    </w:tbl>
    <w:p w14:paraId="1ECE130D" w14:textId="77777777" w:rsidR="00185605" w:rsidRPr="00213F1C" w:rsidRDefault="00185605" w:rsidP="00185605">
      <w:pPr>
        <w:spacing w:line="288" w:lineRule="auto"/>
        <w:ind w:firstLine="652"/>
        <w:jc w:val="both"/>
        <w:rPr>
          <w:rFonts w:cs="Times New Roman"/>
          <w:b/>
          <w:color w:val="000000" w:themeColor="text1"/>
          <w:sz w:val="28"/>
          <w:szCs w:val="28"/>
          <w:lang w:val="nl-NL"/>
        </w:rPr>
      </w:pPr>
      <w:r w:rsidRPr="00213F1C">
        <w:rPr>
          <w:rFonts w:cs="Times New Roman"/>
          <w:b/>
          <w:color w:val="000000" w:themeColor="text1"/>
          <w:sz w:val="28"/>
          <w:szCs w:val="28"/>
          <w:lang w:val="nl-NL"/>
        </w:rPr>
        <w:t xml:space="preserve">b. Tổ chức thực hiện : </w:t>
      </w:r>
    </w:p>
    <w:p w14:paraId="62BDA972" w14:textId="46879006" w:rsidR="00185605" w:rsidRPr="00213F1C" w:rsidRDefault="00185605" w:rsidP="00185605">
      <w:pPr>
        <w:autoSpaceDE w:val="0"/>
        <w:autoSpaceDN w:val="0"/>
        <w:adjustRightInd w:val="0"/>
        <w:spacing w:line="288" w:lineRule="auto"/>
        <w:ind w:firstLine="652"/>
        <w:jc w:val="both"/>
        <w:rPr>
          <w:rFonts w:cs="Times New Roman"/>
          <w:color w:val="000000" w:themeColor="text1"/>
          <w:sz w:val="28"/>
          <w:szCs w:val="28"/>
          <w:lang w:val="nl-NL"/>
        </w:rPr>
      </w:pPr>
      <w:r w:rsidRPr="00213F1C">
        <w:rPr>
          <w:rFonts w:cs="Times New Roman"/>
          <w:bCs/>
          <w:color w:val="000000" w:themeColor="text1"/>
          <w:sz w:val="28"/>
          <w:szCs w:val="28"/>
          <w:lang w:val="nl-NL"/>
        </w:rPr>
        <w:t xml:space="preserve">Cơ quan phê duyệt quy hoạch: </w:t>
      </w:r>
      <w:r w:rsidRPr="00213F1C">
        <w:rPr>
          <w:rFonts w:cs="Times New Roman"/>
          <w:color w:val="000000" w:themeColor="text1"/>
          <w:sz w:val="28"/>
          <w:szCs w:val="28"/>
          <w:lang w:val="nl-NL"/>
        </w:rPr>
        <w:t xml:space="preserve">UBND Thành phố </w:t>
      </w:r>
      <w:r w:rsidR="009F41D8" w:rsidRPr="00213F1C">
        <w:rPr>
          <w:rFonts w:cs="Times New Roman"/>
          <w:color w:val="000000" w:themeColor="text1"/>
          <w:sz w:val="28"/>
          <w:szCs w:val="28"/>
          <w:lang w:val="nl-NL"/>
        </w:rPr>
        <w:t>Sông Công</w:t>
      </w:r>
      <w:r w:rsidRPr="00213F1C">
        <w:rPr>
          <w:rFonts w:cs="Times New Roman"/>
          <w:color w:val="000000" w:themeColor="text1"/>
          <w:sz w:val="28"/>
          <w:szCs w:val="28"/>
          <w:lang w:val="nl-NL"/>
        </w:rPr>
        <w:t>.</w:t>
      </w:r>
    </w:p>
    <w:p w14:paraId="211A5E72" w14:textId="77777777" w:rsidR="00185605" w:rsidRPr="00213F1C" w:rsidRDefault="00185605" w:rsidP="00185605">
      <w:pPr>
        <w:autoSpaceDE w:val="0"/>
        <w:autoSpaceDN w:val="0"/>
        <w:adjustRightInd w:val="0"/>
        <w:spacing w:line="288" w:lineRule="auto"/>
        <w:ind w:firstLine="652"/>
        <w:jc w:val="both"/>
        <w:rPr>
          <w:rFonts w:cs="Times New Roman"/>
          <w:color w:val="000000" w:themeColor="text1"/>
          <w:sz w:val="28"/>
          <w:szCs w:val="28"/>
          <w:lang w:val="nl-NL"/>
        </w:rPr>
      </w:pPr>
      <w:r w:rsidRPr="00213F1C">
        <w:rPr>
          <w:rFonts w:cs="Times New Roman"/>
          <w:color w:val="000000" w:themeColor="text1"/>
          <w:sz w:val="28"/>
          <w:szCs w:val="28"/>
          <w:lang w:val="nl-NL"/>
        </w:rPr>
        <w:t>Cơ quan thống nhất quy hoạch: Sở Xây dựng Thái Nguyên.</w:t>
      </w:r>
    </w:p>
    <w:p w14:paraId="0BA601B3" w14:textId="4ED22AC9" w:rsidR="00185605" w:rsidRPr="00213F1C" w:rsidRDefault="00185605" w:rsidP="00185605">
      <w:pPr>
        <w:autoSpaceDE w:val="0"/>
        <w:autoSpaceDN w:val="0"/>
        <w:adjustRightInd w:val="0"/>
        <w:spacing w:line="288" w:lineRule="auto"/>
        <w:ind w:firstLine="652"/>
        <w:jc w:val="both"/>
        <w:rPr>
          <w:rFonts w:cs="Times New Roman"/>
          <w:color w:val="000000" w:themeColor="text1"/>
          <w:spacing w:val="-6"/>
          <w:sz w:val="28"/>
          <w:szCs w:val="28"/>
          <w:lang w:val="nl-NL"/>
        </w:rPr>
      </w:pPr>
      <w:r w:rsidRPr="00213F1C">
        <w:rPr>
          <w:rFonts w:cs="Times New Roman"/>
          <w:color w:val="000000" w:themeColor="text1"/>
          <w:spacing w:val="-6"/>
          <w:sz w:val="28"/>
          <w:szCs w:val="28"/>
          <w:lang w:val="nl-NL"/>
        </w:rPr>
        <w:t xml:space="preserve">Cơ quan thẩm định quy hoạch: Hội đồng thẩm định quy hoạch </w:t>
      </w:r>
      <w:r w:rsidR="009F41D8" w:rsidRPr="00213F1C">
        <w:rPr>
          <w:rFonts w:cs="Times New Roman"/>
          <w:color w:val="000000" w:themeColor="text1"/>
          <w:spacing w:val="-6"/>
          <w:sz w:val="28"/>
          <w:szCs w:val="28"/>
          <w:lang w:val="nl-NL"/>
        </w:rPr>
        <w:t>TP Sông Công</w:t>
      </w:r>
      <w:r w:rsidRPr="00213F1C">
        <w:rPr>
          <w:rFonts w:cs="Times New Roman"/>
          <w:color w:val="000000" w:themeColor="text1"/>
          <w:spacing w:val="-6"/>
          <w:sz w:val="28"/>
          <w:szCs w:val="28"/>
          <w:lang w:val="nl-NL"/>
        </w:rPr>
        <w:t>.</w:t>
      </w:r>
    </w:p>
    <w:p w14:paraId="7A9BF209" w14:textId="6406EE19" w:rsidR="00185605" w:rsidRPr="00213F1C" w:rsidRDefault="00185605" w:rsidP="00185605">
      <w:pPr>
        <w:autoSpaceDE w:val="0"/>
        <w:autoSpaceDN w:val="0"/>
        <w:adjustRightInd w:val="0"/>
        <w:spacing w:line="288" w:lineRule="auto"/>
        <w:ind w:firstLine="652"/>
        <w:jc w:val="both"/>
        <w:rPr>
          <w:rFonts w:cs="Times New Roman"/>
          <w:color w:val="000000" w:themeColor="text1"/>
          <w:sz w:val="28"/>
          <w:szCs w:val="28"/>
          <w:lang w:val="nl-NL"/>
        </w:rPr>
      </w:pPr>
      <w:r w:rsidRPr="00213F1C">
        <w:rPr>
          <w:rFonts w:cs="Times New Roman"/>
          <w:bCs/>
          <w:color w:val="000000" w:themeColor="text1"/>
          <w:sz w:val="28"/>
          <w:szCs w:val="28"/>
          <w:lang w:val="nl-NL"/>
        </w:rPr>
        <w:t xml:space="preserve">Cơ quan tổ chức lập quy hoạch: </w:t>
      </w:r>
      <w:r w:rsidRPr="00213F1C">
        <w:rPr>
          <w:rFonts w:cs="Times New Roman"/>
          <w:color w:val="000000" w:themeColor="text1"/>
          <w:sz w:val="28"/>
          <w:szCs w:val="28"/>
          <w:lang w:val="nl-NL"/>
        </w:rPr>
        <w:t xml:space="preserve">Phòng </w:t>
      </w:r>
      <w:r w:rsidR="009F41D8" w:rsidRPr="00213F1C">
        <w:rPr>
          <w:rFonts w:cs="Times New Roman"/>
          <w:color w:val="000000" w:themeColor="text1"/>
          <w:sz w:val="28"/>
          <w:szCs w:val="28"/>
          <w:lang w:val="nl-NL"/>
        </w:rPr>
        <w:t>Kinh tế, Hạ tầng và Đô thị TP Sông Công</w:t>
      </w:r>
      <w:r w:rsidRPr="00213F1C">
        <w:rPr>
          <w:rFonts w:cs="Times New Roman"/>
          <w:color w:val="000000" w:themeColor="text1"/>
          <w:sz w:val="28"/>
          <w:szCs w:val="28"/>
          <w:lang w:val="nl-NL"/>
        </w:rPr>
        <w:t>.</w:t>
      </w:r>
    </w:p>
    <w:p w14:paraId="4BA14472" w14:textId="77777777" w:rsidR="00185605" w:rsidRPr="00213F1C" w:rsidRDefault="00185605" w:rsidP="00185605">
      <w:pPr>
        <w:pStyle w:val="Title"/>
        <w:spacing w:line="288" w:lineRule="auto"/>
        <w:ind w:firstLine="540"/>
        <w:jc w:val="both"/>
        <w:rPr>
          <w:rFonts w:ascii="Times New Roman" w:hAnsi="Times New Roman" w:cs="Times New Roman"/>
          <w:color w:val="000000" w:themeColor="text1"/>
          <w:sz w:val="28"/>
          <w:szCs w:val="28"/>
          <w:lang w:val="nl-NL"/>
        </w:rPr>
      </w:pPr>
      <w:r w:rsidRPr="00213F1C">
        <w:rPr>
          <w:rFonts w:ascii="Times New Roman" w:hAnsi="Times New Roman" w:cs="Times New Roman"/>
          <w:color w:val="000000" w:themeColor="text1"/>
          <w:sz w:val="28"/>
          <w:szCs w:val="28"/>
          <w:lang w:val="nl-NL"/>
        </w:rPr>
        <w:t>4. Xác định yêu cầu về nội dung, hình thức và đối tượng lấy ý kiến về đồ án quy hoạch</w:t>
      </w:r>
    </w:p>
    <w:p w14:paraId="04CBA8F4" w14:textId="77777777" w:rsidR="00185605" w:rsidRPr="00213F1C" w:rsidRDefault="00185605" w:rsidP="00185605">
      <w:pPr>
        <w:spacing w:line="288" w:lineRule="auto"/>
        <w:ind w:firstLine="540"/>
        <w:jc w:val="both"/>
        <w:rPr>
          <w:rFonts w:cs="Times New Roman"/>
          <w:b/>
          <w:bCs/>
          <w:color w:val="000000" w:themeColor="text1"/>
          <w:sz w:val="28"/>
          <w:szCs w:val="28"/>
          <w:lang w:val="pt-BR"/>
        </w:rPr>
      </w:pPr>
      <w:r w:rsidRPr="00213F1C">
        <w:rPr>
          <w:rFonts w:cs="Times New Roman"/>
          <w:b/>
          <w:bCs/>
          <w:color w:val="000000" w:themeColor="text1"/>
          <w:sz w:val="28"/>
          <w:szCs w:val="28"/>
          <w:lang w:val="pt-BR"/>
        </w:rPr>
        <w:t xml:space="preserve">a. Nội dung: </w:t>
      </w:r>
    </w:p>
    <w:p w14:paraId="141D3C76" w14:textId="77777777" w:rsidR="00185605" w:rsidRPr="00213F1C" w:rsidRDefault="00185605" w:rsidP="00185605">
      <w:pPr>
        <w:spacing w:line="288"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Cơ quan tổ chức lập quy hoạch đô thị, chủ đầu tư dự án đầu tư xây dựng quy định tại khoản 7 Điều 19 của Luật Quy hoạch đô thị 2009 có trách nhiệm lấy ý kiến cơ quan, tổ chức, cá nhân và cộng đồng dân cư có liên quan về nhiệm vụ và đồ án quy hoạch đô thị.</w:t>
      </w:r>
    </w:p>
    <w:p w14:paraId="40A5279A" w14:textId="77777777" w:rsidR="00185605" w:rsidRPr="00213F1C" w:rsidRDefault="00185605" w:rsidP="00185605">
      <w:pPr>
        <w:spacing w:line="288"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Ủy ban nhân dân có liên quan, tổ chức tư vấn lập quy hoạch có trách nhiệm phối hợp với cơ quan tổ chức lập quy hoạch đô thị, chủ đầu tư dự án đầu tư xây dựng quy định tại khoản 7 Điều 19 của Luật Quy hoạch đô thị 2009 trong việc lấy ý kiến.</w:t>
      </w:r>
    </w:p>
    <w:p w14:paraId="1AED0348" w14:textId="77777777" w:rsidR="00185605" w:rsidRPr="00213F1C" w:rsidRDefault="00185605" w:rsidP="00185605">
      <w:pPr>
        <w:spacing w:line="288"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lastRenderedPageBreak/>
        <w:t>Tổ chức tư vấn lập quy hoạch có trách nhiệm lấy ý kiến cơ quan, tổ chức, cá nhân và cộng đồng dân cư có liên quan về đồ án quy hoạch đô thị.</w:t>
      </w:r>
    </w:p>
    <w:p w14:paraId="11A3ADD0" w14:textId="77777777" w:rsidR="00185605" w:rsidRPr="00213F1C" w:rsidRDefault="00185605" w:rsidP="00185605">
      <w:pPr>
        <w:spacing w:line="288" w:lineRule="auto"/>
        <w:ind w:firstLine="540"/>
        <w:jc w:val="both"/>
        <w:rPr>
          <w:rFonts w:cs="Times New Roman"/>
          <w:bCs/>
          <w:color w:val="000000" w:themeColor="text1"/>
          <w:sz w:val="28"/>
          <w:szCs w:val="28"/>
          <w:lang w:val="pt-BR"/>
        </w:rPr>
      </w:pPr>
      <w:r w:rsidRPr="00213F1C">
        <w:rPr>
          <w:rFonts w:cs="Times New Roman"/>
          <w:bCs/>
          <w:color w:val="000000" w:themeColor="text1"/>
          <w:sz w:val="28"/>
          <w:szCs w:val="28"/>
          <w:lang w:val="pt-BR"/>
        </w:rPr>
        <w:t>Các ý kiến đóng góp phải được tổng hợp đầy đủ, có giải trình, tiếp thu và báo cáo cấp có thẩm quyền xem xét trước khi quyết định phê duyệt.</w:t>
      </w:r>
    </w:p>
    <w:p w14:paraId="4F4FB112" w14:textId="77777777" w:rsidR="00185605" w:rsidRPr="00213F1C" w:rsidRDefault="00185605" w:rsidP="00185605">
      <w:pPr>
        <w:spacing w:line="288" w:lineRule="auto"/>
        <w:ind w:firstLine="540"/>
        <w:jc w:val="both"/>
        <w:rPr>
          <w:rFonts w:cs="Times New Roman"/>
          <w:b/>
          <w:bCs/>
          <w:color w:val="000000" w:themeColor="text1"/>
          <w:sz w:val="28"/>
          <w:szCs w:val="28"/>
        </w:rPr>
      </w:pPr>
      <w:r w:rsidRPr="00213F1C">
        <w:rPr>
          <w:rFonts w:cs="Times New Roman"/>
          <w:b/>
          <w:bCs/>
          <w:color w:val="000000" w:themeColor="text1"/>
          <w:sz w:val="28"/>
          <w:szCs w:val="28"/>
          <w:lang w:val="pt-BR"/>
        </w:rPr>
        <w:t>b.</w:t>
      </w:r>
      <w:r w:rsidRPr="00213F1C">
        <w:rPr>
          <w:rFonts w:cs="Times New Roman"/>
          <w:b/>
          <w:bCs/>
          <w:color w:val="000000" w:themeColor="text1"/>
          <w:sz w:val="28"/>
          <w:szCs w:val="28"/>
        </w:rPr>
        <w:t xml:space="preserve"> Hình thứcvà đối tượng lấy ý kiến:</w:t>
      </w:r>
    </w:p>
    <w:p w14:paraId="3F48D555" w14:textId="77777777" w:rsidR="00185605" w:rsidRPr="00213F1C" w:rsidRDefault="00185605" w:rsidP="00185605">
      <w:pPr>
        <w:spacing w:line="288" w:lineRule="auto"/>
        <w:ind w:firstLine="540"/>
        <w:jc w:val="both"/>
        <w:rPr>
          <w:rFonts w:cs="Times New Roman"/>
          <w:bCs/>
          <w:color w:val="000000" w:themeColor="text1"/>
          <w:sz w:val="28"/>
          <w:szCs w:val="28"/>
        </w:rPr>
      </w:pPr>
      <w:r w:rsidRPr="00213F1C">
        <w:rPr>
          <w:rFonts w:cs="Times New Roman"/>
          <w:bCs/>
          <w:color w:val="000000" w:themeColor="text1"/>
          <w:sz w:val="28"/>
          <w:szCs w:val="28"/>
        </w:rPr>
        <w:t xml:space="preserve">- Việc lấy ý kiến cơ quan, tổ chức, cá nhân có liên quan được thực hiện bằng hình thức gửi hồ sơ, tài liệu hoặc tổ chức hội nghị, hội thảo. </w:t>
      </w:r>
      <w:proofErr w:type="gramStart"/>
      <w:r w:rsidRPr="00213F1C">
        <w:rPr>
          <w:rFonts w:cs="Times New Roman"/>
          <w:bCs/>
          <w:color w:val="000000" w:themeColor="text1"/>
          <w:sz w:val="28"/>
          <w:szCs w:val="28"/>
        </w:rPr>
        <w:t>Cơ quan, tổ chức được lấy ý kiến có trách nhiệm trả lời bằng văn bản.</w:t>
      </w:r>
      <w:proofErr w:type="gramEnd"/>
    </w:p>
    <w:p w14:paraId="682CF6E4" w14:textId="77777777" w:rsidR="00185605" w:rsidRPr="00213F1C" w:rsidRDefault="00185605" w:rsidP="00185605">
      <w:pPr>
        <w:spacing w:line="288" w:lineRule="auto"/>
        <w:ind w:firstLine="540"/>
        <w:jc w:val="both"/>
        <w:rPr>
          <w:rFonts w:cs="Times New Roman"/>
          <w:bCs/>
          <w:color w:val="000000" w:themeColor="text1"/>
          <w:sz w:val="28"/>
          <w:szCs w:val="28"/>
        </w:rPr>
      </w:pPr>
      <w:r w:rsidRPr="00213F1C">
        <w:rPr>
          <w:rFonts w:cs="Times New Roman"/>
          <w:bCs/>
          <w:color w:val="000000" w:themeColor="text1"/>
          <w:sz w:val="28"/>
          <w:szCs w:val="28"/>
        </w:rPr>
        <w:t xml:space="preserve">- Việc lấy ý kiến cộng đồng dân cư về nhiệm vụ và đồ </w:t>
      </w:r>
      <w:proofErr w:type="gramStart"/>
      <w:r w:rsidRPr="00213F1C">
        <w:rPr>
          <w:rFonts w:cs="Times New Roman"/>
          <w:bCs/>
          <w:color w:val="000000" w:themeColor="text1"/>
          <w:sz w:val="28"/>
          <w:szCs w:val="28"/>
        </w:rPr>
        <w:t>án</w:t>
      </w:r>
      <w:proofErr w:type="gramEnd"/>
      <w:r w:rsidRPr="00213F1C">
        <w:rPr>
          <w:rFonts w:cs="Times New Roman"/>
          <w:bCs/>
          <w:color w:val="000000" w:themeColor="text1"/>
          <w:sz w:val="28"/>
          <w:szCs w:val="28"/>
        </w:rPr>
        <w:t xml:space="preserve"> quy hoạch chi tiết được thực hiện bằng phiếu góp ý thông qua hình thức trưng bày công khai hoặc giới thiệu phương án quy hoạch trên phương tiện thông tin đại chúng.</w:t>
      </w:r>
    </w:p>
    <w:p w14:paraId="200880F1" w14:textId="77777777" w:rsidR="00185605" w:rsidRPr="00213F1C" w:rsidRDefault="00185605" w:rsidP="00185605">
      <w:pPr>
        <w:spacing w:line="288" w:lineRule="auto"/>
        <w:ind w:firstLine="540"/>
        <w:jc w:val="both"/>
        <w:rPr>
          <w:rFonts w:cs="Times New Roman"/>
          <w:bCs/>
          <w:color w:val="000000" w:themeColor="text1"/>
          <w:sz w:val="28"/>
          <w:szCs w:val="28"/>
        </w:rPr>
      </w:pPr>
      <w:r w:rsidRPr="00213F1C">
        <w:rPr>
          <w:rFonts w:cs="Times New Roman"/>
          <w:bCs/>
          <w:color w:val="000000" w:themeColor="text1"/>
          <w:sz w:val="28"/>
          <w:szCs w:val="28"/>
        </w:rPr>
        <w:t>-  Thời gian lấy ý kiến ít nhất là 15 ngày đối với cơ quan, 30 ngày đối với tổ chức, cá nhân, cộng đồng dân cư.</w:t>
      </w:r>
    </w:p>
    <w:p w14:paraId="0147578D" w14:textId="77777777" w:rsidR="00185605" w:rsidRPr="00213F1C" w:rsidRDefault="00185605" w:rsidP="00185605">
      <w:pPr>
        <w:spacing w:line="288" w:lineRule="auto"/>
        <w:ind w:firstLine="540"/>
        <w:jc w:val="both"/>
        <w:rPr>
          <w:rFonts w:cs="Times New Roman"/>
          <w:color w:val="000000" w:themeColor="text1"/>
          <w:sz w:val="28"/>
          <w:szCs w:val="28"/>
          <w:lang w:val="nl-NL"/>
        </w:rPr>
      </w:pPr>
      <w:proofErr w:type="gramStart"/>
      <w:r w:rsidRPr="00213F1C">
        <w:rPr>
          <w:rFonts w:cs="Times New Roman"/>
          <w:color w:val="000000" w:themeColor="text1"/>
          <w:sz w:val="28"/>
          <w:szCs w:val="28"/>
          <w:shd w:val="clear" w:color="auto" w:fill="FFFFFF"/>
        </w:rPr>
        <w:t>- Ủy ban nhân dân cấp huyện có trách nhiệm lấy ý kiến thống nhất của cơ quan quản lý quy hoạch cấp tỉnh bằng văn bản trước khi phê duyệt.</w:t>
      </w:r>
      <w:proofErr w:type="gramEnd"/>
    </w:p>
    <w:p w14:paraId="28F65FF7" w14:textId="77777777" w:rsidR="00185605" w:rsidRPr="00213F1C" w:rsidRDefault="00185605" w:rsidP="00185605">
      <w:pPr>
        <w:widowControl w:val="0"/>
        <w:spacing w:before="120"/>
        <w:ind w:firstLine="720"/>
        <w:jc w:val="both"/>
        <w:rPr>
          <w:rFonts w:cs="Times New Roman"/>
          <w:color w:val="000000" w:themeColor="text1"/>
          <w:kern w:val="28"/>
          <w:sz w:val="28"/>
          <w:szCs w:val="28"/>
          <w:lang w:val="sv-SE"/>
        </w:rPr>
      </w:pPr>
    </w:p>
    <w:p w14:paraId="0ECC52DD" w14:textId="77777777" w:rsidR="00185605" w:rsidRPr="00213F1C" w:rsidRDefault="00185605" w:rsidP="00185605">
      <w:pPr>
        <w:jc w:val="center"/>
        <w:rPr>
          <w:rFonts w:cs="Times New Roman"/>
          <w:color w:val="000000" w:themeColor="text1"/>
          <w:sz w:val="28"/>
          <w:szCs w:val="28"/>
        </w:rPr>
      </w:pPr>
    </w:p>
    <w:p w14:paraId="4F9395E1" w14:textId="77777777" w:rsidR="00185605" w:rsidRPr="00213F1C" w:rsidRDefault="00185605" w:rsidP="00185605">
      <w:pPr>
        <w:jc w:val="center"/>
        <w:rPr>
          <w:rFonts w:cs="Times New Roman"/>
          <w:b/>
          <w:bCs/>
          <w:color w:val="000000" w:themeColor="text1"/>
          <w:sz w:val="28"/>
          <w:szCs w:val="28"/>
          <w:lang w:val="nl-NL"/>
        </w:rPr>
      </w:pPr>
      <w:bookmarkStart w:id="89" w:name="_Toc169081721"/>
      <w:bookmarkEnd w:id="89"/>
    </w:p>
    <w:p w14:paraId="6BE9B3A9" w14:textId="77777777" w:rsidR="00185605" w:rsidRPr="00213F1C" w:rsidRDefault="00185605" w:rsidP="00185605">
      <w:pPr>
        <w:rPr>
          <w:color w:val="000000" w:themeColor="text1"/>
          <w:sz w:val="28"/>
          <w:szCs w:val="28"/>
        </w:rPr>
      </w:pPr>
    </w:p>
    <w:p w14:paraId="7A37643F" w14:textId="100BA537" w:rsidR="00246FA9" w:rsidRPr="00213F1C" w:rsidRDefault="00246FA9" w:rsidP="00185605">
      <w:pPr>
        <w:rPr>
          <w:color w:val="000000" w:themeColor="text1"/>
          <w:sz w:val="28"/>
          <w:szCs w:val="28"/>
        </w:rPr>
      </w:pPr>
    </w:p>
    <w:sectPr w:rsidR="00246FA9" w:rsidRPr="00213F1C" w:rsidSect="00D944AA">
      <w:footerReference w:type="default" r:id="rId29"/>
      <w:pgSz w:w="11906" w:h="16838" w:code="9"/>
      <w:pgMar w:top="1530" w:right="1106" w:bottom="1134" w:left="1418" w:header="54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BDC39ED" w16cex:dateUtc="2024-12-20T10:47:00Z"/>
  <w16cex:commentExtensible w16cex:durableId="31AFF364" w16cex:dateUtc="2024-12-21T05:07:00Z"/>
  <w16cex:commentExtensible w16cex:durableId="08EC823D" w16cex:dateUtc="2024-12-20T11:45:00Z"/>
  <w16cex:commentExtensible w16cex:durableId="40A8F50F" w16cex:dateUtc="2024-12-20T10:56:00Z"/>
  <w16cex:commentExtensible w16cex:durableId="5C151D12" w16cex:dateUtc="2024-12-20T11: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D0E5DEB" w16cid:durableId="0BDC39ED"/>
  <w16cid:commentId w16cid:paraId="746090A1" w16cid:durableId="31AFF364"/>
  <w16cid:commentId w16cid:paraId="46519FE9" w16cid:durableId="08EC823D"/>
  <w16cid:commentId w16cid:paraId="23CF4F3D" w16cid:durableId="40A8F50F"/>
  <w16cid:commentId w16cid:paraId="46216A48" w16cid:durableId="5C151D1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3C0DC9" w14:textId="77777777" w:rsidR="009C31CF" w:rsidRDefault="009C31CF" w:rsidP="00E951DD">
      <w:r>
        <w:separator/>
      </w:r>
    </w:p>
  </w:endnote>
  <w:endnote w:type="continuationSeparator" w:id="0">
    <w:p w14:paraId="6222D012" w14:textId="77777777" w:rsidR="009C31CF" w:rsidRDefault="009C31CF" w:rsidP="00E95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nArial">
    <w:panose1 w:val="020B7200000000000000"/>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VNTime">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Avant">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15041"/>
      <w:docPartObj>
        <w:docPartGallery w:val="Page Numbers (Bottom of Page)"/>
        <w:docPartUnique/>
      </w:docPartObj>
    </w:sdtPr>
    <w:sdtEndPr>
      <w:rPr>
        <w:noProof/>
      </w:rPr>
    </w:sdtEndPr>
    <w:sdtContent>
      <w:p w14:paraId="5B0A2AB7" w14:textId="77777777" w:rsidR="0031276C" w:rsidRDefault="0031276C">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015A851" w14:textId="77777777" w:rsidR="0031276C" w:rsidRDefault="003127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854194"/>
      <w:docPartObj>
        <w:docPartGallery w:val="Page Numbers (Bottom of Page)"/>
        <w:docPartUnique/>
      </w:docPartObj>
    </w:sdtPr>
    <w:sdtEndPr>
      <w:rPr>
        <w:noProof/>
      </w:rPr>
    </w:sdtEndPr>
    <w:sdtContent>
      <w:p w14:paraId="210C425D" w14:textId="2A22CF73" w:rsidR="0031276C" w:rsidRDefault="0031276C">
        <w:pPr>
          <w:pStyle w:val="Footer"/>
          <w:jc w:val="right"/>
        </w:pPr>
        <w:r>
          <w:rPr>
            <w:noProof/>
          </w:rPr>
          <mc:AlternateContent>
            <mc:Choice Requires="wps">
              <w:drawing>
                <wp:anchor distT="0" distB="0" distL="114300" distR="114300" simplePos="0" relativeHeight="251652608" behindDoc="0" locked="0" layoutInCell="1" allowOverlap="1" wp14:anchorId="326439A8" wp14:editId="580D6607">
                  <wp:simplePos x="0" y="0"/>
                  <wp:positionH relativeFrom="column">
                    <wp:posOffset>-751574</wp:posOffset>
                  </wp:positionH>
                  <wp:positionV relativeFrom="paragraph">
                    <wp:posOffset>75609</wp:posOffset>
                  </wp:positionV>
                  <wp:extent cx="6390167" cy="10633"/>
                  <wp:effectExtent l="0" t="0" r="29845" b="27940"/>
                  <wp:wrapNone/>
                  <wp:docPr id="15" name="Straight Connector 15"/>
                  <wp:cNvGraphicFramePr/>
                  <a:graphic xmlns:a="http://schemas.openxmlformats.org/drawingml/2006/main">
                    <a:graphicData uri="http://schemas.microsoft.com/office/word/2010/wordprocessingShape">
                      <wps:wsp>
                        <wps:cNvCnPr/>
                        <wps:spPr>
                          <a:xfrm>
                            <a:off x="0" y="0"/>
                            <a:ext cx="6390167" cy="10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9609BE9" id="Straight Connector 15"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pt,5.95pt" to="443.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" strokecolor="black [3200]" strokeweight=".5pt">
                  <v:stroke joinstyle="miter"/>
                </v:line>
              </w:pict>
            </mc:Fallback>
          </mc:AlternateContent>
        </w:r>
        <w:r>
          <w:fldChar w:fldCharType="begin"/>
        </w:r>
        <w:r>
          <w:instrText xml:space="preserve"> PAGE   \* MERGEFORMAT </w:instrText>
        </w:r>
        <w:r>
          <w:fldChar w:fldCharType="separate"/>
        </w:r>
        <w:r w:rsidR="00EA3E9E">
          <w:rPr>
            <w:noProof/>
          </w:rPr>
          <w:t>37</w:t>
        </w:r>
        <w:r>
          <w:rPr>
            <w:noProof/>
          </w:rPr>
          <w:fldChar w:fldCharType="end"/>
        </w:r>
      </w:p>
    </w:sdtContent>
  </w:sdt>
  <w:p w14:paraId="33283B85" w14:textId="77777777" w:rsidR="0031276C" w:rsidRDefault="0031276C" w:rsidP="00023D31">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0D7550" w14:textId="77777777" w:rsidR="009C31CF" w:rsidRDefault="009C31CF" w:rsidP="00E951DD">
      <w:r>
        <w:separator/>
      </w:r>
    </w:p>
  </w:footnote>
  <w:footnote w:type="continuationSeparator" w:id="0">
    <w:p w14:paraId="5E1784BA" w14:textId="77777777" w:rsidR="009C31CF" w:rsidRDefault="009C31CF" w:rsidP="00E951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3696B" w14:textId="77777777" w:rsidR="0031276C" w:rsidRDefault="0031276C">
    <w:pPr>
      <w:pStyle w:val="Header"/>
    </w:pPr>
    <w:r>
      <w:rPr>
        <w:noProof/>
      </w:rPr>
      <mc:AlternateContent>
        <mc:Choice Requires="wps">
          <w:drawing>
            <wp:anchor distT="0" distB="0" distL="114300" distR="114300" simplePos="0" relativeHeight="251661312" behindDoc="0" locked="0" layoutInCell="1" allowOverlap="1" wp14:anchorId="3B01BE92" wp14:editId="4CF8BBC8">
              <wp:simplePos x="0" y="0"/>
              <wp:positionH relativeFrom="column">
                <wp:posOffset>-668655</wp:posOffset>
              </wp:positionH>
              <wp:positionV relativeFrom="paragraph">
                <wp:posOffset>419635</wp:posOffset>
              </wp:positionV>
              <wp:extent cx="6588087" cy="0"/>
              <wp:effectExtent l="0" t="0" r="22860" b="19050"/>
              <wp:wrapNone/>
              <wp:docPr id="35" name="Straight Connector 35"/>
              <wp:cNvGraphicFramePr/>
              <a:graphic xmlns:a="http://schemas.openxmlformats.org/drawingml/2006/main">
                <a:graphicData uri="http://schemas.microsoft.com/office/word/2010/wordprocessingShape">
                  <wps:wsp>
                    <wps:cNvCnPr/>
                    <wps:spPr>
                      <a:xfrm>
                        <a:off x="0" y="0"/>
                        <a:ext cx="658808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339EEF6F" id="Straight Connector 3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2.65pt,33.05pt" to="466.1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" strokecolor="#5b9bd5 [3204]"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FD4CEF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9"/>
    <w:multiLevelType w:val="singleLevel"/>
    <w:tmpl w:val="3B3AB32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9A1293"/>
    <w:multiLevelType w:val="hybridMultilevel"/>
    <w:tmpl w:val="181AEFE4"/>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nsid w:val="044B708E"/>
    <w:multiLevelType w:val="multilevel"/>
    <w:tmpl w:val="8F7E5A42"/>
    <w:lvl w:ilvl="0">
      <w:start w:val="1"/>
      <w:numFmt w:val="bullet"/>
      <w:lvlText w:val="+"/>
      <w:lvlJc w:val="left"/>
      <w:pPr>
        <w:ind w:left="0" w:firstLine="567"/>
      </w:pPr>
      <w:rPr>
        <w:rFonts w:ascii="Times New Roman" w:eastAsia="Times New Roman" w:hAnsi="Times New Roman" w:cs="Times New Roman" w:hint="default"/>
        <w:b w:val="0"/>
        <w:i w:val="0"/>
        <w:color w:val="auto"/>
        <w:sz w:val="26"/>
      </w:rPr>
    </w:lvl>
    <w:lvl w:ilvl="1">
      <w:start w:val="1"/>
      <w:numFmt w:val="none"/>
      <w:lvlText w:val="+"/>
      <w:lvlJc w:val="left"/>
      <w:pPr>
        <w:tabs>
          <w:tab w:val="num" w:pos="8194"/>
        </w:tabs>
        <w:ind w:left="8194" w:firstLine="1021"/>
      </w:pPr>
      <w:rPr>
        <w:rFonts w:ascii="Times New Roman" w:hAnsi="Times New Roman" w:hint="default"/>
        <w:b w:val="0"/>
        <w:i w:val="0"/>
        <w:sz w:val="26"/>
      </w:rPr>
    </w:lvl>
    <w:lvl w:ilvl="2">
      <w:start w:val="1"/>
      <w:numFmt w:val="decimal"/>
      <w:suff w:val="space"/>
      <w:lvlText w:val="%2Bảng %3."/>
      <w:lvlJc w:val="left"/>
      <w:pPr>
        <w:ind w:left="0" w:firstLine="0"/>
      </w:pPr>
      <w:rPr>
        <w:rFonts w:ascii="Times New Roman" w:hAnsi="Times New Roman" w:hint="default"/>
        <w:b w:val="0"/>
        <w:i/>
        <w:sz w:val="26"/>
      </w:rPr>
    </w:lvl>
    <w:lvl w:ilvl="3">
      <w:start w:val="1"/>
      <w:numFmt w:val="bullet"/>
      <w:lvlText w:val=""/>
      <w:lvlJc w:val="left"/>
      <w:pPr>
        <w:ind w:left="0" w:firstLine="567"/>
      </w:pPr>
      <w:rPr>
        <w:rFonts w:ascii="Symbol" w:hAnsi="Symbol" w:hint="default"/>
        <w:b w:val="0"/>
        <w:i w:val="0"/>
        <w:sz w:val="26"/>
      </w:rPr>
    </w:lvl>
    <w:lvl w:ilvl="4">
      <w:start w:val="1"/>
      <w:numFmt w:val="none"/>
      <w:suff w:val="space"/>
      <w:lvlText w:val="+"/>
      <w:lvlJc w:val="left"/>
      <w:pPr>
        <w:ind w:left="0" w:firstLine="567"/>
      </w:pPr>
      <w:rPr>
        <w:rFonts w:hint="default"/>
      </w:rPr>
    </w:lvl>
    <w:lvl w:ilvl="5">
      <w:start w:val="1"/>
      <w:numFmt w:val="bullet"/>
      <w:suff w:val="space"/>
      <w:lvlText w:val=""/>
      <w:lvlJc w:val="left"/>
      <w:pPr>
        <w:ind w:left="0" w:firstLine="567"/>
      </w:pPr>
      <w:rPr>
        <w:rFonts w:ascii="Symbol" w:hAnsi="Symbol" w:hint="default"/>
        <w:color w:val="auto"/>
      </w:rPr>
    </w:lvl>
    <w:lvl w:ilvl="6">
      <w:start w:val="1"/>
      <w:numFmt w:val="lowerLetter"/>
      <w:suff w:val="space"/>
      <w:lvlText w:val="%7."/>
      <w:lvlJc w:val="left"/>
      <w:pPr>
        <w:ind w:left="0" w:firstLine="567"/>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5EF4CA3"/>
    <w:multiLevelType w:val="hybridMultilevel"/>
    <w:tmpl w:val="3ABCC378"/>
    <w:lvl w:ilvl="0" w:tplc="66B83644">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
    <w:nsid w:val="063B3471"/>
    <w:multiLevelType w:val="hybridMultilevel"/>
    <w:tmpl w:val="2B2CC292"/>
    <w:lvl w:ilvl="0" w:tplc="5CFEDF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6D13B49"/>
    <w:multiLevelType w:val="hybridMultilevel"/>
    <w:tmpl w:val="1AC8AEDC"/>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0D1507A9"/>
    <w:multiLevelType w:val="hybridMultilevel"/>
    <w:tmpl w:val="2FF2C8A0"/>
    <w:lvl w:ilvl="0" w:tplc="EB862F62">
      <w:start w:val="1"/>
      <w:numFmt w:val="decimal"/>
      <w:pStyle w:val="Hinh"/>
      <w:lvlText w:val="Hình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442155"/>
    <w:multiLevelType w:val="hybridMultilevel"/>
    <w:tmpl w:val="E51AB2CC"/>
    <w:lvl w:ilvl="0" w:tplc="30E630BA">
      <w:start w:val="1"/>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nsid w:val="10CE59E5"/>
    <w:multiLevelType w:val="hybridMultilevel"/>
    <w:tmpl w:val="4CF6DD6C"/>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19C004E9"/>
    <w:multiLevelType w:val="hybridMultilevel"/>
    <w:tmpl w:val="1D3AAE66"/>
    <w:lvl w:ilvl="0" w:tplc="FFFFFFFF">
      <w:start w:val="1"/>
      <w:numFmt w:val="bullet"/>
      <w:pStyle w:val="Muc-"/>
      <w:lvlText w:val=""/>
      <w:lvlJc w:val="left"/>
      <w:pPr>
        <w:ind w:left="96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19F8672D"/>
    <w:multiLevelType w:val="hybridMultilevel"/>
    <w:tmpl w:val="F0FC911C"/>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1B9C6724"/>
    <w:multiLevelType w:val="multilevel"/>
    <w:tmpl w:val="F0360648"/>
    <w:lvl w:ilvl="0">
      <w:start w:val="1"/>
      <w:numFmt w:val="bullet"/>
      <w:pStyle w:val="-Daudong"/>
      <w:suff w:val="space"/>
      <w:lvlText w:val="-"/>
      <w:lvlJc w:val="left"/>
      <w:pPr>
        <w:ind w:left="4383" w:firstLine="567"/>
      </w:pPr>
      <w:rPr>
        <w:rFonts w:ascii="Times New Roman" w:hAnsi="Times New Roman" w:cs="Times New Roman" w:hint="default"/>
        <w:b w:val="0"/>
        <w:i w:val="0"/>
        <w:color w:val="auto"/>
        <w:sz w:val="26"/>
      </w:rPr>
    </w:lvl>
    <w:lvl w:ilvl="1">
      <w:start w:val="1"/>
      <w:numFmt w:val="none"/>
      <w:pStyle w:val="Daudong"/>
      <w:lvlText w:val="+"/>
      <w:lvlJc w:val="left"/>
      <w:pPr>
        <w:tabs>
          <w:tab w:val="num" w:pos="8194"/>
        </w:tabs>
        <w:ind w:left="8194" w:firstLine="1021"/>
      </w:pPr>
      <w:rPr>
        <w:rFonts w:ascii="Times New Roman" w:hAnsi="Times New Roman" w:hint="default"/>
        <w:b w:val="0"/>
        <w:i w:val="0"/>
        <w:sz w:val="26"/>
      </w:rPr>
    </w:lvl>
    <w:lvl w:ilvl="2">
      <w:start w:val="1"/>
      <w:numFmt w:val="decimal"/>
      <w:suff w:val="space"/>
      <w:lvlText w:val="%2Bảng %3."/>
      <w:lvlJc w:val="left"/>
      <w:pPr>
        <w:ind w:left="0" w:firstLine="0"/>
      </w:pPr>
      <w:rPr>
        <w:rFonts w:ascii="Times New Roman" w:hAnsi="Times New Roman" w:hint="default"/>
        <w:b w:val="0"/>
        <w:i/>
        <w:sz w:val="26"/>
      </w:rPr>
    </w:lvl>
    <w:lvl w:ilvl="3">
      <w:start w:val="1"/>
      <w:numFmt w:val="bullet"/>
      <w:lvlText w:val=""/>
      <w:lvlJc w:val="left"/>
      <w:pPr>
        <w:ind w:left="0" w:firstLine="567"/>
      </w:pPr>
      <w:rPr>
        <w:rFonts w:ascii="Symbol" w:hAnsi="Symbol" w:hint="default"/>
        <w:b w:val="0"/>
        <w:i w:val="0"/>
        <w:sz w:val="26"/>
      </w:rPr>
    </w:lvl>
    <w:lvl w:ilvl="4">
      <w:start w:val="1"/>
      <w:numFmt w:val="none"/>
      <w:suff w:val="space"/>
      <w:lvlText w:val="+"/>
      <w:lvlJc w:val="left"/>
      <w:pPr>
        <w:ind w:left="0" w:firstLine="567"/>
      </w:pPr>
      <w:rPr>
        <w:rFonts w:hint="default"/>
      </w:rPr>
    </w:lvl>
    <w:lvl w:ilvl="5">
      <w:start w:val="1"/>
      <w:numFmt w:val="bullet"/>
      <w:suff w:val="space"/>
      <w:lvlText w:val=""/>
      <w:lvlJc w:val="left"/>
      <w:pPr>
        <w:ind w:left="0" w:firstLine="567"/>
      </w:pPr>
      <w:rPr>
        <w:rFonts w:ascii="Symbol" w:hAnsi="Symbol" w:hint="default"/>
        <w:color w:val="auto"/>
      </w:rPr>
    </w:lvl>
    <w:lvl w:ilvl="6">
      <w:start w:val="1"/>
      <w:numFmt w:val="lowerLetter"/>
      <w:suff w:val="space"/>
      <w:lvlText w:val="%7."/>
      <w:lvlJc w:val="left"/>
      <w:pPr>
        <w:ind w:left="0" w:firstLine="567"/>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BD5027A"/>
    <w:multiLevelType w:val="hybridMultilevel"/>
    <w:tmpl w:val="7F62393C"/>
    <w:lvl w:ilvl="0" w:tplc="9698DDAA">
      <w:start w:val="1"/>
      <w:numFmt w:val="decimal"/>
      <w:lvlText w:val="%1."/>
      <w:lvlJc w:val="left"/>
      <w:pPr>
        <w:tabs>
          <w:tab w:val="num" w:pos="1005"/>
        </w:tabs>
        <w:ind w:left="1005" w:hanging="360"/>
      </w:pPr>
      <w:rPr>
        <w:rFonts w:cs="Times New Roman" w:hint="default"/>
      </w:rPr>
    </w:lvl>
    <w:lvl w:ilvl="1" w:tplc="04090019">
      <w:start w:val="1"/>
      <w:numFmt w:val="lowerLetter"/>
      <w:lvlText w:val="%2."/>
      <w:lvlJc w:val="left"/>
      <w:pPr>
        <w:tabs>
          <w:tab w:val="num" w:pos="1725"/>
        </w:tabs>
        <w:ind w:left="1725" w:hanging="360"/>
      </w:pPr>
      <w:rPr>
        <w:rFonts w:cs="Times New Roman"/>
      </w:rPr>
    </w:lvl>
    <w:lvl w:ilvl="2" w:tplc="0409001B">
      <w:start w:val="1"/>
      <w:numFmt w:val="lowerRoman"/>
      <w:lvlText w:val="%3."/>
      <w:lvlJc w:val="right"/>
      <w:pPr>
        <w:tabs>
          <w:tab w:val="num" w:pos="2445"/>
        </w:tabs>
        <w:ind w:left="2445" w:hanging="180"/>
      </w:pPr>
      <w:rPr>
        <w:rFonts w:cs="Times New Roman"/>
      </w:rPr>
    </w:lvl>
    <w:lvl w:ilvl="3" w:tplc="0409000F">
      <w:start w:val="1"/>
      <w:numFmt w:val="decimal"/>
      <w:lvlText w:val="%4."/>
      <w:lvlJc w:val="left"/>
      <w:pPr>
        <w:tabs>
          <w:tab w:val="num" w:pos="3165"/>
        </w:tabs>
        <w:ind w:left="3165" w:hanging="360"/>
      </w:pPr>
      <w:rPr>
        <w:rFonts w:cs="Times New Roman"/>
      </w:rPr>
    </w:lvl>
    <w:lvl w:ilvl="4" w:tplc="04090019">
      <w:start w:val="1"/>
      <w:numFmt w:val="lowerLetter"/>
      <w:lvlText w:val="%5."/>
      <w:lvlJc w:val="left"/>
      <w:pPr>
        <w:tabs>
          <w:tab w:val="num" w:pos="3885"/>
        </w:tabs>
        <w:ind w:left="3885" w:hanging="360"/>
      </w:pPr>
      <w:rPr>
        <w:rFonts w:cs="Times New Roman"/>
      </w:rPr>
    </w:lvl>
    <w:lvl w:ilvl="5" w:tplc="0409001B">
      <w:start w:val="1"/>
      <w:numFmt w:val="lowerRoman"/>
      <w:lvlText w:val="%6."/>
      <w:lvlJc w:val="right"/>
      <w:pPr>
        <w:tabs>
          <w:tab w:val="num" w:pos="4605"/>
        </w:tabs>
        <w:ind w:left="4605" w:hanging="180"/>
      </w:pPr>
      <w:rPr>
        <w:rFonts w:cs="Times New Roman"/>
      </w:rPr>
    </w:lvl>
    <w:lvl w:ilvl="6" w:tplc="0409000F">
      <w:start w:val="1"/>
      <w:numFmt w:val="decimal"/>
      <w:lvlText w:val="%7."/>
      <w:lvlJc w:val="left"/>
      <w:pPr>
        <w:tabs>
          <w:tab w:val="num" w:pos="5325"/>
        </w:tabs>
        <w:ind w:left="5325" w:hanging="360"/>
      </w:pPr>
      <w:rPr>
        <w:rFonts w:cs="Times New Roman"/>
      </w:rPr>
    </w:lvl>
    <w:lvl w:ilvl="7" w:tplc="04090019">
      <w:start w:val="1"/>
      <w:numFmt w:val="lowerLetter"/>
      <w:lvlText w:val="%8."/>
      <w:lvlJc w:val="left"/>
      <w:pPr>
        <w:tabs>
          <w:tab w:val="num" w:pos="6045"/>
        </w:tabs>
        <w:ind w:left="6045" w:hanging="360"/>
      </w:pPr>
      <w:rPr>
        <w:rFonts w:cs="Times New Roman"/>
      </w:rPr>
    </w:lvl>
    <w:lvl w:ilvl="8" w:tplc="0409001B">
      <w:start w:val="1"/>
      <w:numFmt w:val="lowerRoman"/>
      <w:lvlText w:val="%9."/>
      <w:lvlJc w:val="right"/>
      <w:pPr>
        <w:tabs>
          <w:tab w:val="num" w:pos="6765"/>
        </w:tabs>
        <w:ind w:left="6765" w:hanging="180"/>
      </w:pPr>
      <w:rPr>
        <w:rFonts w:cs="Times New Roman"/>
      </w:rPr>
    </w:lvl>
  </w:abstractNum>
  <w:abstractNum w:abstractNumId="14">
    <w:nsid w:val="24201AEB"/>
    <w:multiLevelType w:val="hybridMultilevel"/>
    <w:tmpl w:val="B128C21E"/>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24533031"/>
    <w:multiLevelType w:val="multilevel"/>
    <w:tmpl w:val="26A4BA78"/>
    <w:lvl w:ilvl="0">
      <w:start w:val="1"/>
      <w:numFmt w:val="decimal"/>
      <w:lvlText w:val="%1."/>
      <w:lvlJc w:val="left"/>
      <w:pPr>
        <w:ind w:left="495" w:hanging="495"/>
      </w:pPr>
      <w:rPr>
        <w:rFonts w:hint="default"/>
      </w:rPr>
    </w:lvl>
    <w:lvl w:ilvl="1">
      <w:start w:val="1"/>
      <w:numFmt w:val="decimal"/>
      <w:lvlText w:val="%1.%2."/>
      <w:lvlJc w:val="left"/>
      <w:pPr>
        <w:ind w:left="1062" w:hanging="49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283F20C3"/>
    <w:multiLevelType w:val="multilevel"/>
    <w:tmpl w:val="4F0C1846"/>
    <w:lvl w:ilvl="0">
      <w:start w:val="1"/>
      <w:numFmt w:val="upperRoman"/>
      <w:suff w:val="space"/>
      <w:lvlText w:val="%1."/>
      <w:lvlJc w:val="left"/>
      <w:pPr>
        <w:ind w:left="-117" w:firstLine="567"/>
      </w:pPr>
      <w:rPr>
        <w:rFonts w:ascii="Times New Roman" w:hAnsi="Times New Roman" w:hint="default"/>
        <w:color w:val="auto"/>
      </w:rPr>
    </w:lvl>
    <w:lvl w:ilvl="1">
      <w:start w:val="1"/>
      <w:numFmt w:val="decimal"/>
      <w:suff w:val="space"/>
      <w:lvlText w:val="%2."/>
      <w:lvlJc w:val="left"/>
      <w:pPr>
        <w:ind w:left="0" w:firstLine="567"/>
      </w:pPr>
      <w:rPr>
        <w:rFonts w:hint="default"/>
        <w:b/>
      </w:rPr>
    </w:lvl>
    <w:lvl w:ilvl="2">
      <w:start w:val="1"/>
      <w:numFmt w:val="decimal"/>
      <w:suff w:val="space"/>
      <w:lvlText w:val="%2.%3."/>
      <w:lvlJc w:val="left"/>
      <w:pPr>
        <w:ind w:left="243" w:firstLine="567"/>
      </w:pPr>
      <w:rPr>
        <w:rFonts w:hint="default"/>
        <w:b/>
        <w:color w:val="000000"/>
        <w:sz w:val="27"/>
        <w:szCs w:val="27"/>
      </w:rPr>
    </w:lvl>
    <w:lvl w:ilvl="3">
      <w:start w:val="1"/>
      <w:numFmt w:val="none"/>
      <w:suff w:val="space"/>
      <w:lvlText w:val="-"/>
      <w:lvlJc w:val="left"/>
      <w:pPr>
        <w:ind w:left="-27" w:firstLine="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suff w:val="space"/>
      <w:lvlText w:val="+"/>
      <w:lvlJc w:val="left"/>
      <w:pPr>
        <w:ind w:left="6183" w:firstLine="567"/>
      </w:pPr>
      <w:rPr>
        <w:rFonts w:hint="default"/>
      </w:rPr>
    </w:lvl>
    <w:lvl w:ilvl="5">
      <w:start w:val="1"/>
      <w:numFmt w:val="bullet"/>
      <w:suff w:val="space"/>
      <w:lvlText w:val=""/>
      <w:lvlJc w:val="left"/>
      <w:pPr>
        <w:ind w:left="0" w:firstLine="567"/>
      </w:pPr>
      <w:rPr>
        <w:rFonts w:ascii="Symbol" w:hAnsi="Symbol" w:hint="default"/>
        <w:color w:val="auto"/>
      </w:rPr>
    </w:lvl>
    <w:lvl w:ilvl="6">
      <w:start w:val="1"/>
      <w:numFmt w:val="lowerLetter"/>
      <w:suff w:val="space"/>
      <w:lvlText w:val="%7."/>
      <w:lvlJc w:val="left"/>
      <w:pPr>
        <w:ind w:left="-27" w:firstLine="567"/>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9FF5363"/>
    <w:multiLevelType w:val="hybridMultilevel"/>
    <w:tmpl w:val="946ED02C"/>
    <w:lvl w:ilvl="0" w:tplc="405C5DD2">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8">
    <w:nsid w:val="2C9B01D7"/>
    <w:multiLevelType w:val="hybridMultilevel"/>
    <w:tmpl w:val="8544F928"/>
    <w:lvl w:ilvl="0" w:tplc="EC3ECDE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304D277F"/>
    <w:multiLevelType w:val="hybridMultilevel"/>
    <w:tmpl w:val="877C163C"/>
    <w:lvl w:ilvl="0" w:tplc="937EB89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316655A6"/>
    <w:multiLevelType w:val="multilevel"/>
    <w:tmpl w:val="0409001F"/>
    <w:lvl w:ilvl="0">
      <w:start w:val="1"/>
      <w:numFmt w:val="decimal"/>
      <w:lvlText w:val="%1."/>
      <w:lvlJc w:val="left"/>
      <w:pPr>
        <w:ind w:left="360" w:hanging="360"/>
      </w:pPr>
      <w:rPr>
        <w:rFonts w:ascii="Times New Roman" w:hAnsi="Times New Roman" w:cs="Times New Roman" w:hint="default"/>
        <w:color w:val="244061"/>
      </w:rPr>
    </w:lvl>
    <w:lvl w:ilvl="1">
      <w:start w:val="1"/>
      <w:numFmt w:val="decimal"/>
      <w:lvlText w:val="%1.%2."/>
      <w:lvlJc w:val="left"/>
      <w:pPr>
        <w:ind w:left="792" w:hanging="432"/>
      </w:pPr>
      <w:rPr>
        <w:rFonts w:hint="default"/>
        <w:b/>
        <w:color w:val="244061"/>
        <w:u w:val="none"/>
      </w:rPr>
    </w:lvl>
    <w:lvl w:ilvl="2">
      <w:start w:val="1"/>
      <w:numFmt w:val="decimal"/>
      <w:lvlText w:val="%1.%2.%3."/>
      <w:lvlJc w:val="left"/>
      <w:pPr>
        <w:ind w:left="1224" w:hanging="504"/>
      </w:pPr>
      <w:rPr>
        <w:rFonts w:hint="default"/>
        <w:b/>
        <w:u w:val="none"/>
      </w:rPr>
    </w:lvl>
    <w:lvl w:ilvl="3">
      <w:start w:val="1"/>
      <w:numFmt w:val="decimal"/>
      <w:lvlText w:val="%1.%2.%3.%4."/>
      <w:lvlJc w:val="left"/>
      <w:pPr>
        <w:ind w:left="1728" w:hanging="648"/>
      </w:pPr>
      <w:rPr>
        <w:rFonts w:hint="default"/>
        <w:b/>
        <w:u w:val="none"/>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b/>
        <w:u w:val="none"/>
      </w:rPr>
    </w:lvl>
    <w:lvl w:ilvl="6">
      <w:start w:val="1"/>
      <w:numFmt w:val="decimal"/>
      <w:lvlText w:val="%1.%2.%3.%4.%5.%6.%7."/>
      <w:lvlJc w:val="left"/>
      <w:pPr>
        <w:ind w:left="3240" w:hanging="1080"/>
      </w:pPr>
      <w:rPr>
        <w:rFonts w:hint="default"/>
        <w:b/>
        <w:u w:val="none"/>
      </w:rPr>
    </w:lvl>
    <w:lvl w:ilvl="7">
      <w:start w:val="1"/>
      <w:numFmt w:val="decimal"/>
      <w:lvlText w:val="%1.%2.%3.%4.%5.%6.%7.%8."/>
      <w:lvlJc w:val="left"/>
      <w:pPr>
        <w:ind w:left="3744" w:hanging="1224"/>
      </w:pPr>
      <w:rPr>
        <w:rFonts w:hint="default"/>
        <w:b/>
        <w:u w:val="none"/>
      </w:rPr>
    </w:lvl>
    <w:lvl w:ilvl="8">
      <w:start w:val="1"/>
      <w:numFmt w:val="decimal"/>
      <w:lvlText w:val="%1.%2.%3.%4.%5.%6.%7.%8.%9."/>
      <w:lvlJc w:val="left"/>
      <w:pPr>
        <w:ind w:left="4320" w:hanging="1440"/>
      </w:pPr>
      <w:rPr>
        <w:rFonts w:hint="default"/>
        <w:b/>
        <w:u w:val="none"/>
      </w:rPr>
    </w:lvl>
  </w:abstractNum>
  <w:abstractNum w:abstractNumId="21">
    <w:nsid w:val="318D32AD"/>
    <w:multiLevelType w:val="hybridMultilevel"/>
    <w:tmpl w:val="9816ED6A"/>
    <w:lvl w:ilvl="0" w:tplc="30E630BA">
      <w:start w:val="1"/>
      <w:numFmt w:val="bullet"/>
      <w:lvlText w:val="+"/>
      <w:lvlJc w:val="left"/>
      <w:pPr>
        <w:ind w:left="1267" w:hanging="360"/>
      </w:pPr>
      <w:rPr>
        <w:rFonts w:ascii="Times New Roman" w:eastAsia="Times New Roman" w:hAnsi="Times New Roman" w:cs="Times New Roman"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2">
    <w:nsid w:val="32DB3565"/>
    <w:multiLevelType w:val="multilevel"/>
    <w:tmpl w:val="F9AAAF56"/>
    <w:lvl w:ilvl="0">
      <w:start w:val="1"/>
      <w:numFmt w:val="upperRoman"/>
      <w:pStyle w:val="Heading1"/>
      <w:lvlText w:val="CHƯƠNG %1."/>
      <w:lvlJc w:val="left"/>
      <w:pPr>
        <w:tabs>
          <w:tab w:val="num" w:pos="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2."/>
      <w:lvlJc w:val="left"/>
      <w:pPr>
        <w:ind w:left="540" w:firstLine="0"/>
      </w:pPr>
      <w:rPr>
        <w:rFonts w:ascii="Times New Roman Bold" w:hAnsi="Times New Roman Bold" w:hint="default"/>
        <w:b/>
        <w:i w:val="0"/>
        <w:color w:val="000000" w:themeColor="text1"/>
        <w:sz w:val="26"/>
      </w:rPr>
    </w:lvl>
    <w:lvl w:ilvl="2">
      <w:start w:val="1"/>
      <w:numFmt w:val="decimal"/>
      <w:pStyle w:val="Heading3"/>
      <w:lvlText w:val="%2.%3."/>
      <w:lvlJc w:val="left"/>
      <w:pPr>
        <w:tabs>
          <w:tab w:val="num" w:pos="567"/>
        </w:tabs>
        <w:ind w:left="0" w:firstLine="56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2.%3.%4."/>
      <w:lvlJc w:val="left"/>
      <w:pPr>
        <w:tabs>
          <w:tab w:val="num" w:pos="540"/>
        </w:tabs>
        <w:ind w:left="-311" w:firstLine="851"/>
      </w:pPr>
      <w:rPr>
        <w:rFonts w:ascii="Times New Roman Bold" w:hAnsi="Times New Roman Bold" w:hint="default"/>
        <w:b/>
        <w:i/>
        <w:color w:val="auto"/>
        <w:sz w:val="26"/>
      </w:rPr>
    </w:lvl>
    <w:lvl w:ilvl="4">
      <w:start w:val="1"/>
      <w:numFmt w:val="lowerLetter"/>
      <w:pStyle w:val="Heading5"/>
      <w:lvlText w:val="%5."/>
      <w:lvlJc w:val="left"/>
      <w:pPr>
        <w:tabs>
          <w:tab w:val="num" w:pos="0"/>
        </w:tabs>
        <w:ind w:left="0" w:firstLine="1134"/>
      </w:pPr>
      <w:rPr>
        <w:rFonts w:hint="default"/>
      </w:rPr>
    </w:lvl>
    <w:lvl w:ilvl="5">
      <w:start w:val="1"/>
      <w:numFmt w:val="bullet"/>
      <w:pStyle w:val="DD"/>
      <w:lvlText w:val=""/>
      <w:lvlJc w:val="left"/>
      <w:pPr>
        <w:ind w:left="0" w:firstLine="567"/>
      </w:pPr>
      <w:rPr>
        <w:rFonts w:ascii="Wingdings" w:hAnsi="Wingdings" w:hint="default"/>
        <w:b/>
        <w:i w:val="0"/>
        <w:sz w:val="26"/>
      </w:rPr>
    </w:lvl>
    <w:lvl w:ilvl="6">
      <w:start w:val="1"/>
      <w:numFmt w:val="none"/>
      <w:suff w:val="space"/>
      <w:lvlText w:val="%7"/>
      <w:lvlJc w:val="left"/>
      <w:pPr>
        <w:ind w:left="0" w:firstLine="567"/>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37C0722A"/>
    <w:multiLevelType w:val="hybridMultilevel"/>
    <w:tmpl w:val="3104D27A"/>
    <w:lvl w:ilvl="0" w:tplc="1632DFAC">
      <w:start w:val="1"/>
      <w:numFmt w:val="bullet"/>
      <w:lvlText w:val=""/>
      <w:lvlJc w:val="left"/>
      <w:pPr>
        <w:ind w:left="1335" w:hanging="360"/>
      </w:pPr>
      <w:rPr>
        <w:rFonts w:ascii="Wingdings" w:hAnsi="Wingdings" w:hint="default"/>
      </w:rPr>
    </w:lvl>
    <w:lvl w:ilvl="1" w:tplc="4404C3E4" w:tentative="1">
      <w:start w:val="1"/>
      <w:numFmt w:val="bullet"/>
      <w:lvlText w:val="o"/>
      <w:lvlJc w:val="left"/>
      <w:pPr>
        <w:ind w:left="2055" w:hanging="360"/>
      </w:pPr>
      <w:rPr>
        <w:rFonts w:ascii="Courier New" w:hAnsi="Courier New" w:cs="Courier New" w:hint="default"/>
      </w:rPr>
    </w:lvl>
    <w:lvl w:ilvl="2" w:tplc="884A13A0" w:tentative="1">
      <w:start w:val="1"/>
      <w:numFmt w:val="bullet"/>
      <w:lvlText w:val=""/>
      <w:lvlJc w:val="left"/>
      <w:pPr>
        <w:ind w:left="2775" w:hanging="360"/>
      </w:pPr>
      <w:rPr>
        <w:rFonts w:ascii="Wingdings" w:hAnsi="Wingdings" w:hint="default"/>
      </w:rPr>
    </w:lvl>
    <w:lvl w:ilvl="3" w:tplc="3F32D14A" w:tentative="1">
      <w:start w:val="1"/>
      <w:numFmt w:val="bullet"/>
      <w:lvlText w:val=""/>
      <w:lvlJc w:val="left"/>
      <w:pPr>
        <w:ind w:left="3495" w:hanging="360"/>
      </w:pPr>
      <w:rPr>
        <w:rFonts w:ascii="Symbol" w:hAnsi="Symbol" w:hint="default"/>
      </w:rPr>
    </w:lvl>
    <w:lvl w:ilvl="4" w:tplc="AC52749A" w:tentative="1">
      <w:start w:val="1"/>
      <w:numFmt w:val="bullet"/>
      <w:lvlText w:val="o"/>
      <w:lvlJc w:val="left"/>
      <w:pPr>
        <w:ind w:left="4215" w:hanging="360"/>
      </w:pPr>
      <w:rPr>
        <w:rFonts w:ascii="Courier New" w:hAnsi="Courier New" w:cs="Courier New" w:hint="default"/>
      </w:rPr>
    </w:lvl>
    <w:lvl w:ilvl="5" w:tplc="C0F65196" w:tentative="1">
      <w:start w:val="1"/>
      <w:numFmt w:val="bullet"/>
      <w:lvlText w:val=""/>
      <w:lvlJc w:val="left"/>
      <w:pPr>
        <w:ind w:left="4935" w:hanging="360"/>
      </w:pPr>
      <w:rPr>
        <w:rFonts w:ascii="Wingdings" w:hAnsi="Wingdings" w:hint="default"/>
      </w:rPr>
    </w:lvl>
    <w:lvl w:ilvl="6" w:tplc="506A6066" w:tentative="1">
      <w:start w:val="1"/>
      <w:numFmt w:val="bullet"/>
      <w:lvlText w:val=""/>
      <w:lvlJc w:val="left"/>
      <w:pPr>
        <w:ind w:left="5655" w:hanging="360"/>
      </w:pPr>
      <w:rPr>
        <w:rFonts w:ascii="Symbol" w:hAnsi="Symbol" w:hint="default"/>
      </w:rPr>
    </w:lvl>
    <w:lvl w:ilvl="7" w:tplc="7C8EF2B2" w:tentative="1">
      <w:start w:val="1"/>
      <w:numFmt w:val="bullet"/>
      <w:lvlText w:val="o"/>
      <w:lvlJc w:val="left"/>
      <w:pPr>
        <w:ind w:left="6375" w:hanging="360"/>
      </w:pPr>
      <w:rPr>
        <w:rFonts w:ascii="Courier New" w:hAnsi="Courier New" w:cs="Courier New" w:hint="default"/>
      </w:rPr>
    </w:lvl>
    <w:lvl w:ilvl="8" w:tplc="4F9468BA" w:tentative="1">
      <w:start w:val="1"/>
      <w:numFmt w:val="bullet"/>
      <w:lvlText w:val=""/>
      <w:lvlJc w:val="left"/>
      <w:pPr>
        <w:ind w:left="7095" w:hanging="360"/>
      </w:pPr>
      <w:rPr>
        <w:rFonts w:ascii="Wingdings" w:hAnsi="Wingdings" w:hint="default"/>
      </w:rPr>
    </w:lvl>
  </w:abstractNum>
  <w:abstractNum w:abstractNumId="24">
    <w:nsid w:val="385E2EFC"/>
    <w:multiLevelType w:val="hybridMultilevel"/>
    <w:tmpl w:val="1B74A9C2"/>
    <w:lvl w:ilvl="0" w:tplc="786070F8">
      <w:start w:val="3"/>
      <w:numFmt w:val="bullet"/>
      <w:lvlText w:val="-"/>
      <w:lvlJc w:val="left"/>
      <w:pPr>
        <w:ind w:left="1080" w:hanging="360"/>
      </w:pPr>
      <w:rPr>
        <w:rFonts w:ascii="Verdana" w:eastAsia="Times New Roman" w:hAnsi="Verdana" w:cs="Times New Roman" w:hint="default"/>
      </w:rPr>
    </w:lvl>
    <w:lvl w:ilvl="1" w:tplc="4FE20212">
      <w:start w:val="1"/>
      <w:numFmt w:val="bullet"/>
      <w:lvlText w:val="o"/>
      <w:lvlJc w:val="left"/>
      <w:pPr>
        <w:ind w:left="1388" w:hanging="360"/>
      </w:pPr>
      <w:rPr>
        <w:rFonts w:ascii="Courier New" w:hAnsi="Courier New" w:cs="Courier New" w:hint="default"/>
      </w:rPr>
    </w:lvl>
    <w:lvl w:ilvl="2" w:tplc="E3D2AD50">
      <w:start w:val="1"/>
      <w:numFmt w:val="bullet"/>
      <w:lvlText w:val=""/>
      <w:lvlJc w:val="left"/>
      <w:pPr>
        <w:ind w:left="2108" w:hanging="360"/>
      </w:pPr>
      <w:rPr>
        <w:rFonts w:ascii="Wingdings" w:hAnsi="Wingdings" w:hint="default"/>
      </w:rPr>
    </w:lvl>
    <w:lvl w:ilvl="3" w:tplc="68526BD6" w:tentative="1">
      <w:start w:val="1"/>
      <w:numFmt w:val="bullet"/>
      <w:lvlText w:val=""/>
      <w:lvlJc w:val="left"/>
      <w:pPr>
        <w:ind w:left="2828" w:hanging="360"/>
      </w:pPr>
      <w:rPr>
        <w:rFonts w:ascii="Symbol" w:hAnsi="Symbol" w:hint="default"/>
      </w:rPr>
    </w:lvl>
    <w:lvl w:ilvl="4" w:tplc="70C00D58" w:tentative="1">
      <w:start w:val="1"/>
      <w:numFmt w:val="bullet"/>
      <w:lvlText w:val="o"/>
      <w:lvlJc w:val="left"/>
      <w:pPr>
        <w:ind w:left="3548" w:hanging="360"/>
      </w:pPr>
      <w:rPr>
        <w:rFonts w:ascii="Courier New" w:hAnsi="Courier New" w:cs="Courier New" w:hint="default"/>
      </w:rPr>
    </w:lvl>
    <w:lvl w:ilvl="5" w:tplc="328EE932" w:tentative="1">
      <w:start w:val="1"/>
      <w:numFmt w:val="bullet"/>
      <w:lvlText w:val=""/>
      <w:lvlJc w:val="left"/>
      <w:pPr>
        <w:ind w:left="4268" w:hanging="360"/>
      </w:pPr>
      <w:rPr>
        <w:rFonts w:ascii="Wingdings" w:hAnsi="Wingdings" w:hint="default"/>
      </w:rPr>
    </w:lvl>
    <w:lvl w:ilvl="6" w:tplc="A68027F2" w:tentative="1">
      <w:start w:val="1"/>
      <w:numFmt w:val="bullet"/>
      <w:lvlText w:val=""/>
      <w:lvlJc w:val="left"/>
      <w:pPr>
        <w:ind w:left="4988" w:hanging="360"/>
      </w:pPr>
      <w:rPr>
        <w:rFonts w:ascii="Symbol" w:hAnsi="Symbol" w:hint="default"/>
      </w:rPr>
    </w:lvl>
    <w:lvl w:ilvl="7" w:tplc="F4502DCE" w:tentative="1">
      <w:start w:val="1"/>
      <w:numFmt w:val="bullet"/>
      <w:lvlText w:val="o"/>
      <w:lvlJc w:val="left"/>
      <w:pPr>
        <w:ind w:left="5708" w:hanging="360"/>
      </w:pPr>
      <w:rPr>
        <w:rFonts w:ascii="Courier New" w:hAnsi="Courier New" w:cs="Courier New" w:hint="default"/>
      </w:rPr>
    </w:lvl>
    <w:lvl w:ilvl="8" w:tplc="7C3C6684" w:tentative="1">
      <w:start w:val="1"/>
      <w:numFmt w:val="bullet"/>
      <w:lvlText w:val=""/>
      <w:lvlJc w:val="left"/>
      <w:pPr>
        <w:ind w:left="6428" w:hanging="360"/>
      </w:pPr>
      <w:rPr>
        <w:rFonts w:ascii="Wingdings" w:hAnsi="Wingdings" w:hint="default"/>
      </w:rPr>
    </w:lvl>
  </w:abstractNum>
  <w:abstractNum w:abstractNumId="25">
    <w:nsid w:val="393F6D42"/>
    <w:multiLevelType w:val="hybridMultilevel"/>
    <w:tmpl w:val="515E0CBA"/>
    <w:lvl w:ilvl="0" w:tplc="1186BBFC">
      <w:start w:val="1"/>
      <w:numFmt w:val="decimal"/>
      <w:lvlText w:val="%1."/>
      <w:lvlJc w:val="left"/>
      <w:pPr>
        <w:tabs>
          <w:tab w:val="num" w:pos="720"/>
        </w:tabs>
        <w:ind w:left="720" w:hanging="360"/>
      </w:pPr>
    </w:lvl>
    <w:lvl w:ilvl="1" w:tplc="5CDA6EA4">
      <w:start w:val="1"/>
      <w:numFmt w:val="lowerLetter"/>
      <w:pStyle w:val="Style68"/>
      <w:lvlText w:val="%2."/>
      <w:lvlJc w:val="left"/>
      <w:pPr>
        <w:tabs>
          <w:tab w:val="num" w:pos="1440"/>
        </w:tabs>
        <w:ind w:left="1440" w:hanging="360"/>
      </w:pPr>
    </w:lvl>
    <w:lvl w:ilvl="2" w:tplc="055E4CFA">
      <w:start w:val="1"/>
      <w:numFmt w:val="decimal"/>
      <w:pStyle w:val="Style69"/>
      <w:lvlText w:val="%3."/>
      <w:lvlJc w:val="left"/>
      <w:pPr>
        <w:tabs>
          <w:tab w:val="num" w:pos="1440"/>
        </w:tabs>
        <w:ind w:left="1440" w:hanging="360"/>
      </w:pPr>
      <w:rPr>
        <w:rFonts w:ascii="Times New Roman" w:eastAsia="Times New Roman" w:hAnsi="Times New Roman" w:cs="Times New Roman"/>
      </w:rPr>
    </w:lvl>
    <w:lvl w:ilvl="3" w:tplc="8ECEE91A">
      <w:start w:val="1"/>
      <w:numFmt w:val="bullet"/>
      <w:lvlText w:val="-"/>
      <w:lvlJc w:val="left"/>
      <w:pPr>
        <w:tabs>
          <w:tab w:val="num" w:pos="2877"/>
        </w:tabs>
        <w:ind w:left="2520" w:firstLine="0"/>
      </w:pPr>
      <w:rPr>
        <w:rFonts w:ascii="Times New Roman" w:hAnsi="Times New Roman" w:cs="Times New Roman" w:hint="default"/>
      </w:rPr>
    </w:lvl>
    <w:lvl w:ilvl="4" w:tplc="2272EBC4" w:tentative="1">
      <w:start w:val="1"/>
      <w:numFmt w:val="lowerLetter"/>
      <w:lvlText w:val="%5."/>
      <w:lvlJc w:val="left"/>
      <w:pPr>
        <w:tabs>
          <w:tab w:val="num" w:pos="3600"/>
        </w:tabs>
        <w:ind w:left="3600" w:hanging="360"/>
      </w:pPr>
    </w:lvl>
    <w:lvl w:ilvl="5" w:tplc="64521C3E" w:tentative="1">
      <w:start w:val="1"/>
      <w:numFmt w:val="lowerRoman"/>
      <w:lvlText w:val="%6."/>
      <w:lvlJc w:val="right"/>
      <w:pPr>
        <w:tabs>
          <w:tab w:val="num" w:pos="4320"/>
        </w:tabs>
        <w:ind w:left="4320" w:hanging="180"/>
      </w:pPr>
    </w:lvl>
    <w:lvl w:ilvl="6" w:tplc="C2DE4E7E" w:tentative="1">
      <w:start w:val="1"/>
      <w:numFmt w:val="decimal"/>
      <w:lvlText w:val="%7."/>
      <w:lvlJc w:val="left"/>
      <w:pPr>
        <w:tabs>
          <w:tab w:val="num" w:pos="5040"/>
        </w:tabs>
        <w:ind w:left="5040" w:hanging="360"/>
      </w:pPr>
    </w:lvl>
    <w:lvl w:ilvl="7" w:tplc="AC0A7B16" w:tentative="1">
      <w:start w:val="1"/>
      <w:numFmt w:val="lowerLetter"/>
      <w:lvlText w:val="%8."/>
      <w:lvlJc w:val="left"/>
      <w:pPr>
        <w:tabs>
          <w:tab w:val="num" w:pos="5760"/>
        </w:tabs>
        <w:ind w:left="5760" w:hanging="360"/>
      </w:pPr>
    </w:lvl>
    <w:lvl w:ilvl="8" w:tplc="84F0895C" w:tentative="1">
      <w:start w:val="1"/>
      <w:numFmt w:val="lowerRoman"/>
      <w:lvlText w:val="%9."/>
      <w:lvlJc w:val="right"/>
      <w:pPr>
        <w:tabs>
          <w:tab w:val="num" w:pos="6480"/>
        </w:tabs>
        <w:ind w:left="6480" w:hanging="180"/>
      </w:pPr>
    </w:lvl>
  </w:abstractNum>
  <w:abstractNum w:abstractNumId="26">
    <w:nsid w:val="3EE22C20"/>
    <w:multiLevelType w:val="hybridMultilevel"/>
    <w:tmpl w:val="20BE8C54"/>
    <w:lvl w:ilvl="0" w:tplc="7512B8EA">
      <w:start w:val="2"/>
      <w:numFmt w:val="bullet"/>
      <w:lvlText w:val="-"/>
      <w:lvlJc w:val="left"/>
      <w:pPr>
        <w:ind w:left="1004" w:hanging="360"/>
      </w:pPr>
      <w:rPr>
        <w:rFonts w:ascii=".VnTime" w:eastAsia="Times New Roman" w:hAnsi=".VnTime" w:cs="Times New Roman" w:hint="default"/>
      </w:rPr>
    </w:lvl>
    <w:lvl w:ilvl="1" w:tplc="71A2B698" w:tentative="1">
      <w:start w:val="1"/>
      <w:numFmt w:val="bullet"/>
      <w:lvlText w:val="o"/>
      <w:lvlJc w:val="left"/>
      <w:pPr>
        <w:ind w:left="1724" w:hanging="360"/>
      </w:pPr>
      <w:rPr>
        <w:rFonts w:ascii="Courier New" w:hAnsi="Courier New" w:cs="Courier New" w:hint="default"/>
      </w:rPr>
    </w:lvl>
    <w:lvl w:ilvl="2" w:tplc="6B7E2E44" w:tentative="1">
      <w:start w:val="1"/>
      <w:numFmt w:val="bullet"/>
      <w:lvlText w:val=""/>
      <w:lvlJc w:val="left"/>
      <w:pPr>
        <w:ind w:left="2444" w:hanging="360"/>
      </w:pPr>
      <w:rPr>
        <w:rFonts w:ascii="Wingdings" w:hAnsi="Wingdings" w:hint="default"/>
      </w:rPr>
    </w:lvl>
    <w:lvl w:ilvl="3" w:tplc="6F7E8D14" w:tentative="1">
      <w:start w:val="1"/>
      <w:numFmt w:val="bullet"/>
      <w:lvlText w:val=""/>
      <w:lvlJc w:val="left"/>
      <w:pPr>
        <w:ind w:left="3164" w:hanging="360"/>
      </w:pPr>
      <w:rPr>
        <w:rFonts w:ascii="Symbol" w:hAnsi="Symbol" w:hint="default"/>
      </w:rPr>
    </w:lvl>
    <w:lvl w:ilvl="4" w:tplc="E40AEE16" w:tentative="1">
      <w:start w:val="1"/>
      <w:numFmt w:val="bullet"/>
      <w:lvlText w:val="o"/>
      <w:lvlJc w:val="left"/>
      <w:pPr>
        <w:ind w:left="3884" w:hanging="360"/>
      </w:pPr>
      <w:rPr>
        <w:rFonts w:ascii="Courier New" w:hAnsi="Courier New" w:cs="Courier New" w:hint="default"/>
      </w:rPr>
    </w:lvl>
    <w:lvl w:ilvl="5" w:tplc="8154D8E0" w:tentative="1">
      <w:start w:val="1"/>
      <w:numFmt w:val="bullet"/>
      <w:lvlText w:val=""/>
      <w:lvlJc w:val="left"/>
      <w:pPr>
        <w:ind w:left="4604" w:hanging="360"/>
      </w:pPr>
      <w:rPr>
        <w:rFonts w:ascii="Wingdings" w:hAnsi="Wingdings" w:hint="default"/>
      </w:rPr>
    </w:lvl>
    <w:lvl w:ilvl="6" w:tplc="C322A09C" w:tentative="1">
      <w:start w:val="1"/>
      <w:numFmt w:val="bullet"/>
      <w:lvlText w:val=""/>
      <w:lvlJc w:val="left"/>
      <w:pPr>
        <w:ind w:left="5324" w:hanging="360"/>
      </w:pPr>
      <w:rPr>
        <w:rFonts w:ascii="Symbol" w:hAnsi="Symbol" w:hint="default"/>
      </w:rPr>
    </w:lvl>
    <w:lvl w:ilvl="7" w:tplc="2968E61C" w:tentative="1">
      <w:start w:val="1"/>
      <w:numFmt w:val="bullet"/>
      <w:lvlText w:val="o"/>
      <w:lvlJc w:val="left"/>
      <w:pPr>
        <w:ind w:left="6044" w:hanging="360"/>
      </w:pPr>
      <w:rPr>
        <w:rFonts w:ascii="Courier New" w:hAnsi="Courier New" w:cs="Courier New" w:hint="default"/>
      </w:rPr>
    </w:lvl>
    <w:lvl w:ilvl="8" w:tplc="7D606AE2" w:tentative="1">
      <w:start w:val="1"/>
      <w:numFmt w:val="bullet"/>
      <w:lvlText w:val=""/>
      <w:lvlJc w:val="left"/>
      <w:pPr>
        <w:ind w:left="6764" w:hanging="360"/>
      </w:pPr>
      <w:rPr>
        <w:rFonts w:ascii="Wingdings" w:hAnsi="Wingdings" w:hint="default"/>
      </w:rPr>
    </w:lvl>
  </w:abstractNum>
  <w:abstractNum w:abstractNumId="27">
    <w:nsid w:val="41017238"/>
    <w:multiLevelType w:val="multilevel"/>
    <w:tmpl w:val="8878C872"/>
    <w:styleLink w:val="Style1"/>
    <w:lvl w:ilvl="0">
      <w:start w:val="1"/>
      <w:numFmt w:val="bullet"/>
      <w:lvlText w:val="-"/>
      <w:lvlJc w:val="left"/>
      <w:pPr>
        <w:tabs>
          <w:tab w:val="num" w:pos="567"/>
        </w:tabs>
        <w:ind w:left="0" w:firstLine="284"/>
      </w:pPr>
      <w:rPr>
        <w:rFonts w:ascii="Times New Roman" w:hAnsi="Times New Roman" w:cs="Times New Roman" w:hint="default"/>
        <w:b w:val="0"/>
        <w:i w:val="0"/>
        <w:color w:val="auto"/>
        <w:sz w:val="26"/>
      </w:rPr>
    </w:lvl>
    <w:lvl w:ilvl="1">
      <w:start w:val="1"/>
      <w:numFmt w:val="bullet"/>
      <w:lvlText w:val="+"/>
      <w:lvlJc w:val="left"/>
      <w:pPr>
        <w:tabs>
          <w:tab w:val="num" w:pos="851"/>
        </w:tabs>
        <w:ind w:left="567" w:firstLine="0"/>
      </w:pPr>
      <w:rPr>
        <w:rFonts w:ascii="Times New Roman" w:hAnsi="Times New Roman" w:cs="Times New Roman" w:hint="default"/>
        <w:b w:val="0"/>
        <w:i w:val="0"/>
        <w:color w:val="auto"/>
        <w:sz w:val="26"/>
      </w:rPr>
    </w:lvl>
    <w:lvl w:ilvl="2">
      <w:start w:val="1"/>
      <w:numFmt w:val="none"/>
      <w:lvlText w:val="%3"/>
      <w:lvlJc w:val="left"/>
      <w:pPr>
        <w:ind w:left="0" w:firstLine="284"/>
      </w:pPr>
      <w:rPr>
        <w:rFonts w:ascii="Times New Roman" w:hAnsi="Times New Roman" w:hint="default"/>
        <w:b w:val="0"/>
        <w:i w:val="0"/>
        <w:color w:val="auto"/>
        <w:sz w:val="26"/>
      </w:rPr>
    </w:lvl>
    <w:lvl w:ilvl="3">
      <w:start w:val="1"/>
      <w:numFmt w:val="none"/>
      <w:lvlText w:val=""/>
      <w:lvlJc w:val="left"/>
      <w:pPr>
        <w:ind w:left="0" w:firstLine="0"/>
      </w:pPr>
      <w:rPr>
        <w:rFonts w:ascii="Times New Roman" w:hAnsi="Times New Roman" w:hint="default"/>
        <w:b w:val="0"/>
        <w:i/>
        <w:sz w:val="26"/>
      </w:rPr>
    </w:lvl>
    <w:lvl w:ilvl="4">
      <w:start w:val="1"/>
      <w:numFmt w:val="decimal"/>
      <w:lvlText w:val="Hình %5:"/>
      <w:lvlJc w:val="left"/>
      <w:pPr>
        <w:ind w:left="0" w:firstLine="0"/>
      </w:pPr>
      <w:rPr>
        <w:rFonts w:ascii="Times New Roman" w:hAnsi="Times New Roman" w:hint="default"/>
        <w:b w:val="0"/>
        <w:i/>
        <w:sz w:val="26"/>
      </w:rPr>
    </w:lvl>
    <w:lvl w:ilvl="5">
      <w:start w:val="1"/>
      <w:numFmt w:val="decimal"/>
      <w:lvlText w:val="Bảng %6:"/>
      <w:lvlJc w:val="left"/>
      <w:pPr>
        <w:ind w:left="0" w:firstLine="0"/>
      </w:pPr>
      <w:rPr>
        <w:rFonts w:ascii="Times New Roman" w:hAnsi="Times New Roman" w:hint="default"/>
        <w:b w:val="0"/>
        <w:i/>
        <w:sz w:val="2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4A49115B"/>
    <w:multiLevelType w:val="hybridMultilevel"/>
    <w:tmpl w:val="EE223B98"/>
    <w:lvl w:ilvl="0" w:tplc="84C600BA">
      <w:start w:val="1"/>
      <w:numFmt w:val="decimal"/>
      <w:pStyle w:val="Bang"/>
      <w:lvlText w:val="Bảng %1."/>
      <w:lvlJc w:val="left"/>
      <w:pPr>
        <w:ind w:left="720" w:hanging="360"/>
      </w:pPr>
    </w:lvl>
    <w:lvl w:ilvl="1" w:tplc="203E2EDE" w:tentative="1">
      <w:start w:val="1"/>
      <w:numFmt w:val="lowerLetter"/>
      <w:lvlText w:val="%2."/>
      <w:lvlJc w:val="left"/>
      <w:pPr>
        <w:ind w:left="1440" w:hanging="360"/>
      </w:pPr>
    </w:lvl>
    <w:lvl w:ilvl="2" w:tplc="58B4469E" w:tentative="1">
      <w:start w:val="1"/>
      <w:numFmt w:val="lowerRoman"/>
      <w:lvlText w:val="%3."/>
      <w:lvlJc w:val="right"/>
      <w:pPr>
        <w:ind w:left="2160" w:hanging="180"/>
      </w:pPr>
    </w:lvl>
    <w:lvl w:ilvl="3" w:tplc="877E7484" w:tentative="1">
      <w:start w:val="1"/>
      <w:numFmt w:val="decimal"/>
      <w:lvlText w:val="%4."/>
      <w:lvlJc w:val="left"/>
      <w:pPr>
        <w:ind w:left="2880" w:hanging="360"/>
      </w:pPr>
    </w:lvl>
    <w:lvl w:ilvl="4" w:tplc="55A877FC" w:tentative="1">
      <w:start w:val="1"/>
      <w:numFmt w:val="lowerLetter"/>
      <w:lvlText w:val="%5."/>
      <w:lvlJc w:val="left"/>
      <w:pPr>
        <w:ind w:left="3600" w:hanging="360"/>
      </w:pPr>
    </w:lvl>
    <w:lvl w:ilvl="5" w:tplc="94560F8C" w:tentative="1">
      <w:start w:val="1"/>
      <w:numFmt w:val="lowerRoman"/>
      <w:lvlText w:val="%6."/>
      <w:lvlJc w:val="right"/>
      <w:pPr>
        <w:ind w:left="4320" w:hanging="180"/>
      </w:pPr>
    </w:lvl>
    <w:lvl w:ilvl="6" w:tplc="B6963414" w:tentative="1">
      <w:start w:val="1"/>
      <w:numFmt w:val="decimal"/>
      <w:lvlText w:val="%7."/>
      <w:lvlJc w:val="left"/>
      <w:pPr>
        <w:ind w:left="5040" w:hanging="360"/>
      </w:pPr>
    </w:lvl>
    <w:lvl w:ilvl="7" w:tplc="6A7478F4" w:tentative="1">
      <w:start w:val="1"/>
      <w:numFmt w:val="lowerLetter"/>
      <w:lvlText w:val="%8."/>
      <w:lvlJc w:val="left"/>
      <w:pPr>
        <w:ind w:left="5760" w:hanging="360"/>
      </w:pPr>
    </w:lvl>
    <w:lvl w:ilvl="8" w:tplc="8ED4EA7A" w:tentative="1">
      <w:start w:val="1"/>
      <w:numFmt w:val="lowerRoman"/>
      <w:lvlText w:val="%9."/>
      <w:lvlJc w:val="right"/>
      <w:pPr>
        <w:ind w:left="6480" w:hanging="180"/>
      </w:pPr>
    </w:lvl>
  </w:abstractNum>
  <w:abstractNum w:abstractNumId="29">
    <w:nsid w:val="4B3612B8"/>
    <w:multiLevelType w:val="hybridMultilevel"/>
    <w:tmpl w:val="9D149A3E"/>
    <w:lvl w:ilvl="0" w:tplc="0409000F">
      <w:start w:val="1"/>
      <w:numFmt w:val="bullet"/>
      <w:lvlText w:val=""/>
      <w:lvlJc w:val="left"/>
      <w:pPr>
        <w:tabs>
          <w:tab w:val="num" w:pos="1287"/>
        </w:tabs>
        <w:ind w:left="1287" w:hanging="360"/>
      </w:pPr>
      <w:rPr>
        <w:rFonts w:ascii="Symbol" w:hAnsi="Symbol" w:hint="default"/>
      </w:rPr>
    </w:lvl>
    <w:lvl w:ilvl="1" w:tplc="04090019">
      <w:start w:val="1"/>
      <w:numFmt w:val="bullet"/>
      <w:lvlText w:val="o"/>
      <w:lvlJc w:val="left"/>
      <w:pPr>
        <w:tabs>
          <w:tab w:val="num" w:pos="2007"/>
        </w:tabs>
        <w:ind w:left="2007" w:hanging="360"/>
      </w:pPr>
      <w:rPr>
        <w:rFonts w:ascii="Courier New" w:hAnsi="Courier New" w:cs="Courier New" w:hint="default"/>
      </w:rPr>
    </w:lvl>
    <w:lvl w:ilvl="2" w:tplc="0409001B" w:tentative="1">
      <w:start w:val="1"/>
      <w:numFmt w:val="bullet"/>
      <w:lvlText w:val=""/>
      <w:lvlJc w:val="left"/>
      <w:pPr>
        <w:tabs>
          <w:tab w:val="num" w:pos="2727"/>
        </w:tabs>
        <w:ind w:left="2727" w:hanging="360"/>
      </w:pPr>
      <w:rPr>
        <w:rFonts w:ascii="Wingdings" w:hAnsi="Wingdings" w:hint="default"/>
      </w:rPr>
    </w:lvl>
    <w:lvl w:ilvl="3" w:tplc="0409000F" w:tentative="1">
      <w:start w:val="1"/>
      <w:numFmt w:val="bullet"/>
      <w:lvlText w:val=""/>
      <w:lvlJc w:val="left"/>
      <w:pPr>
        <w:tabs>
          <w:tab w:val="num" w:pos="3447"/>
        </w:tabs>
        <w:ind w:left="3447" w:hanging="360"/>
      </w:pPr>
      <w:rPr>
        <w:rFonts w:ascii="Symbol" w:hAnsi="Symbol" w:hint="default"/>
      </w:rPr>
    </w:lvl>
    <w:lvl w:ilvl="4" w:tplc="04090019" w:tentative="1">
      <w:start w:val="1"/>
      <w:numFmt w:val="bullet"/>
      <w:lvlText w:val="o"/>
      <w:lvlJc w:val="left"/>
      <w:pPr>
        <w:tabs>
          <w:tab w:val="num" w:pos="4167"/>
        </w:tabs>
        <w:ind w:left="4167" w:hanging="360"/>
      </w:pPr>
      <w:rPr>
        <w:rFonts w:ascii="Courier New" w:hAnsi="Courier New" w:cs="Courier New" w:hint="default"/>
      </w:rPr>
    </w:lvl>
    <w:lvl w:ilvl="5" w:tplc="0409001B" w:tentative="1">
      <w:start w:val="1"/>
      <w:numFmt w:val="bullet"/>
      <w:lvlText w:val=""/>
      <w:lvlJc w:val="left"/>
      <w:pPr>
        <w:tabs>
          <w:tab w:val="num" w:pos="4887"/>
        </w:tabs>
        <w:ind w:left="4887" w:hanging="360"/>
      </w:pPr>
      <w:rPr>
        <w:rFonts w:ascii="Wingdings" w:hAnsi="Wingdings" w:hint="default"/>
      </w:rPr>
    </w:lvl>
    <w:lvl w:ilvl="6" w:tplc="0409000F" w:tentative="1">
      <w:start w:val="1"/>
      <w:numFmt w:val="bullet"/>
      <w:lvlText w:val=""/>
      <w:lvlJc w:val="left"/>
      <w:pPr>
        <w:tabs>
          <w:tab w:val="num" w:pos="5607"/>
        </w:tabs>
        <w:ind w:left="5607" w:hanging="360"/>
      </w:pPr>
      <w:rPr>
        <w:rFonts w:ascii="Symbol" w:hAnsi="Symbol" w:hint="default"/>
      </w:rPr>
    </w:lvl>
    <w:lvl w:ilvl="7" w:tplc="04090019" w:tentative="1">
      <w:start w:val="1"/>
      <w:numFmt w:val="bullet"/>
      <w:lvlText w:val="o"/>
      <w:lvlJc w:val="left"/>
      <w:pPr>
        <w:tabs>
          <w:tab w:val="num" w:pos="6327"/>
        </w:tabs>
        <w:ind w:left="6327" w:hanging="360"/>
      </w:pPr>
      <w:rPr>
        <w:rFonts w:ascii="Courier New" w:hAnsi="Courier New" w:cs="Courier New" w:hint="default"/>
      </w:rPr>
    </w:lvl>
    <w:lvl w:ilvl="8" w:tplc="0409001B" w:tentative="1">
      <w:start w:val="1"/>
      <w:numFmt w:val="bullet"/>
      <w:lvlText w:val=""/>
      <w:lvlJc w:val="left"/>
      <w:pPr>
        <w:tabs>
          <w:tab w:val="num" w:pos="7047"/>
        </w:tabs>
        <w:ind w:left="7047" w:hanging="360"/>
      </w:pPr>
      <w:rPr>
        <w:rFonts w:ascii="Wingdings" w:hAnsi="Wingdings" w:hint="default"/>
      </w:rPr>
    </w:lvl>
  </w:abstractNum>
  <w:abstractNum w:abstractNumId="30">
    <w:nsid w:val="4BB77650"/>
    <w:multiLevelType w:val="hybridMultilevel"/>
    <w:tmpl w:val="4A82E922"/>
    <w:lvl w:ilvl="0" w:tplc="23A84926">
      <w:start w:val="1"/>
      <w:numFmt w:val="lowerLetter"/>
      <w:pStyle w:val="A-Kiua"/>
      <w:lvlText w:val="%1)"/>
      <w:lvlJc w:val="left"/>
      <w:pPr>
        <w:ind w:left="1418" w:hanging="567"/>
      </w:pPr>
      <w:rPr>
        <w:rFonts w:hint="default"/>
        <w:b w:val="0"/>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CF743CDE">
      <w:start w:val="1"/>
      <w:numFmt w:val="bullet"/>
      <w:lvlText w:val="o"/>
      <w:lvlJc w:val="left"/>
      <w:pPr>
        <w:ind w:left="2520" w:hanging="360"/>
      </w:pPr>
      <w:rPr>
        <w:rFonts w:ascii="Courier New" w:hAnsi="Courier New" w:cs="Courier New" w:hint="default"/>
      </w:rPr>
    </w:lvl>
    <w:lvl w:ilvl="2" w:tplc="74ECE3D0" w:tentative="1">
      <w:start w:val="1"/>
      <w:numFmt w:val="bullet"/>
      <w:lvlText w:val=""/>
      <w:lvlJc w:val="left"/>
      <w:pPr>
        <w:ind w:left="3240" w:hanging="360"/>
      </w:pPr>
      <w:rPr>
        <w:rFonts w:ascii="Wingdings" w:hAnsi="Wingdings" w:hint="default"/>
      </w:rPr>
    </w:lvl>
    <w:lvl w:ilvl="3" w:tplc="24B48882" w:tentative="1">
      <w:start w:val="1"/>
      <w:numFmt w:val="bullet"/>
      <w:lvlText w:val=""/>
      <w:lvlJc w:val="left"/>
      <w:pPr>
        <w:ind w:left="3960" w:hanging="360"/>
      </w:pPr>
      <w:rPr>
        <w:rFonts w:ascii="Symbol" w:hAnsi="Symbol" w:hint="default"/>
      </w:rPr>
    </w:lvl>
    <w:lvl w:ilvl="4" w:tplc="4EE2C770" w:tentative="1">
      <w:start w:val="1"/>
      <w:numFmt w:val="bullet"/>
      <w:lvlText w:val="o"/>
      <w:lvlJc w:val="left"/>
      <w:pPr>
        <w:ind w:left="4680" w:hanging="360"/>
      </w:pPr>
      <w:rPr>
        <w:rFonts w:ascii="Courier New" w:hAnsi="Courier New" w:cs="Courier New" w:hint="default"/>
      </w:rPr>
    </w:lvl>
    <w:lvl w:ilvl="5" w:tplc="CBA06EE0" w:tentative="1">
      <w:start w:val="1"/>
      <w:numFmt w:val="bullet"/>
      <w:lvlText w:val=""/>
      <w:lvlJc w:val="left"/>
      <w:pPr>
        <w:ind w:left="5400" w:hanging="360"/>
      </w:pPr>
      <w:rPr>
        <w:rFonts w:ascii="Wingdings" w:hAnsi="Wingdings" w:hint="default"/>
      </w:rPr>
    </w:lvl>
    <w:lvl w:ilvl="6" w:tplc="0E0AF316" w:tentative="1">
      <w:start w:val="1"/>
      <w:numFmt w:val="bullet"/>
      <w:lvlText w:val=""/>
      <w:lvlJc w:val="left"/>
      <w:pPr>
        <w:ind w:left="6120" w:hanging="360"/>
      </w:pPr>
      <w:rPr>
        <w:rFonts w:ascii="Symbol" w:hAnsi="Symbol" w:hint="default"/>
      </w:rPr>
    </w:lvl>
    <w:lvl w:ilvl="7" w:tplc="46D23E9E" w:tentative="1">
      <w:start w:val="1"/>
      <w:numFmt w:val="bullet"/>
      <w:lvlText w:val="o"/>
      <w:lvlJc w:val="left"/>
      <w:pPr>
        <w:ind w:left="6840" w:hanging="360"/>
      </w:pPr>
      <w:rPr>
        <w:rFonts w:ascii="Courier New" w:hAnsi="Courier New" w:cs="Courier New" w:hint="default"/>
      </w:rPr>
    </w:lvl>
    <w:lvl w:ilvl="8" w:tplc="91D64AC2" w:tentative="1">
      <w:start w:val="1"/>
      <w:numFmt w:val="bullet"/>
      <w:lvlText w:val=""/>
      <w:lvlJc w:val="left"/>
      <w:pPr>
        <w:ind w:left="7560" w:hanging="360"/>
      </w:pPr>
      <w:rPr>
        <w:rFonts w:ascii="Wingdings" w:hAnsi="Wingdings" w:hint="default"/>
      </w:rPr>
    </w:lvl>
  </w:abstractNum>
  <w:abstractNum w:abstractNumId="31">
    <w:nsid w:val="4DAE5704"/>
    <w:multiLevelType w:val="hybridMultilevel"/>
    <w:tmpl w:val="CF708AE4"/>
    <w:lvl w:ilvl="0" w:tplc="DA4065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E74463"/>
    <w:multiLevelType w:val="hybridMultilevel"/>
    <w:tmpl w:val="ABE299B2"/>
    <w:lvl w:ilvl="0" w:tplc="FFFFFFFF">
      <w:start w:val="1"/>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57D70CDF"/>
    <w:multiLevelType w:val="hybridMultilevel"/>
    <w:tmpl w:val="02386E84"/>
    <w:lvl w:ilvl="0" w:tplc="818AEDB2">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nsid w:val="5BD25AC2"/>
    <w:multiLevelType w:val="hybridMultilevel"/>
    <w:tmpl w:val="969E9332"/>
    <w:lvl w:ilvl="0" w:tplc="772EB87A">
      <w:start w:val="1"/>
      <w:numFmt w:val="lowerLetter"/>
      <w:lvlText w:val="%1."/>
      <w:lvlJc w:val="left"/>
      <w:pPr>
        <w:ind w:left="900" w:hanging="360"/>
      </w:pPr>
      <w:rPr>
        <w:rFonts w:hint="default"/>
      </w:rPr>
    </w:lvl>
    <w:lvl w:ilvl="1" w:tplc="B94AD210" w:tentative="1">
      <w:start w:val="1"/>
      <w:numFmt w:val="lowerLetter"/>
      <w:lvlText w:val="%2."/>
      <w:lvlJc w:val="left"/>
      <w:pPr>
        <w:ind w:left="1620" w:hanging="360"/>
      </w:pPr>
    </w:lvl>
    <w:lvl w:ilvl="2" w:tplc="432C76A0" w:tentative="1">
      <w:start w:val="1"/>
      <w:numFmt w:val="lowerRoman"/>
      <w:lvlText w:val="%3."/>
      <w:lvlJc w:val="right"/>
      <w:pPr>
        <w:ind w:left="2340" w:hanging="180"/>
      </w:pPr>
    </w:lvl>
    <w:lvl w:ilvl="3" w:tplc="6A165732" w:tentative="1">
      <w:start w:val="1"/>
      <w:numFmt w:val="decimal"/>
      <w:lvlText w:val="%4."/>
      <w:lvlJc w:val="left"/>
      <w:pPr>
        <w:ind w:left="3060" w:hanging="360"/>
      </w:pPr>
    </w:lvl>
    <w:lvl w:ilvl="4" w:tplc="91A86CBC" w:tentative="1">
      <w:start w:val="1"/>
      <w:numFmt w:val="lowerLetter"/>
      <w:lvlText w:val="%5."/>
      <w:lvlJc w:val="left"/>
      <w:pPr>
        <w:ind w:left="3780" w:hanging="360"/>
      </w:pPr>
    </w:lvl>
    <w:lvl w:ilvl="5" w:tplc="F6584390" w:tentative="1">
      <w:start w:val="1"/>
      <w:numFmt w:val="lowerRoman"/>
      <w:lvlText w:val="%6."/>
      <w:lvlJc w:val="right"/>
      <w:pPr>
        <w:ind w:left="4500" w:hanging="180"/>
      </w:pPr>
    </w:lvl>
    <w:lvl w:ilvl="6" w:tplc="7512C6BE" w:tentative="1">
      <w:start w:val="1"/>
      <w:numFmt w:val="decimal"/>
      <w:lvlText w:val="%7."/>
      <w:lvlJc w:val="left"/>
      <w:pPr>
        <w:ind w:left="5220" w:hanging="360"/>
      </w:pPr>
    </w:lvl>
    <w:lvl w:ilvl="7" w:tplc="EE7C9ED8" w:tentative="1">
      <w:start w:val="1"/>
      <w:numFmt w:val="lowerLetter"/>
      <w:lvlText w:val="%8."/>
      <w:lvlJc w:val="left"/>
      <w:pPr>
        <w:ind w:left="5940" w:hanging="360"/>
      </w:pPr>
    </w:lvl>
    <w:lvl w:ilvl="8" w:tplc="59B01058" w:tentative="1">
      <w:start w:val="1"/>
      <w:numFmt w:val="lowerRoman"/>
      <w:lvlText w:val="%9."/>
      <w:lvlJc w:val="right"/>
      <w:pPr>
        <w:ind w:left="6660" w:hanging="180"/>
      </w:pPr>
    </w:lvl>
  </w:abstractNum>
  <w:abstractNum w:abstractNumId="35">
    <w:nsid w:val="5C3E7167"/>
    <w:multiLevelType w:val="hybridMultilevel"/>
    <w:tmpl w:val="67F0FE2E"/>
    <w:lvl w:ilvl="0" w:tplc="CE94BE6A">
      <w:start w:val="2"/>
      <w:numFmt w:val="bullet"/>
      <w:pStyle w:val="A-GACHDAUDONG"/>
      <w:lvlText w:val="-"/>
      <w:lvlJc w:val="left"/>
      <w:pPr>
        <w:ind w:left="1440" w:hanging="360"/>
      </w:pPr>
      <w:rPr>
        <w:rFonts w:ascii=".VnTime" w:eastAsia="Times New Roman" w:hAnsi=".VnTime" w:cs="Times New Roman" w:hint="default"/>
      </w:rPr>
    </w:lvl>
    <w:lvl w:ilvl="1" w:tplc="68A03862">
      <w:start w:val="1"/>
      <w:numFmt w:val="bullet"/>
      <w:lvlText w:val=""/>
      <w:lvlJc w:val="left"/>
      <w:pPr>
        <w:ind w:left="2160" w:hanging="360"/>
      </w:pPr>
      <w:rPr>
        <w:rFonts w:ascii="Symbol" w:hAnsi="Symbol" w:hint="default"/>
      </w:rPr>
    </w:lvl>
    <w:lvl w:ilvl="2" w:tplc="57C81898">
      <w:start w:val="1"/>
      <w:numFmt w:val="bullet"/>
      <w:lvlText w:val=""/>
      <w:lvlJc w:val="left"/>
      <w:pPr>
        <w:ind w:left="2880" w:hanging="360"/>
      </w:pPr>
      <w:rPr>
        <w:rFonts w:ascii="Wingdings" w:hAnsi="Wingdings" w:hint="default"/>
      </w:rPr>
    </w:lvl>
    <w:lvl w:ilvl="3" w:tplc="D924DC98" w:tentative="1">
      <w:start w:val="1"/>
      <w:numFmt w:val="bullet"/>
      <w:lvlText w:val=""/>
      <w:lvlJc w:val="left"/>
      <w:pPr>
        <w:ind w:left="3600" w:hanging="360"/>
      </w:pPr>
      <w:rPr>
        <w:rFonts w:ascii="Symbol" w:hAnsi="Symbol" w:hint="default"/>
      </w:rPr>
    </w:lvl>
    <w:lvl w:ilvl="4" w:tplc="48185452" w:tentative="1">
      <w:start w:val="1"/>
      <w:numFmt w:val="bullet"/>
      <w:lvlText w:val="o"/>
      <w:lvlJc w:val="left"/>
      <w:pPr>
        <w:ind w:left="4320" w:hanging="360"/>
      </w:pPr>
      <w:rPr>
        <w:rFonts w:ascii="Courier New" w:hAnsi="Courier New" w:cs="Courier New" w:hint="default"/>
      </w:rPr>
    </w:lvl>
    <w:lvl w:ilvl="5" w:tplc="4D94BC3C" w:tentative="1">
      <w:start w:val="1"/>
      <w:numFmt w:val="bullet"/>
      <w:lvlText w:val=""/>
      <w:lvlJc w:val="left"/>
      <w:pPr>
        <w:ind w:left="5040" w:hanging="360"/>
      </w:pPr>
      <w:rPr>
        <w:rFonts w:ascii="Wingdings" w:hAnsi="Wingdings" w:hint="default"/>
      </w:rPr>
    </w:lvl>
    <w:lvl w:ilvl="6" w:tplc="F3523D26" w:tentative="1">
      <w:start w:val="1"/>
      <w:numFmt w:val="bullet"/>
      <w:lvlText w:val=""/>
      <w:lvlJc w:val="left"/>
      <w:pPr>
        <w:ind w:left="5760" w:hanging="360"/>
      </w:pPr>
      <w:rPr>
        <w:rFonts w:ascii="Symbol" w:hAnsi="Symbol" w:hint="default"/>
      </w:rPr>
    </w:lvl>
    <w:lvl w:ilvl="7" w:tplc="352C549A" w:tentative="1">
      <w:start w:val="1"/>
      <w:numFmt w:val="bullet"/>
      <w:lvlText w:val="o"/>
      <w:lvlJc w:val="left"/>
      <w:pPr>
        <w:ind w:left="6480" w:hanging="360"/>
      </w:pPr>
      <w:rPr>
        <w:rFonts w:ascii="Courier New" w:hAnsi="Courier New" w:cs="Courier New" w:hint="default"/>
      </w:rPr>
    </w:lvl>
    <w:lvl w:ilvl="8" w:tplc="192294BC" w:tentative="1">
      <w:start w:val="1"/>
      <w:numFmt w:val="bullet"/>
      <w:lvlText w:val=""/>
      <w:lvlJc w:val="left"/>
      <w:pPr>
        <w:ind w:left="7200" w:hanging="360"/>
      </w:pPr>
      <w:rPr>
        <w:rFonts w:ascii="Wingdings" w:hAnsi="Wingdings" w:hint="default"/>
      </w:rPr>
    </w:lvl>
  </w:abstractNum>
  <w:abstractNum w:abstractNumId="36">
    <w:nsid w:val="5E06504D"/>
    <w:multiLevelType w:val="hybridMultilevel"/>
    <w:tmpl w:val="E8743B6E"/>
    <w:lvl w:ilvl="0" w:tplc="FFFFFFFF">
      <w:start w:val="1"/>
      <w:numFmt w:val="decimal"/>
      <w:lvlText w:val="B¶ng %1."/>
      <w:lvlJc w:val="left"/>
      <w:pPr>
        <w:tabs>
          <w:tab w:val="num" w:pos="1440"/>
        </w:tabs>
        <w:ind w:left="720" w:hanging="360"/>
      </w:pPr>
      <w:rPr>
        <w:rFonts w:ascii=".VnTime" w:hAnsi=".VnTime" w:hint="default"/>
        <w:b w:val="0"/>
        <w:i/>
        <w:sz w:val="26"/>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6341770F"/>
    <w:multiLevelType w:val="multilevel"/>
    <w:tmpl w:val="45461A04"/>
    <w:lvl w:ilvl="0">
      <w:start w:val="1"/>
      <w:numFmt w:val="decimal"/>
      <w:pStyle w:val="1111"/>
      <w:lvlText w:val="%1."/>
      <w:lvlJc w:val="left"/>
      <w:pPr>
        <w:tabs>
          <w:tab w:val="num" w:pos="720"/>
        </w:tabs>
        <w:ind w:left="720" w:hanging="360"/>
      </w:pPr>
      <w:rPr>
        <w:rFonts w:hint="default"/>
      </w:rPr>
    </w:lvl>
    <w:lvl w:ilvl="1">
      <w:start w:val="1"/>
      <w:numFmt w:val="decimal"/>
      <w:isLgl/>
      <w:lvlText w:val="%1.%2"/>
      <w:lvlJc w:val="left"/>
      <w:pPr>
        <w:ind w:left="945" w:hanging="585"/>
      </w:pPr>
      <w:rPr>
        <w:rFonts w:hint="default"/>
        <w:b/>
        <w:i/>
      </w:rPr>
    </w:lvl>
    <w:lvl w:ilvl="2">
      <w:start w:val="1"/>
      <w:numFmt w:val="decimal"/>
      <w:pStyle w:val="123"/>
      <w:isLgl/>
      <w:lvlText w:val="%1.%2.%3"/>
      <w:lvlJc w:val="left"/>
      <w:pPr>
        <w:ind w:left="117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800" w:hanging="144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2160" w:hanging="1800"/>
      </w:pPr>
      <w:rPr>
        <w:rFonts w:hint="default"/>
        <w:b/>
        <w:i/>
      </w:rPr>
    </w:lvl>
    <w:lvl w:ilvl="8">
      <w:start w:val="1"/>
      <w:numFmt w:val="decimal"/>
      <w:isLgl/>
      <w:lvlText w:val="%1.%2.%3.%4.%5.%6.%7.%8.%9"/>
      <w:lvlJc w:val="left"/>
      <w:pPr>
        <w:ind w:left="2160" w:hanging="1800"/>
      </w:pPr>
      <w:rPr>
        <w:rFonts w:hint="default"/>
        <w:b/>
        <w:i/>
      </w:rPr>
    </w:lvl>
  </w:abstractNum>
  <w:abstractNum w:abstractNumId="38">
    <w:nsid w:val="63573F3B"/>
    <w:multiLevelType w:val="hybridMultilevel"/>
    <w:tmpl w:val="E9E460AE"/>
    <w:lvl w:ilvl="0" w:tplc="299EF05A">
      <w:start w:val="1"/>
      <w:numFmt w:val="bullet"/>
      <w:lvlText w:val=""/>
      <w:lvlJc w:val="left"/>
      <w:pPr>
        <w:ind w:left="1267" w:hanging="360"/>
      </w:pPr>
      <w:rPr>
        <w:rFonts w:ascii="Wingdings" w:hAnsi="Wingdings" w:hint="default"/>
      </w:rPr>
    </w:lvl>
    <w:lvl w:ilvl="1" w:tplc="04090019" w:tentative="1">
      <w:start w:val="1"/>
      <w:numFmt w:val="bullet"/>
      <w:lvlText w:val="o"/>
      <w:lvlJc w:val="left"/>
      <w:pPr>
        <w:ind w:left="1987" w:hanging="360"/>
      </w:pPr>
      <w:rPr>
        <w:rFonts w:ascii="Courier New" w:hAnsi="Courier New" w:cs="Courier New" w:hint="default"/>
      </w:rPr>
    </w:lvl>
    <w:lvl w:ilvl="2" w:tplc="0409001B" w:tentative="1">
      <w:start w:val="1"/>
      <w:numFmt w:val="bullet"/>
      <w:lvlText w:val=""/>
      <w:lvlJc w:val="left"/>
      <w:pPr>
        <w:ind w:left="2707" w:hanging="360"/>
      </w:pPr>
      <w:rPr>
        <w:rFonts w:ascii="Wingdings" w:hAnsi="Wingdings" w:hint="default"/>
      </w:rPr>
    </w:lvl>
    <w:lvl w:ilvl="3" w:tplc="0409000F" w:tentative="1">
      <w:start w:val="1"/>
      <w:numFmt w:val="bullet"/>
      <w:lvlText w:val=""/>
      <w:lvlJc w:val="left"/>
      <w:pPr>
        <w:ind w:left="3427" w:hanging="360"/>
      </w:pPr>
      <w:rPr>
        <w:rFonts w:ascii="Symbol" w:hAnsi="Symbol" w:hint="default"/>
      </w:rPr>
    </w:lvl>
    <w:lvl w:ilvl="4" w:tplc="04090019" w:tentative="1">
      <w:start w:val="1"/>
      <w:numFmt w:val="bullet"/>
      <w:lvlText w:val="o"/>
      <w:lvlJc w:val="left"/>
      <w:pPr>
        <w:ind w:left="4147" w:hanging="360"/>
      </w:pPr>
      <w:rPr>
        <w:rFonts w:ascii="Courier New" w:hAnsi="Courier New" w:cs="Courier New" w:hint="default"/>
      </w:rPr>
    </w:lvl>
    <w:lvl w:ilvl="5" w:tplc="0409001B" w:tentative="1">
      <w:start w:val="1"/>
      <w:numFmt w:val="bullet"/>
      <w:lvlText w:val=""/>
      <w:lvlJc w:val="left"/>
      <w:pPr>
        <w:ind w:left="4867" w:hanging="360"/>
      </w:pPr>
      <w:rPr>
        <w:rFonts w:ascii="Wingdings" w:hAnsi="Wingdings" w:hint="default"/>
      </w:rPr>
    </w:lvl>
    <w:lvl w:ilvl="6" w:tplc="0409000F" w:tentative="1">
      <w:start w:val="1"/>
      <w:numFmt w:val="bullet"/>
      <w:lvlText w:val=""/>
      <w:lvlJc w:val="left"/>
      <w:pPr>
        <w:ind w:left="5587" w:hanging="360"/>
      </w:pPr>
      <w:rPr>
        <w:rFonts w:ascii="Symbol" w:hAnsi="Symbol" w:hint="default"/>
      </w:rPr>
    </w:lvl>
    <w:lvl w:ilvl="7" w:tplc="04090019" w:tentative="1">
      <w:start w:val="1"/>
      <w:numFmt w:val="bullet"/>
      <w:lvlText w:val="o"/>
      <w:lvlJc w:val="left"/>
      <w:pPr>
        <w:ind w:left="6307" w:hanging="360"/>
      </w:pPr>
      <w:rPr>
        <w:rFonts w:ascii="Courier New" w:hAnsi="Courier New" w:cs="Courier New" w:hint="default"/>
      </w:rPr>
    </w:lvl>
    <w:lvl w:ilvl="8" w:tplc="0409001B" w:tentative="1">
      <w:start w:val="1"/>
      <w:numFmt w:val="bullet"/>
      <w:lvlText w:val=""/>
      <w:lvlJc w:val="left"/>
      <w:pPr>
        <w:ind w:left="7027" w:hanging="360"/>
      </w:pPr>
      <w:rPr>
        <w:rFonts w:ascii="Wingdings" w:hAnsi="Wingdings" w:hint="default"/>
      </w:rPr>
    </w:lvl>
  </w:abstractNum>
  <w:abstractNum w:abstractNumId="39">
    <w:nsid w:val="65012460"/>
    <w:multiLevelType w:val="hybridMultilevel"/>
    <w:tmpl w:val="0CCC5752"/>
    <w:lvl w:ilvl="0" w:tplc="16900FC6">
      <w:start w:val="2"/>
      <w:numFmt w:val="lowerLetter"/>
      <w:lvlText w:val="%1)"/>
      <w:lvlJc w:val="left"/>
      <w:pPr>
        <w:ind w:left="990" w:hanging="360"/>
      </w:pPr>
      <w:rPr>
        <w:rFonts w:hint="default"/>
      </w:rPr>
    </w:lvl>
    <w:lvl w:ilvl="1" w:tplc="6E9AA37E" w:tentative="1">
      <w:start w:val="1"/>
      <w:numFmt w:val="lowerLetter"/>
      <w:lvlText w:val="%2."/>
      <w:lvlJc w:val="left"/>
      <w:pPr>
        <w:ind w:left="1710" w:hanging="360"/>
      </w:pPr>
    </w:lvl>
    <w:lvl w:ilvl="2" w:tplc="B3FC6B94" w:tentative="1">
      <w:start w:val="1"/>
      <w:numFmt w:val="lowerRoman"/>
      <w:lvlText w:val="%3."/>
      <w:lvlJc w:val="right"/>
      <w:pPr>
        <w:ind w:left="2430" w:hanging="180"/>
      </w:pPr>
    </w:lvl>
    <w:lvl w:ilvl="3" w:tplc="A2D65BD8" w:tentative="1">
      <w:start w:val="1"/>
      <w:numFmt w:val="decimal"/>
      <w:lvlText w:val="%4."/>
      <w:lvlJc w:val="left"/>
      <w:pPr>
        <w:ind w:left="3150" w:hanging="360"/>
      </w:pPr>
    </w:lvl>
    <w:lvl w:ilvl="4" w:tplc="E172632A" w:tentative="1">
      <w:start w:val="1"/>
      <w:numFmt w:val="lowerLetter"/>
      <w:lvlText w:val="%5."/>
      <w:lvlJc w:val="left"/>
      <w:pPr>
        <w:ind w:left="3870" w:hanging="360"/>
      </w:pPr>
    </w:lvl>
    <w:lvl w:ilvl="5" w:tplc="CA1C4136" w:tentative="1">
      <w:start w:val="1"/>
      <w:numFmt w:val="lowerRoman"/>
      <w:lvlText w:val="%6."/>
      <w:lvlJc w:val="right"/>
      <w:pPr>
        <w:ind w:left="4590" w:hanging="180"/>
      </w:pPr>
    </w:lvl>
    <w:lvl w:ilvl="6" w:tplc="40D0DB12" w:tentative="1">
      <w:start w:val="1"/>
      <w:numFmt w:val="decimal"/>
      <w:lvlText w:val="%7."/>
      <w:lvlJc w:val="left"/>
      <w:pPr>
        <w:ind w:left="5310" w:hanging="360"/>
      </w:pPr>
    </w:lvl>
    <w:lvl w:ilvl="7" w:tplc="F29CFC20" w:tentative="1">
      <w:start w:val="1"/>
      <w:numFmt w:val="lowerLetter"/>
      <w:lvlText w:val="%8."/>
      <w:lvlJc w:val="left"/>
      <w:pPr>
        <w:ind w:left="6030" w:hanging="360"/>
      </w:pPr>
    </w:lvl>
    <w:lvl w:ilvl="8" w:tplc="E7A0A934" w:tentative="1">
      <w:start w:val="1"/>
      <w:numFmt w:val="lowerRoman"/>
      <w:lvlText w:val="%9."/>
      <w:lvlJc w:val="right"/>
      <w:pPr>
        <w:ind w:left="6750" w:hanging="180"/>
      </w:pPr>
    </w:lvl>
  </w:abstractNum>
  <w:abstractNum w:abstractNumId="40">
    <w:nsid w:val="68A83C73"/>
    <w:multiLevelType w:val="hybridMultilevel"/>
    <w:tmpl w:val="5AC24AB4"/>
    <w:lvl w:ilvl="0" w:tplc="132CE98C">
      <w:start w:val="1"/>
      <w:numFmt w:val="lowerLetter"/>
      <w:pStyle w:val="A-CHUAUDONG"/>
      <w:lvlText w:val="%1."/>
      <w:lvlJc w:val="left"/>
      <w:pPr>
        <w:ind w:left="990" w:hanging="360"/>
      </w:pPr>
    </w:lvl>
    <w:lvl w:ilvl="1" w:tplc="2280CE84" w:tentative="1">
      <w:start w:val="1"/>
      <w:numFmt w:val="lowerLetter"/>
      <w:lvlText w:val="%2."/>
      <w:lvlJc w:val="left"/>
      <w:pPr>
        <w:ind w:left="2080" w:hanging="360"/>
      </w:pPr>
    </w:lvl>
    <w:lvl w:ilvl="2" w:tplc="2E805246" w:tentative="1">
      <w:start w:val="1"/>
      <w:numFmt w:val="lowerRoman"/>
      <w:lvlText w:val="%3."/>
      <w:lvlJc w:val="right"/>
      <w:pPr>
        <w:ind w:left="2800" w:hanging="180"/>
      </w:pPr>
    </w:lvl>
    <w:lvl w:ilvl="3" w:tplc="D4CE6258" w:tentative="1">
      <w:start w:val="1"/>
      <w:numFmt w:val="decimal"/>
      <w:lvlText w:val="%4."/>
      <w:lvlJc w:val="left"/>
      <w:pPr>
        <w:ind w:left="3520" w:hanging="360"/>
      </w:pPr>
    </w:lvl>
    <w:lvl w:ilvl="4" w:tplc="5F6AC332" w:tentative="1">
      <w:start w:val="1"/>
      <w:numFmt w:val="lowerLetter"/>
      <w:lvlText w:val="%5."/>
      <w:lvlJc w:val="left"/>
      <w:pPr>
        <w:ind w:left="4240" w:hanging="360"/>
      </w:pPr>
    </w:lvl>
    <w:lvl w:ilvl="5" w:tplc="C8ACE6CC" w:tentative="1">
      <w:start w:val="1"/>
      <w:numFmt w:val="lowerRoman"/>
      <w:lvlText w:val="%6."/>
      <w:lvlJc w:val="right"/>
      <w:pPr>
        <w:ind w:left="4960" w:hanging="180"/>
      </w:pPr>
    </w:lvl>
    <w:lvl w:ilvl="6" w:tplc="D6B8CCE0" w:tentative="1">
      <w:start w:val="1"/>
      <w:numFmt w:val="decimal"/>
      <w:lvlText w:val="%7."/>
      <w:lvlJc w:val="left"/>
      <w:pPr>
        <w:ind w:left="5680" w:hanging="360"/>
      </w:pPr>
    </w:lvl>
    <w:lvl w:ilvl="7" w:tplc="6B22616A" w:tentative="1">
      <w:start w:val="1"/>
      <w:numFmt w:val="lowerLetter"/>
      <w:lvlText w:val="%8."/>
      <w:lvlJc w:val="left"/>
      <w:pPr>
        <w:ind w:left="6400" w:hanging="360"/>
      </w:pPr>
    </w:lvl>
    <w:lvl w:ilvl="8" w:tplc="B65C8E06" w:tentative="1">
      <w:start w:val="1"/>
      <w:numFmt w:val="lowerRoman"/>
      <w:lvlText w:val="%9."/>
      <w:lvlJc w:val="right"/>
      <w:pPr>
        <w:ind w:left="7120" w:hanging="180"/>
      </w:pPr>
    </w:lvl>
  </w:abstractNum>
  <w:abstractNum w:abstractNumId="41">
    <w:nsid w:val="6F2B0F70"/>
    <w:multiLevelType w:val="hybridMultilevel"/>
    <w:tmpl w:val="EBA491B8"/>
    <w:lvl w:ilvl="0" w:tplc="287A5BA6">
      <w:start w:val="1"/>
      <w:numFmt w:val="bullet"/>
      <w:lvlText w:val=""/>
      <w:lvlJc w:val="left"/>
      <w:pPr>
        <w:ind w:left="1287" w:hanging="360"/>
      </w:pPr>
      <w:rPr>
        <w:rFonts w:ascii="Wingdings" w:hAnsi="Wingdings" w:hint="default"/>
      </w:rPr>
    </w:lvl>
    <w:lvl w:ilvl="1" w:tplc="477A9354" w:tentative="1">
      <w:start w:val="1"/>
      <w:numFmt w:val="bullet"/>
      <w:lvlText w:val="o"/>
      <w:lvlJc w:val="left"/>
      <w:pPr>
        <w:ind w:left="2007" w:hanging="360"/>
      </w:pPr>
      <w:rPr>
        <w:rFonts w:ascii="Courier New" w:hAnsi="Courier New" w:cs="Courier New" w:hint="default"/>
      </w:rPr>
    </w:lvl>
    <w:lvl w:ilvl="2" w:tplc="A76E9DA4" w:tentative="1">
      <w:start w:val="1"/>
      <w:numFmt w:val="bullet"/>
      <w:lvlText w:val=""/>
      <w:lvlJc w:val="left"/>
      <w:pPr>
        <w:ind w:left="2727" w:hanging="360"/>
      </w:pPr>
      <w:rPr>
        <w:rFonts w:ascii="Wingdings" w:hAnsi="Wingdings" w:hint="default"/>
      </w:rPr>
    </w:lvl>
    <w:lvl w:ilvl="3" w:tplc="3C96AEB2" w:tentative="1">
      <w:start w:val="1"/>
      <w:numFmt w:val="bullet"/>
      <w:lvlText w:val=""/>
      <w:lvlJc w:val="left"/>
      <w:pPr>
        <w:ind w:left="3447" w:hanging="360"/>
      </w:pPr>
      <w:rPr>
        <w:rFonts w:ascii="Symbol" w:hAnsi="Symbol" w:hint="default"/>
      </w:rPr>
    </w:lvl>
    <w:lvl w:ilvl="4" w:tplc="66E03908" w:tentative="1">
      <w:start w:val="1"/>
      <w:numFmt w:val="bullet"/>
      <w:lvlText w:val="o"/>
      <w:lvlJc w:val="left"/>
      <w:pPr>
        <w:ind w:left="4167" w:hanging="360"/>
      </w:pPr>
      <w:rPr>
        <w:rFonts w:ascii="Courier New" w:hAnsi="Courier New" w:cs="Courier New" w:hint="default"/>
      </w:rPr>
    </w:lvl>
    <w:lvl w:ilvl="5" w:tplc="575264F0" w:tentative="1">
      <w:start w:val="1"/>
      <w:numFmt w:val="bullet"/>
      <w:lvlText w:val=""/>
      <w:lvlJc w:val="left"/>
      <w:pPr>
        <w:ind w:left="4887" w:hanging="360"/>
      </w:pPr>
      <w:rPr>
        <w:rFonts w:ascii="Wingdings" w:hAnsi="Wingdings" w:hint="default"/>
      </w:rPr>
    </w:lvl>
    <w:lvl w:ilvl="6" w:tplc="B4B88AB6" w:tentative="1">
      <w:start w:val="1"/>
      <w:numFmt w:val="bullet"/>
      <w:lvlText w:val=""/>
      <w:lvlJc w:val="left"/>
      <w:pPr>
        <w:ind w:left="5607" w:hanging="360"/>
      </w:pPr>
      <w:rPr>
        <w:rFonts w:ascii="Symbol" w:hAnsi="Symbol" w:hint="default"/>
      </w:rPr>
    </w:lvl>
    <w:lvl w:ilvl="7" w:tplc="D02E2508" w:tentative="1">
      <w:start w:val="1"/>
      <w:numFmt w:val="bullet"/>
      <w:lvlText w:val="o"/>
      <w:lvlJc w:val="left"/>
      <w:pPr>
        <w:ind w:left="6327" w:hanging="360"/>
      </w:pPr>
      <w:rPr>
        <w:rFonts w:ascii="Courier New" w:hAnsi="Courier New" w:cs="Courier New" w:hint="default"/>
      </w:rPr>
    </w:lvl>
    <w:lvl w:ilvl="8" w:tplc="ED10FED2" w:tentative="1">
      <w:start w:val="1"/>
      <w:numFmt w:val="bullet"/>
      <w:lvlText w:val=""/>
      <w:lvlJc w:val="left"/>
      <w:pPr>
        <w:ind w:left="7047" w:hanging="360"/>
      </w:pPr>
      <w:rPr>
        <w:rFonts w:ascii="Wingdings" w:hAnsi="Wingdings" w:hint="default"/>
      </w:rPr>
    </w:lvl>
  </w:abstractNum>
  <w:abstractNum w:abstractNumId="42">
    <w:nsid w:val="70530322"/>
    <w:multiLevelType w:val="multilevel"/>
    <w:tmpl w:val="0409001F"/>
    <w:lvl w:ilvl="0">
      <w:start w:val="1"/>
      <w:numFmt w:val="decimal"/>
      <w:lvlText w:val="%1."/>
      <w:lvlJc w:val="left"/>
      <w:pPr>
        <w:ind w:left="360" w:hanging="360"/>
      </w:pPr>
      <w:rPr>
        <w:rFonts w:ascii="Times New Roman" w:hAnsi="Times New Roman" w:cs="Times New Roman" w:hint="default"/>
        <w:color w:val="244061"/>
      </w:rPr>
    </w:lvl>
    <w:lvl w:ilvl="1">
      <w:start w:val="1"/>
      <w:numFmt w:val="decimal"/>
      <w:lvlText w:val="%1.%2."/>
      <w:lvlJc w:val="left"/>
      <w:pPr>
        <w:ind w:left="792" w:hanging="432"/>
      </w:pPr>
      <w:rPr>
        <w:rFonts w:hint="default"/>
        <w:b/>
        <w:color w:val="244061"/>
        <w:u w:val="none"/>
      </w:rPr>
    </w:lvl>
    <w:lvl w:ilvl="2">
      <w:start w:val="1"/>
      <w:numFmt w:val="decimal"/>
      <w:lvlText w:val="%1.%2.%3."/>
      <w:lvlJc w:val="left"/>
      <w:pPr>
        <w:ind w:left="1224" w:hanging="504"/>
      </w:pPr>
      <w:rPr>
        <w:rFonts w:hint="default"/>
        <w:b/>
        <w:u w:val="none"/>
      </w:rPr>
    </w:lvl>
    <w:lvl w:ilvl="3">
      <w:start w:val="1"/>
      <w:numFmt w:val="decimal"/>
      <w:lvlText w:val="%1.%2.%3.%4."/>
      <w:lvlJc w:val="left"/>
      <w:pPr>
        <w:ind w:left="1728" w:hanging="648"/>
      </w:pPr>
      <w:rPr>
        <w:rFonts w:hint="default"/>
        <w:b/>
        <w:u w:val="none"/>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b/>
        <w:u w:val="none"/>
      </w:rPr>
    </w:lvl>
    <w:lvl w:ilvl="6">
      <w:start w:val="1"/>
      <w:numFmt w:val="decimal"/>
      <w:lvlText w:val="%1.%2.%3.%4.%5.%6.%7."/>
      <w:lvlJc w:val="left"/>
      <w:pPr>
        <w:ind w:left="3240" w:hanging="1080"/>
      </w:pPr>
      <w:rPr>
        <w:rFonts w:hint="default"/>
        <w:b/>
        <w:u w:val="none"/>
      </w:rPr>
    </w:lvl>
    <w:lvl w:ilvl="7">
      <w:start w:val="1"/>
      <w:numFmt w:val="decimal"/>
      <w:lvlText w:val="%1.%2.%3.%4.%5.%6.%7.%8."/>
      <w:lvlJc w:val="left"/>
      <w:pPr>
        <w:ind w:left="3744" w:hanging="1224"/>
      </w:pPr>
      <w:rPr>
        <w:rFonts w:hint="default"/>
        <w:b/>
        <w:u w:val="none"/>
      </w:rPr>
    </w:lvl>
    <w:lvl w:ilvl="8">
      <w:start w:val="1"/>
      <w:numFmt w:val="decimal"/>
      <w:lvlText w:val="%1.%2.%3.%4.%5.%6.%7.%8.%9."/>
      <w:lvlJc w:val="left"/>
      <w:pPr>
        <w:ind w:left="4320" w:hanging="1440"/>
      </w:pPr>
      <w:rPr>
        <w:rFonts w:hint="default"/>
        <w:b/>
        <w:u w:val="none"/>
      </w:rPr>
    </w:lvl>
  </w:abstractNum>
  <w:abstractNum w:abstractNumId="43">
    <w:nsid w:val="7AD33ABE"/>
    <w:multiLevelType w:val="hybridMultilevel"/>
    <w:tmpl w:val="8DC66542"/>
    <w:lvl w:ilvl="0" w:tplc="726C39C8">
      <w:start w:val="1"/>
      <w:numFmt w:val="bullet"/>
      <w:pStyle w:val="A-CONGDAUDONG"/>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C993D27"/>
    <w:multiLevelType w:val="hybridMultilevel"/>
    <w:tmpl w:val="CED8CF28"/>
    <w:lvl w:ilvl="0" w:tplc="FFFFFFFF">
      <w:start w:val="1"/>
      <w:numFmt w:val="bullet"/>
      <w:lvlText w:val=""/>
      <w:lvlJc w:val="left"/>
      <w:pPr>
        <w:tabs>
          <w:tab w:val="num" w:pos="1287"/>
        </w:tabs>
        <w:ind w:left="1287" w:hanging="360"/>
      </w:pPr>
      <w:rPr>
        <w:rFonts w:ascii="Symbol" w:hAnsi="Symbol" w:hint="default"/>
      </w:rPr>
    </w:lvl>
    <w:lvl w:ilvl="1" w:tplc="FFFFFFFF">
      <w:start w:val="1"/>
      <w:numFmt w:val="decimal"/>
      <w:lvlText w:val="%2."/>
      <w:lvlJc w:val="left"/>
      <w:pPr>
        <w:tabs>
          <w:tab w:val="num" w:pos="2007"/>
        </w:tabs>
        <w:ind w:left="2007" w:hanging="360"/>
      </w:pPr>
      <w:rPr>
        <w:rFonts w:hint="default"/>
      </w:rPr>
    </w:lvl>
    <w:lvl w:ilvl="2" w:tplc="FFFFFFFF">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num w:numId="1">
    <w:abstractNumId w:val="12"/>
  </w:num>
  <w:num w:numId="2">
    <w:abstractNumId w:val="22"/>
  </w:num>
  <w:num w:numId="3">
    <w:abstractNumId w:val="7"/>
  </w:num>
  <w:num w:numId="4">
    <w:abstractNumId w:val="22"/>
  </w:num>
  <w:num w:numId="5">
    <w:abstractNumId w:val="28"/>
  </w:num>
  <w:num w:numId="6">
    <w:abstractNumId w:val="27"/>
  </w:num>
  <w:num w:numId="7">
    <w:abstractNumId w:val="35"/>
  </w:num>
  <w:num w:numId="8">
    <w:abstractNumId w:val="30"/>
    <w:lvlOverride w:ilvl="0">
      <w:startOverride w:val="1"/>
    </w:lvlOverride>
  </w:num>
  <w:num w:numId="9">
    <w:abstractNumId w:val="43"/>
  </w:num>
  <w:num w:numId="10">
    <w:abstractNumId w:val="10"/>
  </w:num>
  <w:num w:numId="11">
    <w:abstractNumId w:val="1"/>
  </w:num>
  <w:num w:numId="12">
    <w:abstractNumId w:val="26"/>
  </w:num>
  <w:num w:numId="13">
    <w:abstractNumId w:val="32"/>
  </w:num>
  <w:num w:numId="14">
    <w:abstractNumId w:val="21"/>
  </w:num>
  <w:num w:numId="15">
    <w:abstractNumId w:val="6"/>
  </w:num>
  <w:num w:numId="16">
    <w:abstractNumId w:val="38"/>
  </w:num>
  <w:num w:numId="17">
    <w:abstractNumId w:val="8"/>
  </w:num>
  <w:num w:numId="18">
    <w:abstractNumId w:val="3"/>
  </w:num>
  <w:num w:numId="19">
    <w:abstractNumId w:val="16"/>
  </w:num>
  <w:num w:numId="20">
    <w:abstractNumId w:val="2"/>
  </w:num>
  <w:num w:numId="21">
    <w:abstractNumId w:val="39"/>
  </w:num>
  <w:num w:numId="22">
    <w:abstractNumId w:val="37"/>
  </w:num>
  <w:num w:numId="23">
    <w:abstractNumId w:val="25"/>
  </w:num>
  <w:num w:numId="24">
    <w:abstractNumId w:val="24"/>
  </w:num>
  <w:num w:numId="25">
    <w:abstractNumId w:val="0"/>
  </w:num>
  <w:num w:numId="26">
    <w:abstractNumId w:val="34"/>
  </w:num>
  <w:num w:numId="27">
    <w:abstractNumId w:val="40"/>
  </w:num>
  <w:num w:numId="28">
    <w:abstractNumId w:val="11"/>
  </w:num>
  <w:num w:numId="29">
    <w:abstractNumId w:val="41"/>
  </w:num>
  <w:num w:numId="30">
    <w:abstractNumId w:val="14"/>
  </w:num>
  <w:num w:numId="31">
    <w:abstractNumId w:val="23"/>
  </w:num>
  <w:num w:numId="32">
    <w:abstractNumId w:val="44"/>
  </w:num>
  <w:num w:numId="33">
    <w:abstractNumId w:val="29"/>
  </w:num>
  <w:num w:numId="34">
    <w:abstractNumId w:val="36"/>
  </w:num>
  <w:num w:numId="35">
    <w:abstractNumId w:val="4"/>
  </w:num>
  <w:num w:numId="36">
    <w:abstractNumId w:val="5"/>
  </w:num>
  <w:num w:numId="37">
    <w:abstractNumId w:val="33"/>
  </w:num>
  <w:num w:numId="38">
    <w:abstractNumId w:val="31"/>
  </w:num>
  <w:num w:numId="39">
    <w:abstractNumId w:val="17"/>
  </w:num>
  <w:num w:numId="40">
    <w:abstractNumId w:val="19"/>
  </w:num>
  <w:num w:numId="41">
    <w:abstractNumId w:val="18"/>
  </w:num>
  <w:num w:numId="42">
    <w:abstractNumId w:val="20"/>
  </w:num>
  <w:num w:numId="43">
    <w:abstractNumId w:val="42"/>
  </w:num>
  <w:num w:numId="44">
    <w:abstractNumId w:val="13"/>
  </w:num>
  <w:num w:numId="45">
    <w:abstractNumId w:val="9"/>
  </w:num>
  <w:num w:numId="46">
    <w:abstractNumId w:val="22"/>
    <w:lvlOverride w:ilvl="0">
      <w:startOverride w:val="1"/>
    </w:lvlOverride>
    <w:lvlOverride w:ilvl="1">
      <w:startOverride w:val="1"/>
    </w:lvlOverride>
    <w:lvlOverride w:ilvl="2">
      <w:startOverride w:val="1"/>
    </w:lvlOverride>
  </w:num>
  <w:num w:numId="47">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8E3"/>
    <w:rsid w:val="00000230"/>
    <w:rsid w:val="00000C61"/>
    <w:rsid w:val="00004D02"/>
    <w:rsid w:val="00010E96"/>
    <w:rsid w:val="00011F23"/>
    <w:rsid w:val="00013028"/>
    <w:rsid w:val="000135FB"/>
    <w:rsid w:val="00013C0C"/>
    <w:rsid w:val="00013D3B"/>
    <w:rsid w:val="000145E9"/>
    <w:rsid w:val="00014669"/>
    <w:rsid w:val="0001763F"/>
    <w:rsid w:val="0002015B"/>
    <w:rsid w:val="00022769"/>
    <w:rsid w:val="00023D31"/>
    <w:rsid w:val="0002610A"/>
    <w:rsid w:val="0002690C"/>
    <w:rsid w:val="00026C5B"/>
    <w:rsid w:val="00026E1C"/>
    <w:rsid w:val="00027ACB"/>
    <w:rsid w:val="00030A80"/>
    <w:rsid w:val="000322ED"/>
    <w:rsid w:val="0003561C"/>
    <w:rsid w:val="000373DD"/>
    <w:rsid w:val="00037F21"/>
    <w:rsid w:val="000451CB"/>
    <w:rsid w:val="00050109"/>
    <w:rsid w:val="000503F6"/>
    <w:rsid w:val="0005059B"/>
    <w:rsid w:val="000533C4"/>
    <w:rsid w:val="000533EE"/>
    <w:rsid w:val="000554BA"/>
    <w:rsid w:val="000558DC"/>
    <w:rsid w:val="00057E87"/>
    <w:rsid w:val="00057F1C"/>
    <w:rsid w:val="00060577"/>
    <w:rsid w:val="00062CEB"/>
    <w:rsid w:val="00072E55"/>
    <w:rsid w:val="00073792"/>
    <w:rsid w:val="000747C5"/>
    <w:rsid w:val="00074CBF"/>
    <w:rsid w:val="000756EA"/>
    <w:rsid w:val="00076A99"/>
    <w:rsid w:val="000832EA"/>
    <w:rsid w:val="0008563D"/>
    <w:rsid w:val="00085D2A"/>
    <w:rsid w:val="000872FB"/>
    <w:rsid w:val="00087677"/>
    <w:rsid w:val="00087A1B"/>
    <w:rsid w:val="00092145"/>
    <w:rsid w:val="00093886"/>
    <w:rsid w:val="00093FF0"/>
    <w:rsid w:val="00097770"/>
    <w:rsid w:val="000A0F7D"/>
    <w:rsid w:val="000A1A27"/>
    <w:rsid w:val="000A3274"/>
    <w:rsid w:val="000A371C"/>
    <w:rsid w:val="000A6203"/>
    <w:rsid w:val="000A76F5"/>
    <w:rsid w:val="000B7C9E"/>
    <w:rsid w:val="000B7EF5"/>
    <w:rsid w:val="000C17E0"/>
    <w:rsid w:val="000C2B75"/>
    <w:rsid w:val="000C325D"/>
    <w:rsid w:val="000C349D"/>
    <w:rsid w:val="000C36AD"/>
    <w:rsid w:val="000D22C9"/>
    <w:rsid w:val="000D3089"/>
    <w:rsid w:val="000D5F25"/>
    <w:rsid w:val="000E34FB"/>
    <w:rsid w:val="000E5614"/>
    <w:rsid w:val="000F11D4"/>
    <w:rsid w:val="000F2E4B"/>
    <w:rsid w:val="000F6939"/>
    <w:rsid w:val="000F7A1F"/>
    <w:rsid w:val="00100FB8"/>
    <w:rsid w:val="00101036"/>
    <w:rsid w:val="00101123"/>
    <w:rsid w:val="00102FDD"/>
    <w:rsid w:val="00105384"/>
    <w:rsid w:val="001072CA"/>
    <w:rsid w:val="00107D0F"/>
    <w:rsid w:val="00112738"/>
    <w:rsid w:val="001139AD"/>
    <w:rsid w:val="001142D3"/>
    <w:rsid w:val="00116627"/>
    <w:rsid w:val="00117250"/>
    <w:rsid w:val="00120D1C"/>
    <w:rsid w:val="00121CDA"/>
    <w:rsid w:val="00123800"/>
    <w:rsid w:val="00124ABE"/>
    <w:rsid w:val="00125C8F"/>
    <w:rsid w:val="0014084A"/>
    <w:rsid w:val="001435F6"/>
    <w:rsid w:val="00145ED1"/>
    <w:rsid w:val="00146772"/>
    <w:rsid w:val="00150ECE"/>
    <w:rsid w:val="0015187C"/>
    <w:rsid w:val="001534DB"/>
    <w:rsid w:val="00154C7B"/>
    <w:rsid w:val="00156F21"/>
    <w:rsid w:val="00157E8C"/>
    <w:rsid w:val="00160B39"/>
    <w:rsid w:val="0016129F"/>
    <w:rsid w:val="0016148F"/>
    <w:rsid w:val="00161A0C"/>
    <w:rsid w:val="00161A56"/>
    <w:rsid w:val="00164677"/>
    <w:rsid w:val="0016609F"/>
    <w:rsid w:val="001670A9"/>
    <w:rsid w:val="00167DCF"/>
    <w:rsid w:val="00171211"/>
    <w:rsid w:val="00171614"/>
    <w:rsid w:val="001723FF"/>
    <w:rsid w:val="00177C83"/>
    <w:rsid w:val="00177F3B"/>
    <w:rsid w:val="0018146C"/>
    <w:rsid w:val="00181B22"/>
    <w:rsid w:val="00182497"/>
    <w:rsid w:val="001841F8"/>
    <w:rsid w:val="00184A8B"/>
    <w:rsid w:val="00185605"/>
    <w:rsid w:val="00185810"/>
    <w:rsid w:val="00185864"/>
    <w:rsid w:val="001861C6"/>
    <w:rsid w:val="00196519"/>
    <w:rsid w:val="00196AC7"/>
    <w:rsid w:val="001A1743"/>
    <w:rsid w:val="001A1983"/>
    <w:rsid w:val="001A24B2"/>
    <w:rsid w:val="001A2E1B"/>
    <w:rsid w:val="001B053A"/>
    <w:rsid w:val="001B165A"/>
    <w:rsid w:val="001B3FB6"/>
    <w:rsid w:val="001B5EC0"/>
    <w:rsid w:val="001B6D4F"/>
    <w:rsid w:val="001C394B"/>
    <w:rsid w:val="001C4CBA"/>
    <w:rsid w:val="001D0E02"/>
    <w:rsid w:val="001D2A5D"/>
    <w:rsid w:val="001D480D"/>
    <w:rsid w:val="001D5761"/>
    <w:rsid w:val="001D5B31"/>
    <w:rsid w:val="001D7198"/>
    <w:rsid w:val="001D7D60"/>
    <w:rsid w:val="001E0865"/>
    <w:rsid w:val="001E1637"/>
    <w:rsid w:val="001E1F3B"/>
    <w:rsid w:val="001F2C0A"/>
    <w:rsid w:val="001F3AA5"/>
    <w:rsid w:val="00200BA2"/>
    <w:rsid w:val="002015DB"/>
    <w:rsid w:val="002016BC"/>
    <w:rsid w:val="00202087"/>
    <w:rsid w:val="00204A8E"/>
    <w:rsid w:val="0020603A"/>
    <w:rsid w:val="002068E0"/>
    <w:rsid w:val="0021103D"/>
    <w:rsid w:val="00211790"/>
    <w:rsid w:val="00211A54"/>
    <w:rsid w:val="00211AE5"/>
    <w:rsid w:val="0021333C"/>
    <w:rsid w:val="00213F1C"/>
    <w:rsid w:val="002142C7"/>
    <w:rsid w:val="00215B0C"/>
    <w:rsid w:val="00216BAD"/>
    <w:rsid w:val="00216E28"/>
    <w:rsid w:val="00217069"/>
    <w:rsid w:val="002174B2"/>
    <w:rsid w:val="002216EB"/>
    <w:rsid w:val="00224CEF"/>
    <w:rsid w:val="00224E46"/>
    <w:rsid w:val="00226AFE"/>
    <w:rsid w:val="002277CD"/>
    <w:rsid w:val="00227844"/>
    <w:rsid w:val="00230476"/>
    <w:rsid w:val="0023790D"/>
    <w:rsid w:val="00240A34"/>
    <w:rsid w:val="00242E42"/>
    <w:rsid w:val="002436DB"/>
    <w:rsid w:val="002459F4"/>
    <w:rsid w:val="00246FA9"/>
    <w:rsid w:val="00247F62"/>
    <w:rsid w:val="002526E6"/>
    <w:rsid w:val="00253554"/>
    <w:rsid w:val="002545D8"/>
    <w:rsid w:val="002620F4"/>
    <w:rsid w:val="00263538"/>
    <w:rsid w:val="0026444D"/>
    <w:rsid w:val="0026569B"/>
    <w:rsid w:val="00266EC4"/>
    <w:rsid w:val="00271BE3"/>
    <w:rsid w:val="00273A85"/>
    <w:rsid w:val="00273CA2"/>
    <w:rsid w:val="00277EFD"/>
    <w:rsid w:val="00284C63"/>
    <w:rsid w:val="00285549"/>
    <w:rsid w:val="0028655F"/>
    <w:rsid w:val="002868E6"/>
    <w:rsid w:val="002906A7"/>
    <w:rsid w:val="0029078B"/>
    <w:rsid w:val="0029163C"/>
    <w:rsid w:val="00297B89"/>
    <w:rsid w:val="002A1F9B"/>
    <w:rsid w:val="002A2275"/>
    <w:rsid w:val="002A3A75"/>
    <w:rsid w:val="002A3D3B"/>
    <w:rsid w:val="002A4B4A"/>
    <w:rsid w:val="002A4CD4"/>
    <w:rsid w:val="002A7395"/>
    <w:rsid w:val="002A7AC5"/>
    <w:rsid w:val="002A7BCA"/>
    <w:rsid w:val="002A7DE5"/>
    <w:rsid w:val="002A7F27"/>
    <w:rsid w:val="002B2263"/>
    <w:rsid w:val="002B3A52"/>
    <w:rsid w:val="002B468C"/>
    <w:rsid w:val="002B4818"/>
    <w:rsid w:val="002B69F1"/>
    <w:rsid w:val="002C3C7A"/>
    <w:rsid w:val="002C4ABD"/>
    <w:rsid w:val="002C51DB"/>
    <w:rsid w:val="002C63EF"/>
    <w:rsid w:val="002C7525"/>
    <w:rsid w:val="002D0342"/>
    <w:rsid w:val="002D081B"/>
    <w:rsid w:val="002D4EC7"/>
    <w:rsid w:val="002E104F"/>
    <w:rsid w:val="002E1B9E"/>
    <w:rsid w:val="002E69AE"/>
    <w:rsid w:val="002E7BF3"/>
    <w:rsid w:val="002F0A0D"/>
    <w:rsid w:val="002F1A52"/>
    <w:rsid w:val="002F20C9"/>
    <w:rsid w:val="002F52C0"/>
    <w:rsid w:val="002F554A"/>
    <w:rsid w:val="002F601D"/>
    <w:rsid w:val="00301C8D"/>
    <w:rsid w:val="00303BDA"/>
    <w:rsid w:val="00303D05"/>
    <w:rsid w:val="00303F2D"/>
    <w:rsid w:val="0030627E"/>
    <w:rsid w:val="00306BB3"/>
    <w:rsid w:val="003076AC"/>
    <w:rsid w:val="00310EFE"/>
    <w:rsid w:val="00311916"/>
    <w:rsid w:val="0031276C"/>
    <w:rsid w:val="003130A6"/>
    <w:rsid w:val="00313B75"/>
    <w:rsid w:val="00314124"/>
    <w:rsid w:val="00314F6E"/>
    <w:rsid w:val="0031505A"/>
    <w:rsid w:val="00322063"/>
    <w:rsid w:val="0032235D"/>
    <w:rsid w:val="00322B74"/>
    <w:rsid w:val="00323615"/>
    <w:rsid w:val="003241C0"/>
    <w:rsid w:val="003242A3"/>
    <w:rsid w:val="00324CED"/>
    <w:rsid w:val="0032506C"/>
    <w:rsid w:val="003250A9"/>
    <w:rsid w:val="00325184"/>
    <w:rsid w:val="00327C79"/>
    <w:rsid w:val="00327DCB"/>
    <w:rsid w:val="00331EAC"/>
    <w:rsid w:val="003328E7"/>
    <w:rsid w:val="0033463F"/>
    <w:rsid w:val="003346B2"/>
    <w:rsid w:val="00334D24"/>
    <w:rsid w:val="003352D6"/>
    <w:rsid w:val="00345A3B"/>
    <w:rsid w:val="00346221"/>
    <w:rsid w:val="00346F4F"/>
    <w:rsid w:val="0035095B"/>
    <w:rsid w:val="003531C9"/>
    <w:rsid w:val="00353C28"/>
    <w:rsid w:val="0035404C"/>
    <w:rsid w:val="00354C31"/>
    <w:rsid w:val="00355BFF"/>
    <w:rsid w:val="00355DAA"/>
    <w:rsid w:val="00356743"/>
    <w:rsid w:val="00360A00"/>
    <w:rsid w:val="0036206E"/>
    <w:rsid w:val="00370A4F"/>
    <w:rsid w:val="0037329B"/>
    <w:rsid w:val="00376628"/>
    <w:rsid w:val="003822D2"/>
    <w:rsid w:val="00382BAE"/>
    <w:rsid w:val="00384A61"/>
    <w:rsid w:val="00385733"/>
    <w:rsid w:val="003871EE"/>
    <w:rsid w:val="00391E91"/>
    <w:rsid w:val="00395E70"/>
    <w:rsid w:val="00397036"/>
    <w:rsid w:val="003A0545"/>
    <w:rsid w:val="003A2815"/>
    <w:rsid w:val="003A3E9C"/>
    <w:rsid w:val="003A6AAB"/>
    <w:rsid w:val="003B12EF"/>
    <w:rsid w:val="003B384D"/>
    <w:rsid w:val="003B540A"/>
    <w:rsid w:val="003C2AF0"/>
    <w:rsid w:val="003C304B"/>
    <w:rsid w:val="003C30CF"/>
    <w:rsid w:val="003C7378"/>
    <w:rsid w:val="003D004F"/>
    <w:rsid w:val="003D0552"/>
    <w:rsid w:val="003D2583"/>
    <w:rsid w:val="003D4965"/>
    <w:rsid w:val="003E12EC"/>
    <w:rsid w:val="003E2C94"/>
    <w:rsid w:val="003E3276"/>
    <w:rsid w:val="003E3371"/>
    <w:rsid w:val="003E7CEB"/>
    <w:rsid w:val="003F0246"/>
    <w:rsid w:val="003F03D1"/>
    <w:rsid w:val="004002A2"/>
    <w:rsid w:val="004016A9"/>
    <w:rsid w:val="00401EEC"/>
    <w:rsid w:val="004027B8"/>
    <w:rsid w:val="00403F3B"/>
    <w:rsid w:val="004045F9"/>
    <w:rsid w:val="00404F4C"/>
    <w:rsid w:val="0041375A"/>
    <w:rsid w:val="004139D6"/>
    <w:rsid w:val="00415FDB"/>
    <w:rsid w:val="00416378"/>
    <w:rsid w:val="00416FD5"/>
    <w:rsid w:val="00424489"/>
    <w:rsid w:val="00427EBA"/>
    <w:rsid w:val="00433979"/>
    <w:rsid w:val="00436CCF"/>
    <w:rsid w:val="0043750B"/>
    <w:rsid w:val="0043783B"/>
    <w:rsid w:val="004428F7"/>
    <w:rsid w:val="00444116"/>
    <w:rsid w:val="004443F2"/>
    <w:rsid w:val="00445175"/>
    <w:rsid w:val="0044600C"/>
    <w:rsid w:val="00450877"/>
    <w:rsid w:val="004523CA"/>
    <w:rsid w:val="0045358F"/>
    <w:rsid w:val="00456DA3"/>
    <w:rsid w:val="004573DD"/>
    <w:rsid w:val="00460AB7"/>
    <w:rsid w:val="00461BA9"/>
    <w:rsid w:val="00462218"/>
    <w:rsid w:val="00463385"/>
    <w:rsid w:val="004635A5"/>
    <w:rsid w:val="00463846"/>
    <w:rsid w:val="00464E75"/>
    <w:rsid w:val="00471988"/>
    <w:rsid w:val="004725CC"/>
    <w:rsid w:val="0047738A"/>
    <w:rsid w:val="00482278"/>
    <w:rsid w:val="00482766"/>
    <w:rsid w:val="004861E0"/>
    <w:rsid w:val="00487B7B"/>
    <w:rsid w:val="00490822"/>
    <w:rsid w:val="004939DE"/>
    <w:rsid w:val="00494936"/>
    <w:rsid w:val="00494AFA"/>
    <w:rsid w:val="00495750"/>
    <w:rsid w:val="0049590C"/>
    <w:rsid w:val="00496E26"/>
    <w:rsid w:val="004976C3"/>
    <w:rsid w:val="004A10DD"/>
    <w:rsid w:val="004A4264"/>
    <w:rsid w:val="004B0E3F"/>
    <w:rsid w:val="004B6160"/>
    <w:rsid w:val="004B7957"/>
    <w:rsid w:val="004C0D9A"/>
    <w:rsid w:val="004C2970"/>
    <w:rsid w:val="004C372C"/>
    <w:rsid w:val="004D18CF"/>
    <w:rsid w:val="004D4E71"/>
    <w:rsid w:val="004D4EB8"/>
    <w:rsid w:val="004E070F"/>
    <w:rsid w:val="004E2191"/>
    <w:rsid w:val="004E3B02"/>
    <w:rsid w:val="004E4988"/>
    <w:rsid w:val="004E4CEF"/>
    <w:rsid w:val="004E6740"/>
    <w:rsid w:val="004E7E0C"/>
    <w:rsid w:val="004F0FD1"/>
    <w:rsid w:val="005005BF"/>
    <w:rsid w:val="00500F7C"/>
    <w:rsid w:val="005014D1"/>
    <w:rsid w:val="00501B89"/>
    <w:rsid w:val="00502F61"/>
    <w:rsid w:val="005031C9"/>
    <w:rsid w:val="00507377"/>
    <w:rsid w:val="00510154"/>
    <w:rsid w:val="00512394"/>
    <w:rsid w:val="00512CA2"/>
    <w:rsid w:val="005139A9"/>
    <w:rsid w:val="00514769"/>
    <w:rsid w:val="00520246"/>
    <w:rsid w:val="00522455"/>
    <w:rsid w:val="00522A8A"/>
    <w:rsid w:val="0052331E"/>
    <w:rsid w:val="00527E6D"/>
    <w:rsid w:val="00530A08"/>
    <w:rsid w:val="00536CBB"/>
    <w:rsid w:val="00536D38"/>
    <w:rsid w:val="0053756B"/>
    <w:rsid w:val="00540AE6"/>
    <w:rsid w:val="0054443D"/>
    <w:rsid w:val="00554675"/>
    <w:rsid w:val="00555524"/>
    <w:rsid w:val="00555F1D"/>
    <w:rsid w:val="00556755"/>
    <w:rsid w:val="00565A2E"/>
    <w:rsid w:val="005669D8"/>
    <w:rsid w:val="00570F40"/>
    <w:rsid w:val="00571352"/>
    <w:rsid w:val="005720C5"/>
    <w:rsid w:val="0057232D"/>
    <w:rsid w:val="00572D3A"/>
    <w:rsid w:val="0057703F"/>
    <w:rsid w:val="00581F3C"/>
    <w:rsid w:val="005825A1"/>
    <w:rsid w:val="00582D63"/>
    <w:rsid w:val="005833AA"/>
    <w:rsid w:val="0058369E"/>
    <w:rsid w:val="00590A18"/>
    <w:rsid w:val="00591184"/>
    <w:rsid w:val="00591DDF"/>
    <w:rsid w:val="00592E7C"/>
    <w:rsid w:val="00594564"/>
    <w:rsid w:val="005A01FE"/>
    <w:rsid w:val="005A1477"/>
    <w:rsid w:val="005B3A38"/>
    <w:rsid w:val="005B45A5"/>
    <w:rsid w:val="005B59BF"/>
    <w:rsid w:val="005B5F59"/>
    <w:rsid w:val="005B6200"/>
    <w:rsid w:val="005C0D1D"/>
    <w:rsid w:val="005C0EDA"/>
    <w:rsid w:val="005C24BB"/>
    <w:rsid w:val="005C36E9"/>
    <w:rsid w:val="005C3F07"/>
    <w:rsid w:val="005C74AB"/>
    <w:rsid w:val="005D0874"/>
    <w:rsid w:val="005D0A98"/>
    <w:rsid w:val="005D1CD9"/>
    <w:rsid w:val="005D2E23"/>
    <w:rsid w:val="005D36AB"/>
    <w:rsid w:val="005D51F9"/>
    <w:rsid w:val="005D59DB"/>
    <w:rsid w:val="005D78E3"/>
    <w:rsid w:val="005E00B5"/>
    <w:rsid w:val="005E351E"/>
    <w:rsid w:val="005E4A69"/>
    <w:rsid w:val="005E53FC"/>
    <w:rsid w:val="005E7A8E"/>
    <w:rsid w:val="00600CD9"/>
    <w:rsid w:val="0060147F"/>
    <w:rsid w:val="00602F48"/>
    <w:rsid w:val="006030E8"/>
    <w:rsid w:val="00603BC6"/>
    <w:rsid w:val="006041BB"/>
    <w:rsid w:val="00604FC7"/>
    <w:rsid w:val="0060742C"/>
    <w:rsid w:val="006078C7"/>
    <w:rsid w:val="00615904"/>
    <w:rsid w:val="006166BC"/>
    <w:rsid w:val="00616869"/>
    <w:rsid w:val="0062030C"/>
    <w:rsid w:val="00624473"/>
    <w:rsid w:val="006246BF"/>
    <w:rsid w:val="00625808"/>
    <w:rsid w:val="00630413"/>
    <w:rsid w:val="0063174C"/>
    <w:rsid w:val="006372AD"/>
    <w:rsid w:val="006372FB"/>
    <w:rsid w:val="00640DB1"/>
    <w:rsid w:val="00642915"/>
    <w:rsid w:val="00646031"/>
    <w:rsid w:val="00646399"/>
    <w:rsid w:val="00650A40"/>
    <w:rsid w:val="00653B25"/>
    <w:rsid w:val="00660329"/>
    <w:rsid w:val="00660376"/>
    <w:rsid w:val="00662B13"/>
    <w:rsid w:val="00662B6A"/>
    <w:rsid w:val="0066324D"/>
    <w:rsid w:val="006664C2"/>
    <w:rsid w:val="0067227E"/>
    <w:rsid w:val="00672B5C"/>
    <w:rsid w:val="00672E9D"/>
    <w:rsid w:val="006749B9"/>
    <w:rsid w:val="00674B5F"/>
    <w:rsid w:val="00677030"/>
    <w:rsid w:val="0067744A"/>
    <w:rsid w:val="00677673"/>
    <w:rsid w:val="00677D61"/>
    <w:rsid w:val="00681A15"/>
    <w:rsid w:val="006848A7"/>
    <w:rsid w:val="00685186"/>
    <w:rsid w:val="00685923"/>
    <w:rsid w:val="00691865"/>
    <w:rsid w:val="00692A0D"/>
    <w:rsid w:val="00696A12"/>
    <w:rsid w:val="006A19E0"/>
    <w:rsid w:val="006A5AD8"/>
    <w:rsid w:val="006A6015"/>
    <w:rsid w:val="006B123A"/>
    <w:rsid w:val="006B1C52"/>
    <w:rsid w:val="006B27A8"/>
    <w:rsid w:val="006B32AD"/>
    <w:rsid w:val="006B3EE3"/>
    <w:rsid w:val="006B428E"/>
    <w:rsid w:val="006B442E"/>
    <w:rsid w:val="006B75BB"/>
    <w:rsid w:val="006B7EF3"/>
    <w:rsid w:val="006C01F6"/>
    <w:rsid w:val="006C2389"/>
    <w:rsid w:val="006C431D"/>
    <w:rsid w:val="006C57A5"/>
    <w:rsid w:val="006C7702"/>
    <w:rsid w:val="006C7896"/>
    <w:rsid w:val="006C7B8D"/>
    <w:rsid w:val="006D0489"/>
    <w:rsid w:val="006D0B60"/>
    <w:rsid w:val="006D7199"/>
    <w:rsid w:val="006D7940"/>
    <w:rsid w:val="006D7ED7"/>
    <w:rsid w:val="006E0191"/>
    <w:rsid w:val="006E194D"/>
    <w:rsid w:val="006E1958"/>
    <w:rsid w:val="006E1D15"/>
    <w:rsid w:val="006E245B"/>
    <w:rsid w:val="006E4692"/>
    <w:rsid w:val="006E6477"/>
    <w:rsid w:val="006E74CF"/>
    <w:rsid w:val="006F0B7E"/>
    <w:rsid w:val="006F2689"/>
    <w:rsid w:val="006F3F8A"/>
    <w:rsid w:val="006F4D0C"/>
    <w:rsid w:val="006F65AC"/>
    <w:rsid w:val="006F6952"/>
    <w:rsid w:val="007004CC"/>
    <w:rsid w:val="00704435"/>
    <w:rsid w:val="007066C1"/>
    <w:rsid w:val="00711B7E"/>
    <w:rsid w:val="00713247"/>
    <w:rsid w:val="00720026"/>
    <w:rsid w:val="007238BE"/>
    <w:rsid w:val="00725D92"/>
    <w:rsid w:val="00727431"/>
    <w:rsid w:val="00730AA5"/>
    <w:rsid w:val="00731759"/>
    <w:rsid w:val="00731BA1"/>
    <w:rsid w:val="0073285A"/>
    <w:rsid w:val="0073489C"/>
    <w:rsid w:val="00736580"/>
    <w:rsid w:val="00736975"/>
    <w:rsid w:val="0074284E"/>
    <w:rsid w:val="007436C6"/>
    <w:rsid w:val="007452A0"/>
    <w:rsid w:val="0075013E"/>
    <w:rsid w:val="00751BCC"/>
    <w:rsid w:val="00752DCF"/>
    <w:rsid w:val="00753F04"/>
    <w:rsid w:val="00755124"/>
    <w:rsid w:val="00756BF3"/>
    <w:rsid w:val="00760E91"/>
    <w:rsid w:val="00761276"/>
    <w:rsid w:val="00761B32"/>
    <w:rsid w:val="00762774"/>
    <w:rsid w:val="007671AF"/>
    <w:rsid w:val="0077163B"/>
    <w:rsid w:val="007722F1"/>
    <w:rsid w:val="00774451"/>
    <w:rsid w:val="00780BD7"/>
    <w:rsid w:val="00783D01"/>
    <w:rsid w:val="00786B46"/>
    <w:rsid w:val="007874EE"/>
    <w:rsid w:val="00791D03"/>
    <w:rsid w:val="00792A9F"/>
    <w:rsid w:val="00793353"/>
    <w:rsid w:val="007953F2"/>
    <w:rsid w:val="00795AEA"/>
    <w:rsid w:val="00796389"/>
    <w:rsid w:val="007973C7"/>
    <w:rsid w:val="00797E1C"/>
    <w:rsid w:val="007A0F3D"/>
    <w:rsid w:val="007A1A7C"/>
    <w:rsid w:val="007A2BFE"/>
    <w:rsid w:val="007A3EFA"/>
    <w:rsid w:val="007A4714"/>
    <w:rsid w:val="007B4618"/>
    <w:rsid w:val="007B6C06"/>
    <w:rsid w:val="007B6C7D"/>
    <w:rsid w:val="007C0F3C"/>
    <w:rsid w:val="007C1DD2"/>
    <w:rsid w:val="007C2A9F"/>
    <w:rsid w:val="007C58B7"/>
    <w:rsid w:val="007C5E13"/>
    <w:rsid w:val="007C5F8E"/>
    <w:rsid w:val="007D07A8"/>
    <w:rsid w:val="007D1F8A"/>
    <w:rsid w:val="007D3F50"/>
    <w:rsid w:val="007D517C"/>
    <w:rsid w:val="007D7503"/>
    <w:rsid w:val="007E00EA"/>
    <w:rsid w:val="007E042C"/>
    <w:rsid w:val="007E09D1"/>
    <w:rsid w:val="007E1470"/>
    <w:rsid w:val="007E1F07"/>
    <w:rsid w:val="007E44B2"/>
    <w:rsid w:val="007E4685"/>
    <w:rsid w:val="007E5E90"/>
    <w:rsid w:val="007E7E18"/>
    <w:rsid w:val="007F0469"/>
    <w:rsid w:val="007F351E"/>
    <w:rsid w:val="007F595E"/>
    <w:rsid w:val="00800A96"/>
    <w:rsid w:val="00802387"/>
    <w:rsid w:val="008046FF"/>
    <w:rsid w:val="008050C6"/>
    <w:rsid w:val="00805B0B"/>
    <w:rsid w:val="00807087"/>
    <w:rsid w:val="00810782"/>
    <w:rsid w:val="00810A64"/>
    <w:rsid w:val="008114F5"/>
    <w:rsid w:val="008129C3"/>
    <w:rsid w:val="00813C5E"/>
    <w:rsid w:val="008203F9"/>
    <w:rsid w:val="00821924"/>
    <w:rsid w:val="00822334"/>
    <w:rsid w:val="00826DDD"/>
    <w:rsid w:val="00830288"/>
    <w:rsid w:val="00831672"/>
    <w:rsid w:val="00832830"/>
    <w:rsid w:val="00833AFA"/>
    <w:rsid w:val="00837E7F"/>
    <w:rsid w:val="008400CF"/>
    <w:rsid w:val="00840960"/>
    <w:rsid w:val="008418F6"/>
    <w:rsid w:val="00841FAE"/>
    <w:rsid w:val="00847462"/>
    <w:rsid w:val="0086008D"/>
    <w:rsid w:val="00861046"/>
    <w:rsid w:val="008627A2"/>
    <w:rsid w:val="0086403E"/>
    <w:rsid w:val="00872347"/>
    <w:rsid w:val="00872A62"/>
    <w:rsid w:val="00873A0A"/>
    <w:rsid w:val="00873ABD"/>
    <w:rsid w:val="00876032"/>
    <w:rsid w:val="00885270"/>
    <w:rsid w:val="008858AE"/>
    <w:rsid w:val="00894030"/>
    <w:rsid w:val="00894CE8"/>
    <w:rsid w:val="00896A3A"/>
    <w:rsid w:val="00896A8C"/>
    <w:rsid w:val="008A0C24"/>
    <w:rsid w:val="008A0D38"/>
    <w:rsid w:val="008A2145"/>
    <w:rsid w:val="008A21DE"/>
    <w:rsid w:val="008A24C4"/>
    <w:rsid w:val="008A513F"/>
    <w:rsid w:val="008B08D9"/>
    <w:rsid w:val="008B3C2A"/>
    <w:rsid w:val="008B5880"/>
    <w:rsid w:val="008B7F08"/>
    <w:rsid w:val="008C3FAE"/>
    <w:rsid w:val="008C6373"/>
    <w:rsid w:val="008C6BBF"/>
    <w:rsid w:val="008D261D"/>
    <w:rsid w:val="008D2694"/>
    <w:rsid w:val="008D2AB7"/>
    <w:rsid w:val="008E080E"/>
    <w:rsid w:val="008E1009"/>
    <w:rsid w:val="008E14C4"/>
    <w:rsid w:val="008E4754"/>
    <w:rsid w:val="008E5DB1"/>
    <w:rsid w:val="008E68B9"/>
    <w:rsid w:val="008F3398"/>
    <w:rsid w:val="008F4194"/>
    <w:rsid w:val="008F4D71"/>
    <w:rsid w:val="00900EBA"/>
    <w:rsid w:val="00901E1A"/>
    <w:rsid w:val="00902E1E"/>
    <w:rsid w:val="009034AF"/>
    <w:rsid w:val="00903C16"/>
    <w:rsid w:val="009042AF"/>
    <w:rsid w:val="00904722"/>
    <w:rsid w:val="00906EBE"/>
    <w:rsid w:val="0091047D"/>
    <w:rsid w:val="00910733"/>
    <w:rsid w:val="00911618"/>
    <w:rsid w:val="00913B42"/>
    <w:rsid w:val="00914260"/>
    <w:rsid w:val="00915D08"/>
    <w:rsid w:val="0091724B"/>
    <w:rsid w:val="009173B4"/>
    <w:rsid w:val="0091747E"/>
    <w:rsid w:val="009177D0"/>
    <w:rsid w:val="009239F4"/>
    <w:rsid w:val="009244C3"/>
    <w:rsid w:val="009248F8"/>
    <w:rsid w:val="009251B7"/>
    <w:rsid w:val="00925B2A"/>
    <w:rsid w:val="0092675F"/>
    <w:rsid w:val="00932AFB"/>
    <w:rsid w:val="00932EAC"/>
    <w:rsid w:val="0093372A"/>
    <w:rsid w:val="0093652B"/>
    <w:rsid w:val="0093781E"/>
    <w:rsid w:val="00942E4A"/>
    <w:rsid w:val="009449F9"/>
    <w:rsid w:val="00944ACA"/>
    <w:rsid w:val="00945A43"/>
    <w:rsid w:val="00946325"/>
    <w:rsid w:val="00946584"/>
    <w:rsid w:val="00951505"/>
    <w:rsid w:val="00954B5F"/>
    <w:rsid w:val="0095580E"/>
    <w:rsid w:val="00956CFA"/>
    <w:rsid w:val="009575D7"/>
    <w:rsid w:val="00967AC1"/>
    <w:rsid w:val="00967BB5"/>
    <w:rsid w:val="00977538"/>
    <w:rsid w:val="0098337C"/>
    <w:rsid w:val="00983D22"/>
    <w:rsid w:val="00984984"/>
    <w:rsid w:val="0099081C"/>
    <w:rsid w:val="00991C75"/>
    <w:rsid w:val="00991FD6"/>
    <w:rsid w:val="009932E8"/>
    <w:rsid w:val="00993CE1"/>
    <w:rsid w:val="00993E19"/>
    <w:rsid w:val="00995A30"/>
    <w:rsid w:val="009A0DB1"/>
    <w:rsid w:val="009A32E9"/>
    <w:rsid w:val="009A6729"/>
    <w:rsid w:val="009A730C"/>
    <w:rsid w:val="009A74BA"/>
    <w:rsid w:val="009A79E7"/>
    <w:rsid w:val="009B2AF8"/>
    <w:rsid w:val="009B702E"/>
    <w:rsid w:val="009B747D"/>
    <w:rsid w:val="009B7C20"/>
    <w:rsid w:val="009C1417"/>
    <w:rsid w:val="009C31CF"/>
    <w:rsid w:val="009C3B99"/>
    <w:rsid w:val="009C3F61"/>
    <w:rsid w:val="009C7260"/>
    <w:rsid w:val="009D2137"/>
    <w:rsid w:val="009D2474"/>
    <w:rsid w:val="009D4168"/>
    <w:rsid w:val="009D5159"/>
    <w:rsid w:val="009D64C2"/>
    <w:rsid w:val="009D67B2"/>
    <w:rsid w:val="009D7326"/>
    <w:rsid w:val="009E1261"/>
    <w:rsid w:val="009E3CAA"/>
    <w:rsid w:val="009E3D35"/>
    <w:rsid w:val="009F39FB"/>
    <w:rsid w:val="009F403D"/>
    <w:rsid w:val="009F41D8"/>
    <w:rsid w:val="009F790C"/>
    <w:rsid w:val="00A0072A"/>
    <w:rsid w:val="00A031B6"/>
    <w:rsid w:val="00A03913"/>
    <w:rsid w:val="00A06B7F"/>
    <w:rsid w:val="00A075B3"/>
    <w:rsid w:val="00A116F0"/>
    <w:rsid w:val="00A118C8"/>
    <w:rsid w:val="00A123E4"/>
    <w:rsid w:val="00A129FB"/>
    <w:rsid w:val="00A1595D"/>
    <w:rsid w:val="00A16A07"/>
    <w:rsid w:val="00A17CBB"/>
    <w:rsid w:val="00A20027"/>
    <w:rsid w:val="00A222B4"/>
    <w:rsid w:val="00A23248"/>
    <w:rsid w:val="00A24CCC"/>
    <w:rsid w:val="00A2500B"/>
    <w:rsid w:val="00A269B2"/>
    <w:rsid w:val="00A2794A"/>
    <w:rsid w:val="00A308B8"/>
    <w:rsid w:val="00A34284"/>
    <w:rsid w:val="00A34346"/>
    <w:rsid w:val="00A41E73"/>
    <w:rsid w:val="00A42DD0"/>
    <w:rsid w:val="00A46E58"/>
    <w:rsid w:val="00A51115"/>
    <w:rsid w:val="00A534B6"/>
    <w:rsid w:val="00A56068"/>
    <w:rsid w:val="00A56D34"/>
    <w:rsid w:val="00A62B19"/>
    <w:rsid w:val="00A63791"/>
    <w:rsid w:val="00A66153"/>
    <w:rsid w:val="00A6704D"/>
    <w:rsid w:val="00A70BA5"/>
    <w:rsid w:val="00A73353"/>
    <w:rsid w:val="00A758F5"/>
    <w:rsid w:val="00A76D26"/>
    <w:rsid w:val="00A8017C"/>
    <w:rsid w:val="00A859FF"/>
    <w:rsid w:val="00A867FB"/>
    <w:rsid w:val="00A878D3"/>
    <w:rsid w:val="00A90718"/>
    <w:rsid w:val="00A911DC"/>
    <w:rsid w:val="00A92AF7"/>
    <w:rsid w:val="00A93032"/>
    <w:rsid w:val="00A9762F"/>
    <w:rsid w:val="00A97657"/>
    <w:rsid w:val="00AA3144"/>
    <w:rsid w:val="00AA3EE7"/>
    <w:rsid w:val="00AA779E"/>
    <w:rsid w:val="00AB21FD"/>
    <w:rsid w:val="00AB2433"/>
    <w:rsid w:val="00AB4A52"/>
    <w:rsid w:val="00AB53A0"/>
    <w:rsid w:val="00AB783D"/>
    <w:rsid w:val="00AC0416"/>
    <w:rsid w:val="00AC0F90"/>
    <w:rsid w:val="00AC3FE4"/>
    <w:rsid w:val="00AC4CCC"/>
    <w:rsid w:val="00AC4E9A"/>
    <w:rsid w:val="00AC5B9B"/>
    <w:rsid w:val="00AC65AB"/>
    <w:rsid w:val="00AD284C"/>
    <w:rsid w:val="00AD6E16"/>
    <w:rsid w:val="00AE1A69"/>
    <w:rsid w:val="00AE2ED8"/>
    <w:rsid w:val="00AE4747"/>
    <w:rsid w:val="00AE6108"/>
    <w:rsid w:val="00AE6DC3"/>
    <w:rsid w:val="00AF35BB"/>
    <w:rsid w:val="00AF57BB"/>
    <w:rsid w:val="00B01F86"/>
    <w:rsid w:val="00B03EAA"/>
    <w:rsid w:val="00B044AF"/>
    <w:rsid w:val="00B06A47"/>
    <w:rsid w:val="00B079C1"/>
    <w:rsid w:val="00B11765"/>
    <w:rsid w:val="00B12CDC"/>
    <w:rsid w:val="00B14397"/>
    <w:rsid w:val="00B1471B"/>
    <w:rsid w:val="00B2106B"/>
    <w:rsid w:val="00B21651"/>
    <w:rsid w:val="00B22C15"/>
    <w:rsid w:val="00B23D34"/>
    <w:rsid w:val="00B25484"/>
    <w:rsid w:val="00B318AA"/>
    <w:rsid w:val="00B31F64"/>
    <w:rsid w:val="00B33B3B"/>
    <w:rsid w:val="00B35F90"/>
    <w:rsid w:val="00B36B6F"/>
    <w:rsid w:val="00B4375F"/>
    <w:rsid w:val="00B44126"/>
    <w:rsid w:val="00B4616F"/>
    <w:rsid w:val="00B46A1D"/>
    <w:rsid w:val="00B5050C"/>
    <w:rsid w:val="00B50852"/>
    <w:rsid w:val="00B51598"/>
    <w:rsid w:val="00B53076"/>
    <w:rsid w:val="00B540E4"/>
    <w:rsid w:val="00B547AE"/>
    <w:rsid w:val="00B57DFB"/>
    <w:rsid w:val="00B60707"/>
    <w:rsid w:val="00B6137A"/>
    <w:rsid w:val="00B62831"/>
    <w:rsid w:val="00B6514B"/>
    <w:rsid w:val="00B65D82"/>
    <w:rsid w:val="00B666A4"/>
    <w:rsid w:val="00B66FCD"/>
    <w:rsid w:val="00B7287F"/>
    <w:rsid w:val="00B73F07"/>
    <w:rsid w:val="00B751E0"/>
    <w:rsid w:val="00B758F3"/>
    <w:rsid w:val="00B76A20"/>
    <w:rsid w:val="00B76BDB"/>
    <w:rsid w:val="00B76CF9"/>
    <w:rsid w:val="00B77DD4"/>
    <w:rsid w:val="00B81022"/>
    <w:rsid w:val="00B81EEA"/>
    <w:rsid w:val="00B855E2"/>
    <w:rsid w:val="00B85F14"/>
    <w:rsid w:val="00B868F8"/>
    <w:rsid w:val="00B9435E"/>
    <w:rsid w:val="00B95ED9"/>
    <w:rsid w:val="00B96A6D"/>
    <w:rsid w:val="00BA4362"/>
    <w:rsid w:val="00BA598A"/>
    <w:rsid w:val="00BB10C8"/>
    <w:rsid w:val="00BB1C73"/>
    <w:rsid w:val="00BB45F0"/>
    <w:rsid w:val="00BB4A45"/>
    <w:rsid w:val="00BB5BAF"/>
    <w:rsid w:val="00BC0D6E"/>
    <w:rsid w:val="00BC1D4B"/>
    <w:rsid w:val="00BC21F3"/>
    <w:rsid w:val="00BC27FF"/>
    <w:rsid w:val="00BC59CC"/>
    <w:rsid w:val="00BD08E7"/>
    <w:rsid w:val="00BD3ABC"/>
    <w:rsid w:val="00BD41D2"/>
    <w:rsid w:val="00BD5A7A"/>
    <w:rsid w:val="00BD6465"/>
    <w:rsid w:val="00BE0F81"/>
    <w:rsid w:val="00BE1044"/>
    <w:rsid w:val="00BE2E0A"/>
    <w:rsid w:val="00BE3FBC"/>
    <w:rsid w:val="00BE4757"/>
    <w:rsid w:val="00BF00E6"/>
    <w:rsid w:val="00BF4D64"/>
    <w:rsid w:val="00BF50EE"/>
    <w:rsid w:val="00BF644D"/>
    <w:rsid w:val="00BF74C0"/>
    <w:rsid w:val="00BF789E"/>
    <w:rsid w:val="00C02835"/>
    <w:rsid w:val="00C02B52"/>
    <w:rsid w:val="00C0792A"/>
    <w:rsid w:val="00C11609"/>
    <w:rsid w:val="00C124DE"/>
    <w:rsid w:val="00C168E4"/>
    <w:rsid w:val="00C225D7"/>
    <w:rsid w:val="00C24AE9"/>
    <w:rsid w:val="00C24D20"/>
    <w:rsid w:val="00C25844"/>
    <w:rsid w:val="00C25ABE"/>
    <w:rsid w:val="00C30CBD"/>
    <w:rsid w:val="00C32B15"/>
    <w:rsid w:val="00C33ADB"/>
    <w:rsid w:val="00C34910"/>
    <w:rsid w:val="00C3763D"/>
    <w:rsid w:val="00C37F80"/>
    <w:rsid w:val="00C432F2"/>
    <w:rsid w:val="00C45615"/>
    <w:rsid w:val="00C51B00"/>
    <w:rsid w:val="00C5255C"/>
    <w:rsid w:val="00C53FB7"/>
    <w:rsid w:val="00C54799"/>
    <w:rsid w:val="00C57B8E"/>
    <w:rsid w:val="00C6158E"/>
    <w:rsid w:val="00C63A0F"/>
    <w:rsid w:val="00C63BBA"/>
    <w:rsid w:val="00C64053"/>
    <w:rsid w:val="00C644CE"/>
    <w:rsid w:val="00C64C34"/>
    <w:rsid w:val="00C65574"/>
    <w:rsid w:val="00C67336"/>
    <w:rsid w:val="00C67AF7"/>
    <w:rsid w:val="00C708EB"/>
    <w:rsid w:val="00C7210E"/>
    <w:rsid w:val="00C74D93"/>
    <w:rsid w:val="00C7577B"/>
    <w:rsid w:val="00C75F7D"/>
    <w:rsid w:val="00C77BA1"/>
    <w:rsid w:val="00C821DD"/>
    <w:rsid w:val="00C83FAF"/>
    <w:rsid w:val="00C84572"/>
    <w:rsid w:val="00C84574"/>
    <w:rsid w:val="00C86197"/>
    <w:rsid w:val="00C862EB"/>
    <w:rsid w:val="00C90622"/>
    <w:rsid w:val="00C906E8"/>
    <w:rsid w:val="00C928E0"/>
    <w:rsid w:val="00C93E5B"/>
    <w:rsid w:val="00C943AD"/>
    <w:rsid w:val="00C94BFB"/>
    <w:rsid w:val="00CA1680"/>
    <w:rsid w:val="00CA17A5"/>
    <w:rsid w:val="00CA18C9"/>
    <w:rsid w:val="00CA32AE"/>
    <w:rsid w:val="00CA3306"/>
    <w:rsid w:val="00CA388E"/>
    <w:rsid w:val="00CA3C9C"/>
    <w:rsid w:val="00CB0250"/>
    <w:rsid w:val="00CB0BD9"/>
    <w:rsid w:val="00CB0EBC"/>
    <w:rsid w:val="00CB1A9D"/>
    <w:rsid w:val="00CB28E1"/>
    <w:rsid w:val="00CB3ACD"/>
    <w:rsid w:val="00CB7D25"/>
    <w:rsid w:val="00CC1EEA"/>
    <w:rsid w:val="00CC4425"/>
    <w:rsid w:val="00CC4917"/>
    <w:rsid w:val="00CC50E2"/>
    <w:rsid w:val="00CC54BB"/>
    <w:rsid w:val="00CD15F8"/>
    <w:rsid w:val="00CD17F8"/>
    <w:rsid w:val="00CD2807"/>
    <w:rsid w:val="00CD3DE0"/>
    <w:rsid w:val="00CD3FB8"/>
    <w:rsid w:val="00CD7C16"/>
    <w:rsid w:val="00CE4F04"/>
    <w:rsid w:val="00CE5891"/>
    <w:rsid w:val="00CE6CE5"/>
    <w:rsid w:val="00CF03B3"/>
    <w:rsid w:val="00CF0D57"/>
    <w:rsid w:val="00CF1910"/>
    <w:rsid w:val="00CF33D2"/>
    <w:rsid w:val="00CF40EF"/>
    <w:rsid w:val="00CF5B7B"/>
    <w:rsid w:val="00CF6209"/>
    <w:rsid w:val="00CF622A"/>
    <w:rsid w:val="00D00730"/>
    <w:rsid w:val="00D04B9B"/>
    <w:rsid w:val="00D0774F"/>
    <w:rsid w:val="00D10753"/>
    <w:rsid w:val="00D10D71"/>
    <w:rsid w:val="00D120B4"/>
    <w:rsid w:val="00D13B36"/>
    <w:rsid w:val="00D13C23"/>
    <w:rsid w:val="00D14502"/>
    <w:rsid w:val="00D16B54"/>
    <w:rsid w:val="00D170A5"/>
    <w:rsid w:val="00D173C3"/>
    <w:rsid w:val="00D17FA2"/>
    <w:rsid w:val="00D20178"/>
    <w:rsid w:val="00D2195C"/>
    <w:rsid w:val="00D21CF4"/>
    <w:rsid w:val="00D227B4"/>
    <w:rsid w:val="00D2294D"/>
    <w:rsid w:val="00D239E4"/>
    <w:rsid w:val="00D2641B"/>
    <w:rsid w:val="00D27B36"/>
    <w:rsid w:val="00D30AB0"/>
    <w:rsid w:val="00D30E5D"/>
    <w:rsid w:val="00D31E61"/>
    <w:rsid w:val="00D34DA2"/>
    <w:rsid w:val="00D400D1"/>
    <w:rsid w:val="00D43813"/>
    <w:rsid w:val="00D45AE8"/>
    <w:rsid w:val="00D46177"/>
    <w:rsid w:val="00D466A8"/>
    <w:rsid w:val="00D46C6D"/>
    <w:rsid w:val="00D5274F"/>
    <w:rsid w:val="00D53A32"/>
    <w:rsid w:val="00D576F7"/>
    <w:rsid w:val="00D6365C"/>
    <w:rsid w:val="00D64597"/>
    <w:rsid w:val="00D67FED"/>
    <w:rsid w:val="00D70242"/>
    <w:rsid w:val="00D70C0F"/>
    <w:rsid w:val="00D718EB"/>
    <w:rsid w:val="00D7228A"/>
    <w:rsid w:val="00D75BDC"/>
    <w:rsid w:val="00D765F2"/>
    <w:rsid w:val="00D766BF"/>
    <w:rsid w:val="00D76F4B"/>
    <w:rsid w:val="00D83440"/>
    <w:rsid w:val="00D83514"/>
    <w:rsid w:val="00D83B18"/>
    <w:rsid w:val="00D83E24"/>
    <w:rsid w:val="00D870BA"/>
    <w:rsid w:val="00D87677"/>
    <w:rsid w:val="00D90133"/>
    <w:rsid w:val="00D90778"/>
    <w:rsid w:val="00D91031"/>
    <w:rsid w:val="00D9136C"/>
    <w:rsid w:val="00D926E1"/>
    <w:rsid w:val="00D9348B"/>
    <w:rsid w:val="00D944AA"/>
    <w:rsid w:val="00DA47AE"/>
    <w:rsid w:val="00DA6175"/>
    <w:rsid w:val="00DB1094"/>
    <w:rsid w:val="00DB201C"/>
    <w:rsid w:val="00DB2765"/>
    <w:rsid w:val="00DB5D79"/>
    <w:rsid w:val="00DB661C"/>
    <w:rsid w:val="00DB6822"/>
    <w:rsid w:val="00DB6EED"/>
    <w:rsid w:val="00DB72B2"/>
    <w:rsid w:val="00DC005F"/>
    <w:rsid w:val="00DC076C"/>
    <w:rsid w:val="00DC0F11"/>
    <w:rsid w:val="00DC1FE8"/>
    <w:rsid w:val="00DC34DE"/>
    <w:rsid w:val="00DC3F42"/>
    <w:rsid w:val="00DC40B2"/>
    <w:rsid w:val="00DC773D"/>
    <w:rsid w:val="00DD021B"/>
    <w:rsid w:val="00DD1FB8"/>
    <w:rsid w:val="00DD4A82"/>
    <w:rsid w:val="00DD6976"/>
    <w:rsid w:val="00DE00BE"/>
    <w:rsid w:val="00DE07A2"/>
    <w:rsid w:val="00DE14D4"/>
    <w:rsid w:val="00DE1DB9"/>
    <w:rsid w:val="00DE4400"/>
    <w:rsid w:val="00DE6EE9"/>
    <w:rsid w:val="00DE706A"/>
    <w:rsid w:val="00DF23DD"/>
    <w:rsid w:val="00DF3D39"/>
    <w:rsid w:val="00DF4D57"/>
    <w:rsid w:val="00E02EC7"/>
    <w:rsid w:val="00E0305F"/>
    <w:rsid w:val="00E05524"/>
    <w:rsid w:val="00E10127"/>
    <w:rsid w:val="00E11EEF"/>
    <w:rsid w:val="00E11EF6"/>
    <w:rsid w:val="00E124C4"/>
    <w:rsid w:val="00E13EB7"/>
    <w:rsid w:val="00E2153B"/>
    <w:rsid w:val="00E23917"/>
    <w:rsid w:val="00E24F1D"/>
    <w:rsid w:val="00E25DED"/>
    <w:rsid w:val="00E27828"/>
    <w:rsid w:val="00E30F3A"/>
    <w:rsid w:val="00E314A3"/>
    <w:rsid w:val="00E32507"/>
    <w:rsid w:val="00E32C77"/>
    <w:rsid w:val="00E33466"/>
    <w:rsid w:val="00E375C0"/>
    <w:rsid w:val="00E37B21"/>
    <w:rsid w:val="00E37E7C"/>
    <w:rsid w:val="00E40455"/>
    <w:rsid w:val="00E41314"/>
    <w:rsid w:val="00E41E67"/>
    <w:rsid w:val="00E42AEC"/>
    <w:rsid w:val="00E43EFB"/>
    <w:rsid w:val="00E443BA"/>
    <w:rsid w:val="00E45617"/>
    <w:rsid w:val="00E47EEE"/>
    <w:rsid w:val="00E53570"/>
    <w:rsid w:val="00E5452E"/>
    <w:rsid w:val="00E55594"/>
    <w:rsid w:val="00E60460"/>
    <w:rsid w:val="00E62742"/>
    <w:rsid w:val="00E62C5B"/>
    <w:rsid w:val="00E63838"/>
    <w:rsid w:val="00E63AD3"/>
    <w:rsid w:val="00E649BC"/>
    <w:rsid w:val="00E65280"/>
    <w:rsid w:val="00E67A6C"/>
    <w:rsid w:val="00E67BA9"/>
    <w:rsid w:val="00E736CB"/>
    <w:rsid w:val="00E75478"/>
    <w:rsid w:val="00E7561A"/>
    <w:rsid w:val="00E76128"/>
    <w:rsid w:val="00E77971"/>
    <w:rsid w:val="00E816E0"/>
    <w:rsid w:val="00E82592"/>
    <w:rsid w:val="00E87242"/>
    <w:rsid w:val="00E90BA1"/>
    <w:rsid w:val="00E91301"/>
    <w:rsid w:val="00E9368B"/>
    <w:rsid w:val="00E94B95"/>
    <w:rsid w:val="00E951DD"/>
    <w:rsid w:val="00E97290"/>
    <w:rsid w:val="00E977B5"/>
    <w:rsid w:val="00E97BD3"/>
    <w:rsid w:val="00EA0832"/>
    <w:rsid w:val="00EA1475"/>
    <w:rsid w:val="00EA3E9E"/>
    <w:rsid w:val="00EA49C5"/>
    <w:rsid w:val="00EA5045"/>
    <w:rsid w:val="00EA591B"/>
    <w:rsid w:val="00EA6159"/>
    <w:rsid w:val="00EB29FB"/>
    <w:rsid w:val="00EB45A1"/>
    <w:rsid w:val="00EB62BE"/>
    <w:rsid w:val="00EB6339"/>
    <w:rsid w:val="00EC0219"/>
    <w:rsid w:val="00EC407C"/>
    <w:rsid w:val="00EC52D2"/>
    <w:rsid w:val="00EC55E4"/>
    <w:rsid w:val="00ED003D"/>
    <w:rsid w:val="00ED0D62"/>
    <w:rsid w:val="00ED331F"/>
    <w:rsid w:val="00ED4483"/>
    <w:rsid w:val="00ED44E7"/>
    <w:rsid w:val="00ED4A25"/>
    <w:rsid w:val="00ED4E88"/>
    <w:rsid w:val="00ED60DF"/>
    <w:rsid w:val="00EE04BB"/>
    <w:rsid w:val="00EE2BAF"/>
    <w:rsid w:val="00EE329D"/>
    <w:rsid w:val="00EE5B15"/>
    <w:rsid w:val="00EF1FC0"/>
    <w:rsid w:val="00EF36DA"/>
    <w:rsid w:val="00EF5E91"/>
    <w:rsid w:val="00EF62A5"/>
    <w:rsid w:val="00F04342"/>
    <w:rsid w:val="00F04C80"/>
    <w:rsid w:val="00F12AA6"/>
    <w:rsid w:val="00F14809"/>
    <w:rsid w:val="00F156BA"/>
    <w:rsid w:val="00F157EA"/>
    <w:rsid w:val="00F2127D"/>
    <w:rsid w:val="00F22110"/>
    <w:rsid w:val="00F22D83"/>
    <w:rsid w:val="00F30CA5"/>
    <w:rsid w:val="00F33964"/>
    <w:rsid w:val="00F35481"/>
    <w:rsid w:val="00F359F5"/>
    <w:rsid w:val="00F3709C"/>
    <w:rsid w:val="00F37E8C"/>
    <w:rsid w:val="00F41FBC"/>
    <w:rsid w:val="00F43A08"/>
    <w:rsid w:val="00F4417F"/>
    <w:rsid w:val="00F44EE8"/>
    <w:rsid w:val="00F4629B"/>
    <w:rsid w:val="00F50749"/>
    <w:rsid w:val="00F53B19"/>
    <w:rsid w:val="00F55080"/>
    <w:rsid w:val="00F5509B"/>
    <w:rsid w:val="00F57475"/>
    <w:rsid w:val="00F60E18"/>
    <w:rsid w:val="00F63186"/>
    <w:rsid w:val="00F6759C"/>
    <w:rsid w:val="00F70B40"/>
    <w:rsid w:val="00F713BA"/>
    <w:rsid w:val="00F71D6B"/>
    <w:rsid w:val="00F72F5A"/>
    <w:rsid w:val="00F73091"/>
    <w:rsid w:val="00F74E7B"/>
    <w:rsid w:val="00F75549"/>
    <w:rsid w:val="00F80219"/>
    <w:rsid w:val="00F807BE"/>
    <w:rsid w:val="00F8089C"/>
    <w:rsid w:val="00F81457"/>
    <w:rsid w:val="00F836CE"/>
    <w:rsid w:val="00F85CCA"/>
    <w:rsid w:val="00F87A6B"/>
    <w:rsid w:val="00F95ADB"/>
    <w:rsid w:val="00FA02B4"/>
    <w:rsid w:val="00FA073D"/>
    <w:rsid w:val="00FA46C8"/>
    <w:rsid w:val="00FA49E9"/>
    <w:rsid w:val="00FA6A3E"/>
    <w:rsid w:val="00FA6F6B"/>
    <w:rsid w:val="00FA7090"/>
    <w:rsid w:val="00FB18D1"/>
    <w:rsid w:val="00FB3DC8"/>
    <w:rsid w:val="00FB4FFE"/>
    <w:rsid w:val="00FB6518"/>
    <w:rsid w:val="00FC0AEA"/>
    <w:rsid w:val="00FC3B10"/>
    <w:rsid w:val="00FC60B0"/>
    <w:rsid w:val="00FC7779"/>
    <w:rsid w:val="00FD02A1"/>
    <w:rsid w:val="00FD1D9C"/>
    <w:rsid w:val="00FD42C1"/>
    <w:rsid w:val="00FD4A7E"/>
    <w:rsid w:val="00FD5E4D"/>
    <w:rsid w:val="00FE1D60"/>
    <w:rsid w:val="00FE28B8"/>
    <w:rsid w:val="00FE2C34"/>
    <w:rsid w:val="00FE2CE3"/>
    <w:rsid w:val="00FE472D"/>
    <w:rsid w:val="00FE5C00"/>
    <w:rsid w:val="00FE6ADF"/>
    <w:rsid w:val="00FF0980"/>
    <w:rsid w:val="00FF2E09"/>
    <w:rsid w:val="00FF309B"/>
    <w:rsid w:val="00FF42B1"/>
    <w:rsid w:val="00FF4960"/>
    <w:rsid w:val="00FF64A5"/>
    <w:rsid w:val="00FF7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31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footer" w:uiPriority="0"/>
    <w:lsdException w:name="caption" w:uiPriority="35" w:qFormat="1"/>
    <w:lsdException w:name="table of figures" w:uiPriority="0"/>
    <w:lsdException w:name="footnote reference"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B46"/>
    <w:pPr>
      <w:spacing w:after="0" w:line="240" w:lineRule="auto"/>
    </w:pPr>
    <w:rPr>
      <w:rFonts w:ascii="Times New Roman" w:hAnsi="Times New Roman"/>
      <w:sz w:val="26"/>
    </w:rPr>
  </w:style>
  <w:style w:type="paragraph" w:styleId="Heading1">
    <w:name w:val="heading 1"/>
    <w:aliases w:val="@Tieu de 1,DB"/>
    <w:basedOn w:val="Normal"/>
    <w:next w:val="Normal"/>
    <w:link w:val="Heading1Char"/>
    <w:qFormat/>
    <w:rsid w:val="00786B46"/>
    <w:pPr>
      <w:keepNext/>
      <w:keepLines/>
      <w:numPr>
        <w:numId w:val="2"/>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86B46"/>
    <w:pPr>
      <w:keepNext/>
      <w:keepLines/>
      <w:numPr>
        <w:ilvl w:val="1"/>
        <w:numId w:val="2"/>
      </w:numPr>
      <w:spacing w:before="40"/>
      <w:ind w:left="0"/>
      <w:outlineLvl w:val="1"/>
    </w:pPr>
    <w:rPr>
      <w:rFonts w:asciiTheme="majorHAnsi" w:eastAsiaTheme="majorEastAsia" w:hAnsiTheme="majorHAnsi" w:cstheme="majorBidi"/>
      <w:color w:val="2E74B5" w:themeColor="accent1" w:themeShade="BF"/>
      <w:szCs w:val="26"/>
    </w:rPr>
  </w:style>
  <w:style w:type="paragraph" w:styleId="Heading3">
    <w:name w:val="heading 3"/>
    <w:aliases w:val="@Tieu de 2,muc I.1.1.,Char Char Char Char,Char Char Char Char Char Char Char,Char Char,Heading 3 Char1,Heading 3 Char Char Char Char Char,Heading 3 Char1 Char,4 MUC VUA,Heading 31 Char,Heading 3 Char Char Char Char,Heading 31.2.1,CAP3"/>
    <w:basedOn w:val="Normal"/>
    <w:next w:val="Normal"/>
    <w:link w:val="Heading3Char"/>
    <w:unhideWhenUsed/>
    <w:qFormat/>
    <w:rsid w:val="00786B46"/>
    <w:pPr>
      <w:keepNext/>
      <w:keepLines/>
      <w:numPr>
        <w:ilvl w:val="2"/>
        <w:numId w:val="2"/>
      </w:numPr>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Tieu de 3"/>
    <w:basedOn w:val="Normal"/>
    <w:next w:val="Normal"/>
    <w:link w:val="Heading4Char"/>
    <w:unhideWhenUsed/>
    <w:qFormat/>
    <w:rsid w:val="00786B46"/>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aliases w:val="@Tieu de 4"/>
    <w:basedOn w:val="Normal"/>
    <w:next w:val="Normal"/>
    <w:link w:val="Heading5Char"/>
    <w:unhideWhenUsed/>
    <w:qFormat/>
    <w:rsid w:val="00590A18"/>
    <w:pPr>
      <w:keepNext/>
      <w:keepLines/>
      <w:numPr>
        <w:ilvl w:val="4"/>
        <w:numId w:val="2"/>
      </w:numPr>
      <w:spacing w:before="40"/>
      <w:jc w:val="both"/>
      <w:outlineLvl w:val="4"/>
    </w:pPr>
    <w:rPr>
      <w:rFonts w:eastAsiaTheme="majorEastAsia" w:cstheme="majorBidi"/>
      <w:i/>
      <w:sz w:val="27"/>
      <w:szCs w:val="26"/>
    </w:rPr>
  </w:style>
  <w:style w:type="paragraph" w:styleId="Heading6">
    <w:name w:val="heading 6"/>
    <w:basedOn w:val="Normal"/>
    <w:next w:val="Normal"/>
    <w:link w:val="Heading6Char"/>
    <w:unhideWhenUsed/>
    <w:qFormat/>
    <w:rsid w:val="00752DCF"/>
    <w:pPr>
      <w:keepNext/>
      <w:keepLines/>
      <w:spacing w:before="40" w:line="259" w:lineRule="auto"/>
      <w:outlineLvl w:val="5"/>
    </w:pPr>
    <w:rPr>
      <w:rFonts w:asciiTheme="minorHAnsi" w:eastAsiaTheme="majorEastAsia" w:hAnsiTheme="minorHAnsi" w:cstheme="majorBidi"/>
      <w:i/>
      <w:iCs/>
      <w:color w:val="595959" w:themeColor="text1" w:themeTint="A6"/>
      <w:kern w:val="2"/>
      <w:sz w:val="22"/>
      <w14:ligatures w14:val="standardContextual"/>
    </w:rPr>
  </w:style>
  <w:style w:type="paragraph" w:styleId="Heading7">
    <w:name w:val="heading 7"/>
    <w:basedOn w:val="Normal"/>
    <w:next w:val="Normal"/>
    <w:link w:val="Heading7Char"/>
    <w:unhideWhenUsed/>
    <w:qFormat/>
    <w:rsid w:val="00752DCF"/>
    <w:pPr>
      <w:keepNext/>
      <w:keepLines/>
      <w:spacing w:before="40" w:line="259" w:lineRule="auto"/>
      <w:outlineLvl w:val="6"/>
    </w:pPr>
    <w:rPr>
      <w:rFonts w:asciiTheme="minorHAnsi" w:eastAsiaTheme="majorEastAsia" w:hAnsiTheme="minorHAnsi" w:cstheme="majorBidi"/>
      <w:color w:val="595959" w:themeColor="text1" w:themeTint="A6"/>
      <w:kern w:val="2"/>
      <w:sz w:val="22"/>
      <w14:ligatures w14:val="standardContextual"/>
    </w:rPr>
  </w:style>
  <w:style w:type="paragraph" w:styleId="Heading8">
    <w:name w:val="heading 8"/>
    <w:basedOn w:val="Normal"/>
    <w:next w:val="Normal"/>
    <w:link w:val="Heading8Char"/>
    <w:unhideWhenUsed/>
    <w:qFormat/>
    <w:rsid w:val="00752DCF"/>
    <w:pPr>
      <w:keepNext/>
      <w:keepLines/>
      <w:spacing w:line="259" w:lineRule="auto"/>
      <w:outlineLvl w:val="7"/>
    </w:pPr>
    <w:rPr>
      <w:rFonts w:asciiTheme="minorHAnsi" w:eastAsiaTheme="majorEastAsia" w:hAnsiTheme="minorHAnsi" w:cstheme="majorBidi"/>
      <w:i/>
      <w:iCs/>
      <w:color w:val="272727" w:themeColor="text1" w:themeTint="D8"/>
      <w:kern w:val="2"/>
      <w:sz w:val="22"/>
      <w14:ligatures w14:val="standardContextual"/>
    </w:rPr>
  </w:style>
  <w:style w:type="paragraph" w:styleId="Heading9">
    <w:name w:val="heading 9"/>
    <w:basedOn w:val="Normal"/>
    <w:next w:val="Normal"/>
    <w:link w:val="Heading9Char"/>
    <w:unhideWhenUsed/>
    <w:qFormat/>
    <w:rsid w:val="00752DCF"/>
    <w:pPr>
      <w:keepNext/>
      <w:keepLines/>
      <w:spacing w:line="259" w:lineRule="auto"/>
      <w:outlineLvl w:val="8"/>
    </w:pPr>
    <w:rPr>
      <w:rFonts w:asciiTheme="minorHAnsi" w:eastAsiaTheme="majorEastAsia" w:hAnsiTheme="minorHAnsi" w:cstheme="majorBidi"/>
      <w:color w:val="272727" w:themeColor="text1" w:themeTint="D8"/>
      <w:kern w:val="2"/>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951DD"/>
    <w:pPr>
      <w:tabs>
        <w:tab w:val="center" w:pos="4680"/>
        <w:tab w:val="right" w:pos="9360"/>
      </w:tabs>
    </w:pPr>
  </w:style>
  <w:style w:type="character" w:customStyle="1" w:styleId="HeaderChar">
    <w:name w:val="Header Char"/>
    <w:basedOn w:val="DefaultParagraphFont"/>
    <w:link w:val="Header"/>
    <w:rsid w:val="00E951DD"/>
  </w:style>
  <w:style w:type="paragraph" w:styleId="Footer">
    <w:name w:val="footer"/>
    <w:basedOn w:val="Normal"/>
    <w:link w:val="FooterChar"/>
    <w:unhideWhenUsed/>
    <w:rsid w:val="00E951DD"/>
    <w:pPr>
      <w:tabs>
        <w:tab w:val="center" w:pos="4680"/>
        <w:tab w:val="right" w:pos="9360"/>
      </w:tabs>
    </w:pPr>
  </w:style>
  <w:style w:type="character" w:customStyle="1" w:styleId="FooterChar">
    <w:name w:val="Footer Char"/>
    <w:basedOn w:val="DefaultParagraphFont"/>
    <w:link w:val="Footer"/>
    <w:uiPriority w:val="99"/>
    <w:rsid w:val="00E951DD"/>
  </w:style>
  <w:style w:type="paragraph" w:customStyle="1" w:styleId="ZGhichukhac">
    <w:name w:val="Z_Ghi chu khac"/>
    <w:link w:val="ZGhichukhacChar"/>
    <w:rsid w:val="00E951DD"/>
    <w:pPr>
      <w:spacing w:after="0"/>
      <w:jc w:val="center"/>
    </w:pPr>
    <w:rPr>
      <w:rFonts w:ascii="Times New Roman" w:hAnsi="Times New Roman"/>
      <w:sz w:val="24"/>
      <w:szCs w:val="26"/>
    </w:rPr>
  </w:style>
  <w:style w:type="character" w:customStyle="1" w:styleId="ZGhichukhacChar">
    <w:name w:val="Z_Ghi chu khac Char"/>
    <w:basedOn w:val="DefaultParagraphFont"/>
    <w:link w:val="ZGhichukhac"/>
    <w:rsid w:val="00E951DD"/>
    <w:rPr>
      <w:rFonts w:ascii="Times New Roman" w:hAnsi="Times New Roman"/>
      <w:sz w:val="24"/>
      <w:szCs w:val="26"/>
    </w:rPr>
  </w:style>
  <w:style w:type="character" w:styleId="SubtleEmphasis">
    <w:name w:val="Subtle Emphasis"/>
    <w:basedOn w:val="DefaultParagraphFont"/>
    <w:uiPriority w:val="19"/>
    <w:qFormat/>
    <w:rsid w:val="00E951DD"/>
    <w:rPr>
      <w:i/>
      <w:iCs/>
      <w:color w:val="404040" w:themeColor="text1" w:themeTint="BF"/>
    </w:rPr>
  </w:style>
  <w:style w:type="paragraph" w:customStyle="1" w:styleId="TD1">
    <w:name w:val="@TD1"/>
    <w:basedOn w:val="Heading1"/>
    <w:next w:val="Heading1"/>
    <w:link w:val="TD1Char"/>
    <w:qFormat/>
    <w:rsid w:val="00213F1C"/>
    <w:pPr>
      <w:tabs>
        <w:tab w:val="left" w:pos="1814"/>
      </w:tabs>
      <w:spacing w:before="0" w:after="120"/>
      <w:ind w:firstLine="576"/>
      <w:jc w:val="both"/>
    </w:pPr>
    <w:rPr>
      <w:rFonts w:ascii="Times New Roman" w:hAnsi="Times New Roman"/>
      <w:b/>
      <w:color w:val="auto"/>
      <w:sz w:val="28"/>
      <w:lang w:val="nl-NL"/>
    </w:rPr>
  </w:style>
  <w:style w:type="paragraph" w:customStyle="1" w:styleId="TD2">
    <w:name w:val="@TD2"/>
    <w:basedOn w:val="Heading2"/>
    <w:next w:val="Heading2"/>
    <w:link w:val="TD2Char"/>
    <w:qFormat/>
    <w:rsid w:val="009C1417"/>
    <w:pPr>
      <w:spacing w:before="120" w:after="120"/>
      <w:ind w:left="576"/>
    </w:pPr>
    <w:rPr>
      <w:rFonts w:ascii="Times New Roman" w:hAnsi="Times New Roman"/>
      <w:b/>
      <w:color w:val="auto"/>
    </w:rPr>
  </w:style>
  <w:style w:type="character" w:customStyle="1" w:styleId="Heading1Char">
    <w:name w:val="Heading 1 Char"/>
    <w:aliases w:val="@Tieu de 1 Char,DB Char"/>
    <w:basedOn w:val="DefaultParagraphFont"/>
    <w:link w:val="Heading1"/>
    <w:uiPriority w:val="9"/>
    <w:rsid w:val="00786B46"/>
    <w:rPr>
      <w:rFonts w:asciiTheme="majorHAnsi" w:eastAsiaTheme="majorEastAsia" w:hAnsiTheme="majorHAnsi" w:cstheme="majorBidi"/>
      <w:color w:val="2E74B5" w:themeColor="accent1" w:themeShade="BF"/>
      <w:sz w:val="32"/>
      <w:szCs w:val="32"/>
    </w:rPr>
  </w:style>
  <w:style w:type="character" w:customStyle="1" w:styleId="TD1Char">
    <w:name w:val="@TD1 Char"/>
    <w:basedOn w:val="DefaultParagraphFont"/>
    <w:link w:val="TD1"/>
    <w:rsid w:val="00213F1C"/>
    <w:rPr>
      <w:rFonts w:ascii="Times New Roman" w:eastAsiaTheme="majorEastAsia" w:hAnsi="Times New Roman" w:cstheme="majorBidi"/>
      <w:b/>
      <w:sz w:val="28"/>
      <w:szCs w:val="32"/>
      <w:lang w:val="nl-NL"/>
    </w:rPr>
  </w:style>
  <w:style w:type="paragraph" w:customStyle="1" w:styleId="TD3">
    <w:name w:val="@TD3"/>
    <w:basedOn w:val="Heading3"/>
    <w:next w:val="Heading3"/>
    <w:link w:val="TD3Char"/>
    <w:qFormat/>
    <w:rsid w:val="004D18CF"/>
    <w:pPr>
      <w:tabs>
        <w:tab w:val="left" w:pos="1134"/>
      </w:tabs>
      <w:spacing w:before="120" w:after="120"/>
      <w:jc w:val="both"/>
    </w:pPr>
    <w:rPr>
      <w:rFonts w:ascii="Times New Roman" w:hAnsi="Times New Roman"/>
      <w:b/>
      <w:color w:val="auto"/>
      <w:sz w:val="27"/>
    </w:rPr>
  </w:style>
  <w:style w:type="character" w:customStyle="1" w:styleId="Heading2Char">
    <w:name w:val="Heading 2 Char"/>
    <w:basedOn w:val="DefaultParagraphFont"/>
    <w:link w:val="Heading2"/>
    <w:uiPriority w:val="9"/>
    <w:rsid w:val="00786B46"/>
    <w:rPr>
      <w:rFonts w:asciiTheme="majorHAnsi" w:eastAsiaTheme="majorEastAsia" w:hAnsiTheme="majorHAnsi" w:cstheme="majorBidi"/>
      <w:color w:val="2E74B5" w:themeColor="accent1" w:themeShade="BF"/>
      <w:sz w:val="26"/>
      <w:szCs w:val="26"/>
    </w:rPr>
  </w:style>
  <w:style w:type="character" w:customStyle="1" w:styleId="TD2Char">
    <w:name w:val="@TD2 Char"/>
    <w:basedOn w:val="TD1Char"/>
    <w:link w:val="TD2"/>
    <w:rsid w:val="009C1417"/>
    <w:rPr>
      <w:rFonts w:ascii="Times New Roman" w:eastAsiaTheme="majorEastAsia" w:hAnsi="Times New Roman" w:cstheme="majorBidi"/>
      <w:b/>
      <w:sz w:val="26"/>
      <w:szCs w:val="26"/>
      <w:lang w:val="nl-NL"/>
    </w:rPr>
  </w:style>
  <w:style w:type="paragraph" w:customStyle="1" w:styleId="TD4">
    <w:name w:val="@TD4"/>
    <w:basedOn w:val="Heading4"/>
    <w:next w:val="Heading4"/>
    <w:link w:val="TD4Char"/>
    <w:qFormat/>
    <w:rsid w:val="00D7228A"/>
    <w:pPr>
      <w:tabs>
        <w:tab w:val="left" w:pos="1559"/>
      </w:tabs>
      <w:spacing w:before="120" w:after="120"/>
      <w:jc w:val="both"/>
    </w:pPr>
    <w:rPr>
      <w:rFonts w:ascii="Times New Roman" w:hAnsi="Times New Roman"/>
      <w:b/>
      <w:color w:val="auto"/>
    </w:rPr>
  </w:style>
  <w:style w:type="character" w:customStyle="1" w:styleId="Heading3Char">
    <w:name w:val="Heading 3 Char"/>
    <w:aliases w:val="@Tieu de 2 Char,muc I.1.1. Char,Char Char Char Char Char,Char Char Char Char Char Char Char Char,Char Char Char,Heading 3 Char1 Char1,Heading 3 Char Char Char Char Char Char,Heading 3 Char1 Char Char,4 MUC VUA Char,Heading 31 Char Char"/>
    <w:basedOn w:val="DefaultParagraphFont"/>
    <w:link w:val="Heading3"/>
    <w:rsid w:val="00786B46"/>
    <w:rPr>
      <w:rFonts w:asciiTheme="majorHAnsi" w:eastAsiaTheme="majorEastAsia" w:hAnsiTheme="majorHAnsi" w:cstheme="majorBidi"/>
      <w:color w:val="1F4D78" w:themeColor="accent1" w:themeShade="7F"/>
      <w:sz w:val="24"/>
      <w:szCs w:val="24"/>
    </w:rPr>
  </w:style>
  <w:style w:type="character" w:customStyle="1" w:styleId="TD3Char">
    <w:name w:val="@TD3 Char"/>
    <w:basedOn w:val="TD2Char"/>
    <w:link w:val="TD3"/>
    <w:rsid w:val="004D18CF"/>
    <w:rPr>
      <w:rFonts w:ascii="Times New Roman" w:eastAsiaTheme="majorEastAsia" w:hAnsi="Times New Roman" w:cstheme="majorBidi"/>
      <w:b/>
      <w:sz w:val="27"/>
      <w:szCs w:val="24"/>
      <w:lang w:val="nl-NL"/>
    </w:rPr>
  </w:style>
  <w:style w:type="paragraph" w:customStyle="1" w:styleId="Chuthuong">
    <w:name w:val="@Chu thuong"/>
    <w:basedOn w:val="Normal"/>
    <w:link w:val="ChuthuongChar"/>
    <w:qFormat/>
    <w:rsid w:val="00F70B40"/>
    <w:pPr>
      <w:spacing w:after="80"/>
      <w:ind w:firstLine="576"/>
      <w:jc w:val="both"/>
    </w:pPr>
    <w:rPr>
      <w:sz w:val="27"/>
    </w:rPr>
  </w:style>
  <w:style w:type="character" w:customStyle="1" w:styleId="Heading4Char">
    <w:name w:val="Heading 4 Char"/>
    <w:aliases w:val="@Tieu de 3 Char"/>
    <w:basedOn w:val="DefaultParagraphFont"/>
    <w:link w:val="Heading4"/>
    <w:uiPriority w:val="9"/>
    <w:rsid w:val="00786B46"/>
    <w:rPr>
      <w:rFonts w:asciiTheme="majorHAnsi" w:eastAsiaTheme="majorEastAsia" w:hAnsiTheme="majorHAnsi" w:cstheme="majorBidi"/>
      <w:i/>
      <w:iCs/>
      <w:color w:val="2E74B5" w:themeColor="accent1" w:themeShade="BF"/>
      <w:sz w:val="26"/>
    </w:rPr>
  </w:style>
  <w:style w:type="character" w:customStyle="1" w:styleId="TD4Char">
    <w:name w:val="@TD4 Char"/>
    <w:basedOn w:val="TD3Char"/>
    <w:link w:val="TD4"/>
    <w:rsid w:val="00D7228A"/>
    <w:rPr>
      <w:rFonts w:ascii="Times New Roman" w:eastAsiaTheme="majorEastAsia" w:hAnsi="Times New Roman" w:cstheme="majorBidi"/>
      <w:b/>
      <w:i/>
      <w:iCs/>
      <w:sz w:val="26"/>
      <w:szCs w:val="24"/>
      <w:lang w:val="nl-NL"/>
    </w:rPr>
  </w:style>
  <w:style w:type="paragraph" w:customStyle="1" w:styleId="Ghichu">
    <w:name w:val="@Ghi chu"/>
    <w:basedOn w:val="Normal"/>
    <w:link w:val="GhichuChar"/>
    <w:qFormat/>
    <w:rsid w:val="00B65D82"/>
    <w:pPr>
      <w:spacing w:before="120" w:after="120"/>
    </w:pPr>
    <w:rPr>
      <w:i/>
    </w:rPr>
  </w:style>
  <w:style w:type="character" w:customStyle="1" w:styleId="ChuthuongChar">
    <w:name w:val="@Chu thuong Char"/>
    <w:basedOn w:val="DefaultParagraphFont"/>
    <w:link w:val="Chuthuong"/>
    <w:rsid w:val="00F70B40"/>
    <w:rPr>
      <w:rFonts w:ascii="Times New Roman" w:hAnsi="Times New Roman"/>
      <w:sz w:val="27"/>
    </w:rPr>
  </w:style>
  <w:style w:type="paragraph" w:customStyle="1" w:styleId="-DD">
    <w:name w:val="@-DD"/>
    <w:basedOn w:val="-Daudong"/>
    <w:link w:val="-DDChar"/>
    <w:qFormat/>
    <w:rsid w:val="00A123E4"/>
    <w:pPr>
      <w:spacing w:before="120" w:after="120"/>
      <w:ind w:left="0"/>
    </w:pPr>
    <w:rPr>
      <w:sz w:val="27"/>
    </w:rPr>
  </w:style>
  <w:style w:type="character" w:customStyle="1" w:styleId="GhichuChar">
    <w:name w:val="@Ghi chu Char"/>
    <w:basedOn w:val="ChuthuongChar"/>
    <w:link w:val="Ghichu"/>
    <w:rsid w:val="00B65D82"/>
    <w:rPr>
      <w:rFonts w:ascii="Times New Roman" w:hAnsi="Times New Roman"/>
      <w:i/>
      <w:sz w:val="26"/>
    </w:rPr>
  </w:style>
  <w:style w:type="paragraph" w:customStyle="1" w:styleId="DD0">
    <w:name w:val="@+DD"/>
    <w:basedOn w:val="Daudong"/>
    <w:link w:val="DDChar"/>
    <w:qFormat/>
    <w:rsid w:val="006E194D"/>
    <w:pPr>
      <w:tabs>
        <w:tab w:val="clear" w:pos="8194"/>
      </w:tabs>
    </w:pPr>
  </w:style>
  <w:style w:type="character" w:customStyle="1" w:styleId="-DDChar">
    <w:name w:val="@-DD Char"/>
    <w:basedOn w:val="GhichuChar"/>
    <w:link w:val="-DD"/>
    <w:rsid w:val="00A123E4"/>
    <w:rPr>
      <w:rFonts w:ascii="Times New Roman" w:hAnsi="Times New Roman"/>
      <w:i w:val="0"/>
      <w:sz w:val="27"/>
    </w:rPr>
  </w:style>
  <w:style w:type="paragraph" w:customStyle="1" w:styleId="DD">
    <w:name w:val="@*DD"/>
    <w:basedOn w:val="Normal"/>
    <w:link w:val="DDChar0"/>
    <w:qFormat/>
    <w:rsid w:val="008A0C24"/>
    <w:pPr>
      <w:numPr>
        <w:ilvl w:val="5"/>
        <w:numId w:val="2"/>
      </w:numPr>
      <w:tabs>
        <w:tab w:val="left" w:pos="851"/>
      </w:tabs>
      <w:spacing w:before="120" w:after="120"/>
    </w:pPr>
    <w:rPr>
      <w:b/>
    </w:rPr>
  </w:style>
  <w:style w:type="character" w:customStyle="1" w:styleId="DDChar">
    <w:name w:val="@+DD Char"/>
    <w:basedOn w:val="-DDChar"/>
    <w:link w:val="DD0"/>
    <w:rsid w:val="006E194D"/>
    <w:rPr>
      <w:rFonts w:ascii="Times New Roman" w:hAnsi="Times New Roman"/>
      <w:i w:val="0"/>
      <w:sz w:val="26"/>
    </w:rPr>
  </w:style>
  <w:style w:type="paragraph" w:customStyle="1" w:styleId="Bang">
    <w:name w:val="@Bang"/>
    <w:basedOn w:val="Normal"/>
    <w:link w:val="BangChar"/>
    <w:qFormat/>
    <w:rsid w:val="00991FD6"/>
    <w:pPr>
      <w:numPr>
        <w:numId w:val="5"/>
      </w:numPr>
      <w:tabs>
        <w:tab w:val="left" w:pos="1021"/>
      </w:tabs>
      <w:spacing w:before="120" w:after="120"/>
      <w:jc w:val="center"/>
    </w:pPr>
    <w:rPr>
      <w:i/>
    </w:rPr>
  </w:style>
  <w:style w:type="character" w:customStyle="1" w:styleId="DDChar0">
    <w:name w:val="@*DD Char"/>
    <w:basedOn w:val="DDChar"/>
    <w:link w:val="DD"/>
    <w:rsid w:val="008A0C24"/>
    <w:rPr>
      <w:rFonts w:ascii="Times New Roman" w:hAnsi="Times New Roman"/>
      <w:b/>
      <w:i w:val="0"/>
      <w:sz w:val="26"/>
    </w:rPr>
  </w:style>
  <w:style w:type="paragraph" w:customStyle="1" w:styleId="Hinh">
    <w:name w:val="@Hinh"/>
    <w:basedOn w:val="TableofAuthorities"/>
    <w:link w:val="HinhChar"/>
    <w:qFormat/>
    <w:rsid w:val="00C74D93"/>
    <w:pPr>
      <w:numPr>
        <w:numId w:val="3"/>
      </w:numPr>
      <w:tabs>
        <w:tab w:val="left" w:pos="1021"/>
      </w:tabs>
      <w:jc w:val="center"/>
    </w:pPr>
    <w:rPr>
      <w:i/>
    </w:rPr>
  </w:style>
  <w:style w:type="character" w:customStyle="1" w:styleId="BangChar">
    <w:name w:val="@Bang Char"/>
    <w:basedOn w:val="DDChar0"/>
    <w:link w:val="Bang"/>
    <w:rsid w:val="00991FD6"/>
    <w:rPr>
      <w:rFonts w:ascii="Times New Roman" w:hAnsi="Times New Roman"/>
      <w:b w:val="0"/>
      <w:i/>
      <w:sz w:val="26"/>
    </w:rPr>
  </w:style>
  <w:style w:type="paragraph" w:customStyle="1" w:styleId="CB">
    <w:name w:val="@CB"/>
    <w:basedOn w:val="Normal"/>
    <w:link w:val="CBChar"/>
    <w:qFormat/>
    <w:rsid w:val="001B053A"/>
    <w:pPr>
      <w:spacing w:before="20" w:after="20"/>
      <w:ind w:left="-85" w:right="-85"/>
      <w:jc w:val="center"/>
    </w:pPr>
    <w:rPr>
      <w:sz w:val="24"/>
    </w:rPr>
  </w:style>
  <w:style w:type="character" w:customStyle="1" w:styleId="HinhChar">
    <w:name w:val="@Hinh Char"/>
    <w:basedOn w:val="DefaultParagraphFont"/>
    <w:link w:val="Hinh"/>
    <w:rsid w:val="00C74D93"/>
    <w:rPr>
      <w:rFonts w:ascii="Times New Roman" w:hAnsi="Times New Roman"/>
      <w:i/>
      <w:sz w:val="26"/>
    </w:rPr>
  </w:style>
  <w:style w:type="paragraph" w:customStyle="1" w:styleId="1Lv1">
    <w:name w:val="1.Lv1"/>
    <w:basedOn w:val="NoSpacing"/>
    <w:qFormat/>
    <w:rsid w:val="00B65D82"/>
    <w:pPr>
      <w:widowControl w:val="0"/>
      <w:tabs>
        <w:tab w:val="left" w:pos="1701"/>
        <w:tab w:val="left" w:pos="1985"/>
      </w:tabs>
      <w:spacing w:before="60" w:after="60" w:line="312" w:lineRule="auto"/>
      <w:ind w:firstLine="567"/>
      <w:jc w:val="both"/>
    </w:pPr>
    <w:rPr>
      <w:rFonts w:ascii="Times New Roman" w:hAnsi="Times New Roman"/>
      <w:b/>
      <w:bCs/>
      <w:sz w:val="27"/>
      <w:szCs w:val="40"/>
    </w:rPr>
  </w:style>
  <w:style w:type="character" w:customStyle="1" w:styleId="CBChar">
    <w:name w:val="@CB Char"/>
    <w:basedOn w:val="HinhChar"/>
    <w:link w:val="CB"/>
    <w:rsid w:val="001B053A"/>
    <w:rPr>
      <w:rFonts w:ascii="Times New Roman" w:hAnsi="Times New Roman"/>
      <w:i w:val="0"/>
      <w:sz w:val="24"/>
    </w:rPr>
  </w:style>
  <w:style w:type="paragraph" w:customStyle="1" w:styleId="1Lv3">
    <w:name w:val="1.Lv3"/>
    <w:basedOn w:val="Heading3"/>
    <w:link w:val="1Lv3Char"/>
    <w:qFormat/>
    <w:rsid w:val="00B65D82"/>
    <w:pPr>
      <w:keepNext w:val="0"/>
      <w:keepLines w:val="0"/>
      <w:widowControl w:val="0"/>
      <w:numPr>
        <w:ilvl w:val="0"/>
        <w:numId w:val="0"/>
      </w:numPr>
      <w:spacing w:before="60" w:after="60" w:line="312" w:lineRule="auto"/>
      <w:ind w:firstLine="567"/>
      <w:jc w:val="both"/>
    </w:pPr>
    <w:rPr>
      <w:rFonts w:ascii="Times New Roman" w:eastAsia="Times New Roman" w:hAnsi="Times New Roman" w:cs="Times New Roman"/>
      <w:b/>
      <w:bCs/>
      <w:i/>
      <w:color w:val="auto"/>
      <w:sz w:val="27"/>
      <w:szCs w:val="28"/>
    </w:rPr>
  </w:style>
  <w:style w:type="paragraph" w:customStyle="1" w:styleId="-Daudong">
    <w:name w:val="@ - Dau dong"/>
    <w:basedOn w:val="Normal"/>
    <w:rsid w:val="00786B46"/>
    <w:pPr>
      <w:numPr>
        <w:numId w:val="1"/>
      </w:numPr>
    </w:pPr>
  </w:style>
  <w:style w:type="paragraph" w:customStyle="1" w:styleId="1Text3">
    <w:name w:val="1.Text3"/>
    <w:basedOn w:val="Normal"/>
    <w:next w:val="Normal"/>
    <w:qFormat/>
    <w:rsid w:val="00B65D82"/>
    <w:pPr>
      <w:widowControl w:val="0"/>
      <w:tabs>
        <w:tab w:val="right" w:pos="9072"/>
      </w:tabs>
      <w:spacing w:before="60" w:after="60" w:line="288" w:lineRule="auto"/>
      <w:ind w:left="567"/>
      <w:jc w:val="both"/>
    </w:pPr>
    <w:rPr>
      <w:rFonts w:eastAsia="Calibri" w:cs="Times New Roman"/>
      <w:i/>
      <w:sz w:val="27"/>
    </w:rPr>
  </w:style>
  <w:style w:type="paragraph" w:customStyle="1" w:styleId="Daudong">
    <w:name w:val="@ + Dau dong"/>
    <w:basedOn w:val="Normal"/>
    <w:rsid w:val="005E4A69"/>
    <w:pPr>
      <w:numPr>
        <w:ilvl w:val="1"/>
        <w:numId w:val="1"/>
      </w:numPr>
      <w:tabs>
        <w:tab w:val="left" w:pos="1134"/>
      </w:tabs>
      <w:spacing w:before="80" w:after="80"/>
      <w:ind w:left="567" w:firstLine="284"/>
    </w:pPr>
  </w:style>
  <w:style w:type="paragraph" w:styleId="ListParagraph">
    <w:name w:val="List Paragraph"/>
    <w:aliases w:val="1.1.1.1,Main numbered paragraph,List Paragraph (numbered (a)),List Paragraph 1,List A,Cấp1,bullet,Bullet L1,bullet 1,lp1,List Paragraph2,Cham dau dong,Cap 4,Num Bullet 1,Bullet Number,Bullet List,FooterText,numbered,L,Gach -,hình,Hinh2"/>
    <w:basedOn w:val="Normal"/>
    <w:link w:val="ListParagraphChar"/>
    <w:qFormat/>
    <w:rsid w:val="00786B46"/>
    <w:pPr>
      <w:ind w:left="720"/>
      <w:contextualSpacing/>
    </w:pPr>
  </w:style>
  <w:style w:type="character" w:customStyle="1" w:styleId="Heading5Char">
    <w:name w:val="Heading 5 Char"/>
    <w:aliases w:val="@Tieu de 4 Char"/>
    <w:basedOn w:val="DefaultParagraphFont"/>
    <w:link w:val="Heading5"/>
    <w:uiPriority w:val="9"/>
    <w:rsid w:val="00590A18"/>
    <w:rPr>
      <w:rFonts w:ascii="Times New Roman" w:eastAsiaTheme="majorEastAsia" w:hAnsi="Times New Roman" w:cstheme="majorBidi"/>
      <w:i/>
      <w:sz w:val="27"/>
      <w:szCs w:val="26"/>
    </w:rPr>
  </w:style>
  <w:style w:type="table" w:styleId="TableGrid">
    <w:name w:val="Table Grid"/>
    <w:aliases w:val="Muc lon,.bang,PhuongNV-Style,Thanh,unTra lai em niem vui khi duoc gan ben em,tra lai em loi yeu thuong em dem,tra lai em niem tin thang nam qua ta dap xay. Gio day chi la nhung ky niem buon... http://nhatquanglan.xlphp.net/"/>
    <w:basedOn w:val="TableNormal"/>
    <w:qFormat/>
    <w:rsid w:val="00A16A07"/>
    <w:pPr>
      <w:spacing w:after="0" w:line="240" w:lineRule="auto"/>
    </w:pPr>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D5">
    <w:name w:val="@TD5"/>
    <w:basedOn w:val="Heading5"/>
    <w:link w:val="TD5Char"/>
    <w:qFormat/>
    <w:rsid w:val="002068E0"/>
    <w:pPr>
      <w:spacing w:before="60" w:after="60"/>
    </w:pPr>
    <w:rPr>
      <w:b/>
      <w:sz w:val="26"/>
    </w:rPr>
  </w:style>
  <w:style w:type="character" w:styleId="PageNumber">
    <w:name w:val="page number"/>
    <w:basedOn w:val="DefaultParagraphFont"/>
    <w:rsid w:val="009D7326"/>
  </w:style>
  <w:style w:type="character" w:customStyle="1" w:styleId="TD5Char">
    <w:name w:val="@TD5 Char"/>
    <w:basedOn w:val="HeaderChar"/>
    <w:link w:val="TD5"/>
    <w:rsid w:val="002068E0"/>
    <w:rPr>
      <w:rFonts w:ascii="Times New Roman" w:eastAsiaTheme="majorEastAsia" w:hAnsi="Times New Roman" w:cstheme="majorBidi"/>
      <w:b/>
      <w:i/>
      <w:sz w:val="26"/>
      <w:szCs w:val="26"/>
    </w:rPr>
  </w:style>
  <w:style w:type="paragraph" w:styleId="TOC2">
    <w:name w:val="toc 2"/>
    <w:basedOn w:val="Normal"/>
    <w:next w:val="Normal"/>
    <w:autoRedefine/>
    <w:uiPriority w:val="39"/>
    <w:unhideWhenUsed/>
    <w:qFormat/>
    <w:rsid w:val="00D400D1"/>
    <w:pPr>
      <w:tabs>
        <w:tab w:val="left" w:pos="9540"/>
        <w:tab w:val="left" w:pos="9630"/>
      </w:tabs>
      <w:spacing w:before="60" w:after="100"/>
      <w:ind w:left="270" w:right="22"/>
      <w:jc w:val="both"/>
    </w:pPr>
    <w:rPr>
      <w:rFonts w:cs="Times New Roman"/>
      <w:b/>
      <w:i/>
      <w:noProof/>
      <w:szCs w:val="26"/>
      <w:lang w:val="pt-BR"/>
    </w:rPr>
  </w:style>
  <w:style w:type="paragraph" w:customStyle="1" w:styleId="1Text1">
    <w:name w:val="1.Text1"/>
    <w:basedOn w:val="Normal"/>
    <w:qFormat/>
    <w:rsid w:val="001D2A5D"/>
    <w:pPr>
      <w:spacing w:before="60" w:after="60" w:line="288" w:lineRule="auto"/>
      <w:ind w:firstLine="567"/>
      <w:jc w:val="both"/>
    </w:pPr>
    <w:rPr>
      <w:rFonts w:eastAsia="Times New Roman" w:cs="Times New Roman"/>
      <w:sz w:val="27"/>
      <w:szCs w:val="28"/>
      <w:lang w:val="vi-VN"/>
    </w:rPr>
  </w:style>
  <w:style w:type="paragraph" w:styleId="Caption">
    <w:name w:val="caption"/>
    <w:aliases w:val="Hinh,Caption Char1 Char,Caption Char Char Char,Caption Char Char Char Char Char Char Char Char,Caption Char Char Char Char Char Char1 Char,_Equation,_Equation1,_Equation2,_Equation3,_Equation11,_Equation21,_Equation4,_Equation12,_Equation22,HINH"/>
    <w:basedOn w:val="Normal"/>
    <w:next w:val="Normal"/>
    <w:link w:val="CaptionChar"/>
    <w:uiPriority w:val="35"/>
    <w:qFormat/>
    <w:rsid w:val="003A6AAB"/>
    <w:pPr>
      <w:tabs>
        <w:tab w:val="left" w:pos="5387"/>
      </w:tabs>
    </w:pPr>
    <w:rPr>
      <w:rFonts w:ascii="VNI-Times" w:eastAsia="Times New Roman" w:hAnsi="VNI-Times" w:cs="Times New Roman"/>
      <w:i/>
      <w:iCs/>
      <w:szCs w:val="20"/>
      <w:lang w:val="vi-VN"/>
    </w:rPr>
  </w:style>
  <w:style w:type="character" w:customStyle="1" w:styleId="CaptionChar">
    <w:name w:val="Caption Char"/>
    <w:aliases w:val="Hinh Char,Caption Char1 Char Char,Caption Char Char Char Char,Caption Char Char Char Char Char Char Char Char Char,Caption Char Char Char Char Char Char1 Char Char,_Equation Char,_Equation1 Char,_Equation2 Char,_Equation3 Char,HINH Char"/>
    <w:link w:val="Caption"/>
    <w:qFormat/>
    <w:rsid w:val="003A6AAB"/>
    <w:rPr>
      <w:rFonts w:ascii="VNI-Times" w:eastAsia="Times New Roman" w:hAnsi="VNI-Times" w:cs="Times New Roman"/>
      <w:i/>
      <w:iCs/>
      <w:sz w:val="26"/>
      <w:szCs w:val="20"/>
      <w:lang w:val="vi-VN"/>
    </w:rPr>
  </w:style>
  <w:style w:type="character" w:customStyle="1" w:styleId="ListParagraphChar">
    <w:name w:val="List Paragraph Char"/>
    <w:aliases w:val="1.1.1.1 Char,Main numbered paragraph Char,List Paragraph (numbered (a)) Char,List Paragraph 1 Char,List A Char,Cấp1 Char,bullet Char,Bullet L1 Char,bullet 1 Char,lp1 Char,List Paragraph2 Char,Cham dau dong Char,Cap 4 Char,L Char"/>
    <w:link w:val="ListParagraph"/>
    <w:qFormat/>
    <w:locked/>
    <w:rsid w:val="003A6AAB"/>
    <w:rPr>
      <w:rFonts w:ascii="Times New Roman" w:hAnsi="Times New Roman"/>
      <w:sz w:val="26"/>
    </w:rPr>
  </w:style>
  <w:style w:type="numbering" w:customStyle="1" w:styleId="Style1">
    <w:name w:val="Style1"/>
    <w:uiPriority w:val="99"/>
    <w:rsid w:val="003A6AAB"/>
    <w:pPr>
      <w:numPr>
        <w:numId w:val="6"/>
      </w:numPr>
    </w:pPr>
  </w:style>
  <w:style w:type="paragraph" w:styleId="TOCHeading">
    <w:name w:val="TOC Heading"/>
    <w:basedOn w:val="Heading1"/>
    <w:next w:val="Normal"/>
    <w:uiPriority w:val="39"/>
    <w:unhideWhenUsed/>
    <w:qFormat/>
    <w:rsid w:val="006041BB"/>
    <w:pPr>
      <w:numPr>
        <w:numId w:val="0"/>
      </w:numPr>
      <w:spacing w:line="259" w:lineRule="auto"/>
      <w:outlineLvl w:val="9"/>
    </w:pPr>
  </w:style>
  <w:style w:type="paragraph" w:styleId="TOC1">
    <w:name w:val="toc 1"/>
    <w:basedOn w:val="Normal"/>
    <w:next w:val="Normal"/>
    <w:autoRedefine/>
    <w:uiPriority w:val="39"/>
    <w:unhideWhenUsed/>
    <w:qFormat/>
    <w:rsid w:val="00171614"/>
    <w:pPr>
      <w:tabs>
        <w:tab w:val="left" w:pos="1710"/>
        <w:tab w:val="left" w:pos="9720"/>
      </w:tabs>
      <w:spacing w:after="120"/>
      <w:ind w:right="7"/>
    </w:pPr>
    <w:rPr>
      <w:rFonts w:cs="Times New Roman"/>
      <w:noProof/>
      <w:szCs w:val="26"/>
    </w:rPr>
  </w:style>
  <w:style w:type="paragraph" w:styleId="TOC3">
    <w:name w:val="toc 3"/>
    <w:basedOn w:val="Normal"/>
    <w:next w:val="Normal"/>
    <w:autoRedefine/>
    <w:uiPriority w:val="39"/>
    <w:unhideWhenUsed/>
    <w:qFormat/>
    <w:rsid w:val="00171614"/>
    <w:pPr>
      <w:tabs>
        <w:tab w:val="left" w:pos="1100"/>
        <w:tab w:val="left" w:pos="9540"/>
      </w:tabs>
      <w:ind w:left="520" w:right="22"/>
      <w:jc w:val="both"/>
    </w:pPr>
    <w:rPr>
      <w:rFonts w:cs="Times New Roman"/>
      <w:i/>
      <w:noProof/>
      <w:szCs w:val="26"/>
    </w:rPr>
  </w:style>
  <w:style w:type="paragraph" w:styleId="TOC4">
    <w:name w:val="toc 4"/>
    <w:basedOn w:val="Normal"/>
    <w:next w:val="Normal"/>
    <w:autoRedefine/>
    <w:unhideWhenUsed/>
    <w:rsid w:val="006041BB"/>
    <w:pPr>
      <w:spacing w:after="100" w:line="259"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6041BB"/>
    <w:pPr>
      <w:spacing w:after="100" w:line="259"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6041BB"/>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6041BB"/>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6041BB"/>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6041BB"/>
    <w:pPr>
      <w:spacing w:after="100" w:line="259" w:lineRule="auto"/>
      <w:ind w:left="1760"/>
    </w:pPr>
    <w:rPr>
      <w:rFonts w:asciiTheme="minorHAnsi" w:eastAsiaTheme="minorEastAsia" w:hAnsiTheme="minorHAnsi"/>
      <w:sz w:val="22"/>
    </w:rPr>
  </w:style>
  <w:style w:type="character" w:styleId="Hyperlink">
    <w:name w:val="Hyperlink"/>
    <w:basedOn w:val="DefaultParagraphFont"/>
    <w:uiPriority w:val="99"/>
    <w:unhideWhenUsed/>
    <w:rsid w:val="006041BB"/>
    <w:rPr>
      <w:color w:val="0563C1" w:themeColor="hyperlink"/>
      <w:u w:val="single"/>
    </w:rPr>
  </w:style>
  <w:style w:type="paragraph" w:styleId="TableofFigures">
    <w:name w:val="table of figures"/>
    <w:basedOn w:val="Normal"/>
    <w:next w:val="Normal"/>
    <w:unhideWhenUsed/>
    <w:rsid w:val="009F403D"/>
  </w:style>
  <w:style w:type="paragraph" w:styleId="TableofAuthorities">
    <w:name w:val="table of authorities"/>
    <w:basedOn w:val="Normal"/>
    <w:next w:val="Normal"/>
    <w:uiPriority w:val="99"/>
    <w:semiHidden/>
    <w:unhideWhenUsed/>
    <w:rsid w:val="00873ABD"/>
    <w:pPr>
      <w:ind w:left="260" w:hanging="260"/>
    </w:pPr>
  </w:style>
  <w:style w:type="paragraph" w:customStyle="1" w:styleId="1Lv2">
    <w:name w:val="1.Lv2"/>
    <w:basedOn w:val="Heading2"/>
    <w:qFormat/>
    <w:rsid w:val="009F790C"/>
    <w:pPr>
      <w:keepNext w:val="0"/>
      <w:keepLines w:val="0"/>
      <w:widowControl w:val="0"/>
      <w:numPr>
        <w:ilvl w:val="0"/>
        <w:numId w:val="0"/>
      </w:numPr>
      <w:spacing w:before="60" w:after="60" w:line="312" w:lineRule="auto"/>
      <w:ind w:firstLine="567"/>
      <w:jc w:val="both"/>
    </w:pPr>
    <w:rPr>
      <w:rFonts w:ascii="Times New Roman" w:eastAsia="Times New Roman" w:hAnsi="Times New Roman" w:cs="Times New Roman"/>
      <w:b/>
      <w:bCs/>
      <w:color w:val="auto"/>
      <w:sz w:val="27"/>
      <w:szCs w:val="32"/>
    </w:rPr>
  </w:style>
  <w:style w:type="paragraph" w:customStyle="1" w:styleId="1lv4">
    <w:name w:val="1.lv4"/>
    <w:basedOn w:val="Normal"/>
    <w:qFormat/>
    <w:rsid w:val="009F790C"/>
    <w:pPr>
      <w:widowControl w:val="0"/>
      <w:tabs>
        <w:tab w:val="right" w:pos="9072"/>
      </w:tabs>
      <w:spacing w:before="60" w:after="60" w:line="312" w:lineRule="auto"/>
      <w:ind w:firstLine="567"/>
      <w:jc w:val="both"/>
    </w:pPr>
    <w:rPr>
      <w:rFonts w:eastAsia="Calibri" w:cs="Times New Roman"/>
      <w:i/>
    </w:rPr>
  </w:style>
  <w:style w:type="paragraph" w:customStyle="1" w:styleId="1Text">
    <w:name w:val="1.Text"/>
    <w:basedOn w:val="Normal"/>
    <w:qFormat/>
    <w:rsid w:val="009F790C"/>
    <w:pPr>
      <w:widowControl w:val="0"/>
      <w:tabs>
        <w:tab w:val="right" w:pos="9072"/>
      </w:tabs>
      <w:spacing w:before="60" w:after="60" w:line="288" w:lineRule="auto"/>
      <w:ind w:firstLine="567"/>
      <w:jc w:val="both"/>
    </w:pPr>
    <w:rPr>
      <w:rFonts w:eastAsia="Calibri" w:cs="Times New Roman"/>
      <w:sz w:val="27"/>
    </w:rPr>
  </w:style>
  <w:style w:type="paragraph" w:customStyle="1" w:styleId="1Text2">
    <w:name w:val="1.Text2"/>
    <w:basedOn w:val="Normal"/>
    <w:next w:val="Normal"/>
    <w:qFormat/>
    <w:rsid w:val="009F790C"/>
    <w:pPr>
      <w:widowControl w:val="0"/>
      <w:tabs>
        <w:tab w:val="right" w:pos="9072"/>
      </w:tabs>
      <w:spacing w:before="60" w:after="60" w:line="288" w:lineRule="auto"/>
      <w:ind w:firstLine="567"/>
      <w:jc w:val="both"/>
    </w:pPr>
    <w:rPr>
      <w:rFonts w:eastAsia="Calibri" w:cs="Times New Roman"/>
      <w:sz w:val="27"/>
    </w:rPr>
  </w:style>
  <w:style w:type="character" w:customStyle="1" w:styleId="Heading6Char">
    <w:name w:val="Heading 6 Char"/>
    <w:basedOn w:val="DefaultParagraphFont"/>
    <w:link w:val="Heading6"/>
    <w:uiPriority w:val="9"/>
    <w:rsid w:val="00752DCF"/>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rsid w:val="00752DCF"/>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rsid w:val="00752DCF"/>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rsid w:val="00752DCF"/>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qFormat/>
    <w:rsid w:val="00752DCF"/>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rsid w:val="00752DCF"/>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qFormat/>
    <w:rsid w:val="00752DCF"/>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52DCF"/>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752DCF"/>
    <w:pPr>
      <w:spacing w:before="160" w:after="160" w:line="259" w:lineRule="auto"/>
      <w:jc w:val="center"/>
    </w:pPr>
    <w:rPr>
      <w:rFonts w:asciiTheme="minorHAnsi" w:hAnsiTheme="minorHAnsi"/>
      <w:i/>
      <w:iCs/>
      <w:color w:val="404040" w:themeColor="text1" w:themeTint="BF"/>
      <w:kern w:val="2"/>
      <w:sz w:val="22"/>
      <w14:ligatures w14:val="standardContextual"/>
    </w:rPr>
  </w:style>
  <w:style w:type="character" w:customStyle="1" w:styleId="QuoteChar">
    <w:name w:val="Quote Char"/>
    <w:basedOn w:val="DefaultParagraphFont"/>
    <w:link w:val="Quote"/>
    <w:uiPriority w:val="29"/>
    <w:rsid w:val="00752DCF"/>
    <w:rPr>
      <w:i/>
      <w:iCs/>
      <w:color w:val="404040" w:themeColor="text1" w:themeTint="BF"/>
      <w:kern w:val="2"/>
      <w14:ligatures w14:val="standardContextual"/>
    </w:rPr>
  </w:style>
  <w:style w:type="character" w:styleId="IntenseEmphasis">
    <w:name w:val="Intense Emphasis"/>
    <w:basedOn w:val="DefaultParagraphFont"/>
    <w:uiPriority w:val="21"/>
    <w:qFormat/>
    <w:rsid w:val="00752DCF"/>
    <w:rPr>
      <w:i/>
      <w:iCs/>
      <w:color w:val="2E74B5" w:themeColor="accent1" w:themeShade="BF"/>
    </w:rPr>
  </w:style>
  <w:style w:type="paragraph" w:styleId="IntenseQuote">
    <w:name w:val="Intense Quote"/>
    <w:basedOn w:val="Normal"/>
    <w:next w:val="Normal"/>
    <w:link w:val="IntenseQuoteChar"/>
    <w:uiPriority w:val="30"/>
    <w:qFormat/>
    <w:rsid w:val="00752DCF"/>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hAnsiTheme="minorHAnsi"/>
      <w:i/>
      <w:iCs/>
      <w:color w:val="2E74B5" w:themeColor="accent1" w:themeShade="BF"/>
      <w:kern w:val="2"/>
      <w:sz w:val="22"/>
      <w14:ligatures w14:val="standardContextual"/>
    </w:rPr>
  </w:style>
  <w:style w:type="character" w:customStyle="1" w:styleId="IntenseQuoteChar">
    <w:name w:val="Intense Quote Char"/>
    <w:basedOn w:val="DefaultParagraphFont"/>
    <w:link w:val="IntenseQuote"/>
    <w:uiPriority w:val="30"/>
    <w:rsid w:val="00752DCF"/>
    <w:rPr>
      <w:i/>
      <w:iCs/>
      <w:color w:val="2E74B5" w:themeColor="accent1" w:themeShade="BF"/>
      <w:kern w:val="2"/>
      <w14:ligatures w14:val="standardContextual"/>
    </w:rPr>
  </w:style>
  <w:style w:type="character" w:styleId="IntenseReference">
    <w:name w:val="Intense Reference"/>
    <w:basedOn w:val="DefaultParagraphFont"/>
    <w:uiPriority w:val="32"/>
    <w:qFormat/>
    <w:rsid w:val="00752DCF"/>
    <w:rPr>
      <w:b/>
      <w:bCs/>
      <w:smallCaps/>
      <w:color w:val="2E74B5" w:themeColor="accent1" w:themeShade="BF"/>
      <w:spacing w:val="5"/>
    </w:rPr>
  </w:style>
  <w:style w:type="character" w:styleId="LineNumber">
    <w:name w:val="line number"/>
    <w:basedOn w:val="DefaultParagraphFont"/>
    <w:uiPriority w:val="99"/>
    <w:semiHidden/>
    <w:unhideWhenUsed/>
    <w:rsid w:val="00752DCF"/>
  </w:style>
  <w:style w:type="paragraph" w:styleId="NormalWeb">
    <w:name w:val="Normal (Web)"/>
    <w:basedOn w:val="Normal"/>
    <w:unhideWhenUsed/>
    <w:rsid w:val="00752DCF"/>
    <w:pPr>
      <w:spacing w:before="100" w:beforeAutospacing="1" w:after="100" w:afterAutospacing="1"/>
    </w:pPr>
    <w:rPr>
      <w:rFonts w:eastAsia="Times New Roman" w:cs="Times New Roman"/>
      <w:sz w:val="24"/>
      <w:szCs w:val="24"/>
    </w:rPr>
  </w:style>
  <w:style w:type="paragraph" w:customStyle="1" w:styleId="A-NOIDUNG">
    <w:name w:val="A-NOI DUNG"/>
    <w:link w:val="A-NOIDUNGChar"/>
    <w:qFormat/>
    <w:rsid w:val="00752DCF"/>
    <w:pPr>
      <w:spacing w:before="120" w:after="120" w:line="340" w:lineRule="exact"/>
      <w:ind w:firstLine="720"/>
      <w:jc w:val="both"/>
    </w:pPr>
    <w:rPr>
      <w:rFonts w:ascii="Times New Roman" w:eastAsia="Times New Roman" w:hAnsi="Times New Roman" w:cs="Times New Roman"/>
      <w:color w:val="000000"/>
      <w:sz w:val="26"/>
      <w:szCs w:val="20"/>
    </w:rPr>
  </w:style>
  <w:style w:type="character" w:customStyle="1" w:styleId="A-NOIDUNGChar">
    <w:name w:val="A-NOI DUNG Char"/>
    <w:link w:val="A-NOIDUNG"/>
    <w:rsid w:val="00752DCF"/>
    <w:rPr>
      <w:rFonts w:ascii="Times New Roman" w:eastAsia="Times New Roman" w:hAnsi="Times New Roman" w:cs="Times New Roman"/>
      <w:color w:val="000000"/>
      <w:sz w:val="26"/>
      <w:szCs w:val="20"/>
    </w:rPr>
  </w:style>
  <w:style w:type="paragraph" w:customStyle="1" w:styleId="TableParagraph">
    <w:name w:val="Table Paragraph"/>
    <w:basedOn w:val="Normal"/>
    <w:uiPriority w:val="1"/>
    <w:qFormat/>
    <w:rsid w:val="00752DCF"/>
    <w:pPr>
      <w:widowControl w:val="0"/>
      <w:autoSpaceDE w:val="0"/>
      <w:autoSpaceDN w:val="0"/>
    </w:pPr>
    <w:rPr>
      <w:rFonts w:eastAsia="Times New Roman" w:cs="Times New Roman"/>
      <w:sz w:val="22"/>
    </w:rPr>
  </w:style>
  <w:style w:type="paragraph" w:customStyle="1" w:styleId="Chtrongbng">
    <w:name w:val="Chữ trong bảng"/>
    <w:basedOn w:val="Normal"/>
    <w:link w:val="ChtrongbngChar"/>
    <w:qFormat/>
    <w:rsid w:val="00752DCF"/>
    <w:pPr>
      <w:spacing w:before="60" w:after="60"/>
      <w:ind w:right="113"/>
    </w:pPr>
    <w:rPr>
      <w:bCs/>
      <w:sz w:val="24"/>
      <w:szCs w:val="26"/>
    </w:rPr>
  </w:style>
  <w:style w:type="character" w:customStyle="1" w:styleId="ChtrongbngChar">
    <w:name w:val="Chữ trong bảng Char"/>
    <w:basedOn w:val="DefaultParagraphFont"/>
    <w:link w:val="Chtrongbng"/>
    <w:rsid w:val="00752DCF"/>
    <w:rPr>
      <w:rFonts w:ascii="Times New Roman" w:hAnsi="Times New Roman"/>
      <w:bCs/>
      <w:sz w:val="24"/>
      <w:szCs w:val="26"/>
    </w:rPr>
  </w:style>
  <w:style w:type="character" w:styleId="FollowedHyperlink">
    <w:name w:val="FollowedHyperlink"/>
    <w:basedOn w:val="DefaultParagraphFont"/>
    <w:unhideWhenUsed/>
    <w:rsid w:val="002B468C"/>
    <w:rPr>
      <w:color w:val="96607D"/>
      <w:u w:val="single"/>
    </w:rPr>
  </w:style>
  <w:style w:type="paragraph" w:customStyle="1" w:styleId="msonormal0">
    <w:name w:val="msonormal"/>
    <w:basedOn w:val="Normal"/>
    <w:rsid w:val="002B468C"/>
    <w:pPr>
      <w:spacing w:before="100" w:beforeAutospacing="1" w:after="100" w:afterAutospacing="1"/>
    </w:pPr>
    <w:rPr>
      <w:rFonts w:eastAsia="Times New Roman" w:cs="Times New Roman"/>
      <w:sz w:val="24"/>
      <w:szCs w:val="24"/>
    </w:rPr>
  </w:style>
  <w:style w:type="paragraph" w:customStyle="1" w:styleId="xl67">
    <w:name w:val="xl67"/>
    <w:basedOn w:val="Normal"/>
    <w:rsid w:val="002B468C"/>
    <w:pPr>
      <w:shd w:val="clear" w:color="000000" w:fill="FFFFFF"/>
      <w:spacing w:before="100" w:beforeAutospacing="1" w:after="100" w:afterAutospacing="1"/>
    </w:pPr>
    <w:rPr>
      <w:rFonts w:eastAsia="Times New Roman" w:cs="Times New Roman"/>
      <w:sz w:val="24"/>
      <w:szCs w:val="24"/>
    </w:rPr>
  </w:style>
  <w:style w:type="paragraph" w:customStyle="1" w:styleId="xl68">
    <w:name w:val="xl68"/>
    <w:basedOn w:val="Normal"/>
    <w:rsid w:val="002B468C"/>
    <w:pPr>
      <w:shd w:val="clear" w:color="000000" w:fill="FFFF00"/>
      <w:spacing w:before="100" w:beforeAutospacing="1" w:after="100" w:afterAutospacing="1"/>
    </w:pPr>
    <w:rPr>
      <w:rFonts w:eastAsia="Times New Roman" w:cs="Times New Roman"/>
      <w:sz w:val="24"/>
      <w:szCs w:val="24"/>
    </w:rPr>
  </w:style>
  <w:style w:type="paragraph" w:customStyle="1" w:styleId="xl69">
    <w:name w:val="xl69"/>
    <w:basedOn w:val="Normal"/>
    <w:rsid w:val="002B468C"/>
    <w:pPr>
      <w:shd w:val="clear" w:color="000000" w:fill="FFC000"/>
      <w:spacing w:before="100" w:beforeAutospacing="1" w:after="100" w:afterAutospacing="1"/>
    </w:pPr>
    <w:rPr>
      <w:rFonts w:eastAsia="Times New Roman" w:cs="Times New Roman"/>
      <w:sz w:val="24"/>
      <w:szCs w:val="24"/>
    </w:rPr>
  </w:style>
  <w:style w:type="paragraph" w:customStyle="1" w:styleId="xl70">
    <w:name w:val="xl70"/>
    <w:basedOn w:val="Normal"/>
    <w:rsid w:val="002B468C"/>
    <w:pPr>
      <w:shd w:val="clear" w:color="000000" w:fill="FFFF00"/>
      <w:spacing w:before="100" w:beforeAutospacing="1" w:after="100" w:afterAutospacing="1"/>
    </w:pPr>
    <w:rPr>
      <w:rFonts w:eastAsia="Times New Roman" w:cs="Times New Roman"/>
      <w:b/>
      <w:bCs/>
      <w:i/>
      <w:iCs/>
      <w:color w:val="FF0000"/>
      <w:sz w:val="24"/>
      <w:szCs w:val="24"/>
    </w:rPr>
  </w:style>
  <w:style w:type="paragraph" w:customStyle="1" w:styleId="xl71">
    <w:name w:val="xl71"/>
    <w:basedOn w:val="Normal"/>
    <w:rsid w:val="002B468C"/>
    <w:pPr>
      <w:spacing w:before="100" w:beforeAutospacing="1" w:after="100" w:afterAutospacing="1"/>
    </w:pPr>
    <w:rPr>
      <w:rFonts w:eastAsia="Times New Roman" w:cs="Times New Roman"/>
      <w:sz w:val="24"/>
      <w:szCs w:val="24"/>
    </w:rPr>
  </w:style>
  <w:style w:type="paragraph" w:customStyle="1" w:styleId="xl72">
    <w:name w:val="xl72"/>
    <w:basedOn w:val="Normal"/>
    <w:rsid w:val="002B468C"/>
    <w:pPr>
      <w:shd w:val="clear" w:color="000000" w:fill="FFFF00"/>
      <w:spacing w:before="100" w:beforeAutospacing="1" w:after="100" w:afterAutospacing="1"/>
    </w:pPr>
    <w:rPr>
      <w:rFonts w:eastAsia="Times New Roman" w:cs="Times New Roman"/>
      <w:color w:val="FF0000"/>
      <w:sz w:val="24"/>
      <w:szCs w:val="24"/>
    </w:rPr>
  </w:style>
  <w:style w:type="paragraph" w:customStyle="1" w:styleId="xl73">
    <w:name w:val="xl73"/>
    <w:basedOn w:val="Normal"/>
    <w:rsid w:val="002B468C"/>
    <w:pPr>
      <w:shd w:val="clear" w:color="000000" w:fill="00FFFF"/>
      <w:spacing w:before="100" w:beforeAutospacing="1" w:after="100" w:afterAutospacing="1"/>
    </w:pPr>
    <w:rPr>
      <w:rFonts w:eastAsia="Times New Roman" w:cs="Times New Roman"/>
      <w:color w:val="FF0000"/>
      <w:sz w:val="24"/>
      <w:szCs w:val="24"/>
    </w:rPr>
  </w:style>
  <w:style w:type="paragraph" w:customStyle="1" w:styleId="xl74">
    <w:name w:val="xl74"/>
    <w:basedOn w:val="Normal"/>
    <w:rsid w:val="002B468C"/>
    <w:pPr>
      <w:spacing w:before="100" w:beforeAutospacing="1" w:after="100" w:afterAutospacing="1"/>
    </w:pPr>
    <w:rPr>
      <w:rFonts w:eastAsia="Times New Roman" w:cs="Times New Roman"/>
      <w:color w:val="FF0000"/>
      <w:sz w:val="24"/>
      <w:szCs w:val="24"/>
    </w:rPr>
  </w:style>
  <w:style w:type="paragraph" w:customStyle="1" w:styleId="xl75">
    <w:name w:val="xl75"/>
    <w:basedOn w:val="Normal"/>
    <w:rsid w:val="002B468C"/>
    <w:pPr>
      <w:spacing w:before="100" w:beforeAutospacing="1" w:after="100" w:afterAutospacing="1"/>
      <w:textAlignment w:val="center"/>
    </w:pPr>
    <w:rPr>
      <w:rFonts w:eastAsia="Times New Roman" w:cs="Times New Roman"/>
      <w:sz w:val="24"/>
      <w:szCs w:val="24"/>
    </w:rPr>
  </w:style>
  <w:style w:type="paragraph" w:customStyle="1" w:styleId="xl76">
    <w:name w:val="xl76"/>
    <w:basedOn w:val="Normal"/>
    <w:rsid w:val="002B468C"/>
    <w:pPr>
      <w:spacing w:before="100" w:beforeAutospacing="1" w:after="100" w:afterAutospacing="1"/>
      <w:textAlignment w:val="center"/>
    </w:pPr>
    <w:rPr>
      <w:rFonts w:eastAsia="Times New Roman" w:cs="Times New Roman"/>
      <w:color w:val="FF0000"/>
      <w:sz w:val="24"/>
      <w:szCs w:val="24"/>
    </w:rPr>
  </w:style>
  <w:style w:type="paragraph" w:customStyle="1" w:styleId="xl77">
    <w:name w:val="xl77"/>
    <w:basedOn w:val="Normal"/>
    <w:rsid w:val="002B468C"/>
    <w:pPr>
      <w:shd w:val="clear" w:color="000000" w:fill="FFFF00"/>
      <w:spacing w:before="100" w:beforeAutospacing="1" w:after="100" w:afterAutospacing="1"/>
      <w:textAlignment w:val="center"/>
    </w:pPr>
    <w:rPr>
      <w:rFonts w:eastAsia="Times New Roman" w:cs="Times New Roman"/>
      <w:sz w:val="24"/>
      <w:szCs w:val="24"/>
    </w:rPr>
  </w:style>
  <w:style w:type="paragraph" w:customStyle="1" w:styleId="xl78">
    <w:name w:val="xl78"/>
    <w:basedOn w:val="Normal"/>
    <w:rsid w:val="002B468C"/>
    <w:pPr>
      <w:shd w:val="clear" w:color="000000" w:fill="FFFF00"/>
      <w:spacing w:before="100" w:beforeAutospacing="1" w:after="100" w:afterAutospacing="1"/>
      <w:jc w:val="center"/>
      <w:textAlignment w:val="center"/>
    </w:pPr>
    <w:rPr>
      <w:rFonts w:eastAsia="Times New Roman" w:cs="Times New Roman"/>
      <w:sz w:val="24"/>
      <w:szCs w:val="24"/>
    </w:rPr>
  </w:style>
  <w:style w:type="paragraph" w:customStyle="1" w:styleId="xl79">
    <w:name w:val="xl79"/>
    <w:basedOn w:val="Normal"/>
    <w:rsid w:val="002B468C"/>
    <w:pPr>
      <w:shd w:val="clear" w:color="000000" w:fill="FFFF00"/>
      <w:spacing w:before="100" w:beforeAutospacing="1" w:after="100" w:afterAutospacing="1"/>
      <w:textAlignment w:val="top"/>
    </w:pPr>
    <w:rPr>
      <w:rFonts w:eastAsia="Times New Roman" w:cs="Times New Roman"/>
      <w:sz w:val="24"/>
      <w:szCs w:val="24"/>
    </w:rPr>
  </w:style>
  <w:style w:type="paragraph" w:customStyle="1" w:styleId="xl80">
    <w:name w:val="xl80"/>
    <w:basedOn w:val="Normal"/>
    <w:rsid w:val="002B468C"/>
    <w:pPr>
      <w:shd w:val="clear" w:color="000000" w:fill="FFFF00"/>
      <w:spacing w:before="100" w:beforeAutospacing="1" w:after="100" w:afterAutospacing="1"/>
      <w:jc w:val="center"/>
    </w:pPr>
    <w:rPr>
      <w:rFonts w:eastAsia="Times New Roman" w:cs="Times New Roman"/>
      <w:sz w:val="24"/>
      <w:szCs w:val="24"/>
    </w:rPr>
  </w:style>
  <w:style w:type="paragraph" w:customStyle="1" w:styleId="xl81">
    <w:name w:val="xl81"/>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82">
    <w:name w:val="xl82"/>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24"/>
      <w:szCs w:val="24"/>
    </w:rPr>
  </w:style>
  <w:style w:type="paragraph" w:customStyle="1" w:styleId="xl83">
    <w:name w:val="xl83"/>
    <w:basedOn w:val="Normal"/>
    <w:rsid w:val="002B468C"/>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84">
    <w:name w:val="xl84"/>
    <w:basedOn w:val="Normal"/>
    <w:rsid w:val="002B468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85">
    <w:name w:val="xl85"/>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86">
    <w:name w:val="xl86"/>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87">
    <w:name w:val="xl87"/>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88">
    <w:name w:val="xl88"/>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sz w:val="24"/>
      <w:szCs w:val="24"/>
    </w:rPr>
  </w:style>
  <w:style w:type="paragraph" w:customStyle="1" w:styleId="xl89">
    <w:name w:val="xl89"/>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b/>
      <w:bCs/>
      <w:i/>
      <w:iCs/>
      <w:sz w:val="24"/>
      <w:szCs w:val="24"/>
    </w:rPr>
  </w:style>
  <w:style w:type="paragraph" w:customStyle="1" w:styleId="xl90">
    <w:name w:val="xl90"/>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sz w:val="24"/>
      <w:szCs w:val="24"/>
    </w:rPr>
  </w:style>
  <w:style w:type="paragraph" w:customStyle="1" w:styleId="xl91">
    <w:name w:val="xl91"/>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92">
    <w:name w:val="xl92"/>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93">
    <w:name w:val="xl93"/>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94">
    <w:name w:val="xl94"/>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95">
    <w:name w:val="xl95"/>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96">
    <w:name w:val="xl96"/>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97">
    <w:name w:val="xl97"/>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98">
    <w:name w:val="xl98"/>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99">
    <w:name w:val="xl99"/>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100">
    <w:name w:val="xl100"/>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24"/>
      <w:szCs w:val="24"/>
    </w:rPr>
  </w:style>
  <w:style w:type="paragraph" w:customStyle="1" w:styleId="xl101">
    <w:name w:val="xl101"/>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102">
    <w:name w:val="xl102"/>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24"/>
      <w:szCs w:val="24"/>
    </w:rPr>
  </w:style>
  <w:style w:type="paragraph" w:customStyle="1" w:styleId="xl103">
    <w:name w:val="xl103"/>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24"/>
      <w:szCs w:val="24"/>
    </w:rPr>
  </w:style>
  <w:style w:type="paragraph" w:customStyle="1" w:styleId="xl104">
    <w:name w:val="xl104"/>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05">
    <w:name w:val="xl105"/>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sz w:val="24"/>
      <w:szCs w:val="24"/>
    </w:rPr>
  </w:style>
  <w:style w:type="paragraph" w:customStyle="1" w:styleId="xl106">
    <w:name w:val="xl106"/>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107">
    <w:name w:val="xl107"/>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108">
    <w:name w:val="xl108"/>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sz w:val="24"/>
      <w:szCs w:val="24"/>
    </w:rPr>
  </w:style>
  <w:style w:type="paragraph" w:customStyle="1" w:styleId="xl109">
    <w:name w:val="xl109"/>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sz w:val="24"/>
      <w:szCs w:val="24"/>
    </w:rPr>
  </w:style>
  <w:style w:type="paragraph" w:customStyle="1" w:styleId="xl110">
    <w:name w:val="xl110"/>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sz w:val="24"/>
      <w:szCs w:val="24"/>
    </w:rPr>
  </w:style>
  <w:style w:type="character" w:styleId="Strong">
    <w:name w:val="Strong"/>
    <w:basedOn w:val="DefaultParagraphFont"/>
    <w:qFormat/>
    <w:rsid w:val="00832830"/>
    <w:rPr>
      <w:b/>
      <w:bCs/>
    </w:rPr>
  </w:style>
  <w:style w:type="character" w:customStyle="1" w:styleId="UnresolvedMention1">
    <w:name w:val="Unresolved Mention1"/>
    <w:basedOn w:val="DefaultParagraphFont"/>
    <w:uiPriority w:val="99"/>
    <w:semiHidden/>
    <w:unhideWhenUsed/>
    <w:rsid w:val="00861046"/>
    <w:rPr>
      <w:color w:val="605E5C"/>
      <w:shd w:val="clear" w:color="auto" w:fill="E1DFDD"/>
    </w:rPr>
  </w:style>
  <w:style w:type="paragraph" w:styleId="BodyTextIndent3">
    <w:name w:val="Body Text Indent 3"/>
    <w:basedOn w:val="Normal"/>
    <w:link w:val="BodyTextIndent3Char"/>
    <w:rsid w:val="0032506C"/>
    <w:pPr>
      <w:spacing w:before="60" w:after="80"/>
      <w:ind w:firstLine="426"/>
      <w:jc w:val="both"/>
    </w:pPr>
    <w:rPr>
      <w:rFonts w:eastAsia="Times New Roman" w:cs="Times New Roman"/>
      <w:position w:val="6"/>
      <w:sz w:val="28"/>
      <w:szCs w:val="20"/>
    </w:rPr>
  </w:style>
  <w:style w:type="character" w:customStyle="1" w:styleId="BodyTextIndent3Char">
    <w:name w:val="Body Text Indent 3 Char"/>
    <w:basedOn w:val="DefaultParagraphFont"/>
    <w:link w:val="BodyTextIndent3"/>
    <w:rsid w:val="0032506C"/>
    <w:rPr>
      <w:rFonts w:ascii="Times New Roman" w:eastAsia="Times New Roman" w:hAnsi="Times New Roman" w:cs="Times New Roman"/>
      <w:position w:val="6"/>
      <w:sz w:val="28"/>
      <w:szCs w:val="20"/>
    </w:rPr>
  </w:style>
  <w:style w:type="character" w:customStyle="1" w:styleId="A-GACHDAUDONGChar">
    <w:name w:val="A-GACH DAU DONG Char"/>
    <w:basedOn w:val="DefaultParagraphFont"/>
    <w:link w:val="A-GACHDAUDONG"/>
    <w:rsid w:val="00903C16"/>
    <w:rPr>
      <w:rFonts w:eastAsia="Times New Roman" w:cs="Times New Roman"/>
      <w:sz w:val="26"/>
      <w:szCs w:val="28"/>
      <w:shd w:val="clear" w:color="auto" w:fill="FFFFFF"/>
    </w:rPr>
  </w:style>
  <w:style w:type="paragraph" w:customStyle="1" w:styleId="A-GACHDAUDONG">
    <w:name w:val="A-GACH DAU DONG"/>
    <w:basedOn w:val="Normal"/>
    <w:link w:val="A-GACHDAUDONGChar"/>
    <w:rsid w:val="00903C16"/>
    <w:pPr>
      <w:widowControl w:val="0"/>
      <w:numPr>
        <w:numId w:val="7"/>
      </w:numPr>
      <w:shd w:val="clear" w:color="auto" w:fill="FFFFFF"/>
      <w:tabs>
        <w:tab w:val="left" w:pos="993"/>
      </w:tabs>
      <w:spacing w:before="120" w:line="340" w:lineRule="exact"/>
      <w:jc w:val="both"/>
    </w:pPr>
    <w:rPr>
      <w:rFonts w:asciiTheme="minorHAnsi" w:eastAsia="Times New Roman" w:hAnsiTheme="minorHAnsi" w:cs="Times New Roman"/>
      <w:szCs w:val="28"/>
    </w:rPr>
  </w:style>
  <w:style w:type="character" w:customStyle="1" w:styleId="fontstyle01">
    <w:name w:val="fontstyle01"/>
    <w:basedOn w:val="DefaultParagraphFont"/>
    <w:rsid w:val="00903C16"/>
    <w:rPr>
      <w:rFonts w:ascii="Arial" w:hAnsi="Arial" w:cs="Arial" w:hint="default"/>
      <w:b w:val="0"/>
      <w:bCs w:val="0"/>
      <w:i w:val="0"/>
      <w:iCs w:val="0"/>
      <w:color w:val="000000"/>
      <w:sz w:val="22"/>
      <w:szCs w:val="22"/>
    </w:rPr>
  </w:style>
  <w:style w:type="paragraph" w:customStyle="1" w:styleId="A-Kiua">
    <w:name w:val="A-Kiểu a)"/>
    <w:basedOn w:val="ListParagraph"/>
    <w:link w:val="A-KiuaChar"/>
    <w:qFormat/>
    <w:rsid w:val="00903C16"/>
    <w:pPr>
      <w:numPr>
        <w:numId w:val="8"/>
      </w:numPr>
      <w:tabs>
        <w:tab w:val="left" w:pos="1418"/>
      </w:tabs>
      <w:spacing w:before="120" w:after="120" w:line="312" w:lineRule="auto"/>
      <w:jc w:val="both"/>
    </w:pPr>
    <w:rPr>
      <w:i/>
      <w:lang w:eastAsia="ko-KR"/>
    </w:rPr>
  </w:style>
  <w:style w:type="character" w:customStyle="1" w:styleId="A-KiuaChar">
    <w:name w:val="A-Kiểu a) Char"/>
    <w:basedOn w:val="DefaultParagraphFont"/>
    <w:link w:val="A-Kiua"/>
    <w:rsid w:val="00903C16"/>
    <w:rPr>
      <w:rFonts w:ascii="Times New Roman" w:hAnsi="Times New Roman"/>
      <w:i/>
      <w:sz w:val="26"/>
      <w:lang w:eastAsia="ko-KR"/>
    </w:rPr>
  </w:style>
  <w:style w:type="paragraph" w:customStyle="1" w:styleId="A-CONGDAUDONG">
    <w:name w:val="A-CONG DAU DONG"/>
    <w:basedOn w:val="A-NOIDUNG"/>
    <w:qFormat/>
    <w:rsid w:val="00903C16"/>
    <w:pPr>
      <w:numPr>
        <w:numId w:val="9"/>
      </w:numPr>
      <w:tabs>
        <w:tab w:val="left" w:pos="993"/>
      </w:tabs>
      <w:spacing w:line="240" w:lineRule="auto"/>
    </w:pPr>
    <w:rPr>
      <w:color w:val="auto"/>
    </w:rPr>
  </w:style>
  <w:style w:type="paragraph" w:styleId="BodyText2">
    <w:name w:val="Body Text 2"/>
    <w:aliases w:val=" Char Char4"/>
    <w:basedOn w:val="Normal"/>
    <w:link w:val="BodyText2Char"/>
    <w:unhideWhenUsed/>
    <w:rsid w:val="00903C16"/>
    <w:pPr>
      <w:spacing w:after="120" w:line="480" w:lineRule="auto"/>
    </w:pPr>
    <w:rPr>
      <w:rFonts w:ascii="Calibri" w:eastAsia="MS Mincho" w:hAnsi="Calibri" w:cs="Times New Roman"/>
      <w:sz w:val="22"/>
      <w:lang w:eastAsia="ja-JP"/>
    </w:rPr>
  </w:style>
  <w:style w:type="character" w:customStyle="1" w:styleId="BodyText2Char">
    <w:name w:val="Body Text 2 Char"/>
    <w:aliases w:val=" Char Char4 Char"/>
    <w:basedOn w:val="DefaultParagraphFont"/>
    <w:link w:val="BodyText2"/>
    <w:uiPriority w:val="99"/>
    <w:rsid w:val="00903C16"/>
    <w:rPr>
      <w:rFonts w:ascii="Calibri" w:eastAsia="MS Mincho" w:hAnsi="Calibri" w:cs="Times New Roman"/>
      <w:lang w:eastAsia="ja-JP"/>
    </w:rPr>
  </w:style>
  <w:style w:type="character" w:customStyle="1" w:styleId="UnresolvedMention2">
    <w:name w:val="Unresolved Mention2"/>
    <w:basedOn w:val="DefaultParagraphFont"/>
    <w:uiPriority w:val="99"/>
    <w:semiHidden/>
    <w:unhideWhenUsed/>
    <w:rsid w:val="00A56D34"/>
    <w:rPr>
      <w:color w:val="605E5C"/>
      <w:shd w:val="clear" w:color="auto" w:fill="E1DFDD"/>
    </w:rPr>
  </w:style>
  <w:style w:type="paragraph" w:customStyle="1" w:styleId="Muc-">
    <w:name w:val="Muc -"/>
    <w:basedOn w:val="Normal"/>
    <w:link w:val="Muc-Char"/>
    <w:qFormat/>
    <w:rsid w:val="00F37E8C"/>
    <w:pPr>
      <w:numPr>
        <w:numId w:val="10"/>
      </w:numPr>
      <w:spacing w:before="60" w:after="60" w:line="276" w:lineRule="auto"/>
      <w:jc w:val="both"/>
    </w:pPr>
    <w:rPr>
      <w:rFonts w:ascii=".VnArial" w:eastAsia="Times New Roman" w:hAnsi=".VnArial" w:cs="Times New Roman"/>
      <w:sz w:val="24"/>
      <w:szCs w:val="24"/>
    </w:rPr>
  </w:style>
  <w:style w:type="character" w:customStyle="1" w:styleId="Muc-Char">
    <w:name w:val="Muc - Char"/>
    <w:link w:val="Muc-"/>
    <w:rsid w:val="00F37E8C"/>
    <w:rPr>
      <w:rFonts w:ascii=".VnArial" w:eastAsia="Times New Roman" w:hAnsi=".VnArial" w:cs="Times New Roman"/>
      <w:sz w:val="24"/>
      <w:szCs w:val="24"/>
    </w:rPr>
  </w:style>
  <w:style w:type="paragraph" w:styleId="ListBullet">
    <w:name w:val="List Bullet"/>
    <w:basedOn w:val="Normal"/>
    <w:rsid w:val="00D870BA"/>
    <w:pPr>
      <w:numPr>
        <w:numId w:val="11"/>
      </w:numPr>
    </w:pPr>
    <w:rPr>
      <w:rFonts w:eastAsia="Times New Roman" w:cs="Times New Roman"/>
      <w:sz w:val="20"/>
      <w:szCs w:val="20"/>
    </w:rPr>
  </w:style>
  <w:style w:type="paragraph" w:customStyle="1" w:styleId="A-TRU">
    <w:name w:val="A - TRU"/>
    <w:basedOn w:val="A-GACHDAUDONG"/>
    <w:link w:val="A-TRUChar"/>
    <w:qFormat/>
    <w:rsid w:val="00E65280"/>
    <w:pPr>
      <w:numPr>
        <w:numId w:val="0"/>
      </w:numPr>
      <w:spacing w:after="120" w:line="240" w:lineRule="auto"/>
      <w:ind w:firstLine="709"/>
    </w:pPr>
    <w:rPr>
      <w:rFonts w:ascii="Times New Roman" w:hAnsi="Times New Roman"/>
      <w:lang w:val="pt-BR"/>
    </w:rPr>
  </w:style>
  <w:style w:type="character" w:customStyle="1" w:styleId="A-TRUChar">
    <w:name w:val="A - TRU Char"/>
    <w:basedOn w:val="A-GACHDAUDONGChar"/>
    <w:link w:val="A-TRU"/>
    <w:rsid w:val="00E65280"/>
    <w:rPr>
      <w:rFonts w:ascii="Times New Roman" w:eastAsia="Times New Roman" w:hAnsi="Times New Roman" w:cs="Times New Roman"/>
      <w:sz w:val="26"/>
      <w:szCs w:val="28"/>
      <w:shd w:val="clear" w:color="auto" w:fill="FFFFFF"/>
      <w:lang w:val="pt-BR"/>
    </w:rPr>
  </w:style>
  <w:style w:type="character" w:customStyle="1" w:styleId="Khc">
    <w:name w:val="Khác_"/>
    <w:link w:val="Khc0"/>
    <w:locked/>
    <w:rsid w:val="00D7228A"/>
    <w:rPr>
      <w:rFonts w:ascii="Arial" w:eastAsia="Times New Roman" w:hAnsi="Arial" w:cs="Arial"/>
      <w:sz w:val="20"/>
      <w:szCs w:val="20"/>
    </w:rPr>
  </w:style>
  <w:style w:type="character" w:customStyle="1" w:styleId="Vnbnnidung">
    <w:name w:val="Văn bản nội dung_"/>
    <w:link w:val="Vnbnnidung0"/>
    <w:locked/>
    <w:rsid w:val="00D7228A"/>
    <w:rPr>
      <w:rFonts w:ascii="Arial" w:eastAsia="Times New Roman" w:hAnsi="Arial" w:cs="Arial"/>
      <w:sz w:val="20"/>
      <w:szCs w:val="20"/>
    </w:rPr>
  </w:style>
  <w:style w:type="character" w:customStyle="1" w:styleId="Chthchbng">
    <w:name w:val="Chú thích bảng_"/>
    <w:link w:val="Chthchbng0"/>
    <w:locked/>
    <w:rsid w:val="00D7228A"/>
    <w:rPr>
      <w:rFonts w:ascii="Arial" w:eastAsia="Times New Roman" w:hAnsi="Arial" w:cs="Arial"/>
      <w:b/>
      <w:bCs/>
      <w:sz w:val="20"/>
      <w:szCs w:val="20"/>
    </w:rPr>
  </w:style>
  <w:style w:type="paragraph" w:customStyle="1" w:styleId="Khc0">
    <w:name w:val="Khác"/>
    <w:basedOn w:val="Normal"/>
    <w:link w:val="Khc"/>
    <w:rsid w:val="00D7228A"/>
    <w:pPr>
      <w:widowControl w:val="0"/>
      <w:spacing w:after="220" w:line="319" w:lineRule="auto"/>
    </w:pPr>
    <w:rPr>
      <w:rFonts w:ascii="Arial" w:eastAsia="Times New Roman" w:hAnsi="Arial" w:cs="Arial"/>
      <w:sz w:val="20"/>
      <w:szCs w:val="20"/>
    </w:rPr>
  </w:style>
  <w:style w:type="paragraph" w:customStyle="1" w:styleId="Vnbnnidung0">
    <w:name w:val="Văn bản nội dung"/>
    <w:basedOn w:val="Normal"/>
    <w:link w:val="Vnbnnidung"/>
    <w:rsid w:val="00D7228A"/>
    <w:pPr>
      <w:widowControl w:val="0"/>
      <w:spacing w:after="220" w:line="319" w:lineRule="auto"/>
    </w:pPr>
    <w:rPr>
      <w:rFonts w:ascii="Arial" w:eastAsia="Times New Roman" w:hAnsi="Arial" w:cs="Arial"/>
      <w:sz w:val="20"/>
      <w:szCs w:val="20"/>
    </w:rPr>
  </w:style>
  <w:style w:type="paragraph" w:customStyle="1" w:styleId="Chthchbng0">
    <w:name w:val="Chú thích bảng"/>
    <w:basedOn w:val="Normal"/>
    <w:link w:val="Chthchbng"/>
    <w:rsid w:val="00D7228A"/>
    <w:pPr>
      <w:widowControl w:val="0"/>
    </w:pPr>
    <w:rPr>
      <w:rFonts w:ascii="Arial" w:eastAsia="Times New Roman" w:hAnsi="Arial" w:cs="Arial"/>
      <w:b/>
      <w:bCs/>
      <w:sz w:val="20"/>
      <w:szCs w:val="20"/>
    </w:rPr>
  </w:style>
  <w:style w:type="paragraph" w:customStyle="1" w:styleId="Normal1">
    <w:name w:val="Normal1"/>
    <w:qFormat/>
    <w:rsid w:val="00D173C3"/>
    <w:pPr>
      <w:spacing w:after="120" w:line="288" w:lineRule="auto"/>
      <w:ind w:firstLine="284"/>
      <w:jc w:val="both"/>
    </w:pPr>
    <w:rPr>
      <w:rFonts w:ascii="Times New Roman" w:eastAsia="Times New Roman" w:hAnsi="Times New Roman" w:cs="Times New Roman"/>
      <w:sz w:val="26"/>
      <w:szCs w:val="26"/>
      <w:lang w:eastAsia="vi-VN"/>
    </w:rPr>
  </w:style>
  <w:style w:type="character" w:styleId="PlaceholderText">
    <w:name w:val="Placeholder Text"/>
    <w:basedOn w:val="DefaultParagraphFont"/>
    <w:uiPriority w:val="99"/>
    <w:semiHidden/>
    <w:rsid w:val="002868E6"/>
    <w:rPr>
      <w:color w:val="666666"/>
    </w:rPr>
  </w:style>
  <w:style w:type="character" w:customStyle="1" w:styleId="UnresolvedMention">
    <w:name w:val="Unresolved Mention"/>
    <w:basedOn w:val="DefaultParagraphFont"/>
    <w:uiPriority w:val="99"/>
    <w:semiHidden/>
    <w:unhideWhenUsed/>
    <w:rsid w:val="000C36AD"/>
    <w:rPr>
      <w:color w:val="605E5C"/>
      <w:shd w:val="clear" w:color="auto" w:fill="E1DFDD"/>
    </w:rPr>
  </w:style>
  <w:style w:type="character" w:styleId="CommentReference">
    <w:name w:val="annotation reference"/>
    <w:basedOn w:val="DefaultParagraphFont"/>
    <w:uiPriority w:val="99"/>
    <w:semiHidden/>
    <w:unhideWhenUsed/>
    <w:rsid w:val="00EE2BAF"/>
    <w:rPr>
      <w:sz w:val="16"/>
      <w:szCs w:val="16"/>
    </w:rPr>
  </w:style>
  <w:style w:type="paragraph" w:styleId="CommentText">
    <w:name w:val="annotation text"/>
    <w:basedOn w:val="Normal"/>
    <w:link w:val="CommentTextChar"/>
    <w:uiPriority w:val="99"/>
    <w:unhideWhenUsed/>
    <w:rsid w:val="00EE2BAF"/>
    <w:rPr>
      <w:sz w:val="20"/>
      <w:szCs w:val="20"/>
    </w:rPr>
  </w:style>
  <w:style w:type="character" w:customStyle="1" w:styleId="CommentTextChar">
    <w:name w:val="Comment Text Char"/>
    <w:basedOn w:val="DefaultParagraphFont"/>
    <w:link w:val="CommentText"/>
    <w:uiPriority w:val="99"/>
    <w:rsid w:val="00EE2BA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E2BAF"/>
    <w:rPr>
      <w:b/>
      <w:bCs/>
    </w:rPr>
  </w:style>
  <w:style w:type="character" w:customStyle="1" w:styleId="CommentSubjectChar">
    <w:name w:val="Comment Subject Char"/>
    <w:basedOn w:val="CommentTextChar"/>
    <w:link w:val="CommentSubject"/>
    <w:uiPriority w:val="99"/>
    <w:semiHidden/>
    <w:rsid w:val="00EE2BAF"/>
    <w:rPr>
      <w:rFonts w:ascii="Times New Roman" w:hAnsi="Times New Roman"/>
      <w:b/>
      <w:bCs/>
      <w:sz w:val="20"/>
      <w:szCs w:val="20"/>
    </w:rPr>
  </w:style>
  <w:style w:type="paragraph" w:styleId="Revision">
    <w:name w:val="Revision"/>
    <w:hidden/>
    <w:uiPriority w:val="99"/>
    <w:semiHidden/>
    <w:rsid w:val="00037F21"/>
    <w:pPr>
      <w:spacing w:after="0" w:line="240" w:lineRule="auto"/>
    </w:pPr>
    <w:rPr>
      <w:rFonts w:ascii="Times New Roman" w:hAnsi="Times New Roman"/>
      <w:sz w:val="26"/>
    </w:rPr>
  </w:style>
  <w:style w:type="paragraph" w:customStyle="1" w:styleId="xl66">
    <w:name w:val="xl66"/>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Cs w:val="26"/>
    </w:rPr>
  </w:style>
  <w:style w:type="paragraph" w:customStyle="1" w:styleId="xl111">
    <w:name w:val="xl111"/>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szCs w:val="26"/>
    </w:rPr>
  </w:style>
  <w:style w:type="paragraph" w:customStyle="1" w:styleId="xl112">
    <w:name w:val="xl112"/>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i/>
      <w:iCs/>
      <w:szCs w:val="26"/>
    </w:rPr>
  </w:style>
  <w:style w:type="paragraph" w:customStyle="1" w:styleId="xl113">
    <w:name w:val="xl113"/>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i/>
      <w:iCs/>
      <w:szCs w:val="26"/>
    </w:rPr>
  </w:style>
  <w:style w:type="paragraph" w:customStyle="1" w:styleId="xl114">
    <w:name w:val="xl114"/>
    <w:basedOn w:val="Normal"/>
    <w:rsid w:val="005825A1"/>
    <w:pPr>
      <w:spacing w:before="100" w:beforeAutospacing="1" w:after="100" w:afterAutospacing="1"/>
    </w:pPr>
    <w:rPr>
      <w:rFonts w:eastAsia="Times New Roman" w:cs="Times New Roman"/>
      <w:i/>
      <w:iCs/>
      <w:szCs w:val="26"/>
    </w:rPr>
  </w:style>
  <w:style w:type="paragraph" w:customStyle="1" w:styleId="xl115">
    <w:name w:val="xl115"/>
    <w:basedOn w:val="Normal"/>
    <w:rsid w:val="005825A1"/>
    <w:pPr>
      <w:spacing w:before="100" w:beforeAutospacing="1" w:after="100" w:afterAutospacing="1"/>
    </w:pPr>
    <w:rPr>
      <w:rFonts w:eastAsia="Times New Roman" w:cs="Times New Roman"/>
      <w:szCs w:val="26"/>
    </w:rPr>
  </w:style>
  <w:style w:type="paragraph" w:customStyle="1" w:styleId="xl116">
    <w:name w:val="xl116"/>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6"/>
    </w:rPr>
  </w:style>
  <w:style w:type="paragraph" w:customStyle="1" w:styleId="xl117">
    <w:name w:val="xl117"/>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Cs w:val="26"/>
    </w:rPr>
  </w:style>
  <w:style w:type="paragraph" w:customStyle="1" w:styleId="xl118">
    <w:name w:val="xl118"/>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6"/>
    </w:rPr>
  </w:style>
  <w:style w:type="paragraph" w:customStyle="1" w:styleId="xl119">
    <w:name w:val="xl119"/>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i/>
      <w:iCs/>
      <w:szCs w:val="26"/>
    </w:rPr>
  </w:style>
  <w:style w:type="paragraph" w:customStyle="1" w:styleId="xl120">
    <w:name w:val="xl120"/>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Cs w:val="26"/>
    </w:rPr>
  </w:style>
  <w:style w:type="paragraph" w:customStyle="1" w:styleId="xl121">
    <w:name w:val="xl121"/>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i/>
      <w:iCs/>
      <w:szCs w:val="26"/>
    </w:rPr>
  </w:style>
  <w:style w:type="paragraph" w:customStyle="1" w:styleId="xl122">
    <w:name w:val="xl122"/>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i/>
      <w:iCs/>
      <w:szCs w:val="26"/>
    </w:rPr>
  </w:style>
  <w:style w:type="paragraph" w:customStyle="1" w:styleId="xl123">
    <w:name w:val="xl123"/>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i/>
      <w:iCs/>
      <w:szCs w:val="26"/>
    </w:rPr>
  </w:style>
  <w:style w:type="paragraph" w:customStyle="1" w:styleId="xl124">
    <w:name w:val="xl124"/>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i/>
      <w:iCs/>
      <w:szCs w:val="26"/>
    </w:rPr>
  </w:style>
  <w:style w:type="paragraph" w:customStyle="1" w:styleId="xl125">
    <w:name w:val="xl125"/>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6"/>
    </w:rPr>
  </w:style>
  <w:style w:type="paragraph" w:customStyle="1" w:styleId="xl126">
    <w:name w:val="xl126"/>
    <w:basedOn w:val="Normal"/>
    <w:rsid w:val="00161A0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6"/>
    </w:rPr>
  </w:style>
  <w:style w:type="paragraph" w:customStyle="1" w:styleId="xl127">
    <w:name w:val="xl127"/>
    <w:basedOn w:val="Normal"/>
    <w:rsid w:val="00161A0C"/>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b/>
      <w:bCs/>
      <w:szCs w:val="26"/>
    </w:rPr>
  </w:style>
  <w:style w:type="paragraph" w:customStyle="1" w:styleId="xl128">
    <w:name w:val="xl128"/>
    <w:basedOn w:val="Normal"/>
    <w:rsid w:val="00161A0C"/>
    <w:pPr>
      <w:pBdr>
        <w:top w:val="single" w:sz="4" w:space="0" w:color="auto"/>
        <w:bottom w:val="single" w:sz="4" w:space="0" w:color="auto"/>
      </w:pBdr>
      <w:spacing w:before="100" w:beforeAutospacing="1" w:after="100" w:afterAutospacing="1"/>
      <w:jc w:val="center"/>
      <w:textAlignment w:val="center"/>
    </w:pPr>
    <w:rPr>
      <w:rFonts w:eastAsia="Times New Roman" w:cs="Times New Roman"/>
      <w:b/>
      <w:bCs/>
      <w:szCs w:val="26"/>
    </w:rPr>
  </w:style>
  <w:style w:type="paragraph" w:customStyle="1" w:styleId="xl129">
    <w:name w:val="xl129"/>
    <w:basedOn w:val="Normal"/>
    <w:rsid w:val="00161A0C"/>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6"/>
    </w:rPr>
  </w:style>
  <w:style w:type="paragraph" w:customStyle="1" w:styleId="xl130">
    <w:name w:val="xl130"/>
    <w:basedOn w:val="Normal"/>
    <w:rsid w:val="00161A0C"/>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b/>
      <w:bCs/>
      <w:szCs w:val="26"/>
    </w:rPr>
  </w:style>
  <w:style w:type="paragraph" w:customStyle="1" w:styleId="xl131">
    <w:name w:val="xl131"/>
    <w:basedOn w:val="Normal"/>
    <w:rsid w:val="00161A0C"/>
    <w:pPr>
      <w:pBdr>
        <w:top w:val="single" w:sz="4" w:space="0" w:color="auto"/>
        <w:bottom w:val="single" w:sz="4" w:space="0" w:color="auto"/>
      </w:pBdr>
      <w:spacing w:before="100" w:beforeAutospacing="1" w:after="100" w:afterAutospacing="1"/>
      <w:jc w:val="center"/>
      <w:textAlignment w:val="center"/>
    </w:pPr>
    <w:rPr>
      <w:rFonts w:eastAsia="Times New Roman" w:cs="Times New Roman"/>
      <w:b/>
      <w:bCs/>
      <w:szCs w:val="26"/>
    </w:rPr>
  </w:style>
  <w:style w:type="paragraph" w:customStyle="1" w:styleId="xl132">
    <w:name w:val="xl132"/>
    <w:basedOn w:val="Normal"/>
    <w:rsid w:val="00161A0C"/>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6"/>
    </w:rPr>
  </w:style>
  <w:style w:type="paragraph" w:styleId="BalloonText">
    <w:name w:val="Balloon Text"/>
    <w:basedOn w:val="Normal"/>
    <w:link w:val="BalloonTextChar"/>
    <w:unhideWhenUsed/>
    <w:rsid w:val="00810782"/>
    <w:rPr>
      <w:rFonts w:ascii="Tahoma" w:hAnsi="Tahoma" w:cs="Tahoma"/>
      <w:sz w:val="16"/>
      <w:szCs w:val="16"/>
    </w:rPr>
  </w:style>
  <w:style w:type="character" w:customStyle="1" w:styleId="BalloonTextChar">
    <w:name w:val="Balloon Text Char"/>
    <w:basedOn w:val="DefaultParagraphFont"/>
    <w:link w:val="BalloonText"/>
    <w:rsid w:val="00810782"/>
    <w:rPr>
      <w:rFonts w:ascii="Tahoma" w:hAnsi="Tahoma" w:cs="Tahoma"/>
      <w:sz w:val="16"/>
      <w:szCs w:val="16"/>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footnote text"/>
    <w:basedOn w:val="Normal"/>
    <w:link w:val="FootnoteTextChar"/>
    <w:uiPriority w:val="99"/>
    <w:unhideWhenUsed/>
    <w:qFormat/>
    <w:rsid w:val="009C1417"/>
    <w:rPr>
      <w:rFonts w:eastAsia="Times New Roman" w:cs="Times New Roman"/>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basedOn w:val="DefaultParagraphFont"/>
    <w:link w:val="FootnoteText"/>
    <w:uiPriority w:val="99"/>
    <w:rsid w:val="009C1417"/>
    <w:rPr>
      <w:rFonts w:ascii="Times New Roman" w:eastAsia="Times New Roman" w:hAnsi="Times New Roman" w:cs="Times New Roman"/>
      <w:sz w:val="20"/>
      <w:szCs w:val="20"/>
    </w:rPr>
  </w:style>
  <w:style w:type="character" w:styleId="FootnoteReference">
    <w:name w:val="footnote reference"/>
    <w:aliases w:val="Footnote text,ftref,Footnote,BearingPoint,16 Point,Superscript 6 Point,fr,Footnote Text1,f,Ref,de nota al pie,Footnote + Arial,10 pt,Black,Footnote Text11,BVI fnr,(NECG) Footnote Reference, BVI fnr,footnote ref,Re,SUPER"/>
    <w:uiPriority w:val="99"/>
    <w:unhideWhenUsed/>
    <w:qFormat/>
    <w:rsid w:val="009C1417"/>
    <w:rPr>
      <w:vertAlign w:val="superscript"/>
    </w:rPr>
  </w:style>
  <w:style w:type="paragraph" w:styleId="BodyText">
    <w:name w:val="Body Text"/>
    <w:basedOn w:val="Normal"/>
    <w:link w:val="BodyTextChar"/>
    <w:unhideWhenUsed/>
    <w:qFormat/>
    <w:rsid w:val="009B7C20"/>
    <w:pPr>
      <w:spacing w:after="120"/>
    </w:pPr>
  </w:style>
  <w:style w:type="character" w:customStyle="1" w:styleId="BodyTextChar">
    <w:name w:val="Body Text Char"/>
    <w:basedOn w:val="DefaultParagraphFont"/>
    <w:link w:val="BodyText"/>
    <w:uiPriority w:val="1"/>
    <w:rsid w:val="009B7C20"/>
    <w:rPr>
      <w:rFonts w:ascii="Times New Roman" w:hAnsi="Times New Roman"/>
      <w:sz w:val="26"/>
    </w:rPr>
  </w:style>
  <w:style w:type="paragraph" w:customStyle="1" w:styleId="Normal11">
    <w:name w:val="Normal11"/>
    <w:qFormat/>
    <w:rsid w:val="00CF0D57"/>
    <w:pPr>
      <w:spacing w:after="120" w:line="288" w:lineRule="auto"/>
      <w:ind w:firstLine="284"/>
      <w:jc w:val="both"/>
    </w:pPr>
    <w:rPr>
      <w:rFonts w:ascii="Times New Roman" w:eastAsia="Times New Roman" w:hAnsi="Times New Roman" w:cs="Times New Roman"/>
      <w:sz w:val="26"/>
      <w:szCs w:val="26"/>
      <w:lang w:eastAsia="vi-VN"/>
    </w:rPr>
  </w:style>
  <w:style w:type="paragraph" w:customStyle="1" w:styleId="1111">
    <w:name w:val="1111"/>
    <w:basedOn w:val="Heading1"/>
    <w:qFormat/>
    <w:rsid w:val="00CF0D57"/>
    <w:pPr>
      <w:keepLines w:val="0"/>
      <w:numPr>
        <w:numId w:val="22"/>
      </w:numPr>
      <w:tabs>
        <w:tab w:val="clear" w:pos="720"/>
        <w:tab w:val="num" w:pos="851"/>
      </w:tabs>
      <w:spacing w:before="20" w:after="20" w:line="288" w:lineRule="auto"/>
      <w:ind w:left="0" w:firstLine="540"/>
      <w:jc w:val="both"/>
    </w:pPr>
    <w:rPr>
      <w:rFonts w:ascii="Times New Roman" w:eastAsia="Times New Roman" w:hAnsi="Times New Roman" w:cs="Times New Roman"/>
      <w:b/>
      <w:bCs/>
      <w:color w:val="auto"/>
      <w:sz w:val="26"/>
      <w:szCs w:val="26"/>
      <w:lang w:val="nl-NL"/>
    </w:rPr>
  </w:style>
  <w:style w:type="paragraph" w:customStyle="1" w:styleId="123">
    <w:name w:val="123"/>
    <w:basedOn w:val="Normal"/>
    <w:qFormat/>
    <w:rsid w:val="00CF0D57"/>
    <w:pPr>
      <w:numPr>
        <w:ilvl w:val="2"/>
        <w:numId w:val="22"/>
      </w:numPr>
      <w:spacing w:before="20" w:after="20" w:line="288" w:lineRule="auto"/>
    </w:pPr>
    <w:rPr>
      <w:rFonts w:eastAsia="Times New Roman" w:cs="Times New Roman"/>
      <w:b/>
      <w:i/>
      <w:sz w:val="28"/>
      <w:szCs w:val="28"/>
      <w:lang w:val="nl-NL"/>
    </w:rPr>
  </w:style>
  <w:style w:type="table" w:customStyle="1" w:styleId="31">
    <w:name w:val="31"/>
    <w:basedOn w:val="TableNormal"/>
    <w:rsid w:val="000373DD"/>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table" w:customStyle="1" w:styleId="30">
    <w:name w:val="30"/>
    <w:basedOn w:val="TableNormal"/>
    <w:rsid w:val="000373DD"/>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paragraph" w:customStyle="1" w:styleId="Style68">
    <w:name w:val="Style68"/>
    <w:basedOn w:val="Normal"/>
    <w:semiHidden/>
    <w:rsid w:val="006D0B60"/>
    <w:pPr>
      <w:numPr>
        <w:ilvl w:val="1"/>
        <w:numId w:val="23"/>
      </w:numPr>
      <w:tabs>
        <w:tab w:val="clear" w:pos="1440"/>
        <w:tab w:val="num" w:pos="1040"/>
      </w:tabs>
      <w:spacing w:before="120" w:after="120" w:line="264" w:lineRule="auto"/>
      <w:ind w:left="0" w:firstLine="720"/>
      <w:jc w:val="both"/>
    </w:pPr>
    <w:rPr>
      <w:rFonts w:eastAsia="Times New Roman" w:cs="Times New Roman"/>
      <w:szCs w:val="26"/>
      <w:lang w:val="vi-VN" w:eastAsia="vi-VN"/>
    </w:rPr>
  </w:style>
  <w:style w:type="paragraph" w:customStyle="1" w:styleId="Style69">
    <w:name w:val="Style69"/>
    <w:basedOn w:val="Normal"/>
    <w:link w:val="Style69Char"/>
    <w:semiHidden/>
    <w:rsid w:val="006D0B60"/>
    <w:pPr>
      <w:numPr>
        <w:ilvl w:val="2"/>
        <w:numId w:val="23"/>
      </w:numPr>
      <w:tabs>
        <w:tab w:val="clear" w:pos="1440"/>
        <w:tab w:val="num" w:pos="2727"/>
      </w:tabs>
      <w:spacing w:before="120" w:after="120" w:line="264" w:lineRule="auto"/>
      <w:ind w:left="2727"/>
      <w:jc w:val="both"/>
    </w:pPr>
    <w:rPr>
      <w:rFonts w:eastAsia="Times New Roman" w:cs="Times New Roman"/>
      <w:szCs w:val="26"/>
    </w:rPr>
  </w:style>
  <w:style w:type="paragraph" w:customStyle="1" w:styleId="Char">
    <w:name w:val="Char"/>
    <w:basedOn w:val="Normal"/>
    <w:rsid w:val="008E14C4"/>
    <w:pPr>
      <w:pageBreakBefore/>
      <w:spacing w:before="100" w:beforeAutospacing="1" w:after="100" w:afterAutospacing="1" w:line="264" w:lineRule="auto"/>
      <w:jc w:val="both"/>
    </w:pPr>
    <w:rPr>
      <w:rFonts w:ascii="Tahoma" w:eastAsia="Times New Roman" w:hAnsi="Tahoma" w:cs="Times New Roman"/>
      <w:sz w:val="20"/>
      <w:szCs w:val="20"/>
      <w:lang w:val="vi-VN" w:eastAsia="vi-VN"/>
    </w:rPr>
  </w:style>
  <w:style w:type="paragraph" w:customStyle="1" w:styleId="MTDisplayEquation">
    <w:name w:val="MTDisplayEquation"/>
    <w:basedOn w:val="Normal"/>
    <w:next w:val="Normal"/>
    <w:rsid w:val="008E14C4"/>
    <w:pPr>
      <w:widowControl w:val="0"/>
      <w:tabs>
        <w:tab w:val="center" w:pos="4400"/>
        <w:tab w:val="right" w:pos="8780"/>
      </w:tabs>
      <w:spacing w:after="120" w:line="360" w:lineRule="auto"/>
      <w:ind w:firstLine="567"/>
      <w:jc w:val="both"/>
    </w:pPr>
    <w:rPr>
      <w:rFonts w:ascii="Arial" w:eastAsia="Times New Roman" w:hAnsi="Arial" w:cs="Times New Roman"/>
      <w:sz w:val="20"/>
      <w:szCs w:val="20"/>
      <w:lang w:val="vi-VN" w:eastAsia="vi-VN"/>
    </w:rPr>
  </w:style>
  <w:style w:type="paragraph" w:customStyle="1" w:styleId="Style2">
    <w:name w:val="Style2"/>
    <w:basedOn w:val="Normal"/>
    <w:rsid w:val="008E14C4"/>
    <w:pPr>
      <w:widowControl w:val="0"/>
      <w:spacing w:after="120" w:line="360" w:lineRule="auto"/>
      <w:ind w:firstLine="567"/>
      <w:jc w:val="both"/>
      <w:outlineLvl w:val="1"/>
    </w:pPr>
    <w:rPr>
      <w:rFonts w:ascii=".VnTimeH" w:eastAsia="Times New Roman" w:hAnsi=".VnTimeH" w:cs="Times New Roman"/>
      <w:b/>
      <w:szCs w:val="20"/>
      <w:lang w:val="vi-VN" w:eastAsia="vi-VN"/>
    </w:rPr>
  </w:style>
  <w:style w:type="paragraph" w:customStyle="1" w:styleId="Style3">
    <w:name w:val="Style3"/>
    <w:basedOn w:val="Normal"/>
    <w:rsid w:val="008E14C4"/>
    <w:pPr>
      <w:widowControl w:val="0"/>
      <w:spacing w:after="120" w:line="360" w:lineRule="auto"/>
      <w:ind w:firstLine="567"/>
      <w:jc w:val="both"/>
      <w:outlineLvl w:val="2"/>
    </w:pPr>
    <w:rPr>
      <w:rFonts w:ascii="Arial" w:eastAsia="Times New Roman" w:hAnsi="Arial" w:cs="Times New Roman"/>
      <w:b/>
      <w:sz w:val="20"/>
      <w:szCs w:val="20"/>
      <w:lang w:val="vi-VN" w:eastAsia="vi-VN"/>
    </w:rPr>
  </w:style>
  <w:style w:type="paragraph" w:customStyle="1" w:styleId="Style4">
    <w:name w:val="Style4"/>
    <w:basedOn w:val="Normal"/>
    <w:link w:val="Style4Char"/>
    <w:rsid w:val="008E14C4"/>
    <w:pPr>
      <w:widowControl w:val="0"/>
      <w:spacing w:after="120" w:line="360" w:lineRule="auto"/>
      <w:ind w:firstLine="567"/>
      <w:jc w:val="both"/>
      <w:outlineLvl w:val="3"/>
    </w:pPr>
    <w:rPr>
      <w:rFonts w:ascii=".VnTime" w:eastAsia="Times New Roman" w:hAnsi=".VnTime" w:cs="Times New Roman"/>
      <w:b/>
      <w:i/>
      <w:sz w:val="28"/>
      <w:szCs w:val="28"/>
    </w:rPr>
  </w:style>
  <w:style w:type="character" w:customStyle="1" w:styleId="Style4Char">
    <w:name w:val="Style4 Char"/>
    <w:link w:val="Style4"/>
    <w:rsid w:val="008E14C4"/>
    <w:rPr>
      <w:rFonts w:ascii=".VnTime" w:eastAsia="Times New Roman" w:hAnsi=".VnTime" w:cs="Times New Roman"/>
      <w:b/>
      <w:i/>
      <w:sz w:val="28"/>
      <w:szCs w:val="28"/>
    </w:rPr>
  </w:style>
  <w:style w:type="paragraph" w:customStyle="1" w:styleId="Char1">
    <w:name w:val="Char1"/>
    <w:basedOn w:val="Normal"/>
    <w:rsid w:val="008E14C4"/>
    <w:pPr>
      <w:spacing w:after="160" w:line="240" w:lineRule="exact"/>
    </w:pPr>
    <w:rPr>
      <w:rFonts w:ascii="Tahoma" w:eastAsia="Times New Roman" w:hAnsi="Tahoma" w:cs="Tahoma"/>
      <w:sz w:val="20"/>
      <w:szCs w:val="20"/>
      <w:lang w:val="vi-VN" w:eastAsia="vi-VN"/>
    </w:rPr>
  </w:style>
  <w:style w:type="paragraph" w:styleId="BodyTextIndent">
    <w:name w:val="Body Text Indent"/>
    <w:basedOn w:val="Normal"/>
    <w:link w:val="BodyTextIndentChar"/>
    <w:rsid w:val="008E14C4"/>
    <w:pPr>
      <w:spacing w:after="120" w:line="264" w:lineRule="auto"/>
      <w:ind w:left="360"/>
    </w:pPr>
    <w:rPr>
      <w:rFonts w:ascii=".VnTime" w:eastAsia="Times New Roman" w:hAnsi=".VnTime" w:cs="Times New Roman"/>
      <w:sz w:val="28"/>
      <w:szCs w:val="28"/>
    </w:rPr>
  </w:style>
  <w:style w:type="character" w:customStyle="1" w:styleId="BodyTextIndentChar">
    <w:name w:val="Body Text Indent Char"/>
    <w:basedOn w:val="DefaultParagraphFont"/>
    <w:link w:val="BodyTextIndent"/>
    <w:rsid w:val="008E14C4"/>
    <w:rPr>
      <w:rFonts w:ascii=".VnTime" w:eastAsia="Times New Roman" w:hAnsi=".VnTime" w:cs="Times New Roman"/>
      <w:sz w:val="28"/>
      <w:szCs w:val="28"/>
    </w:rPr>
  </w:style>
  <w:style w:type="paragraph" w:customStyle="1" w:styleId="StyleVnTime14ptJustifiedBefore3ptAfter3ptLine">
    <w:name w:val="Style .VnTime 14 pt Justified Before:  3 pt After:  3 pt Line ..."/>
    <w:basedOn w:val="Normal"/>
    <w:rsid w:val="008E14C4"/>
    <w:pPr>
      <w:spacing w:before="60" w:after="60" w:line="360" w:lineRule="auto"/>
      <w:jc w:val="both"/>
    </w:pPr>
    <w:rPr>
      <w:rFonts w:ascii="Arial" w:eastAsia="Times New Roman" w:hAnsi="Arial" w:cs="Times New Roman"/>
      <w:sz w:val="20"/>
      <w:szCs w:val="20"/>
      <w:lang w:val="vi-VN" w:eastAsia="vi-VN"/>
    </w:rPr>
  </w:style>
  <w:style w:type="paragraph" w:styleId="ListNumber">
    <w:name w:val="List Number"/>
    <w:basedOn w:val="Normal"/>
    <w:rsid w:val="008E14C4"/>
    <w:pPr>
      <w:tabs>
        <w:tab w:val="num" w:pos="1287"/>
      </w:tabs>
      <w:spacing w:after="120" w:line="264" w:lineRule="auto"/>
      <w:ind w:left="1287" w:hanging="360"/>
    </w:pPr>
    <w:rPr>
      <w:rFonts w:ascii="Arial" w:eastAsia="Times New Roman" w:hAnsi="Arial" w:cs="Times New Roman"/>
      <w:kern w:val="28"/>
      <w:sz w:val="20"/>
      <w:szCs w:val="20"/>
      <w:lang w:val="vi-VN" w:eastAsia="vi-VN"/>
    </w:rPr>
  </w:style>
  <w:style w:type="paragraph" w:customStyle="1" w:styleId="BodyText21">
    <w:name w:val="Body Text 21"/>
    <w:basedOn w:val="Normal"/>
    <w:rsid w:val="008E14C4"/>
    <w:pPr>
      <w:widowControl w:val="0"/>
      <w:spacing w:before="120" w:after="120" w:line="264" w:lineRule="auto"/>
      <w:jc w:val="both"/>
    </w:pPr>
    <w:rPr>
      <w:rFonts w:ascii="Arial" w:eastAsia="Times New Roman" w:hAnsi="Arial" w:cs="Times New Roman"/>
      <w:szCs w:val="20"/>
      <w:lang w:val="vi-VN" w:eastAsia="vi-VN"/>
    </w:rPr>
  </w:style>
  <w:style w:type="paragraph" w:styleId="BodyText3">
    <w:name w:val="Body Text 3"/>
    <w:basedOn w:val="Normal"/>
    <w:link w:val="BodyText3Char"/>
    <w:rsid w:val="008E14C4"/>
    <w:pPr>
      <w:widowControl w:val="0"/>
      <w:spacing w:after="120" w:line="264" w:lineRule="auto"/>
      <w:jc w:val="both"/>
    </w:pPr>
    <w:rPr>
      <w:rFonts w:ascii="Arial" w:eastAsia="Times New Roman" w:hAnsi="Arial" w:cs="Times New Roman"/>
      <w:b/>
      <w:szCs w:val="20"/>
      <w:lang w:val="vi-VN" w:eastAsia="vi-VN"/>
    </w:rPr>
  </w:style>
  <w:style w:type="character" w:customStyle="1" w:styleId="BodyText3Char">
    <w:name w:val="Body Text 3 Char"/>
    <w:basedOn w:val="DefaultParagraphFont"/>
    <w:link w:val="BodyText3"/>
    <w:rsid w:val="008E14C4"/>
    <w:rPr>
      <w:rFonts w:ascii="Arial" w:eastAsia="Times New Roman" w:hAnsi="Arial" w:cs="Times New Roman"/>
      <w:b/>
      <w:sz w:val="26"/>
      <w:szCs w:val="20"/>
      <w:lang w:val="vi-VN" w:eastAsia="vi-VN"/>
    </w:rPr>
  </w:style>
  <w:style w:type="paragraph" w:customStyle="1" w:styleId="body">
    <w:name w:val="body"/>
    <w:basedOn w:val="BodyText3"/>
    <w:rsid w:val="008E14C4"/>
    <w:pPr>
      <w:widowControl/>
      <w:ind w:firstLine="709"/>
    </w:pPr>
    <w:rPr>
      <w:b w:val="0"/>
    </w:rPr>
  </w:style>
  <w:style w:type="paragraph" w:customStyle="1" w:styleId="111">
    <w:name w:val="1.1.1"/>
    <w:basedOn w:val="BodyText3"/>
    <w:rsid w:val="008E14C4"/>
    <w:pPr>
      <w:widowControl/>
      <w:spacing w:before="120"/>
      <w:ind w:firstLine="425"/>
    </w:pPr>
    <w:rPr>
      <w:i/>
      <w:sz w:val="28"/>
    </w:rPr>
  </w:style>
  <w:style w:type="paragraph" w:styleId="BodyTextIndent2">
    <w:name w:val="Body Text Indent 2"/>
    <w:basedOn w:val="Normal"/>
    <w:link w:val="BodyTextIndent2Char"/>
    <w:rsid w:val="008E14C4"/>
    <w:pPr>
      <w:spacing w:after="120" w:line="480" w:lineRule="auto"/>
      <w:ind w:left="360"/>
    </w:pPr>
    <w:rPr>
      <w:rFonts w:ascii=".VnTime" w:eastAsia="Times New Roman" w:hAnsi=".VnTime" w:cs="Times New Roman"/>
      <w:sz w:val="28"/>
      <w:szCs w:val="24"/>
    </w:rPr>
  </w:style>
  <w:style w:type="character" w:customStyle="1" w:styleId="BodyTextIndent2Char">
    <w:name w:val="Body Text Indent 2 Char"/>
    <w:basedOn w:val="DefaultParagraphFont"/>
    <w:link w:val="BodyTextIndent2"/>
    <w:uiPriority w:val="99"/>
    <w:rsid w:val="008E14C4"/>
    <w:rPr>
      <w:rFonts w:ascii=".VnTime" w:eastAsia="Times New Roman" w:hAnsi=".VnTime" w:cs="Times New Roman"/>
      <w:sz w:val="28"/>
      <w:szCs w:val="24"/>
    </w:rPr>
  </w:style>
  <w:style w:type="paragraph" w:styleId="List">
    <w:name w:val="List"/>
    <w:basedOn w:val="Normal"/>
    <w:rsid w:val="008E14C4"/>
    <w:pPr>
      <w:spacing w:after="120" w:line="264" w:lineRule="auto"/>
      <w:ind w:left="360" w:hanging="360"/>
    </w:pPr>
    <w:rPr>
      <w:rFonts w:ascii="Arial" w:eastAsia="Times New Roman" w:hAnsi="Arial" w:cs="Times New Roman"/>
      <w:sz w:val="20"/>
      <w:szCs w:val="24"/>
      <w:lang w:val="vi-VN" w:eastAsia="vi-VN"/>
    </w:rPr>
  </w:style>
  <w:style w:type="paragraph" w:styleId="ListContinue2">
    <w:name w:val="List Continue 2"/>
    <w:basedOn w:val="Normal"/>
    <w:rsid w:val="008E14C4"/>
    <w:pPr>
      <w:spacing w:after="120" w:line="264" w:lineRule="auto"/>
      <w:ind w:left="720"/>
    </w:pPr>
    <w:rPr>
      <w:rFonts w:ascii="Arial" w:eastAsia="Times New Roman" w:hAnsi="Arial" w:cs="Times New Roman"/>
      <w:sz w:val="20"/>
      <w:szCs w:val="24"/>
      <w:lang w:val="vi-VN" w:eastAsia="vi-VN"/>
    </w:rPr>
  </w:style>
  <w:style w:type="paragraph" w:customStyle="1" w:styleId="xl27">
    <w:name w:val="xl27"/>
    <w:basedOn w:val="Normal"/>
    <w:rsid w:val="008E14C4"/>
    <w:pPr>
      <w:pBdr>
        <w:left w:val="single" w:sz="8" w:space="0" w:color="auto"/>
        <w:right w:val="single" w:sz="4" w:space="0" w:color="auto"/>
      </w:pBdr>
      <w:spacing w:before="100" w:beforeAutospacing="1" w:after="100" w:afterAutospacing="1" w:line="264" w:lineRule="auto"/>
      <w:jc w:val="center"/>
    </w:pPr>
    <w:rPr>
      <w:rFonts w:ascii=".VnArial" w:eastAsia="Times New Roman" w:hAnsi=".VnArial" w:cs="Times New Roman"/>
      <w:sz w:val="20"/>
      <w:szCs w:val="24"/>
      <w:lang w:val="vi-VN" w:eastAsia="vi-VN"/>
    </w:rPr>
  </w:style>
  <w:style w:type="paragraph" w:styleId="ListBullet2">
    <w:name w:val="List Bullet 2"/>
    <w:basedOn w:val="Normal"/>
    <w:autoRedefine/>
    <w:rsid w:val="008E14C4"/>
    <w:pPr>
      <w:spacing w:after="120" w:line="360" w:lineRule="auto"/>
      <w:jc w:val="center"/>
    </w:pPr>
    <w:rPr>
      <w:rFonts w:ascii="Arial" w:eastAsia="Times New Roman" w:hAnsi="Arial" w:cs="Times New Roman"/>
      <w:sz w:val="20"/>
      <w:szCs w:val="20"/>
      <w:lang w:val="vi-VN" w:eastAsia="vi-VN"/>
    </w:rPr>
  </w:style>
  <w:style w:type="paragraph" w:customStyle="1" w:styleId="xl26">
    <w:name w:val="xl26"/>
    <w:basedOn w:val="Normal"/>
    <w:rsid w:val="008E14C4"/>
    <w:pPr>
      <w:pBdr>
        <w:right w:val="single" w:sz="4" w:space="0" w:color="auto"/>
      </w:pBdr>
      <w:spacing w:before="100" w:beforeAutospacing="1" w:after="100" w:afterAutospacing="1" w:line="264" w:lineRule="auto"/>
    </w:pPr>
    <w:rPr>
      <w:rFonts w:ascii=".VnArial NarrowH" w:eastAsia="Times New Roman" w:hAnsi=".VnArial NarrowH" w:cs="Times New Roman"/>
      <w:b/>
      <w:bCs/>
      <w:sz w:val="20"/>
      <w:szCs w:val="20"/>
      <w:lang w:val="vi-VN" w:eastAsia="vi-VN"/>
    </w:rPr>
  </w:style>
  <w:style w:type="paragraph" w:styleId="ListBullet3">
    <w:name w:val="List Bullet 3"/>
    <w:basedOn w:val="Normal"/>
    <w:autoRedefine/>
    <w:rsid w:val="008E14C4"/>
    <w:pPr>
      <w:numPr>
        <w:numId w:val="25"/>
      </w:numPr>
      <w:spacing w:after="120" w:line="264" w:lineRule="auto"/>
    </w:pPr>
    <w:rPr>
      <w:rFonts w:ascii="Arial" w:eastAsia="Times New Roman" w:hAnsi="Arial" w:cs="Times New Roman"/>
      <w:sz w:val="20"/>
      <w:szCs w:val="24"/>
      <w:lang w:val="vi-VN" w:eastAsia="vi-VN"/>
    </w:rPr>
  </w:style>
  <w:style w:type="paragraph" w:styleId="List2">
    <w:name w:val="List 2"/>
    <w:basedOn w:val="Normal"/>
    <w:rsid w:val="008E14C4"/>
    <w:pPr>
      <w:spacing w:after="120" w:line="264" w:lineRule="auto"/>
      <w:ind w:left="720" w:hanging="360"/>
    </w:pPr>
    <w:rPr>
      <w:rFonts w:ascii="Arial" w:eastAsia="Times New Roman" w:hAnsi="Arial" w:cs="Times New Roman"/>
      <w:sz w:val="20"/>
      <w:szCs w:val="24"/>
      <w:lang w:val="vi-VN" w:eastAsia="vi-VN"/>
    </w:rPr>
  </w:style>
  <w:style w:type="paragraph" w:styleId="NormalIndent">
    <w:name w:val="Normal Indent"/>
    <w:basedOn w:val="Normal"/>
    <w:rsid w:val="008E14C4"/>
    <w:pPr>
      <w:spacing w:after="120" w:line="264" w:lineRule="auto"/>
      <w:ind w:left="720"/>
    </w:pPr>
    <w:rPr>
      <w:rFonts w:ascii="VNTime" w:eastAsia="Times New Roman" w:hAnsi="VNTime" w:cs="Times New Roman"/>
      <w:szCs w:val="20"/>
      <w:lang w:val="vi-VN" w:eastAsia="vi-VN"/>
    </w:rPr>
  </w:style>
  <w:style w:type="paragraph" w:customStyle="1" w:styleId="3Char">
    <w:name w:val="3 Char"/>
    <w:basedOn w:val="Heading5"/>
    <w:rsid w:val="008E14C4"/>
    <w:pPr>
      <w:numPr>
        <w:ilvl w:val="0"/>
        <w:numId w:val="0"/>
      </w:numPr>
      <w:tabs>
        <w:tab w:val="left" w:pos="397"/>
      </w:tabs>
      <w:overflowPunct w:val="0"/>
      <w:autoSpaceDE w:val="0"/>
      <w:autoSpaceDN w:val="0"/>
      <w:adjustRightInd w:val="0"/>
      <w:spacing w:before="60" w:line="288" w:lineRule="auto"/>
      <w:ind w:firstLine="454"/>
      <w:textAlignment w:val="baseline"/>
    </w:pPr>
    <w:rPr>
      <w:rFonts w:ascii="Calibri Light" w:eastAsia="SimSun" w:hAnsi="Calibri Light" w:cs="Times New Roman"/>
      <w:b/>
      <w:bCs/>
      <w:iCs/>
      <w:color w:val="000000"/>
      <w:sz w:val="22"/>
      <w:szCs w:val="20"/>
      <w:lang w:eastAsia="zh-CN"/>
    </w:rPr>
  </w:style>
  <w:style w:type="paragraph" w:styleId="List3">
    <w:name w:val="List 3"/>
    <w:basedOn w:val="Normal"/>
    <w:rsid w:val="008E14C4"/>
    <w:pPr>
      <w:spacing w:after="120" w:line="264" w:lineRule="auto"/>
      <w:ind w:left="1080" w:hanging="360"/>
    </w:pPr>
    <w:rPr>
      <w:rFonts w:ascii="Arial" w:eastAsia="Times New Roman" w:hAnsi="Arial" w:cs="Times New Roman"/>
      <w:sz w:val="20"/>
      <w:szCs w:val="24"/>
      <w:lang w:val="vi-VN" w:eastAsia="vi-VN"/>
    </w:rPr>
  </w:style>
  <w:style w:type="paragraph" w:styleId="ListContinue">
    <w:name w:val="List Continue"/>
    <w:basedOn w:val="Normal"/>
    <w:rsid w:val="008E14C4"/>
    <w:pPr>
      <w:spacing w:after="120" w:line="264" w:lineRule="auto"/>
      <w:ind w:left="360"/>
    </w:pPr>
    <w:rPr>
      <w:rFonts w:ascii="Arial" w:eastAsia="Times New Roman" w:hAnsi="Arial" w:cs="Times New Roman"/>
      <w:sz w:val="20"/>
      <w:szCs w:val="24"/>
      <w:lang w:val="vi-VN" w:eastAsia="vi-VN"/>
    </w:rPr>
  </w:style>
  <w:style w:type="paragraph" w:styleId="ListContinue3">
    <w:name w:val="List Continue 3"/>
    <w:basedOn w:val="Normal"/>
    <w:rsid w:val="008E14C4"/>
    <w:pPr>
      <w:spacing w:after="120" w:line="264" w:lineRule="auto"/>
      <w:ind w:left="1080"/>
    </w:pPr>
    <w:rPr>
      <w:rFonts w:ascii="Arial" w:eastAsia="Times New Roman" w:hAnsi="Arial" w:cs="Times New Roman"/>
      <w:sz w:val="20"/>
      <w:szCs w:val="24"/>
      <w:lang w:val="vi-VN" w:eastAsia="vi-VN"/>
    </w:rPr>
  </w:style>
  <w:style w:type="character" w:customStyle="1" w:styleId="Style69Char">
    <w:name w:val="Style69 Char"/>
    <w:link w:val="Style69"/>
    <w:rsid w:val="008E14C4"/>
    <w:rPr>
      <w:rFonts w:ascii="Times New Roman" w:eastAsia="Times New Roman" w:hAnsi="Times New Roman" w:cs="Times New Roman"/>
      <w:sz w:val="26"/>
      <w:szCs w:val="26"/>
    </w:rPr>
  </w:style>
  <w:style w:type="paragraph" w:styleId="DocumentMap">
    <w:name w:val="Document Map"/>
    <w:basedOn w:val="Normal"/>
    <w:link w:val="DocumentMapChar"/>
    <w:rsid w:val="008E14C4"/>
    <w:pPr>
      <w:shd w:val="clear" w:color="auto" w:fill="000080"/>
      <w:spacing w:after="120" w:line="264" w:lineRule="auto"/>
    </w:pPr>
    <w:rPr>
      <w:rFonts w:ascii="Tahoma" w:eastAsia="Times New Roman" w:hAnsi="Tahoma" w:cs="Times New Roman"/>
      <w:sz w:val="20"/>
      <w:szCs w:val="20"/>
      <w:lang w:val="vi-VN" w:eastAsia="vi-VN"/>
    </w:rPr>
  </w:style>
  <w:style w:type="character" w:customStyle="1" w:styleId="DocumentMapChar">
    <w:name w:val="Document Map Char"/>
    <w:basedOn w:val="DefaultParagraphFont"/>
    <w:link w:val="DocumentMap"/>
    <w:rsid w:val="008E14C4"/>
    <w:rPr>
      <w:rFonts w:ascii="Tahoma" w:eastAsia="Times New Roman" w:hAnsi="Tahoma" w:cs="Times New Roman"/>
      <w:sz w:val="20"/>
      <w:szCs w:val="20"/>
      <w:shd w:val="clear" w:color="auto" w:fill="000080"/>
      <w:lang w:val="vi-VN" w:eastAsia="vi-VN"/>
    </w:rPr>
  </w:style>
  <w:style w:type="paragraph" w:styleId="BlockText">
    <w:name w:val="Block Text"/>
    <w:basedOn w:val="Normal"/>
    <w:rsid w:val="008E14C4"/>
    <w:pPr>
      <w:spacing w:before="40" w:after="120" w:line="264" w:lineRule="auto"/>
      <w:ind w:left="2410" w:right="-341"/>
      <w:jc w:val="both"/>
    </w:pPr>
    <w:rPr>
      <w:rFonts w:ascii="Arial" w:eastAsia="Times New Roman" w:hAnsi="Arial" w:cs="Times New Roman"/>
      <w:sz w:val="20"/>
      <w:szCs w:val="20"/>
      <w:lang w:val="vi-VN" w:eastAsia="vi-VN"/>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rsid w:val="008E14C4"/>
    <w:pPr>
      <w:spacing w:after="160" w:line="240" w:lineRule="exact"/>
    </w:pPr>
    <w:rPr>
      <w:rFonts w:eastAsia="Times New Roman" w:cs="Arial"/>
      <w:sz w:val="20"/>
      <w:szCs w:val="20"/>
      <w:lang w:val="vi-VN" w:eastAsia="vi-VN"/>
    </w:rPr>
  </w:style>
  <w:style w:type="paragraph" w:customStyle="1" w:styleId="Char1CharCharChar1CharCharChar1CharCharCharCharCharChar1CharCharChar">
    <w:name w:val="Char1 Char Char Char1 Char Char Char1 Char Char Char Char Char Char1 Char Char Char"/>
    <w:basedOn w:val="Normal"/>
    <w:rsid w:val="008E14C4"/>
    <w:pPr>
      <w:spacing w:after="160" w:line="240" w:lineRule="exact"/>
    </w:pPr>
    <w:rPr>
      <w:rFonts w:ascii=".VnAvant" w:eastAsia=".VnTime" w:hAnsi=".VnAvant" w:cs=".VnAvant"/>
      <w:sz w:val="20"/>
      <w:szCs w:val="20"/>
      <w:lang w:val="vi-VN" w:eastAsia="vi-VN"/>
    </w:rPr>
  </w:style>
  <w:style w:type="character" w:customStyle="1" w:styleId="apple-style-span">
    <w:name w:val="apple-style-span"/>
    <w:basedOn w:val="DefaultParagraphFont"/>
    <w:rsid w:val="008E14C4"/>
  </w:style>
  <w:style w:type="character" w:customStyle="1" w:styleId="apple-converted-space">
    <w:name w:val="apple-converted-space"/>
    <w:basedOn w:val="DefaultParagraphFont"/>
    <w:rsid w:val="008E14C4"/>
  </w:style>
  <w:style w:type="paragraph" w:customStyle="1" w:styleId="4">
    <w:name w:val="4"/>
    <w:basedOn w:val="Normal"/>
    <w:link w:val="4Char"/>
    <w:rsid w:val="008E14C4"/>
    <w:pPr>
      <w:widowControl w:val="0"/>
      <w:spacing w:after="120" w:line="400" w:lineRule="exact"/>
      <w:jc w:val="both"/>
      <w:outlineLvl w:val="2"/>
    </w:pPr>
    <w:rPr>
      <w:rFonts w:ascii="Arial" w:eastAsia="Times New Roman" w:hAnsi="Arial" w:cs="Times New Roman"/>
      <w:b/>
      <w:szCs w:val="26"/>
      <w:lang w:val="nl-NL"/>
    </w:rPr>
  </w:style>
  <w:style w:type="character" w:customStyle="1" w:styleId="4Char">
    <w:name w:val="4 Char"/>
    <w:link w:val="4"/>
    <w:rsid w:val="008E14C4"/>
    <w:rPr>
      <w:rFonts w:ascii="Arial" w:eastAsia="Times New Roman" w:hAnsi="Arial" w:cs="Times New Roman"/>
      <w:b/>
      <w:sz w:val="26"/>
      <w:szCs w:val="26"/>
      <w:lang w:val="nl-NL"/>
    </w:rPr>
  </w:style>
  <w:style w:type="character" w:styleId="Emphasis">
    <w:name w:val="Emphasis"/>
    <w:uiPriority w:val="20"/>
    <w:qFormat/>
    <w:rsid w:val="008E14C4"/>
    <w:rPr>
      <w:i/>
      <w:iCs/>
    </w:rPr>
  </w:style>
  <w:style w:type="paragraph" w:styleId="NoSpacing">
    <w:name w:val="No Spacing"/>
    <w:uiPriority w:val="1"/>
    <w:qFormat/>
    <w:rsid w:val="008E14C4"/>
    <w:pPr>
      <w:spacing w:after="0" w:line="240" w:lineRule="auto"/>
    </w:pPr>
    <w:rPr>
      <w:rFonts w:ascii="Arial" w:eastAsia="Times New Roman" w:hAnsi="Arial" w:cs="Times New Roman"/>
      <w:sz w:val="20"/>
      <w:szCs w:val="20"/>
      <w:lang w:val="vi-VN" w:eastAsia="vi-VN"/>
    </w:rPr>
  </w:style>
  <w:style w:type="character" w:styleId="SubtleReference">
    <w:name w:val="Subtle Reference"/>
    <w:uiPriority w:val="31"/>
    <w:qFormat/>
    <w:rsid w:val="008E14C4"/>
    <w:rPr>
      <w:smallCaps/>
      <w:color w:val="404040"/>
      <w:u w:val="single" w:color="7F7F7F"/>
    </w:rPr>
  </w:style>
  <w:style w:type="character" w:styleId="BookTitle">
    <w:name w:val="Book Title"/>
    <w:uiPriority w:val="33"/>
    <w:qFormat/>
    <w:rsid w:val="008E14C4"/>
    <w:rPr>
      <w:b/>
      <w:bCs/>
      <w:smallCaps/>
    </w:rPr>
  </w:style>
  <w:style w:type="character" w:customStyle="1" w:styleId="Bodytext0">
    <w:name w:val="Body text_"/>
    <w:link w:val="Thnvnban3"/>
    <w:uiPriority w:val="99"/>
    <w:locked/>
    <w:rsid w:val="008E14C4"/>
    <w:rPr>
      <w:rFonts w:ascii="Times New Roman" w:hAnsi="Times New Roman"/>
      <w:sz w:val="26"/>
      <w:szCs w:val="26"/>
      <w:shd w:val="clear" w:color="auto" w:fill="FFFFFF"/>
    </w:rPr>
  </w:style>
  <w:style w:type="paragraph" w:customStyle="1" w:styleId="Thnvnban3">
    <w:name w:val="Thân văn bản3"/>
    <w:basedOn w:val="Normal"/>
    <w:link w:val="Bodytext0"/>
    <w:uiPriority w:val="99"/>
    <w:rsid w:val="008E14C4"/>
    <w:pPr>
      <w:widowControl w:val="0"/>
      <w:shd w:val="clear" w:color="auto" w:fill="FFFFFF"/>
      <w:spacing w:line="418" w:lineRule="exact"/>
      <w:ind w:hanging="320"/>
      <w:jc w:val="right"/>
    </w:pPr>
    <w:rPr>
      <w:szCs w:val="26"/>
    </w:rPr>
  </w:style>
  <w:style w:type="character" w:customStyle="1" w:styleId="Picturecaption4">
    <w:name w:val="Picture caption (4)_"/>
    <w:link w:val="Picturecaption40"/>
    <w:locked/>
    <w:rsid w:val="008E14C4"/>
    <w:rPr>
      <w:rFonts w:ascii="Times New Roman" w:hAnsi="Times New Roman"/>
      <w:sz w:val="26"/>
      <w:szCs w:val="26"/>
      <w:shd w:val="clear" w:color="auto" w:fill="FFFFFF"/>
    </w:rPr>
  </w:style>
  <w:style w:type="paragraph" w:customStyle="1" w:styleId="Picturecaption40">
    <w:name w:val="Picture caption (4)"/>
    <w:basedOn w:val="Normal"/>
    <w:link w:val="Picturecaption4"/>
    <w:rsid w:val="008E14C4"/>
    <w:pPr>
      <w:widowControl w:val="0"/>
      <w:shd w:val="clear" w:color="auto" w:fill="FFFFFF"/>
      <w:spacing w:line="0" w:lineRule="atLeast"/>
    </w:pPr>
    <w:rPr>
      <w:szCs w:val="26"/>
    </w:rPr>
  </w:style>
  <w:style w:type="character" w:customStyle="1" w:styleId="Bodytext20">
    <w:name w:val="Body text (2)_"/>
    <w:link w:val="Bodytext22"/>
    <w:locked/>
    <w:rsid w:val="008E14C4"/>
    <w:rPr>
      <w:rFonts w:ascii="Times New Roman" w:hAnsi="Times New Roman"/>
      <w:b/>
      <w:bCs/>
      <w:sz w:val="26"/>
      <w:szCs w:val="26"/>
      <w:shd w:val="clear" w:color="auto" w:fill="FFFFFF"/>
    </w:rPr>
  </w:style>
  <w:style w:type="paragraph" w:customStyle="1" w:styleId="Bodytext22">
    <w:name w:val="Body text (2)"/>
    <w:basedOn w:val="Normal"/>
    <w:link w:val="Bodytext20"/>
    <w:rsid w:val="008E14C4"/>
    <w:pPr>
      <w:widowControl w:val="0"/>
      <w:shd w:val="clear" w:color="auto" w:fill="FFFFFF"/>
      <w:spacing w:line="454" w:lineRule="exact"/>
    </w:pPr>
    <w:rPr>
      <w:b/>
      <w:bCs/>
      <w:szCs w:val="26"/>
    </w:rPr>
  </w:style>
  <w:style w:type="character" w:customStyle="1" w:styleId="Heading30">
    <w:name w:val="Heading #3_"/>
    <w:link w:val="Heading31"/>
    <w:locked/>
    <w:rsid w:val="008E14C4"/>
    <w:rPr>
      <w:rFonts w:ascii="Times New Roman" w:hAnsi="Times New Roman"/>
      <w:b/>
      <w:bCs/>
      <w:sz w:val="26"/>
      <w:szCs w:val="26"/>
      <w:shd w:val="clear" w:color="auto" w:fill="FFFFFF"/>
    </w:rPr>
  </w:style>
  <w:style w:type="paragraph" w:customStyle="1" w:styleId="Heading31">
    <w:name w:val="Heading #3"/>
    <w:basedOn w:val="Normal"/>
    <w:link w:val="Heading30"/>
    <w:rsid w:val="008E14C4"/>
    <w:pPr>
      <w:widowControl w:val="0"/>
      <w:shd w:val="clear" w:color="auto" w:fill="FFFFFF"/>
      <w:spacing w:before="960" w:line="451" w:lineRule="exact"/>
      <w:outlineLvl w:val="2"/>
    </w:pPr>
    <w:rPr>
      <w:b/>
      <w:bCs/>
      <w:szCs w:val="26"/>
    </w:rPr>
  </w:style>
  <w:style w:type="character" w:customStyle="1" w:styleId="BodytextBold">
    <w:name w:val="Body text + Bold"/>
    <w:rsid w:val="008E14C4"/>
    <w:rPr>
      <w:rFonts w:ascii="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vi-VN"/>
    </w:rPr>
  </w:style>
  <w:style w:type="character" w:customStyle="1" w:styleId="Bodytext125pt">
    <w:name w:val="Body text + 12.5 pt"/>
    <w:rsid w:val="008E14C4"/>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shd w:val="clear" w:color="auto" w:fill="FFFFFF"/>
      <w:lang w:val="vi-VN"/>
    </w:rPr>
  </w:style>
  <w:style w:type="paragraph" w:customStyle="1" w:styleId="Noidung">
    <w:name w:val="Noidung"/>
    <w:basedOn w:val="Normal"/>
    <w:link w:val="NoidungChar"/>
    <w:qFormat/>
    <w:rsid w:val="008E14C4"/>
    <w:pPr>
      <w:spacing w:after="120"/>
      <w:ind w:firstLine="720"/>
      <w:jc w:val="both"/>
    </w:pPr>
    <w:rPr>
      <w:rFonts w:eastAsia="Times New Roman" w:cs="Times New Roman"/>
      <w:kern w:val="28"/>
      <w:szCs w:val="26"/>
    </w:rPr>
  </w:style>
  <w:style w:type="character" w:customStyle="1" w:styleId="NoidungChar">
    <w:name w:val="Noidung Char"/>
    <w:link w:val="Noidung"/>
    <w:locked/>
    <w:rsid w:val="008E14C4"/>
    <w:rPr>
      <w:rFonts w:ascii="Times New Roman" w:eastAsia="Times New Roman" w:hAnsi="Times New Roman" w:cs="Times New Roman"/>
      <w:kern w:val="28"/>
      <w:sz w:val="26"/>
      <w:szCs w:val="26"/>
    </w:rPr>
  </w:style>
  <w:style w:type="paragraph" w:customStyle="1" w:styleId="xl65">
    <w:name w:val="xl65"/>
    <w:basedOn w:val="Normal"/>
    <w:rsid w:val="008E14C4"/>
    <w:pPr>
      <w:spacing w:before="100" w:beforeAutospacing="1" w:after="100" w:afterAutospacing="1"/>
      <w:jc w:val="center"/>
      <w:textAlignment w:val="center"/>
    </w:pPr>
    <w:rPr>
      <w:rFonts w:eastAsia="Times New Roman" w:cs="Times New Roman"/>
      <w:szCs w:val="26"/>
      <w:lang w:val="vi-VN" w:eastAsia="vi-VN"/>
    </w:rPr>
  </w:style>
  <w:style w:type="paragraph" w:customStyle="1" w:styleId="Gachdong">
    <w:name w:val="Gachdong"/>
    <w:link w:val="GachdongCharChar"/>
    <w:autoRedefine/>
    <w:rsid w:val="008E14C4"/>
    <w:pPr>
      <w:spacing w:before="60" w:after="60" w:line="340" w:lineRule="atLeast"/>
      <w:jc w:val="both"/>
    </w:pPr>
    <w:rPr>
      <w:rFonts w:ascii="Times New Roman" w:eastAsia="Times New Roman" w:hAnsi="Times New Roman" w:cs="Times New Roman"/>
      <w:bCs/>
      <w:spacing w:val="-10"/>
      <w:kern w:val="28"/>
      <w:sz w:val="28"/>
      <w:szCs w:val="28"/>
      <w:lang w:val="nb-NO"/>
    </w:rPr>
  </w:style>
  <w:style w:type="character" w:customStyle="1" w:styleId="GachdongCharChar">
    <w:name w:val="Gachdong Char Char"/>
    <w:link w:val="Gachdong"/>
    <w:rsid w:val="008E14C4"/>
    <w:rPr>
      <w:rFonts w:ascii="Times New Roman" w:eastAsia="Times New Roman" w:hAnsi="Times New Roman" w:cs="Times New Roman"/>
      <w:bCs/>
      <w:spacing w:val="-10"/>
      <w:kern w:val="28"/>
      <w:sz w:val="28"/>
      <w:szCs w:val="28"/>
      <w:lang w:val="nb-NO"/>
    </w:rPr>
  </w:style>
  <w:style w:type="paragraph" w:customStyle="1" w:styleId="MucA">
    <w:name w:val="Muc A"/>
    <w:basedOn w:val="Normal"/>
    <w:rsid w:val="008E14C4"/>
    <w:pPr>
      <w:tabs>
        <w:tab w:val="num" w:pos="720"/>
      </w:tabs>
      <w:spacing w:before="240" w:after="120"/>
      <w:ind w:left="720" w:hanging="720"/>
    </w:pPr>
    <w:rPr>
      <w:rFonts w:ascii=".VnTimeH" w:eastAsia="Times New Roman" w:hAnsi=".VnTimeH" w:cs="Arial"/>
      <w:b/>
      <w:i/>
      <w:kern w:val="28"/>
      <w:szCs w:val="28"/>
    </w:rPr>
  </w:style>
  <w:style w:type="paragraph" w:customStyle="1" w:styleId="Chucai">
    <w:name w:val="Chu cai"/>
    <w:link w:val="ChucaiCharChar"/>
    <w:rsid w:val="008E14C4"/>
    <w:pPr>
      <w:tabs>
        <w:tab w:val="num" w:pos="1163"/>
      </w:tabs>
      <w:spacing w:after="120" w:line="240" w:lineRule="auto"/>
      <w:ind w:left="1163" w:hanging="323"/>
      <w:jc w:val="both"/>
    </w:pPr>
    <w:rPr>
      <w:rFonts w:ascii=".VnTime" w:eastAsia="Times New Roman" w:hAnsi=".VnTime" w:cs="Times New Roman"/>
      <w:i/>
      <w:kern w:val="28"/>
      <w:sz w:val="26"/>
      <w:szCs w:val="28"/>
    </w:rPr>
  </w:style>
  <w:style w:type="character" w:customStyle="1" w:styleId="ChucaiCharChar">
    <w:name w:val="Chu cai Char Char"/>
    <w:link w:val="Chucai"/>
    <w:rsid w:val="008E14C4"/>
    <w:rPr>
      <w:rFonts w:ascii=".VnTime" w:eastAsia="Times New Roman" w:hAnsi=".VnTime" w:cs="Times New Roman"/>
      <w:i/>
      <w:kern w:val="28"/>
      <w:sz w:val="26"/>
      <w:szCs w:val="28"/>
    </w:rPr>
  </w:style>
  <w:style w:type="character" w:customStyle="1" w:styleId="Bodytext2Italic">
    <w:name w:val="Body text (2) + Italic"/>
    <w:rsid w:val="008E14C4"/>
    <w:rPr>
      <w:i/>
      <w:iCs/>
      <w:color w:val="000000"/>
      <w:spacing w:val="0"/>
      <w:w w:val="100"/>
      <w:position w:val="0"/>
      <w:sz w:val="28"/>
      <w:szCs w:val="28"/>
      <w:shd w:val="clear" w:color="auto" w:fill="FFFFFF"/>
      <w:lang w:val="vi-VN" w:eastAsia="vi-VN" w:bidi="vi-VN"/>
    </w:rPr>
  </w:style>
  <w:style w:type="paragraph" w:customStyle="1" w:styleId="a">
    <w:name w:val="*"/>
    <w:basedOn w:val="BodyTextIndent2"/>
    <w:rsid w:val="008E14C4"/>
    <w:pPr>
      <w:spacing w:after="0" w:line="240" w:lineRule="auto"/>
      <w:ind w:left="0" w:firstLine="567"/>
      <w:jc w:val="both"/>
    </w:pPr>
    <w:rPr>
      <w:rFonts w:ascii="Times New Roman" w:hAnsi="Times New Roman"/>
      <w:i/>
      <w:iCs/>
      <w:sz w:val="26"/>
      <w:szCs w:val="26"/>
      <w:u w:val="single"/>
    </w:rPr>
  </w:style>
  <w:style w:type="paragraph" w:customStyle="1" w:styleId="Heading21">
    <w:name w:val="Heading 21"/>
    <w:basedOn w:val="Normal"/>
    <w:rsid w:val="008E14C4"/>
    <w:pPr>
      <w:autoSpaceDE w:val="0"/>
      <w:autoSpaceDN w:val="0"/>
      <w:adjustRightInd w:val="0"/>
      <w:spacing w:before="60"/>
      <w:jc w:val="both"/>
    </w:pPr>
    <w:rPr>
      <w:rFonts w:eastAsia="Times New Roman" w:cs="Times New Roman"/>
      <w:b/>
      <w:sz w:val="28"/>
      <w:szCs w:val="26"/>
      <w:lang w:val="sv-SE"/>
    </w:rPr>
  </w:style>
  <w:style w:type="paragraph" w:customStyle="1" w:styleId="BasicParagraph">
    <w:name w:val="[Basic Paragraph]"/>
    <w:basedOn w:val="Normal"/>
    <w:link w:val="BasicParagraphChar"/>
    <w:rsid w:val="008E14C4"/>
    <w:pPr>
      <w:autoSpaceDE w:val="0"/>
      <w:autoSpaceDN w:val="0"/>
      <w:adjustRightInd w:val="0"/>
      <w:spacing w:line="288" w:lineRule="auto"/>
      <w:textAlignment w:val="center"/>
    </w:pPr>
    <w:rPr>
      <w:rFonts w:eastAsia="Times New Roman" w:cs="Times New Roman"/>
      <w:color w:val="000000"/>
      <w:sz w:val="24"/>
      <w:szCs w:val="24"/>
    </w:rPr>
  </w:style>
  <w:style w:type="character" w:customStyle="1" w:styleId="BasicParagraphChar">
    <w:name w:val="[Basic Paragraph] Char"/>
    <w:link w:val="BasicParagraph"/>
    <w:rsid w:val="008E14C4"/>
    <w:rPr>
      <w:rFonts w:ascii="Times New Roman" w:eastAsia="Times New Roman" w:hAnsi="Times New Roman" w:cs="Times New Roman"/>
      <w:color w:val="000000"/>
      <w:sz w:val="24"/>
      <w:szCs w:val="24"/>
    </w:rPr>
  </w:style>
  <w:style w:type="paragraph" w:customStyle="1" w:styleId="Char2">
    <w:name w:val="Char2"/>
    <w:basedOn w:val="Normal"/>
    <w:rsid w:val="008E14C4"/>
    <w:pPr>
      <w:pageBreakBefore/>
      <w:spacing w:before="100" w:beforeAutospacing="1" w:after="100" w:afterAutospacing="1" w:line="264" w:lineRule="auto"/>
      <w:jc w:val="both"/>
    </w:pPr>
    <w:rPr>
      <w:rFonts w:ascii="Tahoma" w:eastAsia="Times New Roman" w:hAnsi="Tahoma" w:cs="Times New Roman"/>
      <w:sz w:val="20"/>
      <w:szCs w:val="20"/>
      <w:lang w:val="vi-VN" w:eastAsia="vi-VN"/>
    </w:rPr>
  </w:style>
  <w:style w:type="paragraph" w:customStyle="1" w:styleId="CharCharCharChar1">
    <w:name w:val="Char Char Char Char1"/>
    <w:basedOn w:val="Normal"/>
    <w:rsid w:val="008E14C4"/>
    <w:pPr>
      <w:pageBreakBefore/>
      <w:spacing w:before="100" w:beforeAutospacing="1" w:after="100" w:afterAutospacing="1" w:line="264" w:lineRule="auto"/>
      <w:jc w:val="both"/>
    </w:pPr>
    <w:rPr>
      <w:rFonts w:ascii="Tahoma" w:eastAsia="Times New Roman" w:hAnsi="Tahoma" w:cs="Times New Roman"/>
      <w:sz w:val="20"/>
      <w:szCs w:val="20"/>
      <w:lang w:val="vi-VN" w:eastAsia="vi-VN"/>
    </w:rPr>
  </w:style>
  <w:style w:type="paragraph" w:customStyle="1" w:styleId="1">
    <w:name w:val="1"/>
    <w:basedOn w:val="Normal"/>
    <w:semiHidden/>
    <w:rsid w:val="008E14C4"/>
    <w:pPr>
      <w:spacing w:after="160" w:line="240" w:lineRule="exact"/>
    </w:pPr>
    <w:rPr>
      <w:rFonts w:ascii="Arial" w:eastAsia="Times New Roman" w:hAnsi="Arial" w:cs="Times New Roman"/>
      <w:sz w:val="22"/>
    </w:rPr>
  </w:style>
  <w:style w:type="paragraph" w:customStyle="1" w:styleId="CharCharCharCharCharChar1Char">
    <w:name w:val="Char Char Char Char Char Char1 Char"/>
    <w:basedOn w:val="Normal"/>
    <w:next w:val="Normal"/>
    <w:autoRedefine/>
    <w:semiHidden/>
    <w:rsid w:val="008E14C4"/>
    <w:pPr>
      <w:spacing w:before="120" w:after="120" w:line="312" w:lineRule="auto"/>
    </w:pPr>
    <w:rPr>
      <w:rFonts w:eastAsia="Times New Roman" w:cs="Times New Roman"/>
      <w:sz w:val="28"/>
      <w:szCs w:val="28"/>
    </w:rPr>
  </w:style>
  <w:style w:type="paragraph" w:customStyle="1" w:styleId="Heading22">
    <w:name w:val="Heading 22"/>
    <w:basedOn w:val="Normal"/>
    <w:rsid w:val="008E14C4"/>
    <w:pPr>
      <w:autoSpaceDE w:val="0"/>
      <w:autoSpaceDN w:val="0"/>
      <w:adjustRightInd w:val="0"/>
      <w:spacing w:before="60"/>
      <w:jc w:val="both"/>
    </w:pPr>
    <w:rPr>
      <w:rFonts w:eastAsia="Times New Roman" w:cs="Times New Roman"/>
      <w:b/>
      <w:sz w:val="28"/>
      <w:szCs w:val="26"/>
      <w:lang w:val="sv-SE"/>
    </w:rPr>
  </w:style>
  <w:style w:type="paragraph" w:customStyle="1" w:styleId="xl63">
    <w:name w:val="xl63"/>
    <w:basedOn w:val="Normal"/>
    <w:rsid w:val="008E14C4"/>
    <w:pPr>
      <w:spacing w:before="100" w:beforeAutospacing="1" w:after="100" w:afterAutospacing="1"/>
    </w:pPr>
    <w:rPr>
      <w:rFonts w:eastAsia="Times New Roman" w:cs="Times New Roman"/>
      <w:b/>
      <w:bCs/>
      <w:sz w:val="24"/>
      <w:szCs w:val="24"/>
    </w:rPr>
  </w:style>
  <w:style w:type="paragraph" w:customStyle="1" w:styleId="xl64">
    <w:name w:val="xl64"/>
    <w:basedOn w:val="Normal"/>
    <w:rsid w:val="008E14C4"/>
    <w:pPr>
      <w:shd w:val="clear" w:color="000000" w:fill="FFFFFF"/>
      <w:spacing w:before="100" w:beforeAutospacing="1" w:after="100" w:afterAutospacing="1"/>
    </w:pPr>
    <w:rPr>
      <w:rFonts w:eastAsia="Times New Roman" w:cs="Times New Roman"/>
      <w:sz w:val="24"/>
      <w:szCs w:val="24"/>
    </w:rPr>
  </w:style>
  <w:style w:type="table" w:customStyle="1" w:styleId="58">
    <w:name w:val="58"/>
    <w:basedOn w:val="TableNormal"/>
    <w:rsid w:val="008E14C4"/>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table" w:customStyle="1" w:styleId="57">
    <w:name w:val="57"/>
    <w:basedOn w:val="TableNormal"/>
    <w:rsid w:val="008E14C4"/>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table" w:customStyle="1" w:styleId="56">
    <w:name w:val="56"/>
    <w:basedOn w:val="TableNormal"/>
    <w:rsid w:val="008E14C4"/>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table" w:customStyle="1" w:styleId="54">
    <w:name w:val="54"/>
    <w:basedOn w:val="TableNormal"/>
    <w:rsid w:val="008E14C4"/>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paragraph" w:customStyle="1" w:styleId="CharCharCharChar2">
    <w:name w:val="Char Char Char Char2"/>
    <w:basedOn w:val="Normal"/>
    <w:rsid w:val="008E14C4"/>
    <w:pPr>
      <w:spacing w:before="120" w:after="160" w:line="240" w:lineRule="exact"/>
      <w:ind w:firstLine="700"/>
    </w:pPr>
    <w:rPr>
      <w:rFonts w:ascii="Arial" w:eastAsia="Times New Roman" w:hAnsi="Arial" w:cs="Arial"/>
      <w:sz w:val="22"/>
    </w:rPr>
  </w:style>
  <w:style w:type="table" w:customStyle="1" w:styleId="38">
    <w:name w:val="38"/>
    <w:basedOn w:val="TableNormal"/>
    <w:rsid w:val="008E14C4"/>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rsid w:val="008E14C4"/>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8E14C4"/>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8E14C4"/>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rsid w:val="008E14C4"/>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rsid w:val="008E14C4"/>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paragraph" w:customStyle="1" w:styleId="CharCharCharChar3">
    <w:name w:val="Char Char Char Char3"/>
    <w:basedOn w:val="Normal"/>
    <w:rsid w:val="008E14C4"/>
    <w:pPr>
      <w:spacing w:before="120" w:after="160" w:line="240" w:lineRule="exact"/>
      <w:ind w:firstLine="700"/>
    </w:pPr>
    <w:rPr>
      <w:rFonts w:ascii="Arial" w:eastAsia="Times New Roman" w:hAnsi="Arial" w:cs="Arial"/>
      <w:sz w:val="22"/>
    </w:rPr>
  </w:style>
  <w:style w:type="character" w:customStyle="1" w:styleId="5Char">
    <w:name w:val="5 Char"/>
    <w:link w:val="5"/>
    <w:locked/>
    <w:rsid w:val="008E14C4"/>
    <w:rPr>
      <w:sz w:val="26"/>
      <w:szCs w:val="26"/>
      <w:lang w:val="de-DE"/>
    </w:rPr>
  </w:style>
  <w:style w:type="paragraph" w:customStyle="1" w:styleId="5">
    <w:name w:val="5"/>
    <w:basedOn w:val="Normal"/>
    <w:link w:val="5Char"/>
    <w:qFormat/>
    <w:rsid w:val="008E14C4"/>
    <w:pPr>
      <w:spacing w:line="312" w:lineRule="auto"/>
      <w:ind w:firstLine="720"/>
      <w:jc w:val="both"/>
    </w:pPr>
    <w:rPr>
      <w:rFonts w:asciiTheme="minorHAnsi" w:hAnsiTheme="minorHAnsi"/>
      <w:szCs w:val="26"/>
      <w:lang w:val="de-DE"/>
    </w:rPr>
  </w:style>
  <w:style w:type="paragraph" w:customStyle="1" w:styleId="A-CHUAUDONG">
    <w:name w:val="A- CHU_ĐAU_DONG"/>
    <w:basedOn w:val="ListParagraph"/>
    <w:qFormat/>
    <w:rsid w:val="008E14C4"/>
    <w:pPr>
      <w:numPr>
        <w:numId w:val="27"/>
      </w:numPr>
      <w:tabs>
        <w:tab w:val="left" w:pos="993"/>
      </w:tabs>
      <w:spacing w:before="120" w:after="120" w:line="312" w:lineRule="auto"/>
      <w:ind w:left="0" w:firstLine="709"/>
      <w:jc w:val="both"/>
    </w:pPr>
    <w:rPr>
      <w:rFonts w:eastAsia="Calibri" w:cs="Arial"/>
    </w:rPr>
  </w:style>
  <w:style w:type="paragraph" w:customStyle="1" w:styleId="0">
    <w:name w:val="0"/>
    <w:basedOn w:val="Normal"/>
    <w:qFormat/>
    <w:rsid w:val="008E14C4"/>
    <w:pPr>
      <w:spacing w:line="312" w:lineRule="auto"/>
    </w:pPr>
    <w:rPr>
      <w:rFonts w:eastAsia="Times New Roman" w:cs="Times New Roman"/>
      <w:b/>
      <w:bCs/>
      <w:spacing w:val="-4"/>
      <w:sz w:val="28"/>
      <w:szCs w:val="28"/>
    </w:rPr>
  </w:style>
  <w:style w:type="paragraph" w:customStyle="1" w:styleId="1lv5">
    <w:name w:val="1.lv5"/>
    <w:basedOn w:val="Normal"/>
    <w:qFormat/>
    <w:rsid w:val="008E14C4"/>
    <w:pPr>
      <w:widowControl w:val="0"/>
      <w:spacing w:before="60" w:after="60" w:line="312" w:lineRule="auto"/>
      <w:ind w:firstLine="567"/>
      <w:jc w:val="both"/>
    </w:pPr>
    <w:rPr>
      <w:rFonts w:eastAsia="Calibri" w:cs="Times New Roman"/>
      <w:i/>
    </w:rPr>
  </w:style>
  <w:style w:type="paragraph" w:customStyle="1" w:styleId="1DAUMUC3">
    <w:name w:val="1.DAU MUC 3"/>
    <w:basedOn w:val="1Lv3"/>
    <w:qFormat/>
    <w:rsid w:val="008E14C4"/>
    <w:pPr>
      <w:ind w:left="428" w:firstLine="562"/>
      <w:outlineLvl w:val="3"/>
    </w:pPr>
    <w:rPr>
      <w:sz w:val="26"/>
    </w:rPr>
  </w:style>
  <w:style w:type="character" w:customStyle="1" w:styleId="1Lv3Char">
    <w:name w:val="1.Lv3 Char"/>
    <w:link w:val="1Lv3"/>
    <w:rsid w:val="008E14C4"/>
    <w:rPr>
      <w:rFonts w:ascii="Times New Roman" w:eastAsia="Times New Roman" w:hAnsi="Times New Roman" w:cs="Times New Roman"/>
      <w:b/>
      <w:bCs/>
      <w:i/>
      <w:sz w:val="27"/>
      <w:szCs w:val="28"/>
    </w:rPr>
  </w:style>
  <w:style w:type="paragraph" w:customStyle="1" w:styleId="BANG0">
    <w:name w:val="BANG"/>
    <w:basedOn w:val="Normal"/>
    <w:qFormat/>
    <w:rsid w:val="008E14C4"/>
    <w:pPr>
      <w:jc w:val="both"/>
    </w:pPr>
    <w:rPr>
      <w:rFonts w:eastAsia="Times New Roman" w:cs="Times New Roman"/>
      <w:szCs w:val="26"/>
    </w:rPr>
  </w:style>
  <w:style w:type="paragraph" w:customStyle="1" w:styleId="00">
    <w:name w:val="00"/>
    <w:basedOn w:val="0"/>
    <w:rsid w:val="008E14C4"/>
    <w:pPr>
      <w:spacing w:before="80" w:line="360" w:lineRule="exact"/>
      <w:ind w:firstLine="709"/>
      <w:jc w:val="both"/>
    </w:pPr>
  </w:style>
  <w:style w:type="paragraph" w:customStyle="1" w:styleId="CharChar19">
    <w:name w:val="Char Char19"/>
    <w:basedOn w:val="Normal"/>
    <w:next w:val="Normal"/>
    <w:autoRedefine/>
    <w:semiHidden/>
    <w:rsid w:val="00185605"/>
    <w:pPr>
      <w:spacing w:before="120" w:after="120" w:line="312" w:lineRule="auto"/>
    </w:pPr>
    <w:rPr>
      <w:rFonts w:eastAsia="Times New Roman" w:cs="Times New Roman"/>
      <w:sz w:val="28"/>
      <w:szCs w:val="28"/>
    </w:rPr>
  </w:style>
  <w:style w:type="paragraph" w:customStyle="1" w:styleId="NormalTimesNewRoman">
    <w:name w:val="Normal + Times New Roman"/>
    <w:aliases w:val="Brown"/>
    <w:basedOn w:val="Normal"/>
    <w:rsid w:val="00185605"/>
    <w:pPr>
      <w:autoSpaceDE w:val="0"/>
      <w:autoSpaceDN w:val="0"/>
      <w:adjustRightInd w:val="0"/>
      <w:spacing w:line="340" w:lineRule="atLeast"/>
      <w:jc w:val="both"/>
    </w:pPr>
    <w:rPr>
      <w:rFonts w:eastAsia="Times New Roman" w:cs="Times New Roman"/>
      <w:color w:val="333300"/>
      <w:sz w:val="28"/>
      <w:szCs w:val="28"/>
      <w:lang w:val="vi-VN"/>
    </w:rPr>
  </w:style>
  <w:style w:type="character" w:customStyle="1" w:styleId="flagicon">
    <w:name w:val="flagicon"/>
    <w:basedOn w:val="DefaultParagraphFont"/>
    <w:rsid w:val="00185605"/>
  </w:style>
  <w:style w:type="paragraph" w:customStyle="1" w:styleId="StyleHeading1NotExpandedbyCondensedby">
    <w:name w:val="Style Heading 1 + Not Expanded by / Condensed by"/>
    <w:basedOn w:val="Heading21"/>
    <w:next w:val="Heading21"/>
    <w:rsid w:val="00185605"/>
    <w:rPr>
      <w:bCs/>
    </w:rPr>
  </w:style>
  <w:style w:type="paragraph" w:customStyle="1" w:styleId="CharChar190">
    <w:name w:val="Char Char19"/>
    <w:basedOn w:val="Normal"/>
    <w:next w:val="Normal"/>
    <w:autoRedefine/>
    <w:semiHidden/>
    <w:rsid w:val="00A129FB"/>
    <w:pPr>
      <w:spacing w:before="120" w:after="120" w:line="312" w:lineRule="auto"/>
    </w:pPr>
    <w:rPr>
      <w:rFonts w:eastAsia="Times New Roman" w:cs="Times New Roman"/>
      <w:sz w:val="28"/>
      <w:szCs w:val="28"/>
    </w:rPr>
  </w:style>
  <w:style w:type="paragraph" w:customStyle="1" w:styleId="CharChar191">
    <w:name w:val="Char Char19"/>
    <w:basedOn w:val="Normal"/>
    <w:next w:val="Normal"/>
    <w:autoRedefine/>
    <w:semiHidden/>
    <w:rsid w:val="00C5255C"/>
    <w:pPr>
      <w:spacing w:before="120" w:after="120" w:line="312" w:lineRule="auto"/>
    </w:pPr>
    <w:rPr>
      <w:rFonts w:eastAsia="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footer" w:uiPriority="0"/>
    <w:lsdException w:name="caption" w:uiPriority="35" w:qFormat="1"/>
    <w:lsdException w:name="table of figures" w:uiPriority="0"/>
    <w:lsdException w:name="footnote reference"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B46"/>
    <w:pPr>
      <w:spacing w:after="0" w:line="240" w:lineRule="auto"/>
    </w:pPr>
    <w:rPr>
      <w:rFonts w:ascii="Times New Roman" w:hAnsi="Times New Roman"/>
      <w:sz w:val="26"/>
    </w:rPr>
  </w:style>
  <w:style w:type="paragraph" w:styleId="Heading1">
    <w:name w:val="heading 1"/>
    <w:aliases w:val="@Tieu de 1,DB"/>
    <w:basedOn w:val="Normal"/>
    <w:next w:val="Normal"/>
    <w:link w:val="Heading1Char"/>
    <w:qFormat/>
    <w:rsid w:val="00786B46"/>
    <w:pPr>
      <w:keepNext/>
      <w:keepLines/>
      <w:numPr>
        <w:numId w:val="2"/>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86B46"/>
    <w:pPr>
      <w:keepNext/>
      <w:keepLines/>
      <w:numPr>
        <w:ilvl w:val="1"/>
        <w:numId w:val="2"/>
      </w:numPr>
      <w:spacing w:before="40"/>
      <w:ind w:left="0"/>
      <w:outlineLvl w:val="1"/>
    </w:pPr>
    <w:rPr>
      <w:rFonts w:asciiTheme="majorHAnsi" w:eastAsiaTheme="majorEastAsia" w:hAnsiTheme="majorHAnsi" w:cstheme="majorBidi"/>
      <w:color w:val="2E74B5" w:themeColor="accent1" w:themeShade="BF"/>
      <w:szCs w:val="26"/>
    </w:rPr>
  </w:style>
  <w:style w:type="paragraph" w:styleId="Heading3">
    <w:name w:val="heading 3"/>
    <w:aliases w:val="@Tieu de 2,muc I.1.1.,Char Char Char Char,Char Char Char Char Char Char Char,Char Char,Heading 3 Char1,Heading 3 Char Char Char Char Char,Heading 3 Char1 Char,4 MUC VUA,Heading 31 Char,Heading 3 Char Char Char Char,Heading 31.2.1,CAP3"/>
    <w:basedOn w:val="Normal"/>
    <w:next w:val="Normal"/>
    <w:link w:val="Heading3Char"/>
    <w:unhideWhenUsed/>
    <w:qFormat/>
    <w:rsid w:val="00786B46"/>
    <w:pPr>
      <w:keepNext/>
      <w:keepLines/>
      <w:numPr>
        <w:ilvl w:val="2"/>
        <w:numId w:val="2"/>
      </w:numPr>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Tieu de 3"/>
    <w:basedOn w:val="Normal"/>
    <w:next w:val="Normal"/>
    <w:link w:val="Heading4Char"/>
    <w:unhideWhenUsed/>
    <w:qFormat/>
    <w:rsid w:val="00786B46"/>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aliases w:val="@Tieu de 4"/>
    <w:basedOn w:val="Normal"/>
    <w:next w:val="Normal"/>
    <w:link w:val="Heading5Char"/>
    <w:unhideWhenUsed/>
    <w:qFormat/>
    <w:rsid w:val="00590A18"/>
    <w:pPr>
      <w:keepNext/>
      <w:keepLines/>
      <w:numPr>
        <w:ilvl w:val="4"/>
        <w:numId w:val="2"/>
      </w:numPr>
      <w:spacing w:before="40"/>
      <w:jc w:val="both"/>
      <w:outlineLvl w:val="4"/>
    </w:pPr>
    <w:rPr>
      <w:rFonts w:eastAsiaTheme="majorEastAsia" w:cstheme="majorBidi"/>
      <w:i/>
      <w:sz w:val="27"/>
      <w:szCs w:val="26"/>
    </w:rPr>
  </w:style>
  <w:style w:type="paragraph" w:styleId="Heading6">
    <w:name w:val="heading 6"/>
    <w:basedOn w:val="Normal"/>
    <w:next w:val="Normal"/>
    <w:link w:val="Heading6Char"/>
    <w:unhideWhenUsed/>
    <w:qFormat/>
    <w:rsid w:val="00752DCF"/>
    <w:pPr>
      <w:keepNext/>
      <w:keepLines/>
      <w:spacing w:before="40" w:line="259" w:lineRule="auto"/>
      <w:outlineLvl w:val="5"/>
    </w:pPr>
    <w:rPr>
      <w:rFonts w:asciiTheme="minorHAnsi" w:eastAsiaTheme="majorEastAsia" w:hAnsiTheme="minorHAnsi" w:cstheme="majorBidi"/>
      <w:i/>
      <w:iCs/>
      <w:color w:val="595959" w:themeColor="text1" w:themeTint="A6"/>
      <w:kern w:val="2"/>
      <w:sz w:val="22"/>
      <w14:ligatures w14:val="standardContextual"/>
    </w:rPr>
  </w:style>
  <w:style w:type="paragraph" w:styleId="Heading7">
    <w:name w:val="heading 7"/>
    <w:basedOn w:val="Normal"/>
    <w:next w:val="Normal"/>
    <w:link w:val="Heading7Char"/>
    <w:unhideWhenUsed/>
    <w:qFormat/>
    <w:rsid w:val="00752DCF"/>
    <w:pPr>
      <w:keepNext/>
      <w:keepLines/>
      <w:spacing w:before="40" w:line="259" w:lineRule="auto"/>
      <w:outlineLvl w:val="6"/>
    </w:pPr>
    <w:rPr>
      <w:rFonts w:asciiTheme="minorHAnsi" w:eastAsiaTheme="majorEastAsia" w:hAnsiTheme="minorHAnsi" w:cstheme="majorBidi"/>
      <w:color w:val="595959" w:themeColor="text1" w:themeTint="A6"/>
      <w:kern w:val="2"/>
      <w:sz w:val="22"/>
      <w14:ligatures w14:val="standardContextual"/>
    </w:rPr>
  </w:style>
  <w:style w:type="paragraph" w:styleId="Heading8">
    <w:name w:val="heading 8"/>
    <w:basedOn w:val="Normal"/>
    <w:next w:val="Normal"/>
    <w:link w:val="Heading8Char"/>
    <w:unhideWhenUsed/>
    <w:qFormat/>
    <w:rsid w:val="00752DCF"/>
    <w:pPr>
      <w:keepNext/>
      <w:keepLines/>
      <w:spacing w:line="259" w:lineRule="auto"/>
      <w:outlineLvl w:val="7"/>
    </w:pPr>
    <w:rPr>
      <w:rFonts w:asciiTheme="minorHAnsi" w:eastAsiaTheme="majorEastAsia" w:hAnsiTheme="minorHAnsi" w:cstheme="majorBidi"/>
      <w:i/>
      <w:iCs/>
      <w:color w:val="272727" w:themeColor="text1" w:themeTint="D8"/>
      <w:kern w:val="2"/>
      <w:sz w:val="22"/>
      <w14:ligatures w14:val="standardContextual"/>
    </w:rPr>
  </w:style>
  <w:style w:type="paragraph" w:styleId="Heading9">
    <w:name w:val="heading 9"/>
    <w:basedOn w:val="Normal"/>
    <w:next w:val="Normal"/>
    <w:link w:val="Heading9Char"/>
    <w:unhideWhenUsed/>
    <w:qFormat/>
    <w:rsid w:val="00752DCF"/>
    <w:pPr>
      <w:keepNext/>
      <w:keepLines/>
      <w:spacing w:line="259" w:lineRule="auto"/>
      <w:outlineLvl w:val="8"/>
    </w:pPr>
    <w:rPr>
      <w:rFonts w:asciiTheme="minorHAnsi" w:eastAsiaTheme="majorEastAsia" w:hAnsiTheme="minorHAnsi" w:cstheme="majorBidi"/>
      <w:color w:val="272727" w:themeColor="text1" w:themeTint="D8"/>
      <w:kern w:val="2"/>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951DD"/>
    <w:pPr>
      <w:tabs>
        <w:tab w:val="center" w:pos="4680"/>
        <w:tab w:val="right" w:pos="9360"/>
      </w:tabs>
    </w:pPr>
  </w:style>
  <w:style w:type="character" w:customStyle="1" w:styleId="HeaderChar">
    <w:name w:val="Header Char"/>
    <w:basedOn w:val="DefaultParagraphFont"/>
    <w:link w:val="Header"/>
    <w:rsid w:val="00E951DD"/>
  </w:style>
  <w:style w:type="paragraph" w:styleId="Footer">
    <w:name w:val="footer"/>
    <w:basedOn w:val="Normal"/>
    <w:link w:val="FooterChar"/>
    <w:unhideWhenUsed/>
    <w:rsid w:val="00E951DD"/>
    <w:pPr>
      <w:tabs>
        <w:tab w:val="center" w:pos="4680"/>
        <w:tab w:val="right" w:pos="9360"/>
      </w:tabs>
    </w:pPr>
  </w:style>
  <w:style w:type="character" w:customStyle="1" w:styleId="FooterChar">
    <w:name w:val="Footer Char"/>
    <w:basedOn w:val="DefaultParagraphFont"/>
    <w:link w:val="Footer"/>
    <w:uiPriority w:val="99"/>
    <w:rsid w:val="00E951DD"/>
  </w:style>
  <w:style w:type="paragraph" w:customStyle="1" w:styleId="ZGhichukhac">
    <w:name w:val="Z_Ghi chu khac"/>
    <w:link w:val="ZGhichukhacChar"/>
    <w:rsid w:val="00E951DD"/>
    <w:pPr>
      <w:spacing w:after="0"/>
      <w:jc w:val="center"/>
    </w:pPr>
    <w:rPr>
      <w:rFonts w:ascii="Times New Roman" w:hAnsi="Times New Roman"/>
      <w:sz w:val="24"/>
      <w:szCs w:val="26"/>
    </w:rPr>
  </w:style>
  <w:style w:type="character" w:customStyle="1" w:styleId="ZGhichukhacChar">
    <w:name w:val="Z_Ghi chu khac Char"/>
    <w:basedOn w:val="DefaultParagraphFont"/>
    <w:link w:val="ZGhichukhac"/>
    <w:rsid w:val="00E951DD"/>
    <w:rPr>
      <w:rFonts w:ascii="Times New Roman" w:hAnsi="Times New Roman"/>
      <w:sz w:val="24"/>
      <w:szCs w:val="26"/>
    </w:rPr>
  </w:style>
  <w:style w:type="character" w:styleId="SubtleEmphasis">
    <w:name w:val="Subtle Emphasis"/>
    <w:basedOn w:val="DefaultParagraphFont"/>
    <w:uiPriority w:val="19"/>
    <w:qFormat/>
    <w:rsid w:val="00E951DD"/>
    <w:rPr>
      <w:i/>
      <w:iCs/>
      <w:color w:val="404040" w:themeColor="text1" w:themeTint="BF"/>
    </w:rPr>
  </w:style>
  <w:style w:type="paragraph" w:customStyle="1" w:styleId="TD1">
    <w:name w:val="@TD1"/>
    <w:basedOn w:val="Heading1"/>
    <w:next w:val="Heading1"/>
    <w:link w:val="TD1Char"/>
    <w:qFormat/>
    <w:rsid w:val="00213F1C"/>
    <w:pPr>
      <w:tabs>
        <w:tab w:val="left" w:pos="1814"/>
      </w:tabs>
      <w:spacing w:before="0" w:after="120"/>
      <w:ind w:firstLine="576"/>
      <w:jc w:val="both"/>
    </w:pPr>
    <w:rPr>
      <w:rFonts w:ascii="Times New Roman" w:hAnsi="Times New Roman"/>
      <w:b/>
      <w:color w:val="auto"/>
      <w:sz w:val="28"/>
      <w:lang w:val="nl-NL"/>
    </w:rPr>
  </w:style>
  <w:style w:type="paragraph" w:customStyle="1" w:styleId="TD2">
    <w:name w:val="@TD2"/>
    <w:basedOn w:val="Heading2"/>
    <w:next w:val="Heading2"/>
    <w:link w:val="TD2Char"/>
    <w:qFormat/>
    <w:rsid w:val="009C1417"/>
    <w:pPr>
      <w:spacing w:before="120" w:after="120"/>
      <w:ind w:left="576"/>
    </w:pPr>
    <w:rPr>
      <w:rFonts w:ascii="Times New Roman" w:hAnsi="Times New Roman"/>
      <w:b/>
      <w:color w:val="auto"/>
    </w:rPr>
  </w:style>
  <w:style w:type="character" w:customStyle="1" w:styleId="Heading1Char">
    <w:name w:val="Heading 1 Char"/>
    <w:aliases w:val="@Tieu de 1 Char,DB Char"/>
    <w:basedOn w:val="DefaultParagraphFont"/>
    <w:link w:val="Heading1"/>
    <w:uiPriority w:val="9"/>
    <w:rsid w:val="00786B46"/>
    <w:rPr>
      <w:rFonts w:asciiTheme="majorHAnsi" w:eastAsiaTheme="majorEastAsia" w:hAnsiTheme="majorHAnsi" w:cstheme="majorBidi"/>
      <w:color w:val="2E74B5" w:themeColor="accent1" w:themeShade="BF"/>
      <w:sz w:val="32"/>
      <w:szCs w:val="32"/>
    </w:rPr>
  </w:style>
  <w:style w:type="character" w:customStyle="1" w:styleId="TD1Char">
    <w:name w:val="@TD1 Char"/>
    <w:basedOn w:val="DefaultParagraphFont"/>
    <w:link w:val="TD1"/>
    <w:rsid w:val="00213F1C"/>
    <w:rPr>
      <w:rFonts w:ascii="Times New Roman" w:eastAsiaTheme="majorEastAsia" w:hAnsi="Times New Roman" w:cstheme="majorBidi"/>
      <w:b/>
      <w:sz w:val="28"/>
      <w:szCs w:val="32"/>
      <w:lang w:val="nl-NL"/>
    </w:rPr>
  </w:style>
  <w:style w:type="paragraph" w:customStyle="1" w:styleId="TD3">
    <w:name w:val="@TD3"/>
    <w:basedOn w:val="Heading3"/>
    <w:next w:val="Heading3"/>
    <w:link w:val="TD3Char"/>
    <w:qFormat/>
    <w:rsid w:val="004D18CF"/>
    <w:pPr>
      <w:tabs>
        <w:tab w:val="left" w:pos="1134"/>
      </w:tabs>
      <w:spacing w:before="120" w:after="120"/>
      <w:jc w:val="both"/>
    </w:pPr>
    <w:rPr>
      <w:rFonts w:ascii="Times New Roman" w:hAnsi="Times New Roman"/>
      <w:b/>
      <w:color w:val="auto"/>
      <w:sz w:val="27"/>
    </w:rPr>
  </w:style>
  <w:style w:type="character" w:customStyle="1" w:styleId="Heading2Char">
    <w:name w:val="Heading 2 Char"/>
    <w:basedOn w:val="DefaultParagraphFont"/>
    <w:link w:val="Heading2"/>
    <w:uiPriority w:val="9"/>
    <w:rsid w:val="00786B46"/>
    <w:rPr>
      <w:rFonts w:asciiTheme="majorHAnsi" w:eastAsiaTheme="majorEastAsia" w:hAnsiTheme="majorHAnsi" w:cstheme="majorBidi"/>
      <w:color w:val="2E74B5" w:themeColor="accent1" w:themeShade="BF"/>
      <w:sz w:val="26"/>
      <w:szCs w:val="26"/>
    </w:rPr>
  </w:style>
  <w:style w:type="character" w:customStyle="1" w:styleId="TD2Char">
    <w:name w:val="@TD2 Char"/>
    <w:basedOn w:val="TD1Char"/>
    <w:link w:val="TD2"/>
    <w:rsid w:val="009C1417"/>
    <w:rPr>
      <w:rFonts w:ascii="Times New Roman" w:eastAsiaTheme="majorEastAsia" w:hAnsi="Times New Roman" w:cstheme="majorBidi"/>
      <w:b/>
      <w:sz w:val="26"/>
      <w:szCs w:val="26"/>
      <w:lang w:val="nl-NL"/>
    </w:rPr>
  </w:style>
  <w:style w:type="paragraph" w:customStyle="1" w:styleId="TD4">
    <w:name w:val="@TD4"/>
    <w:basedOn w:val="Heading4"/>
    <w:next w:val="Heading4"/>
    <w:link w:val="TD4Char"/>
    <w:qFormat/>
    <w:rsid w:val="00D7228A"/>
    <w:pPr>
      <w:tabs>
        <w:tab w:val="left" w:pos="1559"/>
      </w:tabs>
      <w:spacing w:before="120" w:after="120"/>
      <w:jc w:val="both"/>
    </w:pPr>
    <w:rPr>
      <w:rFonts w:ascii="Times New Roman" w:hAnsi="Times New Roman"/>
      <w:b/>
      <w:color w:val="auto"/>
    </w:rPr>
  </w:style>
  <w:style w:type="character" w:customStyle="1" w:styleId="Heading3Char">
    <w:name w:val="Heading 3 Char"/>
    <w:aliases w:val="@Tieu de 2 Char,muc I.1.1. Char,Char Char Char Char Char,Char Char Char Char Char Char Char Char,Char Char Char,Heading 3 Char1 Char1,Heading 3 Char Char Char Char Char Char,Heading 3 Char1 Char Char,4 MUC VUA Char,Heading 31 Char Char"/>
    <w:basedOn w:val="DefaultParagraphFont"/>
    <w:link w:val="Heading3"/>
    <w:rsid w:val="00786B46"/>
    <w:rPr>
      <w:rFonts w:asciiTheme="majorHAnsi" w:eastAsiaTheme="majorEastAsia" w:hAnsiTheme="majorHAnsi" w:cstheme="majorBidi"/>
      <w:color w:val="1F4D78" w:themeColor="accent1" w:themeShade="7F"/>
      <w:sz w:val="24"/>
      <w:szCs w:val="24"/>
    </w:rPr>
  </w:style>
  <w:style w:type="character" w:customStyle="1" w:styleId="TD3Char">
    <w:name w:val="@TD3 Char"/>
    <w:basedOn w:val="TD2Char"/>
    <w:link w:val="TD3"/>
    <w:rsid w:val="004D18CF"/>
    <w:rPr>
      <w:rFonts w:ascii="Times New Roman" w:eastAsiaTheme="majorEastAsia" w:hAnsi="Times New Roman" w:cstheme="majorBidi"/>
      <w:b/>
      <w:sz w:val="27"/>
      <w:szCs w:val="24"/>
      <w:lang w:val="nl-NL"/>
    </w:rPr>
  </w:style>
  <w:style w:type="paragraph" w:customStyle="1" w:styleId="Chuthuong">
    <w:name w:val="@Chu thuong"/>
    <w:basedOn w:val="Normal"/>
    <w:link w:val="ChuthuongChar"/>
    <w:qFormat/>
    <w:rsid w:val="00F70B40"/>
    <w:pPr>
      <w:spacing w:after="80"/>
      <w:ind w:firstLine="576"/>
      <w:jc w:val="both"/>
    </w:pPr>
    <w:rPr>
      <w:sz w:val="27"/>
    </w:rPr>
  </w:style>
  <w:style w:type="character" w:customStyle="1" w:styleId="Heading4Char">
    <w:name w:val="Heading 4 Char"/>
    <w:aliases w:val="@Tieu de 3 Char"/>
    <w:basedOn w:val="DefaultParagraphFont"/>
    <w:link w:val="Heading4"/>
    <w:uiPriority w:val="9"/>
    <w:rsid w:val="00786B46"/>
    <w:rPr>
      <w:rFonts w:asciiTheme="majorHAnsi" w:eastAsiaTheme="majorEastAsia" w:hAnsiTheme="majorHAnsi" w:cstheme="majorBidi"/>
      <w:i/>
      <w:iCs/>
      <w:color w:val="2E74B5" w:themeColor="accent1" w:themeShade="BF"/>
      <w:sz w:val="26"/>
    </w:rPr>
  </w:style>
  <w:style w:type="character" w:customStyle="1" w:styleId="TD4Char">
    <w:name w:val="@TD4 Char"/>
    <w:basedOn w:val="TD3Char"/>
    <w:link w:val="TD4"/>
    <w:rsid w:val="00D7228A"/>
    <w:rPr>
      <w:rFonts w:ascii="Times New Roman" w:eastAsiaTheme="majorEastAsia" w:hAnsi="Times New Roman" w:cstheme="majorBidi"/>
      <w:b/>
      <w:i/>
      <w:iCs/>
      <w:sz w:val="26"/>
      <w:szCs w:val="24"/>
      <w:lang w:val="nl-NL"/>
    </w:rPr>
  </w:style>
  <w:style w:type="paragraph" w:customStyle="1" w:styleId="Ghichu">
    <w:name w:val="@Ghi chu"/>
    <w:basedOn w:val="Normal"/>
    <w:link w:val="GhichuChar"/>
    <w:qFormat/>
    <w:rsid w:val="00B65D82"/>
    <w:pPr>
      <w:spacing w:before="120" w:after="120"/>
    </w:pPr>
    <w:rPr>
      <w:i/>
    </w:rPr>
  </w:style>
  <w:style w:type="character" w:customStyle="1" w:styleId="ChuthuongChar">
    <w:name w:val="@Chu thuong Char"/>
    <w:basedOn w:val="DefaultParagraphFont"/>
    <w:link w:val="Chuthuong"/>
    <w:rsid w:val="00F70B40"/>
    <w:rPr>
      <w:rFonts w:ascii="Times New Roman" w:hAnsi="Times New Roman"/>
      <w:sz w:val="27"/>
    </w:rPr>
  </w:style>
  <w:style w:type="paragraph" w:customStyle="1" w:styleId="-DD">
    <w:name w:val="@-DD"/>
    <w:basedOn w:val="-Daudong"/>
    <w:link w:val="-DDChar"/>
    <w:qFormat/>
    <w:rsid w:val="00A123E4"/>
    <w:pPr>
      <w:spacing w:before="120" w:after="120"/>
      <w:ind w:left="0"/>
    </w:pPr>
    <w:rPr>
      <w:sz w:val="27"/>
    </w:rPr>
  </w:style>
  <w:style w:type="character" w:customStyle="1" w:styleId="GhichuChar">
    <w:name w:val="@Ghi chu Char"/>
    <w:basedOn w:val="ChuthuongChar"/>
    <w:link w:val="Ghichu"/>
    <w:rsid w:val="00B65D82"/>
    <w:rPr>
      <w:rFonts w:ascii="Times New Roman" w:hAnsi="Times New Roman"/>
      <w:i/>
      <w:sz w:val="26"/>
    </w:rPr>
  </w:style>
  <w:style w:type="paragraph" w:customStyle="1" w:styleId="DD0">
    <w:name w:val="@+DD"/>
    <w:basedOn w:val="Daudong"/>
    <w:link w:val="DDChar"/>
    <w:qFormat/>
    <w:rsid w:val="006E194D"/>
    <w:pPr>
      <w:tabs>
        <w:tab w:val="clear" w:pos="8194"/>
      </w:tabs>
    </w:pPr>
  </w:style>
  <w:style w:type="character" w:customStyle="1" w:styleId="-DDChar">
    <w:name w:val="@-DD Char"/>
    <w:basedOn w:val="GhichuChar"/>
    <w:link w:val="-DD"/>
    <w:rsid w:val="00A123E4"/>
    <w:rPr>
      <w:rFonts w:ascii="Times New Roman" w:hAnsi="Times New Roman"/>
      <w:i w:val="0"/>
      <w:sz w:val="27"/>
    </w:rPr>
  </w:style>
  <w:style w:type="paragraph" w:customStyle="1" w:styleId="DD">
    <w:name w:val="@*DD"/>
    <w:basedOn w:val="Normal"/>
    <w:link w:val="DDChar0"/>
    <w:qFormat/>
    <w:rsid w:val="008A0C24"/>
    <w:pPr>
      <w:numPr>
        <w:ilvl w:val="5"/>
        <w:numId w:val="2"/>
      </w:numPr>
      <w:tabs>
        <w:tab w:val="left" w:pos="851"/>
      </w:tabs>
      <w:spacing w:before="120" w:after="120"/>
    </w:pPr>
    <w:rPr>
      <w:b/>
    </w:rPr>
  </w:style>
  <w:style w:type="character" w:customStyle="1" w:styleId="DDChar">
    <w:name w:val="@+DD Char"/>
    <w:basedOn w:val="-DDChar"/>
    <w:link w:val="DD0"/>
    <w:rsid w:val="006E194D"/>
    <w:rPr>
      <w:rFonts w:ascii="Times New Roman" w:hAnsi="Times New Roman"/>
      <w:i w:val="0"/>
      <w:sz w:val="26"/>
    </w:rPr>
  </w:style>
  <w:style w:type="paragraph" w:customStyle="1" w:styleId="Bang">
    <w:name w:val="@Bang"/>
    <w:basedOn w:val="Normal"/>
    <w:link w:val="BangChar"/>
    <w:qFormat/>
    <w:rsid w:val="00991FD6"/>
    <w:pPr>
      <w:numPr>
        <w:numId w:val="5"/>
      </w:numPr>
      <w:tabs>
        <w:tab w:val="left" w:pos="1021"/>
      </w:tabs>
      <w:spacing w:before="120" w:after="120"/>
      <w:jc w:val="center"/>
    </w:pPr>
    <w:rPr>
      <w:i/>
    </w:rPr>
  </w:style>
  <w:style w:type="character" w:customStyle="1" w:styleId="DDChar0">
    <w:name w:val="@*DD Char"/>
    <w:basedOn w:val="DDChar"/>
    <w:link w:val="DD"/>
    <w:rsid w:val="008A0C24"/>
    <w:rPr>
      <w:rFonts w:ascii="Times New Roman" w:hAnsi="Times New Roman"/>
      <w:b/>
      <w:i w:val="0"/>
      <w:sz w:val="26"/>
    </w:rPr>
  </w:style>
  <w:style w:type="paragraph" w:customStyle="1" w:styleId="Hinh">
    <w:name w:val="@Hinh"/>
    <w:basedOn w:val="TableofAuthorities"/>
    <w:link w:val="HinhChar"/>
    <w:qFormat/>
    <w:rsid w:val="00C74D93"/>
    <w:pPr>
      <w:numPr>
        <w:numId w:val="3"/>
      </w:numPr>
      <w:tabs>
        <w:tab w:val="left" w:pos="1021"/>
      </w:tabs>
      <w:jc w:val="center"/>
    </w:pPr>
    <w:rPr>
      <w:i/>
    </w:rPr>
  </w:style>
  <w:style w:type="character" w:customStyle="1" w:styleId="BangChar">
    <w:name w:val="@Bang Char"/>
    <w:basedOn w:val="DDChar0"/>
    <w:link w:val="Bang"/>
    <w:rsid w:val="00991FD6"/>
    <w:rPr>
      <w:rFonts w:ascii="Times New Roman" w:hAnsi="Times New Roman"/>
      <w:b w:val="0"/>
      <w:i/>
      <w:sz w:val="26"/>
    </w:rPr>
  </w:style>
  <w:style w:type="paragraph" w:customStyle="1" w:styleId="CB">
    <w:name w:val="@CB"/>
    <w:basedOn w:val="Normal"/>
    <w:link w:val="CBChar"/>
    <w:qFormat/>
    <w:rsid w:val="001B053A"/>
    <w:pPr>
      <w:spacing w:before="20" w:after="20"/>
      <w:ind w:left="-85" w:right="-85"/>
      <w:jc w:val="center"/>
    </w:pPr>
    <w:rPr>
      <w:sz w:val="24"/>
    </w:rPr>
  </w:style>
  <w:style w:type="character" w:customStyle="1" w:styleId="HinhChar">
    <w:name w:val="@Hinh Char"/>
    <w:basedOn w:val="DefaultParagraphFont"/>
    <w:link w:val="Hinh"/>
    <w:rsid w:val="00C74D93"/>
    <w:rPr>
      <w:rFonts w:ascii="Times New Roman" w:hAnsi="Times New Roman"/>
      <w:i/>
      <w:sz w:val="26"/>
    </w:rPr>
  </w:style>
  <w:style w:type="paragraph" w:customStyle="1" w:styleId="1Lv1">
    <w:name w:val="1.Lv1"/>
    <w:basedOn w:val="NoSpacing"/>
    <w:qFormat/>
    <w:rsid w:val="00B65D82"/>
    <w:pPr>
      <w:widowControl w:val="0"/>
      <w:tabs>
        <w:tab w:val="left" w:pos="1701"/>
        <w:tab w:val="left" w:pos="1985"/>
      </w:tabs>
      <w:spacing w:before="60" w:after="60" w:line="312" w:lineRule="auto"/>
      <w:ind w:firstLine="567"/>
      <w:jc w:val="both"/>
    </w:pPr>
    <w:rPr>
      <w:rFonts w:ascii="Times New Roman" w:hAnsi="Times New Roman"/>
      <w:b/>
      <w:bCs/>
      <w:sz w:val="27"/>
      <w:szCs w:val="40"/>
    </w:rPr>
  </w:style>
  <w:style w:type="character" w:customStyle="1" w:styleId="CBChar">
    <w:name w:val="@CB Char"/>
    <w:basedOn w:val="HinhChar"/>
    <w:link w:val="CB"/>
    <w:rsid w:val="001B053A"/>
    <w:rPr>
      <w:rFonts w:ascii="Times New Roman" w:hAnsi="Times New Roman"/>
      <w:i w:val="0"/>
      <w:sz w:val="24"/>
    </w:rPr>
  </w:style>
  <w:style w:type="paragraph" w:customStyle="1" w:styleId="1Lv3">
    <w:name w:val="1.Lv3"/>
    <w:basedOn w:val="Heading3"/>
    <w:link w:val="1Lv3Char"/>
    <w:qFormat/>
    <w:rsid w:val="00B65D82"/>
    <w:pPr>
      <w:keepNext w:val="0"/>
      <w:keepLines w:val="0"/>
      <w:widowControl w:val="0"/>
      <w:numPr>
        <w:ilvl w:val="0"/>
        <w:numId w:val="0"/>
      </w:numPr>
      <w:spacing w:before="60" w:after="60" w:line="312" w:lineRule="auto"/>
      <w:ind w:firstLine="567"/>
      <w:jc w:val="both"/>
    </w:pPr>
    <w:rPr>
      <w:rFonts w:ascii="Times New Roman" w:eastAsia="Times New Roman" w:hAnsi="Times New Roman" w:cs="Times New Roman"/>
      <w:b/>
      <w:bCs/>
      <w:i/>
      <w:color w:val="auto"/>
      <w:sz w:val="27"/>
      <w:szCs w:val="28"/>
    </w:rPr>
  </w:style>
  <w:style w:type="paragraph" w:customStyle="1" w:styleId="-Daudong">
    <w:name w:val="@ - Dau dong"/>
    <w:basedOn w:val="Normal"/>
    <w:rsid w:val="00786B46"/>
    <w:pPr>
      <w:numPr>
        <w:numId w:val="1"/>
      </w:numPr>
    </w:pPr>
  </w:style>
  <w:style w:type="paragraph" w:customStyle="1" w:styleId="1Text3">
    <w:name w:val="1.Text3"/>
    <w:basedOn w:val="Normal"/>
    <w:next w:val="Normal"/>
    <w:qFormat/>
    <w:rsid w:val="00B65D82"/>
    <w:pPr>
      <w:widowControl w:val="0"/>
      <w:tabs>
        <w:tab w:val="right" w:pos="9072"/>
      </w:tabs>
      <w:spacing w:before="60" w:after="60" w:line="288" w:lineRule="auto"/>
      <w:ind w:left="567"/>
      <w:jc w:val="both"/>
    </w:pPr>
    <w:rPr>
      <w:rFonts w:eastAsia="Calibri" w:cs="Times New Roman"/>
      <w:i/>
      <w:sz w:val="27"/>
    </w:rPr>
  </w:style>
  <w:style w:type="paragraph" w:customStyle="1" w:styleId="Daudong">
    <w:name w:val="@ + Dau dong"/>
    <w:basedOn w:val="Normal"/>
    <w:rsid w:val="005E4A69"/>
    <w:pPr>
      <w:numPr>
        <w:ilvl w:val="1"/>
        <w:numId w:val="1"/>
      </w:numPr>
      <w:tabs>
        <w:tab w:val="left" w:pos="1134"/>
      </w:tabs>
      <w:spacing w:before="80" w:after="80"/>
      <w:ind w:left="567" w:firstLine="284"/>
    </w:pPr>
  </w:style>
  <w:style w:type="paragraph" w:styleId="ListParagraph">
    <w:name w:val="List Paragraph"/>
    <w:aliases w:val="1.1.1.1,Main numbered paragraph,List Paragraph (numbered (a)),List Paragraph 1,List A,Cấp1,bullet,Bullet L1,bullet 1,lp1,List Paragraph2,Cham dau dong,Cap 4,Num Bullet 1,Bullet Number,Bullet List,FooterText,numbered,L,Gach -,hình,Hinh2"/>
    <w:basedOn w:val="Normal"/>
    <w:link w:val="ListParagraphChar"/>
    <w:qFormat/>
    <w:rsid w:val="00786B46"/>
    <w:pPr>
      <w:ind w:left="720"/>
      <w:contextualSpacing/>
    </w:pPr>
  </w:style>
  <w:style w:type="character" w:customStyle="1" w:styleId="Heading5Char">
    <w:name w:val="Heading 5 Char"/>
    <w:aliases w:val="@Tieu de 4 Char"/>
    <w:basedOn w:val="DefaultParagraphFont"/>
    <w:link w:val="Heading5"/>
    <w:uiPriority w:val="9"/>
    <w:rsid w:val="00590A18"/>
    <w:rPr>
      <w:rFonts w:ascii="Times New Roman" w:eastAsiaTheme="majorEastAsia" w:hAnsi="Times New Roman" w:cstheme="majorBidi"/>
      <w:i/>
      <w:sz w:val="27"/>
      <w:szCs w:val="26"/>
    </w:rPr>
  </w:style>
  <w:style w:type="table" w:styleId="TableGrid">
    <w:name w:val="Table Grid"/>
    <w:aliases w:val="Muc lon,.bang,PhuongNV-Style,Thanh,unTra lai em niem vui khi duoc gan ben em,tra lai em loi yeu thuong em dem,tra lai em niem tin thang nam qua ta dap xay. Gio day chi la nhung ky niem buon... http://nhatquanglan.xlphp.net/"/>
    <w:basedOn w:val="TableNormal"/>
    <w:qFormat/>
    <w:rsid w:val="00A16A07"/>
    <w:pPr>
      <w:spacing w:after="0" w:line="240" w:lineRule="auto"/>
    </w:pPr>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D5">
    <w:name w:val="@TD5"/>
    <w:basedOn w:val="Heading5"/>
    <w:link w:val="TD5Char"/>
    <w:qFormat/>
    <w:rsid w:val="002068E0"/>
    <w:pPr>
      <w:spacing w:before="60" w:after="60"/>
    </w:pPr>
    <w:rPr>
      <w:b/>
      <w:sz w:val="26"/>
    </w:rPr>
  </w:style>
  <w:style w:type="character" w:styleId="PageNumber">
    <w:name w:val="page number"/>
    <w:basedOn w:val="DefaultParagraphFont"/>
    <w:rsid w:val="009D7326"/>
  </w:style>
  <w:style w:type="character" w:customStyle="1" w:styleId="TD5Char">
    <w:name w:val="@TD5 Char"/>
    <w:basedOn w:val="HeaderChar"/>
    <w:link w:val="TD5"/>
    <w:rsid w:val="002068E0"/>
    <w:rPr>
      <w:rFonts w:ascii="Times New Roman" w:eastAsiaTheme="majorEastAsia" w:hAnsi="Times New Roman" w:cstheme="majorBidi"/>
      <w:b/>
      <w:i/>
      <w:sz w:val="26"/>
      <w:szCs w:val="26"/>
    </w:rPr>
  </w:style>
  <w:style w:type="paragraph" w:styleId="TOC2">
    <w:name w:val="toc 2"/>
    <w:basedOn w:val="Normal"/>
    <w:next w:val="Normal"/>
    <w:autoRedefine/>
    <w:uiPriority w:val="39"/>
    <w:unhideWhenUsed/>
    <w:qFormat/>
    <w:rsid w:val="00D400D1"/>
    <w:pPr>
      <w:tabs>
        <w:tab w:val="left" w:pos="9540"/>
        <w:tab w:val="left" w:pos="9630"/>
      </w:tabs>
      <w:spacing w:before="60" w:after="100"/>
      <w:ind w:left="270" w:right="22"/>
      <w:jc w:val="both"/>
    </w:pPr>
    <w:rPr>
      <w:rFonts w:cs="Times New Roman"/>
      <w:b/>
      <w:i/>
      <w:noProof/>
      <w:szCs w:val="26"/>
      <w:lang w:val="pt-BR"/>
    </w:rPr>
  </w:style>
  <w:style w:type="paragraph" w:customStyle="1" w:styleId="1Text1">
    <w:name w:val="1.Text1"/>
    <w:basedOn w:val="Normal"/>
    <w:qFormat/>
    <w:rsid w:val="001D2A5D"/>
    <w:pPr>
      <w:spacing w:before="60" w:after="60" w:line="288" w:lineRule="auto"/>
      <w:ind w:firstLine="567"/>
      <w:jc w:val="both"/>
    </w:pPr>
    <w:rPr>
      <w:rFonts w:eastAsia="Times New Roman" w:cs="Times New Roman"/>
      <w:sz w:val="27"/>
      <w:szCs w:val="28"/>
      <w:lang w:val="vi-VN"/>
    </w:rPr>
  </w:style>
  <w:style w:type="paragraph" w:styleId="Caption">
    <w:name w:val="caption"/>
    <w:aliases w:val="Hinh,Caption Char1 Char,Caption Char Char Char,Caption Char Char Char Char Char Char Char Char,Caption Char Char Char Char Char Char1 Char,_Equation,_Equation1,_Equation2,_Equation3,_Equation11,_Equation21,_Equation4,_Equation12,_Equation22,HINH"/>
    <w:basedOn w:val="Normal"/>
    <w:next w:val="Normal"/>
    <w:link w:val="CaptionChar"/>
    <w:uiPriority w:val="35"/>
    <w:qFormat/>
    <w:rsid w:val="003A6AAB"/>
    <w:pPr>
      <w:tabs>
        <w:tab w:val="left" w:pos="5387"/>
      </w:tabs>
    </w:pPr>
    <w:rPr>
      <w:rFonts w:ascii="VNI-Times" w:eastAsia="Times New Roman" w:hAnsi="VNI-Times" w:cs="Times New Roman"/>
      <w:i/>
      <w:iCs/>
      <w:szCs w:val="20"/>
      <w:lang w:val="vi-VN"/>
    </w:rPr>
  </w:style>
  <w:style w:type="character" w:customStyle="1" w:styleId="CaptionChar">
    <w:name w:val="Caption Char"/>
    <w:aliases w:val="Hinh Char,Caption Char1 Char Char,Caption Char Char Char Char,Caption Char Char Char Char Char Char Char Char Char,Caption Char Char Char Char Char Char1 Char Char,_Equation Char,_Equation1 Char,_Equation2 Char,_Equation3 Char,HINH Char"/>
    <w:link w:val="Caption"/>
    <w:qFormat/>
    <w:rsid w:val="003A6AAB"/>
    <w:rPr>
      <w:rFonts w:ascii="VNI-Times" w:eastAsia="Times New Roman" w:hAnsi="VNI-Times" w:cs="Times New Roman"/>
      <w:i/>
      <w:iCs/>
      <w:sz w:val="26"/>
      <w:szCs w:val="20"/>
      <w:lang w:val="vi-VN"/>
    </w:rPr>
  </w:style>
  <w:style w:type="character" w:customStyle="1" w:styleId="ListParagraphChar">
    <w:name w:val="List Paragraph Char"/>
    <w:aliases w:val="1.1.1.1 Char,Main numbered paragraph Char,List Paragraph (numbered (a)) Char,List Paragraph 1 Char,List A Char,Cấp1 Char,bullet Char,Bullet L1 Char,bullet 1 Char,lp1 Char,List Paragraph2 Char,Cham dau dong Char,Cap 4 Char,L Char"/>
    <w:link w:val="ListParagraph"/>
    <w:qFormat/>
    <w:locked/>
    <w:rsid w:val="003A6AAB"/>
    <w:rPr>
      <w:rFonts w:ascii="Times New Roman" w:hAnsi="Times New Roman"/>
      <w:sz w:val="26"/>
    </w:rPr>
  </w:style>
  <w:style w:type="numbering" w:customStyle="1" w:styleId="Style1">
    <w:name w:val="Style1"/>
    <w:uiPriority w:val="99"/>
    <w:rsid w:val="003A6AAB"/>
    <w:pPr>
      <w:numPr>
        <w:numId w:val="6"/>
      </w:numPr>
    </w:pPr>
  </w:style>
  <w:style w:type="paragraph" w:styleId="TOCHeading">
    <w:name w:val="TOC Heading"/>
    <w:basedOn w:val="Heading1"/>
    <w:next w:val="Normal"/>
    <w:uiPriority w:val="39"/>
    <w:unhideWhenUsed/>
    <w:qFormat/>
    <w:rsid w:val="006041BB"/>
    <w:pPr>
      <w:numPr>
        <w:numId w:val="0"/>
      </w:numPr>
      <w:spacing w:line="259" w:lineRule="auto"/>
      <w:outlineLvl w:val="9"/>
    </w:pPr>
  </w:style>
  <w:style w:type="paragraph" w:styleId="TOC1">
    <w:name w:val="toc 1"/>
    <w:basedOn w:val="Normal"/>
    <w:next w:val="Normal"/>
    <w:autoRedefine/>
    <w:uiPriority w:val="39"/>
    <w:unhideWhenUsed/>
    <w:qFormat/>
    <w:rsid w:val="00171614"/>
    <w:pPr>
      <w:tabs>
        <w:tab w:val="left" w:pos="1710"/>
        <w:tab w:val="left" w:pos="9720"/>
      </w:tabs>
      <w:spacing w:after="120"/>
      <w:ind w:right="7"/>
    </w:pPr>
    <w:rPr>
      <w:rFonts w:cs="Times New Roman"/>
      <w:noProof/>
      <w:szCs w:val="26"/>
    </w:rPr>
  </w:style>
  <w:style w:type="paragraph" w:styleId="TOC3">
    <w:name w:val="toc 3"/>
    <w:basedOn w:val="Normal"/>
    <w:next w:val="Normal"/>
    <w:autoRedefine/>
    <w:uiPriority w:val="39"/>
    <w:unhideWhenUsed/>
    <w:qFormat/>
    <w:rsid w:val="00171614"/>
    <w:pPr>
      <w:tabs>
        <w:tab w:val="left" w:pos="1100"/>
        <w:tab w:val="left" w:pos="9540"/>
      </w:tabs>
      <w:ind w:left="520" w:right="22"/>
      <w:jc w:val="both"/>
    </w:pPr>
    <w:rPr>
      <w:rFonts w:cs="Times New Roman"/>
      <w:i/>
      <w:noProof/>
      <w:szCs w:val="26"/>
    </w:rPr>
  </w:style>
  <w:style w:type="paragraph" w:styleId="TOC4">
    <w:name w:val="toc 4"/>
    <w:basedOn w:val="Normal"/>
    <w:next w:val="Normal"/>
    <w:autoRedefine/>
    <w:unhideWhenUsed/>
    <w:rsid w:val="006041BB"/>
    <w:pPr>
      <w:spacing w:after="100" w:line="259"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6041BB"/>
    <w:pPr>
      <w:spacing w:after="100" w:line="259"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6041BB"/>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6041BB"/>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6041BB"/>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6041BB"/>
    <w:pPr>
      <w:spacing w:after="100" w:line="259" w:lineRule="auto"/>
      <w:ind w:left="1760"/>
    </w:pPr>
    <w:rPr>
      <w:rFonts w:asciiTheme="minorHAnsi" w:eastAsiaTheme="minorEastAsia" w:hAnsiTheme="minorHAnsi"/>
      <w:sz w:val="22"/>
    </w:rPr>
  </w:style>
  <w:style w:type="character" w:styleId="Hyperlink">
    <w:name w:val="Hyperlink"/>
    <w:basedOn w:val="DefaultParagraphFont"/>
    <w:uiPriority w:val="99"/>
    <w:unhideWhenUsed/>
    <w:rsid w:val="006041BB"/>
    <w:rPr>
      <w:color w:val="0563C1" w:themeColor="hyperlink"/>
      <w:u w:val="single"/>
    </w:rPr>
  </w:style>
  <w:style w:type="paragraph" w:styleId="TableofFigures">
    <w:name w:val="table of figures"/>
    <w:basedOn w:val="Normal"/>
    <w:next w:val="Normal"/>
    <w:unhideWhenUsed/>
    <w:rsid w:val="009F403D"/>
  </w:style>
  <w:style w:type="paragraph" w:styleId="TableofAuthorities">
    <w:name w:val="table of authorities"/>
    <w:basedOn w:val="Normal"/>
    <w:next w:val="Normal"/>
    <w:uiPriority w:val="99"/>
    <w:semiHidden/>
    <w:unhideWhenUsed/>
    <w:rsid w:val="00873ABD"/>
    <w:pPr>
      <w:ind w:left="260" w:hanging="260"/>
    </w:pPr>
  </w:style>
  <w:style w:type="paragraph" w:customStyle="1" w:styleId="1Lv2">
    <w:name w:val="1.Lv2"/>
    <w:basedOn w:val="Heading2"/>
    <w:qFormat/>
    <w:rsid w:val="009F790C"/>
    <w:pPr>
      <w:keepNext w:val="0"/>
      <w:keepLines w:val="0"/>
      <w:widowControl w:val="0"/>
      <w:numPr>
        <w:ilvl w:val="0"/>
        <w:numId w:val="0"/>
      </w:numPr>
      <w:spacing w:before="60" w:after="60" w:line="312" w:lineRule="auto"/>
      <w:ind w:firstLine="567"/>
      <w:jc w:val="both"/>
    </w:pPr>
    <w:rPr>
      <w:rFonts w:ascii="Times New Roman" w:eastAsia="Times New Roman" w:hAnsi="Times New Roman" w:cs="Times New Roman"/>
      <w:b/>
      <w:bCs/>
      <w:color w:val="auto"/>
      <w:sz w:val="27"/>
      <w:szCs w:val="32"/>
    </w:rPr>
  </w:style>
  <w:style w:type="paragraph" w:customStyle="1" w:styleId="1lv4">
    <w:name w:val="1.lv4"/>
    <w:basedOn w:val="Normal"/>
    <w:qFormat/>
    <w:rsid w:val="009F790C"/>
    <w:pPr>
      <w:widowControl w:val="0"/>
      <w:tabs>
        <w:tab w:val="right" w:pos="9072"/>
      </w:tabs>
      <w:spacing w:before="60" w:after="60" w:line="312" w:lineRule="auto"/>
      <w:ind w:firstLine="567"/>
      <w:jc w:val="both"/>
    </w:pPr>
    <w:rPr>
      <w:rFonts w:eastAsia="Calibri" w:cs="Times New Roman"/>
      <w:i/>
    </w:rPr>
  </w:style>
  <w:style w:type="paragraph" w:customStyle="1" w:styleId="1Text">
    <w:name w:val="1.Text"/>
    <w:basedOn w:val="Normal"/>
    <w:qFormat/>
    <w:rsid w:val="009F790C"/>
    <w:pPr>
      <w:widowControl w:val="0"/>
      <w:tabs>
        <w:tab w:val="right" w:pos="9072"/>
      </w:tabs>
      <w:spacing w:before="60" w:after="60" w:line="288" w:lineRule="auto"/>
      <w:ind w:firstLine="567"/>
      <w:jc w:val="both"/>
    </w:pPr>
    <w:rPr>
      <w:rFonts w:eastAsia="Calibri" w:cs="Times New Roman"/>
      <w:sz w:val="27"/>
    </w:rPr>
  </w:style>
  <w:style w:type="paragraph" w:customStyle="1" w:styleId="1Text2">
    <w:name w:val="1.Text2"/>
    <w:basedOn w:val="Normal"/>
    <w:next w:val="Normal"/>
    <w:qFormat/>
    <w:rsid w:val="009F790C"/>
    <w:pPr>
      <w:widowControl w:val="0"/>
      <w:tabs>
        <w:tab w:val="right" w:pos="9072"/>
      </w:tabs>
      <w:spacing w:before="60" w:after="60" w:line="288" w:lineRule="auto"/>
      <w:ind w:firstLine="567"/>
      <w:jc w:val="both"/>
    </w:pPr>
    <w:rPr>
      <w:rFonts w:eastAsia="Calibri" w:cs="Times New Roman"/>
      <w:sz w:val="27"/>
    </w:rPr>
  </w:style>
  <w:style w:type="character" w:customStyle="1" w:styleId="Heading6Char">
    <w:name w:val="Heading 6 Char"/>
    <w:basedOn w:val="DefaultParagraphFont"/>
    <w:link w:val="Heading6"/>
    <w:uiPriority w:val="9"/>
    <w:rsid w:val="00752DCF"/>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rsid w:val="00752DCF"/>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rsid w:val="00752DCF"/>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rsid w:val="00752DCF"/>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qFormat/>
    <w:rsid w:val="00752DCF"/>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rsid w:val="00752DCF"/>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qFormat/>
    <w:rsid w:val="00752DCF"/>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52DCF"/>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752DCF"/>
    <w:pPr>
      <w:spacing w:before="160" w:after="160" w:line="259" w:lineRule="auto"/>
      <w:jc w:val="center"/>
    </w:pPr>
    <w:rPr>
      <w:rFonts w:asciiTheme="minorHAnsi" w:hAnsiTheme="minorHAnsi"/>
      <w:i/>
      <w:iCs/>
      <w:color w:val="404040" w:themeColor="text1" w:themeTint="BF"/>
      <w:kern w:val="2"/>
      <w:sz w:val="22"/>
      <w14:ligatures w14:val="standardContextual"/>
    </w:rPr>
  </w:style>
  <w:style w:type="character" w:customStyle="1" w:styleId="QuoteChar">
    <w:name w:val="Quote Char"/>
    <w:basedOn w:val="DefaultParagraphFont"/>
    <w:link w:val="Quote"/>
    <w:uiPriority w:val="29"/>
    <w:rsid w:val="00752DCF"/>
    <w:rPr>
      <w:i/>
      <w:iCs/>
      <w:color w:val="404040" w:themeColor="text1" w:themeTint="BF"/>
      <w:kern w:val="2"/>
      <w14:ligatures w14:val="standardContextual"/>
    </w:rPr>
  </w:style>
  <w:style w:type="character" w:styleId="IntenseEmphasis">
    <w:name w:val="Intense Emphasis"/>
    <w:basedOn w:val="DefaultParagraphFont"/>
    <w:uiPriority w:val="21"/>
    <w:qFormat/>
    <w:rsid w:val="00752DCF"/>
    <w:rPr>
      <w:i/>
      <w:iCs/>
      <w:color w:val="2E74B5" w:themeColor="accent1" w:themeShade="BF"/>
    </w:rPr>
  </w:style>
  <w:style w:type="paragraph" w:styleId="IntenseQuote">
    <w:name w:val="Intense Quote"/>
    <w:basedOn w:val="Normal"/>
    <w:next w:val="Normal"/>
    <w:link w:val="IntenseQuoteChar"/>
    <w:uiPriority w:val="30"/>
    <w:qFormat/>
    <w:rsid w:val="00752DCF"/>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hAnsiTheme="minorHAnsi"/>
      <w:i/>
      <w:iCs/>
      <w:color w:val="2E74B5" w:themeColor="accent1" w:themeShade="BF"/>
      <w:kern w:val="2"/>
      <w:sz w:val="22"/>
      <w14:ligatures w14:val="standardContextual"/>
    </w:rPr>
  </w:style>
  <w:style w:type="character" w:customStyle="1" w:styleId="IntenseQuoteChar">
    <w:name w:val="Intense Quote Char"/>
    <w:basedOn w:val="DefaultParagraphFont"/>
    <w:link w:val="IntenseQuote"/>
    <w:uiPriority w:val="30"/>
    <w:rsid w:val="00752DCF"/>
    <w:rPr>
      <w:i/>
      <w:iCs/>
      <w:color w:val="2E74B5" w:themeColor="accent1" w:themeShade="BF"/>
      <w:kern w:val="2"/>
      <w14:ligatures w14:val="standardContextual"/>
    </w:rPr>
  </w:style>
  <w:style w:type="character" w:styleId="IntenseReference">
    <w:name w:val="Intense Reference"/>
    <w:basedOn w:val="DefaultParagraphFont"/>
    <w:uiPriority w:val="32"/>
    <w:qFormat/>
    <w:rsid w:val="00752DCF"/>
    <w:rPr>
      <w:b/>
      <w:bCs/>
      <w:smallCaps/>
      <w:color w:val="2E74B5" w:themeColor="accent1" w:themeShade="BF"/>
      <w:spacing w:val="5"/>
    </w:rPr>
  </w:style>
  <w:style w:type="character" w:styleId="LineNumber">
    <w:name w:val="line number"/>
    <w:basedOn w:val="DefaultParagraphFont"/>
    <w:uiPriority w:val="99"/>
    <w:semiHidden/>
    <w:unhideWhenUsed/>
    <w:rsid w:val="00752DCF"/>
  </w:style>
  <w:style w:type="paragraph" w:styleId="NormalWeb">
    <w:name w:val="Normal (Web)"/>
    <w:basedOn w:val="Normal"/>
    <w:unhideWhenUsed/>
    <w:rsid w:val="00752DCF"/>
    <w:pPr>
      <w:spacing w:before="100" w:beforeAutospacing="1" w:after="100" w:afterAutospacing="1"/>
    </w:pPr>
    <w:rPr>
      <w:rFonts w:eastAsia="Times New Roman" w:cs="Times New Roman"/>
      <w:sz w:val="24"/>
      <w:szCs w:val="24"/>
    </w:rPr>
  </w:style>
  <w:style w:type="paragraph" w:customStyle="1" w:styleId="A-NOIDUNG">
    <w:name w:val="A-NOI DUNG"/>
    <w:link w:val="A-NOIDUNGChar"/>
    <w:qFormat/>
    <w:rsid w:val="00752DCF"/>
    <w:pPr>
      <w:spacing w:before="120" w:after="120" w:line="340" w:lineRule="exact"/>
      <w:ind w:firstLine="720"/>
      <w:jc w:val="both"/>
    </w:pPr>
    <w:rPr>
      <w:rFonts w:ascii="Times New Roman" w:eastAsia="Times New Roman" w:hAnsi="Times New Roman" w:cs="Times New Roman"/>
      <w:color w:val="000000"/>
      <w:sz w:val="26"/>
      <w:szCs w:val="20"/>
    </w:rPr>
  </w:style>
  <w:style w:type="character" w:customStyle="1" w:styleId="A-NOIDUNGChar">
    <w:name w:val="A-NOI DUNG Char"/>
    <w:link w:val="A-NOIDUNG"/>
    <w:rsid w:val="00752DCF"/>
    <w:rPr>
      <w:rFonts w:ascii="Times New Roman" w:eastAsia="Times New Roman" w:hAnsi="Times New Roman" w:cs="Times New Roman"/>
      <w:color w:val="000000"/>
      <w:sz w:val="26"/>
      <w:szCs w:val="20"/>
    </w:rPr>
  </w:style>
  <w:style w:type="paragraph" w:customStyle="1" w:styleId="TableParagraph">
    <w:name w:val="Table Paragraph"/>
    <w:basedOn w:val="Normal"/>
    <w:uiPriority w:val="1"/>
    <w:qFormat/>
    <w:rsid w:val="00752DCF"/>
    <w:pPr>
      <w:widowControl w:val="0"/>
      <w:autoSpaceDE w:val="0"/>
      <w:autoSpaceDN w:val="0"/>
    </w:pPr>
    <w:rPr>
      <w:rFonts w:eastAsia="Times New Roman" w:cs="Times New Roman"/>
      <w:sz w:val="22"/>
    </w:rPr>
  </w:style>
  <w:style w:type="paragraph" w:customStyle="1" w:styleId="Chtrongbng">
    <w:name w:val="Chữ trong bảng"/>
    <w:basedOn w:val="Normal"/>
    <w:link w:val="ChtrongbngChar"/>
    <w:qFormat/>
    <w:rsid w:val="00752DCF"/>
    <w:pPr>
      <w:spacing w:before="60" w:after="60"/>
      <w:ind w:right="113"/>
    </w:pPr>
    <w:rPr>
      <w:bCs/>
      <w:sz w:val="24"/>
      <w:szCs w:val="26"/>
    </w:rPr>
  </w:style>
  <w:style w:type="character" w:customStyle="1" w:styleId="ChtrongbngChar">
    <w:name w:val="Chữ trong bảng Char"/>
    <w:basedOn w:val="DefaultParagraphFont"/>
    <w:link w:val="Chtrongbng"/>
    <w:rsid w:val="00752DCF"/>
    <w:rPr>
      <w:rFonts w:ascii="Times New Roman" w:hAnsi="Times New Roman"/>
      <w:bCs/>
      <w:sz w:val="24"/>
      <w:szCs w:val="26"/>
    </w:rPr>
  </w:style>
  <w:style w:type="character" w:styleId="FollowedHyperlink">
    <w:name w:val="FollowedHyperlink"/>
    <w:basedOn w:val="DefaultParagraphFont"/>
    <w:unhideWhenUsed/>
    <w:rsid w:val="002B468C"/>
    <w:rPr>
      <w:color w:val="96607D"/>
      <w:u w:val="single"/>
    </w:rPr>
  </w:style>
  <w:style w:type="paragraph" w:customStyle="1" w:styleId="msonormal0">
    <w:name w:val="msonormal"/>
    <w:basedOn w:val="Normal"/>
    <w:rsid w:val="002B468C"/>
    <w:pPr>
      <w:spacing w:before="100" w:beforeAutospacing="1" w:after="100" w:afterAutospacing="1"/>
    </w:pPr>
    <w:rPr>
      <w:rFonts w:eastAsia="Times New Roman" w:cs="Times New Roman"/>
      <w:sz w:val="24"/>
      <w:szCs w:val="24"/>
    </w:rPr>
  </w:style>
  <w:style w:type="paragraph" w:customStyle="1" w:styleId="xl67">
    <w:name w:val="xl67"/>
    <w:basedOn w:val="Normal"/>
    <w:rsid w:val="002B468C"/>
    <w:pPr>
      <w:shd w:val="clear" w:color="000000" w:fill="FFFFFF"/>
      <w:spacing w:before="100" w:beforeAutospacing="1" w:after="100" w:afterAutospacing="1"/>
    </w:pPr>
    <w:rPr>
      <w:rFonts w:eastAsia="Times New Roman" w:cs="Times New Roman"/>
      <w:sz w:val="24"/>
      <w:szCs w:val="24"/>
    </w:rPr>
  </w:style>
  <w:style w:type="paragraph" w:customStyle="1" w:styleId="xl68">
    <w:name w:val="xl68"/>
    <w:basedOn w:val="Normal"/>
    <w:rsid w:val="002B468C"/>
    <w:pPr>
      <w:shd w:val="clear" w:color="000000" w:fill="FFFF00"/>
      <w:spacing w:before="100" w:beforeAutospacing="1" w:after="100" w:afterAutospacing="1"/>
    </w:pPr>
    <w:rPr>
      <w:rFonts w:eastAsia="Times New Roman" w:cs="Times New Roman"/>
      <w:sz w:val="24"/>
      <w:szCs w:val="24"/>
    </w:rPr>
  </w:style>
  <w:style w:type="paragraph" w:customStyle="1" w:styleId="xl69">
    <w:name w:val="xl69"/>
    <w:basedOn w:val="Normal"/>
    <w:rsid w:val="002B468C"/>
    <w:pPr>
      <w:shd w:val="clear" w:color="000000" w:fill="FFC000"/>
      <w:spacing w:before="100" w:beforeAutospacing="1" w:after="100" w:afterAutospacing="1"/>
    </w:pPr>
    <w:rPr>
      <w:rFonts w:eastAsia="Times New Roman" w:cs="Times New Roman"/>
      <w:sz w:val="24"/>
      <w:szCs w:val="24"/>
    </w:rPr>
  </w:style>
  <w:style w:type="paragraph" w:customStyle="1" w:styleId="xl70">
    <w:name w:val="xl70"/>
    <w:basedOn w:val="Normal"/>
    <w:rsid w:val="002B468C"/>
    <w:pPr>
      <w:shd w:val="clear" w:color="000000" w:fill="FFFF00"/>
      <w:spacing w:before="100" w:beforeAutospacing="1" w:after="100" w:afterAutospacing="1"/>
    </w:pPr>
    <w:rPr>
      <w:rFonts w:eastAsia="Times New Roman" w:cs="Times New Roman"/>
      <w:b/>
      <w:bCs/>
      <w:i/>
      <w:iCs/>
      <w:color w:val="FF0000"/>
      <w:sz w:val="24"/>
      <w:szCs w:val="24"/>
    </w:rPr>
  </w:style>
  <w:style w:type="paragraph" w:customStyle="1" w:styleId="xl71">
    <w:name w:val="xl71"/>
    <w:basedOn w:val="Normal"/>
    <w:rsid w:val="002B468C"/>
    <w:pPr>
      <w:spacing w:before="100" w:beforeAutospacing="1" w:after="100" w:afterAutospacing="1"/>
    </w:pPr>
    <w:rPr>
      <w:rFonts w:eastAsia="Times New Roman" w:cs="Times New Roman"/>
      <w:sz w:val="24"/>
      <w:szCs w:val="24"/>
    </w:rPr>
  </w:style>
  <w:style w:type="paragraph" w:customStyle="1" w:styleId="xl72">
    <w:name w:val="xl72"/>
    <w:basedOn w:val="Normal"/>
    <w:rsid w:val="002B468C"/>
    <w:pPr>
      <w:shd w:val="clear" w:color="000000" w:fill="FFFF00"/>
      <w:spacing w:before="100" w:beforeAutospacing="1" w:after="100" w:afterAutospacing="1"/>
    </w:pPr>
    <w:rPr>
      <w:rFonts w:eastAsia="Times New Roman" w:cs="Times New Roman"/>
      <w:color w:val="FF0000"/>
      <w:sz w:val="24"/>
      <w:szCs w:val="24"/>
    </w:rPr>
  </w:style>
  <w:style w:type="paragraph" w:customStyle="1" w:styleId="xl73">
    <w:name w:val="xl73"/>
    <w:basedOn w:val="Normal"/>
    <w:rsid w:val="002B468C"/>
    <w:pPr>
      <w:shd w:val="clear" w:color="000000" w:fill="00FFFF"/>
      <w:spacing w:before="100" w:beforeAutospacing="1" w:after="100" w:afterAutospacing="1"/>
    </w:pPr>
    <w:rPr>
      <w:rFonts w:eastAsia="Times New Roman" w:cs="Times New Roman"/>
      <w:color w:val="FF0000"/>
      <w:sz w:val="24"/>
      <w:szCs w:val="24"/>
    </w:rPr>
  </w:style>
  <w:style w:type="paragraph" w:customStyle="1" w:styleId="xl74">
    <w:name w:val="xl74"/>
    <w:basedOn w:val="Normal"/>
    <w:rsid w:val="002B468C"/>
    <w:pPr>
      <w:spacing w:before="100" w:beforeAutospacing="1" w:after="100" w:afterAutospacing="1"/>
    </w:pPr>
    <w:rPr>
      <w:rFonts w:eastAsia="Times New Roman" w:cs="Times New Roman"/>
      <w:color w:val="FF0000"/>
      <w:sz w:val="24"/>
      <w:szCs w:val="24"/>
    </w:rPr>
  </w:style>
  <w:style w:type="paragraph" w:customStyle="1" w:styleId="xl75">
    <w:name w:val="xl75"/>
    <w:basedOn w:val="Normal"/>
    <w:rsid w:val="002B468C"/>
    <w:pPr>
      <w:spacing w:before="100" w:beforeAutospacing="1" w:after="100" w:afterAutospacing="1"/>
      <w:textAlignment w:val="center"/>
    </w:pPr>
    <w:rPr>
      <w:rFonts w:eastAsia="Times New Roman" w:cs="Times New Roman"/>
      <w:sz w:val="24"/>
      <w:szCs w:val="24"/>
    </w:rPr>
  </w:style>
  <w:style w:type="paragraph" w:customStyle="1" w:styleId="xl76">
    <w:name w:val="xl76"/>
    <w:basedOn w:val="Normal"/>
    <w:rsid w:val="002B468C"/>
    <w:pPr>
      <w:spacing w:before="100" w:beforeAutospacing="1" w:after="100" w:afterAutospacing="1"/>
      <w:textAlignment w:val="center"/>
    </w:pPr>
    <w:rPr>
      <w:rFonts w:eastAsia="Times New Roman" w:cs="Times New Roman"/>
      <w:color w:val="FF0000"/>
      <w:sz w:val="24"/>
      <w:szCs w:val="24"/>
    </w:rPr>
  </w:style>
  <w:style w:type="paragraph" w:customStyle="1" w:styleId="xl77">
    <w:name w:val="xl77"/>
    <w:basedOn w:val="Normal"/>
    <w:rsid w:val="002B468C"/>
    <w:pPr>
      <w:shd w:val="clear" w:color="000000" w:fill="FFFF00"/>
      <w:spacing w:before="100" w:beforeAutospacing="1" w:after="100" w:afterAutospacing="1"/>
      <w:textAlignment w:val="center"/>
    </w:pPr>
    <w:rPr>
      <w:rFonts w:eastAsia="Times New Roman" w:cs="Times New Roman"/>
      <w:sz w:val="24"/>
      <w:szCs w:val="24"/>
    </w:rPr>
  </w:style>
  <w:style w:type="paragraph" w:customStyle="1" w:styleId="xl78">
    <w:name w:val="xl78"/>
    <w:basedOn w:val="Normal"/>
    <w:rsid w:val="002B468C"/>
    <w:pPr>
      <w:shd w:val="clear" w:color="000000" w:fill="FFFF00"/>
      <w:spacing w:before="100" w:beforeAutospacing="1" w:after="100" w:afterAutospacing="1"/>
      <w:jc w:val="center"/>
      <w:textAlignment w:val="center"/>
    </w:pPr>
    <w:rPr>
      <w:rFonts w:eastAsia="Times New Roman" w:cs="Times New Roman"/>
      <w:sz w:val="24"/>
      <w:szCs w:val="24"/>
    </w:rPr>
  </w:style>
  <w:style w:type="paragraph" w:customStyle="1" w:styleId="xl79">
    <w:name w:val="xl79"/>
    <w:basedOn w:val="Normal"/>
    <w:rsid w:val="002B468C"/>
    <w:pPr>
      <w:shd w:val="clear" w:color="000000" w:fill="FFFF00"/>
      <w:spacing w:before="100" w:beforeAutospacing="1" w:after="100" w:afterAutospacing="1"/>
      <w:textAlignment w:val="top"/>
    </w:pPr>
    <w:rPr>
      <w:rFonts w:eastAsia="Times New Roman" w:cs="Times New Roman"/>
      <w:sz w:val="24"/>
      <w:szCs w:val="24"/>
    </w:rPr>
  </w:style>
  <w:style w:type="paragraph" w:customStyle="1" w:styleId="xl80">
    <w:name w:val="xl80"/>
    <w:basedOn w:val="Normal"/>
    <w:rsid w:val="002B468C"/>
    <w:pPr>
      <w:shd w:val="clear" w:color="000000" w:fill="FFFF00"/>
      <w:spacing w:before="100" w:beforeAutospacing="1" w:after="100" w:afterAutospacing="1"/>
      <w:jc w:val="center"/>
    </w:pPr>
    <w:rPr>
      <w:rFonts w:eastAsia="Times New Roman" w:cs="Times New Roman"/>
      <w:sz w:val="24"/>
      <w:szCs w:val="24"/>
    </w:rPr>
  </w:style>
  <w:style w:type="paragraph" w:customStyle="1" w:styleId="xl81">
    <w:name w:val="xl81"/>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82">
    <w:name w:val="xl82"/>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24"/>
      <w:szCs w:val="24"/>
    </w:rPr>
  </w:style>
  <w:style w:type="paragraph" w:customStyle="1" w:styleId="xl83">
    <w:name w:val="xl83"/>
    <w:basedOn w:val="Normal"/>
    <w:rsid w:val="002B468C"/>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84">
    <w:name w:val="xl84"/>
    <w:basedOn w:val="Normal"/>
    <w:rsid w:val="002B468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85">
    <w:name w:val="xl85"/>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86">
    <w:name w:val="xl86"/>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87">
    <w:name w:val="xl87"/>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88">
    <w:name w:val="xl88"/>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sz w:val="24"/>
      <w:szCs w:val="24"/>
    </w:rPr>
  </w:style>
  <w:style w:type="paragraph" w:customStyle="1" w:styleId="xl89">
    <w:name w:val="xl89"/>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b/>
      <w:bCs/>
      <w:i/>
      <w:iCs/>
      <w:sz w:val="24"/>
      <w:szCs w:val="24"/>
    </w:rPr>
  </w:style>
  <w:style w:type="paragraph" w:customStyle="1" w:styleId="xl90">
    <w:name w:val="xl90"/>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sz w:val="24"/>
      <w:szCs w:val="24"/>
    </w:rPr>
  </w:style>
  <w:style w:type="paragraph" w:customStyle="1" w:styleId="xl91">
    <w:name w:val="xl91"/>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92">
    <w:name w:val="xl92"/>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93">
    <w:name w:val="xl93"/>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94">
    <w:name w:val="xl94"/>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95">
    <w:name w:val="xl95"/>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96">
    <w:name w:val="xl96"/>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97">
    <w:name w:val="xl97"/>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98">
    <w:name w:val="xl98"/>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99">
    <w:name w:val="xl99"/>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100">
    <w:name w:val="xl100"/>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24"/>
      <w:szCs w:val="24"/>
    </w:rPr>
  </w:style>
  <w:style w:type="paragraph" w:customStyle="1" w:styleId="xl101">
    <w:name w:val="xl101"/>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102">
    <w:name w:val="xl102"/>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24"/>
      <w:szCs w:val="24"/>
    </w:rPr>
  </w:style>
  <w:style w:type="paragraph" w:customStyle="1" w:styleId="xl103">
    <w:name w:val="xl103"/>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24"/>
      <w:szCs w:val="24"/>
    </w:rPr>
  </w:style>
  <w:style w:type="paragraph" w:customStyle="1" w:styleId="xl104">
    <w:name w:val="xl104"/>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05">
    <w:name w:val="xl105"/>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sz w:val="24"/>
      <w:szCs w:val="24"/>
    </w:rPr>
  </w:style>
  <w:style w:type="paragraph" w:customStyle="1" w:styleId="xl106">
    <w:name w:val="xl106"/>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107">
    <w:name w:val="xl107"/>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108">
    <w:name w:val="xl108"/>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sz w:val="24"/>
      <w:szCs w:val="24"/>
    </w:rPr>
  </w:style>
  <w:style w:type="paragraph" w:customStyle="1" w:styleId="xl109">
    <w:name w:val="xl109"/>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sz w:val="24"/>
      <w:szCs w:val="24"/>
    </w:rPr>
  </w:style>
  <w:style w:type="paragraph" w:customStyle="1" w:styleId="xl110">
    <w:name w:val="xl110"/>
    <w:basedOn w:val="Normal"/>
    <w:rsid w:val="002B46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sz w:val="24"/>
      <w:szCs w:val="24"/>
    </w:rPr>
  </w:style>
  <w:style w:type="character" w:styleId="Strong">
    <w:name w:val="Strong"/>
    <w:basedOn w:val="DefaultParagraphFont"/>
    <w:qFormat/>
    <w:rsid w:val="00832830"/>
    <w:rPr>
      <w:b/>
      <w:bCs/>
    </w:rPr>
  </w:style>
  <w:style w:type="character" w:customStyle="1" w:styleId="UnresolvedMention1">
    <w:name w:val="Unresolved Mention1"/>
    <w:basedOn w:val="DefaultParagraphFont"/>
    <w:uiPriority w:val="99"/>
    <w:semiHidden/>
    <w:unhideWhenUsed/>
    <w:rsid w:val="00861046"/>
    <w:rPr>
      <w:color w:val="605E5C"/>
      <w:shd w:val="clear" w:color="auto" w:fill="E1DFDD"/>
    </w:rPr>
  </w:style>
  <w:style w:type="paragraph" w:styleId="BodyTextIndent3">
    <w:name w:val="Body Text Indent 3"/>
    <w:basedOn w:val="Normal"/>
    <w:link w:val="BodyTextIndent3Char"/>
    <w:rsid w:val="0032506C"/>
    <w:pPr>
      <w:spacing w:before="60" w:after="80"/>
      <w:ind w:firstLine="426"/>
      <w:jc w:val="both"/>
    </w:pPr>
    <w:rPr>
      <w:rFonts w:eastAsia="Times New Roman" w:cs="Times New Roman"/>
      <w:position w:val="6"/>
      <w:sz w:val="28"/>
      <w:szCs w:val="20"/>
    </w:rPr>
  </w:style>
  <w:style w:type="character" w:customStyle="1" w:styleId="BodyTextIndent3Char">
    <w:name w:val="Body Text Indent 3 Char"/>
    <w:basedOn w:val="DefaultParagraphFont"/>
    <w:link w:val="BodyTextIndent3"/>
    <w:rsid w:val="0032506C"/>
    <w:rPr>
      <w:rFonts w:ascii="Times New Roman" w:eastAsia="Times New Roman" w:hAnsi="Times New Roman" w:cs="Times New Roman"/>
      <w:position w:val="6"/>
      <w:sz w:val="28"/>
      <w:szCs w:val="20"/>
    </w:rPr>
  </w:style>
  <w:style w:type="character" w:customStyle="1" w:styleId="A-GACHDAUDONGChar">
    <w:name w:val="A-GACH DAU DONG Char"/>
    <w:basedOn w:val="DefaultParagraphFont"/>
    <w:link w:val="A-GACHDAUDONG"/>
    <w:rsid w:val="00903C16"/>
    <w:rPr>
      <w:rFonts w:eastAsia="Times New Roman" w:cs="Times New Roman"/>
      <w:sz w:val="26"/>
      <w:szCs w:val="28"/>
      <w:shd w:val="clear" w:color="auto" w:fill="FFFFFF"/>
    </w:rPr>
  </w:style>
  <w:style w:type="paragraph" w:customStyle="1" w:styleId="A-GACHDAUDONG">
    <w:name w:val="A-GACH DAU DONG"/>
    <w:basedOn w:val="Normal"/>
    <w:link w:val="A-GACHDAUDONGChar"/>
    <w:rsid w:val="00903C16"/>
    <w:pPr>
      <w:widowControl w:val="0"/>
      <w:numPr>
        <w:numId w:val="7"/>
      </w:numPr>
      <w:shd w:val="clear" w:color="auto" w:fill="FFFFFF"/>
      <w:tabs>
        <w:tab w:val="left" w:pos="993"/>
      </w:tabs>
      <w:spacing w:before="120" w:line="340" w:lineRule="exact"/>
      <w:jc w:val="both"/>
    </w:pPr>
    <w:rPr>
      <w:rFonts w:asciiTheme="minorHAnsi" w:eastAsia="Times New Roman" w:hAnsiTheme="minorHAnsi" w:cs="Times New Roman"/>
      <w:szCs w:val="28"/>
    </w:rPr>
  </w:style>
  <w:style w:type="character" w:customStyle="1" w:styleId="fontstyle01">
    <w:name w:val="fontstyle01"/>
    <w:basedOn w:val="DefaultParagraphFont"/>
    <w:rsid w:val="00903C16"/>
    <w:rPr>
      <w:rFonts w:ascii="Arial" w:hAnsi="Arial" w:cs="Arial" w:hint="default"/>
      <w:b w:val="0"/>
      <w:bCs w:val="0"/>
      <w:i w:val="0"/>
      <w:iCs w:val="0"/>
      <w:color w:val="000000"/>
      <w:sz w:val="22"/>
      <w:szCs w:val="22"/>
    </w:rPr>
  </w:style>
  <w:style w:type="paragraph" w:customStyle="1" w:styleId="A-Kiua">
    <w:name w:val="A-Kiểu a)"/>
    <w:basedOn w:val="ListParagraph"/>
    <w:link w:val="A-KiuaChar"/>
    <w:qFormat/>
    <w:rsid w:val="00903C16"/>
    <w:pPr>
      <w:numPr>
        <w:numId w:val="8"/>
      </w:numPr>
      <w:tabs>
        <w:tab w:val="left" w:pos="1418"/>
      </w:tabs>
      <w:spacing w:before="120" w:after="120" w:line="312" w:lineRule="auto"/>
      <w:jc w:val="both"/>
    </w:pPr>
    <w:rPr>
      <w:i/>
      <w:lang w:eastAsia="ko-KR"/>
    </w:rPr>
  </w:style>
  <w:style w:type="character" w:customStyle="1" w:styleId="A-KiuaChar">
    <w:name w:val="A-Kiểu a) Char"/>
    <w:basedOn w:val="DefaultParagraphFont"/>
    <w:link w:val="A-Kiua"/>
    <w:rsid w:val="00903C16"/>
    <w:rPr>
      <w:rFonts w:ascii="Times New Roman" w:hAnsi="Times New Roman"/>
      <w:i/>
      <w:sz w:val="26"/>
      <w:lang w:eastAsia="ko-KR"/>
    </w:rPr>
  </w:style>
  <w:style w:type="paragraph" w:customStyle="1" w:styleId="A-CONGDAUDONG">
    <w:name w:val="A-CONG DAU DONG"/>
    <w:basedOn w:val="A-NOIDUNG"/>
    <w:qFormat/>
    <w:rsid w:val="00903C16"/>
    <w:pPr>
      <w:numPr>
        <w:numId w:val="9"/>
      </w:numPr>
      <w:tabs>
        <w:tab w:val="left" w:pos="993"/>
      </w:tabs>
      <w:spacing w:line="240" w:lineRule="auto"/>
    </w:pPr>
    <w:rPr>
      <w:color w:val="auto"/>
    </w:rPr>
  </w:style>
  <w:style w:type="paragraph" w:styleId="BodyText2">
    <w:name w:val="Body Text 2"/>
    <w:aliases w:val=" Char Char4"/>
    <w:basedOn w:val="Normal"/>
    <w:link w:val="BodyText2Char"/>
    <w:unhideWhenUsed/>
    <w:rsid w:val="00903C16"/>
    <w:pPr>
      <w:spacing w:after="120" w:line="480" w:lineRule="auto"/>
    </w:pPr>
    <w:rPr>
      <w:rFonts w:ascii="Calibri" w:eastAsia="MS Mincho" w:hAnsi="Calibri" w:cs="Times New Roman"/>
      <w:sz w:val="22"/>
      <w:lang w:eastAsia="ja-JP"/>
    </w:rPr>
  </w:style>
  <w:style w:type="character" w:customStyle="1" w:styleId="BodyText2Char">
    <w:name w:val="Body Text 2 Char"/>
    <w:aliases w:val=" Char Char4 Char"/>
    <w:basedOn w:val="DefaultParagraphFont"/>
    <w:link w:val="BodyText2"/>
    <w:uiPriority w:val="99"/>
    <w:rsid w:val="00903C16"/>
    <w:rPr>
      <w:rFonts w:ascii="Calibri" w:eastAsia="MS Mincho" w:hAnsi="Calibri" w:cs="Times New Roman"/>
      <w:lang w:eastAsia="ja-JP"/>
    </w:rPr>
  </w:style>
  <w:style w:type="character" w:customStyle="1" w:styleId="UnresolvedMention2">
    <w:name w:val="Unresolved Mention2"/>
    <w:basedOn w:val="DefaultParagraphFont"/>
    <w:uiPriority w:val="99"/>
    <w:semiHidden/>
    <w:unhideWhenUsed/>
    <w:rsid w:val="00A56D34"/>
    <w:rPr>
      <w:color w:val="605E5C"/>
      <w:shd w:val="clear" w:color="auto" w:fill="E1DFDD"/>
    </w:rPr>
  </w:style>
  <w:style w:type="paragraph" w:customStyle="1" w:styleId="Muc-">
    <w:name w:val="Muc -"/>
    <w:basedOn w:val="Normal"/>
    <w:link w:val="Muc-Char"/>
    <w:qFormat/>
    <w:rsid w:val="00F37E8C"/>
    <w:pPr>
      <w:numPr>
        <w:numId w:val="10"/>
      </w:numPr>
      <w:spacing w:before="60" w:after="60" w:line="276" w:lineRule="auto"/>
      <w:jc w:val="both"/>
    </w:pPr>
    <w:rPr>
      <w:rFonts w:ascii=".VnArial" w:eastAsia="Times New Roman" w:hAnsi=".VnArial" w:cs="Times New Roman"/>
      <w:sz w:val="24"/>
      <w:szCs w:val="24"/>
    </w:rPr>
  </w:style>
  <w:style w:type="character" w:customStyle="1" w:styleId="Muc-Char">
    <w:name w:val="Muc - Char"/>
    <w:link w:val="Muc-"/>
    <w:rsid w:val="00F37E8C"/>
    <w:rPr>
      <w:rFonts w:ascii=".VnArial" w:eastAsia="Times New Roman" w:hAnsi=".VnArial" w:cs="Times New Roman"/>
      <w:sz w:val="24"/>
      <w:szCs w:val="24"/>
    </w:rPr>
  </w:style>
  <w:style w:type="paragraph" w:styleId="ListBullet">
    <w:name w:val="List Bullet"/>
    <w:basedOn w:val="Normal"/>
    <w:rsid w:val="00D870BA"/>
    <w:pPr>
      <w:numPr>
        <w:numId w:val="11"/>
      </w:numPr>
    </w:pPr>
    <w:rPr>
      <w:rFonts w:eastAsia="Times New Roman" w:cs="Times New Roman"/>
      <w:sz w:val="20"/>
      <w:szCs w:val="20"/>
    </w:rPr>
  </w:style>
  <w:style w:type="paragraph" w:customStyle="1" w:styleId="A-TRU">
    <w:name w:val="A - TRU"/>
    <w:basedOn w:val="A-GACHDAUDONG"/>
    <w:link w:val="A-TRUChar"/>
    <w:qFormat/>
    <w:rsid w:val="00E65280"/>
    <w:pPr>
      <w:numPr>
        <w:numId w:val="0"/>
      </w:numPr>
      <w:spacing w:after="120" w:line="240" w:lineRule="auto"/>
      <w:ind w:firstLine="709"/>
    </w:pPr>
    <w:rPr>
      <w:rFonts w:ascii="Times New Roman" w:hAnsi="Times New Roman"/>
      <w:lang w:val="pt-BR"/>
    </w:rPr>
  </w:style>
  <w:style w:type="character" w:customStyle="1" w:styleId="A-TRUChar">
    <w:name w:val="A - TRU Char"/>
    <w:basedOn w:val="A-GACHDAUDONGChar"/>
    <w:link w:val="A-TRU"/>
    <w:rsid w:val="00E65280"/>
    <w:rPr>
      <w:rFonts w:ascii="Times New Roman" w:eastAsia="Times New Roman" w:hAnsi="Times New Roman" w:cs="Times New Roman"/>
      <w:sz w:val="26"/>
      <w:szCs w:val="28"/>
      <w:shd w:val="clear" w:color="auto" w:fill="FFFFFF"/>
      <w:lang w:val="pt-BR"/>
    </w:rPr>
  </w:style>
  <w:style w:type="character" w:customStyle="1" w:styleId="Khc">
    <w:name w:val="Khác_"/>
    <w:link w:val="Khc0"/>
    <w:locked/>
    <w:rsid w:val="00D7228A"/>
    <w:rPr>
      <w:rFonts w:ascii="Arial" w:eastAsia="Times New Roman" w:hAnsi="Arial" w:cs="Arial"/>
      <w:sz w:val="20"/>
      <w:szCs w:val="20"/>
    </w:rPr>
  </w:style>
  <w:style w:type="character" w:customStyle="1" w:styleId="Vnbnnidung">
    <w:name w:val="Văn bản nội dung_"/>
    <w:link w:val="Vnbnnidung0"/>
    <w:locked/>
    <w:rsid w:val="00D7228A"/>
    <w:rPr>
      <w:rFonts w:ascii="Arial" w:eastAsia="Times New Roman" w:hAnsi="Arial" w:cs="Arial"/>
      <w:sz w:val="20"/>
      <w:szCs w:val="20"/>
    </w:rPr>
  </w:style>
  <w:style w:type="character" w:customStyle="1" w:styleId="Chthchbng">
    <w:name w:val="Chú thích bảng_"/>
    <w:link w:val="Chthchbng0"/>
    <w:locked/>
    <w:rsid w:val="00D7228A"/>
    <w:rPr>
      <w:rFonts w:ascii="Arial" w:eastAsia="Times New Roman" w:hAnsi="Arial" w:cs="Arial"/>
      <w:b/>
      <w:bCs/>
      <w:sz w:val="20"/>
      <w:szCs w:val="20"/>
    </w:rPr>
  </w:style>
  <w:style w:type="paragraph" w:customStyle="1" w:styleId="Khc0">
    <w:name w:val="Khác"/>
    <w:basedOn w:val="Normal"/>
    <w:link w:val="Khc"/>
    <w:rsid w:val="00D7228A"/>
    <w:pPr>
      <w:widowControl w:val="0"/>
      <w:spacing w:after="220" w:line="319" w:lineRule="auto"/>
    </w:pPr>
    <w:rPr>
      <w:rFonts w:ascii="Arial" w:eastAsia="Times New Roman" w:hAnsi="Arial" w:cs="Arial"/>
      <w:sz w:val="20"/>
      <w:szCs w:val="20"/>
    </w:rPr>
  </w:style>
  <w:style w:type="paragraph" w:customStyle="1" w:styleId="Vnbnnidung0">
    <w:name w:val="Văn bản nội dung"/>
    <w:basedOn w:val="Normal"/>
    <w:link w:val="Vnbnnidung"/>
    <w:rsid w:val="00D7228A"/>
    <w:pPr>
      <w:widowControl w:val="0"/>
      <w:spacing w:after="220" w:line="319" w:lineRule="auto"/>
    </w:pPr>
    <w:rPr>
      <w:rFonts w:ascii="Arial" w:eastAsia="Times New Roman" w:hAnsi="Arial" w:cs="Arial"/>
      <w:sz w:val="20"/>
      <w:szCs w:val="20"/>
    </w:rPr>
  </w:style>
  <w:style w:type="paragraph" w:customStyle="1" w:styleId="Chthchbng0">
    <w:name w:val="Chú thích bảng"/>
    <w:basedOn w:val="Normal"/>
    <w:link w:val="Chthchbng"/>
    <w:rsid w:val="00D7228A"/>
    <w:pPr>
      <w:widowControl w:val="0"/>
    </w:pPr>
    <w:rPr>
      <w:rFonts w:ascii="Arial" w:eastAsia="Times New Roman" w:hAnsi="Arial" w:cs="Arial"/>
      <w:b/>
      <w:bCs/>
      <w:sz w:val="20"/>
      <w:szCs w:val="20"/>
    </w:rPr>
  </w:style>
  <w:style w:type="paragraph" w:customStyle="1" w:styleId="Normal1">
    <w:name w:val="Normal1"/>
    <w:qFormat/>
    <w:rsid w:val="00D173C3"/>
    <w:pPr>
      <w:spacing w:after="120" w:line="288" w:lineRule="auto"/>
      <w:ind w:firstLine="284"/>
      <w:jc w:val="both"/>
    </w:pPr>
    <w:rPr>
      <w:rFonts w:ascii="Times New Roman" w:eastAsia="Times New Roman" w:hAnsi="Times New Roman" w:cs="Times New Roman"/>
      <w:sz w:val="26"/>
      <w:szCs w:val="26"/>
      <w:lang w:eastAsia="vi-VN"/>
    </w:rPr>
  </w:style>
  <w:style w:type="character" w:styleId="PlaceholderText">
    <w:name w:val="Placeholder Text"/>
    <w:basedOn w:val="DefaultParagraphFont"/>
    <w:uiPriority w:val="99"/>
    <w:semiHidden/>
    <w:rsid w:val="002868E6"/>
    <w:rPr>
      <w:color w:val="666666"/>
    </w:rPr>
  </w:style>
  <w:style w:type="character" w:customStyle="1" w:styleId="UnresolvedMention">
    <w:name w:val="Unresolved Mention"/>
    <w:basedOn w:val="DefaultParagraphFont"/>
    <w:uiPriority w:val="99"/>
    <w:semiHidden/>
    <w:unhideWhenUsed/>
    <w:rsid w:val="000C36AD"/>
    <w:rPr>
      <w:color w:val="605E5C"/>
      <w:shd w:val="clear" w:color="auto" w:fill="E1DFDD"/>
    </w:rPr>
  </w:style>
  <w:style w:type="character" w:styleId="CommentReference">
    <w:name w:val="annotation reference"/>
    <w:basedOn w:val="DefaultParagraphFont"/>
    <w:uiPriority w:val="99"/>
    <w:semiHidden/>
    <w:unhideWhenUsed/>
    <w:rsid w:val="00EE2BAF"/>
    <w:rPr>
      <w:sz w:val="16"/>
      <w:szCs w:val="16"/>
    </w:rPr>
  </w:style>
  <w:style w:type="paragraph" w:styleId="CommentText">
    <w:name w:val="annotation text"/>
    <w:basedOn w:val="Normal"/>
    <w:link w:val="CommentTextChar"/>
    <w:uiPriority w:val="99"/>
    <w:unhideWhenUsed/>
    <w:rsid w:val="00EE2BAF"/>
    <w:rPr>
      <w:sz w:val="20"/>
      <w:szCs w:val="20"/>
    </w:rPr>
  </w:style>
  <w:style w:type="character" w:customStyle="1" w:styleId="CommentTextChar">
    <w:name w:val="Comment Text Char"/>
    <w:basedOn w:val="DefaultParagraphFont"/>
    <w:link w:val="CommentText"/>
    <w:uiPriority w:val="99"/>
    <w:rsid w:val="00EE2BA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E2BAF"/>
    <w:rPr>
      <w:b/>
      <w:bCs/>
    </w:rPr>
  </w:style>
  <w:style w:type="character" w:customStyle="1" w:styleId="CommentSubjectChar">
    <w:name w:val="Comment Subject Char"/>
    <w:basedOn w:val="CommentTextChar"/>
    <w:link w:val="CommentSubject"/>
    <w:uiPriority w:val="99"/>
    <w:semiHidden/>
    <w:rsid w:val="00EE2BAF"/>
    <w:rPr>
      <w:rFonts w:ascii="Times New Roman" w:hAnsi="Times New Roman"/>
      <w:b/>
      <w:bCs/>
      <w:sz w:val="20"/>
      <w:szCs w:val="20"/>
    </w:rPr>
  </w:style>
  <w:style w:type="paragraph" w:styleId="Revision">
    <w:name w:val="Revision"/>
    <w:hidden/>
    <w:uiPriority w:val="99"/>
    <w:semiHidden/>
    <w:rsid w:val="00037F21"/>
    <w:pPr>
      <w:spacing w:after="0" w:line="240" w:lineRule="auto"/>
    </w:pPr>
    <w:rPr>
      <w:rFonts w:ascii="Times New Roman" w:hAnsi="Times New Roman"/>
      <w:sz w:val="26"/>
    </w:rPr>
  </w:style>
  <w:style w:type="paragraph" w:customStyle="1" w:styleId="xl66">
    <w:name w:val="xl66"/>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Cs w:val="26"/>
    </w:rPr>
  </w:style>
  <w:style w:type="paragraph" w:customStyle="1" w:styleId="xl111">
    <w:name w:val="xl111"/>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szCs w:val="26"/>
    </w:rPr>
  </w:style>
  <w:style w:type="paragraph" w:customStyle="1" w:styleId="xl112">
    <w:name w:val="xl112"/>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i/>
      <w:iCs/>
      <w:szCs w:val="26"/>
    </w:rPr>
  </w:style>
  <w:style w:type="paragraph" w:customStyle="1" w:styleId="xl113">
    <w:name w:val="xl113"/>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i/>
      <w:iCs/>
      <w:szCs w:val="26"/>
    </w:rPr>
  </w:style>
  <w:style w:type="paragraph" w:customStyle="1" w:styleId="xl114">
    <w:name w:val="xl114"/>
    <w:basedOn w:val="Normal"/>
    <w:rsid w:val="005825A1"/>
    <w:pPr>
      <w:spacing w:before="100" w:beforeAutospacing="1" w:after="100" w:afterAutospacing="1"/>
    </w:pPr>
    <w:rPr>
      <w:rFonts w:eastAsia="Times New Roman" w:cs="Times New Roman"/>
      <w:i/>
      <w:iCs/>
      <w:szCs w:val="26"/>
    </w:rPr>
  </w:style>
  <w:style w:type="paragraph" w:customStyle="1" w:styleId="xl115">
    <w:name w:val="xl115"/>
    <w:basedOn w:val="Normal"/>
    <w:rsid w:val="005825A1"/>
    <w:pPr>
      <w:spacing w:before="100" w:beforeAutospacing="1" w:after="100" w:afterAutospacing="1"/>
    </w:pPr>
    <w:rPr>
      <w:rFonts w:eastAsia="Times New Roman" w:cs="Times New Roman"/>
      <w:szCs w:val="26"/>
    </w:rPr>
  </w:style>
  <w:style w:type="paragraph" w:customStyle="1" w:styleId="xl116">
    <w:name w:val="xl116"/>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6"/>
    </w:rPr>
  </w:style>
  <w:style w:type="paragraph" w:customStyle="1" w:styleId="xl117">
    <w:name w:val="xl117"/>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Cs w:val="26"/>
    </w:rPr>
  </w:style>
  <w:style w:type="paragraph" w:customStyle="1" w:styleId="xl118">
    <w:name w:val="xl118"/>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6"/>
    </w:rPr>
  </w:style>
  <w:style w:type="paragraph" w:customStyle="1" w:styleId="xl119">
    <w:name w:val="xl119"/>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i/>
      <w:iCs/>
      <w:szCs w:val="26"/>
    </w:rPr>
  </w:style>
  <w:style w:type="paragraph" w:customStyle="1" w:styleId="xl120">
    <w:name w:val="xl120"/>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Cs w:val="26"/>
    </w:rPr>
  </w:style>
  <w:style w:type="paragraph" w:customStyle="1" w:styleId="xl121">
    <w:name w:val="xl121"/>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i/>
      <w:iCs/>
      <w:szCs w:val="26"/>
    </w:rPr>
  </w:style>
  <w:style w:type="paragraph" w:customStyle="1" w:styleId="xl122">
    <w:name w:val="xl122"/>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i/>
      <w:iCs/>
      <w:szCs w:val="26"/>
    </w:rPr>
  </w:style>
  <w:style w:type="paragraph" w:customStyle="1" w:styleId="xl123">
    <w:name w:val="xl123"/>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i/>
      <w:iCs/>
      <w:szCs w:val="26"/>
    </w:rPr>
  </w:style>
  <w:style w:type="paragraph" w:customStyle="1" w:styleId="xl124">
    <w:name w:val="xl124"/>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i/>
      <w:iCs/>
      <w:szCs w:val="26"/>
    </w:rPr>
  </w:style>
  <w:style w:type="paragraph" w:customStyle="1" w:styleId="xl125">
    <w:name w:val="xl125"/>
    <w:basedOn w:val="Normal"/>
    <w:rsid w:val="005825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6"/>
    </w:rPr>
  </w:style>
  <w:style w:type="paragraph" w:customStyle="1" w:styleId="xl126">
    <w:name w:val="xl126"/>
    <w:basedOn w:val="Normal"/>
    <w:rsid w:val="00161A0C"/>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6"/>
    </w:rPr>
  </w:style>
  <w:style w:type="paragraph" w:customStyle="1" w:styleId="xl127">
    <w:name w:val="xl127"/>
    <w:basedOn w:val="Normal"/>
    <w:rsid w:val="00161A0C"/>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b/>
      <w:bCs/>
      <w:szCs w:val="26"/>
    </w:rPr>
  </w:style>
  <w:style w:type="paragraph" w:customStyle="1" w:styleId="xl128">
    <w:name w:val="xl128"/>
    <w:basedOn w:val="Normal"/>
    <w:rsid w:val="00161A0C"/>
    <w:pPr>
      <w:pBdr>
        <w:top w:val="single" w:sz="4" w:space="0" w:color="auto"/>
        <w:bottom w:val="single" w:sz="4" w:space="0" w:color="auto"/>
      </w:pBdr>
      <w:spacing w:before="100" w:beforeAutospacing="1" w:after="100" w:afterAutospacing="1"/>
      <w:jc w:val="center"/>
      <w:textAlignment w:val="center"/>
    </w:pPr>
    <w:rPr>
      <w:rFonts w:eastAsia="Times New Roman" w:cs="Times New Roman"/>
      <w:b/>
      <w:bCs/>
      <w:szCs w:val="26"/>
    </w:rPr>
  </w:style>
  <w:style w:type="paragraph" w:customStyle="1" w:styleId="xl129">
    <w:name w:val="xl129"/>
    <w:basedOn w:val="Normal"/>
    <w:rsid w:val="00161A0C"/>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6"/>
    </w:rPr>
  </w:style>
  <w:style w:type="paragraph" w:customStyle="1" w:styleId="xl130">
    <w:name w:val="xl130"/>
    <w:basedOn w:val="Normal"/>
    <w:rsid w:val="00161A0C"/>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b/>
      <w:bCs/>
      <w:szCs w:val="26"/>
    </w:rPr>
  </w:style>
  <w:style w:type="paragraph" w:customStyle="1" w:styleId="xl131">
    <w:name w:val="xl131"/>
    <w:basedOn w:val="Normal"/>
    <w:rsid w:val="00161A0C"/>
    <w:pPr>
      <w:pBdr>
        <w:top w:val="single" w:sz="4" w:space="0" w:color="auto"/>
        <w:bottom w:val="single" w:sz="4" w:space="0" w:color="auto"/>
      </w:pBdr>
      <w:spacing w:before="100" w:beforeAutospacing="1" w:after="100" w:afterAutospacing="1"/>
      <w:jc w:val="center"/>
      <w:textAlignment w:val="center"/>
    </w:pPr>
    <w:rPr>
      <w:rFonts w:eastAsia="Times New Roman" w:cs="Times New Roman"/>
      <w:b/>
      <w:bCs/>
      <w:szCs w:val="26"/>
    </w:rPr>
  </w:style>
  <w:style w:type="paragraph" w:customStyle="1" w:styleId="xl132">
    <w:name w:val="xl132"/>
    <w:basedOn w:val="Normal"/>
    <w:rsid w:val="00161A0C"/>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6"/>
    </w:rPr>
  </w:style>
  <w:style w:type="paragraph" w:styleId="BalloonText">
    <w:name w:val="Balloon Text"/>
    <w:basedOn w:val="Normal"/>
    <w:link w:val="BalloonTextChar"/>
    <w:unhideWhenUsed/>
    <w:rsid w:val="00810782"/>
    <w:rPr>
      <w:rFonts w:ascii="Tahoma" w:hAnsi="Tahoma" w:cs="Tahoma"/>
      <w:sz w:val="16"/>
      <w:szCs w:val="16"/>
    </w:rPr>
  </w:style>
  <w:style w:type="character" w:customStyle="1" w:styleId="BalloonTextChar">
    <w:name w:val="Balloon Text Char"/>
    <w:basedOn w:val="DefaultParagraphFont"/>
    <w:link w:val="BalloonText"/>
    <w:rsid w:val="00810782"/>
    <w:rPr>
      <w:rFonts w:ascii="Tahoma" w:hAnsi="Tahoma" w:cs="Tahoma"/>
      <w:sz w:val="16"/>
      <w:szCs w:val="16"/>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footnote text"/>
    <w:basedOn w:val="Normal"/>
    <w:link w:val="FootnoteTextChar"/>
    <w:uiPriority w:val="99"/>
    <w:unhideWhenUsed/>
    <w:qFormat/>
    <w:rsid w:val="009C1417"/>
    <w:rPr>
      <w:rFonts w:eastAsia="Times New Roman" w:cs="Times New Roman"/>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basedOn w:val="DefaultParagraphFont"/>
    <w:link w:val="FootnoteText"/>
    <w:uiPriority w:val="99"/>
    <w:rsid w:val="009C1417"/>
    <w:rPr>
      <w:rFonts w:ascii="Times New Roman" w:eastAsia="Times New Roman" w:hAnsi="Times New Roman" w:cs="Times New Roman"/>
      <w:sz w:val="20"/>
      <w:szCs w:val="20"/>
    </w:rPr>
  </w:style>
  <w:style w:type="character" w:styleId="FootnoteReference">
    <w:name w:val="footnote reference"/>
    <w:aliases w:val="Footnote text,ftref,Footnote,BearingPoint,16 Point,Superscript 6 Point,fr,Footnote Text1,f,Ref,de nota al pie,Footnote + Arial,10 pt,Black,Footnote Text11,BVI fnr,(NECG) Footnote Reference, BVI fnr,footnote ref,Re,SUPER"/>
    <w:uiPriority w:val="99"/>
    <w:unhideWhenUsed/>
    <w:qFormat/>
    <w:rsid w:val="009C1417"/>
    <w:rPr>
      <w:vertAlign w:val="superscript"/>
    </w:rPr>
  </w:style>
  <w:style w:type="paragraph" w:styleId="BodyText">
    <w:name w:val="Body Text"/>
    <w:basedOn w:val="Normal"/>
    <w:link w:val="BodyTextChar"/>
    <w:unhideWhenUsed/>
    <w:qFormat/>
    <w:rsid w:val="009B7C20"/>
    <w:pPr>
      <w:spacing w:after="120"/>
    </w:pPr>
  </w:style>
  <w:style w:type="character" w:customStyle="1" w:styleId="BodyTextChar">
    <w:name w:val="Body Text Char"/>
    <w:basedOn w:val="DefaultParagraphFont"/>
    <w:link w:val="BodyText"/>
    <w:uiPriority w:val="1"/>
    <w:rsid w:val="009B7C20"/>
    <w:rPr>
      <w:rFonts w:ascii="Times New Roman" w:hAnsi="Times New Roman"/>
      <w:sz w:val="26"/>
    </w:rPr>
  </w:style>
  <w:style w:type="paragraph" w:customStyle="1" w:styleId="Normal11">
    <w:name w:val="Normal11"/>
    <w:qFormat/>
    <w:rsid w:val="00CF0D57"/>
    <w:pPr>
      <w:spacing w:after="120" w:line="288" w:lineRule="auto"/>
      <w:ind w:firstLine="284"/>
      <w:jc w:val="both"/>
    </w:pPr>
    <w:rPr>
      <w:rFonts w:ascii="Times New Roman" w:eastAsia="Times New Roman" w:hAnsi="Times New Roman" w:cs="Times New Roman"/>
      <w:sz w:val="26"/>
      <w:szCs w:val="26"/>
      <w:lang w:eastAsia="vi-VN"/>
    </w:rPr>
  </w:style>
  <w:style w:type="paragraph" w:customStyle="1" w:styleId="1111">
    <w:name w:val="1111"/>
    <w:basedOn w:val="Heading1"/>
    <w:qFormat/>
    <w:rsid w:val="00CF0D57"/>
    <w:pPr>
      <w:keepLines w:val="0"/>
      <w:numPr>
        <w:numId w:val="22"/>
      </w:numPr>
      <w:tabs>
        <w:tab w:val="clear" w:pos="720"/>
        <w:tab w:val="num" w:pos="851"/>
      </w:tabs>
      <w:spacing w:before="20" w:after="20" w:line="288" w:lineRule="auto"/>
      <w:ind w:left="0" w:firstLine="540"/>
      <w:jc w:val="both"/>
    </w:pPr>
    <w:rPr>
      <w:rFonts w:ascii="Times New Roman" w:eastAsia="Times New Roman" w:hAnsi="Times New Roman" w:cs="Times New Roman"/>
      <w:b/>
      <w:bCs/>
      <w:color w:val="auto"/>
      <w:sz w:val="26"/>
      <w:szCs w:val="26"/>
      <w:lang w:val="nl-NL"/>
    </w:rPr>
  </w:style>
  <w:style w:type="paragraph" w:customStyle="1" w:styleId="123">
    <w:name w:val="123"/>
    <w:basedOn w:val="Normal"/>
    <w:qFormat/>
    <w:rsid w:val="00CF0D57"/>
    <w:pPr>
      <w:numPr>
        <w:ilvl w:val="2"/>
        <w:numId w:val="22"/>
      </w:numPr>
      <w:spacing w:before="20" w:after="20" w:line="288" w:lineRule="auto"/>
    </w:pPr>
    <w:rPr>
      <w:rFonts w:eastAsia="Times New Roman" w:cs="Times New Roman"/>
      <w:b/>
      <w:i/>
      <w:sz w:val="28"/>
      <w:szCs w:val="28"/>
      <w:lang w:val="nl-NL"/>
    </w:rPr>
  </w:style>
  <w:style w:type="table" w:customStyle="1" w:styleId="31">
    <w:name w:val="31"/>
    <w:basedOn w:val="TableNormal"/>
    <w:rsid w:val="000373DD"/>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table" w:customStyle="1" w:styleId="30">
    <w:name w:val="30"/>
    <w:basedOn w:val="TableNormal"/>
    <w:rsid w:val="000373DD"/>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paragraph" w:customStyle="1" w:styleId="Style68">
    <w:name w:val="Style68"/>
    <w:basedOn w:val="Normal"/>
    <w:semiHidden/>
    <w:rsid w:val="006D0B60"/>
    <w:pPr>
      <w:numPr>
        <w:ilvl w:val="1"/>
        <w:numId w:val="23"/>
      </w:numPr>
      <w:tabs>
        <w:tab w:val="clear" w:pos="1440"/>
        <w:tab w:val="num" w:pos="1040"/>
      </w:tabs>
      <w:spacing w:before="120" w:after="120" w:line="264" w:lineRule="auto"/>
      <w:ind w:left="0" w:firstLine="720"/>
      <w:jc w:val="both"/>
    </w:pPr>
    <w:rPr>
      <w:rFonts w:eastAsia="Times New Roman" w:cs="Times New Roman"/>
      <w:szCs w:val="26"/>
      <w:lang w:val="vi-VN" w:eastAsia="vi-VN"/>
    </w:rPr>
  </w:style>
  <w:style w:type="paragraph" w:customStyle="1" w:styleId="Style69">
    <w:name w:val="Style69"/>
    <w:basedOn w:val="Normal"/>
    <w:link w:val="Style69Char"/>
    <w:semiHidden/>
    <w:rsid w:val="006D0B60"/>
    <w:pPr>
      <w:numPr>
        <w:ilvl w:val="2"/>
        <w:numId w:val="23"/>
      </w:numPr>
      <w:tabs>
        <w:tab w:val="clear" w:pos="1440"/>
        <w:tab w:val="num" w:pos="2727"/>
      </w:tabs>
      <w:spacing w:before="120" w:after="120" w:line="264" w:lineRule="auto"/>
      <w:ind w:left="2727"/>
      <w:jc w:val="both"/>
    </w:pPr>
    <w:rPr>
      <w:rFonts w:eastAsia="Times New Roman" w:cs="Times New Roman"/>
      <w:szCs w:val="26"/>
    </w:rPr>
  </w:style>
  <w:style w:type="paragraph" w:customStyle="1" w:styleId="Char">
    <w:name w:val="Char"/>
    <w:basedOn w:val="Normal"/>
    <w:rsid w:val="008E14C4"/>
    <w:pPr>
      <w:pageBreakBefore/>
      <w:spacing w:before="100" w:beforeAutospacing="1" w:after="100" w:afterAutospacing="1" w:line="264" w:lineRule="auto"/>
      <w:jc w:val="both"/>
    </w:pPr>
    <w:rPr>
      <w:rFonts w:ascii="Tahoma" w:eastAsia="Times New Roman" w:hAnsi="Tahoma" w:cs="Times New Roman"/>
      <w:sz w:val="20"/>
      <w:szCs w:val="20"/>
      <w:lang w:val="vi-VN" w:eastAsia="vi-VN"/>
    </w:rPr>
  </w:style>
  <w:style w:type="paragraph" w:customStyle="1" w:styleId="MTDisplayEquation">
    <w:name w:val="MTDisplayEquation"/>
    <w:basedOn w:val="Normal"/>
    <w:next w:val="Normal"/>
    <w:rsid w:val="008E14C4"/>
    <w:pPr>
      <w:widowControl w:val="0"/>
      <w:tabs>
        <w:tab w:val="center" w:pos="4400"/>
        <w:tab w:val="right" w:pos="8780"/>
      </w:tabs>
      <w:spacing w:after="120" w:line="360" w:lineRule="auto"/>
      <w:ind w:firstLine="567"/>
      <w:jc w:val="both"/>
    </w:pPr>
    <w:rPr>
      <w:rFonts w:ascii="Arial" w:eastAsia="Times New Roman" w:hAnsi="Arial" w:cs="Times New Roman"/>
      <w:sz w:val="20"/>
      <w:szCs w:val="20"/>
      <w:lang w:val="vi-VN" w:eastAsia="vi-VN"/>
    </w:rPr>
  </w:style>
  <w:style w:type="paragraph" w:customStyle="1" w:styleId="Style2">
    <w:name w:val="Style2"/>
    <w:basedOn w:val="Normal"/>
    <w:rsid w:val="008E14C4"/>
    <w:pPr>
      <w:widowControl w:val="0"/>
      <w:spacing w:after="120" w:line="360" w:lineRule="auto"/>
      <w:ind w:firstLine="567"/>
      <w:jc w:val="both"/>
      <w:outlineLvl w:val="1"/>
    </w:pPr>
    <w:rPr>
      <w:rFonts w:ascii=".VnTimeH" w:eastAsia="Times New Roman" w:hAnsi=".VnTimeH" w:cs="Times New Roman"/>
      <w:b/>
      <w:szCs w:val="20"/>
      <w:lang w:val="vi-VN" w:eastAsia="vi-VN"/>
    </w:rPr>
  </w:style>
  <w:style w:type="paragraph" w:customStyle="1" w:styleId="Style3">
    <w:name w:val="Style3"/>
    <w:basedOn w:val="Normal"/>
    <w:rsid w:val="008E14C4"/>
    <w:pPr>
      <w:widowControl w:val="0"/>
      <w:spacing w:after="120" w:line="360" w:lineRule="auto"/>
      <w:ind w:firstLine="567"/>
      <w:jc w:val="both"/>
      <w:outlineLvl w:val="2"/>
    </w:pPr>
    <w:rPr>
      <w:rFonts w:ascii="Arial" w:eastAsia="Times New Roman" w:hAnsi="Arial" w:cs="Times New Roman"/>
      <w:b/>
      <w:sz w:val="20"/>
      <w:szCs w:val="20"/>
      <w:lang w:val="vi-VN" w:eastAsia="vi-VN"/>
    </w:rPr>
  </w:style>
  <w:style w:type="paragraph" w:customStyle="1" w:styleId="Style4">
    <w:name w:val="Style4"/>
    <w:basedOn w:val="Normal"/>
    <w:link w:val="Style4Char"/>
    <w:rsid w:val="008E14C4"/>
    <w:pPr>
      <w:widowControl w:val="0"/>
      <w:spacing w:after="120" w:line="360" w:lineRule="auto"/>
      <w:ind w:firstLine="567"/>
      <w:jc w:val="both"/>
      <w:outlineLvl w:val="3"/>
    </w:pPr>
    <w:rPr>
      <w:rFonts w:ascii=".VnTime" w:eastAsia="Times New Roman" w:hAnsi=".VnTime" w:cs="Times New Roman"/>
      <w:b/>
      <w:i/>
      <w:sz w:val="28"/>
      <w:szCs w:val="28"/>
    </w:rPr>
  </w:style>
  <w:style w:type="character" w:customStyle="1" w:styleId="Style4Char">
    <w:name w:val="Style4 Char"/>
    <w:link w:val="Style4"/>
    <w:rsid w:val="008E14C4"/>
    <w:rPr>
      <w:rFonts w:ascii=".VnTime" w:eastAsia="Times New Roman" w:hAnsi=".VnTime" w:cs="Times New Roman"/>
      <w:b/>
      <w:i/>
      <w:sz w:val="28"/>
      <w:szCs w:val="28"/>
    </w:rPr>
  </w:style>
  <w:style w:type="paragraph" w:customStyle="1" w:styleId="Char1">
    <w:name w:val="Char1"/>
    <w:basedOn w:val="Normal"/>
    <w:rsid w:val="008E14C4"/>
    <w:pPr>
      <w:spacing w:after="160" w:line="240" w:lineRule="exact"/>
    </w:pPr>
    <w:rPr>
      <w:rFonts w:ascii="Tahoma" w:eastAsia="Times New Roman" w:hAnsi="Tahoma" w:cs="Tahoma"/>
      <w:sz w:val="20"/>
      <w:szCs w:val="20"/>
      <w:lang w:val="vi-VN" w:eastAsia="vi-VN"/>
    </w:rPr>
  </w:style>
  <w:style w:type="paragraph" w:styleId="BodyTextIndent">
    <w:name w:val="Body Text Indent"/>
    <w:basedOn w:val="Normal"/>
    <w:link w:val="BodyTextIndentChar"/>
    <w:rsid w:val="008E14C4"/>
    <w:pPr>
      <w:spacing w:after="120" w:line="264" w:lineRule="auto"/>
      <w:ind w:left="360"/>
    </w:pPr>
    <w:rPr>
      <w:rFonts w:ascii=".VnTime" w:eastAsia="Times New Roman" w:hAnsi=".VnTime" w:cs="Times New Roman"/>
      <w:sz w:val="28"/>
      <w:szCs w:val="28"/>
    </w:rPr>
  </w:style>
  <w:style w:type="character" w:customStyle="1" w:styleId="BodyTextIndentChar">
    <w:name w:val="Body Text Indent Char"/>
    <w:basedOn w:val="DefaultParagraphFont"/>
    <w:link w:val="BodyTextIndent"/>
    <w:rsid w:val="008E14C4"/>
    <w:rPr>
      <w:rFonts w:ascii=".VnTime" w:eastAsia="Times New Roman" w:hAnsi=".VnTime" w:cs="Times New Roman"/>
      <w:sz w:val="28"/>
      <w:szCs w:val="28"/>
    </w:rPr>
  </w:style>
  <w:style w:type="paragraph" w:customStyle="1" w:styleId="StyleVnTime14ptJustifiedBefore3ptAfter3ptLine">
    <w:name w:val="Style .VnTime 14 pt Justified Before:  3 pt After:  3 pt Line ..."/>
    <w:basedOn w:val="Normal"/>
    <w:rsid w:val="008E14C4"/>
    <w:pPr>
      <w:spacing w:before="60" w:after="60" w:line="360" w:lineRule="auto"/>
      <w:jc w:val="both"/>
    </w:pPr>
    <w:rPr>
      <w:rFonts w:ascii="Arial" w:eastAsia="Times New Roman" w:hAnsi="Arial" w:cs="Times New Roman"/>
      <w:sz w:val="20"/>
      <w:szCs w:val="20"/>
      <w:lang w:val="vi-VN" w:eastAsia="vi-VN"/>
    </w:rPr>
  </w:style>
  <w:style w:type="paragraph" w:styleId="ListNumber">
    <w:name w:val="List Number"/>
    <w:basedOn w:val="Normal"/>
    <w:rsid w:val="008E14C4"/>
    <w:pPr>
      <w:tabs>
        <w:tab w:val="num" w:pos="1287"/>
      </w:tabs>
      <w:spacing w:after="120" w:line="264" w:lineRule="auto"/>
      <w:ind w:left="1287" w:hanging="360"/>
    </w:pPr>
    <w:rPr>
      <w:rFonts w:ascii="Arial" w:eastAsia="Times New Roman" w:hAnsi="Arial" w:cs="Times New Roman"/>
      <w:kern w:val="28"/>
      <w:sz w:val="20"/>
      <w:szCs w:val="20"/>
      <w:lang w:val="vi-VN" w:eastAsia="vi-VN"/>
    </w:rPr>
  </w:style>
  <w:style w:type="paragraph" w:customStyle="1" w:styleId="BodyText21">
    <w:name w:val="Body Text 21"/>
    <w:basedOn w:val="Normal"/>
    <w:rsid w:val="008E14C4"/>
    <w:pPr>
      <w:widowControl w:val="0"/>
      <w:spacing w:before="120" w:after="120" w:line="264" w:lineRule="auto"/>
      <w:jc w:val="both"/>
    </w:pPr>
    <w:rPr>
      <w:rFonts w:ascii="Arial" w:eastAsia="Times New Roman" w:hAnsi="Arial" w:cs="Times New Roman"/>
      <w:szCs w:val="20"/>
      <w:lang w:val="vi-VN" w:eastAsia="vi-VN"/>
    </w:rPr>
  </w:style>
  <w:style w:type="paragraph" w:styleId="BodyText3">
    <w:name w:val="Body Text 3"/>
    <w:basedOn w:val="Normal"/>
    <w:link w:val="BodyText3Char"/>
    <w:rsid w:val="008E14C4"/>
    <w:pPr>
      <w:widowControl w:val="0"/>
      <w:spacing w:after="120" w:line="264" w:lineRule="auto"/>
      <w:jc w:val="both"/>
    </w:pPr>
    <w:rPr>
      <w:rFonts w:ascii="Arial" w:eastAsia="Times New Roman" w:hAnsi="Arial" w:cs="Times New Roman"/>
      <w:b/>
      <w:szCs w:val="20"/>
      <w:lang w:val="vi-VN" w:eastAsia="vi-VN"/>
    </w:rPr>
  </w:style>
  <w:style w:type="character" w:customStyle="1" w:styleId="BodyText3Char">
    <w:name w:val="Body Text 3 Char"/>
    <w:basedOn w:val="DefaultParagraphFont"/>
    <w:link w:val="BodyText3"/>
    <w:rsid w:val="008E14C4"/>
    <w:rPr>
      <w:rFonts w:ascii="Arial" w:eastAsia="Times New Roman" w:hAnsi="Arial" w:cs="Times New Roman"/>
      <w:b/>
      <w:sz w:val="26"/>
      <w:szCs w:val="20"/>
      <w:lang w:val="vi-VN" w:eastAsia="vi-VN"/>
    </w:rPr>
  </w:style>
  <w:style w:type="paragraph" w:customStyle="1" w:styleId="body">
    <w:name w:val="body"/>
    <w:basedOn w:val="BodyText3"/>
    <w:rsid w:val="008E14C4"/>
    <w:pPr>
      <w:widowControl/>
      <w:ind w:firstLine="709"/>
    </w:pPr>
    <w:rPr>
      <w:b w:val="0"/>
    </w:rPr>
  </w:style>
  <w:style w:type="paragraph" w:customStyle="1" w:styleId="111">
    <w:name w:val="1.1.1"/>
    <w:basedOn w:val="BodyText3"/>
    <w:rsid w:val="008E14C4"/>
    <w:pPr>
      <w:widowControl/>
      <w:spacing w:before="120"/>
      <w:ind w:firstLine="425"/>
    </w:pPr>
    <w:rPr>
      <w:i/>
      <w:sz w:val="28"/>
    </w:rPr>
  </w:style>
  <w:style w:type="paragraph" w:styleId="BodyTextIndent2">
    <w:name w:val="Body Text Indent 2"/>
    <w:basedOn w:val="Normal"/>
    <w:link w:val="BodyTextIndent2Char"/>
    <w:rsid w:val="008E14C4"/>
    <w:pPr>
      <w:spacing w:after="120" w:line="480" w:lineRule="auto"/>
      <w:ind w:left="360"/>
    </w:pPr>
    <w:rPr>
      <w:rFonts w:ascii=".VnTime" w:eastAsia="Times New Roman" w:hAnsi=".VnTime" w:cs="Times New Roman"/>
      <w:sz w:val="28"/>
      <w:szCs w:val="24"/>
    </w:rPr>
  </w:style>
  <w:style w:type="character" w:customStyle="1" w:styleId="BodyTextIndent2Char">
    <w:name w:val="Body Text Indent 2 Char"/>
    <w:basedOn w:val="DefaultParagraphFont"/>
    <w:link w:val="BodyTextIndent2"/>
    <w:uiPriority w:val="99"/>
    <w:rsid w:val="008E14C4"/>
    <w:rPr>
      <w:rFonts w:ascii=".VnTime" w:eastAsia="Times New Roman" w:hAnsi=".VnTime" w:cs="Times New Roman"/>
      <w:sz w:val="28"/>
      <w:szCs w:val="24"/>
    </w:rPr>
  </w:style>
  <w:style w:type="paragraph" w:styleId="List">
    <w:name w:val="List"/>
    <w:basedOn w:val="Normal"/>
    <w:rsid w:val="008E14C4"/>
    <w:pPr>
      <w:spacing w:after="120" w:line="264" w:lineRule="auto"/>
      <w:ind w:left="360" w:hanging="360"/>
    </w:pPr>
    <w:rPr>
      <w:rFonts w:ascii="Arial" w:eastAsia="Times New Roman" w:hAnsi="Arial" w:cs="Times New Roman"/>
      <w:sz w:val="20"/>
      <w:szCs w:val="24"/>
      <w:lang w:val="vi-VN" w:eastAsia="vi-VN"/>
    </w:rPr>
  </w:style>
  <w:style w:type="paragraph" w:styleId="ListContinue2">
    <w:name w:val="List Continue 2"/>
    <w:basedOn w:val="Normal"/>
    <w:rsid w:val="008E14C4"/>
    <w:pPr>
      <w:spacing w:after="120" w:line="264" w:lineRule="auto"/>
      <w:ind w:left="720"/>
    </w:pPr>
    <w:rPr>
      <w:rFonts w:ascii="Arial" w:eastAsia="Times New Roman" w:hAnsi="Arial" w:cs="Times New Roman"/>
      <w:sz w:val="20"/>
      <w:szCs w:val="24"/>
      <w:lang w:val="vi-VN" w:eastAsia="vi-VN"/>
    </w:rPr>
  </w:style>
  <w:style w:type="paragraph" w:customStyle="1" w:styleId="xl27">
    <w:name w:val="xl27"/>
    <w:basedOn w:val="Normal"/>
    <w:rsid w:val="008E14C4"/>
    <w:pPr>
      <w:pBdr>
        <w:left w:val="single" w:sz="8" w:space="0" w:color="auto"/>
        <w:right w:val="single" w:sz="4" w:space="0" w:color="auto"/>
      </w:pBdr>
      <w:spacing w:before="100" w:beforeAutospacing="1" w:after="100" w:afterAutospacing="1" w:line="264" w:lineRule="auto"/>
      <w:jc w:val="center"/>
    </w:pPr>
    <w:rPr>
      <w:rFonts w:ascii=".VnArial" w:eastAsia="Times New Roman" w:hAnsi=".VnArial" w:cs="Times New Roman"/>
      <w:sz w:val="20"/>
      <w:szCs w:val="24"/>
      <w:lang w:val="vi-VN" w:eastAsia="vi-VN"/>
    </w:rPr>
  </w:style>
  <w:style w:type="paragraph" w:styleId="ListBullet2">
    <w:name w:val="List Bullet 2"/>
    <w:basedOn w:val="Normal"/>
    <w:autoRedefine/>
    <w:rsid w:val="008E14C4"/>
    <w:pPr>
      <w:spacing w:after="120" w:line="360" w:lineRule="auto"/>
      <w:jc w:val="center"/>
    </w:pPr>
    <w:rPr>
      <w:rFonts w:ascii="Arial" w:eastAsia="Times New Roman" w:hAnsi="Arial" w:cs="Times New Roman"/>
      <w:sz w:val="20"/>
      <w:szCs w:val="20"/>
      <w:lang w:val="vi-VN" w:eastAsia="vi-VN"/>
    </w:rPr>
  </w:style>
  <w:style w:type="paragraph" w:customStyle="1" w:styleId="xl26">
    <w:name w:val="xl26"/>
    <w:basedOn w:val="Normal"/>
    <w:rsid w:val="008E14C4"/>
    <w:pPr>
      <w:pBdr>
        <w:right w:val="single" w:sz="4" w:space="0" w:color="auto"/>
      </w:pBdr>
      <w:spacing w:before="100" w:beforeAutospacing="1" w:after="100" w:afterAutospacing="1" w:line="264" w:lineRule="auto"/>
    </w:pPr>
    <w:rPr>
      <w:rFonts w:ascii=".VnArial NarrowH" w:eastAsia="Times New Roman" w:hAnsi=".VnArial NarrowH" w:cs="Times New Roman"/>
      <w:b/>
      <w:bCs/>
      <w:sz w:val="20"/>
      <w:szCs w:val="20"/>
      <w:lang w:val="vi-VN" w:eastAsia="vi-VN"/>
    </w:rPr>
  </w:style>
  <w:style w:type="paragraph" w:styleId="ListBullet3">
    <w:name w:val="List Bullet 3"/>
    <w:basedOn w:val="Normal"/>
    <w:autoRedefine/>
    <w:rsid w:val="008E14C4"/>
    <w:pPr>
      <w:numPr>
        <w:numId w:val="25"/>
      </w:numPr>
      <w:spacing w:after="120" w:line="264" w:lineRule="auto"/>
    </w:pPr>
    <w:rPr>
      <w:rFonts w:ascii="Arial" w:eastAsia="Times New Roman" w:hAnsi="Arial" w:cs="Times New Roman"/>
      <w:sz w:val="20"/>
      <w:szCs w:val="24"/>
      <w:lang w:val="vi-VN" w:eastAsia="vi-VN"/>
    </w:rPr>
  </w:style>
  <w:style w:type="paragraph" w:styleId="List2">
    <w:name w:val="List 2"/>
    <w:basedOn w:val="Normal"/>
    <w:rsid w:val="008E14C4"/>
    <w:pPr>
      <w:spacing w:after="120" w:line="264" w:lineRule="auto"/>
      <w:ind w:left="720" w:hanging="360"/>
    </w:pPr>
    <w:rPr>
      <w:rFonts w:ascii="Arial" w:eastAsia="Times New Roman" w:hAnsi="Arial" w:cs="Times New Roman"/>
      <w:sz w:val="20"/>
      <w:szCs w:val="24"/>
      <w:lang w:val="vi-VN" w:eastAsia="vi-VN"/>
    </w:rPr>
  </w:style>
  <w:style w:type="paragraph" w:styleId="NormalIndent">
    <w:name w:val="Normal Indent"/>
    <w:basedOn w:val="Normal"/>
    <w:rsid w:val="008E14C4"/>
    <w:pPr>
      <w:spacing w:after="120" w:line="264" w:lineRule="auto"/>
      <w:ind w:left="720"/>
    </w:pPr>
    <w:rPr>
      <w:rFonts w:ascii="VNTime" w:eastAsia="Times New Roman" w:hAnsi="VNTime" w:cs="Times New Roman"/>
      <w:szCs w:val="20"/>
      <w:lang w:val="vi-VN" w:eastAsia="vi-VN"/>
    </w:rPr>
  </w:style>
  <w:style w:type="paragraph" w:customStyle="1" w:styleId="3Char">
    <w:name w:val="3 Char"/>
    <w:basedOn w:val="Heading5"/>
    <w:rsid w:val="008E14C4"/>
    <w:pPr>
      <w:numPr>
        <w:ilvl w:val="0"/>
        <w:numId w:val="0"/>
      </w:numPr>
      <w:tabs>
        <w:tab w:val="left" w:pos="397"/>
      </w:tabs>
      <w:overflowPunct w:val="0"/>
      <w:autoSpaceDE w:val="0"/>
      <w:autoSpaceDN w:val="0"/>
      <w:adjustRightInd w:val="0"/>
      <w:spacing w:before="60" w:line="288" w:lineRule="auto"/>
      <w:ind w:firstLine="454"/>
      <w:textAlignment w:val="baseline"/>
    </w:pPr>
    <w:rPr>
      <w:rFonts w:ascii="Calibri Light" w:eastAsia="SimSun" w:hAnsi="Calibri Light" w:cs="Times New Roman"/>
      <w:b/>
      <w:bCs/>
      <w:iCs/>
      <w:color w:val="000000"/>
      <w:sz w:val="22"/>
      <w:szCs w:val="20"/>
      <w:lang w:eastAsia="zh-CN"/>
    </w:rPr>
  </w:style>
  <w:style w:type="paragraph" w:styleId="List3">
    <w:name w:val="List 3"/>
    <w:basedOn w:val="Normal"/>
    <w:rsid w:val="008E14C4"/>
    <w:pPr>
      <w:spacing w:after="120" w:line="264" w:lineRule="auto"/>
      <w:ind w:left="1080" w:hanging="360"/>
    </w:pPr>
    <w:rPr>
      <w:rFonts w:ascii="Arial" w:eastAsia="Times New Roman" w:hAnsi="Arial" w:cs="Times New Roman"/>
      <w:sz w:val="20"/>
      <w:szCs w:val="24"/>
      <w:lang w:val="vi-VN" w:eastAsia="vi-VN"/>
    </w:rPr>
  </w:style>
  <w:style w:type="paragraph" w:styleId="ListContinue">
    <w:name w:val="List Continue"/>
    <w:basedOn w:val="Normal"/>
    <w:rsid w:val="008E14C4"/>
    <w:pPr>
      <w:spacing w:after="120" w:line="264" w:lineRule="auto"/>
      <w:ind w:left="360"/>
    </w:pPr>
    <w:rPr>
      <w:rFonts w:ascii="Arial" w:eastAsia="Times New Roman" w:hAnsi="Arial" w:cs="Times New Roman"/>
      <w:sz w:val="20"/>
      <w:szCs w:val="24"/>
      <w:lang w:val="vi-VN" w:eastAsia="vi-VN"/>
    </w:rPr>
  </w:style>
  <w:style w:type="paragraph" w:styleId="ListContinue3">
    <w:name w:val="List Continue 3"/>
    <w:basedOn w:val="Normal"/>
    <w:rsid w:val="008E14C4"/>
    <w:pPr>
      <w:spacing w:after="120" w:line="264" w:lineRule="auto"/>
      <w:ind w:left="1080"/>
    </w:pPr>
    <w:rPr>
      <w:rFonts w:ascii="Arial" w:eastAsia="Times New Roman" w:hAnsi="Arial" w:cs="Times New Roman"/>
      <w:sz w:val="20"/>
      <w:szCs w:val="24"/>
      <w:lang w:val="vi-VN" w:eastAsia="vi-VN"/>
    </w:rPr>
  </w:style>
  <w:style w:type="character" w:customStyle="1" w:styleId="Style69Char">
    <w:name w:val="Style69 Char"/>
    <w:link w:val="Style69"/>
    <w:rsid w:val="008E14C4"/>
    <w:rPr>
      <w:rFonts w:ascii="Times New Roman" w:eastAsia="Times New Roman" w:hAnsi="Times New Roman" w:cs="Times New Roman"/>
      <w:sz w:val="26"/>
      <w:szCs w:val="26"/>
    </w:rPr>
  </w:style>
  <w:style w:type="paragraph" w:styleId="DocumentMap">
    <w:name w:val="Document Map"/>
    <w:basedOn w:val="Normal"/>
    <w:link w:val="DocumentMapChar"/>
    <w:rsid w:val="008E14C4"/>
    <w:pPr>
      <w:shd w:val="clear" w:color="auto" w:fill="000080"/>
      <w:spacing w:after="120" w:line="264" w:lineRule="auto"/>
    </w:pPr>
    <w:rPr>
      <w:rFonts w:ascii="Tahoma" w:eastAsia="Times New Roman" w:hAnsi="Tahoma" w:cs="Times New Roman"/>
      <w:sz w:val="20"/>
      <w:szCs w:val="20"/>
      <w:lang w:val="vi-VN" w:eastAsia="vi-VN"/>
    </w:rPr>
  </w:style>
  <w:style w:type="character" w:customStyle="1" w:styleId="DocumentMapChar">
    <w:name w:val="Document Map Char"/>
    <w:basedOn w:val="DefaultParagraphFont"/>
    <w:link w:val="DocumentMap"/>
    <w:rsid w:val="008E14C4"/>
    <w:rPr>
      <w:rFonts w:ascii="Tahoma" w:eastAsia="Times New Roman" w:hAnsi="Tahoma" w:cs="Times New Roman"/>
      <w:sz w:val="20"/>
      <w:szCs w:val="20"/>
      <w:shd w:val="clear" w:color="auto" w:fill="000080"/>
      <w:lang w:val="vi-VN" w:eastAsia="vi-VN"/>
    </w:rPr>
  </w:style>
  <w:style w:type="paragraph" w:styleId="BlockText">
    <w:name w:val="Block Text"/>
    <w:basedOn w:val="Normal"/>
    <w:rsid w:val="008E14C4"/>
    <w:pPr>
      <w:spacing w:before="40" w:after="120" w:line="264" w:lineRule="auto"/>
      <w:ind w:left="2410" w:right="-341"/>
      <w:jc w:val="both"/>
    </w:pPr>
    <w:rPr>
      <w:rFonts w:ascii="Arial" w:eastAsia="Times New Roman" w:hAnsi="Arial" w:cs="Times New Roman"/>
      <w:sz w:val="20"/>
      <w:szCs w:val="20"/>
      <w:lang w:val="vi-VN" w:eastAsia="vi-VN"/>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rsid w:val="008E14C4"/>
    <w:pPr>
      <w:spacing w:after="160" w:line="240" w:lineRule="exact"/>
    </w:pPr>
    <w:rPr>
      <w:rFonts w:eastAsia="Times New Roman" w:cs="Arial"/>
      <w:sz w:val="20"/>
      <w:szCs w:val="20"/>
      <w:lang w:val="vi-VN" w:eastAsia="vi-VN"/>
    </w:rPr>
  </w:style>
  <w:style w:type="paragraph" w:customStyle="1" w:styleId="Char1CharCharChar1CharCharChar1CharCharCharCharCharChar1CharCharChar">
    <w:name w:val="Char1 Char Char Char1 Char Char Char1 Char Char Char Char Char Char1 Char Char Char"/>
    <w:basedOn w:val="Normal"/>
    <w:rsid w:val="008E14C4"/>
    <w:pPr>
      <w:spacing w:after="160" w:line="240" w:lineRule="exact"/>
    </w:pPr>
    <w:rPr>
      <w:rFonts w:ascii=".VnAvant" w:eastAsia=".VnTime" w:hAnsi=".VnAvant" w:cs=".VnAvant"/>
      <w:sz w:val="20"/>
      <w:szCs w:val="20"/>
      <w:lang w:val="vi-VN" w:eastAsia="vi-VN"/>
    </w:rPr>
  </w:style>
  <w:style w:type="character" w:customStyle="1" w:styleId="apple-style-span">
    <w:name w:val="apple-style-span"/>
    <w:basedOn w:val="DefaultParagraphFont"/>
    <w:rsid w:val="008E14C4"/>
  </w:style>
  <w:style w:type="character" w:customStyle="1" w:styleId="apple-converted-space">
    <w:name w:val="apple-converted-space"/>
    <w:basedOn w:val="DefaultParagraphFont"/>
    <w:rsid w:val="008E14C4"/>
  </w:style>
  <w:style w:type="paragraph" w:customStyle="1" w:styleId="4">
    <w:name w:val="4"/>
    <w:basedOn w:val="Normal"/>
    <w:link w:val="4Char"/>
    <w:rsid w:val="008E14C4"/>
    <w:pPr>
      <w:widowControl w:val="0"/>
      <w:spacing w:after="120" w:line="400" w:lineRule="exact"/>
      <w:jc w:val="both"/>
      <w:outlineLvl w:val="2"/>
    </w:pPr>
    <w:rPr>
      <w:rFonts w:ascii="Arial" w:eastAsia="Times New Roman" w:hAnsi="Arial" w:cs="Times New Roman"/>
      <w:b/>
      <w:szCs w:val="26"/>
      <w:lang w:val="nl-NL"/>
    </w:rPr>
  </w:style>
  <w:style w:type="character" w:customStyle="1" w:styleId="4Char">
    <w:name w:val="4 Char"/>
    <w:link w:val="4"/>
    <w:rsid w:val="008E14C4"/>
    <w:rPr>
      <w:rFonts w:ascii="Arial" w:eastAsia="Times New Roman" w:hAnsi="Arial" w:cs="Times New Roman"/>
      <w:b/>
      <w:sz w:val="26"/>
      <w:szCs w:val="26"/>
      <w:lang w:val="nl-NL"/>
    </w:rPr>
  </w:style>
  <w:style w:type="character" w:styleId="Emphasis">
    <w:name w:val="Emphasis"/>
    <w:uiPriority w:val="20"/>
    <w:qFormat/>
    <w:rsid w:val="008E14C4"/>
    <w:rPr>
      <w:i/>
      <w:iCs/>
    </w:rPr>
  </w:style>
  <w:style w:type="paragraph" w:styleId="NoSpacing">
    <w:name w:val="No Spacing"/>
    <w:uiPriority w:val="1"/>
    <w:qFormat/>
    <w:rsid w:val="008E14C4"/>
    <w:pPr>
      <w:spacing w:after="0" w:line="240" w:lineRule="auto"/>
    </w:pPr>
    <w:rPr>
      <w:rFonts w:ascii="Arial" w:eastAsia="Times New Roman" w:hAnsi="Arial" w:cs="Times New Roman"/>
      <w:sz w:val="20"/>
      <w:szCs w:val="20"/>
      <w:lang w:val="vi-VN" w:eastAsia="vi-VN"/>
    </w:rPr>
  </w:style>
  <w:style w:type="character" w:styleId="SubtleReference">
    <w:name w:val="Subtle Reference"/>
    <w:uiPriority w:val="31"/>
    <w:qFormat/>
    <w:rsid w:val="008E14C4"/>
    <w:rPr>
      <w:smallCaps/>
      <w:color w:val="404040"/>
      <w:u w:val="single" w:color="7F7F7F"/>
    </w:rPr>
  </w:style>
  <w:style w:type="character" w:styleId="BookTitle">
    <w:name w:val="Book Title"/>
    <w:uiPriority w:val="33"/>
    <w:qFormat/>
    <w:rsid w:val="008E14C4"/>
    <w:rPr>
      <w:b/>
      <w:bCs/>
      <w:smallCaps/>
    </w:rPr>
  </w:style>
  <w:style w:type="character" w:customStyle="1" w:styleId="Bodytext0">
    <w:name w:val="Body text_"/>
    <w:link w:val="Thnvnban3"/>
    <w:uiPriority w:val="99"/>
    <w:locked/>
    <w:rsid w:val="008E14C4"/>
    <w:rPr>
      <w:rFonts w:ascii="Times New Roman" w:hAnsi="Times New Roman"/>
      <w:sz w:val="26"/>
      <w:szCs w:val="26"/>
      <w:shd w:val="clear" w:color="auto" w:fill="FFFFFF"/>
    </w:rPr>
  </w:style>
  <w:style w:type="paragraph" w:customStyle="1" w:styleId="Thnvnban3">
    <w:name w:val="Thân văn bản3"/>
    <w:basedOn w:val="Normal"/>
    <w:link w:val="Bodytext0"/>
    <w:uiPriority w:val="99"/>
    <w:rsid w:val="008E14C4"/>
    <w:pPr>
      <w:widowControl w:val="0"/>
      <w:shd w:val="clear" w:color="auto" w:fill="FFFFFF"/>
      <w:spacing w:line="418" w:lineRule="exact"/>
      <w:ind w:hanging="320"/>
      <w:jc w:val="right"/>
    </w:pPr>
    <w:rPr>
      <w:szCs w:val="26"/>
    </w:rPr>
  </w:style>
  <w:style w:type="character" w:customStyle="1" w:styleId="Picturecaption4">
    <w:name w:val="Picture caption (4)_"/>
    <w:link w:val="Picturecaption40"/>
    <w:locked/>
    <w:rsid w:val="008E14C4"/>
    <w:rPr>
      <w:rFonts w:ascii="Times New Roman" w:hAnsi="Times New Roman"/>
      <w:sz w:val="26"/>
      <w:szCs w:val="26"/>
      <w:shd w:val="clear" w:color="auto" w:fill="FFFFFF"/>
    </w:rPr>
  </w:style>
  <w:style w:type="paragraph" w:customStyle="1" w:styleId="Picturecaption40">
    <w:name w:val="Picture caption (4)"/>
    <w:basedOn w:val="Normal"/>
    <w:link w:val="Picturecaption4"/>
    <w:rsid w:val="008E14C4"/>
    <w:pPr>
      <w:widowControl w:val="0"/>
      <w:shd w:val="clear" w:color="auto" w:fill="FFFFFF"/>
      <w:spacing w:line="0" w:lineRule="atLeast"/>
    </w:pPr>
    <w:rPr>
      <w:szCs w:val="26"/>
    </w:rPr>
  </w:style>
  <w:style w:type="character" w:customStyle="1" w:styleId="Bodytext20">
    <w:name w:val="Body text (2)_"/>
    <w:link w:val="Bodytext22"/>
    <w:locked/>
    <w:rsid w:val="008E14C4"/>
    <w:rPr>
      <w:rFonts w:ascii="Times New Roman" w:hAnsi="Times New Roman"/>
      <w:b/>
      <w:bCs/>
      <w:sz w:val="26"/>
      <w:szCs w:val="26"/>
      <w:shd w:val="clear" w:color="auto" w:fill="FFFFFF"/>
    </w:rPr>
  </w:style>
  <w:style w:type="paragraph" w:customStyle="1" w:styleId="Bodytext22">
    <w:name w:val="Body text (2)"/>
    <w:basedOn w:val="Normal"/>
    <w:link w:val="Bodytext20"/>
    <w:rsid w:val="008E14C4"/>
    <w:pPr>
      <w:widowControl w:val="0"/>
      <w:shd w:val="clear" w:color="auto" w:fill="FFFFFF"/>
      <w:spacing w:line="454" w:lineRule="exact"/>
    </w:pPr>
    <w:rPr>
      <w:b/>
      <w:bCs/>
      <w:szCs w:val="26"/>
    </w:rPr>
  </w:style>
  <w:style w:type="character" w:customStyle="1" w:styleId="Heading30">
    <w:name w:val="Heading #3_"/>
    <w:link w:val="Heading31"/>
    <w:locked/>
    <w:rsid w:val="008E14C4"/>
    <w:rPr>
      <w:rFonts w:ascii="Times New Roman" w:hAnsi="Times New Roman"/>
      <w:b/>
      <w:bCs/>
      <w:sz w:val="26"/>
      <w:szCs w:val="26"/>
      <w:shd w:val="clear" w:color="auto" w:fill="FFFFFF"/>
    </w:rPr>
  </w:style>
  <w:style w:type="paragraph" w:customStyle="1" w:styleId="Heading31">
    <w:name w:val="Heading #3"/>
    <w:basedOn w:val="Normal"/>
    <w:link w:val="Heading30"/>
    <w:rsid w:val="008E14C4"/>
    <w:pPr>
      <w:widowControl w:val="0"/>
      <w:shd w:val="clear" w:color="auto" w:fill="FFFFFF"/>
      <w:spacing w:before="960" w:line="451" w:lineRule="exact"/>
      <w:outlineLvl w:val="2"/>
    </w:pPr>
    <w:rPr>
      <w:b/>
      <w:bCs/>
      <w:szCs w:val="26"/>
    </w:rPr>
  </w:style>
  <w:style w:type="character" w:customStyle="1" w:styleId="BodytextBold">
    <w:name w:val="Body text + Bold"/>
    <w:rsid w:val="008E14C4"/>
    <w:rPr>
      <w:rFonts w:ascii="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vi-VN"/>
    </w:rPr>
  </w:style>
  <w:style w:type="character" w:customStyle="1" w:styleId="Bodytext125pt">
    <w:name w:val="Body text + 12.5 pt"/>
    <w:rsid w:val="008E14C4"/>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shd w:val="clear" w:color="auto" w:fill="FFFFFF"/>
      <w:lang w:val="vi-VN"/>
    </w:rPr>
  </w:style>
  <w:style w:type="paragraph" w:customStyle="1" w:styleId="Noidung">
    <w:name w:val="Noidung"/>
    <w:basedOn w:val="Normal"/>
    <w:link w:val="NoidungChar"/>
    <w:qFormat/>
    <w:rsid w:val="008E14C4"/>
    <w:pPr>
      <w:spacing w:after="120"/>
      <w:ind w:firstLine="720"/>
      <w:jc w:val="both"/>
    </w:pPr>
    <w:rPr>
      <w:rFonts w:eastAsia="Times New Roman" w:cs="Times New Roman"/>
      <w:kern w:val="28"/>
      <w:szCs w:val="26"/>
    </w:rPr>
  </w:style>
  <w:style w:type="character" w:customStyle="1" w:styleId="NoidungChar">
    <w:name w:val="Noidung Char"/>
    <w:link w:val="Noidung"/>
    <w:locked/>
    <w:rsid w:val="008E14C4"/>
    <w:rPr>
      <w:rFonts w:ascii="Times New Roman" w:eastAsia="Times New Roman" w:hAnsi="Times New Roman" w:cs="Times New Roman"/>
      <w:kern w:val="28"/>
      <w:sz w:val="26"/>
      <w:szCs w:val="26"/>
    </w:rPr>
  </w:style>
  <w:style w:type="paragraph" w:customStyle="1" w:styleId="xl65">
    <w:name w:val="xl65"/>
    <w:basedOn w:val="Normal"/>
    <w:rsid w:val="008E14C4"/>
    <w:pPr>
      <w:spacing w:before="100" w:beforeAutospacing="1" w:after="100" w:afterAutospacing="1"/>
      <w:jc w:val="center"/>
      <w:textAlignment w:val="center"/>
    </w:pPr>
    <w:rPr>
      <w:rFonts w:eastAsia="Times New Roman" w:cs="Times New Roman"/>
      <w:szCs w:val="26"/>
      <w:lang w:val="vi-VN" w:eastAsia="vi-VN"/>
    </w:rPr>
  </w:style>
  <w:style w:type="paragraph" w:customStyle="1" w:styleId="Gachdong">
    <w:name w:val="Gachdong"/>
    <w:link w:val="GachdongCharChar"/>
    <w:autoRedefine/>
    <w:rsid w:val="008E14C4"/>
    <w:pPr>
      <w:spacing w:before="60" w:after="60" w:line="340" w:lineRule="atLeast"/>
      <w:jc w:val="both"/>
    </w:pPr>
    <w:rPr>
      <w:rFonts w:ascii="Times New Roman" w:eastAsia="Times New Roman" w:hAnsi="Times New Roman" w:cs="Times New Roman"/>
      <w:bCs/>
      <w:spacing w:val="-10"/>
      <w:kern w:val="28"/>
      <w:sz w:val="28"/>
      <w:szCs w:val="28"/>
      <w:lang w:val="nb-NO"/>
    </w:rPr>
  </w:style>
  <w:style w:type="character" w:customStyle="1" w:styleId="GachdongCharChar">
    <w:name w:val="Gachdong Char Char"/>
    <w:link w:val="Gachdong"/>
    <w:rsid w:val="008E14C4"/>
    <w:rPr>
      <w:rFonts w:ascii="Times New Roman" w:eastAsia="Times New Roman" w:hAnsi="Times New Roman" w:cs="Times New Roman"/>
      <w:bCs/>
      <w:spacing w:val="-10"/>
      <w:kern w:val="28"/>
      <w:sz w:val="28"/>
      <w:szCs w:val="28"/>
      <w:lang w:val="nb-NO"/>
    </w:rPr>
  </w:style>
  <w:style w:type="paragraph" w:customStyle="1" w:styleId="MucA">
    <w:name w:val="Muc A"/>
    <w:basedOn w:val="Normal"/>
    <w:rsid w:val="008E14C4"/>
    <w:pPr>
      <w:tabs>
        <w:tab w:val="num" w:pos="720"/>
      </w:tabs>
      <w:spacing w:before="240" w:after="120"/>
      <w:ind w:left="720" w:hanging="720"/>
    </w:pPr>
    <w:rPr>
      <w:rFonts w:ascii=".VnTimeH" w:eastAsia="Times New Roman" w:hAnsi=".VnTimeH" w:cs="Arial"/>
      <w:b/>
      <w:i/>
      <w:kern w:val="28"/>
      <w:szCs w:val="28"/>
    </w:rPr>
  </w:style>
  <w:style w:type="paragraph" w:customStyle="1" w:styleId="Chucai">
    <w:name w:val="Chu cai"/>
    <w:link w:val="ChucaiCharChar"/>
    <w:rsid w:val="008E14C4"/>
    <w:pPr>
      <w:tabs>
        <w:tab w:val="num" w:pos="1163"/>
      </w:tabs>
      <w:spacing w:after="120" w:line="240" w:lineRule="auto"/>
      <w:ind w:left="1163" w:hanging="323"/>
      <w:jc w:val="both"/>
    </w:pPr>
    <w:rPr>
      <w:rFonts w:ascii=".VnTime" w:eastAsia="Times New Roman" w:hAnsi=".VnTime" w:cs="Times New Roman"/>
      <w:i/>
      <w:kern w:val="28"/>
      <w:sz w:val="26"/>
      <w:szCs w:val="28"/>
    </w:rPr>
  </w:style>
  <w:style w:type="character" w:customStyle="1" w:styleId="ChucaiCharChar">
    <w:name w:val="Chu cai Char Char"/>
    <w:link w:val="Chucai"/>
    <w:rsid w:val="008E14C4"/>
    <w:rPr>
      <w:rFonts w:ascii=".VnTime" w:eastAsia="Times New Roman" w:hAnsi=".VnTime" w:cs="Times New Roman"/>
      <w:i/>
      <w:kern w:val="28"/>
      <w:sz w:val="26"/>
      <w:szCs w:val="28"/>
    </w:rPr>
  </w:style>
  <w:style w:type="character" w:customStyle="1" w:styleId="Bodytext2Italic">
    <w:name w:val="Body text (2) + Italic"/>
    <w:rsid w:val="008E14C4"/>
    <w:rPr>
      <w:i/>
      <w:iCs/>
      <w:color w:val="000000"/>
      <w:spacing w:val="0"/>
      <w:w w:val="100"/>
      <w:position w:val="0"/>
      <w:sz w:val="28"/>
      <w:szCs w:val="28"/>
      <w:shd w:val="clear" w:color="auto" w:fill="FFFFFF"/>
      <w:lang w:val="vi-VN" w:eastAsia="vi-VN" w:bidi="vi-VN"/>
    </w:rPr>
  </w:style>
  <w:style w:type="paragraph" w:customStyle="1" w:styleId="a">
    <w:name w:val="*"/>
    <w:basedOn w:val="BodyTextIndent2"/>
    <w:rsid w:val="008E14C4"/>
    <w:pPr>
      <w:spacing w:after="0" w:line="240" w:lineRule="auto"/>
      <w:ind w:left="0" w:firstLine="567"/>
      <w:jc w:val="both"/>
    </w:pPr>
    <w:rPr>
      <w:rFonts w:ascii="Times New Roman" w:hAnsi="Times New Roman"/>
      <w:i/>
      <w:iCs/>
      <w:sz w:val="26"/>
      <w:szCs w:val="26"/>
      <w:u w:val="single"/>
    </w:rPr>
  </w:style>
  <w:style w:type="paragraph" w:customStyle="1" w:styleId="Heading21">
    <w:name w:val="Heading 21"/>
    <w:basedOn w:val="Normal"/>
    <w:rsid w:val="008E14C4"/>
    <w:pPr>
      <w:autoSpaceDE w:val="0"/>
      <w:autoSpaceDN w:val="0"/>
      <w:adjustRightInd w:val="0"/>
      <w:spacing w:before="60"/>
      <w:jc w:val="both"/>
    </w:pPr>
    <w:rPr>
      <w:rFonts w:eastAsia="Times New Roman" w:cs="Times New Roman"/>
      <w:b/>
      <w:sz w:val="28"/>
      <w:szCs w:val="26"/>
      <w:lang w:val="sv-SE"/>
    </w:rPr>
  </w:style>
  <w:style w:type="paragraph" w:customStyle="1" w:styleId="BasicParagraph">
    <w:name w:val="[Basic Paragraph]"/>
    <w:basedOn w:val="Normal"/>
    <w:link w:val="BasicParagraphChar"/>
    <w:rsid w:val="008E14C4"/>
    <w:pPr>
      <w:autoSpaceDE w:val="0"/>
      <w:autoSpaceDN w:val="0"/>
      <w:adjustRightInd w:val="0"/>
      <w:spacing w:line="288" w:lineRule="auto"/>
      <w:textAlignment w:val="center"/>
    </w:pPr>
    <w:rPr>
      <w:rFonts w:eastAsia="Times New Roman" w:cs="Times New Roman"/>
      <w:color w:val="000000"/>
      <w:sz w:val="24"/>
      <w:szCs w:val="24"/>
    </w:rPr>
  </w:style>
  <w:style w:type="character" w:customStyle="1" w:styleId="BasicParagraphChar">
    <w:name w:val="[Basic Paragraph] Char"/>
    <w:link w:val="BasicParagraph"/>
    <w:rsid w:val="008E14C4"/>
    <w:rPr>
      <w:rFonts w:ascii="Times New Roman" w:eastAsia="Times New Roman" w:hAnsi="Times New Roman" w:cs="Times New Roman"/>
      <w:color w:val="000000"/>
      <w:sz w:val="24"/>
      <w:szCs w:val="24"/>
    </w:rPr>
  </w:style>
  <w:style w:type="paragraph" w:customStyle="1" w:styleId="Char2">
    <w:name w:val="Char2"/>
    <w:basedOn w:val="Normal"/>
    <w:rsid w:val="008E14C4"/>
    <w:pPr>
      <w:pageBreakBefore/>
      <w:spacing w:before="100" w:beforeAutospacing="1" w:after="100" w:afterAutospacing="1" w:line="264" w:lineRule="auto"/>
      <w:jc w:val="both"/>
    </w:pPr>
    <w:rPr>
      <w:rFonts w:ascii="Tahoma" w:eastAsia="Times New Roman" w:hAnsi="Tahoma" w:cs="Times New Roman"/>
      <w:sz w:val="20"/>
      <w:szCs w:val="20"/>
      <w:lang w:val="vi-VN" w:eastAsia="vi-VN"/>
    </w:rPr>
  </w:style>
  <w:style w:type="paragraph" w:customStyle="1" w:styleId="CharCharCharChar1">
    <w:name w:val="Char Char Char Char1"/>
    <w:basedOn w:val="Normal"/>
    <w:rsid w:val="008E14C4"/>
    <w:pPr>
      <w:pageBreakBefore/>
      <w:spacing w:before="100" w:beforeAutospacing="1" w:after="100" w:afterAutospacing="1" w:line="264" w:lineRule="auto"/>
      <w:jc w:val="both"/>
    </w:pPr>
    <w:rPr>
      <w:rFonts w:ascii="Tahoma" w:eastAsia="Times New Roman" w:hAnsi="Tahoma" w:cs="Times New Roman"/>
      <w:sz w:val="20"/>
      <w:szCs w:val="20"/>
      <w:lang w:val="vi-VN" w:eastAsia="vi-VN"/>
    </w:rPr>
  </w:style>
  <w:style w:type="paragraph" w:customStyle="1" w:styleId="1">
    <w:name w:val="1"/>
    <w:basedOn w:val="Normal"/>
    <w:semiHidden/>
    <w:rsid w:val="008E14C4"/>
    <w:pPr>
      <w:spacing w:after="160" w:line="240" w:lineRule="exact"/>
    </w:pPr>
    <w:rPr>
      <w:rFonts w:ascii="Arial" w:eastAsia="Times New Roman" w:hAnsi="Arial" w:cs="Times New Roman"/>
      <w:sz w:val="22"/>
    </w:rPr>
  </w:style>
  <w:style w:type="paragraph" w:customStyle="1" w:styleId="CharCharCharCharCharChar1Char">
    <w:name w:val="Char Char Char Char Char Char1 Char"/>
    <w:basedOn w:val="Normal"/>
    <w:next w:val="Normal"/>
    <w:autoRedefine/>
    <w:semiHidden/>
    <w:rsid w:val="008E14C4"/>
    <w:pPr>
      <w:spacing w:before="120" w:after="120" w:line="312" w:lineRule="auto"/>
    </w:pPr>
    <w:rPr>
      <w:rFonts w:eastAsia="Times New Roman" w:cs="Times New Roman"/>
      <w:sz w:val="28"/>
      <w:szCs w:val="28"/>
    </w:rPr>
  </w:style>
  <w:style w:type="paragraph" w:customStyle="1" w:styleId="Heading22">
    <w:name w:val="Heading 22"/>
    <w:basedOn w:val="Normal"/>
    <w:rsid w:val="008E14C4"/>
    <w:pPr>
      <w:autoSpaceDE w:val="0"/>
      <w:autoSpaceDN w:val="0"/>
      <w:adjustRightInd w:val="0"/>
      <w:spacing w:before="60"/>
      <w:jc w:val="both"/>
    </w:pPr>
    <w:rPr>
      <w:rFonts w:eastAsia="Times New Roman" w:cs="Times New Roman"/>
      <w:b/>
      <w:sz w:val="28"/>
      <w:szCs w:val="26"/>
      <w:lang w:val="sv-SE"/>
    </w:rPr>
  </w:style>
  <w:style w:type="paragraph" w:customStyle="1" w:styleId="xl63">
    <w:name w:val="xl63"/>
    <w:basedOn w:val="Normal"/>
    <w:rsid w:val="008E14C4"/>
    <w:pPr>
      <w:spacing w:before="100" w:beforeAutospacing="1" w:after="100" w:afterAutospacing="1"/>
    </w:pPr>
    <w:rPr>
      <w:rFonts w:eastAsia="Times New Roman" w:cs="Times New Roman"/>
      <w:b/>
      <w:bCs/>
      <w:sz w:val="24"/>
      <w:szCs w:val="24"/>
    </w:rPr>
  </w:style>
  <w:style w:type="paragraph" w:customStyle="1" w:styleId="xl64">
    <w:name w:val="xl64"/>
    <w:basedOn w:val="Normal"/>
    <w:rsid w:val="008E14C4"/>
    <w:pPr>
      <w:shd w:val="clear" w:color="000000" w:fill="FFFFFF"/>
      <w:spacing w:before="100" w:beforeAutospacing="1" w:after="100" w:afterAutospacing="1"/>
    </w:pPr>
    <w:rPr>
      <w:rFonts w:eastAsia="Times New Roman" w:cs="Times New Roman"/>
      <w:sz w:val="24"/>
      <w:szCs w:val="24"/>
    </w:rPr>
  </w:style>
  <w:style w:type="table" w:customStyle="1" w:styleId="58">
    <w:name w:val="58"/>
    <w:basedOn w:val="TableNormal"/>
    <w:rsid w:val="008E14C4"/>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table" w:customStyle="1" w:styleId="57">
    <w:name w:val="57"/>
    <w:basedOn w:val="TableNormal"/>
    <w:rsid w:val="008E14C4"/>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table" w:customStyle="1" w:styleId="56">
    <w:name w:val="56"/>
    <w:basedOn w:val="TableNormal"/>
    <w:rsid w:val="008E14C4"/>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table" w:customStyle="1" w:styleId="54">
    <w:name w:val="54"/>
    <w:basedOn w:val="TableNormal"/>
    <w:rsid w:val="008E14C4"/>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paragraph" w:customStyle="1" w:styleId="CharCharCharChar2">
    <w:name w:val="Char Char Char Char2"/>
    <w:basedOn w:val="Normal"/>
    <w:rsid w:val="008E14C4"/>
    <w:pPr>
      <w:spacing w:before="120" w:after="160" w:line="240" w:lineRule="exact"/>
      <w:ind w:firstLine="700"/>
    </w:pPr>
    <w:rPr>
      <w:rFonts w:ascii="Arial" w:eastAsia="Times New Roman" w:hAnsi="Arial" w:cs="Arial"/>
      <w:sz w:val="22"/>
    </w:rPr>
  </w:style>
  <w:style w:type="table" w:customStyle="1" w:styleId="38">
    <w:name w:val="38"/>
    <w:basedOn w:val="TableNormal"/>
    <w:rsid w:val="008E14C4"/>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rsid w:val="008E14C4"/>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8E14C4"/>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8E14C4"/>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rsid w:val="008E14C4"/>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rsid w:val="008E14C4"/>
    <w:pPr>
      <w:spacing w:after="0" w:line="240" w:lineRule="auto"/>
      <w:ind w:firstLine="284"/>
      <w:jc w:val="both"/>
    </w:pPr>
    <w:rPr>
      <w:rFonts w:ascii="Times New Roman" w:eastAsia="Times New Roman" w:hAnsi="Times New Roman" w:cs="Times New Roman"/>
      <w:sz w:val="26"/>
      <w:szCs w:val="26"/>
      <w:lang w:eastAsia="vi-VN"/>
    </w:rPr>
    <w:tblPr>
      <w:tblStyleRowBandSize w:val="1"/>
      <w:tblStyleColBandSize w:val="1"/>
      <w:tblInd w:w="0" w:type="dxa"/>
      <w:tblCellMar>
        <w:top w:w="0" w:type="dxa"/>
        <w:left w:w="108" w:type="dxa"/>
        <w:bottom w:w="0" w:type="dxa"/>
        <w:right w:w="108" w:type="dxa"/>
      </w:tblCellMar>
    </w:tblPr>
  </w:style>
  <w:style w:type="paragraph" w:customStyle="1" w:styleId="CharCharCharChar3">
    <w:name w:val="Char Char Char Char3"/>
    <w:basedOn w:val="Normal"/>
    <w:rsid w:val="008E14C4"/>
    <w:pPr>
      <w:spacing w:before="120" w:after="160" w:line="240" w:lineRule="exact"/>
      <w:ind w:firstLine="700"/>
    </w:pPr>
    <w:rPr>
      <w:rFonts w:ascii="Arial" w:eastAsia="Times New Roman" w:hAnsi="Arial" w:cs="Arial"/>
      <w:sz w:val="22"/>
    </w:rPr>
  </w:style>
  <w:style w:type="character" w:customStyle="1" w:styleId="5Char">
    <w:name w:val="5 Char"/>
    <w:link w:val="5"/>
    <w:locked/>
    <w:rsid w:val="008E14C4"/>
    <w:rPr>
      <w:sz w:val="26"/>
      <w:szCs w:val="26"/>
      <w:lang w:val="de-DE"/>
    </w:rPr>
  </w:style>
  <w:style w:type="paragraph" w:customStyle="1" w:styleId="5">
    <w:name w:val="5"/>
    <w:basedOn w:val="Normal"/>
    <w:link w:val="5Char"/>
    <w:qFormat/>
    <w:rsid w:val="008E14C4"/>
    <w:pPr>
      <w:spacing w:line="312" w:lineRule="auto"/>
      <w:ind w:firstLine="720"/>
      <w:jc w:val="both"/>
    </w:pPr>
    <w:rPr>
      <w:rFonts w:asciiTheme="minorHAnsi" w:hAnsiTheme="minorHAnsi"/>
      <w:szCs w:val="26"/>
      <w:lang w:val="de-DE"/>
    </w:rPr>
  </w:style>
  <w:style w:type="paragraph" w:customStyle="1" w:styleId="A-CHUAUDONG">
    <w:name w:val="A- CHU_ĐAU_DONG"/>
    <w:basedOn w:val="ListParagraph"/>
    <w:qFormat/>
    <w:rsid w:val="008E14C4"/>
    <w:pPr>
      <w:numPr>
        <w:numId w:val="27"/>
      </w:numPr>
      <w:tabs>
        <w:tab w:val="left" w:pos="993"/>
      </w:tabs>
      <w:spacing w:before="120" w:after="120" w:line="312" w:lineRule="auto"/>
      <w:ind w:left="0" w:firstLine="709"/>
      <w:jc w:val="both"/>
    </w:pPr>
    <w:rPr>
      <w:rFonts w:eastAsia="Calibri" w:cs="Arial"/>
    </w:rPr>
  </w:style>
  <w:style w:type="paragraph" w:customStyle="1" w:styleId="0">
    <w:name w:val="0"/>
    <w:basedOn w:val="Normal"/>
    <w:qFormat/>
    <w:rsid w:val="008E14C4"/>
    <w:pPr>
      <w:spacing w:line="312" w:lineRule="auto"/>
    </w:pPr>
    <w:rPr>
      <w:rFonts w:eastAsia="Times New Roman" w:cs="Times New Roman"/>
      <w:b/>
      <w:bCs/>
      <w:spacing w:val="-4"/>
      <w:sz w:val="28"/>
      <w:szCs w:val="28"/>
    </w:rPr>
  </w:style>
  <w:style w:type="paragraph" w:customStyle="1" w:styleId="1lv5">
    <w:name w:val="1.lv5"/>
    <w:basedOn w:val="Normal"/>
    <w:qFormat/>
    <w:rsid w:val="008E14C4"/>
    <w:pPr>
      <w:widowControl w:val="0"/>
      <w:spacing w:before="60" w:after="60" w:line="312" w:lineRule="auto"/>
      <w:ind w:firstLine="567"/>
      <w:jc w:val="both"/>
    </w:pPr>
    <w:rPr>
      <w:rFonts w:eastAsia="Calibri" w:cs="Times New Roman"/>
      <w:i/>
    </w:rPr>
  </w:style>
  <w:style w:type="paragraph" w:customStyle="1" w:styleId="1DAUMUC3">
    <w:name w:val="1.DAU MUC 3"/>
    <w:basedOn w:val="1Lv3"/>
    <w:qFormat/>
    <w:rsid w:val="008E14C4"/>
    <w:pPr>
      <w:ind w:left="428" w:firstLine="562"/>
      <w:outlineLvl w:val="3"/>
    </w:pPr>
    <w:rPr>
      <w:sz w:val="26"/>
    </w:rPr>
  </w:style>
  <w:style w:type="character" w:customStyle="1" w:styleId="1Lv3Char">
    <w:name w:val="1.Lv3 Char"/>
    <w:link w:val="1Lv3"/>
    <w:rsid w:val="008E14C4"/>
    <w:rPr>
      <w:rFonts w:ascii="Times New Roman" w:eastAsia="Times New Roman" w:hAnsi="Times New Roman" w:cs="Times New Roman"/>
      <w:b/>
      <w:bCs/>
      <w:i/>
      <w:sz w:val="27"/>
      <w:szCs w:val="28"/>
    </w:rPr>
  </w:style>
  <w:style w:type="paragraph" w:customStyle="1" w:styleId="BANG0">
    <w:name w:val="BANG"/>
    <w:basedOn w:val="Normal"/>
    <w:qFormat/>
    <w:rsid w:val="008E14C4"/>
    <w:pPr>
      <w:jc w:val="both"/>
    </w:pPr>
    <w:rPr>
      <w:rFonts w:eastAsia="Times New Roman" w:cs="Times New Roman"/>
      <w:szCs w:val="26"/>
    </w:rPr>
  </w:style>
  <w:style w:type="paragraph" w:customStyle="1" w:styleId="00">
    <w:name w:val="00"/>
    <w:basedOn w:val="0"/>
    <w:rsid w:val="008E14C4"/>
    <w:pPr>
      <w:spacing w:before="80" w:line="360" w:lineRule="exact"/>
      <w:ind w:firstLine="709"/>
      <w:jc w:val="both"/>
    </w:pPr>
  </w:style>
  <w:style w:type="paragraph" w:customStyle="1" w:styleId="CharChar19">
    <w:name w:val="Char Char19"/>
    <w:basedOn w:val="Normal"/>
    <w:next w:val="Normal"/>
    <w:autoRedefine/>
    <w:semiHidden/>
    <w:rsid w:val="00185605"/>
    <w:pPr>
      <w:spacing w:before="120" w:after="120" w:line="312" w:lineRule="auto"/>
    </w:pPr>
    <w:rPr>
      <w:rFonts w:eastAsia="Times New Roman" w:cs="Times New Roman"/>
      <w:sz w:val="28"/>
      <w:szCs w:val="28"/>
    </w:rPr>
  </w:style>
  <w:style w:type="paragraph" w:customStyle="1" w:styleId="NormalTimesNewRoman">
    <w:name w:val="Normal + Times New Roman"/>
    <w:aliases w:val="Brown"/>
    <w:basedOn w:val="Normal"/>
    <w:rsid w:val="00185605"/>
    <w:pPr>
      <w:autoSpaceDE w:val="0"/>
      <w:autoSpaceDN w:val="0"/>
      <w:adjustRightInd w:val="0"/>
      <w:spacing w:line="340" w:lineRule="atLeast"/>
      <w:jc w:val="both"/>
    </w:pPr>
    <w:rPr>
      <w:rFonts w:eastAsia="Times New Roman" w:cs="Times New Roman"/>
      <w:color w:val="333300"/>
      <w:sz w:val="28"/>
      <w:szCs w:val="28"/>
      <w:lang w:val="vi-VN"/>
    </w:rPr>
  </w:style>
  <w:style w:type="character" w:customStyle="1" w:styleId="flagicon">
    <w:name w:val="flagicon"/>
    <w:basedOn w:val="DefaultParagraphFont"/>
    <w:rsid w:val="00185605"/>
  </w:style>
  <w:style w:type="paragraph" w:customStyle="1" w:styleId="StyleHeading1NotExpandedbyCondensedby">
    <w:name w:val="Style Heading 1 + Not Expanded by / Condensed by"/>
    <w:basedOn w:val="Heading21"/>
    <w:next w:val="Heading21"/>
    <w:rsid w:val="00185605"/>
    <w:rPr>
      <w:bCs/>
    </w:rPr>
  </w:style>
  <w:style w:type="paragraph" w:customStyle="1" w:styleId="CharChar190">
    <w:name w:val="Char Char19"/>
    <w:basedOn w:val="Normal"/>
    <w:next w:val="Normal"/>
    <w:autoRedefine/>
    <w:semiHidden/>
    <w:rsid w:val="00A129FB"/>
    <w:pPr>
      <w:spacing w:before="120" w:after="120" w:line="312" w:lineRule="auto"/>
    </w:pPr>
    <w:rPr>
      <w:rFonts w:eastAsia="Times New Roman" w:cs="Times New Roman"/>
      <w:sz w:val="28"/>
      <w:szCs w:val="28"/>
    </w:rPr>
  </w:style>
  <w:style w:type="paragraph" w:customStyle="1" w:styleId="CharChar191">
    <w:name w:val="Char Char19"/>
    <w:basedOn w:val="Normal"/>
    <w:next w:val="Normal"/>
    <w:autoRedefine/>
    <w:semiHidden/>
    <w:rsid w:val="00C5255C"/>
    <w:pPr>
      <w:spacing w:before="120" w:after="120" w:line="312" w:lineRule="auto"/>
    </w:pPr>
    <w:rPr>
      <w:rFonts w:eastAsia="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3212">
      <w:bodyDiv w:val="1"/>
      <w:marLeft w:val="0"/>
      <w:marRight w:val="0"/>
      <w:marTop w:val="0"/>
      <w:marBottom w:val="0"/>
      <w:divBdr>
        <w:top w:val="none" w:sz="0" w:space="0" w:color="auto"/>
        <w:left w:val="none" w:sz="0" w:space="0" w:color="auto"/>
        <w:bottom w:val="none" w:sz="0" w:space="0" w:color="auto"/>
        <w:right w:val="none" w:sz="0" w:space="0" w:color="auto"/>
      </w:divBdr>
    </w:div>
    <w:div w:id="16658701">
      <w:bodyDiv w:val="1"/>
      <w:marLeft w:val="0"/>
      <w:marRight w:val="0"/>
      <w:marTop w:val="0"/>
      <w:marBottom w:val="0"/>
      <w:divBdr>
        <w:top w:val="none" w:sz="0" w:space="0" w:color="auto"/>
        <w:left w:val="none" w:sz="0" w:space="0" w:color="auto"/>
        <w:bottom w:val="none" w:sz="0" w:space="0" w:color="auto"/>
        <w:right w:val="none" w:sz="0" w:space="0" w:color="auto"/>
      </w:divBdr>
    </w:div>
    <w:div w:id="49038389">
      <w:bodyDiv w:val="1"/>
      <w:marLeft w:val="0"/>
      <w:marRight w:val="0"/>
      <w:marTop w:val="0"/>
      <w:marBottom w:val="0"/>
      <w:divBdr>
        <w:top w:val="none" w:sz="0" w:space="0" w:color="auto"/>
        <w:left w:val="none" w:sz="0" w:space="0" w:color="auto"/>
        <w:bottom w:val="none" w:sz="0" w:space="0" w:color="auto"/>
        <w:right w:val="none" w:sz="0" w:space="0" w:color="auto"/>
      </w:divBdr>
    </w:div>
    <w:div w:id="55516891">
      <w:bodyDiv w:val="1"/>
      <w:marLeft w:val="0"/>
      <w:marRight w:val="0"/>
      <w:marTop w:val="0"/>
      <w:marBottom w:val="0"/>
      <w:divBdr>
        <w:top w:val="none" w:sz="0" w:space="0" w:color="auto"/>
        <w:left w:val="none" w:sz="0" w:space="0" w:color="auto"/>
        <w:bottom w:val="none" w:sz="0" w:space="0" w:color="auto"/>
        <w:right w:val="none" w:sz="0" w:space="0" w:color="auto"/>
      </w:divBdr>
    </w:div>
    <w:div w:id="59252833">
      <w:bodyDiv w:val="1"/>
      <w:marLeft w:val="0"/>
      <w:marRight w:val="0"/>
      <w:marTop w:val="0"/>
      <w:marBottom w:val="0"/>
      <w:divBdr>
        <w:top w:val="none" w:sz="0" w:space="0" w:color="auto"/>
        <w:left w:val="none" w:sz="0" w:space="0" w:color="auto"/>
        <w:bottom w:val="none" w:sz="0" w:space="0" w:color="auto"/>
        <w:right w:val="none" w:sz="0" w:space="0" w:color="auto"/>
      </w:divBdr>
    </w:div>
    <w:div w:id="85813862">
      <w:bodyDiv w:val="1"/>
      <w:marLeft w:val="0"/>
      <w:marRight w:val="0"/>
      <w:marTop w:val="0"/>
      <w:marBottom w:val="0"/>
      <w:divBdr>
        <w:top w:val="none" w:sz="0" w:space="0" w:color="auto"/>
        <w:left w:val="none" w:sz="0" w:space="0" w:color="auto"/>
        <w:bottom w:val="none" w:sz="0" w:space="0" w:color="auto"/>
        <w:right w:val="none" w:sz="0" w:space="0" w:color="auto"/>
      </w:divBdr>
    </w:div>
    <w:div w:id="123357907">
      <w:bodyDiv w:val="1"/>
      <w:marLeft w:val="0"/>
      <w:marRight w:val="0"/>
      <w:marTop w:val="0"/>
      <w:marBottom w:val="0"/>
      <w:divBdr>
        <w:top w:val="none" w:sz="0" w:space="0" w:color="auto"/>
        <w:left w:val="none" w:sz="0" w:space="0" w:color="auto"/>
        <w:bottom w:val="none" w:sz="0" w:space="0" w:color="auto"/>
        <w:right w:val="none" w:sz="0" w:space="0" w:color="auto"/>
      </w:divBdr>
    </w:div>
    <w:div w:id="138884574">
      <w:bodyDiv w:val="1"/>
      <w:marLeft w:val="0"/>
      <w:marRight w:val="0"/>
      <w:marTop w:val="0"/>
      <w:marBottom w:val="0"/>
      <w:divBdr>
        <w:top w:val="none" w:sz="0" w:space="0" w:color="auto"/>
        <w:left w:val="none" w:sz="0" w:space="0" w:color="auto"/>
        <w:bottom w:val="none" w:sz="0" w:space="0" w:color="auto"/>
        <w:right w:val="none" w:sz="0" w:space="0" w:color="auto"/>
      </w:divBdr>
    </w:div>
    <w:div w:id="152567958">
      <w:bodyDiv w:val="1"/>
      <w:marLeft w:val="0"/>
      <w:marRight w:val="0"/>
      <w:marTop w:val="0"/>
      <w:marBottom w:val="0"/>
      <w:divBdr>
        <w:top w:val="none" w:sz="0" w:space="0" w:color="auto"/>
        <w:left w:val="none" w:sz="0" w:space="0" w:color="auto"/>
        <w:bottom w:val="none" w:sz="0" w:space="0" w:color="auto"/>
        <w:right w:val="none" w:sz="0" w:space="0" w:color="auto"/>
      </w:divBdr>
    </w:div>
    <w:div w:id="163670620">
      <w:bodyDiv w:val="1"/>
      <w:marLeft w:val="0"/>
      <w:marRight w:val="0"/>
      <w:marTop w:val="0"/>
      <w:marBottom w:val="0"/>
      <w:divBdr>
        <w:top w:val="none" w:sz="0" w:space="0" w:color="auto"/>
        <w:left w:val="none" w:sz="0" w:space="0" w:color="auto"/>
        <w:bottom w:val="none" w:sz="0" w:space="0" w:color="auto"/>
        <w:right w:val="none" w:sz="0" w:space="0" w:color="auto"/>
      </w:divBdr>
    </w:div>
    <w:div w:id="189225474">
      <w:bodyDiv w:val="1"/>
      <w:marLeft w:val="0"/>
      <w:marRight w:val="0"/>
      <w:marTop w:val="0"/>
      <w:marBottom w:val="0"/>
      <w:divBdr>
        <w:top w:val="none" w:sz="0" w:space="0" w:color="auto"/>
        <w:left w:val="none" w:sz="0" w:space="0" w:color="auto"/>
        <w:bottom w:val="none" w:sz="0" w:space="0" w:color="auto"/>
        <w:right w:val="none" w:sz="0" w:space="0" w:color="auto"/>
      </w:divBdr>
    </w:div>
    <w:div w:id="247538541">
      <w:bodyDiv w:val="1"/>
      <w:marLeft w:val="0"/>
      <w:marRight w:val="0"/>
      <w:marTop w:val="0"/>
      <w:marBottom w:val="0"/>
      <w:divBdr>
        <w:top w:val="none" w:sz="0" w:space="0" w:color="auto"/>
        <w:left w:val="none" w:sz="0" w:space="0" w:color="auto"/>
        <w:bottom w:val="none" w:sz="0" w:space="0" w:color="auto"/>
        <w:right w:val="none" w:sz="0" w:space="0" w:color="auto"/>
      </w:divBdr>
    </w:div>
    <w:div w:id="293175113">
      <w:bodyDiv w:val="1"/>
      <w:marLeft w:val="0"/>
      <w:marRight w:val="0"/>
      <w:marTop w:val="0"/>
      <w:marBottom w:val="0"/>
      <w:divBdr>
        <w:top w:val="none" w:sz="0" w:space="0" w:color="auto"/>
        <w:left w:val="none" w:sz="0" w:space="0" w:color="auto"/>
        <w:bottom w:val="none" w:sz="0" w:space="0" w:color="auto"/>
        <w:right w:val="none" w:sz="0" w:space="0" w:color="auto"/>
      </w:divBdr>
    </w:div>
    <w:div w:id="371423202">
      <w:bodyDiv w:val="1"/>
      <w:marLeft w:val="0"/>
      <w:marRight w:val="0"/>
      <w:marTop w:val="0"/>
      <w:marBottom w:val="0"/>
      <w:divBdr>
        <w:top w:val="none" w:sz="0" w:space="0" w:color="auto"/>
        <w:left w:val="none" w:sz="0" w:space="0" w:color="auto"/>
        <w:bottom w:val="none" w:sz="0" w:space="0" w:color="auto"/>
        <w:right w:val="none" w:sz="0" w:space="0" w:color="auto"/>
      </w:divBdr>
    </w:div>
    <w:div w:id="406222525">
      <w:bodyDiv w:val="1"/>
      <w:marLeft w:val="0"/>
      <w:marRight w:val="0"/>
      <w:marTop w:val="0"/>
      <w:marBottom w:val="0"/>
      <w:divBdr>
        <w:top w:val="none" w:sz="0" w:space="0" w:color="auto"/>
        <w:left w:val="none" w:sz="0" w:space="0" w:color="auto"/>
        <w:bottom w:val="none" w:sz="0" w:space="0" w:color="auto"/>
        <w:right w:val="none" w:sz="0" w:space="0" w:color="auto"/>
      </w:divBdr>
    </w:div>
    <w:div w:id="449014637">
      <w:bodyDiv w:val="1"/>
      <w:marLeft w:val="0"/>
      <w:marRight w:val="0"/>
      <w:marTop w:val="0"/>
      <w:marBottom w:val="0"/>
      <w:divBdr>
        <w:top w:val="none" w:sz="0" w:space="0" w:color="auto"/>
        <w:left w:val="none" w:sz="0" w:space="0" w:color="auto"/>
        <w:bottom w:val="none" w:sz="0" w:space="0" w:color="auto"/>
        <w:right w:val="none" w:sz="0" w:space="0" w:color="auto"/>
      </w:divBdr>
    </w:div>
    <w:div w:id="501773861">
      <w:bodyDiv w:val="1"/>
      <w:marLeft w:val="0"/>
      <w:marRight w:val="0"/>
      <w:marTop w:val="0"/>
      <w:marBottom w:val="0"/>
      <w:divBdr>
        <w:top w:val="none" w:sz="0" w:space="0" w:color="auto"/>
        <w:left w:val="none" w:sz="0" w:space="0" w:color="auto"/>
        <w:bottom w:val="none" w:sz="0" w:space="0" w:color="auto"/>
        <w:right w:val="none" w:sz="0" w:space="0" w:color="auto"/>
      </w:divBdr>
    </w:div>
    <w:div w:id="520631778">
      <w:bodyDiv w:val="1"/>
      <w:marLeft w:val="0"/>
      <w:marRight w:val="0"/>
      <w:marTop w:val="0"/>
      <w:marBottom w:val="0"/>
      <w:divBdr>
        <w:top w:val="none" w:sz="0" w:space="0" w:color="auto"/>
        <w:left w:val="none" w:sz="0" w:space="0" w:color="auto"/>
        <w:bottom w:val="none" w:sz="0" w:space="0" w:color="auto"/>
        <w:right w:val="none" w:sz="0" w:space="0" w:color="auto"/>
      </w:divBdr>
    </w:div>
    <w:div w:id="590284984">
      <w:bodyDiv w:val="1"/>
      <w:marLeft w:val="0"/>
      <w:marRight w:val="0"/>
      <w:marTop w:val="0"/>
      <w:marBottom w:val="0"/>
      <w:divBdr>
        <w:top w:val="none" w:sz="0" w:space="0" w:color="auto"/>
        <w:left w:val="none" w:sz="0" w:space="0" w:color="auto"/>
        <w:bottom w:val="none" w:sz="0" w:space="0" w:color="auto"/>
        <w:right w:val="none" w:sz="0" w:space="0" w:color="auto"/>
      </w:divBdr>
    </w:div>
    <w:div w:id="638338056">
      <w:bodyDiv w:val="1"/>
      <w:marLeft w:val="0"/>
      <w:marRight w:val="0"/>
      <w:marTop w:val="0"/>
      <w:marBottom w:val="0"/>
      <w:divBdr>
        <w:top w:val="none" w:sz="0" w:space="0" w:color="auto"/>
        <w:left w:val="none" w:sz="0" w:space="0" w:color="auto"/>
        <w:bottom w:val="none" w:sz="0" w:space="0" w:color="auto"/>
        <w:right w:val="none" w:sz="0" w:space="0" w:color="auto"/>
      </w:divBdr>
    </w:div>
    <w:div w:id="682315737">
      <w:bodyDiv w:val="1"/>
      <w:marLeft w:val="0"/>
      <w:marRight w:val="0"/>
      <w:marTop w:val="0"/>
      <w:marBottom w:val="0"/>
      <w:divBdr>
        <w:top w:val="none" w:sz="0" w:space="0" w:color="auto"/>
        <w:left w:val="none" w:sz="0" w:space="0" w:color="auto"/>
        <w:bottom w:val="none" w:sz="0" w:space="0" w:color="auto"/>
        <w:right w:val="none" w:sz="0" w:space="0" w:color="auto"/>
      </w:divBdr>
    </w:div>
    <w:div w:id="695428363">
      <w:bodyDiv w:val="1"/>
      <w:marLeft w:val="0"/>
      <w:marRight w:val="0"/>
      <w:marTop w:val="0"/>
      <w:marBottom w:val="0"/>
      <w:divBdr>
        <w:top w:val="none" w:sz="0" w:space="0" w:color="auto"/>
        <w:left w:val="none" w:sz="0" w:space="0" w:color="auto"/>
        <w:bottom w:val="none" w:sz="0" w:space="0" w:color="auto"/>
        <w:right w:val="none" w:sz="0" w:space="0" w:color="auto"/>
      </w:divBdr>
    </w:div>
    <w:div w:id="697512909">
      <w:bodyDiv w:val="1"/>
      <w:marLeft w:val="0"/>
      <w:marRight w:val="0"/>
      <w:marTop w:val="0"/>
      <w:marBottom w:val="0"/>
      <w:divBdr>
        <w:top w:val="none" w:sz="0" w:space="0" w:color="auto"/>
        <w:left w:val="none" w:sz="0" w:space="0" w:color="auto"/>
        <w:bottom w:val="none" w:sz="0" w:space="0" w:color="auto"/>
        <w:right w:val="none" w:sz="0" w:space="0" w:color="auto"/>
      </w:divBdr>
    </w:div>
    <w:div w:id="703747590">
      <w:bodyDiv w:val="1"/>
      <w:marLeft w:val="0"/>
      <w:marRight w:val="0"/>
      <w:marTop w:val="0"/>
      <w:marBottom w:val="0"/>
      <w:divBdr>
        <w:top w:val="none" w:sz="0" w:space="0" w:color="auto"/>
        <w:left w:val="none" w:sz="0" w:space="0" w:color="auto"/>
        <w:bottom w:val="none" w:sz="0" w:space="0" w:color="auto"/>
        <w:right w:val="none" w:sz="0" w:space="0" w:color="auto"/>
      </w:divBdr>
    </w:div>
    <w:div w:id="755833285">
      <w:bodyDiv w:val="1"/>
      <w:marLeft w:val="0"/>
      <w:marRight w:val="0"/>
      <w:marTop w:val="0"/>
      <w:marBottom w:val="0"/>
      <w:divBdr>
        <w:top w:val="none" w:sz="0" w:space="0" w:color="auto"/>
        <w:left w:val="none" w:sz="0" w:space="0" w:color="auto"/>
        <w:bottom w:val="none" w:sz="0" w:space="0" w:color="auto"/>
        <w:right w:val="none" w:sz="0" w:space="0" w:color="auto"/>
      </w:divBdr>
    </w:div>
    <w:div w:id="768475993">
      <w:bodyDiv w:val="1"/>
      <w:marLeft w:val="0"/>
      <w:marRight w:val="0"/>
      <w:marTop w:val="0"/>
      <w:marBottom w:val="0"/>
      <w:divBdr>
        <w:top w:val="none" w:sz="0" w:space="0" w:color="auto"/>
        <w:left w:val="none" w:sz="0" w:space="0" w:color="auto"/>
        <w:bottom w:val="none" w:sz="0" w:space="0" w:color="auto"/>
        <w:right w:val="none" w:sz="0" w:space="0" w:color="auto"/>
      </w:divBdr>
    </w:div>
    <w:div w:id="835537847">
      <w:bodyDiv w:val="1"/>
      <w:marLeft w:val="0"/>
      <w:marRight w:val="0"/>
      <w:marTop w:val="0"/>
      <w:marBottom w:val="0"/>
      <w:divBdr>
        <w:top w:val="none" w:sz="0" w:space="0" w:color="auto"/>
        <w:left w:val="none" w:sz="0" w:space="0" w:color="auto"/>
        <w:bottom w:val="none" w:sz="0" w:space="0" w:color="auto"/>
        <w:right w:val="none" w:sz="0" w:space="0" w:color="auto"/>
      </w:divBdr>
    </w:div>
    <w:div w:id="842284699">
      <w:bodyDiv w:val="1"/>
      <w:marLeft w:val="0"/>
      <w:marRight w:val="0"/>
      <w:marTop w:val="0"/>
      <w:marBottom w:val="0"/>
      <w:divBdr>
        <w:top w:val="none" w:sz="0" w:space="0" w:color="auto"/>
        <w:left w:val="none" w:sz="0" w:space="0" w:color="auto"/>
        <w:bottom w:val="none" w:sz="0" w:space="0" w:color="auto"/>
        <w:right w:val="none" w:sz="0" w:space="0" w:color="auto"/>
      </w:divBdr>
    </w:div>
    <w:div w:id="853029621">
      <w:bodyDiv w:val="1"/>
      <w:marLeft w:val="0"/>
      <w:marRight w:val="0"/>
      <w:marTop w:val="0"/>
      <w:marBottom w:val="0"/>
      <w:divBdr>
        <w:top w:val="none" w:sz="0" w:space="0" w:color="auto"/>
        <w:left w:val="none" w:sz="0" w:space="0" w:color="auto"/>
        <w:bottom w:val="none" w:sz="0" w:space="0" w:color="auto"/>
        <w:right w:val="none" w:sz="0" w:space="0" w:color="auto"/>
      </w:divBdr>
    </w:div>
    <w:div w:id="892425701">
      <w:bodyDiv w:val="1"/>
      <w:marLeft w:val="0"/>
      <w:marRight w:val="0"/>
      <w:marTop w:val="0"/>
      <w:marBottom w:val="0"/>
      <w:divBdr>
        <w:top w:val="none" w:sz="0" w:space="0" w:color="auto"/>
        <w:left w:val="none" w:sz="0" w:space="0" w:color="auto"/>
        <w:bottom w:val="none" w:sz="0" w:space="0" w:color="auto"/>
        <w:right w:val="none" w:sz="0" w:space="0" w:color="auto"/>
      </w:divBdr>
    </w:div>
    <w:div w:id="919757891">
      <w:bodyDiv w:val="1"/>
      <w:marLeft w:val="0"/>
      <w:marRight w:val="0"/>
      <w:marTop w:val="0"/>
      <w:marBottom w:val="0"/>
      <w:divBdr>
        <w:top w:val="none" w:sz="0" w:space="0" w:color="auto"/>
        <w:left w:val="none" w:sz="0" w:space="0" w:color="auto"/>
        <w:bottom w:val="none" w:sz="0" w:space="0" w:color="auto"/>
        <w:right w:val="none" w:sz="0" w:space="0" w:color="auto"/>
      </w:divBdr>
    </w:div>
    <w:div w:id="932667603">
      <w:bodyDiv w:val="1"/>
      <w:marLeft w:val="0"/>
      <w:marRight w:val="0"/>
      <w:marTop w:val="0"/>
      <w:marBottom w:val="0"/>
      <w:divBdr>
        <w:top w:val="none" w:sz="0" w:space="0" w:color="auto"/>
        <w:left w:val="none" w:sz="0" w:space="0" w:color="auto"/>
        <w:bottom w:val="none" w:sz="0" w:space="0" w:color="auto"/>
        <w:right w:val="none" w:sz="0" w:space="0" w:color="auto"/>
      </w:divBdr>
    </w:div>
    <w:div w:id="942030526">
      <w:bodyDiv w:val="1"/>
      <w:marLeft w:val="0"/>
      <w:marRight w:val="0"/>
      <w:marTop w:val="0"/>
      <w:marBottom w:val="0"/>
      <w:divBdr>
        <w:top w:val="none" w:sz="0" w:space="0" w:color="auto"/>
        <w:left w:val="none" w:sz="0" w:space="0" w:color="auto"/>
        <w:bottom w:val="none" w:sz="0" w:space="0" w:color="auto"/>
        <w:right w:val="none" w:sz="0" w:space="0" w:color="auto"/>
      </w:divBdr>
    </w:div>
    <w:div w:id="1012686664">
      <w:bodyDiv w:val="1"/>
      <w:marLeft w:val="0"/>
      <w:marRight w:val="0"/>
      <w:marTop w:val="0"/>
      <w:marBottom w:val="0"/>
      <w:divBdr>
        <w:top w:val="none" w:sz="0" w:space="0" w:color="auto"/>
        <w:left w:val="none" w:sz="0" w:space="0" w:color="auto"/>
        <w:bottom w:val="none" w:sz="0" w:space="0" w:color="auto"/>
        <w:right w:val="none" w:sz="0" w:space="0" w:color="auto"/>
      </w:divBdr>
    </w:div>
    <w:div w:id="1053890885">
      <w:bodyDiv w:val="1"/>
      <w:marLeft w:val="0"/>
      <w:marRight w:val="0"/>
      <w:marTop w:val="0"/>
      <w:marBottom w:val="0"/>
      <w:divBdr>
        <w:top w:val="none" w:sz="0" w:space="0" w:color="auto"/>
        <w:left w:val="none" w:sz="0" w:space="0" w:color="auto"/>
        <w:bottom w:val="none" w:sz="0" w:space="0" w:color="auto"/>
        <w:right w:val="none" w:sz="0" w:space="0" w:color="auto"/>
      </w:divBdr>
    </w:div>
    <w:div w:id="1079447558">
      <w:bodyDiv w:val="1"/>
      <w:marLeft w:val="0"/>
      <w:marRight w:val="0"/>
      <w:marTop w:val="0"/>
      <w:marBottom w:val="0"/>
      <w:divBdr>
        <w:top w:val="none" w:sz="0" w:space="0" w:color="auto"/>
        <w:left w:val="none" w:sz="0" w:space="0" w:color="auto"/>
        <w:bottom w:val="none" w:sz="0" w:space="0" w:color="auto"/>
        <w:right w:val="none" w:sz="0" w:space="0" w:color="auto"/>
      </w:divBdr>
    </w:div>
    <w:div w:id="1104226136">
      <w:bodyDiv w:val="1"/>
      <w:marLeft w:val="0"/>
      <w:marRight w:val="0"/>
      <w:marTop w:val="0"/>
      <w:marBottom w:val="0"/>
      <w:divBdr>
        <w:top w:val="none" w:sz="0" w:space="0" w:color="auto"/>
        <w:left w:val="none" w:sz="0" w:space="0" w:color="auto"/>
        <w:bottom w:val="none" w:sz="0" w:space="0" w:color="auto"/>
        <w:right w:val="none" w:sz="0" w:space="0" w:color="auto"/>
      </w:divBdr>
    </w:div>
    <w:div w:id="1291011173">
      <w:bodyDiv w:val="1"/>
      <w:marLeft w:val="0"/>
      <w:marRight w:val="0"/>
      <w:marTop w:val="0"/>
      <w:marBottom w:val="0"/>
      <w:divBdr>
        <w:top w:val="none" w:sz="0" w:space="0" w:color="auto"/>
        <w:left w:val="none" w:sz="0" w:space="0" w:color="auto"/>
        <w:bottom w:val="none" w:sz="0" w:space="0" w:color="auto"/>
        <w:right w:val="none" w:sz="0" w:space="0" w:color="auto"/>
      </w:divBdr>
    </w:div>
    <w:div w:id="1308776003">
      <w:bodyDiv w:val="1"/>
      <w:marLeft w:val="0"/>
      <w:marRight w:val="0"/>
      <w:marTop w:val="0"/>
      <w:marBottom w:val="0"/>
      <w:divBdr>
        <w:top w:val="none" w:sz="0" w:space="0" w:color="auto"/>
        <w:left w:val="none" w:sz="0" w:space="0" w:color="auto"/>
        <w:bottom w:val="none" w:sz="0" w:space="0" w:color="auto"/>
        <w:right w:val="none" w:sz="0" w:space="0" w:color="auto"/>
      </w:divBdr>
    </w:div>
    <w:div w:id="1326320573">
      <w:bodyDiv w:val="1"/>
      <w:marLeft w:val="0"/>
      <w:marRight w:val="0"/>
      <w:marTop w:val="0"/>
      <w:marBottom w:val="0"/>
      <w:divBdr>
        <w:top w:val="none" w:sz="0" w:space="0" w:color="auto"/>
        <w:left w:val="none" w:sz="0" w:space="0" w:color="auto"/>
        <w:bottom w:val="none" w:sz="0" w:space="0" w:color="auto"/>
        <w:right w:val="none" w:sz="0" w:space="0" w:color="auto"/>
      </w:divBdr>
    </w:div>
    <w:div w:id="1372537326">
      <w:bodyDiv w:val="1"/>
      <w:marLeft w:val="0"/>
      <w:marRight w:val="0"/>
      <w:marTop w:val="0"/>
      <w:marBottom w:val="0"/>
      <w:divBdr>
        <w:top w:val="none" w:sz="0" w:space="0" w:color="auto"/>
        <w:left w:val="none" w:sz="0" w:space="0" w:color="auto"/>
        <w:bottom w:val="none" w:sz="0" w:space="0" w:color="auto"/>
        <w:right w:val="none" w:sz="0" w:space="0" w:color="auto"/>
      </w:divBdr>
    </w:div>
    <w:div w:id="1432512986">
      <w:bodyDiv w:val="1"/>
      <w:marLeft w:val="0"/>
      <w:marRight w:val="0"/>
      <w:marTop w:val="0"/>
      <w:marBottom w:val="0"/>
      <w:divBdr>
        <w:top w:val="none" w:sz="0" w:space="0" w:color="auto"/>
        <w:left w:val="none" w:sz="0" w:space="0" w:color="auto"/>
        <w:bottom w:val="none" w:sz="0" w:space="0" w:color="auto"/>
        <w:right w:val="none" w:sz="0" w:space="0" w:color="auto"/>
      </w:divBdr>
    </w:div>
    <w:div w:id="1450855544">
      <w:bodyDiv w:val="1"/>
      <w:marLeft w:val="0"/>
      <w:marRight w:val="0"/>
      <w:marTop w:val="0"/>
      <w:marBottom w:val="0"/>
      <w:divBdr>
        <w:top w:val="none" w:sz="0" w:space="0" w:color="auto"/>
        <w:left w:val="none" w:sz="0" w:space="0" w:color="auto"/>
        <w:bottom w:val="none" w:sz="0" w:space="0" w:color="auto"/>
        <w:right w:val="none" w:sz="0" w:space="0" w:color="auto"/>
      </w:divBdr>
    </w:div>
    <w:div w:id="1489052190">
      <w:bodyDiv w:val="1"/>
      <w:marLeft w:val="0"/>
      <w:marRight w:val="0"/>
      <w:marTop w:val="0"/>
      <w:marBottom w:val="0"/>
      <w:divBdr>
        <w:top w:val="none" w:sz="0" w:space="0" w:color="auto"/>
        <w:left w:val="none" w:sz="0" w:space="0" w:color="auto"/>
        <w:bottom w:val="none" w:sz="0" w:space="0" w:color="auto"/>
        <w:right w:val="none" w:sz="0" w:space="0" w:color="auto"/>
      </w:divBdr>
    </w:div>
    <w:div w:id="1531533523">
      <w:bodyDiv w:val="1"/>
      <w:marLeft w:val="0"/>
      <w:marRight w:val="0"/>
      <w:marTop w:val="0"/>
      <w:marBottom w:val="0"/>
      <w:divBdr>
        <w:top w:val="none" w:sz="0" w:space="0" w:color="auto"/>
        <w:left w:val="none" w:sz="0" w:space="0" w:color="auto"/>
        <w:bottom w:val="none" w:sz="0" w:space="0" w:color="auto"/>
        <w:right w:val="none" w:sz="0" w:space="0" w:color="auto"/>
      </w:divBdr>
    </w:div>
    <w:div w:id="1552572099">
      <w:bodyDiv w:val="1"/>
      <w:marLeft w:val="0"/>
      <w:marRight w:val="0"/>
      <w:marTop w:val="0"/>
      <w:marBottom w:val="0"/>
      <w:divBdr>
        <w:top w:val="none" w:sz="0" w:space="0" w:color="auto"/>
        <w:left w:val="none" w:sz="0" w:space="0" w:color="auto"/>
        <w:bottom w:val="none" w:sz="0" w:space="0" w:color="auto"/>
        <w:right w:val="none" w:sz="0" w:space="0" w:color="auto"/>
      </w:divBdr>
    </w:div>
    <w:div w:id="1630473037">
      <w:bodyDiv w:val="1"/>
      <w:marLeft w:val="0"/>
      <w:marRight w:val="0"/>
      <w:marTop w:val="0"/>
      <w:marBottom w:val="0"/>
      <w:divBdr>
        <w:top w:val="none" w:sz="0" w:space="0" w:color="auto"/>
        <w:left w:val="none" w:sz="0" w:space="0" w:color="auto"/>
        <w:bottom w:val="none" w:sz="0" w:space="0" w:color="auto"/>
        <w:right w:val="none" w:sz="0" w:space="0" w:color="auto"/>
      </w:divBdr>
    </w:div>
    <w:div w:id="1638686856">
      <w:bodyDiv w:val="1"/>
      <w:marLeft w:val="0"/>
      <w:marRight w:val="0"/>
      <w:marTop w:val="0"/>
      <w:marBottom w:val="0"/>
      <w:divBdr>
        <w:top w:val="none" w:sz="0" w:space="0" w:color="auto"/>
        <w:left w:val="none" w:sz="0" w:space="0" w:color="auto"/>
        <w:bottom w:val="none" w:sz="0" w:space="0" w:color="auto"/>
        <w:right w:val="none" w:sz="0" w:space="0" w:color="auto"/>
      </w:divBdr>
    </w:div>
    <w:div w:id="1677731306">
      <w:bodyDiv w:val="1"/>
      <w:marLeft w:val="0"/>
      <w:marRight w:val="0"/>
      <w:marTop w:val="0"/>
      <w:marBottom w:val="0"/>
      <w:divBdr>
        <w:top w:val="none" w:sz="0" w:space="0" w:color="auto"/>
        <w:left w:val="none" w:sz="0" w:space="0" w:color="auto"/>
        <w:bottom w:val="none" w:sz="0" w:space="0" w:color="auto"/>
        <w:right w:val="none" w:sz="0" w:space="0" w:color="auto"/>
      </w:divBdr>
    </w:div>
    <w:div w:id="1720090442">
      <w:bodyDiv w:val="1"/>
      <w:marLeft w:val="0"/>
      <w:marRight w:val="0"/>
      <w:marTop w:val="0"/>
      <w:marBottom w:val="0"/>
      <w:divBdr>
        <w:top w:val="none" w:sz="0" w:space="0" w:color="auto"/>
        <w:left w:val="none" w:sz="0" w:space="0" w:color="auto"/>
        <w:bottom w:val="none" w:sz="0" w:space="0" w:color="auto"/>
        <w:right w:val="none" w:sz="0" w:space="0" w:color="auto"/>
      </w:divBdr>
    </w:div>
    <w:div w:id="1783719624">
      <w:bodyDiv w:val="1"/>
      <w:marLeft w:val="0"/>
      <w:marRight w:val="0"/>
      <w:marTop w:val="0"/>
      <w:marBottom w:val="0"/>
      <w:divBdr>
        <w:top w:val="none" w:sz="0" w:space="0" w:color="auto"/>
        <w:left w:val="none" w:sz="0" w:space="0" w:color="auto"/>
        <w:bottom w:val="none" w:sz="0" w:space="0" w:color="auto"/>
        <w:right w:val="none" w:sz="0" w:space="0" w:color="auto"/>
      </w:divBdr>
    </w:div>
    <w:div w:id="1797875030">
      <w:bodyDiv w:val="1"/>
      <w:marLeft w:val="0"/>
      <w:marRight w:val="0"/>
      <w:marTop w:val="0"/>
      <w:marBottom w:val="0"/>
      <w:divBdr>
        <w:top w:val="none" w:sz="0" w:space="0" w:color="auto"/>
        <w:left w:val="none" w:sz="0" w:space="0" w:color="auto"/>
        <w:bottom w:val="none" w:sz="0" w:space="0" w:color="auto"/>
        <w:right w:val="none" w:sz="0" w:space="0" w:color="auto"/>
      </w:divBdr>
    </w:div>
    <w:div w:id="1805193451">
      <w:bodyDiv w:val="1"/>
      <w:marLeft w:val="0"/>
      <w:marRight w:val="0"/>
      <w:marTop w:val="0"/>
      <w:marBottom w:val="0"/>
      <w:divBdr>
        <w:top w:val="none" w:sz="0" w:space="0" w:color="auto"/>
        <w:left w:val="none" w:sz="0" w:space="0" w:color="auto"/>
        <w:bottom w:val="none" w:sz="0" w:space="0" w:color="auto"/>
        <w:right w:val="none" w:sz="0" w:space="0" w:color="auto"/>
      </w:divBdr>
    </w:div>
    <w:div w:id="1897088100">
      <w:bodyDiv w:val="1"/>
      <w:marLeft w:val="0"/>
      <w:marRight w:val="0"/>
      <w:marTop w:val="0"/>
      <w:marBottom w:val="0"/>
      <w:divBdr>
        <w:top w:val="none" w:sz="0" w:space="0" w:color="auto"/>
        <w:left w:val="none" w:sz="0" w:space="0" w:color="auto"/>
        <w:bottom w:val="none" w:sz="0" w:space="0" w:color="auto"/>
        <w:right w:val="none" w:sz="0" w:space="0" w:color="auto"/>
      </w:divBdr>
    </w:div>
    <w:div w:id="1944068701">
      <w:bodyDiv w:val="1"/>
      <w:marLeft w:val="0"/>
      <w:marRight w:val="0"/>
      <w:marTop w:val="0"/>
      <w:marBottom w:val="0"/>
      <w:divBdr>
        <w:top w:val="none" w:sz="0" w:space="0" w:color="auto"/>
        <w:left w:val="none" w:sz="0" w:space="0" w:color="auto"/>
        <w:bottom w:val="none" w:sz="0" w:space="0" w:color="auto"/>
        <w:right w:val="none" w:sz="0" w:space="0" w:color="auto"/>
      </w:divBdr>
    </w:div>
    <w:div w:id="1999191800">
      <w:bodyDiv w:val="1"/>
      <w:marLeft w:val="0"/>
      <w:marRight w:val="0"/>
      <w:marTop w:val="0"/>
      <w:marBottom w:val="0"/>
      <w:divBdr>
        <w:top w:val="none" w:sz="0" w:space="0" w:color="auto"/>
        <w:left w:val="none" w:sz="0" w:space="0" w:color="auto"/>
        <w:bottom w:val="none" w:sz="0" w:space="0" w:color="auto"/>
        <w:right w:val="none" w:sz="0" w:space="0" w:color="auto"/>
      </w:divBdr>
    </w:div>
    <w:div w:id="2002198614">
      <w:bodyDiv w:val="1"/>
      <w:marLeft w:val="0"/>
      <w:marRight w:val="0"/>
      <w:marTop w:val="0"/>
      <w:marBottom w:val="0"/>
      <w:divBdr>
        <w:top w:val="none" w:sz="0" w:space="0" w:color="auto"/>
        <w:left w:val="none" w:sz="0" w:space="0" w:color="auto"/>
        <w:bottom w:val="none" w:sz="0" w:space="0" w:color="auto"/>
        <w:right w:val="none" w:sz="0" w:space="0" w:color="auto"/>
      </w:divBdr>
    </w:div>
    <w:div w:id="2040541847">
      <w:bodyDiv w:val="1"/>
      <w:marLeft w:val="0"/>
      <w:marRight w:val="0"/>
      <w:marTop w:val="0"/>
      <w:marBottom w:val="0"/>
      <w:divBdr>
        <w:top w:val="none" w:sz="0" w:space="0" w:color="auto"/>
        <w:left w:val="none" w:sz="0" w:space="0" w:color="auto"/>
        <w:bottom w:val="none" w:sz="0" w:space="0" w:color="auto"/>
        <w:right w:val="none" w:sz="0" w:space="0" w:color="auto"/>
      </w:divBdr>
    </w:div>
    <w:div w:id="207408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260"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gif"/><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 Id="rId25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9E846-884C-4681-811C-21DE52E81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37</Pages>
  <Words>8536</Words>
  <Characters>48657</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Hoàng Đào Minh</dc:creator>
  <cp:lastModifiedBy>Admin</cp:lastModifiedBy>
  <cp:revision>50</cp:revision>
  <cp:lastPrinted>2025-02-28T03:06:00Z</cp:lastPrinted>
  <dcterms:created xsi:type="dcterms:W3CDTF">2025-02-21T09:31:00Z</dcterms:created>
  <dcterms:modified xsi:type="dcterms:W3CDTF">2025-05-19T03:11:00Z</dcterms:modified>
</cp:coreProperties>
</file>