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86F6E" w14:textId="6716F234" w:rsidR="00E019EF" w:rsidRPr="00BD1A7F" w:rsidRDefault="00E019EF" w:rsidP="00E019EF">
      <w:pPr>
        <w:pStyle w:val="NormalWeb"/>
        <w:spacing w:before="0" w:beforeAutospacing="0" w:after="0" w:afterAutospacing="0" w:line="320" w:lineRule="exact"/>
        <w:jc w:val="right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BD1A7F">
        <w:rPr>
          <w:b/>
          <w:bCs/>
          <w:sz w:val="28"/>
          <w:szCs w:val="28"/>
          <w:u w:val="single"/>
          <w:lang w:val="nl-NL"/>
        </w:rPr>
        <w:t>Mẫu M</w:t>
      </w:r>
      <w:r w:rsidR="00AF793F">
        <w:rPr>
          <w:b/>
          <w:bCs/>
          <w:sz w:val="28"/>
          <w:szCs w:val="28"/>
          <w:u w:val="single"/>
          <w:lang w:val="nl-NL"/>
        </w:rPr>
        <w:t>4</w:t>
      </w:r>
    </w:p>
    <w:p w14:paraId="07D7A369" w14:textId="77777777" w:rsidR="00E019EF" w:rsidRPr="00BD1A7F" w:rsidRDefault="00E019EF" w:rsidP="00E019EF">
      <w:pPr>
        <w:shd w:val="clear" w:color="auto" w:fill="FFFFFF"/>
        <w:rPr>
          <w:rFonts w:ascii="Times New Roman" w:hAnsi="Times New Roman"/>
          <w:sz w:val="20"/>
          <w:szCs w:val="28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3794"/>
        <w:gridCol w:w="5529"/>
      </w:tblGrid>
      <w:tr w:rsidR="00E019EF" w:rsidRPr="00BD1A7F" w14:paraId="7377B6B2" w14:textId="77777777" w:rsidTr="00BA024B">
        <w:trPr>
          <w:trHeight w:val="734"/>
        </w:trPr>
        <w:tc>
          <w:tcPr>
            <w:tcW w:w="3794" w:type="dxa"/>
            <w:shd w:val="clear" w:color="auto" w:fill="auto"/>
          </w:tcPr>
          <w:p w14:paraId="76A49B74" w14:textId="7D4155F7" w:rsidR="00E019EF" w:rsidRPr="00FC326F" w:rsidRDefault="00E019EF" w:rsidP="00AF793F">
            <w:pPr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 w:rsidRPr="00FC326F">
              <w:rPr>
                <w:rFonts w:ascii="Times New Roman" w:hAnsi="Times New Roman"/>
                <w:w w:val="90"/>
                <w:sz w:val="28"/>
                <w:szCs w:val="28"/>
              </w:rPr>
              <w:t xml:space="preserve">UBND HUYỆN </w:t>
            </w:r>
            <w:r w:rsidR="00B12804" w:rsidRPr="00FC326F">
              <w:rPr>
                <w:rFonts w:ascii="Times New Roman" w:hAnsi="Times New Roman"/>
                <w:w w:val="90"/>
                <w:sz w:val="28"/>
                <w:szCs w:val="28"/>
              </w:rPr>
              <w:t>PHÚ XUYÊN</w:t>
            </w:r>
          </w:p>
          <w:p w14:paraId="23ECA6B5" w14:textId="6254DDF9" w:rsidR="00E019EF" w:rsidRPr="00FC326F" w:rsidRDefault="00E019EF" w:rsidP="00AF793F">
            <w:pPr>
              <w:rPr>
                <w:rFonts w:ascii="Times New Roman" w:hAnsi="Times New Roman"/>
                <w:b/>
                <w:w w:val="90"/>
                <w:sz w:val="28"/>
                <w:szCs w:val="28"/>
              </w:rPr>
            </w:pPr>
            <w:r w:rsidRPr="00FC326F">
              <w:rPr>
                <w:rFonts w:ascii="Times New Roman" w:hAnsi="Times New Roman"/>
                <w:b/>
                <w:w w:val="90"/>
                <w:sz w:val="28"/>
                <w:szCs w:val="28"/>
              </w:rPr>
              <w:t>TRƯỜNG</w:t>
            </w:r>
            <w:r w:rsidR="00447546">
              <w:rPr>
                <w:rFonts w:ascii="Times New Roman" w:hAnsi="Times New Roman"/>
                <w:b/>
                <w:w w:val="90"/>
                <w:sz w:val="28"/>
                <w:szCs w:val="28"/>
              </w:rPr>
              <w:t xml:space="preserve"> THCS PHÚ YÊN</w:t>
            </w:r>
          </w:p>
          <w:p w14:paraId="48C42114" w14:textId="427EDCDE" w:rsidR="00E019EF" w:rsidRPr="00BD1A7F" w:rsidRDefault="00E019EF" w:rsidP="00AF793F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5975A814" wp14:editId="66CF871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66039</wp:posOffset>
                      </wp:positionV>
                      <wp:extent cx="11430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C7D1CD" id="Straight Connector 15" o:spid="_x0000_s1026" style="position:absolute;flip:y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.6pt,5.2pt" to="12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"/>
                  </w:pict>
                </mc:Fallback>
              </mc:AlternateContent>
            </w:r>
          </w:p>
          <w:p w14:paraId="2735E65E" w14:textId="1BE3D6E7" w:rsidR="00E019EF" w:rsidRPr="00BA024B" w:rsidRDefault="00447546" w:rsidP="002954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2954F5">
              <w:rPr>
                <w:rFonts w:ascii="Times New Roman" w:hAnsi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sz w:val="26"/>
                <w:szCs w:val="26"/>
              </w:rPr>
              <w:t>/BC-THCS</w:t>
            </w:r>
          </w:p>
        </w:tc>
        <w:tc>
          <w:tcPr>
            <w:tcW w:w="5529" w:type="dxa"/>
            <w:shd w:val="clear" w:color="auto" w:fill="auto"/>
          </w:tcPr>
          <w:p w14:paraId="59D35F6A" w14:textId="77777777" w:rsidR="00E019EF" w:rsidRPr="00BA024B" w:rsidRDefault="00E019EF" w:rsidP="00AF793F">
            <w:pPr>
              <w:jc w:val="center"/>
              <w:rPr>
                <w:rFonts w:ascii="Times New Roman" w:hAnsi="Times New Roman"/>
                <w:b/>
                <w:w w:val="90"/>
                <w:sz w:val="26"/>
                <w:szCs w:val="26"/>
              </w:rPr>
            </w:pPr>
            <w:r w:rsidRPr="00BA024B">
              <w:rPr>
                <w:rFonts w:ascii="Times New Roman" w:hAnsi="Times New Roman"/>
                <w:b/>
                <w:w w:val="90"/>
                <w:sz w:val="26"/>
                <w:szCs w:val="26"/>
              </w:rPr>
              <w:t>CỘNG HÒA XÃ HỘI CHỦ NGHĨA VIỆT NAM</w:t>
            </w:r>
          </w:p>
          <w:p w14:paraId="1D005959" w14:textId="77777777" w:rsidR="00E019EF" w:rsidRPr="00BD1A7F" w:rsidRDefault="00E019EF" w:rsidP="00AF7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A7F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31707E21" w14:textId="0FFEB0E2" w:rsidR="00E019EF" w:rsidRPr="00BD1A7F" w:rsidRDefault="00E019EF" w:rsidP="00AF793F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11BDEAEC" wp14:editId="2DCC41A2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57784</wp:posOffset>
                      </wp:positionV>
                      <wp:extent cx="2209800" cy="0"/>
                      <wp:effectExtent l="0" t="0" r="19050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070752" id="Straight Arrow Connector 14" o:spid="_x0000_s1026" type="#_x0000_t32" style="position:absolute;margin-left:47.8pt;margin-top:4.55pt;width:174pt;height:0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"/>
                  </w:pict>
                </mc:Fallback>
              </mc:AlternateContent>
            </w:r>
          </w:p>
          <w:p w14:paraId="43A386D0" w14:textId="4B332EFC" w:rsidR="00E019EF" w:rsidRPr="00BA024B" w:rsidRDefault="00B12804" w:rsidP="002954F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Phú Xuyên</w:t>
            </w:r>
            <w:r w:rsidR="00E019EF" w:rsidRPr="00BA024B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E019EF" w:rsidRPr="00BA024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ngày  </w:t>
            </w:r>
            <w:r w:rsidR="002954F5">
              <w:rPr>
                <w:rFonts w:ascii="Times New Roman" w:hAnsi="Times New Roman"/>
                <w:i/>
                <w:iCs/>
                <w:sz w:val="26"/>
                <w:szCs w:val="26"/>
              </w:rPr>
              <w:t>28</w:t>
            </w:r>
            <w:r w:rsidR="00E019EF" w:rsidRPr="00BA024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447546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E019EF" w:rsidRPr="00BA024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</w:t>
            </w:r>
            <w:r w:rsidR="002954F5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2F36A6EF" w14:textId="77777777" w:rsidR="00E019EF" w:rsidRPr="00BD1A7F" w:rsidRDefault="00E019EF" w:rsidP="00E019EF">
      <w:pPr>
        <w:pStyle w:val="NormalWeb"/>
        <w:spacing w:before="0" w:beforeAutospacing="0" w:after="0" w:afterAutospacing="0" w:line="320" w:lineRule="exact"/>
        <w:jc w:val="center"/>
        <w:rPr>
          <w:b/>
          <w:sz w:val="28"/>
          <w:szCs w:val="28"/>
          <w:lang w:val="nl-NL"/>
        </w:rPr>
      </w:pPr>
    </w:p>
    <w:p w14:paraId="5EAEFD88" w14:textId="77777777" w:rsidR="00E019EF" w:rsidRPr="00BD1A7F" w:rsidRDefault="00E019EF" w:rsidP="00E019EF">
      <w:pPr>
        <w:pStyle w:val="NormalWeb"/>
        <w:spacing w:before="0" w:beforeAutospacing="0" w:after="0" w:afterAutospacing="0" w:line="320" w:lineRule="exact"/>
        <w:jc w:val="center"/>
        <w:rPr>
          <w:b/>
          <w:sz w:val="28"/>
          <w:szCs w:val="28"/>
          <w:lang w:val="nl-NL"/>
        </w:rPr>
      </w:pPr>
      <w:r w:rsidRPr="00BD1A7F">
        <w:rPr>
          <w:b/>
          <w:sz w:val="28"/>
          <w:szCs w:val="28"/>
          <w:lang w:val="nl-NL"/>
        </w:rPr>
        <w:t xml:space="preserve">BÁO CÁO </w:t>
      </w:r>
    </w:p>
    <w:p w14:paraId="10FB8B6A" w14:textId="77777777" w:rsidR="00BA024B" w:rsidRPr="00AF793F" w:rsidRDefault="00E019EF" w:rsidP="00BA024B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0248F2">
        <w:rPr>
          <w:rFonts w:ascii="Times New Roman" w:hAnsi="Times New Roman"/>
          <w:b/>
          <w:sz w:val="28"/>
          <w:szCs w:val="28"/>
          <w:lang w:val="nl-NL"/>
        </w:rPr>
        <w:t>Kết quả đánh giá</w:t>
      </w:r>
      <w:r w:rsidR="00BA024B" w:rsidRPr="000248F2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BA024B" w:rsidRPr="00AF793F">
        <w:rPr>
          <w:rFonts w:ascii="Times New Roman" w:hAnsi="Times New Roman"/>
          <w:b/>
          <w:sz w:val="28"/>
          <w:szCs w:val="28"/>
          <w:lang w:val="nl-NL"/>
        </w:rPr>
        <w:t>mức độ chuyển đổi số trong nhà trường</w:t>
      </w:r>
    </w:p>
    <w:p w14:paraId="7A413B05" w14:textId="2D837F14" w:rsidR="00E019EF" w:rsidRPr="00BD1A7F" w:rsidRDefault="00447546" w:rsidP="00E019EF">
      <w:pPr>
        <w:pStyle w:val="NormalWeb"/>
        <w:spacing w:before="0" w:beforeAutospacing="0" w:after="0" w:afterAutospacing="0" w:line="320" w:lineRule="exac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Năm học </w:t>
      </w:r>
      <w:r w:rsidR="002954F5">
        <w:rPr>
          <w:b/>
          <w:sz w:val="28"/>
          <w:szCs w:val="28"/>
          <w:lang w:val="nl-NL"/>
        </w:rPr>
        <w:t>2024 - 2025</w:t>
      </w:r>
    </w:p>
    <w:p w14:paraId="33822F3F" w14:textId="050B1F0C" w:rsidR="00E019EF" w:rsidRPr="00BA024B" w:rsidRDefault="00E019EF" w:rsidP="00BA024B">
      <w:pPr>
        <w:spacing w:before="120" w:after="120"/>
        <w:ind w:firstLine="567"/>
        <w:jc w:val="center"/>
        <w:rPr>
          <w:rFonts w:ascii="Times New Roman" w:hAnsi="Times New Roman"/>
          <w:sz w:val="28"/>
          <w:szCs w:val="28"/>
          <w:lang w:val="nl-NL"/>
        </w:rPr>
      </w:pPr>
      <w:r w:rsidRPr="00BA024B">
        <w:rPr>
          <w:noProof/>
        </w:rPr>
        <mc:AlternateContent>
          <mc:Choice Requires="wps">
            <w:drawing>
              <wp:anchor distT="4294967292" distB="4294967292" distL="114300" distR="114300" simplePos="0" relativeHeight="251682816" behindDoc="0" locked="0" layoutInCell="1" allowOverlap="1" wp14:anchorId="3DEA298A" wp14:editId="75D2F4C9">
                <wp:simplePos x="0" y="0"/>
                <wp:positionH relativeFrom="margin">
                  <wp:posOffset>2343785</wp:posOffset>
                </wp:positionH>
                <wp:positionV relativeFrom="paragraph">
                  <wp:posOffset>11166</wp:posOffset>
                </wp:positionV>
                <wp:extent cx="992037" cy="0"/>
                <wp:effectExtent l="0" t="0" r="1778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03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60AB1B" id="Straight Arrow Connector 13" o:spid="_x0000_s1026" type="#_x0000_t32" style="position:absolute;margin-left:184.55pt;margin-top:.9pt;width:78.1pt;height:0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b1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">
                <w10:wrap anchorx="margin"/>
              </v:shape>
            </w:pict>
          </mc:Fallback>
        </mc:AlternateContent>
      </w:r>
      <w:r w:rsidR="00BA024B" w:rsidRPr="00BA024B">
        <w:rPr>
          <w:rFonts w:ascii="Times New Roman" w:hAnsi="Times New Roman"/>
          <w:sz w:val="28"/>
          <w:szCs w:val="28"/>
          <w:lang w:val="nl-NL"/>
        </w:rPr>
        <w:t xml:space="preserve">Kính gửi: Phòng Giáo dục và Đào tạo </w:t>
      </w:r>
      <w:r w:rsidR="00B12804">
        <w:rPr>
          <w:rFonts w:ascii="Times New Roman" w:hAnsi="Times New Roman"/>
          <w:sz w:val="28"/>
          <w:szCs w:val="28"/>
          <w:lang w:val="nl-NL"/>
        </w:rPr>
        <w:t>Phú Xuyên</w:t>
      </w:r>
    </w:p>
    <w:p w14:paraId="352949D6" w14:textId="0C026BCA" w:rsidR="002954F5" w:rsidRPr="002954F5" w:rsidRDefault="002954F5" w:rsidP="002954F5">
      <w:pPr>
        <w:spacing w:line="276" w:lineRule="auto"/>
        <w:ind w:firstLine="72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2954F5">
        <w:rPr>
          <w:rFonts w:asciiTheme="majorHAnsi" w:hAnsiTheme="majorHAnsi" w:cstheme="majorHAnsi"/>
          <w:sz w:val="28"/>
          <w:szCs w:val="28"/>
          <w:lang w:val="vi-VN"/>
        </w:rPr>
        <w:t xml:space="preserve">Thực hiện </w:t>
      </w:r>
      <w:r w:rsidRPr="002954F5">
        <w:rPr>
          <w:rFonts w:asciiTheme="majorHAnsi" w:hAnsiTheme="majorHAnsi" w:cstheme="majorHAnsi"/>
          <w:sz w:val="28"/>
          <w:szCs w:val="28"/>
        </w:rPr>
        <w:t xml:space="preserve">Thực hiện </w:t>
      </w:r>
      <w:r w:rsidRPr="002954F5">
        <w:rPr>
          <w:rFonts w:asciiTheme="majorHAnsi" w:hAnsiTheme="majorHAnsi" w:cstheme="majorHAnsi"/>
          <w:iCs/>
          <w:sz w:val="28"/>
          <w:szCs w:val="28"/>
        </w:rPr>
        <w:t>Công văn</w:t>
      </w:r>
      <w:r w:rsidRPr="002954F5">
        <w:rPr>
          <w:rFonts w:asciiTheme="majorHAnsi" w:hAnsiTheme="majorHAnsi" w:cstheme="majorHAnsi"/>
          <w:iCs/>
          <w:color w:val="000000"/>
          <w:sz w:val="28"/>
          <w:szCs w:val="28"/>
        </w:rPr>
        <w:t xml:space="preserve"> số </w:t>
      </w:r>
      <w:r w:rsidRPr="002954F5">
        <w:rPr>
          <w:rFonts w:asciiTheme="majorHAnsi" w:hAnsiTheme="majorHAnsi" w:cstheme="majorHAnsi"/>
          <w:iCs/>
          <w:sz w:val="28"/>
          <w:szCs w:val="28"/>
        </w:rPr>
        <w:t>09/KH-PGDĐT ngày 11/02/2025</w:t>
      </w:r>
      <w:r w:rsidRPr="002954F5">
        <w:rPr>
          <w:rFonts w:asciiTheme="majorHAnsi" w:hAnsiTheme="majorHAnsi" w:cstheme="majorHAnsi"/>
          <w:iCs/>
          <w:color w:val="000000"/>
          <w:sz w:val="28"/>
          <w:szCs w:val="28"/>
        </w:rPr>
        <w:t xml:space="preserve"> của Phòng Giáo dục và Đào tạo Phú Xuyên về việc đánh giá, xếp loại mức độ chuyển đổi số trong các cơ sở giáo dục phổ thông năm học </w:t>
      </w:r>
      <w:r w:rsidRPr="002954F5">
        <w:rPr>
          <w:rFonts w:asciiTheme="majorHAnsi" w:hAnsiTheme="majorHAnsi" w:cstheme="majorHAnsi"/>
          <w:color w:val="000000"/>
          <w:sz w:val="28"/>
          <w:szCs w:val="28"/>
        </w:rPr>
        <w:t>2024 - 2025</w:t>
      </w:r>
      <w:r w:rsidRPr="002954F5">
        <w:rPr>
          <w:rFonts w:asciiTheme="majorHAnsi" w:hAnsiTheme="majorHAnsi" w:cstheme="majorHAnsi"/>
          <w:i/>
          <w:sz w:val="28"/>
          <w:szCs w:val="28"/>
        </w:rPr>
        <w:t xml:space="preserve">; </w:t>
      </w:r>
    </w:p>
    <w:p w14:paraId="5C506678" w14:textId="46F6DE92" w:rsidR="00E019EF" w:rsidRPr="002954F5" w:rsidRDefault="00E019EF" w:rsidP="002954F5">
      <w:pPr>
        <w:spacing w:line="276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2954F5">
        <w:rPr>
          <w:rFonts w:asciiTheme="majorHAnsi" w:hAnsiTheme="majorHAnsi" w:cstheme="majorHAnsi"/>
          <w:sz w:val="28"/>
          <w:szCs w:val="28"/>
          <w:lang w:val="nl-NL"/>
        </w:rPr>
        <w:t xml:space="preserve">Trường </w:t>
      </w:r>
      <w:r w:rsidR="00447546" w:rsidRPr="002954F5">
        <w:rPr>
          <w:rFonts w:asciiTheme="majorHAnsi" w:hAnsiTheme="majorHAnsi" w:cstheme="majorHAnsi"/>
          <w:sz w:val="28"/>
          <w:szCs w:val="28"/>
          <w:lang w:val="nl-NL"/>
        </w:rPr>
        <w:t>THCS Phú Yên</w:t>
      </w:r>
      <w:r w:rsidRPr="002954F5">
        <w:rPr>
          <w:rFonts w:asciiTheme="majorHAnsi" w:hAnsiTheme="majorHAnsi" w:cstheme="majorHAnsi"/>
          <w:sz w:val="28"/>
          <w:szCs w:val="28"/>
          <w:lang w:val="nl-NL"/>
        </w:rPr>
        <w:t xml:space="preserve"> đã tiến hành tự đánh giá</w:t>
      </w:r>
      <w:r w:rsidR="00BA024B" w:rsidRPr="002954F5">
        <w:rPr>
          <w:rFonts w:asciiTheme="majorHAnsi" w:hAnsiTheme="majorHAnsi" w:cstheme="majorHAnsi"/>
          <w:sz w:val="28"/>
          <w:szCs w:val="28"/>
          <w:lang w:val="nl-NL"/>
        </w:rPr>
        <w:t xml:space="preserve"> mức độ chuyển đổi số trong nhà trường đúng quy định, trường </w:t>
      </w:r>
      <w:r w:rsidR="00447546" w:rsidRPr="002954F5">
        <w:rPr>
          <w:rFonts w:asciiTheme="majorHAnsi" w:hAnsiTheme="majorHAnsi" w:cstheme="majorHAnsi"/>
          <w:sz w:val="28"/>
          <w:szCs w:val="28"/>
          <w:lang w:val="nl-NL"/>
        </w:rPr>
        <w:t>THCS Phú Yên</w:t>
      </w:r>
      <w:r w:rsidR="00BA024B" w:rsidRPr="002954F5">
        <w:rPr>
          <w:rFonts w:asciiTheme="majorHAnsi" w:hAnsiTheme="majorHAnsi" w:cstheme="majorHAnsi"/>
          <w:sz w:val="28"/>
          <w:szCs w:val="28"/>
          <w:lang w:val="nl-NL"/>
        </w:rPr>
        <w:t xml:space="preserve"> xin được báo cáo kết quả cụ thể như sau:</w:t>
      </w:r>
    </w:p>
    <w:p w14:paraId="1377FF4F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D1A7F">
        <w:rPr>
          <w:rFonts w:ascii="Times New Roman" w:hAnsi="Times New Roman"/>
          <w:b/>
          <w:bCs/>
          <w:sz w:val="28"/>
          <w:szCs w:val="28"/>
          <w:lang w:val="nl-NL"/>
        </w:rPr>
        <w:t>I. CÔNG TÁC CHỈ ĐẠO VÀ TRIỂN KHAI THỰC HIỆN</w:t>
      </w:r>
    </w:p>
    <w:p w14:paraId="7D8A3AE2" w14:textId="7A95FA4C" w:rsidR="00E019EF" w:rsidRPr="00BD1A7F" w:rsidRDefault="00E019EF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BD1A7F">
        <w:rPr>
          <w:rFonts w:ascii="Times New Roman" w:hAnsi="Times New Roman"/>
          <w:sz w:val="28"/>
          <w:szCs w:val="28"/>
          <w:lang w:val="nl-NL"/>
        </w:rPr>
        <w:t xml:space="preserve">- Công tác chỉ đạo của lãnh đạo </w:t>
      </w:r>
      <w:r w:rsidR="00BA024B">
        <w:rPr>
          <w:rFonts w:ascii="Times New Roman" w:hAnsi="Times New Roman"/>
          <w:sz w:val="28"/>
          <w:szCs w:val="28"/>
          <w:lang w:val="nl-NL"/>
        </w:rPr>
        <w:t>nhà trường</w:t>
      </w:r>
      <w:r w:rsidRPr="00BD1A7F">
        <w:rPr>
          <w:rFonts w:ascii="Times New Roman" w:hAnsi="Times New Roman"/>
          <w:sz w:val="28"/>
          <w:szCs w:val="28"/>
          <w:lang w:val="nl-NL"/>
        </w:rPr>
        <w:t>:</w:t>
      </w:r>
    </w:p>
    <w:p w14:paraId="3B01F15A" w14:textId="7FA5C3E2" w:rsidR="00E019EF" w:rsidRDefault="003022C0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Xây dựng kế hoạch thực hiện công tác chuyển đổi số trong nhà trường</w:t>
      </w:r>
    </w:p>
    <w:p w14:paraId="74A52C6A" w14:textId="4ED4E3EE" w:rsidR="003022C0" w:rsidRDefault="003022C0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Ra Quyết định thành lập Hội đồng tự đánh giá công tác chuyển đổi số trong nhà trường</w:t>
      </w:r>
    </w:p>
    <w:p w14:paraId="1558AC2A" w14:textId="487A711F" w:rsidR="003022C0" w:rsidRDefault="003022C0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Triển khai các văn văn chỉ đạo của cấp trên và của nhà trường tới CB, GV, NV</w:t>
      </w:r>
    </w:p>
    <w:p w14:paraId="53FBE653" w14:textId="236B8EED" w:rsidR="003022C0" w:rsidRPr="00BD1A7F" w:rsidRDefault="003022C0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Hướng dẫn CB, GV, NV thực hiện công tác chuyển đổi số</w:t>
      </w:r>
    </w:p>
    <w:p w14:paraId="5494F045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BD1A7F">
        <w:rPr>
          <w:rFonts w:ascii="Times New Roman" w:hAnsi="Times New Roman"/>
          <w:i/>
          <w:sz w:val="28"/>
          <w:szCs w:val="28"/>
          <w:lang w:val="nl-NL"/>
        </w:rPr>
        <w:t>(có Kế hoạch đính kèm)</w:t>
      </w:r>
    </w:p>
    <w:p w14:paraId="09E01526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BD1A7F">
        <w:rPr>
          <w:rFonts w:ascii="Times New Roman" w:hAnsi="Times New Roman"/>
          <w:sz w:val="28"/>
          <w:szCs w:val="28"/>
          <w:lang w:val="nl-NL"/>
        </w:rPr>
        <w:t xml:space="preserve">- Quy trình tự kiểm tra, đánh giá; lưu hồ sơ, minh chứng: </w:t>
      </w:r>
    </w:p>
    <w:p w14:paraId="74980ED2" w14:textId="3A777010" w:rsidR="00E019EF" w:rsidRPr="00BD1A7F" w:rsidRDefault="003022C0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Các văn bản chỉ đạo, các biên bản, hình ảnh tập huấn được lưu trong Hồ sơ minh chứng</w:t>
      </w:r>
    </w:p>
    <w:p w14:paraId="087D7B17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BD1A7F">
        <w:rPr>
          <w:rFonts w:ascii="Times New Roman" w:hAnsi="Times New Roman"/>
          <w:i/>
          <w:sz w:val="28"/>
          <w:szCs w:val="28"/>
          <w:lang w:val="nl-NL"/>
        </w:rPr>
        <w:t>(có Quyết định thành lập Hội đồng tự đánh giá và Biên bản đính kèm)</w:t>
      </w:r>
    </w:p>
    <w:p w14:paraId="50E7CAF1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 w:rsidRPr="00BD1A7F">
        <w:rPr>
          <w:rFonts w:ascii="Times New Roman" w:hAnsi="Times New Roman"/>
          <w:b/>
          <w:sz w:val="28"/>
          <w:szCs w:val="28"/>
          <w:lang w:val="nl-NL"/>
        </w:rPr>
        <w:t>II. KẾT QUẢ ĐÁNH GIÁ, XẾP LOẠI</w:t>
      </w:r>
    </w:p>
    <w:p w14:paraId="471AE3FB" w14:textId="77777777" w:rsidR="00BA024B" w:rsidRPr="0066001B" w:rsidRDefault="00BA024B" w:rsidP="00BA024B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66001B">
        <w:rPr>
          <w:rFonts w:ascii="Times New Roman" w:hAnsi="Times New Roman"/>
          <w:sz w:val="28"/>
          <w:szCs w:val="28"/>
          <w:lang w:val="vi-VN"/>
        </w:rPr>
        <w:t>Kết quả như sau:</w:t>
      </w:r>
    </w:p>
    <w:p w14:paraId="6DA8E3FB" w14:textId="6E8837E3" w:rsidR="00BA024B" w:rsidRPr="003268F9" w:rsidRDefault="00BA024B" w:rsidP="00BA02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001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86791A">
        <w:rPr>
          <w:rFonts w:ascii="Times New Roman" w:hAnsi="Times New Roman"/>
          <w:sz w:val="28"/>
          <w:szCs w:val="28"/>
          <w:lang w:val="vi-VN"/>
        </w:rPr>
        <w:t>Nhóm t</w:t>
      </w:r>
      <w:r>
        <w:rPr>
          <w:rFonts w:ascii="Times New Roman" w:hAnsi="Times New Roman"/>
          <w:sz w:val="28"/>
          <w:szCs w:val="28"/>
          <w:lang w:val="vi-VN"/>
        </w:rPr>
        <w:t>iêu chí “</w:t>
      </w:r>
      <w:r w:rsidRPr="0086791A">
        <w:rPr>
          <w:rFonts w:ascii="Times New Roman" w:hAnsi="Times New Roman"/>
          <w:sz w:val="28"/>
          <w:szCs w:val="28"/>
          <w:lang w:val="vi-VN"/>
        </w:rPr>
        <w:t>Chuyển đổi số trong dạy, học”</w:t>
      </w:r>
      <w:r>
        <w:rPr>
          <w:rFonts w:ascii="Times New Roman" w:hAnsi="Times New Roman"/>
          <w:sz w:val="28"/>
          <w:szCs w:val="28"/>
          <w:lang w:val="vi-VN"/>
        </w:rPr>
        <w:t xml:space="preserve">: đạt </w:t>
      </w:r>
      <w:r w:rsidR="002954F5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  <w:lang w:val="vi-VN"/>
        </w:rPr>
        <w:t xml:space="preserve"> /</w:t>
      </w:r>
      <w:r w:rsidRPr="0086791A"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  <w:lang w:val="vi-VN"/>
        </w:rPr>
        <w:t>0 điểm</w:t>
      </w:r>
      <w:r w:rsidRPr="00AF793F">
        <w:rPr>
          <w:rFonts w:ascii="Times New Roman" w:hAnsi="Times New Roman"/>
          <w:sz w:val="28"/>
          <w:szCs w:val="28"/>
          <w:lang w:val="vi-VN"/>
        </w:rPr>
        <w:t>; Đáp ứng mức độ</w:t>
      </w:r>
      <w:r w:rsidR="003268F9">
        <w:rPr>
          <w:rFonts w:ascii="Times New Roman" w:hAnsi="Times New Roman"/>
          <w:sz w:val="28"/>
          <w:szCs w:val="28"/>
        </w:rPr>
        <w:t xml:space="preserve"> </w:t>
      </w:r>
      <w:r w:rsidR="002954F5">
        <w:rPr>
          <w:rFonts w:ascii="Times New Roman" w:hAnsi="Times New Roman"/>
          <w:sz w:val="28"/>
          <w:szCs w:val="28"/>
        </w:rPr>
        <w:t>3</w:t>
      </w:r>
    </w:p>
    <w:p w14:paraId="033EFF2F" w14:textId="72D75614" w:rsidR="00BA024B" w:rsidRPr="003268F9" w:rsidRDefault="00BA024B" w:rsidP="00BA02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001B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86791A">
        <w:rPr>
          <w:rFonts w:ascii="Times New Roman" w:hAnsi="Times New Roman"/>
          <w:sz w:val="28"/>
          <w:szCs w:val="28"/>
          <w:lang w:val="vi-VN"/>
        </w:rPr>
        <w:t>Nhóm t</w:t>
      </w:r>
      <w:r>
        <w:rPr>
          <w:rFonts w:ascii="Times New Roman" w:hAnsi="Times New Roman"/>
          <w:sz w:val="28"/>
          <w:szCs w:val="28"/>
          <w:lang w:val="vi-VN"/>
        </w:rPr>
        <w:t>iêu chí “</w:t>
      </w:r>
      <w:r w:rsidRPr="0086791A">
        <w:rPr>
          <w:rFonts w:ascii="Times New Roman" w:hAnsi="Times New Roman"/>
          <w:sz w:val="28"/>
          <w:szCs w:val="28"/>
          <w:lang w:val="vi-VN"/>
        </w:rPr>
        <w:t xml:space="preserve">Chuyển đổi số </w:t>
      </w:r>
      <w:r w:rsidRPr="00BA024B">
        <w:rPr>
          <w:rFonts w:ascii="Times New Roman" w:hAnsi="Times New Roman"/>
          <w:sz w:val="28"/>
          <w:szCs w:val="28"/>
          <w:lang w:val="vi-VN"/>
        </w:rPr>
        <w:t>trong quản trị cơ sở giáo dục</w:t>
      </w:r>
      <w:r w:rsidRPr="0086791A">
        <w:rPr>
          <w:rFonts w:ascii="Times New Roman" w:hAnsi="Times New Roman"/>
          <w:sz w:val="28"/>
          <w:szCs w:val="28"/>
          <w:lang w:val="vi-VN"/>
        </w:rPr>
        <w:t>”</w:t>
      </w:r>
      <w:r>
        <w:rPr>
          <w:rFonts w:ascii="Times New Roman" w:hAnsi="Times New Roman"/>
          <w:sz w:val="28"/>
          <w:szCs w:val="28"/>
          <w:lang w:val="vi-VN"/>
        </w:rPr>
        <w:t xml:space="preserve">: đạt </w:t>
      </w:r>
      <w:r w:rsidR="002954F5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  <w:lang w:val="vi-VN"/>
        </w:rPr>
        <w:t>/</w:t>
      </w:r>
      <w:r w:rsidRPr="0086791A"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  <w:lang w:val="vi-VN"/>
        </w:rPr>
        <w:t>0 điểm</w:t>
      </w:r>
      <w:r w:rsidRPr="00AF793F">
        <w:rPr>
          <w:rFonts w:ascii="Times New Roman" w:hAnsi="Times New Roman"/>
          <w:sz w:val="28"/>
          <w:szCs w:val="28"/>
          <w:lang w:val="vi-VN"/>
        </w:rPr>
        <w:t>; Đáp ứng mức độ</w:t>
      </w:r>
      <w:r w:rsidR="003268F9">
        <w:rPr>
          <w:rFonts w:ascii="Times New Roman" w:hAnsi="Times New Roman"/>
          <w:sz w:val="28"/>
          <w:szCs w:val="28"/>
        </w:rPr>
        <w:t xml:space="preserve"> </w:t>
      </w:r>
      <w:r w:rsidR="002954F5">
        <w:rPr>
          <w:rFonts w:ascii="Times New Roman" w:hAnsi="Times New Roman"/>
          <w:sz w:val="28"/>
          <w:szCs w:val="28"/>
        </w:rPr>
        <w:t>3</w:t>
      </w:r>
      <w:r w:rsidRPr="00AF793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3268F9">
        <w:rPr>
          <w:rFonts w:ascii="Times New Roman" w:hAnsi="Times New Roman"/>
          <w:sz w:val="28"/>
          <w:szCs w:val="28"/>
        </w:rPr>
        <w:t xml:space="preserve"> </w:t>
      </w:r>
    </w:p>
    <w:p w14:paraId="4759CCA8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BD1A7F">
        <w:rPr>
          <w:rFonts w:ascii="Times New Roman" w:hAnsi="Times New Roman"/>
          <w:b/>
          <w:bCs/>
          <w:sz w:val="28"/>
          <w:szCs w:val="28"/>
          <w:lang w:val="nl-NL"/>
        </w:rPr>
        <w:t>III. ĐÁNH GIÁ CHUNG</w:t>
      </w:r>
    </w:p>
    <w:p w14:paraId="5B0D341A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D1A7F">
        <w:rPr>
          <w:rFonts w:ascii="Times New Roman" w:hAnsi="Times New Roman"/>
          <w:b/>
          <w:sz w:val="28"/>
          <w:szCs w:val="28"/>
          <w:lang w:val="nl-NL"/>
        </w:rPr>
        <w:t xml:space="preserve">1. Những kết quả đã đạt được; </w:t>
      </w:r>
      <w:r w:rsidRPr="0066001B">
        <w:rPr>
          <w:rFonts w:ascii="Times New Roman" w:hAnsi="Times New Roman"/>
          <w:b/>
          <w:sz w:val="28"/>
          <w:szCs w:val="28"/>
          <w:lang w:val="nl-NL"/>
        </w:rPr>
        <w:t>ưu, nhược điểm</w:t>
      </w:r>
      <w:r w:rsidRPr="00BD1A7F">
        <w:rPr>
          <w:rFonts w:ascii="Times New Roman" w:hAnsi="Times New Roman"/>
          <w:b/>
          <w:sz w:val="28"/>
          <w:szCs w:val="28"/>
          <w:lang w:val="nl-NL"/>
        </w:rPr>
        <w:t>; bài học kinh nghiệm</w:t>
      </w:r>
    </w:p>
    <w:p w14:paraId="274C67D9" w14:textId="513E23BC" w:rsidR="00726D75" w:rsidRPr="00FC1CFC" w:rsidRDefault="006E7429" w:rsidP="00FC1CFC">
      <w:pPr>
        <w:spacing w:line="288" w:lineRule="auto"/>
        <w:ind w:left="720" w:firstLine="153"/>
        <w:jc w:val="both"/>
        <w:rPr>
          <w:rFonts w:asciiTheme="majorHAnsi" w:hAnsiTheme="majorHAnsi" w:cstheme="majorHAnsi"/>
          <w:sz w:val="28"/>
          <w:szCs w:val="28"/>
        </w:rPr>
      </w:pPr>
      <w:r w:rsidRPr="00FC1CFC">
        <w:rPr>
          <w:rFonts w:asciiTheme="majorHAnsi" w:hAnsiTheme="majorHAnsi" w:cstheme="majorHAnsi"/>
          <w:sz w:val="28"/>
          <w:szCs w:val="28"/>
        </w:rPr>
        <w:t xml:space="preserve">       </w:t>
      </w:r>
      <w:r w:rsidR="00FC1CFC" w:rsidRPr="00FC1CFC">
        <w:rPr>
          <w:rFonts w:asciiTheme="majorHAnsi" w:hAnsiTheme="majorHAnsi" w:cstheme="majorHAnsi"/>
          <w:sz w:val="28"/>
          <w:szCs w:val="28"/>
        </w:rPr>
        <w:t>Đã t</w:t>
      </w:r>
      <w:r w:rsidR="00726D75" w:rsidRPr="00FC1CFC">
        <w:rPr>
          <w:rFonts w:asciiTheme="majorHAnsi" w:hAnsiTheme="majorHAnsi" w:cstheme="majorHAnsi"/>
          <w:sz w:val="28"/>
          <w:szCs w:val="28"/>
        </w:rPr>
        <w:t xml:space="preserve">riển khai thực hiện có hiệu quả công tác thực hiện chuyển đổi số của Bộ GD&amp;ĐT; Quán triệt và triển khai các nội dung chỉ đạo của Bộ GD&amp;ĐT, UBND TP về ứng dụng CNTT trong dạy và học, chuyển đổi số </w:t>
      </w:r>
    </w:p>
    <w:p w14:paraId="6B9FFC85" w14:textId="12459B99" w:rsidR="006E7429" w:rsidRPr="00FC1CFC" w:rsidRDefault="00FC1CFC" w:rsidP="00FC1CFC">
      <w:pPr>
        <w:spacing w:line="288" w:lineRule="auto"/>
        <w:ind w:left="72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1CFC">
        <w:rPr>
          <w:rFonts w:asciiTheme="majorHAnsi" w:hAnsiTheme="majorHAnsi" w:cstheme="majorHAnsi"/>
          <w:sz w:val="28"/>
          <w:szCs w:val="28"/>
        </w:rPr>
        <w:t>Đã thự</w:t>
      </w:r>
      <w:r w:rsidR="006E7429" w:rsidRPr="00FC1CFC">
        <w:rPr>
          <w:rFonts w:asciiTheme="majorHAnsi" w:hAnsiTheme="majorHAnsi" w:cstheme="majorHAnsi"/>
          <w:sz w:val="28"/>
          <w:szCs w:val="28"/>
        </w:rPr>
        <w:t xml:space="preserve">c hiện ứng dụng CNTT trong đổi mới nội dung, PPDH, học, thi và kiểm tra, đánh giá, QLGD, quản trị nhà trường; áp dụng dạy, học trực </w:t>
      </w:r>
      <w:r w:rsidR="006E7429" w:rsidRPr="00FC1CFC">
        <w:rPr>
          <w:rFonts w:asciiTheme="majorHAnsi" w:hAnsiTheme="majorHAnsi" w:cstheme="majorHAnsi"/>
          <w:sz w:val="28"/>
          <w:szCs w:val="28"/>
        </w:rPr>
        <w:lastRenderedPageBreak/>
        <w:t>tuyến, dạy học trên truyền hình; phát triển kho học liệu số toàn ngành, kho bài giảng e-learning, ngân hàng câu hỏi trực tuyến dùng chung đáp ứng được các yêu cầu dạy và học trước những diễn biến phức tạp của dịch Covid-19</w:t>
      </w:r>
    </w:p>
    <w:p w14:paraId="538A7216" w14:textId="3FA77311" w:rsidR="006E7429" w:rsidRPr="00FC1CFC" w:rsidRDefault="006E7429" w:rsidP="00FC1CFC">
      <w:pPr>
        <w:spacing w:line="288" w:lineRule="auto"/>
        <w:ind w:left="72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1CFC">
        <w:rPr>
          <w:rFonts w:asciiTheme="majorHAnsi" w:hAnsiTheme="majorHAnsi" w:cstheme="majorHAnsi"/>
          <w:sz w:val="28"/>
          <w:szCs w:val="28"/>
        </w:rPr>
        <w:t>Thực hiện tốt các yêu cầu trong CSDL ngành; tích hợp các hệ thống thông tin quản lý ngành hiện có vào CSDL ngành; xây dựng và triển khai các phần mềm quản lý, kết nối liên thông dữ liệu với phần mềm CSDL ngành; triển khai phần mềm tuyển sinh trực tuyến đầu cấp học và sử dụng hồ sơ điện tử (sổ điểm, học bạ, sổ liên lạc).</w:t>
      </w:r>
    </w:p>
    <w:p w14:paraId="665B5B86" w14:textId="68E76DDC" w:rsidR="00FC1CFC" w:rsidRPr="00FC1CFC" w:rsidRDefault="00FC1CFC" w:rsidP="00FC1CFC">
      <w:pPr>
        <w:spacing w:line="288" w:lineRule="auto"/>
        <w:ind w:left="567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C1CFC">
        <w:rPr>
          <w:rFonts w:asciiTheme="majorHAnsi" w:hAnsiTheme="majorHAnsi" w:cstheme="majorHAnsi"/>
          <w:sz w:val="28"/>
          <w:szCs w:val="28"/>
        </w:rPr>
        <w:t>CB, GV, NV có ý thức trong việc bồi dưỡng nâng cao trình độ CNTT, ứng dụng CNTT trong công tác chuyển đổi số đạt hiệu quả.</w:t>
      </w:r>
    </w:p>
    <w:p w14:paraId="15F62167" w14:textId="77777777" w:rsidR="006E7429" w:rsidRPr="00FC1CFC" w:rsidRDefault="006E7429" w:rsidP="00FC1CFC">
      <w:pPr>
        <w:spacing w:line="288" w:lineRule="auto"/>
        <w:ind w:left="720" w:firstLine="153"/>
        <w:jc w:val="both"/>
        <w:rPr>
          <w:rFonts w:asciiTheme="majorHAnsi" w:hAnsiTheme="majorHAnsi" w:cstheme="majorHAnsi"/>
          <w:sz w:val="28"/>
          <w:szCs w:val="28"/>
        </w:rPr>
      </w:pPr>
    </w:p>
    <w:p w14:paraId="7887B3D0" w14:textId="77777777" w:rsidR="00E019EF" w:rsidRPr="00BD1A7F" w:rsidRDefault="00E019EF" w:rsidP="00BA024B">
      <w:pPr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D1A7F">
        <w:rPr>
          <w:rFonts w:ascii="Times New Roman" w:hAnsi="Times New Roman"/>
          <w:b/>
          <w:sz w:val="28"/>
          <w:szCs w:val="28"/>
          <w:lang w:val="nl-NL"/>
        </w:rPr>
        <w:t>2. Khó khăn, tồn tại</w:t>
      </w:r>
    </w:p>
    <w:p w14:paraId="222AB0A9" w14:textId="188C3BBF" w:rsidR="00FC1CFC" w:rsidRDefault="00FC1CFC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Về CSVC, thiết bị của nhà trường và học sinh chưa đáp ứng tốt để thực hiện chuyển đổi số đạt hiệu quả cao nhất</w:t>
      </w:r>
    </w:p>
    <w:p w14:paraId="0060B1A8" w14:textId="636864E2" w:rsidR="00FC1CFC" w:rsidRDefault="00FC1CFC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Một số CB, GV, NV có tuổi không đáp ứng được yêu cầu về CNTT để ứng dụng trong dạy học</w:t>
      </w:r>
    </w:p>
    <w:p w14:paraId="66F6FEA0" w14:textId="5AC812AB" w:rsidR="00E019EF" w:rsidRPr="00BD1A7F" w:rsidRDefault="00E019EF" w:rsidP="00BA024B">
      <w:pPr>
        <w:ind w:firstLine="567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D1A7F">
        <w:rPr>
          <w:rFonts w:ascii="Times New Roman" w:hAnsi="Times New Roman"/>
          <w:b/>
          <w:sz w:val="28"/>
          <w:szCs w:val="28"/>
          <w:lang w:val="nl-NL"/>
        </w:rPr>
        <w:t xml:space="preserve"> Kiến nghị, đề xuất</w:t>
      </w:r>
    </w:p>
    <w:p w14:paraId="2C931DF0" w14:textId="1A2515F5" w:rsidR="00E019EF" w:rsidRPr="00BD1A7F" w:rsidRDefault="00FC1CFC" w:rsidP="00BA024B">
      <w:pPr>
        <w:ind w:firstLine="567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Tăng cường đầu tư CSVC, trang thiết bị </w:t>
      </w:r>
      <w:r w:rsidR="007F27AA">
        <w:rPr>
          <w:rFonts w:ascii="Times New Roman" w:hAnsi="Times New Roman"/>
          <w:sz w:val="28"/>
          <w:szCs w:val="28"/>
          <w:lang w:val="nl-NL"/>
        </w:rPr>
        <w:t>và công tác tập huấn cho các nhà trường.</w:t>
      </w:r>
    </w:p>
    <w:p w14:paraId="47C5EC0B" w14:textId="77777777" w:rsidR="009D10BC" w:rsidRDefault="00E019EF" w:rsidP="00BA024B">
      <w:pPr>
        <w:ind w:firstLine="600"/>
        <w:jc w:val="both"/>
        <w:rPr>
          <w:rFonts w:ascii="Times New Roman" w:hAnsi="Times New Roman"/>
          <w:sz w:val="28"/>
          <w:szCs w:val="28"/>
          <w:lang w:val="nl-NL"/>
        </w:rPr>
      </w:pPr>
      <w:r w:rsidRPr="0066001B">
        <w:rPr>
          <w:rFonts w:ascii="Times New Roman" w:hAnsi="Times New Roman"/>
          <w:sz w:val="28"/>
          <w:szCs w:val="28"/>
          <w:lang w:val="nl-NL"/>
        </w:rPr>
        <w:t xml:space="preserve">Trên đây là Báo cáo công tác tự </w:t>
      </w:r>
      <w:r w:rsidR="00BA024B" w:rsidRPr="0066001B">
        <w:rPr>
          <w:rFonts w:ascii="Times New Roman" w:hAnsi="Times New Roman"/>
          <w:sz w:val="28"/>
          <w:szCs w:val="28"/>
          <w:lang w:val="nl-NL"/>
        </w:rPr>
        <w:t>tự đánh giá</w:t>
      </w:r>
      <w:r w:rsidR="00BA024B">
        <w:rPr>
          <w:rFonts w:ascii="Times New Roman" w:hAnsi="Times New Roman"/>
          <w:sz w:val="28"/>
          <w:szCs w:val="28"/>
          <w:lang w:val="nl-NL"/>
        </w:rPr>
        <w:t xml:space="preserve"> mức độ chuyển đổi số trong nhà trường, năm học </w:t>
      </w:r>
      <w:r w:rsidR="002954F5">
        <w:rPr>
          <w:rFonts w:ascii="Times New Roman" w:hAnsi="Times New Roman"/>
          <w:sz w:val="28"/>
          <w:szCs w:val="28"/>
          <w:lang w:val="nl-NL"/>
        </w:rPr>
        <w:t>2024 - 2025</w:t>
      </w:r>
      <w:r w:rsidR="00BA024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66001B">
        <w:rPr>
          <w:rFonts w:ascii="Times New Roman" w:hAnsi="Times New Roman"/>
          <w:sz w:val="28"/>
          <w:szCs w:val="28"/>
          <w:lang w:val="nl-NL"/>
        </w:rPr>
        <w:t xml:space="preserve">của Trường </w:t>
      </w:r>
      <w:r w:rsidR="003E0C70">
        <w:rPr>
          <w:rFonts w:ascii="Times New Roman" w:hAnsi="Times New Roman"/>
          <w:sz w:val="28"/>
          <w:szCs w:val="28"/>
          <w:lang w:val="nl-NL"/>
        </w:rPr>
        <w:t>THCS Phú Yên.</w:t>
      </w:r>
      <w:r w:rsidRPr="0066001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65C3702" w14:textId="3EE3E49B" w:rsidR="00E019EF" w:rsidRPr="00BA024B" w:rsidRDefault="00E019EF" w:rsidP="00BA024B">
      <w:pPr>
        <w:ind w:firstLine="600"/>
        <w:jc w:val="both"/>
        <w:rPr>
          <w:rFonts w:ascii="Times New Roman" w:hAnsi="Times New Roman"/>
          <w:sz w:val="28"/>
          <w:szCs w:val="28"/>
          <w:lang w:val="nl-NL"/>
        </w:rPr>
      </w:pPr>
      <w:r w:rsidRPr="0066001B">
        <w:rPr>
          <w:rFonts w:ascii="Times New Roman" w:hAnsi="Times New Roman"/>
          <w:sz w:val="28"/>
          <w:szCs w:val="28"/>
          <w:lang w:val="nl-NL"/>
        </w:rPr>
        <w:t>Xin trân trọng</w:t>
      </w:r>
      <w:r w:rsidRPr="00BD1A7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6001B">
        <w:rPr>
          <w:rFonts w:ascii="Times New Roman" w:hAnsi="Times New Roman"/>
          <w:sz w:val="28"/>
          <w:szCs w:val="28"/>
          <w:lang w:val="nl-NL"/>
        </w:rPr>
        <w:t>báo cáo Phòng Giáo dục và Đào tạo</w:t>
      </w:r>
      <w:r w:rsidRPr="00BD1A7F">
        <w:rPr>
          <w:rFonts w:ascii="Times New Roman" w:hAnsi="Times New Roman"/>
          <w:sz w:val="28"/>
          <w:szCs w:val="28"/>
          <w:lang w:val="vi-VN"/>
        </w:rPr>
        <w:t>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4"/>
        <w:gridCol w:w="3950"/>
      </w:tblGrid>
      <w:tr w:rsidR="00E019EF" w:rsidRPr="00D41BDE" w14:paraId="71963C25" w14:textId="77777777" w:rsidTr="00AF793F">
        <w:tc>
          <w:tcPr>
            <w:tcW w:w="5289" w:type="dxa"/>
            <w:shd w:val="clear" w:color="auto" w:fill="auto"/>
          </w:tcPr>
          <w:p w14:paraId="4AB7502C" w14:textId="77777777" w:rsidR="00E019EF" w:rsidRPr="0066001B" w:rsidRDefault="00E019EF" w:rsidP="00AF793F">
            <w:pPr>
              <w:widowControl w:val="0"/>
              <w:rPr>
                <w:rFonts w:ascii="Times New Roman" w:hAnsi="Times New Roman"/>
                <w:b/>
                <w:bCs/>
                <w:lang w:val="nl-NL"/>
              </w:rPr>
            </w:pPr>
            <w:r w:rsidRPr="0066001B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Nơi nhận:</w:t>
            </w:r>
            <w:r w:rsidRPr="0066001B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ab/>
            </w:r>
            <w:r w:rsidRPr="0066001B">
              <w:rPr>
                <w:rFonts w:ascii="Times New Roman" w:hAnsi="Times New Roman"/>
                <w:b/>
                <w:bCs/>
                <w:lang w:val="nl-NL"/>
              </w:rPr>
              <w:tab/>
            </w:r>
            <w:r w:rsidRPr="0066001B">
              <w:rPr>
                <w:rFonts w:ascii="Times New Roman" w:hAnsi="Times New Roman"/>
                <w:b/>
                <w:bCs/>
                <w:lang w:val="nl-NL"/>
              </w:rPr>
              <w:tab/>
            </w:r>
            <w:r w:rsidRPr="0066001B">
              <w:rPr>
                <w:rFonts w:ascii="Times New Roman" w:hAnsi="Times New Roman"/>
                <w:b/>
                <w:bCs/>
                <w:lang w:val="nl-NL"/>
              </w:rPr>
              <w:tab/>
            </w:r>
            <w:r w:rsidRPr="0066001B">
              <w:rPr>
                <w:rFonts w:ascii="Times New Roman" w:hAnsi="Times New Roman"/>
                <w:b/>
                <w:bCs/>
                <w:lang w:val="nl-NL"/>
              </w:rPr>
              <w:tab/>
            </w:r>
          </w:p>
          <w:p w14:paraId="758B78FB" w14:textId="4F7F3D56" w:rsidR="00E019EF" w:rsidRPr="0066001B" w:rsidRDefault="00BA024B" w:rsidP="00AF793F">
            <w:pPr>
              <w:widowControl w:val="0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- Phòng</w:t>
            </w:r>
            <w:r w:rsidR="00E019EF" w:rsidRPr="0066001B">
              <w:rPr>
                <w:rFonts w:ascii="Times New Roman" w:hAnsi="Times New Roman"/>
                <w:sz w:val="22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nl-NL"/>
              </w:rPr>
              <w:t>GDĐT</w:t>
            </w:r>
            <w:r w:rsidR="00E019EF" w:rsidRPr="0066001B">
              <w:rPr>
                <w:rFonts w:ascii="Times New Roman" w:hAnsi="Times New Roman"/>
                <w:sz w:val="22"/>
                <w:lang w:val="nl-NL"/>
              </w:rPr>
              <w:t>;</w:t>
            </w:r>
          </w:p>
          <w:p w14:paraId="462E7372" w14:textId="193E6780" w:rsidR="00E019EF" w:rsidRPr="00D41BDE" w:rsidRDefault="00E019EF" w:rsidP="003E0C70">
            <w:pPr>
              <w:widowControl w:val="0"/>
              <w:tabs>
                <w:tab w:val="left" w:pos="2693"/>
              </w:tabs>
              <w:rPr>
                <w:rFonts w:ascii="Times New Roman" w:hAnsi="Times New Roman"/>
                <w:lang w:val="nl-NL"/>
              </w:rPr>
            </w:pPr>
            <w:r w:rsidRPr="00D41BDE">
              <w:rPr>
                <w:rFonts w:ascii="Times New Roman" w:hAnsi="Times New Roman"/>
                <w:sz w:val="22"/>
                <w:lang w:val="nl-NL"/>
              </w:rPr>
              <w:t xml:space="preserve">- Lưu: </w:t>
            </w:r>
            <w:r w:rsidR="003E0C70">
              <w:rPr>
                <w:rFonts w:ascii="Times New Roman" w:hAnsi="Times New Roman"/>
                <w:sz w:val="22"/>
                <w:lang w:val="nl-NL"/>
              </w:rPr>
              <w:t>VT.</w:t>
            </w:r>
            <w:r w:rsidRPr="00D41BDE">
              <w:rPr>
                <w:rFonts w:ascii="Times New Roman" w:hAnsi="Times New Roman"/>
                <w:sz w:val="22"/>
                <w:lang w:val="nl-NL"/>
              </w:rPr>
              <w:tab/>
            </w:r>
          </w:p>
        </w:tc>
        <w:tc>
          <w:tcPr>
            <w:tcW w:w="4174" w:type="dxa"/>
            <w:shd w:val="clear" w:color="auto" w:fill="auto"/>
          </w:tcPr>
          <w:p w14:paraId="7F0FA4CB" w14:textId="77777777" w:rsidR="00E019EF" w:rsidRPr="00D41BDE" w:rsidRDefault="00E019EF" w:rsidP="00AF793F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D41BD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           HIỆU TRƯỞNG</w:t>
            </w:r>
          </w:p>
          <w:p w14:paraId="0A155C57" w14:textId="77777777" w:rsidR="003E0C70" w:rsidRDefault="003E0C70" w:rsidP="00AF793F">
            <w:pPr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  <w:p w14:paraId="708429FA" w14:textId="77777777" w:rsidR="003E0C70" w:rsidRDefault="003E0C70" w:rsidP="00AF793F">
            <w:pPr>
              <w:jc w:val="center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</w:p>
          <w:p w14:paraId="1793BAAF" w14:textId="77777777" w:rsidR="00E019EF" w:rsidRPr="00D41BDE" w:rsidRDefault="00E019EF" w:rsidP="00AF79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D41BD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</w:t>
            </w:r>
          </w:p>
          <w:p w14:paraId="196D9010" w14:textId="77777777" w:rsidR="00E019EF" w:rsidRPr="00BD1A7F" w:rsidRDefault="00E019EF" w:rsidP="00AF793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14:paraId="20F4FCE2" w14:textId="0BB7D76D" w:rsidR="00E019EF" w:rsidRPr="003E0C70" w:rsidRDefault="003E0C70" w:rsidP="00BA024B">
            <w:pPr>
              <w:widowContro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</w:t>
            </w:r>
            <w:r w:rsidRPr="003E0C7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Trương Tú Phương</w:t>
            </w:r>
          </w:p>
        </w:tc>
      </w:tr>
    </w:tbl>
    <w:p w14:paraId="2D59E2D0" w14:textId="5F60E508" w:rsidR="0004004D" w:rsidRPr="00D41BDE" w:rsidRDefault="0004004D" w:rsidP="00BA024B">
      <w:pPr>
        <w:rPr>
          <w:rFonts w:asciiTheme="majorHAnsi" w:hAnsiTheme="majorHAnsi" w:cstheme="majorHAnsi"/>
          <w:lang w:val="nl-NL"/>
        </w:rPr>
      </w:pPr>
    </w:p>
    <w:sectPr w:rsidR="0004004D" w:rsidRPr="00D41BDE" w:rsidSect="005A0335"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1134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1236" w14:textId="77777777" w:rsidR="00FC29DB" w:rsidRDefault="00FC29DB">
      <w:r>
        <w:separator/>
      </w:r>
    </w:p>
  </w:endnote>
  <w:endnote w:type="continuationSeparator" w:id="0">
    <w:p w14:paraId="5B14474F" w14:textId="77777777" w:rsidR="00FC29DB" w:rsidRDefault="00FC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27BB" w14:textId="1BC70966" w:rsidR="00FC1CFC" w:rsidRDefault="00FC1CFC" w:rsidP="00F64F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600526" w14:textId="77777777" w:rsidR="00FC1CFC" w:rsidRDefault="00FC1CFC" w:rsidP="003106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A9C" w14:textId="77777777" w:rsidR="00FC1CFC" w:rsidRDefault="00FC1CFC" w:rsidP="00F64F11">
    <w:pPr>
      <w:pStyle w:val="Footer"/>
      <w:framePr w:wrap="around" w:vAnchor="text" w:hAnchor="margin" w:xAlign="right" w:y="1"/>
      <w:rPr>
        <w:rStyle w:val="PageNumber"/>
      </w:rPr>
    </w:pPr>
  </w:p>
  <w:p w14:paraId="51518221" w14:textId="77777777" w:rsidR="00FC1CFC" w:rsidRDefault="00FC1CFC" w:rsidP="003106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4DB1" w14:textId="77777777" w:rsidR="00FC29DB" w:rsidRDefault="00FC29DB">
      <w:r>
        <w:separator/>
      </w:r>
    </w:p>
  </w:footnote>
  <w:footnote w:type="continuationSeparator" w:id="0">
    <w:p w14:paraId="754A51C1" w14:textId="77777777" w:rsidR="00FC29DB" w:rsidRDefault="00FC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6DAF2" w14:textId="46D096F2" w:rsidR="00FC1CFC" w:rsidRDefault="00FC1CFC" w:rsidP="00872617">
    <w:pPr>
      <w:pStyle w:val="Header"/>
    </w:pPr>
  </w:p>
  <w:p w14:paraId="0DBDC05F" w14:textId="77777777" w:rsidR="00FC1CFC" w:rsidRDefault="00FC1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3A"/>
    <w:multiLevelType w:val="hybridMultilevel"/>
    <w:tmpl w:val="8AA442EC"/>
    <w:lvl w:ilvl="0" w:tplc="404E65A8">
      <w:start w:val="1"/>
      <w:numFmt w:val="upperRoman"/>
      <w:suff w:val="space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8213B3"/>
    <w:multiLevelType w:val="hybridMultilevel"/>
    <w:tmpl w:val="6A223B9C"/>
    <w:lvl w:ilvl="0" w:tplc="AEFCA8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71D62"/>
    <w:multiLevelType w:val="hybridMultilevel"/>
    <w:tmpl w:val="FCCA9B80"/>
    <w:lvl w:ilvl="0" w:tplc="808C241C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D461D"/>
    <w:multiLevelType w:val="hybridMultilevel"/>
    <w:tmpl w:val="43101150"/>
    <w:lvl w:ilvl="0" w:tplc="43A20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43FA"/>
    <w:multiLevelType w:val="hybridMultilevel"/>
    <w:tmpl w:val="FB3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BA0"/>
    <w:multiLevelType w:val="hybridMultilevel"/>
    <w:tmpl w:val="A9E2D3C0"/>
    <w:lvl w:ilvl="0" w:tplc="88A47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F55D8"/>
    <w:multiLevelType w:val="hybridMultilevel"/>
    <w:tmpl w:val="F836EF60"/>
    <w:lvl w:ilvl="0" w:tplc="30E66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6085"/>
    <w:multiLevelType w:val="hybridMultilevel"/>
    <w:tmpl w:val="135AB9AE"/>
    <w:lvl w:ilvl="0" w:tplc="0EAE9782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2D0E"/>
    <w:multiLevelType w:val="hybridMultilevel"/>
    <w:tmpl w:val="A8D22F88"/>
    <w:lvl w:ilvl="0" w:tplc="572479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04EC"/>
    <w:multiLevelType w:val="hybridMultilevel"/>
    <w:tmpl w:val="F2286FD6"/>
    <w:lvl w:ilvl="0" w:tplc="53F417CA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0" w15:restartNumberingAfterBreak="0">
    <w:nsid w:val="29F66B93"/>
    <w:multiLevelType w:val="hybridMultilevel"/>
    <w:tmpl w:val="35C6481C"/>
    <w:lvl w:ilvl="0" w:tplc="DAAC9754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E5364"/>
    <w:multiLevelType w:val="hybridMultilevel"/>
    <w:tmpl w:val="CC9C393A"/>
    <w:lvl w:ilvl="0" w:tplc="C6369D70">
      <w:start w:val="1"/>
      <w:numFmt w:val="decimal"/>
      <w:lvlText w:val="%1."/>
      <w:lvlJc w:val="right"/>
      <w:pPr>
        <w:tabs>
          <w:tab w:val="num" w:pos="36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25C30"/>
    <w:multiLevelType w:val="hybridMultilevel"/>
    <w:tmpl w:val="0B2ACB84"/>
    <w:lvl w:ilvl="0" w:tplc="CAF6D34E">
      <w:start w:val="1"/>
      <w:numFmt w:val="decimal"/>
      <w:lvlText w:val="%1-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3" w15:restartNumberingAfterBreak="0">
    <w:nsid w:val="36620E8D"/>
    <w:multiLevelType w:val="hybridMultilevel"/>
    <w:tmpl w:val="D04C6EDA"/>
    <w:lvl w:ilvl="0" w:tplc="D4AEA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22839"/>
    <w:multiLevelType w:val="hybridMultilevel"/>
    <w:tmpl w:val="46348546"/>
    <w:lvl w:ilvl="0" w:tplc="EC1468A0">
      <w:start w:val="1"/>
      <w:numFmt w:val="decimal"/>
      <w:lvlText w:val="%1-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5" w15:restartNumberingAfterBreak="0">
    <w:nsid w:val="42504BFB"/>
    <w:multiLevelType w:val="hybridMultilevel"/>
    <w:tmpl w:val="ECC4A3A0"/>
    <w:lvl w:ilvl="0" w:tplc="A1D62AFC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0103D8"/>
    <w:multiLevelType w:val="hybridMultilevel"/>
    <w:tmpl w:val="358829D0"/>
    <w:lvl w:ilvl="0" w:tplc="A2BA5F36">
      <w:start w:val="1"/>
      <w:numFmt w:val="decimal"/>
      <w:lvlText w:val="%1-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7" w15:restartNumberingAfterBreak="0">
    <w:nsid w:val="4BEE205F"/>
    <w:multiLevelType w:val="hybridMultilevel"/>
    <w:tmpl w:val="0B2CFCC6"/>
    <w:lvl w:ilvl="0" w:tplc="BF2A2C44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4D4079"/>
    <w:multiLevelType w:val="hybridMultilevel"/>
    <w:tmpl w:val="2E62DF5E"/>
    <w:lvl w:ilvl="0" w:tplc="BE7C4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7C5E33"/>
    <w:multiLevelType w:val="hybridMultilevel"/>
    <w:tmpl w:val="6B0AFF60"/>
    <w:lvl w:ilvl="0" w:tplc="BE7C4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6489"/>
    <w:multiLevelType w:val="hybridMultilevel"/>
    <w:tmpl w:val="028041B2"/>
    <w:lvl w:ilvl="0" w:tplc="C6B0D2C8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3650739"/>
    <w:multiLevelType w:val="hybridMultilevel"/>
    <w:tmpl w:val="0D6A0B7A"/>
    <w:lvl w:ilvl="0" w:tplc="2CF88E20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173F2C"/>
    <w:multiLevelType w:val="hybridMultilevel"/>
    <w:tmpl w:val="6D7E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3720F"/>
    <w:multiLevelType w:val="hybridMultilevel"/>
    <w:tmpl w:val="F7761830"/>
    <w:lvl w:ilvl="0" w:tplc="BE7C4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57EC5"/>
    <w:multiLevelType w:val="hybridMultilevel"/>
    <w:tmpl w:val="DB303A70"/>
    <w:lvl w:ilvl="0" w:tplc="C76628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764E57"/>
    <w:multiLevelType w:val="multilevel"/>
    <w:tmpl w:val="5DB095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D72F2E"/>
    <w:multiLevelType w:val="hybridMultilevel"/>
    <w:tmpl w:val="6E88C87E"/>
    <w:lvl w:ilvl="0" w:tplc="0436D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EF3CA6"/>
    <w:multiLevelType w:val="hybridMultilevel"/>
    <w:tmpl w:val="9FD4FD76"/>
    <w:lvl w:ilvl="0" w:tplc="9EDE1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735"/>
    <w:multiLevelType w:val="hybridMultilevel"/>
    <w:tmpl w:val="5FFCC59C"/>
    <w:lvl w:ilvl="0" w:tplc="045C92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C161B"/>
    <w:multiLevelType w:val="multilevel"/>
    <w:tmpl w:val="95743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056696"/>
    <w:multiLevelType w:val="hybridMultilevel"/>
    <w:tmpl w:val="ECC4A3A0"/>
    <w:lvl w:ilvl="0" w:tplc="FFFFFFFF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BB1F5A"/>
    <w:multiLevelType w:val="hybridMultilevel"/>
    <w:tmpl w:val="0A000E26"/>
    <w:lvl w:ilvl="0" w:tplc="336AB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F0A7A"/>
    <w:multiLevelType w:val="hybridMultilevel"/>
    <w:tmpl w:val="ECC4A3A0"/>
    <w:lvl w:ilvl="0" w:tplc="FFFFFFFF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14297E"/>
    <w:multiLevelType w:val="hybridMultilevel"/>
    <w:tmpl w:val="6BE48476"/>
    <w:lvl w:ilvl="0" w:tplc="6F0A5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74F31"/>
    <w:multiLevelType w:val="hybridMultilevel"/>
    <w:tmpl w:val="C3DA1140"/>
    <w:lvl w:ilvl="0" w:tplc="2D28D238">
      <w:start w:val="1"/>
      <w:numFmt w:val="upperRoman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661D90"/>
    <w:multiLevelType w:val="hybridMultilevel"/>
    <w:tmpl w:val="19D2019A"/>
    <w:lvl w:ilvl="0" w:tplc="D64A6D78">
      <w:start w:val="2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5"/>
  </w:num>
  <w:num w:numId="5">
    <w:abstractNumId w:val="28"/>
  </w:num>
  <w:num w:numId="6">
    <w:abstractNumId w:val="33"/>
  </w:num>
  <w:num w:numId="7">
    <w:abstractNumId w:val="21"/>
  </w:num>
  <w:num w:numId="8">
    <w:abstractNumId w:val="20"/>
  </w:num>
  <w:num w:numId="9">
    <w:abstractNumId w:val="8"/>
  </w:num>
  <w:num w:numId="10">
    <w:abstractNumId w:val="6"/>
  </w:num>
  <w:num w:numId="11">
    <w:abstractNumId w:val="22"/>
  </w:num>
  <w:num w:numId="12">
    <w:abstractNumId w:val="14"/>
  </w:num>
  <w:num w:numId="13">
    <w:abstractNumId w:val="12"/>
  </w:num>
  <w:num w:numId="14">
    <w:abstractNumId w:val="27"/>
  </w:num>
  <w:num w:numId="15">
    <w:abstractNumId w:val="13"/>
  </w:num>
  <w:num w:numId="16">
    <w:abstractNumId w:val="5"/>
  </w:num>
  <w:num w:numId="17">
    <w:abstractNumId w:val="3"/>
  </w:num>
  <w:num w:numId="18">
    <w:abstractNumId w:val="16"/>
  </w:num>
  <w:num w:numId="19">
    <w:abstractNumId w:val="19"/>
  </w:num>
  <w:num w:numId="20">
    <w:abstractNumId w:val="18"/>
  </w:num>
  <w:num w:numId="21">
    <w:abstractNumId w:val="23"/>
  </w:num>
  <w:num w:numId="22">
    <w:abstractNumId w:val="4"/>
  </w:num>
  <w:num w:numId="23">
    <w:abstractNumId w:val="17"/>
  </w:num>
  <w:num w:numId="24">
    <w:abstractNumId w:val="26"/>
  </w:num>
  <w:num w:numId="25">
    <w:abstractNumId w:val="15"/>
  </w:num>
  <w:num w:numId="26">
    <w:abstractNumId w:val="24"/>
  </w:num>
  <w:num w:numId="27">
    <w:abstractNumId w:val="30"/>
  </w:num>
  <w:num w:numId="28">
    <w:abstractNumId w:val="32"/>
  </w:num>
  <w:num w:numId="29">
    <w:abstractNumId w:val="10"/>
  </w:num>
  <w:num w:numId="30">
    <w:abstractNumId w:val="34"/>
  </w:num>
  <w:num w:numId="31">
    <w:abstractNumId w:val="1"/>
  </w:num>
  <w:num w:numId="32">
    <w:abstractNumId w:val="31"/>
  </w:num>
  <w:num w:numId="33">
    <w:abstractNumId w:val="0"/>
  </w:num>
  <w:num w:numId="34">
    <w:abstractNumId w:val="2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E"/>
    <w:rsid w:val="0000082A"/>
    <w:rsid w:val="00002D7D"/>
    <w:rsid w:val="00004D5E"/>
    <w:rsid w:val="000161A2"/>
    <w:rsid w:val="000248F2"/>
    <w:rsid w:val="0003136A"/>
    <w:rsid w:val="00032745"/>
    <w:rsid w:val="00033425"/>
    <w:rsid w:val="0004004D"/>
    <w:rsid w:val="000402CC"/>
    <w:rsid w:val="000423B1"/>
    <w:rsid w:val="000442C4"/>
    <w:rsid w:val="00044BEC"/>
    <w:rsid w:val="00046CCC"/>
    <w:rsid w:val="00054196"/>
    <w:rsid w:val="000575CA"/>
    <w:rsid w:val="00062230"/>
    <w:rsid w:val="0006224F"/>
    <w:rsid w:val="00065957"/>
    <w:rsid w:val="00072B9F"/>
    <w:rsid w:val="00076729"/>
    <w:rsid w:val="00080484"/>
    <w:rsid w:val="00083696"/>
    <w:rsid w:val="0008619B"/>
    <w:rsid w:val="00091A26"/>
    <w:rsid w:val="00092E40"/>
    <w:rsid w:val="00093F3B"/>
    <w:rsid w:val="00096EFD"/>
    <w:rsid w:val="000A7EE1"/>
    <w:rsid w:val="000B0EE9"/>
    <w:rsid w:val="000B329A"/>
    <w:rsid w:val="000B3ABD"/>
    <w:rsid w:val="000B716B"/>
    <w:rsid w:val="000C033B"/>
    <w:rsid w:val="000C3FDF"/>
    <w:rsid w:val="000C5167"/>
    <w:rsid w:val="000C77C4"/>
    <w:rsid w:val="000C7B9E"/>
    <w:rsid w:val="000D3984"/>
    <w:rsid w:val="000D4B9C"/>
    <w:rsid w:val="000D5C27"/>
    <w:rsid w:val="000D5E8C"/>
    <w:rsid w:val="000D65D2"/>
    <w:rsid w:val="000E3928"/>
    <w:rsid w:val="000E7097"/>
    <w:rsid w:val="000F12AF"/>
    <w:rsid w:val="000F323B"/>
    <w:rsid w:val="000F5790"/>
    <w:rsid w:val="00100B76"/>
    <w:rsid w:val="001010DD"/>
    <w:rsid w:val="00106637"/>
    <w:rsid w:val="00110EE4"/>
    <w:rsid w:val="001118E3"/>
    <w:rsid w:val="00121A58"/>
    <w:rsid w:val="00122EB3"/>
    <w:rsid w:val="00123CDD"/>
    <w:rsid w:val="001252F8"/>
    <w:rsid w:val="0012778C"/>
    <w:rsid w:val="00127EAE"/>
    <w:rsid w:val="00130CA8"/>
    <w:rsid w:val="00134142"/>
    <w:rsid w:val="00134302"/>
    <w:rsid w:val="001348EA"/>
    <w:rsid w:val="00135FD0"/>
    <w:rsid w:val="00137704"/>
    <w:rsid w:val="00142F58"/>
    <w:rsid w:val="00154E5A"/>
    <w:rsid w:val="001574F3"/>
    <w:rsid w:val="00160C73"/>
    <w:rsid w:val="00164379"/>
    <w:rsid w:val="00173AA2"/>
    <w:rsid w:val="00174A0E"/>
    <w:rsid w:val="00175218"/>
    <w:rsid w:val="00176993"/>
    <w:rsid w:val="001812AF"/>
    <w:rsid w:val="00182E26"/>
    <w:rsid w:val="00187CDE"/>
    <w:rsid w:val="00190D86"/>
    <w:rsid w:val="001918C0"/>
    <w:rsid w:val="001973DC"/>
    <w:rsid w:val="001A0537"/>
    <w:rsid w:val="001A1916"/>
    <w:rsid w:val="001A2D1E"/>
    <w:rsid w:val="001A589B"/>
    <w:rsid w:val="001A790A"/>
    <w:rsid w:val="001A7CA9"/>
    <w:rsid w:val="001B0983"/>
    <w:rsid w:val="001B590B"/>
    <w:rsid w:val="001B5920"/>
    <w:rsid w:val="001B7BEC"/>
    <w:rsid w:val="001C214E"/>
    <w:rsid w:val="001C524F"/>
    <w:rsid w:val="001D1A0C"/>
    <w:rsid w:val="001D3D4B"/>
    <w:rsid w:val="001D3D6C"/>
    <w:rsid w:val="001D40FF"/>
    <w:rsid w:val="001D46F4"/>
    <w:rsid w:val="001D66AD"/>
    <w:rsid w:val="001D760C"/>
    <w:rsid w:val="001D7B7C"/>
    <w:rsid w:val="001E1CE2"/>
    <w:rsid w:val="001E4B78"/>
    <w:rsid w:val="001E6910"/>
    <w:rsid w:val="001E6DF2"/>
    <w:rsid w:val="001F4A1F"/>
    <w:rsid w:val="00202F87"/>
    <w:rsid w:val="00203534"/>
    <w:rsid w:val="002061B7"/>
    <w:rsid w:val="00212F9A"/>
    <w:rsid w:val="00217677"/>
    <w:rsid w:val="00224F2B"/>
    <w:rsid w:val="00226F15"/>
    <w:rsid w:val="0022734A"/>
    <w:rsid w:val="0023403C"/>
    <w:rsid w:val="00234193"/>
    <w:rsid w:val="00234200"/>
    <w:rsid w:val="00236380"/>
    <w:rsid w:val="00242852"/>
    <w:rsid w:val="002457CF"/>
    <w:rsid w:val="00247176"/>
    <w:rsid w:val="0025373B"/>
    <w:rsid w:val="002538A8"/>
    <w:rsid w:val="0025585B"/>
    <w:rsid w:val="00260D48"/>
    <w:rsid w:val="0026140B"/>
    <w:rsid w:val="0027016C"/>
    <w:rsid w:val="00270A7A"/>
    <w:rsid w:val="00271497"/>
    <w:rsid w:val="002776CC"/>
    <w:rsid w:val="00283B4B"/>
    <w:rsid w:val="00284C8A"/>
    <w:rsid w:val="002954F5"/>
    <w:rsid w:val="002955E5"/>
    <w:rsid w:val="0029568F"/>
    <w:rsid w:val="002976EB"/>
    <w:rsid w:val="0029782A"/>
    <w:rsid w:val="002A2C17"/>
    <w:rsid w:val="002A309F"/>
    <w:rsid w:val="002A3A4A"/>
    <w:rsid w:val="002A4DF9"/>
    <w:rsid w:val="002A57CC"/>
    <w:rsid w:val="002C2FE3"/>
    <w:rsid w:val="002C325F"/>
    <w:rsid w:val="002C3404"/>
    <w:rsid w:val="002C3795"/>
    <w:rsid w:val="002C4E6F"/>
    <w:rsid w:val="002C5634"/>
    <w:rsid w:val="002D05CD"/>
    <w:rsid w:val="002D5F4C"/>
    <w:rsid w:val="002F0053"/>
    <w:rsid w:val="002F3DEC"/>
    <w:rsid w:val="00300CFA"/>
    <w:rsid w:val="00301004"/>
    <w:rsid w:val="00301FD0"/>
    <w:rsid w:val="003022C0"/>
    <w:rsid w:val="003106D6"/>
    <w:rsid w:val="00310F36"/>
    <w:rsid w:val="00312DDD"/>
    <w:rsid w:val="00314AEB"/>
    <w:rsid w:val="00316414"/>
    <w:rsid w:val="0031770E"/>
    <w:rsid w:val="00320D8E"/>
    <w:rsid w:val="00321088"/>
    <w:rsid w:val="003245E4"/>
    <w:rsid w:val="003247C9"/>
    <w:rsid w:val="00325B8B"/>
    <w:rsid w:val="003268F9"/>
    <w:rsid w:val="00327B39"/>
    <w:rsid w:val="00331C0F"/>
    <w:rsid w:val="00334C1E"/>
    <w:rsid w:val="003363F7"/>
    <w:rsid w:val="00344E7D"/>
    <w:rsid w:val="00346EC0"/>
    <w:rsid w:val="003505A3"/>
    <w:rsid w:val="00355647"/>
    <w:rsid w:val="00363D9A"/>
    <w:rsid w:val="00371B49"/>
    <w:rsid w:val="003742ED"/>
    <w:rsid w:val="00381117"/>
    <w:rsid w:val="003858CD"/>
    <w:rsid w:val="00387A7D"/>
    <w:rsid w:val="00391225"/>
    <w:rsid w:val="00395810"/>
    <w:rsid w:val="0039679C"/>
    <w:rsid w:val="003A3A49"/>
    <w:rsid w:val="003A6B0A"/>
    <w:rsid w:val="003A72B7"/>
    <w:rsid w:val="003B1555"/>
    <w:rsid w:val="003B2DAC"/>
    <w:rsid w:val="003B30ED"/>
    <w:rsid w:val="003B3456"/>
    <w:rsid w:val="003B79C5"/>
    <w:rsid w:val="003D0903"/>
    <w:rsid w:val="003D11C6"/>
    <w:rsid w:val="003D26BD"/>
    <w:rsid w:val="003E03FD"/>
    <w:rsid w:val="003E0C70"/>
    <w:rsid w:val="003E1DA9"/>
    <w:rsid w:val="003E4F88"/>
    <w:rsid w:val="00401823"/>
    <w:rsid w:val="00420867"/>
    <w:rsid w:val="004252D7"/>
    <w:rsid w:val="00431AB5"/>
    <w:rsid w:val="00431C5F"/>
    <w:rsid w:val="004346D1"/>
    <w:rsid w:val="00436F26"/>
    <w:rsid w:val="0044090E"/>
    <w:rsid w:val="00440DEC"/>
    <w:rsid w:val="004427D1"/>
    <w:rsid w:val="00442F35"/>
    <w:rsid w:val="00443857"/>
    <w:rsid w:val="0044436A"/>
    <w:rsid w:val="00447546"/>
    <w:rsid w:val="00454F10"/>
    <w:rsid w:val="00460E8C"/>
    <w:rsid w:val="00461CEC"/>
    <w:rsid w:val="00461D94"/>
    <w:rsid w:val="004632E6"/>
    <w:rsid w:val="00463C92"/>
    <w:rsid w:val="004659B9"/>
    <w:rsid w:val="00472C9D"/>
    <w:rsid w:val="00484B9D"/>
    <w:rsid w:val="00485AE9"/>
    <w:rsid w:val="0048746A"/>
    <w:rsid w:val="00495799"/>
    <w:rsid w:val="00495F8C"/>
    <w:rsid w:val="00496032"/>
    <w:rsid w:val="00496E0E"/>
    <w:rsid w:val="004A0C10"/>
    <w:rsid w:val="004A3FB1"/>
    <w:rsid w:val="004A4880"/>
    <w:rsid w:val="004A6D0D"/>
    <w:rsid w:val="004A7E9F"/>
    <w:rsid w:val="004B24FF"/>
    <w:rsid w:val="004B3E48"/>
    <w:rsid w:val="004B4355"/>
    <w:rsid w:val="004B51A2"/>
    <w:rsid w:val="004B5681"/>
    <w:rsid w:val="004B5E65"/>
    <w:rsid w:val="004B6CF5"/>
    <w:rsid w:val="004C053A"/>
    <w:rsid w:val="004C7F42"/>
    <w:rsid w:val="004D0594"/>
    <w:rsid w:val="004D27AC"/>
    <w:rsid w:val="004D6A97"/>
    <w:rsid w:val="004E4CC6"/>
    <w:rsid w:val="004F2EBA"/>
    <w:rsid w:val="00500570"/>
    <w:rsid w:val="00501FB5"/>
    <w:rsid w:val="0050323E"/>
    <w:rsid w:val="00504F1C"/>
    <w:rsid w:val="005054C1"/>
    <w:rsid w:val="00505D8E"/>
    <w:rsid w:val="00506748"/>
    <w:rsid w:val="00510395"/>
    <w:rsid w:val="005159D5"/>
    <w:rsid w:val="005212F2"/>
    <w:rsid w:val="00525B9F"/>
    <w:rsid w:val="00527058"/>
    <w:rsid w:val="005271EA"/>
    <w:rsid w:val="00535B27"/>
    <w:rsid w:val="00544A16"/>
    <w:rsid w:val="00546A18"/>
    <w:rsid w:val="00546EC0"/>
    <w:rsid w:val="005534E4"/>
    <w:rsid w:val="00554271"/>
    <w:rsid w:val="00554A3B"/>
    <w:rsid w:val="00554D22"/>
    <w:rsid w:val="0056175E"/>
    <w:rsid w:val="00561C3E"/>
    <w:rsid w:val="005647B9"/>
    <w:rsid w:val="00565394"/>
    <w:rsid w:val="005657DB"/>
    <w:rsid w:val="00571BF4"/>
    <w:rsid w:val="005763CD"/>
    <w:rsid w:val="00582E51"/>
    <w:rsid w:val="00584588"/>
    <w:rsid w:val="0058652E"/>
    <w:rsid w:val="005865BA"/>
    <w:rsid w:val="00591C63"/>
    <w:rsid w:val="00592ADE"/>
    <w:rsid w:val="00592DC2"/>
    <w:rsid w:val="00594E89"/>
    <w:rsid w:val="005A0335"/>
    <w:rsid w:val="005B04AC"/>
    <w:rsid w:val="005B5653"/>
    <w:rsid w:val="005B69A8"/>
    <w:rsid w:val="005C20B9"/>
    <w:rsid w:val="005C39AB"/>
    <w:rsid w:val="005C6F19"/>
    <w:rsid w:val="005C7041"/>
    <w:rsid w:val="005E4A53"/>
    <w:rsid w:val="005F2792"/>
    <w:rsid w:val="005F2D7A"/>
    <w:rsid w:val="005F7CF0"/>
    <w:rsid w:val="00600824"/>
    <w:rsid w:val="006010A9"/>
    <w:rsid w:val="00607859"/>
    <w:rsid w:val="0061042B"/>
    <w:rsid w:val="0061370F"/>
    <w:rsid w:val="006139B8"/>
    <w:rsid w:val="00614370"/>
    <w:rsid w:val="006143EF"/>
    <w:rsid w:val="00615E94"/>
    <w:rsid w:val="00616A2F"/>
    <w:rsid w:val="00617893"/>
    <w:rsid w:val="00620DF1"/>
    <w:rsid w:val="00635EB6"/>
    <w:rsid w:val="0063700A"/>
    <w:rsid w:val="00637321"/>
    <w:rsid w:val="006424C7"/>
    <w:rsid w:val="006456C2"/>
    <w:rsid w:val="0065095E"/>
    <w:rsid w:val="006520D2"/>
    <w:rsid w:val="00653C23"/>
    <w:rsid w:val="006555E9"/>
    <w:rsid w:val="00656468"/>
    <w:rsid w:val="00657097"/>
    <w:rsid w:val="00665C2E"/>
    <w:rsid w:val="00667212"/>
    <w:rsid w:val="00676646"/>
    <w:rsid w:val="00680BAD"/>
    <w:rsid w:val="006838A9"/>
    <w:rsid w:val="006842F3"/>
    <w:rsid w:val="00690FC8"/>
    <w:rsid w:val="006914FD"/>
    <w:rsid w:val="00692038"/>
    <w:rsid w:val="006922E4"/>
    <w:rsid w:val="0069481B"/>
    <w:rsid w:val="00696558"/>
    <w:rsid w:val="0069772F"/>
    <w:rsid w:val="00697961"/>
    <w:rsid w:val="006A1136"/>
    <w:rsid w:val="006A540E"/>
    <w:rsid w:val="006B047F"/>
    <w:rsid w:val="006B7CF8"/>
    <w:rsid w:val="006D4AEB"/>
    <w:rsid w:val="006D6CDA"/>
    <w:rsid w:val="006E0A66"/>
    <w:rsid w:val="006E6D2E"/>
    <w:rsid w:val="006E7429"/>
    <w:rsid w:val="006F0F94"/>
    <w:rsid w:val="006F11FB"/>
    <w:rsid w:val="006F2A77"/>
    <w:rsid w:val="006F31F4"/>
    <w:rsid w:val="006F6820"/>
    <w:rsid w:val="006F7A1D"/>
    <w:rsid w:val="00704F35"/>
    <w:rsid w:val="007060C3"/>
    <w:rsid w:val="00707D1C"/>
    <w:rsid w:val="00710A27"/>
    <w:rsid w:val="00711323"/>
    <w:rsid w:val="00714EBC"/>
    <w:rsid w:val="007209DB"/>
    <w:rsid w:val="0072628B"/>
    <w:rsid w:val="00726D75"/>
    <w:rsid w:val="007340CD"/>
    <w:rsid w:val="00734186"/>
    <w:rsid w:val="007344AC"/>
    <w:rsid w:val="00740CD8"/>
    <w:rsid w:val="0074129E"/>
    <w:rsid w:val="007436CD"/>
    <w:rsid w:val="00746C34"/>
    <w:rsid w:val="007534EF"/>
    <w:rsid w:val="00755FAC"/>
    <w:rsid w:val="007663C1"/>
    <w:rsid w:val="00767A33"/>
    <w:rsid w:val="00781975"/>
    <w:rsid w:val="00784021"/>
    <w:rsid w:val="007850B2"/>
    <w:rsid w:val="0078562F"/>
    <w:rsid w:val="00791615"/>
    <w:rsid w:val="00793F3A"/>
    <w:rsid w:val="00794F60"/>
    <w:rsid w:val="007A3C4E"/>
    <w:rsid w:val="007A3F5E"/>
    <w:rsid w:val="007A418B"/>
    <w:rsid w:val="007A5EB6"/>
    <w:rsid w:val="007A7DBB"/>
    <w:rsid w:val="007B7B20"/>
    <w:rsid w:val="007C6EA5"/>
    <w:rsid w:val="007E0117"/>
    <w:rsid w:val="007E358C"/>
    <w:rsid w:val="007E39D7"/>
    <w:rsid w:val="007F06E7"/>
    <w:rsid w:val="007F27AA"/>
    <w:rsid w:val="007F5778"/>
    <w:rsid w:val="007F6022"/>
    <w:rsid w:val="008032A1"/>
    <w:rsid w:val="008113FA"/>
    <w:rsid w:val="00812E1F"/>
    <w:rsid w:val="00817C9B"/>
    <w:rsid w:val="00835E67"/>
    <w:rsid w:val="00840419"/>
    <w:rsid w:val="008404A3"/>
    <w:rsid w:val="00842137"/>
    <w:rsid w:val="008455AF"/>
    <w:rsid w:val="008514C7"/>
    <w:rsid w:val="00856FA8"/>
    <w:rsid w:val="00857520"/>
    <w:rsid w:val="0086791A"/>
    <w:rsid w:val="00872617"/>
    <w:rsid w:val="008737FC"/>
    <w:rsid w:val="00874144"/>
    <w:rsid w:val="00880B1F"/>
    <w:rsid w:val="00884D66"/>
    <w:rsid w:val="0088579F"/>
    <w:rsid w:val="00886DE0"/>
    <w:rsid w:val="00890809"/>
    <w:rsid w:val="008908F4"/>
    <w:rsid w:val="00895E5F"/>
    <w:rsid w:val="008A686C"/>
    <w:rsid w:val="008B47DD"/>
    <w:rsid w:val="008B52BD"/>
    <w:rsid w:val="008B6C8C"/>
    <w:rsid w:val="008B7FFA"/>
    <w:rsid w:val="008C197D"/>
    <w:rsid w:val="008C30B4"/>
    <w:rsid w:val="008C37A5"/>
    <w:rsid w:val="008D25C7"/>
    <w:rsid w:val="008D2DFF"/>
    <w:rsid w:val="008D5EEF"/>
    <w:rsid w:val="008D7D00"/>
    <w:rsid w:val="008E18ED"/>
    <w:rsid w:val="008E1C4F"/>
    <w:rsid w:val="008E3320"/>
    <w:rsid w:val="008E58DD"/>
    <w:rsid w:val="008E5DF0"/>
    <w:rsid w:val="008E6768"/>
    <w:rsid w:val="008E7C26"/>
    <w:rsid w:val="008F4C10"/>
    <w:rsid w:val="00901E7A"/>
    <w:rsid w:val="0090453C"/>
    <w:rsid w:val="0091124E"/>
    <w:rsid w:val="009128F3"/>
    <w:rsid w:val="009130CA"/>
    <w:rsid w:val="009176E6"/>
    <w:rsid w:val="00927E26"/>
    <w:rsid w:val="00931DC3"/>
    <w:rsid w:val="0093349F"/>
    <w:rsid w:val="00934575"/>
    <w:rsid w:val="009354E9"/>
    <w:rsid w:val="009402C6"/>
    <w:rsid w:val="009411ED"/>
    <w:rsid w:val="00944289"/>
    <w:rsid w:val="00944930"/>
    <w:rsid w:val="00947963"/>
    <w:rsid w:val="00950F44"/>
    <w:rsid w:val="009510EF"/>
    <w:rsid w:val="009535A7"/>
    <w:rsid w:val="00954A93"/>
    <w:rsid w:val="009618E1"/>
    <w:rsid w:val="009644E6"/>
    <w:rsid w:val="00971501"/>
    <w:rsid w:val="00973F4B"/>
    <w:rsid w:val="00986570"/>
    <w:rsid w:val="009A7866"/>
    <w:rsid w:val="009B0495"/>
    <w:rsid w:val="009B299B"/>
    <w:rsid w:val="009B49B9"/>
    <w:rsid w:val="009B633C"/>
    <w:rsid w:val="009C2056"/>
    <w:rsid w:val="009D10BC"/>
    <w:rsid w:val="009E322F"/>
    <w:rsid w:val="009E767F"/>
    <w:rsid w:val="009F3969"/>
    <w:rsid w:val="009F4183"/>
    <w:rsid w:val="009F5432"/>
    <w:rsid w:val="00A019FF"/>
    <w:rsid w:val="00A034CC"/>
    <w:rsid w:val="00A03BBC"/>
    <w:rsid w:val="00A07082"/>
    <w:rsid w:val="00A074DD"/>
    <w:rsid w:val="00A141BE"/>
    <w:rsid w:val="00A147B4"/>
    <w:rsid w:val="00A23FAC"/>
    <w:rsid w:val="00A25DDE"/>
    <w:rsid w:val="00A3230C"/>
    <w:rsid w:val="00A323A8"/>
    <w:rsid w:val="00A32976"/>
    <w:rsid w:val="00A333B4"/>
    <w:rsid w:val="00A35A95"/>
    <w:rsid w:val="00A375E1"/>
    <w:rsid w:val="00A379E5"/>
    <w:rsid w:val="00A408E1"/>
    <w:rsid w:val="00A40928"/>
    <w:rsid w:val="00A40BD5"/>
    <w:rsid w:val="00A476FC"/>
    <w:rsid w:val="00A53273"/>
    <w:rsid w:val="00A54CE3"/>
    <w:rsid w:val="00A657A6"/>
    <w:rsid w:val="00A65C36"/>
    <w:rsid w:val="00A73722"/>
    <w:rsid w:val="00A73D11"/>
    <w:rsid w:val="00A774F7"/>
    <w:rsid w:val="00A93FE9"/>
    <w:rsid w:val="00A9479A"/>
    <w:rsid w:val="00A97410"/>
    <w:rsid w:val="00AA189A"/>
    <w:rsid w:val="00AA19CC"/>
    <w:rsid w:val="00AA3AFD"/>
    <w:rsid w:val="00AB248A"/>
    <w:rsid w:val="00AB461E"/>
    <w:rsid w:val="00AB5F55"/>
    <w:rsid w:val="00AC1A29"/>
    <w:rsid w:val="00AC1C94"/>
    <w:rsid w:val="00AC3933"/>
    <w:rsid w:val="00AC7C5A"/>
    <w:rsid w:val="00AD579E"/>
    <w:rsid w:val="00AD636C"/>
    <w:rsid w:val="00AE1B47"/>
    <w:rsid w:val="00AE2D97"/>
    <w:rsid w:val="00AE36D5"/>
    <w:rsid w:val="00AE3CF4"/>
    <w:rsid w:val="00AE44DE"/>
    <w:rsid w:val="00AE7740"/>
    <w:rsid w:val="00AF2FC4"/>
    <w:rsid w:val="00AF3A59"/>
    <w:rsid w:val="00AF486E"/>
    <w:rsid w:val="00AF4882"/>
    <w:rsid w:val="00AF762C"/>
    <w:rsid w:val="00AF793F"/>
    <w:rsid w:val="00B04CB6"/>
    <w:rsid w:val="00B0626E"/>
    <w:rsid w:val="00B12804"/>
    <w:rsid w:val="00B12D98"/>
    <w:rsid w:val="00B147EA"/>
    <w:rsid w:val="00B15DFC"/>
    <w:rsid w:val="00B202E4"/>
    <w:rsid w:val="00B20F70"/>
    <w:rsid w:val="00B216C1"/>
    <w:rsid w:val="00B21767"/>
    <w:rsid w:val="00B23A3D"/>
    <w:rsid w:val="00B242CB"/>
    <w:rsid w:val="00B26C51"/>
    <w:rsid w:val="00B27ADE"/>
    <w:rsid w:val="00B308D7"/>
    <w:rsid w:val="00B3298B"/>
    <w:rsid w:val="00B427CB"/>
    <w:rsid w:val="00B45B6B"/>
    <w:rsid w:val="00B46DDC"/>
    <w:rsid w:val="00B50D62"/>
    <w:rsid w:val="00B52A08"/>
    <w:rsid w:val="00B5571C"/>
    <w:rsid w:val="00B61961"/>
    <w:rsid w:val="00B64100"/>
    <w:rsid w:val="00B70ECE"/>
    <w:rsid w:val="00B829A6"/>
    <w:rsid w:val="00B82D1C"/>
    <w:rsid w:val="00B8384C"/>
    <w:rsid w:val="00B90C80"/>
    <w:rsid w:val="00B949CD"/>
    <w:rsid w:val="00B96A4F"/>
    <w:rsid w:val="00BA024B"/>
    <w:rsid w:val="00BA0705"/>
    <w:rsid w:val="00BA19D8"/>
    <w:rsid w:val="00BA1CA1"/>
    <w:rsid w:val="00BA3339"/>
    <w:rsid w:val="00BB3BAB"/>
    <w:rsid w:val="00BB5A01"/>
    <w:rsid w:val="00BB7BDF"/>
    <w:rsid w:val="00BC5C90"/>
    <w:rsid w:val="00BC6C1F"/>
    <w:rsid w:val="00BC7B62"/>
    <w:rsid w:val="00BD2B83"/>
    <w:rsid w:val="00BD38BE"/>
    <w:rsid w:val="00BD5C2C"/>
    <w:rsid w:val="00BE5C26"/>
    <w:rsid w:val="00BE6F77"/>
    <w:rsid w:val="00BF0A72"/>
    <w:rsid w:val="00BF0E3A"/>
    <w:rsid w:val="00BF3398"/>
    <w:rsid w:val="00BF5F5E"/>
    <w:rsid w:val="00BF7DAB"/>
    <w:rsid w:val="00C0252C"/>
    <w:rsid w:val="00C025C0"/>
    <w:rsid w:val="00C1574A"/>
    <w:rsid w:val="00C15ED7"/>
    <w:rsid w:val="00C1709F"/>
    <w:rsid w:val="00C17469"/>
    <w:rsid w:val="00C17F97"/>
    <w:rsid w:val="00C20AD2"/>
    <w:rsid w:val="00C2165B"/>
    <w:rsid w:val="00C2485B"/>
    <w:rsid w:val="00C255D0"/>
    <w:rsid w:val="00C30775"/>
    <w:rsid w:val="00C355A1"/>
    <w:rsid w:val="00C42B33"/>
    <w:rsid w:val="00C43ED3"/>
    <w:rsid w:val="00C455DF"/>
    <w:rsid w:val="00C50E4B"/>
    <w:rsid w:val="00C56341"/>
    <w:rsid w:val="00C56FEF"/>
    <w:rsid w:val="00C61413"/>
    <w:rsid w:val="00C6187E"/>
    <w:rsid w:val="00C70BE4"/>
    <w:rsid w:val="00C7422F"/>
    <w:rsid w:val="00C751E4"/>
    <w:rsid w:val="00C82DA2"/>
    <w:rsid w:val="00C856A9"/>
    <w:rsid w:val="00C9065C"/>
    <w:rsid w:val="00C90B4D"/>
    <w:rsid w:val="00C917CD"/>
    <w:rsid w:val="00C920FC"/>
    <w:rsid w:val="00C9257A"/>
    <w:rsid w:val="00C94316"/>
    <w:rsid w:val="00C97604"/>
    <w:rsid w:val="00C97CA8"/>
    <w:rsid w:val="00CA0376"/>
    <w:rsid w:val="00CA107F"/>
    <w:rsid w:val="00CA6B4A"/>
    <w:rsid w:val="00CB155F"/>
    <w:rsid w:val="00CB15A0"/>
    <w:rsid w:val="00CB15BD"/>
    <w:rsid w:val="00CB15DA"/>
    <w:rsid w:val="00CB2E41"/>
    <w:rsid w:val="00CB3B38"/>
    <w:rsid w:val="00CB623F"/>
    <w:rsid w:val="00CB6AB5"/>
    <w:rsid w:val="00CB6CDE"/>
    <w:rsid w:val="00CC4D01"/>
    <w:rsid w:val="00CC6BAE"/>
    <w:rsid w:val="00CC70A5"/>
    <w:rsid w:val="00CD21FE"/>
    <w:rsid w:val="00CD35EB"/>
    <w:rsid w:val="00CD536F"/>
    <w:rsid w:val="00CD542C"/>
    <w:rsid w:val="00CD74B9"/>
    <w:rsid w:val="00CE0F56"/>
    <w:rsid w:val="00CE113C"/>
    <w:rsid w:val="00CE3596"/>
    <w:rsid w:val="00CF08A2"/>
    <w:rsid w:val="00CF2789"/>
    <w:rsid w:val="00CF355B"/>
    <w:rsid w:val="00CF6BEE"/>
    <w:rsid w:val="00D002FB"/>
    <w:rsid w:val="00D03B1C"/>
    <w:rsid w:val="00D04A8A"/>
    <w:rsid w:val="00D06055"/>
    <w:rsid w:val="00D1278A"/>
    <w:rsid w:val="00D1610F"/>
    <w:rsid w:val="00D20946"/>
    <w:rsid w:val="00D21F1B"/>
    <w:rsid w:val="00D33BAC"/>
    <w:rsid w:val="00D33E83"/>
    <w:rsid w:val="00D34AE9"/>
    <w:rsid w:val="00D3564A"/>
    <w:rsid w:val="00D360C4"/>
    <w:rsid w:val="00D41BDE"/>
    <w:rsid w:val="00D448BD"/>
    <w:rsid w:val="00D45092"/>
    <w:rsid w:val="00D47315"/>
    <w:rsid w:val="00D476F3"/>
    <w:rsid w:val="00D51E1D"/>
    <w:rsid w:val="00D538A5"/>
    <w:rsid w:val="00D55B9C"/>
    <w:rsid w:val="00D71473"/>
    <w:rsid w:val="00D73735"/>
    <w:rsid w:val="00D73E63"/>
    <w:rsid w:val="00D746A0"/>
    <w:rsid w:val="00D75303"/>
    <w:rsid w:val="00D813AF"/>
    <w:rsid w:val="00D8150B"/>
    <w:rsid w:val="00D81667"/>
    <w:rsid w:val="00D834EB"/>
    <w:rsid w:val="00D837C8"/>
    <w:rsid w:val="00D85676"/>
    <w:rsid w:val="00D86B7A"/>
    <w:rsid w:val="00D91447"/>
    <w:rsid w:val="00D914F7"/>
    <w:rsid w:val="00D91D98"/>
    <w:rsid w:val="00D92694"/>
    <w:rsid w:val="00D94DBC"/>
    <w:rsid w:val="00D964E7"/>
    <w:rsid w:val="00D96D72"/>
    <w:rsid w:val="00D9799D"/>
    <w:rsid w:val="00D97DFB"/>
    <w:rsid w:val="00DA3E10"/>
    <w:rsid w:val="00DA55D5"/>
    <w:rsid w:val="00DA5A07"/>
    <w:rsid w:val="00DB1B45"/>
    <w:rsid w:val="00DB6B90"/>
    <w:rsid w:val="00DB7F97"/>
    <w:rsid w:val="00DC31B7"/>
    <w:rsid w:val="00DC7FD9"/>
    <w:rsid w:val="00DD041C"/>
    <w:rsid w:val="00DD67E1"/>
    <w:rsid w:val="00DD7D20"/>
    <w:rsid w:val="00DE0836"/>
    <w:rsid w:val="00DE09A3"/>
    <w:rsid w:val="00DE1013"/>
    <w:rsid w:val="00DE1A3B"/>
    <w:rsid w:val="00DE25B8"/>
    <w:rsid w:val="00DE284F"/>
    <w:rsid w:val="00DE345F"/>
    <w:rsid w:val="00DE6C71"/>
    <w:rsid w:val="00DF0657"/>
    <w:rsid w:val="00DF512C"/>
    <w:rsid w:val="00DF5820"/>
    <w:rsid w:val="00DF6F93"/>
    <w:rsid w:val="00E0169D"/>
    <w:rsid w:val="00E019EF"/>
    <w:rsid w:val="00E057F1"/>
    <w:rsid w:val="00E07326"/>
    <w:rsid w:val="00E116E4"/>
    <w:rsid w:val="00E11FDF"/>
    <w:rsid w:val="00E121C0"/>
    <w:rsid w:val="00E13B28"/>
    <w:rsid w:val="00E16A95"/>
    <w:rsid w:val="00E2356E"/>
    <w:rsid w:val="00E259CD"/>
    <w:rsid w:val="00E26567"/>
    <w:rsid w:val="00E26D3B"/>
    <w:rsid w:val="00E303EB"/>
    <w:rsid w:val="00E304AC"/>
    <w:rsid w:val="00E315E8"/>
    <w:rsid w:val="00E325F8"/>
    <w:rsid w:val="00E43127"/>
    <w:rsid w:val="00E53C58"/>
    <w:rsid w:val="00E56211"/>
    <w:rsid w:val="00E568A6"/>
    <w:rsid w:val="00E606C7"/>
    <w:rsid w:val="00E61C8A"/>
    <w:rsid w:val="00E65F03"/>
    <w:rsid w:val="00E71965"/>
    <w:rsid w:val="00E7599D"/>
    <w:rsid w:val="00E779F8"/>
    <w:rsid w:val="00E86D6F"/>
    <w:rsid w:val="00E87A1E"/>
    <w:rsid w:val="00E9027D"/>
    <w:rsid w:val="00E94021"/>
    <w:rsid w:val="00EA1C3C"/>
    <w:rsid w:val="00EB0E7D"/>
    <w:rsid w:val="00EB60B0"/>
    <w:rsid w:val="00EC0EF9"/>
    <w:rsid w:val="00ED35F5"/>
    <w:rsid w:val="00ED3C9F"/>
    <w:rsid w:val="00ED5F96"/>
    <w:rsid w:val="00EE712F"/>
    <w:rsid w:val="00EF3F0F"/>
    <w:rsid w:val="00EF7830"/>
    <w:rsid w:val="00F023B3"/>
    <w:rsid w:val="00F02B78"/>
    <w:rsid w:val="00F02BC5"/>
    <w:rsid w:val="00F04271"/>
    <w:rsid w:val="00F11385"/>
    <w:rsid w:val="00F13193"/>
    <w:rsid w:val="00F147CB"/>
    <w:rsid w:val="00F1594C"/>
    <w:rsid w:val="00F25356"/>
    <w:rsid w:val="00F31077"/>
    <w:rsid w:val="00F33CD6"/>
    <w:rsid w:val="00F33E0F"/>
    <w:rsid w:val="00F40E5D"/>
    <w:rsid w:val="00F4429C"/>
    <w:rsid w:val="00F51980"/>
    <w:rsid w:val="00F52C6C"/>
    <w:rsid w:val="00F54B27"/>
    <w:rsid w:val="00F566A4"/>
    <w:rsid w:val="00F568BB"/>
    <w:rsid w:val="00F57B0D"/>
    <w:rsid w:val="00F62F45"/>
    <w:rsid w:val="00F63C62"/>
    <w:rsid w:val="00F64F11"/>
    <w:rsid w:val="00F65A80"/>
    <w:rsid w:val="00F701D4"/>
    <w:rsid w:val="00F70533"/>
    <w:rsid w:val="00F71DAC"/>
    <w:rsid w:val="00F73F8E"/>
    <w:rsid w:val="00F81EFF"/>
    <w:rsid w:val="00F91A38"/>
    <w:rsid w:val="00F97016"/>
    <w:rsid w:val="00FA090A"/>
    <w:rsid w:val="00FA12EB"/>
    <w:rsid w:val="00FB30E1"/>
    <w:rsid w:val="00FB3A50"/>
    <w:rsid w:val="00FC08DB"/>
    <w:rsid w:val="00FC1CFC"/>
    <w:rsid w:val="00FC29C1"/>
    <w:rsid w:val="00FC29DB"/>
    <w:rsid w:val="00FC326F"/>
    <w:rsid w:val="00FC34CE"/>
    <w:rsid w:val="00FD1796"/>
    <w:rsid w:val="00FD3D20"/>
    <w:rsid w:val="00FD6FC0"/>
    <w:rsid w:val="00FD7BB0"/>
    <w:rsid w:val="00FE225D"/>
    <w:rsid w:val="00FE7737"/>
    <w:rsid w:val="00FF17CA"/>
    <w:rsid w:val="00FF237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63BA"/>
  <w15:docId w15:val="{0CA81FF3-2AC5-420F-BB5D-B5A3C304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DE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30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7A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ADE"/>
  </w:style>
  <w:style w:type="table" w:styleId="TableGrid">
    <w:name w:val="Table Grid"/>
    <w:basedOn w:val="TableNormal"/>
    <w:rsid w:val="00B2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FB1"/>
    <w:rPr>
      <w:color w:val="0000FF"/>
      <w:u w:val="single"/>
    </w:rPr>
  </w:style>
  <w:style w:type="character" w:styleId="FollowedHyperlink">
    <w:name w:val="FollowedHyperlink"/>
    <w:rsid w:val="004A3FB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72C9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B30E1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FB30E1"/>
    <w:rPr>
      <w:b/>
      <w:bCs/>
    </w:rPr>
  </w:style>
  <w:style w:type="character" w:styleId="Emphasis">
    <w:name w:val="Emphasis"/>
    <w:uiPriority w:val="20"/>
    <w:qFormat/>
    <w:rsid w:val="00FB30E1"/>
    <w:rPr>
      <w:i/>
      <w:iCs/>
    </w:rPr>
  </w:style>
  <w:style w:type="character" w:customStyle="1" w:styleId="HeaderChar">
    <w:name w:val="Header Char"/>
    <w:link w:val="Header"/>
    <w:uiPriority w:val="99"/>
    <w:rsid w:val="003245E4"/>
    <w:rPr>
      <w:rFonts w:ascii="VNI-Times" w:hAnsi="VNI-Times"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842F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130CA"/>
    <w:rPr>
      <w:rFonts w:ascii="Arial" w:hAnsi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rsid w:val="00E9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027D"/>
    <w:rPr>
      <w:rFonts w:ascii="Segoe UI" w:hAnsi="Segoe UI" w:cs="Segoe UI"/>
      <w:sz w:val="18"/>
      <w:szCs w:val="18"/>
      <w:lang w:val="en-US" w:eastAsia="en-US"/>
    </w:rPr>
  </w:style>
  <w:style w:type="character" w:customStyle="1" w:styleId="text">
    <w:name w:val="text"/>
    <w:basedOn w:val="DefaultParagraphFont"/>
    <w:rsid w:val="00C17F97"/>
  </w:style>
  <w:style w:type="paragraph" w:styleId="ListParagraph">
    <w:name w:val="List Paragraph"/>
    <w:basedOn w:val="Normal"/>
    <w:uiPriority w:val="34"/>
    <w:qFormat/>
    <w:rsid w:val="004438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852"/>
    <w:rPr>
      <w:color w:val="605E5C"/>
      <w:shd w:val="clear" w:color="auto" w:fill="E1DFDD"/>
    </w:rPr>
  </w:style>
  <w:style w:type="character" w:customStyle="1" w:styleId="Khc">
    <w:name w:val="Khác_"/>
    <w:basedOn w:val="DefaultParagraphFont"/>
    <w:link w:val="Khc0"/>
    <w:rsid w:val="0004004D"/>
    <w:rPr>
      <w:sz w:val="26"/>
      <w:szCs w:val="26"/>
    </w:rPr>
  </w:style>
  <w:style w:type="paragraph" w:customStyle="1" w:styleId="Khc0">
    <w:name w:val="Khác"/>
    <w:basedOn w:val="Normal"/>
    <w:link w:val="Khc"/>
    <w:rsid w:val="0004004D"/>
    <w:pPr>
      <w:widowControl w:val="0"/>
      <w:spacing w:after="100" w:line="283" w:lineRule="auto"/>
      <w:ind w:firstLine="400"/>
    </w:pPr>
    <w:rPr>
      <w:rFonts w:ascii="Times New Roman" w:hAnsi="Times New Roman"/>
      <w:sz w:val="26"/>
      <w:szCs w:val="26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04004D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 w:bidi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04D"/>
    <w:rPr>
      <w:rFonts w:ascii="Courier New" w:eastAsia="Courier New" w:hAnsi="Courier New" w:cs="Courier New"/>
      <w:color w:val="000000"/>
      <w:lang w:bidi="vi-VN"/>
    </w:rPr>
  </w:style>
  <w:style w:type="character" w:styleId="FootnoteReference">
    <w:name w:val="footnote reference"/>
    <w:basedOn w:val="DefaultParagraphFont"/>
    <w:uiPriority w:val="99"/>
    <w:unhideWhenUsed/>
    <w:rsid w:val="0004004D"/>
    <w:rPr>
      <w:vertAlign w:val="superscript"/>
    </w:rPr>
  </w:style>
  <w:style w:type="paragraph" w:styleId="BodyText2">
    <w:name w:val="Body Text 2"/>
    <w:basedOn w:val="Normal"/>
    <w:link w:val="BodyText2Char"/>
    <w:rsid w:val="00E019EF"/>
    <w:pPr>
      <w:tabs>
        <w:tab w:val="left" w:pos="720"/>
      </w:tabs>
      <w:spacing w:line="288" w:lineRule="auto"/>
      <w:ind w:left="352"/>
      <w:jc w:val="both"/>
    </w:pPr>
    <w:rPr>
      <w:rFonts w:ascii="Times New Roman" w:hAnsi="Times New Roman"/>
      <w:b/>
      <w:lang w:bidi="he-IL"/>
    </w:rPr>
  </w:style>
  <w:style w:type="character" w:customStyle="1" w:styleId="BodyText2Char">
    <w:name w:val="Body Text 2 Char"/>
    <w:basedOn w:val="DefaultParagraphFont"/>
    <w:link w:val="BodyText2"/>
    <w:rsid w:val="00E019EF"/>
    <w:rPr>
      <w:b/>
      <w:sz w:val="24"/>
      <w:szCs w:val="24"/>
      <w:lang w:val="en-US" w:eastAsia="en-US" w:bidi="he-IL"/>
    </w:rPr>
  </w:style>
  <w:style w:type="paragraph" w:customStyle="1" w:styleId="BodyText20">
    <w:name w:val="Body Text2"/>
    <w:basedOn w:val="Normal"/>
    <w:rsid w:val="00E019EF"/>
    <w:pPr>
      <w:widowControl w:val="0"/>
      <w:shd w:val="clear" w:color="auto" w:fill="FFFFFF"/>
      <w:spacing w:before="180" w:line="504" w:lineRule="exact"/>
    </w:pPr>
    <w:rPr>
      <w:rFonts w:ascii="Times New Roman" w:hAnsi="Times New Roman"/>
      <w:sz w:val="27"/>
      <w:szCs w:val="27"/>
      <w:shd w:val="clear" w:color="auto" w:fill="FFFFFF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280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CA6B4A"/>
    <w:pPr>
      <w:spacing w:after="160"/>
    </w:pPr>
    <w:rPr>
      <w:rFonts w:ascii="Times New Roman" w:eastAsia="Calibri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B4A"/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3148-197B-4A13-87B9-A710A4C8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UỶ BAN NHÂN DÂN</vt:lpstr>
      <vt:lpstr>UỶ BAN NHÂN DÂN</vt:lpstr>
    </vt:vector>
  </TitlesOfParts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Vũ Đoán</dc:creator>
  <cp:lastModifiedBy>Admin</cp:lastModifiedBy>
  <cp:revision>23</cp:revision>
  <cp:lastPrinted>2025-04-10T02:47:00Z</cp:lastPrinted>
  <dcterms:created xsi:type="dcterms:W3CDTF">2023-03-20T04:30:00Z</dcterms:created>
  <dcterms:modified xsi:type="dcterms:W3CDTF">2025-04-10T02:50:00Z</dcterms:modified>
</cp:coreProperties>
</file>