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992" w14:textId="77777777" w:rsidR="00A93C39" w:rsidRPr="00A93C39" w:rsidRDefault="00A93C39" w:rsidP="00A93C39">
      <w:pPr>
        <w:rPr>
          <w:b/>
          <w:w w:val="90"/>
          <w:u w:val="single"/>
          <w:lang w:val="nl-NL"/>
        </w:rPr>
      </w:pPr>
      <w:r w:rsidRPr="00A93C39">
        <w:rPr>
          <w:b/>
          <w:w w:val="90"/>
          <w:u w:val="single"/>
          <w:lang w:val="nl-NL"/>
        </w:rPr>
        <w:t>BỘ CHỈ HUY QUÂN SỰ TỈNH LÀO CAI</w:t>
      </w:r>
    </w:p>
    <w:p w14:paraId="2BC80777" w14:textId="77777777" w:rsidR="00A93C39" w:rsidRDefault="00A93C39" w:rsidP="00A93C39">
      <w:pPr>
        <w:jc w:val="center"/>
        <w:rPr>
          <w:b/>
          <w:w w:val="90"/>
          <w:lang w:val="nl-NL"/>
        </w:rPr>
      </w:pPr>
    </w:p>
    <w:p w14:paraId="5E92156D" w14:textId="4462B005" w:rsidR="00A93C39" w:rsidRPr="00A93C39" w:rsidRDefault="00A93C39" w:rsidP="00A93C39">
      <w:pPr>
        <w:jc w:val="center"/>
        <w:rPr>
          <w:b/>
          <w:w w:val="90"/>
          <w:lang w:val="nl-NL"/>
        </w:rPr>
      </w:pPr>
      <w:r>
        <w:rPr>
          <w:b/>
          <w:w w:val="90"/>
          <w:lang w:val="nl-NL"/>
        </w:rPr>
        <w:t>C</w:t>
      </w:r>
      <w:r w:rsidRPr="00A93C39">
        <w:rPr>
          <w:b/>
          <w:w w:val="90"/>
          <w:lang w:val="nl-NL"/>
        </w:rPr>
        <w:t>HUYÊN ĐỀ</w:t>
      </w:r>
    </w:p>
    <w:p w14:paraId="254CF05C" w14:textId="77777777" w:rsidR="00A93C39" w:rsidRPr="00A93C39" w:rsidRDefault="00A93C39" w:rsidP="00A93C39">
      <w:pPr>
        <w:jc w:val="center"/>
        <w:rPr>
          <w:b/>
          <w:lang w:val="nl-NL"/>
        </w:rPr>
      </w:pPr>
      <w:r w:rsidRPr="00A93C39">
        <w:rPr>
          <w:b/>
          <w:lang w:val="nl-NL"/>
        </w:rPr>
        <w:t xml:space="preserve">NHỮNG NÉT LỊCH SỬ, TRUYỀN THỐNG TIÊU BIỂU CỦA </w:t>
      </w:r>
    </w:p>
    <w:p w14:paraId="7D45170C" w14:textId="56ABC488" w:rsidR="00A93C39" w:rsidRPr="00741725" w:rsidRDefault="00A93C39" w:rsidP="00741725">
      <w:pPr>
        <w:jc w:val="center"/>
        <w:rPr>
          <w:b/>
          <w:lang w:val="nl-NL"/>
        </w:rPr>
      </w:pPr>
      <w:r w:rsidRPr="00A93C39">
        <w:rPr>
          <w:b/>
          <w:lang w:val="nl-NL"/>
        </w:rPr>
        <w:t>LỰC LƯỢNG VŨ TRANGTỈNH LÀO CAI QUA 75 NĂM XÂY DỰNG, CHIẾN ĐẤU, TRƯỞNG THÀNH (02/4/1948 - 02/4/2023)</w:t>
      </w:r>
    </w:p>
    <w:p w14:paraId="7D6A5655" w14:textId="77777777" w:rsidR="00741725" w:rsidRDefault="00741725" w:rsidP="00741725">
      <w:pPr>
        <w:spacing w:after="40"/>
        <w:ind w:firstLine="567"/>
        <w:jc w:val="both"/>
        <w:rPr>
          <w:b/>
          <w:color w:val="000000"/>
          <w:u w:val="single"/>
        </w:rPr>
      </w:pPr>
    </w:p>
    <w:p w14:paraId="1E21C7E5" w14:textId="169F6ECC" w:rsidR="009D6A1D" w:rsidRPr="00741725" w:rsidRDefault="009D6A1D" w:rsidP="00741725">
      <w:pPr>
        <w:spacing w:after="40"/>
        <w:ind w:firstLine="567"/>
        <w:jc w:val="both"/>
        <w:rPr>
          <w:b/>
          <w:color w:val="000000"/>
        </w:rPr>
      </w:pPr>
      <w:r w:rsidRPr="00741725">
        <w:rPr>
          <w:b/>
          <w:color w:val="000000"/>
          <w:u w:val="single"/>
        </w:rPr>
        <w:t>Phần 1:</w:t>
      </w:r>
      <w:r w:rsidRPr="00741725">
        <w:rPr>
          <w:b/>
          <w:color w:val="000000"/>
        </w:rPr>
        <w:t xml:space="preserve"> Lào Cai - vùng đất, con người và truyền thống</w:t>
      </w:r>
    </w:p>
    <w:p w14:paraId="09C427F5" w14:textId="19DAEB70" w:rsidR="009D6A1D" w:rsidRPr="006D4291" w:rsidRDefault="009D6A1D" w:rsidP="00741725">
      <w:pPr>
        <w:spacing w:after="40"/>
        <w:ind w:firstLine="567"/>
        <w:jc w:val="both"/>
        <w:rPr>
          <w:spacing w:val="-2"/>
          <w:lang w:val="sv-SE"/>
        </w:rPr>
      </w:pPr>
      <w:r w:rsidRPr="006D4291">
        <w:rPr>
          <w:spacing w:val="-2"/>
          <w:lang w:val="sv-SE"/>
        </w:rPr>
        <w:t>Lào Cai là tỉnh miền núi biên giới nằm ở phía Tây Bắc của Tổ quốc Việt Nam. Phía Đông giáp tỉnh Hà Giang, phía Nam giáp tỉnh Yên Bái, phía Tây giáp tỉnh Lai Châu, phía Bắc giáp tỉnh Vân Nam của Trung Quốc, có diện tích 6.364,02 km</w:t>
      </w:r>
      <w:r w:rsidRPr="006D4291">
        <w:rPr>
          <w:spacing w:val="-2"/>
          <w:vertAlign w:val="superscript"/>
          <w:lang w:val="sv-SE"/>
        </w:rPr>
        <w:t>2</w:t>
      </w:r>
      <w:r w:rsidRPr="006D4291">
        <w:rPr>
          <w:spacing w:val="-2"/>
          <w:lang w:val="sv-SE"/>
        </w:rPr>
        <w:t>, có đường biên giới quốc gia dài 182,086km. Từ thời Hùng Vương dựng nước, địa bàn tỉnh Lào Cai thuộc Bộ Tân Hưng, là một trong 15 bộ của Nhà nước Văn Lang. Trải qua những biến cố, thăng trầm của lịch sử, ngày 12/7/1907 Toàn quyền Pháp ở Đông Dương đã quyết định thành lập tỉnh Lao Kay. Sau khi thống nhất đất nước, ngày 03</w:t>
      </w:r>
      <w:r w:rsidR="006D4291" w:rsidRPr="006D4291">
        <w:rPr>
          <w:spacing w:val="-2"/>
          <w:lang w:val="sv-SE"/>
        </w:rPr>
        <w:t>/</w:t>
      </w:r>
      <w:r w:rsidRPr="006D4291">
        <w:rPr>
          <w:spacing w:val="-2"/>
          <w:lang w:val="sv-SE"/>
        </w:rPr>
        <w:t>01</w:t>
      </w:r>
      <w:r w:rsidR="006D4291" w:rsidRPr="006D4291">
        <w:rPr>
          <w:spacing w:val="-2"/>
          <w:lang w:val="sv-SE"/>
        </w:rPr>
        <w:t>/</w:t>
      </w:r>
      <w:r w:rsidRPr="006D4291">
        <w:rPr>
          <w:spacing w:val="-2"/>
          <w:lang w:val="sv-SE"/>
        </w:rPr>
        <w:t>1976 Lào Cai hợp nhất với tỉnh Yên Bái và một phần đất thuộc tỉnh Nghĩa Lộ thành tỉnh Hoàng Liên Sơn; ngày 01</w:t>
      </w:r>
      <w:r w:rsidR="006D4291" w:rsidRPr="006D4291">
        <w:rPr>
          <w:spacing w:val="-2"/>
          <w:lang w:val="sv-SE"/>
        </w:rPr>
        <w:t>/</w:t>
      </w:r>
      <w:r w:rsidRPr="006D4291">
        <w:rPr>
          <w:spacing w:val="-2"/>
          <w:lang w:val="sv-SE"/>
        </w:rPr>
        <w:t>10</w:t>
      </w:r>
      <w:r w:rsidR="006D4291" w:rsidRPr="006D4291">
        <w:rPr>
          <w:spacing w:val="-2"/>
          <w:lang w:val="sv-SE"/>
        </w:rPr>
        <w:t>/</w:t>
      </w:r>
      <w:r w:rsidRPr="006D4291">
        <w:rPr>
          <w:spacing w:val="-2"/>
          <w:lang w:val="sv-SE"/>
        </w:rPr>
        <w:t>1991, tỉnh Lào Cai được tái lập. Hiện nay tỉnh Lào Cai có 7 huyện, 1 thị xã, 1 thành phố, tổng cộng 152 xã, phường, thị trấn, dân số hơn 746 nghìn người, có 25 dân tộc anh em cùng chung sống.</w:t>
      </w:r>
    </w:p>
    <w:p w14:paraId="453D96C1" w14:textId="77777777" w:rsidR="009D6A1D" w:rsidRPr="00741725" w:rsidRDefault="009D6A1D" w:rsidP="00741725">
      <w:pPr>
        <w:spacing w:after="40"/>
        <w:ind w:firstLine="720"/>
        <w:jc w:val="both"/>
        <w:rPr>
          <w:spacing w:val="-2"/>
          <w:lang w:val="sv-SE"/>
        </w:rPr>
      </w:pPr>
      <w:r w:rsidRPr="00741725">
        <w:rPr>
          <w:spacing w:val="-2"/>
          <w:lang w:val="sv-SE"/>
        </w:rPr>
        <w:t>Nằm ở tuyến đầu khu vực trung du, miền núi phía Bắc, tỉnh Lào Cai có vị trí rất quan trọng về kinh tế, văn hóa, quốc phòng - an ninh và đối ngoại; là “phên dậu” của Tổ quốc, địa bàn trọng yếu chiến lược trong thế trận phòng thủ của cả nước và Quân khu 2; là nơi có “sông đầu nguồn, núi tuyệt đỉnh”; có cửa khẩu quốc tế lớn; có đầy đủ các loại hình giao thông kết nối; giàu tài nguyên khoáng sản; có nền văn hóa đa dạng, tâm linh phong phú. Lào Cai  hội tụ đầy đủ tiềm năng, lợi thế để phát triển trở thành một cực tăng trưởng của vùng và cả nước; là trung tâm kết nối giao thương kinh tế giữa Việt Nam, các nước ASEAN với vùng Tây Nam của Trung Quốc.</w:t>
      </w:r>
    </w:p>
    <w:p w14:paraId="66CD3F28" w14:textId="77777777" w:rsidR="009D6A1D" w:rsidRPr="00741725" w:rsidRDefault="009D6A1D" w:rsidP="00741725">
      <w:pPr>
        <w:spacing w:after="40"/>
        <w:ind w:firstLine="720"/>
        <w:jc w:val="both"/>
        <w:rPr>
          <w:lang w:val="sv-SE"/>
        </w:rPr>
      </w:pPr>
      <w:r w:rsidRPr="00741725">
        <w:rPr>
          <w:lang w:val="sv-SE"/>
        </w:rPr>
        <w:t>Trong suốt chặng đường 115 năm kể từ năm 1907 đến năm 2022, dù trong bất kỳ điều kiện, hoàn cảnh nào, người dân Lào Cai vẫn luôn một lòng nồng nàn yêu nước. Trong cuộc trường chinh chống giặc ngoại xâm và Tiễu Phỉ, dưới sự lãnh đạo của Trung ương Đảng, Đảng bộ và Nhân dân các dân tộc Lào Cai đã anh dũng đấu tranh giải phóng quê hương, góp sức làm nên chiến thắng lịch sử Điện Biên Phủ; rồi chi viện sức người, sức của cho chiến trường miền Nam đánh Mỹ, giải phóng hoàn toàn miền Nam, thống nhất đất nước. Tiếp đó, quân và dân Lào Cai đã phối hợp chặt chẽ với các lực lượng chiến đấu dũng cảm, kiên cường, bảo vệ vững chắc chủ quyền biên giới quốc gia. Từ ngày tái lập tỉnh đến nay, quá trình hội nhập và phát triển, Đảng bộ, chính quyền, Nhân dân và LLVT tỉnh đã đạt được nhiều thành tựu to lớn trong phát triển kinh tế, văn hóa - xã hội, củng cố quốc phòng - an ninh, thực hiện có hiệu quả công tác đối ngoại.</w:t>
      </w:r>
    </w:p>
    <w:p w14:paraId="6AFCC196" w14:textId="77777777" w:rsidR="009D6A1D" w:rsidRPr="00741725" w:rsidRDefault="009D6A1D" w:rsidP="00741725">
      <w:pPr>
        <w:spacing w:after="40"/>
        <w:ind w:firstLine="720"/>
        <w:jc w:val="both"/>
        <w:rPr>
          <w:lang w:val="sv-SE"/>
        </w:rPr>
      </w:pPr>
      <w:r w:rsidRPr="00741725">
        <w:rPr>
          <w:lang w:val="sv-SE"/>
        </w:rPr>
        <w:t>Lịch sử xây dựng, đấu tranh giải phóng và bảo vệ quê hương đã hun đúc nên bản sắc văn hóa độc đáo, truyền thống đoàn kết, sáng tạo trong lao động sản xuất; dũng cảm, kiên cường trong đấu tranh của đất và người Lào Cai. Đó cũng chính là một trong những mạch nguồn tạo nên truyền thống, những trang sử vẻ vang trong quá trình xây dựng, chiến đấu và trưởng thành của LLVT Lào Cai.</w:t>
      </w:r>
    </w:p>
    <w:p w14:paraId="544E2276" w14:textId="190789E2" w:rsidR="009D6A1D" w:rsidRPr="00741725" w:rsidRDefault="009D6A1D" w:rsidP="00741725">
      <w:pPr>
        <w:spacing w:after="40"/>
        <w:ind w:firstLine="567"/>
        <w:jc w:val="both"/>
        <w:rPr>
          <w:b/>
          <w:color w:val="000000"/>
        </w:rPr>
      </w:pPr>
      <w:r w:rsidRPr="00741725">
        <w:rPr>
          <w:b/>
          <w:color w:val="000000"/>
          <w:u w:val="single"/>
        </w:rPr>
        <w:lastRenderedPageBreak/>
        <w:t>Phần 2:</w:t>
      </w:r>
      <w:r w:rsidRPr="00741725">
        <w:rPr>
          <w:b/>
          <w:color w:val="000000"/>
        </w:rPr>
        <w:t xml:space="preserve"> Những trang sử vẻ vang trong quá trình xây dựng, chiến đấu và trưởng thành của LLVT Lào Cai</w:t>
      </w:r>
    </w:p>
    <w:p w14:paraId="3FDB9DA5" w14:textId="77777777" w:rsidR="009D6A1D" w:rsidRPr="00741725" w:rsidRDefault="009D6A1D" w:rsidP="00741725">
      <w:pPr>
        <w:spacing w:after="40"/>
        <w:ind w:firstLine="720"/>
        <w:jc w:val="both"/>
        <w:rPr>
          <w:lang w:val="sv-SE"/>
        </w:rPr>
      </w:pPr>
      <w:r w:rsidRPr="00741725">
        <w:rPr>
          <w:lang w:val="sv-SE"/>
        </w:rPr>
        <w:t>Truyền thống của LLVT Lào Cai được khởi nguồn và luôn gắn liền với lịch sử văn hóa, truyền thống của đất và người Lào Cai, nhưng biểu hiện sinh động nhất là từ khi Đảng ta ra đời lãnh đạo cách mạng Việt Nam, năm 1930. Dưới sự lãnh đạo của Đảng, các cao trào đấu tranh cách mạng phát triển mạnh mẽ trong cả nước. Ở Lào Cai, những nhân cốt cách mạng ban đầu đã bắt liên lạc được với Ban cán sự Đảng của chiến khu Vần - Hiền Lương chuẩn bị xây dựng cơ sở cách mạng. Từ năm 1940 đến năm 1945, cao trào kháng Nhật cứu nước ngày càng lên cao, đặc biệt ngày 22/12/1944 Đội Việt Nam tuyên truyền giải phóng quân được thành lập, sự kiện này tác động to lớn đến việc phát triển đội quân vũ trang ở các địa phương, trong đó có Lào Cai.</w:t>
      </w:r>
    </w:p>
    <w:p w14:paraId="673B9B48" w14:textId="3CA53B39" w:rsidR="009D6A1D" w:rsidRPr="006D4291" w:rsidRDefault="009D6A1D" w:rsidP="00741725">
      <w:pPr>
        <w:spacing w:after="40"/>
        <w:ind w:firstLine="720"/>
        <w:jc w:val="both"/>
        <w:rPr>
          <w:spacing w:val="-2"/>
          <w:lang w:val="sv-SE"/>
        </w:rPr>
      </w:pPr>
      <w:r w:rsidRPr="006D4291">
        <w:rPr>
          <w:spacing w:val="-2"/>
          <w:lang w:val="sv-SE"/>
        </w:rPr>
        <w:t xml:space="preserve">Cách mạng tháng Tám thành công, phong trào cách mạng ở Lào Cai phát triển mạnh mẽ, đã thành lập được Ban Cán sự Đảng và Ủy ban hành chính cách mạng; xây dựng được các đội du kích trên địa bàn tỉnh. Lúc này Quân đội </w:t>
      </w:r>
      <w:r w:rsidRPr="006D4291">
        <w:rPr>
          <w:b/>
          <w:i/>
          <w:spacing w:val="-2"/>
          <w:lang w:val="sv-SE"/>
        </w:rPr>
        <w:t xml:space="preserve">“Đồng Minh” </w:t>
      </w:r>
      <w:r w:rsidRPr="006D4291">
        <w:rPr>
          <w:spacing w:val="-2"/>
          <w:lang w:val="sv-SE"/>
        </w:rPr>
        <w:t xml:space="preserve">Tưởng Giới Thạch kéo vào Lào Cai, lấy lý do là để giải giáp Quân đội Nhật, nhưng thực chất là hậu thuẫn đưa bọn </w:t>
      </w:r>
      <w:r w:rsidRPr="006D4291">
        <w:rPr>
          <w:b/>
          <w:i/>
          <w:spacing w:val="-2"/>
          <w:lang w:val="sv-SE"/>
        </w:rPr>
        <w:t xml:space="preserve">“Việt Nam Quốc dân Đảng” </w:t>
      </w:r>
      <w:r w:rsidRPr="006D4291">
        <w:rPr>
          <w:spacing w:val="-2"/>
          <w:lang w:val="sv-SE"/>
        </w:rPr>
        <w:t>vào hòng</w:t>
      </w:r>
      <w:r w:rsidRPr="006D4291">
        <w:rPr>
          <w:b/>
          <w:i/>
          <w:spacing w:val="-2"/>
          <w:lang w:val="sv-SE"/>
        </w:rPr>
        <w:t xml:space="preserve"> </w:t>
      </w:r>
      <w:r w:rsidRPr="006D4291">
        <w:rPr>
          <w:spacing w:val="-2"/>
          <w:lang w:val="sv-SE"/>
        </w:rPr>
        <w:t>chiếm đóng Lào Cai. Tháng 11</w:t>
      </w:r>
      <w:r w:rsidR="006D4291" w:rsidRPr="006D4291">
        <w:rPr>
          <w:spacing w:val="-2"/>
          <w:lang w:val="sv-SE"/>
        </w:rPr>
        <w:t>/</w:t>
      </w:r>
      <w:r w:rsidRPr="006D4291">
        <w:rPr>
          <w:spacing w:val="-2"/>
          <w:lang w:val="sv-SE"/>
        </w:rPr>
        <w:t>1945 bọn Việt Nam Quốc dân Đảng đã đảo chính chính quyền cách mạng, lập nên chính quyền phản động. Trước tình hình trên, Ban Cán sự Đảng của tỉnh đã họp bàn và triển khai kế hoạch giải phóng Lào Cai. Được sự hỗ trợ trực tiếp của các đơn vị bộ đội chủ lực, quân và dân Lào Cai đã vận động được lực lượng của các Thổ Ty ở Bắc Hà, Si Ma Cai, Mường Khương cùng tham gia chiến đấu. Do ta phát huy được sức mạnh tổng hợp của các lực lượng nên Quốc dân Đảng đã bị tiêu diệt, một bộ phận tháo chạy về bên kia biên giới.</w:t>
      </w:r>
      <w:r w:rsidRPr="006D4291">
        <w:rPr>
          <w:color w:val="FF0000"/>
          <w:spacing w:val="-2"/>
          <w:lang w:val="sv-SE"/>
        </w:rPr>
        <w:t xml:space="preserve"> </w:t>
      </w:r>
      <w:r w:rsidRPr="006D4291">
        <w:rPr>
          <w:color w:val="000000"/>
          <w:spacing w:val="-2"/>
          <w:lang w:val="sv-SE"/>
        </w:rPr>
        <w:t xml:space="preserve">Đến ngày 12/11/1946 tỉnh Lào Cai được giải phóng hoàn toàn khỏi sự chiếm đóng của bọn </w:t>
      </w:r>
      <w:r w:rsidRPr="006D4291">
        <w:rPr>
          <w:spacing w:val="-2"/>
          <w:lang w:val="sv-SE"/>
        </w:rPr>
        <w:t>Quốc dân Đảng</w:t>
      </w:r>
      <w:r w:rsidRPr="006D4291">
        <w:rPr>
          <w:color w:val="000000"/>
          <w:spacing w:val="-2"/>
          <w:lang w:val="sv-SE"/>
        </w:rPr>
        <w:t xml:space="preserve">. </w:t>
      </w:r>
      <w:r w:rsidRPr="006D4291">
        <w:rPr>
          <w:b/>
          <w:i/>
          <w:color w:val="000000"/>
          <w:spacing w:val="-2"/>
          <w:lang w:val="sv-SE"/>
        </w:rPr>
        <w:t>Ngày 12/11/1946 được coi là ngày giải phóng Lào Cai lần thứ Nhất.</w:t>
      </w:r>
    </w:p>
    <w:p w14:paraId="2A1A0818" w14:textId="173C444D" w:rsidR="009D6A1D" w:rsidRPr="006D4291" w:rsidRDefault="009D6A1D" w:rsidP="00741725">
      <w:pPr>
        <w:spacing w:after="40"/>
        <w:ind w:firstLine="720"/>
        <w:jc w:val="both"/>
        <w:rPr>
          <w:spacing w:val="-4"/>
          <w:lang w:val="sv-SE"/>
        </w:rPr>
      </w:pPr>
      <w:r w:rsidRPr="006D4291">
        <w:rPr>
          <w:spacing w:val="-4"/>
          <w:lang w:val="sv-SE"/>
        </w:rPr>
        <w:t xml:space="preserve">Tuy đánh đuổi được Quốc dân Đảng, nhưng đêm 19/12/1946, cuộc kháng chiến toàn quốc bùng nổ, Thực dân Pháp đã quay trở lại tái chiếm Lào Cai, các Thổ Ty đã chạy theo Pháp chống lại cách mạng. Thời gian này, một sự kiện đặc biệt đã diễn ra: </w:t>
      </w:r>
      <w:r w:rsidRPr="006D4291">
        <w:rPr>
          <w:b/>
          <w:spacing w:val="-4"/>
          <w:lang w:val="sv-SE"/>
        </w:rPr>
        <w:t>Ngày 05/3/1947</w:t>
      </w:r>
      <w:r w:rsidRPr="006D4291">
        <w:rPr>
          <w:spacing w:val="-4"/>
          <w:lang w:val="sv-SE"/>
        </w:rPr>
        <w:t xml:space="preserve"> tại một cơ sở gần cầu Cốc Lếu, thị xã Lào Cai, hội nghị toàn thể đảng viên tỉnh Lào Cai đã được tổ chức, Nghị quyết hội nghị xác định 2 nhiệm vụ trọng tâm là: Tập trung củng cố chính quyền cách mạng và tăng cường xây dựng LLVT.</w:t>
      </w:r>
      <w:r w:rsidRPr="006D4291">
        <w:rPr>
          <w:b/>
          <w:i/>
          <w:spacing w:val="-4"/>
          <w:lang w:val="sv-SE"/>
        </w:rPr>
        <w:t xml:space="preserve"> </w:t>
      </w:r>
      <w:r w:rsidR="006D4291" w:rsidRPr="006D4291">
        <w:rPr>
          <w:spacing w:val="-4"/>
          <w:lang w:val="sv-SE"/>
        </w:rPr>
        <w:t>N</w:t>
      </w:r>
      <w:r w:rsidRPr="006D4291">
        <w:rPr>
          <w:spacing w:val="-4"/>
          <w:lang w:val="sv-SE"/>
        </w:rPr>
        <w:t xml:space="preserve">gày </w:t>
      </w:r>
      <w:r w:rsidRPr="006D4291">
        <w:rPr>
          <w:b/>
          <w:spacing w:val="-4"/>
          <w:lang w:val="sv-SE"/>
        </w:rPr>
        <w:t>05/3/1947</w:t>
      </w:r>
      <w:r w:rsidRPr="006D4291">
        <w:rPr>
          <w:spacing w:val="-4"/>
          <w:lang w:val="sv-SE"/>
        </w:rPr>
        <w:t xml:space="preserve"> được xác định là ngày thành lập Đảng bộ tỉnh Lào Cai.</w:t>
      </w:r>
    </w:p>
    <w:p w14:paraId="43B54787" w14:textId="77777777" w:rsidR="009D6A1D" w:rsidRPr="00741725" w:rsidRDefault="009D6A1D" w:rsidP="00741725">
      <w:pPr>
        <w:spacing w:after="40"/>
        <w:ind w:firstLine="720"/>
        <w:jc w:val="both"/>
        <w:rPr>
          <w:bCs/>
          <w:i/>
          <w:lang w:val="sv-SE"/>
        </w:rPr>
      </w:pPr>
      <w:r w:rsidRPr="00741725">
        <w:rPr>
          <w:bCs/>
          <w:i/>
          <w:lang w:val="sv-SE"/>
        </w:rPr>
        <w:t>Thực hiện nhiệm vụ trọng tâm mà Nghị quyết Đảng bộ tỉnh đã xác định, ngày 02/4/1948 tại chân đèo Mận thuộc thôn Làng Già, xã Yên Thế, huyện Lục Yên (nay là thôn Thâm Pồng, xã Yên Thắng, huyện Lục Yên, tỉnh Yên Bái) Tỉnh đội bộ dân quân Lào Cai được thành lập, gồm 13 người, đồng chí Hoàng Mạnh Trung làm Tỉnh đội trưởng, đồng chí Nguyễn Thư Viện làm Chính trị viên và 53 du kích thoát ly là lực lượng thường trực chiến đấu của tỉnh. Từ đây, LLVT tỉnh trở thành một tổ chức thống nhất đặt dưới sự lãnh đạo trực tiếp của Đảng bộ tỉnh, làm nòng cốt cho phong trào toàn dân đánh giặc. Đây cũng là kết quả tất yếu, gắn liền với quá trình đấu tranh cách mạng giành và giữ chính quyền ở Lào Cai.</w:t>
      </w:r>
      <w:r w:rsidRPr="00741725">
        <w:rPr>
          <w:bCs/>
          <w:lang w:val="sv-SE"/>
        </w:rPr>
        <w:t xml:space="preserve"> </w:t>
      </w:r>
      <w:r w:rsidRPr="00741725">
        <w:rPr>
          <w:bCs/>
          <w:i/>
          <w:lang w:val="sv-SE"/>
        </w:rPr>
        <w:t>Say này,</w:t>
      </w:r>
      <w:r w:rsidRPr="00741725">
        <w:rPr>
          <w:bCs/>
          <w:lang w:val="sv-SE"/>
        </w:rPr>
        <w:t xml:space="preserve"> </w:t>
      </w:r>
      <w:r w:rsidRPr="00741725">
        <w:rPr>
          <w:bCs/>
          <w:i/>
          <w:lang w:val="sv-SE"/>
        </w:rPr>
        <w:t>ngày 05/12/1997 Bộ Tư lệnh Quân khu 2 đã có Quyết định số 616 công nhận ngày 02/4/1948 là ngày Truyền thống của Lực lượng vũ trang tỉnh Lào Cai.</w:t>
      </w:r>
    </w:p>
    <w:p w14:paraId="1C85D279" w14:textId="77777777" w:rsidR="009D6A1D" w:rsidRPr="006D4291" w:rsidRDefault="009D6A1D" w:rsidP="00741725">
      <w:pPr>
        <w:spacing w:after="40"/>
        <w:ind w:firstLine="720"/>
        <w:jc w:val="both"/>
        <w:rPr>
          <w:b/>
          <w:i/>
          <w:spacing w:val="-2"/>
          <w:lang w:val="sv-SE"/>
        </w:rPr>
      </w:pPr>
      <w:r w:rsidRPr="006D4291">
        <w:rPr>
          <w:spacing w:val="-2"/>
          <w:lang w:val="sv-SE"/>
        </w:rPr>
        <w:lastRenderedPageBreak/>
        <w:t xml:space="preserve">Từ khi Tỉnh bộ đội được thành lập, LLVT Lào Cai phát triển không ngừng, đã tổ chức được 03 đại đội, thành lập được các chi bộ đại đội và liên chi bộ, đánh dấu bước phát triển mới về chất của LLVT tỉnh. Trên đà phát triển đó, LLVT Lào Cai đã phối hợp chặt chẽ với các đơn vị chủ lực của Bộ trong các chiến dịch Sông Đà, Lao Hà, Tây Bắc, Biên giới, giải phóng Lào Cai, khai thông tuyến biên giới Việt - Trung, ngày </w:t>
      </w:r>
      <w:r w:rsidRPr="006D4291">
        <w:rPr>
          <w:b/>
          <w:i/>
          <w:spacing w:val="-2"/>
          <w:lang w:val="sv-SE"/>
        </w:rPr>
        <w:t xml:space="preserve">01/11/1950 </w:t>
      </w:r>
      <w:r w:rsidRPr="006D4291">
        <w:rPr>
          <w:spacing w:val="-2"/>
          <w:lang w:val="sv-SE"/>
        </w:rPr>
        <w:t xml:space="preserve">Lào Cai được giải phóng hoàn toàn khỏi ách nô dịch của thực dân Pháp. </w:t>
      </w:r>
      <w:r w:rsidRPr="006D4291">
        <w:rPr>
          <w:b/>
          <w:i/>
          <w:spacing w:val="-2"/>
          <w:lang w:val="sv-SE"/>
        </w:rPr>
        <w:t>Ngày 01/11/1950 được coi là ngày giải phóng Lào Cai lần thứ Hai</w:t>
      </w:r>
      <w:r w:rsidRPr="006D4291">
        <w:rPr>
          <w:spacing w:val="-2"/>
          <w:lang w:val="sv-SE"/>
        </w:rPr>
        <w:t xml:space="preserve">. </w:t>
      </w:r>
    </w:p>
    <w:p w14:paraId="699D24E3" w14:textId="77777777" w:rsidR="009D6A1D" w:rsidRPr="006D4291" w:rsidRDefault="009D6A1D" w:rsidP="00741725">
      <w:pPr>
        <w:spacing w:after="40"/>
        <w:ind w:firstLine="720"/>
        <w:jc w:val="both"/>
        <w:rPr>
          <w:spacing w:val="-4"/>
          <w:lang w:val="sv-SE"/>
        </w:rPr>
      </w:pPr>
      <w:r w:rsidRPr="006D4291">
        <w:rPr>
          <w:spacing w:val="-4"/>
          <w:lang w:val="sv-SE"/>
        </w:rPr>
        <w:t>Lào Cai được giải phóng lần thứ 2 nhưng Thực dân Pháp vẫn không từ bỏ ý định đánh chiếm Lào Cai, chúng câu kết với tàn quân Quốc dân Đảng và bọn tay sai Thổ Ty phản cách mạng để gây dựng Thổ Phỉ. Đầu năm 1952, lực lượng Phỉ ở miền Đông Lào Cai đã lên tới trên 3 nghìn tên. LLVT của ta ngoài các đơn vị cấp đại đội của tỉnh còn có các trung đội bộ đội địa phương và dân quân du kích ở các huyện. Phối hợp chặt chẽ với bộ đội chủ lực, LLVT tỉnh liên tục tổ chức bao vây tấn công địch. Đến cuối năm 1952, chiến dịch Tiễu Phỉ ở miền Đông Lào Cai cơ bản thắng lợi.</w:t>
      </w:r>
    </w:p>
    <w:p w14:paraId="4C9D16B8" w14:textId="77777777" w:rsidR="009D6A1D" w:rsidRPr="00741725" w:rsidRDefault="009D6A1D" w:rsidP="00741725">
      <w:pPr>
        <w:spacing w:after="40"/>
        <w:ind w:firstLine="720"/>
        <w:jc w:val="both"/>
        <w:rPr>
          <w:lang w:val="sv-SE"/>
        </w:rPr>
      </w:pPr>
      <w:r w:rsidRPr="00741725">
        <w:rPr>
          <w:lang w:val="sv-SE"/>
        </w:rPr>
        <w:t>Khi tình hình miền Đông tạm ổn, địch lại thực hiện gây Phỉ ở miền Tây. Cuối năm 1953 toàn miền Tây có hơn 4 nghìn tên Phỉ. Lúc này, tàn dư Phỉ ở miền Đông lại trỗi dậy hoạt động. Trước tình hình đó, Trung ương và Tỉnh ủy phát động chiến dịch Tiễu Phỉ ở Lào Cai, lực lượng của ta được bổ sung thêm các đơn vị chủ lực của Bộ và khu Tây Bắc. Trong giai đoạn này, ngày 07/5/1954, chiến dịch Điện Biên Phủ kết thúc thắng lợi đã tác động to lớn đến Tiễu Phỉ ở Lào Cai, các lực lượng của ta kiên quyết tấn công quân Phỉ. Đến tháng 5/1955, toàn bộ lực lượng Phỉ ở 2 miền Đông - Tây của Lào Cai đã bị tan rã.</w:t>
      </w:r>
    </w:p>
    <w:p w14:paraId="417D6D28" w14:textId="77777777" w:rsidR="009D6A1D" w:rsidRPr="00741725" w:rsidRDefault="009D6A1D" w:rsidP="00741725">
      <w:pPr>
        <w:spacing w:after="40"/>
        <w:ind w:firstLine="720"/>
        <w:jc w:val="both"/>
        <w:rPr>
          <w:lang w:val="sv-SE"/>
        </w:rPr>
      </w:pPr>
      <w:r w:rsidRPr="00741725">
        <w:rPr>
          <w:lang w:val="sv-SE"/>
        </w:rPr>
        <w:t>* Tổng hợp lại, trong suốt 9 năm kháng chiến chống thực dân Pháp, Tiễu Phỉ, quân và dân Lào Cai đã cùng bộ đội chủ lực chiến đấu trên 1 nghìn trận lớn nhỏ, loại khỏi vòng chiến đấu gần 8 nghìn tên địch, bắn cháy và bắn hỏng 7 máy bay, thu được hàng ngàn súng, pháo, phương tiện quân sự của địch. Thắng lợi lớn nhất là đã đập tan âm mưu gây Phỉ của địch. Bài học lớn nhất là phát huy sức mạnh tổng hợp của các lực lượng để cô lập, phân hóa kẻ thù.</w:t>
      </w:r>
    </w:p>
    <w:p w14:paraId="13B529AC" w14:textId="545FA9F0" w:rsidR="009D6A1D" w:rsidRPr="00741725" w:rsidRDefault="009D6A1D" w:rsidP="00741725">
      <w:pPr>
        <w:spacing w:after="40"/>
        <w:ind w:firstLine="720"/>
        <w:jc w:val="both"/>
        <w:rPr>
          <w:lang w:val="sv-SE"/>
        </w:rPr>
      </w:pPr>
      <w:r w:rsidRPr="00741725">
        <w:rPr>
          <w:lang w:val="sv-SE"/>
        </w:rPr>
        <w:t>Kháng chiến chống Thực dân Pháp giành thắng lợi, thì đế quốc Mỹ đã nhảy vào miền Nam âm mưu chia cắt lâu dài đất nước ta. Ở Lào Cai, tuy chiến dịch Tiễu Phỉ kết thúc, nhưng âm mưu gây Phỉ của địch vẫn chưa hết; vì vậy vừa phải khôi phục, phát triển kinh tế, Lào Cai vẫn phải tiếp tục Tiễu Phỉ, xóa bỏ tàn dư chế độ phong kiến và tham gia kháng chiến chống Mỹ. Trong giai đoạn này, có một sự kiện đặc biệt là ngày 23</w:t>
      </w:r>
      <w:r w:rsidR="006D4291">
        <w:rPr>
          <w:lang w:val="sv-SE"/>
        </w:rPr>
        <w:t>/</w:t>
      </w:r>
      <w:r w:rsidRPr="00741725">
        <w:rPr>
          <w:lang w:val="sv-SE"/>
        </w:rPr>
        <w:t>9</w:t>
      </w:r>
      <w:r w:rsidR="006D4291">
        <w:rPr>
          <w:lang w:val="sv-SE"/>
        </w:rPr>
        <w:t>/</w:t>
      </w:r>
      <w:r w:rsidRPr="00741725">
        <w:rPr>
          <w:lang w:val="sv-SE"/>
        </w:rPr>
        <w:t xml:space="preserve">1958, Chủ tịch Hồ Chí Minh đã lên thăm Lào Cai. Người đã căn dặn Đảng bộ, chính quyền và Nhân dân Lào Cai: </w:t>
      </w:r>
      <w:r w:rsidRPr="00741725">
        <w:rPr>
          <w:b/>
          <w:lang w:val="sv-SE"/>
        </w:rPr>
        <w:t>Phải quan tâm chăm lo, xây dựng và phát triển LLVT, giữ gìn an ninh trật tự; chi viện, giúp sức cùng đồng bào miền Nam ruột thịt kháng chiến chống Mỹ.</w:t>
      </w:r>
    </w:p>
    <w:p w14:paraId="280C5FB6" w14:textId="273D9ADC" w:rsidR="009D6A1D" w:rsidRPr="00741725" w:rsidRDefault="009D6A1D" w:rsidP="00741725">
      <w:pPr>
        <w:spacing w:after="40"/>
        <w:ind w:firstLine="720"/>
        <w:jc w:val="both"/>
        <w:rPr>
          <w:lang w:val="sv-SE"/>
        </w:rPr>
      </w:pPr>
      <w:r w:rsidRPr="00741725">
        <w:rPr>
          <w:lang w:val="sv-SE"/>
        </w:rPr>
        <w:t>Thực hiện lời dạy của Bác Hồ, phong trào dân quân du kích Lào Cai không ngừng phát triển, các hoạt động sản xuất gắn liền với sẵn sàng chiến đấu. Năm 1962, LLVT của tỉnh xóa sổ 03 vụ Phỉ định gây bạo loạn ở Bát Xát, Mường Khương và Si Ma Cai. Tháng 6</w:t>
      </w:r>
      <w:r w:rsidR="000047EF">
        <w:rPr>
          <w:lang w:val="sv-SE"/>
        </w:rPr>
        <w:t>/</w:t>
      </w:r>
      <w:r w:rsidRPr="00741725">
        <w:rPr>
          <w:lang w:val="sv-SE"/>
        </w:rPr>
        <w:t>1963 bắt gọn toán biệt kích Mỹ - Ngụy nhảy dù xuống xã Phú Nhuận/Bảo Thắng. Tháng 4</w:t>
      </w:r>
      <w:r w:rsidR="000047EF">
        <w:rPr>
          <w:lang w:val="sv-SE"/>
        </w:rPr>
        <w:t>/</w:t>
      </w:r>
      <w:r w:rsidRPr="00741725">
        <w:rPr>
          <w:lang w:val="sv-SE"/>
        </w:rPr>
        <w:t xml:space="preserve">1964 bắn rơi 01 máy bay và toán biệt kích nhảy dù xuống xã Nậm Tha/Văn Bàn. Từ năm 1965 - 1968 Mỹ đánh phá Lào </w:t>
      </w:r>
      <w:r w:rsidRPr="00741725">
        <w:rPr>
          <w:lang w:val="sv-SE"/>
        </w:rPr>
        <w:lastRenderedPageBreak/>
        <w:t>Cai bằng không quân, với 18 lần ở 23 điểm. Dũng cảm, kiên cường chiến đấu, các LLVT của ta đã bắn rơi 02 máy bay Mỹ. Ngoài các đơn vị bộ đội chiến đấu tại chỗ, tỉnh còn xây dựng được Tiểu đoàn Hoàng Liên Sơn 1, Tiểu đoàn Hoàng Liên Sơn 2 tổ chức vượt Trường Sơn chi viện cho chiến trường miền Nam đánh Mỹ.</w:t>
      </w:r>
    </w:p>
    <w:p w14:paraId="7DC093BE" w14:textId="77777777" w:rsidR="009D6A1D" w:rsidRPr="00741725" w:rsidRDefault="009D6A1D" w:rsidP="00741725">
      <w:pPr>
        <w:spacing w:after="40"/>
        <w:ind w:firstLine="720"/>
        <w:jc w:val="both"/>
        <w:rPr>
          <w:lang w:val="sv-SE"/>
        </w:rPr>
      </w:pPr>
      <w:r w:rsidRPr="00741725">
        <w:rPr>
          <w:lang w:val="sv-SE"/>
        </w:rPr>
        <w:t>* Hơn 20 năm kháng chiến chống giặc Mỹ xâm lược, quân và dân Lào Cai vừa đẩy mạnh phát triển kinh tế xã hội. Hoàn thành nhiệm vụ truy quét Phỉ; góp phần cùng cả nước giải phóng hoàn toàn miền Nam thống nhất đất nước năm 1975; rút ra được bài học kinh nghiệm về xây dựng thế trận chiến tranh Nhân dân.</w:t>
      </w:r>
    </w:p>
    <w:p w14:paraId="36586882" w14:textId="726F462F" w:rsidR="009D6A1D" w:rsidRPr="00741725" w:rsidRDefault="009D6A1D" w:rsidP="00741725">
      <w:pPr>
        <w:spacing w:after="40"/>
        <w:ind w:firstLine="720"/>
        <w:jc w:val="both"/>
        <w:rPr>
          <w:color w:val="000000"/>
          <w:lang w:val="nl-NL"/>
        </w:rPr>
      </w:pPr>
      <w:r w:rsidRPr="00741725">
        <w:rPr>
          <w:lang w:val="sv-SE"/>
        </w:rPr>
        <w:t xml:space="preserve">Sau khi nước nhà thống nhất, tháng </w:t>
      </w:r>
      <w:r w:rsidR="000047EF">
        <w:rPr>
          <w:lang w:val="sv-SE"/>
        </w:rPr>
        <w:t>0</w:t>
      </w:r>
      <w:r w:rsidRPr="00741725">
        <w:rPr>
          <w:lang w:val="sv-SE"/>
        </w:rPr>
        <w:t>1</w:t>
      </w:r>
      <w:r w:rsidR="000047EF">
        <w:rPr>
          <w:lang w:val="sv-SE"/>
        </w:rPr>
        <w:t>/</w:t>
      </w:r>
      <w:r w:rsidRPr="00741725">
        <w:rPr>
          <w:lang w:val="sv-SE"/>
        </w:rPr>
        <w:t xml:space="preserve">1976 tỉnh Hoàng Liên Sơn được thành lập, Nhân dân các dân tộc trong tỉnh đã đoàn kết, quyết tâm xây dựng cuộc sống mới. Song các thế lực phản động đã tạo cớ gây ra cuộc chiến tranh biên giới. </w:t>
      </w:r>
      <w:r w:rsidRPr="00741725">
        <w:rPr>
          <w:color w:val="000000"/>
          <w:lang w:val="nl-NL"/>
        </w:rPr>
        <w:t xml:space="preserve">Ngày 17/02/1979 chiến tranh đã nổ ra ở 6 tỉnh biên giới phía Bắc của Tổ quốc. Các LLVT của tỉnh đã chủ động phối hợp với bộ đội chủ lực chiến đấu dũng cảm, kiên cường bám trụ bảo vệ quê hương, chủ quyền lãnh thổ của Tổ quốc. </w:t>
      </w:r>
      <w:r w:rsidRPr="00741725">
        <w:rPr>
          <w:lang w:val="sv-SE"/>
        </w:rPr>
        <w:t>Ngày 15/3/1979 toàn bộ lực lượng của đối phương đã phải rút khỏi tuyến biên giới của tỉnh, nhưng chúng ta vẫn phải tiếp tục chiến đấu để bảo vệ chủ quyền biên giới, do vậy vẫn có những tổn thất, hy sinh.</w:t>
      </w:r>
    </w:p>
    <w:p w14:paraId="78AE1917" w14:textId="77777777" w:rsidR="009D6A1D" w:rsidRPr="00741725" w:rsidRDefault="009D6A1D" w:rsidP="00741725">
      <w:pPr>
        <w:spacing w:after="40"/>
        <w:ind w:firstLine="720"/>
        <w:jc w:val="both"/>
        <w:rPr>
          <w:lang w:val="sv-SE"/>
        </w:rPr>
      </w:pPr>
      <w:r w:rsidRPr="00741725">
        <w:rPr>
          <w:lang w:val="sv-SE"/>
        </w:rPr>
        <w:t xml:space="preserve">Trong cuộc chiến đấu này, sức mạnh của thế trận chiến tranh nhân dân được huy động tổng lực, trong đó lực lượng dân quân tự vệ đã góp phần to lớn vào chiến công chung. </w:t>
      </w:r>
      <w:r w:rsidRPr="00741725">
        <w:rPr>
          <w:i/>
          <w:lang w:val="sv-SE"/>
        </w:rPr>
        <w:t>Điển hình là dân quân các xã Pha Long của Mường Khương, Tả Van của Sa Pa, Bản Vược của Bát Xát, Bản Phiệt, Gia Phú của Bảo Thắng và tự vệ tiểu khu Duyên Hải của thị xã Lào Cai, Đoàn địa chất 304, 305, nông trường Thanh Bình, lâm trường Đảm Khao, Công ty vận tải, vv...</w:t>
      </w:r>
      <w:r w:rsidRPr="00741725">
        <w:rPr>
          <w:lang w:val="sv-SE"/>
        </w:rPr>
        <w:t xml:space="preserve"> và nhiều đơn vị, cá nhân đã anh dũng chiến đấu, hy sinh quên mình trên mặt trận. Cuộc chiến tranh biên giới phía Bắc đã cho chúng ta nhiều bài học quý về sự cảnh giác, không để Tổ quốc bị bất ngờ; về phát huy sức mạnh tại chỗ, về lịch sử truyền thống dân tộc. Khi biên giới bình yên, quân và dân các dân tộc tỉnh Hoàng Liên Sơn đã tích cực khắc phục hậu quả chiến tranh, phát triển kinh tế, xã hội, củng cố quốc phòng, an ninh, xây dựng LLVT tỉnh vững mạnh đáp ứng yêu cầu nhiệm vụ.</w:t>
      </w:r>
    </w:p>
    <w:p w14:paraId="521A0017" w14:textId="55816BF3" w:rsidR="009D6A1D" w:rsidRPr="000047EF" w:rsidRDefault="009D6A1D" w:rsidP="00741725">
      <w:pPr>
        <w:spacing w:after="40"/>
        <w:ind w:firstLine="720"/>
        <w:jc w:val="both"/>
        <w:rPr>
          <w:color w:val="000000"/>
          <w:spacing w:val="-4"/>
          <w:lang w:val="sv-SE"/>
        </w:rPr>
      </w:pPr>
      <w:r w:rsidRPr="000047EF">
        <w:rPr>
          <w:spacing w:val="-4"/>
          <w:lang w:val="sv-SE"/>
        </w:rPr>
        <w:t>Tháng 10</w:t>
      </w:r>
      <w:r w:rsidR="000047EF" w:rsidRPr="000047EF">
        <w:rPr>
          <w:spacing w:val="-4"/>
          <w:lang w:val="sv-SE"/>
        </w:rPr>
        <w:t>/</w:t>
      </w:r>
      <w:r w:rsidRPr="000047EF">
        <w:rPr>
          <w:spacing w:val="-4"/>
          <w:lang w:val="sv-SE"/>
        </w:rPr>
        <w:t>1991 tỉnh Lào Cai được tái lập</w:t>
      </w:r>
      <w:r w:rsidRPr="000047EF">
        <w:rPr>
          <w:color w:val="000000"/>
          <w:spacing w:val="-4"/>
          <w:lang w:val="sv-SE"/>
        </w:rPr>
        <w:t xml:space="preserve">, bước vào thời kỳ mới, được sự quan tâm lãnh đạo, chỉ đạo của Đảng ủy, Bộ Tư lệnh Quân khu, của Tỉnh ủy, HĐND, UBND tỉnh, LLVT tỉnh được xây dựng không ngừng lớn mạnh, trưởng thành. Đảng ủy, Bộ CHQS tỉnh chủ động làm tốt chức năng tham mưu với Tỉnh ủy, HĐND, UBND tỉnh lãnh đạo, chỉ đạo </w:t>
      </w:r>
      <w:r w:rsidRPr="000047EF">
        <w:rPr>
          <w:color w:val="000000"/>
          <w:spacing w:val="-4"/>
          <w:shd w:val="clear" w:color="auto" w:fill="FFFFFF"/>
          <w:lang w:val="sv-SE"/>
        </w:rPr>
        <w:t>xây dựng nền quốc phòng toàn dân vững mạnh, thế trận quốc phòng toàn dân gắn với thế trận an ninh nhân dân, xây dựng khu vực phòng thủ ngày càng vững chắc; phối hợp chặt chẽ giữa các lực lượng, các cơ quan, ban, ngành của tỉnh tham mưu, triển khai thực hiện tốt nhiệm vụ quốc phòng, an ninh, đối ngoại; xử lý kịp thời các tình huống không để bị động, bất ngờ, điểm nóng xảy ra trên địa bàn. Thường xuyên bổ sung, điều chỉnh, tổ chức luyện tập các phương án tác chiến, phòng chống thiên tai, tìm kiếm cứu nạn; chất lượng tổng hợp, trình độ và khả năng sẵn sàng chiến đấu được nâng lên. Năng lực lãnh đạo, sức chiến đấu của các cấp ủy, tổ chức đảng được giữ vững. Công tác hậu cần, kỹ thuật, tài chính đảm bảo kịp thời cho các nhiệm vụ. Năm 2022 đã tham mưu tổ chức thành công cuộc diễn tập khu vực phòng thủ tỉnh 1 bên 3 cấp, được Quân khu đánh giá hoàn thành xuất sắc nhiệm vụ.</w:t>
      </w:r>
    </w:p>
    <w:p w14:paraId="4A825A0E" w14:textId="77777777" w:rsidR="009D6A1D" w:rsidRPr="00741725" w:rsidRDefault="009D6A1D" w:rsidP="00741725">
      <w:pPr>
        <w:spacing w:after="40"/>
        <w:ind w:firstLine="720"/>
        <w:jc w:val="both"/>
        <w:rPr>
          <w:color w:val="000000"/>
          <w:shd w:val="clear" w:color="auto" w:fill="FFFFFF"/>
          <w:lang w:val="sv-SE"/>
        </w:rPr>
      </w:pPr>
      <w:r w:rsidRPr="00741725">
        <w:rPr>
          <w:color w:val="000000"/>
          <w:lang w:val="sv-SE"/>
        </w:rPr>
        <w:lastRenderedPageBreak/>
        <w:t>LLVT tỉnh đã làm tốt công tác tuyên truyền, vận động Nhân dân thực hiện đường lối, chủ trương của Đảng, chính sách và pháp luật của Nhà nước; tham gia xây dựng cơ sở chính trị địa phương vững mạnh; giúp Nhân dân xoát đói, giảm nghèo, xây dựng nông thôn mới; thực hiện tốt chính sách Quân đội, hậu phương Quân đội.</w:t>
      </w:r>
      <w:r w:rsidRPr="00741725">
        <w:rPr>
          <w:color w:val="000000"/>
          <w:shd w:val="clear" w:color="auto" w:fill="FFFFFF"/>
          <w:lang w:val="sv-SE"/>
        </w:rPr>
        <w:t xml:space="preserve"> Đặc biệt, trước những diễn biến phức tạp của dịch Covid-19, Bộ CHQS tỉnh đã chủ động phối hợp tham mưu với Tỉnh ủy, UBND tỉnh những chủ trương, biện pháp, công tác bảo đảm phòng, chống dịch bệnh; hàng ngàn lượt cán bộ, chiến sĩ và dân quân tự vệ đã trực tiếp tham gia thực hiện nhiệm vụ. Những việc làm và hình ảnh cao đẹp của LLVT tỉnh trong phòng, chống thiên tai, dịch bệnh càng tỏa sáng phẩm chất tốt đẹp </w:t>
      </w:r>
      <w:r w:rsidRPr="00741725">
        <w:rPr>
          <w:color w:val="000000"/>
          <w:lang w:val="sv-SE"/>
        </w:rPr>
        <w:t>“</w:t>
      </w:r>
      <w:r w:rsidRPr="00741725">
        <w:rPr>
          <w:color w:val="000000"/>
          <w:shd w:val="clear" w:color="auto" w:fill="FFFFFF"/>
          <w:lang w:val="sv-SE"/>
        </w:rPr>
        <w:t xml:space="preserve">Bộ đội Cụ Hồ”, góp phần củng cố và tăng cường </w:t>
      </w:r>
      <w:r w:rsidRPr="00741725">
        <w:rPr>
          <w:color w:val="000000"/>
          <w:lang w:val="sv-SE"/>
        </w:rPr>
        <w:t>“</w:t>
      </w:r>
      <w:r w:rsidRPr="00741725">
        <w:rPr>
          <w:color w:val="000000"/>
          <w:shd w:val="clear" w:color="auto" w:fill="FFFFFF"/>
          <w:lang w:val="sv-SE"/>
        </w:rPr>
        <w:t>Thế trận lòng dân” trên địa bàn Lào Cai.</w:t>
      </w:r>
    </w:p>
    <w:p w14:paraId="0C93CFE8" w14:textId="1C9BA6C5" w:rsidR="009D6A1D" w:rsidRPr="00741725" w:rsidRDefault="009D6A1D" w:rsidP="00741725">
      <w:pPr>
        <w:spacing w:after="40"/>
        <w:ind w:firstLine="567"/>
        <w:jc w:val="both"/>
        <w:rPr>
          <w:b/>
          <w:color w:val="000000"/>
        </w:rPr>
      </w:pPr>
      <w:r w:rsidRPr="00741725">
        <w:rPr>
          <w:b/>
          <w:color w:val="000000"/>
          <w:u w:val="single"/>
        </w:rPr>
        <w:t>Phần 3:</w:t>
      </w:r>
      <w:r w:rsidRPr="00741725">
        <w:rPr>
          <w:b/>
          <w:color w:val="000000"/>
        </w:rPr>
        <w:t xml:space="preserve"> Những phần thưởng cao quý và nét truyền thống tiêu biểu của LLVT Lào Cai</w:t>
      </w:r>
    </w:p>
    <w:p w14:paraId="7AD844C7" w14:textId="77777777" w:rsidR="009D6A1D" w:rsidRPr="00741725" w:rsidRDefault="009D6A1D" w:rsidP="00741725">
      <w:pPr>
        <w:spacing w:after="40"/>
        <w:ind w:firstLine="720"/>
        <w:jc w:val="both"/>
        <w:rPr>
          <w:lang w:val="sv-SE"/>
        </w:rPr>
      </w:pPr>
      <w:r w:rsidRPr="00741725">
        <w:rPr>
          <w:lang w:val="sv-SE"/>
        </w:rPr>
        <w:t>Ghi nhận những chiến công to lớn, thành tích và kết quả đạt đ</w:t>
      </w:r>
      <w:r w:rsidRPr="00741725">
        <w:rPr>
          <w:lang w:val="sv-SE"/>
        </w:rPr>
        <w:softHyphen/>
        <w:t>ược của LLVT và Nhân dân Lào Cai, Đảng, Nhà nước đã tặng thưởng Huân chương Quân công hạng Nhất; Anh hùng LLVT thời kỳ kháng chiến chống thực dân Pháp và Tiễu Phỉ; Huân chương Hồ Chí Minh; 02 Huân chương Bảo vệ Tổ quốc hạng Ba trong thời kỳ đổi mới; 19 tập thể, cá nhân được phong tặng danh hiệu Anh hùng LLVT Nhân dân, 72 Bà Mẹ được phong, truy tặng danh hiệu Mẹ Việt Nam Anh hùng; rất nhiều tập thể, cá nhân vinh dự được nhận các phần thưởng cao quý do có công lao, thành tích trong các cuộc kháng chiến, bảo vệ Tổ quốc. Kể từ ngày tái lập tỉnh đến nay, Bộ CHQS tỉnh nhiều năm liền được Uỷ ban nhân dân tỉnh, Bộ Tư</w:t>
      </w:r>
      <w:r w:rsidRPr="00741725">
        <w:rPr>
          <w:lang w:val="sv-SE"/>
        </w:rPr>
        <w:softHyphen/>
        <w:t xml:space="preserve"> lệnh Quân khu 2, Bộ Quốc phòng, Thủ tướng Chính phủ tặng Cờ đơn vị dẫn đầu phòng trào thi đua, hàng nghìn cán bộ, chiến sĩ được khen thưởng. Những phần thưởng cao quý đó không chỉ ghi nhận những cống hiến to lớn mà còn khẳng định bản chất, truyền thống cách mạng vẻ vang của LLVT Lào Cai.</w:t>
      </w:r>
    </w:p>
    <w:p w14:paraId="55D390FC" w14:textId="77777777" w:rsidR="009D6A1D" w:rsidRPr="00741725" w:rsidRDefault="009D6A1D" w:rsidP="00741725">
      <w:pPr>
        <w:spacing w:after="40"/>
        <w:ind w:firstLine="720"/>
        <w:jc w:val="both"/>
        <w:rPr>
          <w:i/>
          <w:color w:val="000000"/>
          <w:lang w:val="sv-SE"/>
        </w:rPr>
      </w:pPr>
      <w:r w:rsidRPr="00741725">
        <w:rPr>
          <w:i/>
          <w:color w:val="000000"/>
          <w:lang w:val="sv-SE"/>
        </w:rPr>
        <w:t>Đồng chí Bí thư Tỉnh ủy: “Trải qua 75 năm xây dựng, chiến đấu và trưởng thành, dưới sự lãnh đạo của Đảng, mà thường xuyên, trực tiếp là Đảng ủy, Bộ Tư lệnh Quân khu 2, của Tỉnh ủy, Ủy ban nhân dân tỉnh Lào Cai; sự yêu thương, đùm bọc, giúp đỡ của Nhân dân các dân tộc trong tỉnh, Lực lượng vũ trang đã vượt qua mọi khó khăn, gian khổ, hoàn thành xuất sắc nhiệm vụ mà Đảng, Nhà nước và Nhân dân giao cho; xứng đáng là lực lượng chiến đấu trung thành, tin cậy bảo vệ Đảng, chính quyền và Nhân dân các dân tộc trong tỉnh Lào Cai.</w:t>
      </w:r>
    </w:p>
    <w:p w14:paraId="306DF5C7" w14:textId="77777777" w:rsidR="009D6A1D" w:rsidRPr="00741725" w:rsidRDefault="009D6A1D" w:rsidP="00741725">
      <w:pPr>
        <w:spacing w:after="40"/>
        <w:ind w:firstLine="720"/>
        <w:jc w:val="both"/>
        <w:rPr>
          <w:i/>
          <w:color w:val="000000"/>
          <w:lang w:val="sv-SE"/>
        </w:rPr>
      </w:pPr>
      <w:r w:rsidRPr="00741725">
        <w:rPr>
          <w:i/>
          <w:color w:val="000000"/>
          <w:lang w:val="sv-SE"/>
        </w:rPr>
        <w:t xml:space="preserve">Quá trình xây dựng, chiến đấu và trưởng thành, Lực lượng vũ trang Lào Cai luôn giữ vững và phát huy phẩm chất tốt đẹp “Bộ đội Cụ Hồ”, gióp phần tạo ra và tô thắm thêm truyền thống Lực lượng vũ trang Quân khu 2. Đồng thời tạo nên nét tiêu biểu riêng của Lực lượng vũ trang Lào Cai đó là: </w:t>
      </w:r>
      <w:r w:rsidRPr="00741725">
        <w:rPr>
          <w:b/>
          <w:i/>
          <w:color w:val="000000"/>
          <w:lang w:val="sv-SE"/>
        </w:rPr>
        <w:t>“Trung dũng, Kiên cường, Đoàn kết, Sáng tạo, Chiến thắng”</w:t>
      </w:r>
      <w:r w:rsidRPr="00741725">
        <w:rPr>
          <w:i/>
          <w:color w:val="000000"/>
          <w:lang w:val="sv-SE"/>
        </w:rPr>
        <w:t>.</w:t>
      </w:r>
    </w:p>
    <w:p w14:paraId="4F115A5C" w14:textId="77777777" w:rsidR="009D6A1D" w:rsidRPr="00741725" w:rsidRDefault="009D6A1D" w:rsidP="00741725">
      <w:pPr>
        <w:spacing w:after="40"/>
        <w:ind w:firstLine="720"/>
        <w:jc w:val="both"/>
        <w:rPr>
          <w:color w:val="000000"/>
          <w:lang w:val="sv-SE"/>
        </w:rPr>
      </w:pPr>
      <w:r w:rsidRPr="00741725">
        <w:rPr>
          <w:color w:val="000000"/>
          <w:lang w:val="sv-SE"/>
        </w:rPr>
        <w:t xml:space="preserve">Chúng ta vừa được nghe lời phát biểu của đồng chí Bí thư Tỉnh ủy, đồng chí đã ghi nhận những cống hiến to lớn và nét tiêu biểu của LLVT tỉnh trong quá trình xây dựng, chiến đấu và trưởng thành. Thật vậy: LLVT Lào Cai mang trong mình phẩm chất tốt đẹp “Bộ đội Cụ Hồ” và truyền thống của LLVT Quân khu 2. </w:t>
      </w:r>
      <w:r w:rsidRPr="00741725">
        <w:rPr>
          <w:color w:val="000000"/>
          <w:shd w:val="clear" w:color="auto" w:fill="FFFFFF"/>
          <w:lang w:val="sv-SE"/>
        </w:rPr>
        <w:t>Song, lịch sử, truyền thống, văn hóa của đất và người Lào Cai</w:t>
      </w:r>
      <w:r w:rsidRPr="00741725">
        <w:rPr>
          <w:color w:val="000000"/>
          <w:lang w:val="sv-SE"/>
        </w:rPr>
        <w:t xml:space="preserve"> cũng đã tạo nên những nét </w:t>
      </w:r>
      <w:r w:rsidRPr="00741725">
        <w:rPr>
          <w:color w:val="000000"/>
          <w:lang w:val="sv-SE"/>
        </w:rPr>
        <w:lastRenderedPageBreak/>
        <w:t xml:space="preserve">tiêu biểu riêng có của LLVT Lào Cai, đó là: </w:t>
      </w:r>
      <w:r w:rsidRPr="00741725">
        <w:rPr>
          <w:b/>
          <w:color w:val="000000"/>
          <w:lang w:val="sv-SE"/>
        </w:rPr>
        <w:t>“Trung dũng, Kiên cường, Đoàn kết, Sáng tạo, Chiến thắng”</w:t>
      </w:r>
      <w:r w:rsidRPr="00741725">
        <w:rPr>
          <w:color w:val="000000"/>
          <w:lang w:val="sv-SE"/>
        </w:rPr>
        <w:t xml:space="preserve"> đúng như đồng chí Bí thư Tỉnh ủy đã khẳng định: Vì trong bất kỳ điều kiện, hoàn cảnh nào LLVT tỉnh cũng luôn trung thành tuyệt đối với Đảng, với Tổ quốc, với Nhân dân các dân tộc tỉnh Lào Cai; sẵn sàng chiến đấu, hy sinh để hoàn thành nhiệm vụ. Lòng trung thành và hành động dũng cảm đã hòa quyện vào làm một, tạo nên nét tiêu biểu </w:t>
      </w:r>
      <w:r w:rsidRPr="00741725">
        <w:rPr>
          <w:b/>
          <w:color w:val="000000"/>
        </w:rPr>
        <w:t>“</w:t>
      </w:r>
      <w:r w:rsidRPr="00741725">
        <w:rPr>
          <w:b/>
          <w:color w:val="000000"/>
          <w:lang w:val="sv-SE"/>
        </w:rPr>
        <w:t>trung dũng”</w:t>
      </w:r>
      <w:r w:rsidRPr="00741725">
        <w:rPr>
          <w:color w:val="000000"/>
          <w:lang w:val="sv-SE"/>
        </w:rPr>
        <w:t xml:space="preserve"> của LLVT Lào Cai.</w:t>
      </w:r>
    </w:p>
    <w:p w14:paraId="67C44D3E" w14:textId="77777777" w:rsidR="009D6A1D" w:rsidRPr="00741725" w:rsidRDefault="009D6A1D" w:rsidP="00741725">
      <w:pPr>
        <w:spacing w:after="40"/>
        <w:ind w:firstLine="720"/>
        <w:jc w:val="both"/>
        <w:rPr>
          <w:color w:val="000000"/>
          <w:lang w:val="sv-SE"/>
        </w:rPr>
      </w:pPr>
      <w:r w:rsidRPr="00741725">
        <w:rPr>
          <w:color w:val="000000"/>
          <w:lang w:val="sv-SE"/>
        </w:rPr>
        <w:t xml:space="preserve">Trong khó khăn, gian khổ, ác liệt, LLVT Lào Cai luôn </w:t>
      </w:r>
      <w:r w:rsidRPr="00741725">
        <w:rPr>
          <w:b/>
          <w:color w:val="000000"/>
          <w:lang w:val="sv-SE"/>
        </w:rPr>
        <w:t>“kiên cường”</w:t>
      </w:r>
      <w:r w:rsidRPr="00741725">
        <w:rPr>
          <w:color w:val="000000"/>
          <w:lang w:val="sv-SE"/>
        </w:rPr>
        <w:t xml:space="preserve"> chiến đấu, kiên cường bám trụ, một tấc không đi, một ly không rời, quyết tâm chiến đấu để bảo vệ quê hương, bảo vệ chủ quyền biên giới quốc gia.</w:t>
      </w:r>
    </w:p>
    <w:p w14:paraId="70D42AD9" w14:textId="77777777" w:rsidR="009D6A1D" w:rsidRPr="000047EF" w:rsidRDefault="009D6A1D" w:rsidP="00741725">
      <w:pPr>
        <w:spacing w:after="40"/>
        <w:ind w:firstLine="720"/>
        <w:jc w:val="both"/>
        <w:rPr>
          <w:color w:val="000000"/>
          <w:spacing w:val="-2"/>
          <w:lang w:val="sv-SE"/>
        </w:rPr>
      </w:pPr>
      <w:r w:rsidRPr="000047EF">
        <w:rPr>
          <w:color w:val="000000"/>
          <w:spacing w:val="-2"/>
          <w:lang w:val="sv-SE"/>
        </w:rPr>
        <w:t xml:space="preserve">Ra đời trong phong trào đấu tranh cách mạng của quần chúng, LLVT Lào Cai đã luôn </w:t>
      </w:r>
      <w:r w:rsidRPr="000047EF">
        <w:rPr>
          <w:b/>
          <w:color w:val="000000"/>
          <w:spacing w:val="-2"/>
          <w:lang w:val="sv-SE"/>
        </w:rPr>
        <w:t>“đoàn kết”</w:t>
      </w:r>
      <w:r w:rsidRPr="000047EF">
        <w:rPr>
          <w:color w:val="000000"/>
          <w:spacing w:val="-2"/>
          <w:lang w:val="sv-SE"/>
        </w:rPr>
        <w:t xml:space="preserve"> với Nhân dân, với các lực lượng, vừa chiến đấu, vừa công tác. Đoàn kết đã trở thành nét văn hóa, nhu cầu của mỗi cán bộ, chiến sĩ LLVT Lào Cai.</w:t>
      </w:r>
    </w:p>
    <w:p w14:paraId="167CB32E" w14:textId="77777777" w:rsidR="009D6A1D" w:rsidRPr="00741725" w:rsidRDefault="009D6A1D" w:rsidP="00741725">
      <w:pPr>
        <w:spacing w:after="40"/>
        <w:ind w:firstLine="720"/>
        <w:jc w:val="both"/>
        <w:rPr>
          <w:color w:val="000000"/>
          <w:lang w:val="sv-SE"/>
        </w:rPr>
      </w:pPr>
      <w:r w:rsidRPr="00741725">
        <w:rPr>
          <w:color w:val="000000"/>
          <w:lang w:val="sv-SE"/>
        </w:rPr>
        <w:t xml:space="preserve">LLVT Lào Cai luôn chủ động, </w:t>
      </w:r>
      <w:r w:rsidRPr="00741725">
        <w:rPr>
          <w:b/>
          <w:color w:val="000000"/>
          <w:lang w:val="sv-SE"/>
        </w:rPr>
        <w:t>“sáng tạo”</w:t>
      </w:r>
      <w:r w:rsidRPr="00741725">
        <w:rPr>
          <w:color w:val="000000"/>
          <w:lang w:val="sv-SE"/>
        </w:rPr>
        <w:t xml:space="preserve"> ra những phương pháp, cách đánh thông minh, độc đáo trong giải phóng quê hương, tiễu Phỉ, bảo vệ chủ quyền biên giới quốc gia; luôn chủ động, đổi mới, sáng tạo trong tham mưu với cấp ủy, chính quyền địa phương lãnh đạo, chỉ đạo xây dựng nền Quốc phòng toàn dân vững mạnh.</w:t>
      </w:r>
    </w:p>
    <w:p w14:paraId="48F2B85D" w14:textId="77777777" w:rsidR="009D6A1D" w:rsidRPr="00741725" w:rsidRDefault="009D6A1D" w:rsidP="00741725">
      <w:pPr>
        <w:spacing w:after="40"/>
        <w:ind w:firstLine="720"/>
        <w:jc w:val="both"/>
        <w:rPr>
          <w:color w:val="000000"/>
          <w:lang w:val="sv-SE"/>
        </w:rPr>
      </w:pPr>
      <w:r w:rsidRPr="00741725">
        <w:rPr>
          <w:color w:val="000000"/>
          <w:lang w:val="sv-SE"/>
        </w:rPr>
        <w:t xml:space="preserve">LLVT Lào Cai luôn biết </w:t>
      </w:r>
      <w:r w:rsidRPr="00741725">
        <w:rPr>
          <w:b/>
          <w:color w:val="000000"/>
          <w:lang w:val="sv-SE"/>
        </w:rPr>
        <w:t>“chiến thắng”</w:t>
      </w:r>
      <w:r w:rsidRPr="00741725">
        <w:rPr>
          <w:color w:val="000000"/>
          <w:lang w:val="sv-SE"/>
        </w:rPr>
        <w:t xml:space="preserve"> trước mọi kẻ thù xâm lược; luôn biết cách vượt qua mọi khó khăn, thử thách, vượt lên chính mình để hoàn thành thắng lợi các nhiệm vụ được giao. </w:t>
      </w:r>
    </w:p>
    <w:p w14:paraId="22979AA8" w14:textId="77777777" w:rsidR="009D6A1D" w:rsidRPr="00741725" w:rsidRDefault="009D6A1D" w:rsidP="00741725">
      <w:pPr>
        <w:spacing w:after="40"/>
        <w:ind w:firstLine="720"/>
        <w:jc w:val="both"/>
        <w:rPr>
          <w:color w:val="000000"/>
          <w:lang w:val="sv-SE"/>
        </w:rPr>
      </w:pPr>
      <w:r w:rsidRPr="00741725">
        <w:rPr>
          <w:b/>
          <w:color w:val="000000"/>
          <w:lang w:val="sv-SE"/>
        </w:rPr>
        <w:t>“Trung dũng, Kiên cường, Đoàn kết, Sáng tạo, Chiến thắng”</w:t>
      </w:r>
      <w:r w:rsidRPr="00741725">
        <w:rPr>
          <w:color w:val="000000"/>
          <w:lang w:val="sv-SE"/>
        </w:rPr>
        <w:t xml:space="preserve"> là những nét tiêu biểu riêng có của LLVT Lào Cai suốt 75 năm qua.</w:t>
      </w:r>
    </w:p>
    <w:p w14:paraId="515A342C" w14:textId="7C7F1A5C" w:rsidR="000047EF" w:rsidRDefault="000047EF" w:rsidP="00741725">
      <w:pPr>
        <w:spacing w:after="40"/>
        <w:ind w:firstLine="720"/>
        <w:jc w:val="both"/>
        <w:rPr>
          <w:b/>
          <w:color w:val="000000"/>
          <w:sz w:val="18"/>
          <w:szCs w:val="18"/>
          <w:u w:val="single"/>
          <w:lang w:val="sv-SE"/>
        </w:rPr>
      </w:pPr>
    </w:p>
    <w:p w14:paraId="33232F56" w14:textId="77777777" w:rsidR="000047EF" w:rsidRPr="000047EF" w:rsidRDefault="000047EF" w:rsidP="00741725">
      <w:pPr>
        <w:spacing w:after="40"/>
        <w:ind w:firstLine="720"/>
        <w:jc w:val="both"/>
        <w:rPr>
          <w:b/>
          <w:color w:val="000000"/>
          <w:sz w:val="18"/>
          <w:szCs w:val="18"/>
          <w:u w:val="single"/>
          <w:lang w:val="sv-SE"/>
        </w:rPr>
      </w:pPr>
    </w:p>
    <w:p w14:paraId="2D14F4D3" w14:textId="4FF2C360" w:rsidR="009D6A1D" w:rsidRDefault="000047EF" w:rsidP="00741725">
      <w:pPr>
        <w:spacing w:after="40"/>
        <w:ind w:firstLine="720"/>
        <w:jc w:val="both"/>
        <w:rPr>
          <w:b/>
          <w:color w:val="000000"/>
          <w:lang w:val="sv-SE"/>
        </w:rPr>
      </w:pPr>
      <w:r>
        <w:rPr>
          <w:b/>
          <w:color w:val="000000"/>
          <w:lang w:val="sv-SE"/>
        </w:rPr>
        <w:t xml:space="preserve">                                                  </w:t>
      </w:r>
      <w:r w:rsidRPr="000047EF">
        <w:rPr>
          <w:b/>
          <w:color w:val="000000"/>
          <w:lang w:val="sv-SE"/>
        </w:rPr>
        <w:t>*</w:t>
      </w:r>
      <w:r>
        <w:rPr>
          <w:b/>
          <w:color w:val="000000"/>
          <w:lang w:val="sv-SE"/>
        </w:rPr>
        <w:t xml:space="preserve">                       </w:t>
      </w:r>
      <w:r w:rsidRPr="000047EF">
        <w:rPr>
          <w:b/>
          <w:color w:val="000000"/>
          <w:lang w:val="sv-SE"/>
        </w:rPr>
        <w:t>*</w:t>
      </w:r>
    </w:p>
    <w:p w14:paraId="3966E07D" w14:textId="36BD95D9" w:rsidR="000047EF" w:rsidRPr="000047EF" w:rsidRDefault="000047EF" w:rsidP="00741725">
      <w:pPr>
        <w:spacing w:after="40"/>
        <w:ind w:firstLine="720"/>
        <w:jc w:val="both"/>
        <w:rPr>
          <w:b/>
          <w:color w:val="000000"/>
          <w:lang w:val="sv-SE"/>
        </w:rPr>
      </w:pPr>
      <w:r>
        <w:rPr>
          <w:b/>
          <w:color w:val="000000"/>
          <w:lang w:val="sv-SE"/>
        </w:rPr>
        <w:t xml:space="preserve">                                                               *</w:t>
      </w:r>
    </w:p>
    <w:p w14:paraId="7DCEAAE5" w14:textId="77777777" w:rsidR="000047EF" w:rsidRPr="000047EF" w:rsidRDefault="000047EF" w:rsidP="00741725">
      <w:pPr>
        <w:spacing w:after="40"/>
        <w:ind w:firstLine="720"/>
        <w:jc w:val="both"/>
        <w:rPr>
          <w:color w:val="000000"/>
          <w:sz w:val="14"/>
          <w:szCs w:val="14"/>
          <w:lang w:val="sv-SE"/>
        </w:rPr>
      </w:pPr>
    </w:p>
    <w:p w14:paraId="7D8F40DD" w14:textId="2F3E22ED" w:rsidR="009D6A1D" w:rsidRPr="00741725" w:rsidRDefault="009D6A1D" w:rsidP="00741725">
      <w:pPr>
        <w:spacing w:after="40"/>
        <w:ind w:firstLine="720"/>
        <w:jc w:val="both"/>
        <w:rPr>
          <w:color w:val="000000"/>
          <w:lang w:val="sv-SE"/>
        </w:rPr>
      </w:pPr>
      <w:r w:rsidRPr="00741725">
        <w:rPr>
          <w:color w:val="000000"/>
          <w:lang w:val="sv-SE"/>
        </w:rPr>
        <w:t>Ngày 02/4/1948, Tỉnh đội bộ dân quân Lào Cai, tiền thân của Bộ Chỉ huy Quân sự tỉnh Lào Cai ngày nay được thành lập. Đây là sự kiện lịch sử cực kỳ quan trọng, đánh dấu sự phát triển của LLVT và cách mạng Lào Cai lúc bấy giờ. Quá trình xây dựng, chiến đấu, trưởng thành của LLVT tỉnh luôn luôn gắn liền với sự lãnh đạo của Đảng, với truyền thống, lịch sử văn hóa của đất và người Lào Cai.</w:t>
      </w:r>
    </w:p>
    <w:p w14:paraId="7BB86501" w14:textId="77777777" w:rsidR="009D6A1D" w:rsidRPr="00741725" w:rsidRDefault="009D6A1D" w:rsidP="00741725">
      <w:pPr>
        <w:spacing w:after="40"/>
        <w:ind w:firstLine="720"/>
        <w:jc w:val="both"/>
        <w:rPr>
          <w:color w:val="000000"/>
          <w:lang w:val="sv-SE"/>
        </w:rPr>
      </w:pPr>
      <w:r w:rsidRPr="00741725">
        <w:rPr>
          <w:color w:val="000000"/>
          <w:lang w:val="sv-SE"/>
        </w:rPr>
        <w:t>Truyền thống vẻ vang của LLVT tỉnh được xây dựng bằng công sức, máu đào của những Anh hùng, Liệt sỹ, của các thế hệ cán bộ, chiến sĩ và sự đóng góp to lớn vô ngần của Nhân dân các dân tộc Lào Cai. Thế hệ cán bộ, chiến sĩ LLVT tỉnh ngày hôm nay không bao giờ quên lịch sử truyền thống, sẽ viết tiếp truyền thống của cha ông, nguyện trung thành tuyệt đối với Đảng, Tổ quốc và Nhân dân. Không ngừng học tập, rèn luyện, hoàn thành xuất sắc nhiệm vụ được giao; xây dựng cấp ủy, tổ chức đảng TSVM, cơ quan, đơn vị VMTD “Mẫu mực, tiêu biểu”; xây dựng KVPT tỉnh, huyện vững chắc, xây dựng tuyến biên giới hòa bình, hữu nghị, hợp tác và phát triển; giữ vững ổn định chính trị, trật tự an toàn xã hội; cùng Nhân dân các dân tộc trong tỉnh xây dựng Lào Cai ngày càng giầu đẹp, văn minh và hạnh phúc trong giai đoạn mới.</w:t>
      </w:r>
    </w:p>
    <w:sectPr w:rsidR="009D6A1D" w:rsidRPr="00741725" w:rsidSect="00A31CA8">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3F5F" w14:textId="77777777" w:rsidR="00A32237" w:rsidRDefault="00A32237" w:rsidP="00CD1309">
      <w:r>
        <w:separator/>
      </w:r>
    </w:p>
  </w:endnote>
  <w:endnote w:type="continuationSeparator" w:id="0">
    <w:p w14:paraId="3564E4AA" w14:textId="77777777" w:rsidR="00A32237" w:rsidRDefault="00A32237" w:rsidP="00CD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BA80" w14:textId="77777777" w:rsidR="00A32237" w:rsidRDefault="00A32237" w:rsidP="00CD1309">
      <w:r>
        <w:separator/>
      </w:r>
    </w:p>
  </w:footnote>
  <w:footnote w:type="continuationSeparator" w:id="0">
    <w:p w14:paraId="618D9C89" w14:textId="77777777" w:rsidR="00A32237" w:rsidRDefault="00A32237" w:rsidP="00CD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748657"/>
      <w:docPartObj>
        <w:docPartGallery w:val="Page Numbers (Top of Page)"/>
        <w:docPartUnique/>
      </w:docPartObj>
    </w:sdtPr>
    <w:sdtEndPr>
      <w:rPr>
        <w:rFonts w:ascii="Times New Roman" w:hAnsi="Times New Roman"/>
        <w:noProof/>
      </w:rPr>
    </w:sdtEndPr>
    <w:sdtContent>
      <w:p w14:paraId="4CCCCF87" w14:textId="77777777" w:rsidR="00743FED" w:rsidRPr="00B96667" w:rsidRDefault="0041120C" w:rsidP="00B96667">
        <w:pPr>
          <w:pStyle w:val="Header"/>
          <w:ind w:right="4960"/>
          <w:jc w:val="right"/>
          <w:rPr>
            <w:rFonts w:ascii="Times New Roman" w:hAnsi="Times New Roman"/>
          </w:rPr>
        </w:pPr>
        <w:r w:rsidRPr="00B96667">
          <w:rPr>
            <w:rFonts w:ascii="Times New Roman" w:hAnsi="Times New Roman"/>
          </w:rPr>
          <w:fldChar w:fldCharType="begin"/>
        </w:r>
        <w:r w:rsidR="00743FED" w:rsidRPr="00B96667">
          <w:rPr>
            <w:rFonts w:ascii="Times New Roman" w:hAnsi="Times New Roman"/>
          </w:rPr>
          <w:instrText xml:space="preserve"> PAGE   \* MERGEFORMAT </w:instrText>
        </w:r>
        <w:r w:rsidRPr="00B96667">
          <w:rPr>
            <w:rFonts w:ascii="Times New Roman" w:hAnsi="Times New Roman"/>
          </w:rPr>
          <w:fldChar w:fldCharType="separate"/>
        </w:r>
        <w:r w:rsidR="009D6A1D">
          <w:rPr>
            <w:rFonts w:ascii="Times New Roman" w:hAnsi="Times New Roman"/>
            <w:noProof/>
          </w:rPr>
          <w:t>5</w:t>
        </w:r>
        <w:r w:rsidRPr="00B96667">
          <w:rPr>
            <w:rFonts w:ascii="Times New Roman" w:hAnsi="Times New Roman"/>
            <w:noProof/>
          </w:rPr>
          <w:fldChar w:fldCharType="end"/>
        </w:r>
      </w:p>
    </w:sdtContent>
  </w:sdt>
  <w:p w14:paraId="68425451" w14:textId="77777777" w:rsidR="00743FED" w:rsidRDefault="0074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F9"/>
    <w:multiLevelType w:val="hybridMultilevel"/>
    <w:tmpl w:val="D75C9048"/>
    <w:lvl w:ilvl="0" w:tplc="9C76DF16">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F24A20"/>
    <w:multiLevelType w:val="hybridMultilevel"/>
    <w:tmpl w:val="89365C02"/>
    <w:lvl w:ilvl="0" w:tplc="524E105A">
      <w:start w:val="2"/>
      <w:numFmt w:val="bullet"/>
      <w:lvlText w:val="-"/>
      <w:lvlJc w:val="left"/>
      <w:pPr>
        <w:ind w:left="1080" w:hanging="360"/>
      </w:pPr>
      <w:rPr>
        <w:rFonts w:ascii="Times New Roman" w:eastAsia="SimSu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938F1"/>
    <w:multiLevelType w:val="hybridMultilevel"/>
    <w:tmpl w:val="69EAAA56"/>
    <w:lvl w:ilvl="0" w:tplc="B554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CE52799"/>
    <w:multiLevelType w:val="hybridMultilevel"/>
    <w:tmpl w:val="59AEDD20"/>
    <w:lvl w:ilvl="0" w:tplc="88DE1CC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309"/>
    <w:rsid w:val="00001AB9"/>
    <w:rsid w:val="000047EF"/>
    <w:rsid w:val="000068D9"/>
    <w:rsid w:val="000069D5"/>
    <w:rsid w:val="000218C5"/>
    <w:rsid w:val="0002642C"/>
    <w:rsid w:val="00027273"/>
    <w:rsid w:val="000337C6"/>
    <w:rsid w:val="00033F02"/>
    <w:rsid w:val="000376E6"/>
    <w:rsid w:val="00041026"/>
    <w:rsid w:val="000502D1"/>
    <w:rsid w:val="00050499"/>
    <w:rsid w:val="00053B57"/>
    <w:rsid w:val="000556B5"/>
    <w:rsid w:val="00066296"/>
    <w:rsid w:val="00066E2F"/>
    <w:rsid w:val="000706D7"/>
    <w:rsid w:val="00072E70"/>
    <w:rsid w:val="00073932"/>
    <w:rsid w:val="00077B24"/>
    <w:rsid w:val="00082E2D"/>
    <w:rsid w:val="00090E80"/>
    <w:rsid w:val="00091EB1"/>
    <w:rsid w:val="00091F07"/>
    <w:rsid w:val="000929D6"/>
    <w:rsid w:val="00097072"/>
    <w:rsid w:val="000A32DB"/>
    <w:rsid w:val="000A3B06"/>
    <w:rsid w:val="000A5FCD"/>
    <w:rsid w:val="000B335E"/>
    <w:rsid w:val="000B6268"/>
    <w:rsid w:val="000B6308"/>
    <w:rsid w:val="000C2154"/>
    <w:rsid w:val="000C370B"/>
    <w:rsid w:val="000C5899"/>
    <w:rsid w:val="000C5E9A"/>
    <w:rsid w:val="000D02BB"/>
    <w:rsid w:val="000D144A"/>
    <w:rsid w:val="000E0263"/>
    <w:rsid w:val="000E0F6E"/>
    <w:rsid w:val="000E4729"/>
    <w:rsid w:val="000E6D10"/>
    <w:rsid w:val="000F106F"/>
    <w:rsid w:val="000F2643"/>
    <w:rsid w:val="000F27B9"/>
    <w:rsid w:val="000F5FC5"/>
    <w:rsid w:val="001049D9"/>
    <w:rsid w:val="00106751"/>
    <w:rsid w:val="001068D1"/>
    <w:rsid w:val="00123157"/>
    <w:rsid w:val="001255EA"/>
    <w:rsid w:val="00125E23"/>
    <w:rsid w:val="00137B4B"/>
    <w:rsid w:val="00137EA0"/>
    <w:rsid w:val="00141C7A"/>
    <w:rsid w:val="00143375"/>
    <w:rsid w:val="00143E6E"/>
    <w:rsid w:val="00145E0C"/>
    <w:rsid w:val="0015106B"/>
    <w:rsid w:val="00160514"/>
    <w:rsid w:val="0017428E"/>
    <w:rsid w:val="0018034A"/>
    <w:rsid w:val="00182317"/>
    <w:rsid w:val="001A2682"/>
    <w:rsid w:val="001A5C66"/>
    <w:rsid w:val="001A67CA"/>
    <w:rsid w:val="001A78EA"/>
    <w:rsid w:val="001B41D0"/>
    <w:rsid w:val="001B44FC"/>
    <w:rsid w:val="001B54FE"/>
    <w:rsid w:val="001B5A5F"/>
    <w:rsid w:val="001C054C"/>
    <w:rsid w:val="001C0B22"/>
    <w:rsid w:val="001C330F"/>
    <w:rsid w:val="001D05A4"/>
    <w:rsid w:val="001D0843"/>
    <w:rsid w:val="001D3475"/>
    <w:rsid w:val="001D3845"/>
    <w:rsid w:val="001D4AAD"/>
    <w:rsid w:val="001D6CC9"/>
    <w:rsid w:val="001D7010"/>
    <w:rsid w:val="001E2840"/>
    <w:rsid w:val="001E5B1D"/>
    <w:rsid w:val="001F171B"/>
    <w:rsid w:val="001F6E3B"/>
    <w:rsid w:val="00200C71"/>
    <w:rsid w:val="002071C8"/>
    <w:rsid w:val="00207340"/>
    <w:rsid w:val="00215680"/>
    <w:rsid w:val="002161E3"/>
    <w:rsid w:val="00216755"/>
    <w:rsid w:val="00223B36"/>
    <w:rsid w:val="00223E3F"/>
    <w:rsid w:val="00225A88"/>
    <w:rsid w:val="0023148F"/>
    <w:rsid w:val="0023538F"/>
    <w:rsid w:val="002476A5"/>
    <w:rsid w:val="00247FE0"/>
    <w:rsid w:val="00250781"/>
    <w:rsid w:val="00255865"/>
    <w:rsid w:val="00257A91"/>
    <w:rsid w:val="00266928"/>
    <w:rsid w:val="00270A18"/>
    <w:rsid w:val="00271DC2"/>
    <w:rsid w:val="002738A9"/>
    <w:rsid w:val="00274122"/>
    <w:rsid w:val="00280AC9"/>
    <w:rsid w:val="0028543E"/>
    <w:rsid w:val="00287EA9"/>
    <w:rsid w:val="00294459"/>
    <w:rsid w:val="002B1A9D"/>
    <w:rsid w:val="002B4304"/>
    <w:rsid w:val="002B5C1A"/>
    <w:rsid w:val="002B6275"/>
    <w:rsid w:val="002B6C35"/>
    <w:rsid w:val="002C0D77"/>
    <w:rsid w:val="002C1DFF"/>
    <w:rsid w:val="002E4BC2"/>
    <w:rsid w:val="002F142D"/>
    <w:rsid w:val="002F2036"/>
    <w:rsid w:val="002F5E1A"/>
    <w:rsid w:val="002F6A4A"/>
    <w:rsid w:val="0030291C"/>
    <w:rsid w:val="0030670E"/>
    <w:rsid w:val="00307471"/>
    <w:rsid w:val="003129B5"/>
    <w:rsid w:val="00313342"/>
    <w:rsid w:val="003216AF"/>
    <w:rsid w:val="00325346"/>
    <w:rsid w:val="00326983"/>
    <w:rsid w:val="003310AA"/>
    <w:rsid w:val="00341975"/>
    <w:rsid w:val="0034298E"/>
    <w:rsid w:val="003445A1"/>
    <w:rsid w:val="00346D61"/>
    <w:rsid w:val="00351FC0"/>
    <w:rsid w:val="00364F3A"/>
    <w:rsid w:val="00366841"/>
    <w:rsid w:val="00367A9C"/>
    <w:rsid w:val="00374043"/>
    <w:rsid w:val="003764D5"/>
    <w:rsid w:val="00376B2A"/>
    <w:rsid w:val="0037726B"/>
    <w:rsid w:val="003801DD"/>
    <w:rsid w:val="0038120D"/>
    <w:rsid w:val="003830F2"/>
    <w:rsid w:val="00383CAD"/>
    <w:rsid w:val="00384F0D"/>
    <w:rsid w:val="003943CF"/>
    <w:rsid w:val="00396CA7"/>
    <w:rsid w:val="003B257A"/>
    <w:rsid w:val="003C3A58"/>
    <w:rsid w:val="003C5CDC"/>
    <w:rsid w:val="003C62C0"/>
    <w:rsid w:val="003D6DF3"/>
    <w:rsid w:val="003E1FE0"/>
    <w:rsid w:val="003E5C00"/>
    <w:rsid w:val="003F10DC"/>
    <w:rsid w:val="004028DA"/>
    <w:rsid w:val="004042CC"/>
    <w:rsid w:val="0041120C"/>
    <w:rsid w:val="00411D38"/>
    <w:rsid w:val="00413A72"/>
    <w:rsid w:val="004177E9"/>
    <w:rsid w:val="0042027D"/>
    <w:rsid w:val="0042259D"/>
    <w:rsid w:val="00422FE0"/>
    <w:rsid w:val="004359E2"/>
    <w:rsid w:val="00441D27"/>
    <w:rsid w:val="00442E3D"/>
    <w:rsid w:val="00443C4F"/>
    <w:rsid w:val="004446C9"/>
    <w:rsid w:val="00445FE5"/>
    <w:rsid w:val="004577D4"/>
    <w:rsid w:val="00461DDD"/>
    <w:rsid w:val="00470812"/>
    <w:rsid w:val="004807D5"/>
    <w:rsid w:val="0048599E"/>
    <w:rsid w:val="00486C36"/>
    <w:rsid w:val="00490095"/>
    <w:rsid w:val="0049685E"/>
    <w:rsid w:val="00496AF9"/>
    <w:rsid w:val="004A294F"/>
    <w:rsid w:val="004A45F4"/>
    <w:rsid w:val="004A6AAE"/>
    <w:rsid w:val="004B30DF"/>
    <w:rsid w:val="004B3D7F"/>
    <w:rsid w:val="004B6B93"/>
    <w:rsid w:val="004B79C8"/>
    <w:rsid w:val="004D1CEF"/>
    <w:rsid w:val="004D27B2"/>
    <w:rsid w:val="004D45BA"/>
    <w:rsid w:val="004D6CBD"/>
    <w:rsid w:val="004E4DD8"/>
    <w:rsid w:val="004E609B"/>
    <w:rsid w:val="004F0D87"/>
    <w:rsid w:val="004F1A3B"/>
    <w:rsid w:val="005029D1"/>
    <w:rsid w:val="00503214"/>
    <w:rsid w:val="00511BCE"/>
    <w:rsid w:val="00514F84"/>
    <w:rsid w:val="00525C66"/>
    <w:rsid w:val="00530907"/>
    <w:rsid w:val="0053563C"/>
    <w:rsid w:val="00537400"/>
    <w:rsid w:val="00540FBF"/>
    <w:rsid w:val="00542836"/>
    <w:rsid w:val="00543554"/>
    <w:rsid w:val="005511D0"/>
    <w:rsid w:val="00552EDE"/>
    <w:rsid w:val="00553184"/>
    <w:rsid w:val="0055346F"/>
    <w:rsid w:val="005555FD"/>
    <w:rsid w:val="00556152"/>
    <w:rsid w:val="00557167"/>
    <w:rsid w:val="00563EDA"/>
    <w:rsid w:val="0056461C"/>
    <w:rsid w:val="00567C8F"/>
    <w:rsid w:val="005731F3"/>
    <w:rsid w:val="00573FDE"/>
    <w:rsid w:val="00574A70"/>
    <w:rsid w:val="00574CF7"/>
    <w:rsid w:val="00576451"/>
    <w:rsid w:val="00582AC0"/>
    <w:rsid w:val="0058323C"/>
    <w:rsid w:val="0058489D"/>
    <w:rsid w:val="005A3B51"/>
    <w:rsid w:val="005B08FF"/>
    <w:rsid w:val="005C3616"/>
    <w:rsid w:val="005D13AA"/>
    <w:rsid w:val="005D5DCA"/>
    <w:rsid w:val="005E07F9"/>
    <w:rsid w:val="005E26EC"/>
    <w:rsid w:val="005E30B2"/>
    <w:rsid w:val="005E3135"/>
    <w:rsid w:val="005E3198"/>
    <w:rsid w:val="005E5E55"/>
    <w:rsid w:val="005F2B08"/>
    <w:rsid w:val="005F5B51"/>
    <w:rsid w:val="005F6580"/>
    <w:rsid w:val="005F7ED1"/>
    <w:rsid w:val="0060114A"/>
    <w:rsid w:val="0060384C"/>
    <w:rsid w:val="006045D0"/>
    <w:rsid w:val="00606015"/>
    <w:rsid w:val="00615B3A"/>
    <w:rsid w:val="00620F00"/>
    <w:rsid w:val="006216D9"/>
    <w:rsid w:val="00621E0F"/>
    <w:rsid w:val="00623EB0"/>
    <w:rsid w:val="00625526"/>
    <w:rsid w:val="00626377"/>
    <w:rsid w:val="00635D34"/>
    <w:rsid w:val="00645DC3"/>
    <w:rsid w:val="006535D4"/>
    <w:rsid w:val="006545C5"/>
    <w:rsid w:val="00663323"/>
    <w:rsid w:val="006634CD"/>
    <w:rsid w:val="00671BB6"/>
    <w:rsid w:val="00672C57"/>
    <w:rsid w:val="0067355F"/>
    <w:rsid w:val="00687108"/>
    <w:rsid w:val="00687A5E"/>
    <w:rsid w:val="00693CBB"/>
    <w:rsid w:val="006A0547"/>
    <w:rsid w:val="006A17BE"/>
    <w:rsid w:val="006A4AC3"/>
    <w:rsid w:val="006A7999"/>
    <w:rsid w:val="006B0B3C"/>
    <w:rsid w:val="006B44BE"/>
    <w:rsid w:val="006B5117"/>
    <w:rsid w:val="006B7187"/>
    <w:rsid w:val="006C0B42"/>
    <w:rsid w:val="006D0651"/>
    <w:rsid w:val="006D32B5"/>
    <w:rsid w:val="006D4291"/>
    <w:rsid w:val="006E51AA"/>
    <w:rsid w:val="006E7A21"/>
    <w:rsid w:val="006E7F14"/>
    <w:rsid w:val="006F3C65"/>
    <w:rsid w:val="006F3C8E"/>
    <w:rsid w:val="006F63CF"/>
    <w:rsid w:val="006F68BB"/>
    <w:rsid w:val="007029D0"/>
    <w:rsid w:val="00704F63"/>
    <w:rsid w:val="00705588"/>
    <w:rsid w:val="007174BC"/>
    <w:rsid w:val="00717943"/>
    <w:rsid w:val="007218A0"/>
    <w:rsid w:val="00724305"/>
    <w:rsid w:val="007268A2"/>
    <w:rsid w:val="00727D5D"/>
    <w:rsid w:val="007300F9"/>
    <w:rsid w:val="007302FF"/>
    <w:rsid w:val="00734A4C"/>
    <w:rsid w:val="00740832"/>
    <w:rsid w:val="00741725"/>
    <w:rsid w:val="00743FED"/>
    <w:rsid w:val="007451C7"/>
    <w:rsid w:val="00745882"/>
    <w:rsid w:val="00752021"/>
    <w:rsid w:val="00754993"/>
    <w:rsid w:val="00765E9E"/>
    <w:rsid w:val="0077182A"/>
    <w:rsid w:val="00785C6D"/>
    <w:rsid w:val="007904C3"/>
    <w:rsid w:val="007967D6"/>
    <w:rsid w:val="00796DFE"/>
    <w:rsid w:val="007A12EE"/>
    <w:rsid w:val="007A1619"/>
    <w:rsid w:val="007A1E41"/>
    <w:rsid w:val="007A3E16"/>
    <w:rsid w:val="007A464F"/>
    <w:rsid w:val="007B6739"/>
    <w:rsid w:val="007C05CA"/>
    <w:rsid w:val="007C704E"/>
    <w:rsid w:val="007D3538"/>
    <w:rsid w:val="007D5514"/>
    <w:rsid w:val="007D598A"/>
    <w:rsid w:val="007D6157"/>
    <w:rsid w:val="007E1544"/>
    <w:rsid w:val="007E25D7"/>
    <w:rsid w:val="007E41C8"/>
    <w:rsid w:val="007E618D"/>
    <w:rsid w:val="007E70EF"/>
    <w:rsid w:val="007F176A"/>
    <w:rsid w:val="007F2D47"/>
    <w:rsid w:val="007F4E80"/>
    <w:rsid w:val="007F618E"/>
    <w:rsid w:val="007F7B35"/>
    <w:rsid w:val="00800BA0"/>
    <w:rsid w:val="0080241A"/>
    <w:rsid w:val="00807BFB"/>
    <w:rsid w:val="00813603"/>
    <w:rsid w:val="00831394"/>
    <w:rsid w:val="008318B6"/>
    <w:rsid w:val="00832160"/>
    <w:rsid w:val="00834BBF"/>
    <w:rsid w:val="008461BA"/>
    <w:rsid w:val="00851FE4"/>
    <w:rsid w:val="008539ED"/>
    <w:rsid w:val="008563B1"/>
    <w:rsid w:val="0086087B"/>
    <w:rsid w:val="00863228"/>
    <w:rsid w:val="00864120"/>
    <w:rsid w:val="00867975"/>
    <w:rsid w:val="00871B8C"/>
    <w:rsid w:val="00875E18"/>
    <w:rsid w:val="0088122A"/>
    <w:rsid w:val="00882D5A"/>
    <w:rsid w:val="00882E47"/>
    <w:rsid w:val="008843FC"/>
    <w:rsid w:val="008853DD"/>
    <w:rsid w:val="00892483"/>
    <w:rsid w:val="008A5191"/>
    <w:rsid w:val="008A525D"/>
    <w:rsid w:val="008A6966"/>
    <w:rsid w:val="008B2AD5"/>
    <w:rsid w:val="008B36C7"/>
    <w:rsid w:val="008B7349"/>
    <w:rsid w:val="008C1F45"/>
    <w:rsid w:val="008D2D71"/>
    <w:rsid w:val="008D3783"/>
    <w:rsid w:val="008E510F"/>
    <w:rsid w:val="008E62E4"/>
    <w:rsid w:val="008F0485"/>
    <w:rsid w:val="008F2E6C"/>
    <w:rsid w:val="008F3535"/>
    <w:rsid w:val="008F47EB"/>
    <w:rsid w:val="008F5E3E"/>
    <w:rsid w:val="00901667"/>
    <w:rsid w:val="00902EF9"/>
    <w:rsid w:val="00923291"/>
    <w:rsid w:val="00925350"/>
    <w:rsid w:val="009272C1"/>
    <w:rsid w:val="00927D94"/>
    <w:rsid w:val="00936B65"/>
    <w:rsid w:val="0093754D"/>
    <w:rsid w:val="009472AD"/>
    <w:rsid w:val="009476F5"/>
    <w:rsid w:val="00960C99"/>
    <w:rsid w:val="00962835"/>
    <w:rsid w:val="00963A58"/>
    <w:rsid w:val="00965F81"/>
    <w:rsid w:val="009757B7"/>
    <w:rsid w:val="00977918"/>
    <w:rsid w:val="00980EDF"/>
    <w:rsid w:val="0098641C"/>
    <w:rsid w:val="0099394F"/>
    <w:rsid w:val="00993E19"/>
    <w:rsid w:val="00995970"/>
    <w:rsid w:val="00996C92"/>
    <w:rsid w:val="009B1897"/>
    <w:rsid w:val="009B70DA"/>
    <w:rsid w:val="009C0D13"/>
    <w:rsid w:val="009C13D6"/>
    <w:rsid w:val="009C1E06"/>
    <w:rsid w:val="009C228B"/>
    <w:rsid w:val="009D6A1D"/>
    <w:rsid w:val="009E0B78"/>
    <w:rsid w:val="009F2AA2"/>
    <w:rsid w:val="009F558E"/>
    <w:rsid w:val="009F6F33"/>
    <w:rsid w:val="00A0359E"/>
    <w:rsid w:val="00A06AC0"/>
    <w:rsid w:val="00A075D5"/>
    <w:rsid w:val="00A1034B"/>
    <w:rsid w:val="00A116AD"/>
    <w:rsid w:val="00A12830"/>
    <w:rsid w:val="00A15C8C"/>
    <w:rsid w:val="00A1724E"/>
    <w:rsid w:val="00A17324"/>
    <w:rsid w:val="00A2361B"/>
    <w:rsid w:val="00A26DFE"/>
    <w:rsid w:val="00A316BD"/>
    <w:rsid w:val="00A31CA8"/>
    <w:rsid w:val="00A31F03"/>
    <w:rsid w:val="00A32237"/>
    <w:rsid w:val="00A32883"/>
    <w:rsid w:val="00A337DE"/>
    <w:rsid w:val="00A342E2"/>
    <w:rsid w:val="00A35BF5"/>
    <w:rsid w:val="00A37C73"/>
    <w:rsid w:val="00A4142C"/>
    <w:rsid w:val="00A42424"/>
    <w:rsid w:val="00A425A4"/>
    <w:rsid w:val="00A44BF1"/>
    <w:rsid w:val="00A45735"/>
    <w:rsid w:val="00A55B82"/>
    <w:rsid w:val="00A5797B"/>
    <w:rsid w:val="00A6205E"/>
    <w:rsid w:val="00A62427"/>
    <w:rsid w:val="00A77C51"/>
    <w:rsid w:val="00A80C82"/>
    <w:rsid w:val="00A82D8E"/>
    <w:rsid w:val="00A8448F"/>
    <w:rsid w:val="00A8707F"/>
    <w:rsid w:val="00A93C39"/>
    <w:rsid w:val="00AA21EF"/>
    <w:rsid w:val="00AA3A0D"/>
    <w:rsid w:val="00AA5C36"/>
    <w:rsid w:val="00AB0028"/>
    <w:rsid w:val="00AB0538"/>
    <w:rsid w:val="00AB0EE5"/>
    <w:rsid w:val="00AB38B4"/>
    <w:rsid w:val="00AB586C"/>
    <w:rsid w:val="00AC1203"/>
    <w:rsid w:val="00AC23C8"/>
    <w:rsid w:val="00AC3573"/>
    <w:rsid w:val="00AD6EB6"/>
    <w:rsid w:val="00AE74B5"/>
    <w:rsid w:val="00AF1654"/>
    <w:rsid w:val="00AF44DA"/>
    <w:rsid w:val="00B00ED7"/>
    <w:rsid w:val="00B01587"/>
    <w:rsid w:val="00B01E5F"/>
    <w:rsid w:val="00B044D1"/>
    <w:rsid w:val="00B05836"/>
    <w:rsid w:val="00B06C5B"/>
    <w:rsid w:val="00B1047D"/>
    <w:rsid w:val="00B116ED"/>
    <w:rsid w:val="00B13EAA"/>
    <w:rsid w:val="00B20ADF"/>
    <w:rsid w:val="00B31C68"/>
    <w:rsid w:val="00B321A3"/>
    <w:rsid w:val="00B34FD1"/>
    <w:rsid w:val="00B35023"/>
    <w:rsid w:val="00B35DCB"/>
    <w:rsid w:val="00B4483E"/>
    <w:rsid w:val="00B45C8A"/>
    <w:rsid w:val="00B45D7B"/>
    <w:rsid w:val="00B479FA"/>
    <w:rsid w:val="00B50D35"/>
    <w:rsid w:val="00B55700"/>
    <w:rsid w:val="00B56B48"/>
    <w:rsid w:val="00B57102"/>
    <w:rsid w:val="00B63534"/>
    <w:rsid w:val="00B70459"/>
    <w:rsid w:val="00B709FD"/>
    <w:rsid w:val="00B74860"/>
    <w:rsid w:val="00B90ED1"/>
    <w:rsid w:val="00B912ED"/>
    <w:rsid w:val="00B93B22"/>
    <w:rsid w:val="00B96667"/>
    <w:rsid w:val="00B9750E"/>
    <w:rsid w:val="00BA0376"/>
    <w:rsid w:val="00BA238C"/>
    <w:rsid w:val="00BA3F8E"/>
    <w:rsid w:val="00BB2BDD"/>
    <w:rsid w:val="00BB6624"/>
    <w:rsid w:val="00BB79F4"/>
    <w:rsid w:val="00BC24BF"/>
    <w:rsid w:val="00BE3893"/>
    <w:rsid w:val="00BF2948"/>
    <w:rsid w:val="00BF3931"/>
    <w:rsid w:val="00C0130D"/>
    <w:rsid w:val="00C062BF"/>
    <w:rsid w:val="00C124EF"/>
    <w:rsid w:val="00C13574"/>
    <w:rsid w:val="00C163AF"/>
    <w:rsid w:val="00C34C08"/>
    <w:rsid w:val="00C35EDD"/>
    <w:rsid w:val="00C41529"/>
    <w:rsid w:val="00C450B2"/>
    <w:rsid w:val="00C47F43"/>
    <w:rsid w:val="00C558ED"/>
    <w:rsid w:val="00C5716F"/>
    <w:rsid w:val="00C5725E"/>
    <w:rsid w:val="00C57DCC"/>
    <w:rsid w:val="00C604D7"/>
    <w:rsid w:val="00C62AED"/>
    <w:rsid w:val="00C63195"/>
    <w:rsid w:val="00C6420D"/>
    <w:rsid w:val="00C64374"/>
    <w:rsid w:val="00C7213E"/>
    <w:rsid w:val="00C8127D"/>
    <w:rsid w:val="00C8189F"/>
    <w:rsid w:val="00C84C32"/>
    <w:rsid w:val="00C87788"/>
    <w:rsid w:val="00C97B89"/>
    <w:rsid w:val="00CA4861"/>
    <w:rsid w:val="00CA4C13"/>
    <w:rsid w:val="00CA77EA"/>
    <w:rsid w:val="00CA7AE1"/>
    <w:rsid w:val="00CB042A"/>
    <w:rsid w:val="00CB146B"/>
    <w:rsid w:val="00CB2467"/>
    <w:rsid w:val="00CB2529"/>
    <w:rsid w:val="00CC4CC6"/>
    <w:rsid w:val="00CC74E8"/>
    <w:rsid w:val="00CD1309"/>
    <w:rsid w:val="00CD5C5B"/>
    <w:rsid w:val="00CD61B8"/>
    <w:rsid w:val="00CE23DB"/>
    <w:rsid w:val="00CE42DB"/>
    <w:rsid w:val="00CE58E0"/>
    <w:rsid w:val="00CF5194"/>
    <w:rsid w:val="00D035BA"/>
    <w:rsid w:val="00D110B7"/>
    <w:rsid w:val="00D14FCD"/>
    <w:rsid w:val="00D15BD2"/>
    <w:rsid w:val="00D1709A"/>
    <w:rsid w:val="00D233DB"/>
    <w:rsid w:val="00D24CB2"/>
    <w:rsid w:val="00D25B93"/>
    <w:rsid w:val="00D26DC9"/>
    <w:rsid w:val="00D2771E"/>
    <w:rsid w:val="00D33E18"/>
    <w:rsid w:val="00D34DA4"/>
    <w:rsid w:val="00D3644F"/>
    <w:rsid w:val="00D607EA"/>
    <w:rsid w:val="00D63B67"/>
    <w:rsid w:val="00D65031"/>
    <w:rsid w:val="00D6680B"/>
    <w:rsid w:val="00D717CB"/>
    <w:rsid w:val="00D71B24"/>
    <w:rsid w:val="00D72A8C"/>
    <w:rsid w:val="00D8539C"/>
    <w:rsid w:val="00D8779B"/>
    <w:rsid w:val="00D91B6C"/>
    <w:rsid w:val="00DA09FA"/>
    <w:rsid w:val="00DA6F03"/>
    <w:rsid w:val="00DB6492"/>
    <w:rsid w:val="00DC3E27"/>
    <w:rsid w:val="00DC4CFC"/>
    <w:rsid w:val="00DC789C"/>
    <w:rsid w:val="00DD18D2"/>
    <w:rsid w:val="00DD7303"/>
    <w:rsid w:val="00DD7506"/>
    <w:rsid w:val="00DE541A"/>
    <w:rsid w:val="00DE7F96"/>
    <w:rsid w:val="00DF0068"/>
    <w:rsid w:val="00DF3D08"/>
    <w:rsid w:val="00E126DE"/>
    <w:rsid w:val="00E136C3"/>
    <w:rsid w:val="00E14D74"/>
    <w:rsid w:val="00E155E3"/>
    <w:rsid w:val="00E158E6"/>
    <w:rsid w:val="00E1590B"/>
    <w:rsid w:val="00E168FC"/>
    <w:rsid w:val="00E16DFA"/>
    <w:rsid w:val="00E204D0"/>
    <w:rsid w:val="00E2137C"/>
    <w:rsid w:val="00E22095"/>
    <w:rsid w:val="00E2308C"/>
    <w:rsid w:val="00E310BE"/>
    <w:rsid w:val="00E31439"/>
    <w:rsid w:val="00E34012"/>
    <w:rsid w:val="00E47F39"/>
    <w:rsid w:val="00E503B0"/>
    <w:rsid w:val="00E531BE"/>
    <w:rsid w:val="00E53C67"/>
    <w:rsid w:val="00E61B3C"/>
    <w:rsid w:val="00E632E6"/>
    <w:rsid w:val="00E705D5"/>
    <w:rsid w:val="00E82075"/>
    <w:rsid w:val="00E82CFF"/>
    <w:rsid w:val="00E83F40"/>
    <w:rsid w:val="00E84C2B"/>
    <w:rsid w:val="00E86AA5"/>
    <w:rsid w:val="00EA1FA3"/>
    <w:rsid w:val="00EA2276"/>
    <w:rsid w:val="00EA79F1"/>
    <w:rsid w:val="00EA7D74"/>
    <w:rsid w:val="00EB2598"/>
    <w:rsid w:val="00EC2F49"/>
    <w:rsid w:val="00EC3806"/>
    <w:rsid w:val="00EC7813"/>
    <w:rsid w:val="00EC7F34"/>
    <w:rsid w:val="00ED41D9"/>
    <w:rsid w:val="00ED61C1"/>
    <w:rsid w:val="00EF0B43"/>
    <w:rsid w:val="00EF77ED"/>
    <w:rsid w:val="00F00026"/>
    <w:rsid w:val="00F16688"/>
    <w:rsid w:val="00F167E1"/>
    <w:rsid w:val="00F20EF8"/>
    <w:rsid w:val="00F23F2C"/>
    <w:rsid w:val="00F30A71"/>
    <w:rsid w:val="00F319EE"/>
    <w:rsid w:val="00F32276"/>
    <w:rsid w:val="00F430BF"/>
    <w:rsid w:val="00F50044"/>
    <w:rsid w:val="00F51B77"/>
    <w:rsid w:val="00F524C9"/>
    <w:rsid w:val="00F53CDD"/>
    <w:rsid w:val="00F54D94"/>
    <w:rsid w:val="00F60385"/>
    <w:rsid w:val="00F6480F"/>
    <w:rsid w:val="00F65396"/>
    <w:rsid w:val="00F65ECB"/>
    <w:rsid w:val="00F70267"/>
    <w:rsid w:val="00F70513"/>
    <w:rsid w:val="00F709B9"/>
    <w:rsid w:val="00F71CF7"/>
    <w:rsid w:val="00F72557"/>
    <w:rsid w:val="00F728BC"/>
    <w:rsid w:val="00F8044D"/>
    <w:rsid w:val="00F813EF"/>
    <w:rsid w:val="00F8707E"/>
    <w:rsid w:val="00F935DE"/>
    <w:rsid w:val="00F936F7"/>
    <w:rsid w:val="00F95267"/>
    <w:rsid w:val="00F95308"/>
    <w:rsid w:val="00F97A00"/>
    <w:rsid w:val="00FA0946"/>
    <w:rsid w:val="00FA29F2"/>
    <w:rsid w:val="00FA7562"/>
    <w:rsid w:val="00FB07C8"/>
    <w:rsid w:val="00FB4000"/>
    <w:rsid w:val="00FB475E"/>
    <w:rsid w:val="00FB54DD"/>
    <w:rsid w:val="00FB5D50"/>
    <w:rsid w:val="00FB65BA"/>
    <w:rsid w:val="00FB74CB"/>
    <w:rsid w:val="00FB763B"/>
    <w:rsid w:val="00FC0A31"/>
    <w:rsid w:val="00FD33C8"/>
    <w:rsid w:val="00FD5B9C"/>
    <w:rsid w:val="00FE10D1"/>
    <w:rsid w:val="00FF0219"/>
    <w:rsid w:val="00FF2E8B"/>
    <w:rsid w:val="00FF3D82"/>
    <w:rsid w:val="00FF3E7E"/>
    <w:rsid w:val="00FF5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9375"/>
  <w15:docId w15:val="{4837128D-5137-4BEA-A024-C80B8389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9"/>
    <w:pPr>
      <w:spacing w:after="0" w:line="240" w:lineRule="auto"/>
    </w:pPr>
    <w:rPr>
      <w:rFonts w:eastAsia="SimSun" w:cs="Times New Roman"/>
      <w:szCs w:val="28"/>
      <w:lang w:eastAsia="zh-CN"/>
    </w:rPr>
  </w:style>
  <w:style w:type="paragraph" w:styleId="Heading3">
    <w:name w:val="heading 3"/>
    <w:basedOn w:val="Normal"/>
    <w:next w:val="Normal"/>
    <w:link w:val="Heading3Char"/>
    <w:qFormat/>
    <w:rsid w:val="00CD1309"/>
    <w:pPr>
      <w:keepNext/>
      <w:jc w:val="center"/>
      <w:outlineLvl w:val="2"/>
    </w:pPr>
    <w:rPr>
      <w:rFonts w:ascii=".VnTime" w:eastAsia="Times New Roman" w:hAnsi=".VnTime"/>
      <w: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1309"/>
    <w:rPr>
      <w:rFonts w:ascii=".VnTime" w:eastAsia="Times New Roman" w:hAnsi=".VnTime" w:cs="Times New Roman"/>
      <w:i/>
      <w:color w:val="000000"/>
      <w:szCs w:val="28"/>
    </w:rPr>
  </w:style>
  <w:style w:type="paragraph" w:styleId="Header">
    <w:name w:val="header"/>
    <w:basedOn w:val="Normal"/>
    <w:link w:val="HeaderChar"/>
    <w:uiPriority w:val="99"/>
    <w:rsid w:val="00CD1309"/>
    <w:pPr>
      <w:tabs>
        <w:tab w:val="center" w:pos="4320"/>
        <w:tab w:val="right" w:pos="8640"/>
      </w:tabs>
    </w:pPr>
    <w:rPr>
      <w:rFonts w:ascii=".VnTime" w:eastAsia="Times New Roman" w:hAnsi=".VnTime"/>
    </w:rPr>
  </w:style>
  <w:style w:type="character" w:customStyle="1" w:styleId="HeaderChar">
    <w:name w:val="Header Char"/>
    <w:basedOn w:val="DefaultParagraphFont"/>
    <w:link w:val="Header"/>
    <w:uiPriority w:val="99"/>
    <w:rsid w:val="00CD1309"/>
    <w:rPr>
      <w:rFonts w:ascii=".VnTime" w:eastAsia="Times New Roman" w:hAnsi=".VnTime" w:cs="Times New Roman"/>
      <w:szCs w:val="28"/>
    </w:rPr>
  </w:style>
  <w:style w:type="character" w:styleId="PageNumber">
    <w:name w:val="page number"/>
    <w:basedOn w:val="DefaultParagraphFont"/>
    <w:rsid w:val="00CD1309"/>
  </w:style>
  <w:style w:type="table" w:styleId="TableGrid">
    <w:name w:val="Table Grid"/>
    <w:basedOn w:val="TableNormal"/>
    <w:rsid w:val="00CD1309"/>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D1309"/>
    <w:pPr>
      <w:spacing w:after="160" w:line="240" w:lineRule="exact"/>
    </w:pPr>
    <w:rPr>
      <w:rFonts w:ascii="Arial" w:eastAsia="Times New Roman" w:hAnsi="Arial"/>
      <w:sz w:val="22"/>
      <w:szCs w:val="22"/>
      <w:lang w:eastAsia="en-US"/>
    </w:rPr>
  </w:style>
  <w:style w:type="paragraph" w:styleId="Footer">
    <w:name w:val="footer"/>
    <w:basedOn w:val="Normal"/>
    <w:link w:val="FooterChar"/>
    <w:rsid w:val="00CD1309"/>
    <w:pPr>
      <w:tabs>
        <w:tab w:val="center" w:pos="4320"/>
        <w:tab w:val="right" w:pos="8640"/>
      </w:tabs>
    </w:pPr>
  </w:style>
  <w:style w:type="character" w:customStyle="1" w:styleId="FooterChar">
    <w:name w:val="Footer Char"/>
    <w:basedOn w:val="DefaultParagraphFont"/>
    <w:link w:val="Footer"/>
    <w:rsid w:val="00CD1309"/>
    <w:rPr>
      <w:rFonts w:eastAsia="SimSun" w:cs="Times New Roman"/>
      <w:szCs w:val="28"/>
      <w:lang w:eastAsia="zh-CN"/>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FOOTNOTES Char"/>
    <w:basedOn w:val="Normal"/>
    <w:link w:val="FootnoteTextChar"/>
    <w:qFormat/>
    <w:rsid w:val="00CD1309"/>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qFormat/>
    <w:rsid w:val="00CD1309"/>
    <w:rPr>
      <w:rFonts w:eastAsia="SimSun" w:cs="Times New Roman"/>
      <w:sz w:val="20"/>
      <w:szCs w:val="20"/>
      <w:lang w:eastAsia="zh-CN"/>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BVI fnr,SUPERS"/>
    <w:link w:val="10"/>
    <w:qFormat/>
    <w:rsid w:val="00CD1309"/>
    <w:rPr>
      <w:vertAlign w:val="superscript"/>
    </w:rPr>
  </w:style>
  <w:style w:type="paragraph" w:styleId="BalloonText">
    <w:name w:val="Balloon Text"/>
    <w:basedOn w:val="Normal"/>
    <w:link w:val="BalloonTextChar"/>
    <w:rsid w:val="00CD1309"/>
    <w:rPr>
      <w:rFonts w:ascii="Segoe UI" w:hAnsi="Segoe UI"/>
      <w:sz w:val="18"/>
      <w:szCs w:val="18"/>
    </w:rPr>
  </w:style>
  <w:style w:type="character" w:customStyle="1" w:styleId="BalloonTextChar">
    <w:name w:val="Balloon Text Char"/>
    <w:basedOn w:val="DefaultParagraphFont"/>
    <w:link w:val="BalloonText"/>
    <w:rsid w:val="00CD1309"/>
    <w:rPr>
      <w:rFonts w:ascii="Segoe UI" w:eastAsia="SimSun" w:hAnsi="Segoe UI" w:cs="Times New Roman"/>
      <w:sz w:val="18"/>
      <w:szCs w:val="18"/>
      <w:lang w:eastAsia="zh-CN"/>
    </w:rPr>
  </w:style>
  <w:style w:type="character" w:customStyle="1" w:styleId="text">
    <w:name w:val="text"/>
    <w:rsid w:val="00CD1309"/>
  </w:style>
  <w:style w:type="character" w:customStyle="1" w:styleId="card-send-timesendtime">
    <w:name w:val="card-send-time__sendtime"/>
    <w:rsid w:val="00CD1309"/>
  </w:style>
  <w:style w:type="character" w:customStyle="1" w:styleId="card-send-status">
    <w:name w:val="card-send-status"/>
    <w:rsid w:val="00CD1309"/>
  </w:style>
  <w:style w:type="character" w:styleId="Emphasis">
    <w:name w:val="Emphasis"/>
    <w:uiPriority w:val="20"/>
    <w:qFormat/>
    <w:rsid w:val="00CD1309"/>
    <w:rPr>
      <w:i/>
      <w:iCs/>
    </w:rPr>
  </w:style>
  <w:style w:type="character" w:customStyle="1" w:styleId="Bodytext">
    <w:name w:val="Body text_"/>
    <w:link w:val="Bodytext1"/>
    <w:rsid w:val="00CD1309"/>
    <w:rPr>
      <w:sz w:val="26"/>
      <w:szCs w:val="26"/>
      <w:shd w:val="clear" w:color="auto" w:fill="FFFFFF"/>
    </w:rPr>
  </w:style>
  <w:style w:type="paragraph" w:customStyle="1" w:styleId="Bodytext1">
    <w:name w:val="Body text1"/>
    <w:basedOn w:val="Normal"/>
    <w:link w:val="Bodytext"/>
    <w:rsid w:val="00CD1309"/>
    <w:pPr>
      <w:widowControl w:val="0"/>
      <w:shd w:val="clear" w:color="auto" w:fill="FFFFFF"/>
      <w:spacing w:before="180" w:line="240" w:lineRule="atLeast"/>
      <w:jc w:val="center"/>
    </w:pPr>
    <w:rPr>
      <w:rFonts w:eastAsiaTheme="minorHAnsi" w:cstheme="minorBidi"/>
      <w:sz w:val="26"/>
      <w:szCs w:val="26"/>
      <w:lang w:eastAsia="en-US"/>
    </w:rPr>
  </w:style>
  <w:style w:type="paragraph" w:customStyle="1" w:styleId="10">
    <w:name w:val="10"/>
    <w:aliases w:val="Знак сноски 1,R,f1,Footnote text + 13 pt,Re,BVI f"/>
    <w:basedOn w:val="Normal"/>
    <w:link w:val="FootnoteReference"/>
    <w:qFormat/>
    <w:rsid w:val="00CD1309"/>
    <w:pPr>
      <w:spacing w:before="80" w:after="160" w:line="240" w:lineRule="exact"/>
      <w:ind w:firstLine="567"/>
      <w:jc w:val="both"/>
    </w:pPr>
    <w:rPr>
      <w:rFonts w:eastAsiaTheme="minorHAnsi" w:cstheme="minorBidi"/>
      <w:szCs w:val="22"/>
      <w:vertAlign w:val="superscript"/>
      <w:lang w:eastAsia="en-US"/>
    </w:rPr>
  </w:style>
  <w:style w:type="paragraph" w:customStyle="1" w:styleId="Doanvan">
    <w:name w:val="Doan_van"/>
    <w:basedOn w:val="Normal"/>
    <w:link w:val="DoanvanChar"/>
    <w:qFormat/>
    <w:rsid w:val="00CD1309"/>
    <w:pPr>
      <w:widowControl w:val="0"/>
      <w:spacing w:before="60" w:line="288" w:lineRule="auto"/>
      <w:ind w:firstLine="720"/>
      <w:jc w:val="both"/>
    </w:pPr>
    <w:rPr>
      <w:rFonts w:ascii="Tahoma" w:eastAsia="Tahoma" w:hAnsi="Tahoma"/>
    </w:rPr>
  </w:style>
  <w:style w:type="character" w:customStyle="1" w:styleId="DoanvanChar">
    <w:name w:val="Doan_van Char"/>
    <w:link w:val="Doanvan"/>
    <w:locked/>
    <w:rsid w:val="00CD1309"/>
    <w:rPr>
      <w:rFonts w:ascii="Tahoma" w:eastAsia="Tahoma" w:hAnsi="Tahoma" w:cs="Times New Roman"/>
      <w:szCs w:val="28"/>
    </w:rPr>
  </w:style>
  <w:style w:type="character" w:styleId="Strong">
    <w:name w:val="Strong"/>
    <w:uiPriority w:val="22"/>
    <w:qFormat/>
    <w:rsid w:val="00CD1309"/>
    <w:rPr>
      <w:b/>
      <w:bCs/>
    </w:rPr>
  </w:style>
  <w:style w:type="paragraph" w:styleId="BodyText0">
    <w:name w:val="Body Text"/>
    <w:basedOn w:val="Normal"/>
    <w:link w:val="BodyTextChar"/>
    <w:rsid w:val="00CD1309"/>
    <w:pPr>
      <w:spacing w:after="120"/>
    </w:pPr>
    <w:rPr>
      <w:rFonts w:ascii=".VnTime" w:eastAsia="Times New Roman" w:hAnsi=".VnTime"/>
      <w:szCs w:val="24"/>
      <w:lang w:eastAsia="en-US"/>
    </w:rPr>
  </w:style>
  <w:style w:type="character" w:customStyle="1" w:styleId="BodyTextChar">
    <w:name w:val="Body Text Char"/>
    <w:basedOn w:val="DefaultParagraphFont"/>
    <w:link w:val="BodyText0"/>
    <w:rsid w:val="00CD1309"/>
    <w:rPr>
      <w:rFonts w:ascii=".VnTime" w:eastAsia="Times New Roman" w:hAnsi=".VnTime" w:cs="Times New Roman"/>
      <w:szCs w:val="24"/>
    </w:rPr>
  </w:style>
  <w:style w:type="paragraph" w:styleId="NormalWeb">
    <w:name w:val="Normal (Web)"/>
    <w:basedOn w:val="Normal"/>
    <w:uiPriority w:val="99"/>
    <w:unhideWhenUsed/>
    <w:qFormat/>
    <w:rsid w:val="00CD1309"/>
    <w:pPr>
      <w:spacing w:before="100" w:beforeAutospacing="1" w:after="100" w:afterAutospacing="1"/>
    </w:pPr>
    <w:rPr>
      <w:rFonts w:eastAsia="Times New Roman"/>
      <w:sz w:val="24"/>
      <w:szCs w:val="24"/>
      <w:lang w:eastAsia="en-US"/>
    </w:rPr>
  </w:style>
  <w:style w:type="character" w:customStyle="1" w:styleId="Bodytext613pt">
    <w:name w:val="Body text (6) + 13 pt"/>
    <w:aliases w:val="Not Bold,Not Italic"/>
    <w:uiPriority w:val="99"/>
    <w:rsid w:val="00CD1309"/>
    <w:rPr>
      <w:rFonts w:ascii="Tahoma" w:eastAsia="Times New Roman" w:hAnsi="Tahoma"/>
      <w:b/>
      <w:i/>
      <w:color w:val="000000"/>
      <w:spacing w:val="0"/>
      <w:w w:val="100"/>
      <w:position w:val="0"/>
      <w:sz w:val="26"/>
      <w:u w:val="none"/>
      <w:lang w:val="vi-VN" w:eastAsia="vi-VN"/>
    </w:rPr>
  </w:style>
  <w:style w:type="character" w:customStyle="1" w:styleId="emoji-sizer">
    <w:name w:val="emoji-sizer"/>
    <w:rsid w:val="00CD1309"/>
  </w:style>
  <w:style w:type="paragraph" w:styleId="ListParagraph">
    <w:name w:val="List Paragraph"/>
    <w:basedOn w:val="Normal"/>
    <w:uiPriority w:val="34"/>
    <w:qFormat/>
    <w:rsid w:val="0022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0297">
      <w:bodyDiv w:val="1"/>
      <w:marLeft w:val="0"/>
      <w:marRight w:val="0"/>
      <w:marTop w:val="0"/>
      <w:marBottom w:val="0"/>
      <w:divBdr>
        <w:top w:val="none" w:sz="0" w:space="0" w:color="auto"/>
        <w:left w:val="none" w:sz="0" w:space="0" w:color="auto"/>
        <w:bottom w:val="none" w:sz="0" w:space="0" w:color="auto"/>
        <w:right w:val="none" w:sz="0" w:space="0" w:color="auto"/>
      </w:divBdr>
      <w:divsChild>
        <w:div w:id="354307673">
          <w:marLeft w:val="0"/>
          <w:marRight w:val="0"/>
          <w:marTop w:val="0"/>
          <w:marBottom w:val="0"/>
          <w:divBdr>
            <w:top w:val="none" w:sz="0" w:space="0" w:color="auto"/>
            <w:left w:val="none" w:sz="0" w:space="0" w:color="auto"/>
            <w:bottom w:val="none" w:sz="0" w:space="0" w:color="auto"/>
            <w:right w:val="none" w:sz="0" w:space="0" w:color="auto"/>
          </w:divBdr>
          <w:divsChild>
            <w:div w:id="1843931056">
              <w:marLeft w:val="0"/>
              <w:marRight w:val="0"/>
              <w:marTop w:val="0"/>
              <w:marBottom w:val="0"/>
              <w:divBdr>
                <w:top w:val="none" w:sz="0" w:space="0" w:color="auto"/>
                <w:left w:val="none" w:sz="0" w:space="0" w:color="auto"/>
                <w:bottom w:val="none" w:sz="0" w:space="0" w:color="auto"/>
                <w:right w:val="none" w:sz="0" w:space="0" w:color="auto"/>
              </w:divBdr>
              <w:divsChild>
                <w:div w:id="1685521808">
                  <w:marLeft w:val="0"/>
                  <w:marRight w:val="-105"/>
                  <w:marTop w:val="0"/>
                  <w:marBottom w:val="0"/>
                  <w:divBdr>
                    <w:top w:val="none" w:sz="0" w:space="0" w:color="auto"/>
                    <w:left w:val="none" w:sz="0" w:space="0" w:color="auto"/>
                    <w:bottom w:val="none" w:sz="0" w:space="0" w:color="auto"/>
                    <w:right w:val="none" w:sz="0" w:space="0" w:color="auto"/>
                  </w:divBdr>
                  <w:divsChild>
                    <w:div w:id="1011030400">
                      <w:marLeft w:val="0"/>
                      <w:marRight w:val="0"/>
                      <w:marTop w:val="0"/>
                      <w:marBottom w:val="420"/>
                      <w:divBdr>
                        <w:top w:val="none" w:sz="0" w:space="0" w:color="auto"/>
                        <w:left w:val="none" w:sz="0" w:space="0" w:color="auto"/>
                        <w:bottom w:val="none" w:sz="0" w:space="0" w:color="auto"/>
                        <w:right w:val="none" w:sz="0" w:space="0" w:color="auto"/>
                      </w:divBdr>
                      <w:divsChild>
                        <w:div w:id="1939480817">
                          <w:marLeft w:val="225"/>
                          <w:marRight w:val="225"/>
                          <w:marTop w:val="0"/>
                          <w:marBottom w:val="165"/>
                          <w:divBdr>
                            <w:top w:val="none" w:sz="0" w:space="0" w:color="auto"/>
                            <w:left w:val="none" w:sz="0" w:space="0" w:color="auto"/>
                            <w:bottom w:val="none" w:sz="0" w:space="0" w:color="auto"/>
                            <w:right w:val="none" w:sz="0" w:space="0" w:color="auto"/>
                          </w:divBdr>
                          <w:divsChild>
                            <w:div w:id="400446529">
                              <w:marLeft w:val="0"/>
                              <w:marRight w:val="165"/>
                              <w:marTop w:val="0"/>
                              <w:marBottom w:val="0"/>
                              <w:divBdr>
                                <w:top w:val="none" w:sz="0" w:space="0" w:color="auto"/>
                                <w:left w:val="none" w:sz="0" w:space="0" w:color="auto"/>
                                <w:bottom w:val="none" w:sz="0" w:space="0" w:color="auto"/>
                                <w:right w:val="none" w:sz="0" w:space="0" w:color="auto"/>
                              </w:divBdr>
                              <w:divsChild>
                                <w:div w:id="2045669117">
                                  <w:marLeft w:val="0"/>
                                  <w:marRight w:val="0"/>
                                  <w:marTop w:val="0"/>
                                  <w:marBottom w:val="0"/>
                                  <w:divBdr>
                                    <w:top w:val="none" w:sz="0" w:space="0" w:color="auto"/>
                                    <w:left w:val="none" w:sz="0" w:space="0" w:color="auto"/>
                                    <w:bottom w:val="none" w:sz="0" w:space="0" w:color="auto"/>
                                    <w:right w:val="none" w:sz="0" w:space="0" w:color="auto"/>
                                  </w:divBdr>
                                  <w:divsChild>
                                    <w:div w:id="2119717423">
                                      <w:marLeft w:val="0"/>
                                      <w:marRight w:val="0"/>
                                      <w:marTop w:val="0"/>
                                      <w:marBottom w:val="0"/>
                                      <w:divBdr>
                                        <w:top w:val="none" w:sz="0" w:space="0" w:color="auto"/>
                                        <w:left w:val="none" w:sz="0" w:space="0" w:color="auto"/>
                                        <w:bottom w:val="none" w:sz="0" w:space="0" w:color="auto"/>
                                        <w:right w:val="none" w:sz="0" w:space="0" w:color="auto"/>
                                      </w:divBdr>
                                      <w:divsChild>
                                        <w:div w:id="1262835631">
                                          <w:marLeft w:val="0"/>
                                          <w:marRight w:val="0"/>
                                          <w:marTop w:val="0"/>
                                          <w:marBottom w:val="60"/>
                                          <w:divBdr>
                                            <w:top w:val="none" w:sz="0" w:space="0" w:color="auto"/>
                                            <w:left w:val="none" w:sz="0" w:space="0" w:color="auto"/>
                                            <w:bottom w:val="none" w:sz="0" w:space="0" w:color="auto"/>
                                            <w:right w:val="none" w:sz="0" w:space="0" w:color="auto"/>
                                          </w:divBdr>
                                          <w:divsChild>
                                            <w:div w:id="601255655">
                                              <w:marLeft w:val="0"/>
                                              <w:marRight w:val="0"/>
                                              <w:marTop w:val="0"/>
                                              <w:marBottom w:val="0"/>
                                              <w:divBdr>
                                                <w:top w:val="none" w:sz="0" w:space="0" w:color="auto"/>
                                                <w:left w:val="none" w:sz="0" w:space="0" w:color="auto"/>
                                                <w:bottom w:val="none" w:sz="0" w:space="0" w:color="auto"/>
                                                <w:right w:val="none" w:sz="0" w:space="0" w:color="auto"/>
                                              </w:divBdr>
                                            </w:div>
                                            <w:div w:id="864517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3F7E-BF3C-4909-BE3B-B5A6494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tiencong26031993@gmail.com</dc:creator>
  <cp:keywords/>
  <dc:description/>
  <cp:lastModifiedBy>Administrator</cp:lastModifiedBy>
  <cp:revision>593</cp:revision>
  <cp:lastPrinted>2023-02-09T01:03:00Z</cp:lastPrinted>
  <dcterms:created xsi:type="dcterms:W3CDTF">2022-12-15T06:51:00Z</dcterms:created>
  <dcterms:modified xsi:type="dcterms:W3CDTF">2023-02-20T07:27:00Z</dcterms:modified>
</cp:coreProperties>
</file>