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9" w:type="dxa"/>
        <w:tblInd w:w="-318" w:type="dxa"/>
        <w:tblLayout w:type="fixed"/>
        <w:tblLook w:val="0000" w:firstRow="0" w:lastRow="0" w:firstColumn="0" w:lastColumn="0" w:noHBand="0" w:noVBand="0"/>
      </w:tblPr>
      <w:tblGrid>
        <w:gridCol w:w="4962"/>
        <w:gridCol w:w="5387"/>
      </w:tblGrid>
      <w:tr w:rsidR="00316B19" w:rsidRPr="002B1A22" w14:paraId="22A37189" w14:textId="77777777" w:rsidTr="00A31048">
        <w:tblPrEx>
          <w:tblCellMar>
            <w:top w:w="0" w:type="dxa"/>
            <w:bottom w:w="0" w:type="dxa"/>
          </w:tblCellMar>
        </w:tblPrEx>
        <w:trPr>
          <w:trHeight w:val="1522"/>
        </w:trPr>
        <w:tc>
          <w:tcPr>
            <w:tcW w:w="4962" w:type="dxa"/>
          </w:tcPr>
          <w:p w14:paraId="413A9363" w14:textId="77777777" w:rsidR="00316B19" w:rsidRPr="00316B19" w:rsidRDefault="00316B19" w:rsidP="00316B19">
            <w:pPr>
              <w:spacing w:after="0" w:line="240" w:lineRule="auto"/>
              <w:jc w:val="center"/>
              <w:rPr>
                <w:rFonts w:ascii="Times New Roman" w:hAnsi="Times New Roman" w:cs="Times New Roman"/>
                <w:sz w:val="26"/>
                <w:szCs w:val="26"/>
              </w:rPr>
            </w:pPr>
            <w:r w:rsidRPr="00316B19">
              <w:rPr>
                <w:rFonts w:ascii="Times New Roman" w:hAnsi="Times New Roman" w:cs="Times New Roman"/>
                <w:sz w:val="26"/>
                <w:szCs w:val="26"/>
                <w:lang w:val="nl-NL"/>
              </w:rPr>
              <w:t xml:space="preserve">SỞ </w:t>
            </w:r>
            <w:r w:rsidRPr="00316B19">
              <w:rPr>
                <w:rFonts w:ascii="Times New Roman" w:hAnsi="Times New Roman" w:cs="Times New Roman"/>
                <w:sz w:val="26"/>
                <w:szCs w:val="26"/>
              </w:rPr>
              <w:t>GD&amp;ĐT LÀO CAI</w:t>
            </w:r>
          </w:p>
          <w:p w14:paraId="7F350E2F" w14:textId="77777777" w:rsidR="00316B19" w:rsidRPr="00316B19" w:rsidRDefault="00316B19" w:rsidP="00316B19">
            <w:pPr>
              <w:spacing w:after="0" w:line="240" w:lineRule="auto"/>
              <w:jc w:val="center"/>
              <w:rPr>
                <w:rFonts w:ascii="Times New Roman Bold" w:hAnsi="Times New Roman Bold" w:cs="Times New Roman"/>
                <w:spacing w:val="-14"/>
                <w:sz w:val="26"/>
                <w:szCs w:val="26"/>
                <w:lang w:val="nl-NL"/>
              </w:rPr>
            </w:pPr>
            <w:r w:rsidRPr="00316B19">
              <w:rPr>
                <w:rFonts w:ascii="Times New Roman Bold" w:hAnsi="Times New Roman Bold" w:cs="Times New Roman"/>
                <w:b/>
                <w:spacing w:val="-14"/>
                <w:sz w:val="26"/>
                <w:szCs w:val="26"/>
                <w:lang w:val="vi-VN"/>
              </w:rPr>
              <w:t>TRƯỜNG</w:t>
            </w:r>
            <w:r w:rsidRPr="00316B19">
              <w:rPr>
                <w:rFonts w:ascii="Times New Roman Bold" w:hAnsi="Times New Roman Bold" w:cs="Times New Roman"/>
                <w:b/>
                <w:spacing w:val="-14"/>
                <w:sz w:val="26"/>
                <w:szCs w:val="26"/>
              </w:rPr>
              <w:t xml:space="preserve"> THPT SỐ 2 MƯỜNG KHƯƠNG</w:t>
            </w:r>
            <w:r w:rsidRPr="00316B19">
              <w:rPr>
                <w:rFonts w:ascii="Times New Roman Bold" w:hAnsi="Times New Roman Bold" w:cs="Times New Roman"/>
                <w:spacing w:val="-14"/>
                <w:sz w:val="26"/>
                <w:szCs w:val="26"/>
                <w:lang w:val="nl-NL"/>
              </w:rPr>
              <w:t xml:space="preserve">        </w:t>
            </w:r>
          </w:p>
          <w:p w14:paraId="316E1D62" w14:textId="43224269" w:rsidR="00316B19" w:rsidRPr="00316B19" w:rsidRDefault="003946BF" w:rsidP="00316B19">
            <w:pPr>
              <w:spacing w:after="0" w:line="240" w:lineRule="auto"/>
              <w:jc w:val="center"/>
              <w:rPr>
                <w:rFonts w:ascii="Times New Roman" w:hAnsi="Times New Roman" w:cs="Times New Roman"/>
                <w:sz w:val="26"/>
                <w:szCs w:val="26"/>
                <w:lang w:val="nl-NL"/>
              </w:rPr>
            </w:pPr>
            <w:r w:rsidRPr="00316B19">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7BEC0174" wp14:editId="15FDC2AE">
                      <wp:simplePos x="0" y="0"/>
                      <wp:positionH relativeFrom="column">
                        <wp:posOffset>803910</wp:posOffset>
                      </wp:positionH>
                      <wp:positionV relativeFrom="paragraph">
                        <wp:posOffset>42545</wp:posOffset>
                      </wp:positionV>
                      <wp:extent cx="1395730" cy="0"/>
                      <wp:effectExtent l="5715" t="8890" r="8255" b="10160"/>
                      <wp:wrapNone/>
                      <wp:docPr id="193097940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5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A38EB7" id="_x0000_t32" coordsize="21600,21600" o:spt="32" o:oned="t" path="m,l21600,21600e" filled="f">
                      <v:path arrowok="t" fillok="f" o:connecttype="none"/>
                      <o:lock v:ext="edit" shapetype="t"/>
                    </v:shapetype>
                    <v:shape id="AutoShape 6" o:spid="_x0000_s1026" type="#_x0000_t32" style="position:absolute;margin-left:63.3pt;margin-top:3.35pt;width:109.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fa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"/>
                  </w:pict>
                </mc:Fallback>
              </mc:AlternateContent>
            </w:r>
          </w:p>
          <w:p w14:paraId="6869F943" w14:textId="700F6AD2" w:rsidR="00316B19" w:rsidRPr="00316B19" w:rsidRDefault="00316B19" w:rsidP="00316B19">
            <w:pPr>
              <w:spacing w:after="0" w:line="240" w:lineRule="auto"/>
              <w:jc w:val="center"/>
              <w:rPr>
                <w:rFonts w:ascii="Times New Roman" w:hAnsi="Times New Roman" w:cs="Times New Roman"/>
                <w:sz w:val="26"/>
                <w:szCs w:val="26"/>
                <w:lang w:val="nl-NL"/>
              </w:rPr>
            </w:pPr>
            <w:r w:rsidRPr="00316B19">
              <w:rPr>
                <w:rFonts w:ascii="Times New Roman" w:hAnsi="Times New Roman" w:cs="Times New Roman"/>
                <w:sz w:val="26"/>
                <w:szCs w:val="26"/>
                <w:lang w:val="nl-NL"/>
              </w:rPr>
              <w:t>Số</w:t>
            </w:r>
            <w:r w:rsidRPr="00316B19">
              <w:rPr>
                <w:rFonts w:ascii="Times New Roman" w:hAnsi="Times New Roman" w:cs="Times New Roman"/>
                <w:sz w:val="26"/>
                <w:szCs w:val="26"/>
                <w:lang w:val="vi-VN"/>
              </w:rPr>
              <w:t>:</w:t>
            </w:r>
            <w:r w:rsidRPr="00316B19">
              <w:rPr>
                <w:rFonts w:ascii="Times New Roman" w:hAnsi="Times New Roman" w:cs="Times New Roman"/>
                <w:sz w:val="26"/>
                <w:szCs w:val="26"/>
              </w:rPr>
              <w:t xml:space="preserve"> </w:t>
            </w:r>
            <w:r w:rsidR="005864E7">
              <w:rPr>
                <w:rFonts w:ascii="Times New Roman" w:hAnsi="Times New Roman" w:cs="Times New Roman"/>
                <w:sz w:val="26"/>
                <w:szCs w:val="26"/>
              </w:rPr>
              <w:t>47</w:t>
            </w:r>
            <w:r w:rsidRPr="00316B19">
              <w:rPr>
                <w:rFonts w:ascii="Times New Roman" w:hAnsi="Times New Roman" w:cs="Times New Roman"/>
                <w:sz w:val="26"/>
                <w:szCs w:val="26"/>
                <w:lang w:val="nl-NL"/>
              </w:rPr>
              <w:t>/QĐ-THPTS2.MK</w:t>
            </w:r>
          </w:p>
          <w:p w14:paraId="448C762D" w14:textId="77777777" w:rsidR="00316B19" w:rsidRPr="00316B19" w:rsidRDefault="00316B19" w:rsidP="00316B19">
            <w:pPr>
              <w:spacing w:after="0" w:line="240" w:lineRule="auto"/>
              <w:jc w:val="center"/>
              <w:rPr>
                <w:rFonts w:ascii="Times New Roman" w:hAnsi="Times New Roman" w:cs="Times New Roman"/>
                <w:sz w:val="26"/>
                <w:szCs w:val="26"/>
                <w:lang w:val="nl-NL"/>
              </w:rPr>
            </w:pPr>
          </w:p>
        </w:tc>
        <w:tc>
          <w:tcPr>
            <w:tcW w:w="5387" w:type="dxa"/>
          </w:tcPr>
          <w:p w14:paraId="5B9E7955" w14:textId="77777777" w:rsidR="00316B19" w:rsidRPr="00316B19" w:rsidRDefault="00316B19" w:rsidP="00316B19">
            <w:pPr>
              <w:spacing w:after="0" w:line="240" w:lineRule="auto"/>
              <w:jc w:val="center"/>
              <w:rPr>
                <w:rFonts w:ascii="Times New Roman Bold" w:hAnsi="Times New Roman Bold" w:cs="Times New Roman"/>
                <w:b/>
                <w:spacing w:val="-14"/>
                <w:sz w:val="26"/>
                <w:szCs w:val="26"/>
                <w:lang w:val="nl-NL"/>
              </w:rPr>
            </w:pPr>
            <w:r w:rsidRPr="00316B19">
              <w:rPr>
                <w:rFonts w:ascii="Times New Roman Bold" w:hAnsi="Times New Roman Bold" w:cs="Times New Roman"/>
                <w:b/>
                <w:spacing w:val="-14"/>
                <w:sz w:val="26"/>
                <w:szCs w:val="26"/>
                <w:lang w:val="nl-NL"/>
              </w:rPr>
              <w:t>CỘNG HOÀ XÃ HỘI CHỦ NGHĨA VIỆT NAM</w:t>
            </w:r>
          </w:p>
          <w:p w14:paraId="69A19BAD" w14:textId="77777777" w:rsidR="00316B19" w:rsidRPr="00316B19" w:rsidRDefault="00316B19" w:rsidP="00316B19">
            <w:pPr>
              <w:spacing w:after="0" w:line="240" w:lineRule="auto"/>
              <w:jc w:val="center"/>
              <w:rPr>
                <w:rFonts w:ascii="Times New Roman" w:hAnsi="Times New Roman" w:cs="Times New Roman"/>
                <w:b/>
                <w:sz w:val="26"/>
                <w:szCs w:val="26"/>
                <w:lang w:val="nl-NL"/>
              </w:rPr>
            </w:pPr>
            <w:r w:rsidRPr="00316B19">
              <w:rPr>
                <w:rFonts w:ascii="Times New Roman" w:hAnsi="Times New Roman" w:cs="Times New Roman"/>
                <w:b/>
                <w:sz w:val="26"/>
                <w:szCs w:val="26"/>
                <w:lang w:val="nl-NL"/>
              </w:rPr>
              <w:t>Độc lập - Tự do - Hạnh phúc</w:t>
            </w:r>
          </w:p>
          <w:p w14:paraId="77DE27F7" w14:textId="2178A5D6" w:rsidR="00316B19" w:rsidRPr="00316B19" w:rsidRDefault="003946BF" w:rsidP="00316B19">
            <w:pPr>
              <w:spacing w:after="0" w:line="240" w:lineRule="auto"/>
              <w:jc w:val="center"/>
              <w:rPr>
                <w:rFonts w:ascii="Times New Roman" w:hAnsi="Times New Roman" w:cs="Times New Roman"/>
                <w:b/>
                <w:sz w:val="26"/>
                <w:szCs w:val="26"/>
                <w:lang w:val="nl-NL"/>
              </w:rPr>
            </w:pPr>
            <w:r w:rsidRPr="00316B19">
              <w:rPr>
                <w:rFonts w:ascii="Times New Roman" w:hAnsi="Times New Roman" w:cs="Times New Roman"/>
                <w:noProof/>
                <w:sz w:val="26"/>
                <w:szCs w:val="26"/>
                <w:lang w:val="vi-VN" w:eastAsia="vi-VN"/>
              </w:rPr>
              <mc:AlternateContent>
                <mc:Choice Requires="wps">
                  <w:drawing>
                    <wp:anchor distT="0" distB="0" distL="114300" distR="114300" simplePos="0" relativeHeight="251661312" behindDoc="0" locked="0" layoutInCell="1" allowOverlap="1" wp14:anchorId="2800C963" wp14:editId="1487313D">
                      <wp:simplePos x="0" y="0"/>
                      <wp:positionH relativeFrom="column">
                        <wp:posOffset>676910</wp:posOffset>
                      </wp:positionH>
                      <wp:positionV relativeFrom="paragraph">
                        <wp:posOffset>41275</wp:posOffset>
                      </wp:positionV>
                      <wp:extent cx="1875790" cy="0"/>
                      <wp:effectExtent l="10160" t="7620" r="9525" b="11430"/>
                      <wp:wrapNone/>
                      <wp:docPr id="34002459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5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9B8E5" id="AutoShape 5" o:spid="_x0000_s1026" type="#_x0000_t32" style="position:absolute;margin-left:53.3pt;margin-top:3.25pt;width:147.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"/>
                  </w:pict>
                </mc:Fallback>
              </mc:AlternateContent>
            </w:r>
          </w:p>
          <w:p w14:paraId="20B0330E" w14:textId="77777777" w:rsidR="00316B19" w:rsidRPr="00316B19" w:rsidRDefault="00316B19" w:rsidP="00316B19">
            <w:pPr>
              <w:pStyle w:val="Heading2"/>
              <w:jc w:val="center"/>
              <w:rPr>
                <w:rFonts w:ascii="Times New Roman" w:hAnsi="Times New Roman"/>
                <w:b w:val="0"/>
                <w:bCs/>
                <w:i/>
                <w:iCs/>
                <w:sz w:val="26"/>
                <w:szCs w:val="26"/>
              </w:rPr>
            </w:pPr>
            <w:r w:rsidRPr="00316B19">
              <w:rPr>
                <w:rFonts w:ascii="Times New Roman" w:hAnsi="Times New Roman"/>
                <w:b w:val="0"/>
                <w:bCs/>
                <w:i/>
                <w:iCs/>
                <w:sz w:val="26"/>
                <w:szCs w:val="26"/>
                <w:lang w:val="nl-NL"/>
              </w:rPr>
              <w:t>Mường Khương, ngày 06</w:t>
            </w:r>
            <w:r w:rsidRPr="00316B19">
              <w:rPr>
                <w:rFonts w:ascii="Times New Roman" w:hAnsi="Times New Roman"/>
                <w:b w:val="0"/>
                <w:bCs/>
                <w:i/>
                <w:iCs/>
                <w:sz w:val="26"/>
                <w:szCs w:val="26"/>
                <w:lang w:val="vi-VN"/>
              </w:rPr>
              <w:t xml:space="preserve"> </w:t>
            </w:r>
            <w:r w:rsidRPr="00316B19">
              <w:rPr>
                <w:rFonts w:ascii="Times New Roman" w:hAnsi="Times New Roman"/>
                <w:b w:val="0"/>
                <w:bCs/>
                <w:i/>
                <w:iCs/>
                <w:sz w:val="26"/>
                <w:szCs w:val="26"/>
                <w:lang w:val="nl-NL"/>
              </w:rPr>
              <w:t>tháng</w:t>
            </w:r>
            <w:r w:rsidRPr="00316B19">
              <w:rPr>
                <w:rFonts w:ascii="Times New Roman" w:hAnsi="Times New Roman"/>
                <w:b w:val="0"/>
                <w:bCs/>
                <w:i/>
                <w:iCs/>
                <w:sz w:val="26"/>
                <w:szCs w:val="26"/>
                <w:lang w:val="vi-VN"/>
              </w:rPr>
              <w:t xml:space="preserve"> </w:t>
            </w:r>
            <w:r w:rsidRPr="00316B19">
              <w:rPr>
                <w:rFonts w:ascii="Times New Roman" w:hAnsi="Times New Roman"/>
                <w:b w:val="0"/>
                <w:bCs/>
                <w:i/>
                <w:iCs/>
                <w:sz w:val="26"/>
                <w:szCs w:val="26"/>
              </w:rPr>
              <w:t>9</w:t>
            </w:r>
            <w:r w:rsidRPr="00316B19">
              <w:rPr>
                <w:rFonts w:ascii="Times New Roman" w:hAnsi="Times New Roman"/>
                <w:b w:val="0"/>
                <w:bCs/>
                <w:i/>
                <w:iCs/>
                <w:sz w:val="26"/>
                <w:szCs w:val="26"/>
                <w:lang w:val="vi-VN"/>
              </w:rPr>
              <w:t xml:space="preserve"> </w:t>
            </w:r>
            <w:r w:rsidRPr="00316B19">
              <w:rPr>
                <w:rFonts w:ascii="Times New Roman" w:hAnsi="Times New Roman"/>
                <w:b w:val="0"/>
                <w:bCs/>
                <w:i/>
                <w:iCs/>
                <w:sz w:val="26"/>
                <w:szCs w:val="26"/>
                <w:lang w:val="nl-NL"/>
              </w:rPr>
              <w:t>năm 2023</w:t>
            </w:r>
          </w:p>
        </w:tc>
      </w:tr>
    </w:tbl>
    <w:p w14:paraId="0E348B0C" w14:textId="77777777" w:rsidR="00316B19" w:rsidRDefault="00316B19" w:rsidP="00A000A7">
      <w:pPr>
        <w:spacing w:after="0" w:line="240" w:lineRule="auto"/>
        <w:jc w:val="center"/>
        <w:rPr>
          <w:rFonts w:ascii="Times New Roman" w:hAnsi="Times New Roman" w:cs="Times New Roman"/>
          <w:b/>
          <w:sz w:val="26"/>
          <w:szCs w:val="26"/>
        </w:rPr>
      </w:pPr>
    </w:p>
    <w:p w14:paraId="7F89D67C" w14:textId="20C905DE" w:rsidR="00316B19" w:rsidRDefault="00316B19" w:rsidP="00316B19">
      <w:pPr>
        <w:spacing w:after="0" w:line="240" w:lineRule="auto"/>
        <w:jc w:val="center"/>
        <w:rPr>
          <w:rFonts w:ascii="Times New Roman" w:hAnsi="Times New Roman" w:cs="Times New Roman"/>
          <w:b/>
          <w:bCs/>
          <w:color w:val="000000"/>
          <w:sz w:val="28"/>
          <w:szCs w:val="28"/>
        </w:rPr>
      </w:pPr>
      <w:r w:rsidRPr="00316B19">
        <w:rPr>
          <w:rFonts w:ascii="Times New Roman" w:hAnsi="Times New Roman" w:cs="Times New Roman"/>
          <w:b/>
          <w:bCs/>
          <w:color w:val="000000"/>
          <w:sz w:val="28"/>
          <w:szCs w:val="28"/>
        </w:rPr>
        <w:t>QUY</w:t>
      </w:r>
      <w:r w:rsidRPr="00316B19">
        <w:rPr>
          <w:rFonts w:ascii="TimesNewRomanPS-BoldMT" w:hAnsi="TimesNewRomanPS-BoldMT"/>
          <w:b/>
          <w:bCs/>
          <w:color w:val="000000"/>
          <w:sz w:val="28"/>
          <w:szCs w:val="28"/>
        </w:rPr>
        <w:t>Ế</w:t>
      </w:r>
      <w:r w:rsidRPr="00316B19">
        <w:rPr>
          <w:rFonts w:ascii="Times New Roman" w:hAnsi="Times New Roman" w:cs="Times New Roman"/>
          <w:b/>
          <w:bCs/>
          <w:color w:val="000000"/>
          <w:sz w:val="28"/>
          <w:szCs w:val="28"/>
        </w:rPr>
        <w:t xml:space="preserve">T </w:t>
      </w:r>
      <w:r w:rsidRPr="00316B19">
        <w:rPr>
          <w:rFonts w:ascii="TimesNewRomanPS-BoldMT" w:hAnsi="TimesNewRomanPS-BoldMT"/>
          <w:b/>
          <w:bCs/>
          <w:color w:val="000000"/>
          <w:sz w:val="28"/>
          <w:szCs w:val="28"/>
        </w:rPr>
        <w:t>ĐỊ</w:t>
      </w:r>
      <w:r w:rsidRPr="00316B19">
        <w:rPr>
          <w:rFonts w:ascii="Times New Roman" w:hAnsi="Times New Roman" w:cs="Times New Roman"/>
          <w:b/>
          <w:bCs/>
          <w:color w:val="000000"/>
          <w:sz w:val="28"/>
          <w:szCs w:val="28"/>
        </w:rPr>
        <w:t>NH</w:t>
      </w:r>
      <w:r w:rsidRPr="00316B19">
        <w:rPr>
          <w:b/>
          <w:bCs/>
          <w:color w:val="000000"/>
          <w:sz w:val="28"/>
          <w:szCs w:val="28"/>
        </w:rPr>
        <w:br/>
      </w:r>
      <w:r w:rsidRPr="00316B19">
        <w:rPr>
          <w:rFonts w:ascii="Times New Roman" w:hAnsi="Times New Roman" w:cs="Times New Roman"/>
          <w:b/>
          <w:bCs/>
          <w:color w:val="000000"/>
          <w:sz w:val="28"/>
          <w:szCs w:val="28"/>
        </w:rPr>
        <w:t>V</w:t>
      </w:r>
      <w:r w:rsidRPr="00316B19">
        <w:rPr>
          <w:rFonts w:ascii="TimesNewRomanPS-BoldMT" w:hAnsi="TimesNewRomanPS-BoldMT"/>
          <w:b/>
          <w:bCs/>
          <w:color w:val="000000"/>
          <w:sz w:val="28"/>
          <w:szCs w:val="28"/>
        </w:rPr>
        <w:t xml:space="preserve">ề </w:t>
      </w:r>
      <w:r w:rsidRPr="00316B19">
        <w:rPr>
          <w:rFonts w:ascii="Times New Roman" w:hAnsi="Times New Roman" w:cs="Times New Roman"/>
          <w:b/>
          <w:bCs/>
          <w:color w:val="000000"/>
          <w:sz w:val="28"/>
          <w:szCs w:val="28"/>
        </w:rPr>
        <w:t>vi</w:t>
      </w:r>
      <w:r w:rsidRPr="00316B19">
        <w:rPr>
          <w:rFonts w:ascii="TimesNewRomanPS-BoldMT" w:hAnsi="TimesNewRomanPS-BoldMT"/>
          <w:b/>
          <w:bCs/>
          <w:color w:val="000000"/>
          <w:sz w:val="28"/>
          <w:szCs w:val="28"/>
        </w:rPr>
        <w:t xml:space="preserve">ệc ban hành Quy </w:t>
      </w:r>
      <w:r w:rsidRPr="00316B19">
        <w:rPr>
          <w:rFonts w:ascii="Times New Roman" w:hAnsi="Times New Roman" w:cs="Times New Roman"/>
          <w:b/>
          <w:bCs/>
          <w:color w:val="000000"/>
          <w:sz w:val="28"/>
          <w:szCs w:val="28"/>
        </w:rPr>
        <w:t>ch</w:t>
      </w:r>
      <w:r w:rsidRPr="00316B19">
        <w:rPr>
          <w:rFonts w:ascii="TimesNewRomanPS-BoldMT" w:hAnsi="TimesNewRomanPS-BoldMT"/>
          <w:b/>
          <w:bCs/>
          <w:color w:val="000000"/>
          <w:sz w:val="28"/>
          <w:szCs w:val="28"/>
        </w:rPr>
        <w:t xml:space="preserve">ế chuyên môn </w:t>
      </w:r>
      <w:r w:rsidRPr="00316B19">
        <w:rPr>
          <w:rFonts w:ascii="Times New Roman" w:hAnsi="Times New Roman" w:cs="Times New Roman"/>
          <w:b/>
          <w:bCs/>
          <w:color w:val="000000"/>
          <w:sz w:val="28"/>
          <w:szCs w:val="28"/>
        </w:rPr>
        <w:t>n</w:t>
      </w:r>
      <w:r w:rsidRPr="00316B19">
        <w:rPr>
          <w:rFonts w:ascii="TimesNewRomanPS-BoldMT" w:hAnsi="TimesNewRomanPS-BoldMT"/>
          <w:b/>
          <w:bCs/>
          <w:color w:val="000000"/>
          <w:sz w:val="28"/>
          <w:szCs w:val="28"/>
        </w:rPr>
        <w:t>ă</w:t>
      </w:r>
      <w:r w:rsidRPr="00316B19">
        <w:rPr>
          <w:rFonts w:ascii="Times New Roman" w:hAnsi="Times New Roman" w:cs="Times New Roman"/>
          <w:b/>
          <w:bCs/>
          <w:color w:val="000000"/>
          <w:sz w:val="28"/>
          <w:szCs w:val="28"/>
        </w:rPr>
        <w:t>m h</w:t>
      </w:r>
      <w:r w:rsidRPr="00316B19">
        <w:rPr>
          <w:rFonts w:ascii="TimesNewRomanPS-BoldMT" w:hAnsi="TimesNewRomanPS-BoldMT"/>
          <w:b/>
          <w:bCs/>
          <w:color w:val="000000"/>
          <w:sz w:val="28"/>
          <w:szCs w:val="28"/>
        </w:rPr>
        <w:t>ọ</w:t>
      </w:r>
      <w:r w:rsidRPr="00316B19">
        <w:rPr>
          <w:rFonts w:ascii="Times New Roman" w:hAnsi="Times New Roman" w:cs="Times New Roman"/>
          <w:b/>
          <w:bCs/>
          <w:color w:val="000000"/>
          <w:sz w:val="28"/>
          <w:szCs w:val="28"/>
        </w:rPr>
        <w:t>c 202</w:t>
      </w:r>
      <w:r w:rsidR="005864E7">
        <w:rPr>
          <w:rFonts w:ascii="Times New Roman" w:hAnsi="Times New Roman" w:cs="Times New Roman"/>
          <w:b/>
          <w:bCs/>
          <w:color w:val="000000"/>
          <w:sz w:val="28"/>
          <w:szCs w:val="28"/>
        </w:rPr>
        <w:t>3</w:t>
      </w:r>
      <w:r w:rsidRPr="00316B19">
        <w:rPr>
          <w:rFonts w:ascii="Times New Roman" w:hAnsi="Times New Roman" w:cs="Times New Roman"/>
          <w:b/>
          <w:bCs/>
          <w:color w:val="000000"/>
          <w:sz w:val="28"/>
          <w:szCs w:val="28"/>
        </w:rPr>
        <w:t>-2</w:t>
      </w:r>
      <w:r w:rsidR="005864E7">
        <w:rPr>
          <w:rFonts w:ascii="Times New Roman" w:hAnsi="Times New Roman" w:cs="Times New Roman"/>
          <w:b/>
          <w:bCs/>
          <w:color w:val="000000"/>
          <w:sz w:val="28"/>
          <w:szCs w:val="28"/>
        </w:rPr>
        <w:t>024</w:t>
      </w:r>
    </w:p>
    <w:p w14:paraId="74B6A7D0" w14:textId="508EBF2B" w:rsidR="00316B19" w:rsidRPr="00316B19" w:rsidRDefault="003946BF" w:rsidP="00316B19">
      <w:pPr>
        <w:spacing w:before="120" w:after="120"/>
        <w:ind w:firstLine="720"/>
        <w:jc w:val="center"/>
        <w:rPr>
          <w:rFonts w:ascii="Times New Roman" w:hAnsi="Times New Roman" w:cs="Times New Roman"/>
          <w:b/>
          <w:bCs/>
          <w:color w:val="000000"/>
          <w:sz w:val="28"/>
          <w:szCs w:val="28"/>
        </w:rPr>
      </w:pPr>
      <w:r>
        <w:rPr>
          <w:b/>
          <w:bCs/>
          <w:noProof/>
          <w:color w:val="000000"/>
          <w:sz w:val="28"/>
          <w:szCs w:val="28"/>
        </w:rPr>
        <mc:AlternateContent>
          <mc:Choice Requires="wps">
            <w:drawing>
              <wp:anchor distT="0" distB="0" distL="114300" distR="114300" simplePos="0" relativeHeight="251663360" behindDoc="0" locked="0" layoutInCell="1" allowOverlap="1" wp14:anchorId="0B3029DF" wp14:editId="099FBFD3">
                <wp:simplePos x="0" y="0"/>
                <wp:positionH relativeFrom="column">
                  <wp:posOffset>2044065</wp:posOffset>
                </wp:positionH>
                <wp:positionV relativeFrom="paragraph">
                  <wp:posOffset>106045</wp:posOffset>
                </wp:positionV>
                <wp:extent cx="1733550" cy="0"/>
                <wp:effectExtent l="9525" t="10160" r="9525" b="8890"/>
                <wp:wrapNone/>
                <wp:docPr id="42429669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B505D" id="AutoShape 7" o:spid="_x0000_s1026" type="#_x0000_t32" style="position:absolute;margin-left:160.95pt;margin-top:8.35pt;width:13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"/>
            </w:pict>
          </mc:Fallback>
        </mc:AlternateContent>
      </w:r>
      <w:r w:rsidR="00316B19" w:rsidRPr="00316B19">
        <w:rPr>
          <w:b/>
          <w:bCs/>
          <w:color w:val="000000"/>
          <w:sz w:val="28"/>
          <w:szCs w:val="28"/>
        </w:rPr>
        <w:br/>
      </w:r>
      <w:r w:rsidR="00316B19" w:rsidRPr="00316B19">
        <w:rPr>
          <w:rFonts w:ascii="Times New Roman" w:hAnsi="Times New Roman" w:cs="Times New Roman"/>
          <w:b/>
          <w:bCs/>
          <w:color w:val="000000"/>
          <w:sz w:val="28"/>
          <w:szCs w:val="28"/>
        </w:rPr>
        <w:t>HI</w:t>
      </w:r>
      <w:r w:rsidR="00316B19" w:rsidRPr="00316B19">
        <w:rPr>
          <w:rFonts w:ascii="TimesNewRomanPS-BoldMT" w:hAnsi="TimesNewRomanPS-BoldMT"/>
          <w:b/>
          <w:bCs/>
          <w:color w:val="000000"/>
          <w:sz w:val="28"/>
          <w:szCs w:val="28"/>
        </w:rPr>
        <w:t>Ệ</w:t>
      </w:r>
      <w:r w:rsidR="00316B19" w:rsidRPr="00316B19">
        <w:rPr>
          <w:rFonts w:ascii="Times New Roman" w:hAnsi="Times New Roman" w:cs="Times New Roman"/>
          <w:b/>
          <w:bCs/>
          <w:color w:val="000000"/>
          <w:sz w:val="28"/>
          <w:szCs w:val="28"/>
        </w:rPr>
        <w:t>U TR</w:t>
      </w:r>
      <w:r w:rsidR="00316B19" w:rsidRPr="00316B19">
        <w:rPr>
          <w:rFonts w:ascii="TimesNewRomanPS-BoldMT" w:hAnsi="TimesNewRomanPS-BoldMT"/>
          <w:b/>
          <w:bCs/>
          <w:color w:val="000000"/>
          <w:sz w:val="28"/>
          <w:szCs w:val="28"/>
        </w:rPr>
        <w:t>ƯỞ</w:t>
      </w:r>
      <w:r w:rsidR="00316B19" w:rsidRPr="00316B19">
        <w:rPr>
          <w:rFonts w:ascii="Times New Roman" w:hAnsi="Times New Roman" w:cs="Times New Roman"/>
          <w:b/>
          <w:bCs/>
          <w:color w:val="000000"/>
          <w:sz w:val="28"/>
          <w:szCs w:val="28"/>
        </w:rPr>
        <w:t>NG TR</w:t>
      </w:r>
      <w:r w:rsidR="00316B19" w:rsidRPr="00316B19">
        <w:rPr>
          <w:rFonts w:ascii="TimesNewRomanPS-BoldMT" w:hAnsi="TimesNewRomanPS-BoldMT"/>
          <w:b/>
          <w:bCs/>
          <w:color w:val="000000"/>
          <w:sz w:val="28"/>
          <w:szCs w:val="28"/>
        </w:rPr>
        <w:t>ƯỜ</w:t>
      </w:r>
      <w:r w:rsidR="00316B19" w:rsidRPr="00316B19">
        <w:rPr>
          <w:rFonts w:ascii="Times New Roman" w:hAnsi="Times New Roman" w:cs="Times New Roman"/>
          <w:b/>
          <w:bCs/>
          <w:color w:val="000000"/>
          <w:sz w:val="28"/>
          <w:szCs w:val="28"/>
        </w:rPr>
        <w:t>NG THPT S</w:t>
      </w:r>
      <w:r w:rsidR="00316B19" w:rsidRPr="00316B19">
        <w:rPr>
          <w:rFonts w:ascii="TimesNewRomanPS-BoldMT" w:hAnsi="TimesNewRomanPS-BoldMT"/>
          <w:b/>
          <w:bCs/>
          <w:color w:val="000000"/>
          <w:sz w:val="28"/>
          <w:szCs w:val="28"/>
        </w:rPr>
        <w:t xml:space="preserve">Ố </w:t>
      </w:r>
      <w:r w:rsidR="00316B19" w:rsidRPr="00316B19">
        <w:rPr>
          <w:rFonts w:ascii="Times New Roman" w:hAnsi="Times New Roman" w:cs="Times New Roman"/>
          <w:b/>
          <w:bCs/>
          <w:color w:val="000000"/>
          <w:sz w:val="28"/>
          <w:szCs w:val="28"/>
        </w:rPr>
        <w:t>2 M</w:t>
      </w:r>
      <w:r w:rsidR="00316B19" w:rsidRPr="00316B19">
        <w:rPr>
          <w:rFonts w:ascii="TimesNewRomanPS-BoldMT" w:hAnsi="TimesNewRomanPS-BoldMT"/>
          <w:b/>
          <w:bCs/>
          <w:color w:val="000000"/>
          <w:sz w:val="28"/>
          <w:szCs w:val="28"/>
        </w:rPr>
        <w:t>ƯỜ</w:t>
      </w:r>
      <w:r w:rsidR="00316B19" w:rsidRPr="00316B19">
        <w:rPr>
          <w:rFonts w:ascii="Times New Roman" w:hAnsi="Times New Roman" w:cs="Times New Roman"/>
          <w:b/>
          <w:bCs/>
          <w:color w:val="000000"/>
          <w:sz w:val="28"/>
          <w:szCs w:val="28"/>
        </w:rPr>
        <w:t>NG KH</w:t>
      </w:r>
      <w:r w:rsidR="00316B19" w:rsidRPr="00316B19">
        <w:rPr>
          <w:rFonts w:ascii="TimesNewRomanPS-BoldMT" w:hAnsi="TimesNewRomanPS-BoldMT"/>
          <w:b/>
          <w:bCs/>
          <w:color w:val="000000"/>
          <w:sz w:val="28"/>
          <w:szCs w:val="28"/>
        </w:rPr>
        <w:t>ƯƠ</w:t>
      </w:r>
      <w:r w:rsidR="00316B19" w:rsidRPr="00316B19">
        <w:rPr>
          <w:rFonts w:ascii="Times New Roman" w:hAnsi="Times New Roman" w:cs="Times New Roman"/>
          <w:b/>
          <w:bCs/>
          <w:color w:val="000000"/>
          <w:sz w:val="28"/>
          <w:szCs w:val="28"/>
        </w:rPr>
        <w:t>NG</w:t>
      </w:r>
    </w:p>
    <w:p w14:paraId="55FFBADE" w14:textId="4205D484" w:rsidR="00316B19" w:rsidRDefault="00316B19" w:rsidP="00316B19">
      <w:pPr>
        <w:spacing w:before="120" w:after="120"/>
        <w:ind w:firstLine="720"/>
        <w:jc w:val="both"/>
        <w:rPr>
          <w:rFonts w:ascii="Times New Roman" w:hAnsi="Times New Roman" w:cs="Times New Roman"/>
          <w:i/>
          <w:iCs/>
          <w:color w:val="000000"/>
          <w:sz w:val="28"/>
          <w:szCs w:val="28"/>
        </w:rPr>
      </w:pPr>
      <w:r w:rsidRPr="00316B19">
        <w:rPr>
          <w:rFonts w:ascii="Times New Roman" w:hAnsi="Times New Roman" w:cs="Times New Roman"/>
          <w:i/>
          <w:iCs/>
          <w:color w:val="000000"/>
          <w:sz w:val="28"/>
          <w:szCs w:val="28"/>
        </w:rPr>
        <w:t>C</w:t>
      </w:r>
      <w:r w:rsidRPr="00316B19">
        <w:rPr>
          <w:rFonts w:ascii="TimesNewRomanPS-ItalicMT" w:hAnsi="TimesNewRomanPS-ItalicMT"/>
          <w:i/>
          <w:iCs/>
          <w:color w:val="000000"/>
          <w:sz w:val="28"/>
          <w:szCs w:val="28"/>
        </w:rPr>
        <w:t>ă</w:t>
      </w:r>
      <w:r w:rsidRPr="00316B19">
        <w:rPr>
          <w:rFonts w:ascii="Times New Roman" w:hAnsi="Times New Roman" w:cs="Times New Roman"/>
          <w:i/>
          <w:iCs/>
          <w:color w:val="000000"/>
          <w:sz w:val="28"/>
          <w:szCs w:val="28"/>
        </w:rPr>
        <w:t>n c</w:t>
      </w:r>
      <w:r w:rsidRPr="00316B19">
        <w:rPr>
          <w:rFonts w:ascii="TimesNewRomanPS-ItalicMT" w:hAnsi="TimesNewRomanPS-ItalicMT"/>
          <w:i/>
          <w:iCs/>
          <w:color w:val="000000"/>
          <w:sz w:val="28"/>
          <w:szCs w:val="28"/>
        </w:rPr>
        <w:t>ứ Đ</w:t>
      </w:r>
      <w:r w:rsidRPr="00316B19">
        <w:rPr>
          <w:rFonts w:ascii="Times New Roman" w:hAnsi="Times New Roman" w:cs="Times New Roman"/>
          <w:i/>
          <w:iCs/>
          <w:color w:val="000000"/>
          <w:sz w:val="28"/>
          <w:szCs w:val="28"/>
        </w:rPr>
        <w:t>i</w:t>
      </w:r>
      <w:r w:rsidRPr="00316B19">
        <w:rPr>
          <w:rFonts w:ascii="TimesNewRomanPS-ItalicMT" w:hAnsi="TimesNewRomanPS-ItalicMT"/>
          <w:i/>
          <w:iCs/>
          <w:color w:val="000000"/>
          <w:sz w:val="28"/>
          <w:szCs w:val="28"/>
        </w:rPr>
        <w:t>ề</w:t>
      </w:r>
      <w:r w:rsidRPr="00316B19">
        <w:rPr>
          <w:rFonts w:ascii="Times New Roman" w:hAnsi="Times New Roman" w:cs="Times New Roman"/>
          <w:i/>
          <w:iCs/>
          <w:color w:val="000000"/>
          <w:sz w:val="28"/>
          <w:szCs w:val="28"/>
        </w:rPr>
        <w:t>u l</w:t>
      </w:r>
      <w:r w:rsidRPr="00316B19">
        <w:rPr>
          <w:rFonts w:ascii="TimesNewRomanPS-ItalicMT" w:hAnsi="TimesNewRomanPS-ItalicMT"/>
          <w:i/>
          <w:iCs/>
          <w:color w:val="000000"/>
          <w:sz w:val="28"/>
          <w:szCs w:val="28"/>
        </w:rPr>
        <w:t xml:space="preserve">ệ </w:t>
      </w:r>
      <w:r w:rsidRPr="00316B19">
        <w:rPr>
          <w:rFonts w:ascii="Times New Roman" w:hAnsi="Times New Roman" w:cs="Times New Roman"/>
          <w:i/>
          <w:iCs/>
          <w:color w:val="000000"/>
          <w:sz w:val="28"/>
          <w:szCs w:val="28"/>
        </w:rPr>
        <w:t>tr</w:t>
      </w:r>
      <w:r w:rsidRPr="00316B19">
        <w:rPr>
          <w:rFonts w:ascii="TimesNewRomanPS-ItalicMT" w:hAnsi="TimesNewRomanPS-ItalicMT"/>
          <w:i/>
          <w:iCs/>
          <w:color w:val="000000"/>
          <w:sz w:val="28"/>
          <w:szCs w:val="28"/>
        </w:rPr>
        <w:t>ườ</w:t>
      </w:r>
      <w:r w:rsidRPr="00316B19">
        <w:rPr>
          <w:rFonts w:ascii="Times New Roman" w:hAnsi="Times New Roman" w:cs="Times New Roman"/>
          <w:i/>
          <w:iCs/>
          <w:color w:val="000000"/>
          <w:sz w:val="28"/>
          <w:szCs w:val="28"/>
        </w:rPr>
        <w:t>ng trung h</w:t>
      </w:r>
      <w:r w:rsidRPr="00316B19">
        <w:rPr>
          <w:rFonts w:ascii="TimesNewRomanPS-ItalicMT" w:hAnsi="TimesNewRomanPS-ItalicMT"/>
          <w:i/>
          <w:iCs/>
          <w:color w:val="000000"/>
          <w:sz w:val="28"/>
          <w:szCs w:val="28"/>
        </w:rPr>
        <w:t>ọ</w:t>
      </w:r>
      <w:r w:rsidRPr="00316B19">
        <w:rPr>
          <w:rFonts w:ascii="Times New Roman" w:hAnsi="Times New Roman" w:cs="Times New Roman"/>
          <w:i/>
          <w:iCs/>
          <w:color w:val="000000"/>
          <w:sz w:val="28"/>
          <w:szCs w:val="28"/>
        </w:rPr>
        <w:t>c c</w:t>
      </w:r>
      <w:r w:rsidRPr="00316B19">
        <w:rPr>
          <w:rFonts w:ascii="TimesNewRomanPS-ItalicMT" w:hAnsi="TimesNewRomanPS-ItalicMT"/>
          <w:i/>
          <w:iCs/>
          <w:color w:val="000000"/>
          <w:sz w:val="28"/>
          <w:szCs w:val="28"/>
        </w:rPr>
        <w:t xml:space="preserve">ơ </w:t>
      </w:r>
      <w:r w:rsidRPr="00316B19">
        <w:rPr>
          <w:rFonts w:ascii="Times New Roman" w:hAnsi="Times New Roman" w:cs="Times New Roman"/>
          <w:i/>
          <w:iCs/>
          <w:color w:val="000000"/>
          <w:sz w:val="28"/>
          <w:szCs w:val="28"/>
        </w:rPr>
        <w:t>s</w:t>
      </w:r>
      <w:r w:rsidRPr="00316B19">
        <w:rPr>
          <w:rFonts w:ascii="TimesNewRomanPS-ItalicMT" w:hAnsi="TimesNewRomanPS-ItalicMT"/>
          <w:i/>
          <w:iCs/>
          <w:color w:val="000000"/>
          <w:sz w:val="28"/>
          <w:szCs w:val="28"/>
        </w:rPr>
        <w:t>ở</w:t>
      </w:r>
      <w:r w:rsidRPr="00316B19">
        <w:rPr>
          <w:rFonts w:ascii="Times New Roman" w:hAnsi="Times New Roman" w:cs="Times New Roman"/>
          <w:i/>
          <w:iCs/>
          <w:color w:val="000000"/>
          <w:sz w:val="28"/>
          <w:szCs w:val="28"/>
        </w:rPr>
        <w:t>, trung h</w:t>
      </w:r>
      <w:r w:rsidRPr="00316B19">
        <w:rPr>
          <w:rFonts w:ascii="TimesNewRomanPS-ItalicMT" w:hAnsi="TimesNewRomanPS-ItalicMT"/>
          <w:i/>
          <w:iCs/>
          <w:color w:val="000000"/>
          <w:sz w:val="28"/>
          <w:szCs w:val="28"/>
        </w:rPr>
        <w:t>ọ</w:t>
      </w:r>
      <w:r w:rsidRPr="00316B19">
        <w:rPr>
          <w:rFonts w:ascii="Times New Roman" w:hAnsi="Times New Roman" w:cs="Times New Roman"/>
          <w:i/>
          <w:iCs/>
          <w:color w:val="000000"/>
          <w:sz w:val="28"/>
          <w:szCs w:val="28"/>
        </w:rPr>
        <w:t>c ph</w:t>
      </w:r>
      <w:r w:rsidRPr="00316B19">
        <w:rPr>
          <w:rFonts w:ascii="TimesNewRomanPS-ItalicMT" w:hAnsi="TimesNewRomanPS-ItalicMT"/>
          <w:i/>
          <w:iCs/>
          <w:color w:val="000000"/>
          <w:sz w:val="28"/>
          <w:szCs w:val="28"/>
        </w:rPr>
        <w:t xml:space="preserve">ổ thông và </w:t>
      </w:r>
      <w:r w:rsidRPr="00316B19">
        <w:rPr>
          <w:rFonts w:ascii="Times New Roman" w:hAnsi="Times New Roman" w:cs="Times New Roman"/>
          <w:i/>
          <w:iCs/>
          <w:color w:val="000000"/>
          <w:sz w:val="28"/>
          <w:szCs w:val="28"/>
        </w:rPr>
        <w:t>tr</w:t>
      </w:r>
      <w:r w:rsidRPr="00316B19">
        <w:rPr>
          <w:rFonts w:ascii="TimesNewRomanPS-ItalicMT" w:hAnsi="TimesNewRomanPS-ItalicMT"/>
          <w:i/>
          <w:iCs/>
          <w:color w:val="000000"/>
          <w:sz w:val="28"/>
          <w:szCs w:val="28"/>
        </w:rPr>
        <w:t>ườ</w:t>
      </w:r>
      <w:r w:rsidRPr="00316B19">
        <w:rPr>
          <w:rFonts w:ascii="Times New Roman" w:hAnsi="Times New Roman" w:cs="Times New Roman"/>
          <w:i/>
          <w:iCs/>
          <w:color w:val="000000"/>
          <w:sz w:val="28"/>
          <w:szCs w:val="28"/>
        </w:rPr>
        <w:t>ng ph</w:t>
      </w:r>
      <w:r w:rsidRPr="00316B19">
        <w:rPr>
          <w:rFonts w:ascii="TimesNewRomanPS-ItalicMT" w:hAnsi="TimesNewRomanPS-ItalicMT"/>
          <w:i/>
          <w:iCs/>
          <w:color w:val="000000"/>
          <w:sz w:val="28"/>
          <w:szCs w:val="28"/>
        </w:rPr>
        <w:t>ổ</w:t>
      </w:r>
      <w:r w:rsidRPr="00316B19">
        <w:rPr>
          <w:rFonts w:ascii="TimesNewRomanPS-ItalicMT" w:hAnsi="TimesNewRomanPS-ItalicMT"/>
          <w:i/>
          <w:iCs/>
          <w:color w:val="000000"/>
          <w:sz w:val="28"/>
          <w:szCs w:val="28"/>
        </w:rPr>
        <w:br/>
        <w:t xml:space="preserve">thông có </w:t>
      </w:r>
      <w:r w:rsidRPr="00316B19">
        <w:rPr>
          <w:rFonts w:ascii="Times New Roman" w:hAnsi="Times New Roman" w:cs="Times New Roman"/>
          <w:i/>
          <w:iCs/>
          <w:color w:val="000000"/>
          <w:sz w:val="28"/>
          <w:szCs w:val="28"/>
        </w:rPr>
        <w:t>nhi</w:t>
      </w:r>
      <w:r w:rsidRPr="00316B19">
        <w:rPr>
          <w:rFonts w:ascii="TimesNewRomanPS-ItalicMT" w:hAnsi="TimesNewRomanPS-ItalicMT"/>
          <w:i/>
          <w:iCs/>
          <w:color w:val="000000"/>
          <w:sz w:val="28"/>
          <w:szCs w:val="28"/>
        </w:rPr>
        <w:t>ề</w:t>
      </w:r>
      <w:r w:rsidRPr="00316B19">
        <w:rPr>
          <w:rFonts w:ascii="Times New Roman" w:hAnsi="Times New Roman" w:cs="Times New Roman"/>
          <w:i/>
          <w:iCs/>
          <w:color w:val="000000"/>
          <w:sz w:val="28"/>
          <w:szCs w:val="28"/>
        </w:rPr>
        <w:t>u c</w:t>
      </w:r>
      <w:r w:rsidRPr="00316B19">
        <w:rPr>
          <w:rFonts w:ascii="TimesNewRomanPS-ItalicMT" w:hAnsi="TimesNewRomanPS-ItalicMT"/>
          <w:i/>
          <w:iCs/>
          <w:color w:val="000000"/>
          <w:sz w:val="28"/>
          <w:szCs w:val="28"/>
        </w:rPr>
        <w:t>ấ</w:t>
      </w:r>
      <w:r w:rsidRPr="00316B19">
        <w:rPr>
          <w:rFonts w:ascii="Times New Roman" w:hAnsi="Times New Roman" w:cs="Times New Roman"/>
          <w:i/>
          <w:iCs/>
          <w:color w:val="000000"/>
          <w:sz w:val="28"/>
          <w:szCs w:val="28"/>
        </w:rPr>
        <w:t>p h</w:t>
      </w:r>
      <w:r w:rsidRPr="00316B19">
        <w:rPr>
          <w:rFonts w:ascii="TimesNewRomanPS-ItalicMT" w:hAnsi="TimesNewRomanPS-ItalicMT"/>
          <w:i/>
          <w:iCs/>
          <w:color w:val="000000"/>
          <w:sz w:val="28"/>
          <w:szCs w:val="28"/>
        </w:rPr>
        <w:t>ọ</w:t>
      </w:r>
      <w:r w:rsidRPr="00316B19">
        <w:rPr>
          <w:rFonts w:ascii="Times New Roman" w:hAnsi="Times New Roman" w:cs="Times New Roman"/>
          <w:i/>
          <w:iCs/>
          <w:color w:val="000000"/>
          <w:sz w:val="28"/>
          <w:szCs w:val="28"/>
        </w:rPr>
        <w:t xml:space="preserve">c ban </w:t>
      </w:r>
      <w:r w:rsidRPr="00316B19">
        <w:rPr>
          <w:rFonts w:ascii="TimesNewRomanPS-ItalicMT" w:hAnsi="TimesNewRomanPS-ItalicMT"/>
          <w:i/>
          <w:iCs/>
          <w:color w:val="000000"/>
          <w:sz w:val="28"/>
          <w:szCs w:val="28"/>
        </w:rPr>
        <w:t xml:space="preserve">hành kèm </w:t>
      </w:r>
      <w:r w:rsidRPr="00316B19">
        <w:rPr>
          <w:rFonts w:ascii="Times New Roman" w:hAnsi="Times New Roman" w:cs="Times New Roman"/>
          <w:i/>
          <w:iCs/>
          <w:color w:val="000000"/>
          <w:sz w:val="28"/>
          <w:szCs w:val="28"/>
        </w:rPr>
        <w:t xml:space="preserve">theo </w:t>
      </w:r>
      <w:r w:rsidRPr="00316B19">
        <w:rPr>
          <w:rFonts w:ascii="TimesNewRomanPS-ItalicMT" w:hAnsi="TimesNewRomanPS-ItalicMT"/>
          <w:i/>
          <w:iCs/>
          <w:color w:val="000000"/>
          <w:sz w:val="28"/>
          <w:szCs w:val="28"/>
        </w:rPr>
        <w:t xml:space="preserve">thông </w:t>
      </w:r>
      <w:r w:rsidRPr="00316B19">
        <w:rPr>
          <w:rFonts w:ascii="Times New Roman" w:hAnsi="Times New Roman" w:cs="Times New Roman"/>
          <w:i/>
          <w:iCs/>
          <w:color w:val="000000"/>
          <w:sz w:val="28"/>
          <w:szCs w:val="28"/>
        </w:rPr>
        <w:t>t</w:t>
      </w:r>
      <w:r w:rsidRPr="00316B19">
        <w:rPr>
          <w:rFonts w:ascii="TimesNewRomanPS-ItalicMT" w:hAnsi="TimesNewRomanPS-ItalicMT"/>
          <w:i/>
          <w:iCs/>
          <w:color w:val="000000"/>
          <w:sz w:val="28"/>
          <w:szCs w:val="28"/>
        </w:rPr>
        <w:t xml:space="preserve">ư </w:t>
      </w:r>
      <w:r w:rsidRPr="00316B19">
        <w:rPr>
          <w:rFonts w:ascii="Times New Roman" w:hAnsi="Times New Roman" w:cs="Times New Roman"/>
          <w:i/>
          <w:iCs/>
          <w:color w:val="000000"/>
          <w:sz w:val="28"/>
          <w:szCs w:val="28"/>
        </w:rPr>
        <w:t>s</w:t>
      </w:r>
      <w:r w:rsidRPr="00316B19">
        <w:rPr>
          <w:rFonts w:ascii="TimesNewRomanPS-ItalicMT" w:hAnsi="TimesNewRomanPS-ItalicMT"/>
          <w:i/>
          <w:iCs/>
          <w:color w:val="000000"/>
          <w:sz w:val="28"/>
          <w:szCs w:val="28"/>
        </w:rPr>
        <w:t xml:space="preserve">ố </w:t>
      </w:r>
      <w:r w:rsidRPr="00316B19">
        <w:rPr>
          <w:rFonts w:ascii="Times New Roman" w:hAnsi="Times New Roman" w:cs="Times New Roman"/>
          <w:i/>
          <w:iCs/>
          <w:color w:val="000000"/>
          <w:sz w:val="28"/>
          <w:szCs w:val="28"/>
        </w:rPr>
        <w:t>32/2020/TT-BGD&amp;</w:t>
      </w:r>
      <w:r w:rsidRPr="00316B19">
        <w:rPr>
          <w:rFonts w:ascii="TimesNewRomanPS-ItalicMT" w:hAnsi="TimesNewRomanPS-ItalicMT"/>
          <w:i/>
          <w:iCs/>
          <w:color w:val="000000"/>
          <w:sz w:val="28"/>
          <w:szCs w:val="28"/>
        </w:rPr>
        <w:t>Đ</w:t>
      </w:r>
      <w:r w:rsidRPr="00316B19">
        <w:rPr>
          <w:rFonts w:ascii="Times New Roman" w:hAnsi="Times New Roman" w:cs="Times New Roman"/>
          <w:i/>
          <w:iCs/>
          <w:color w:val="000000"/>
          <w:sz w:val="28"/>
          <w:szCs w:val="28"/>
        </w:rPr>
        <w:t>T</w:t>
      </w:r>
      <w:r w:rsidRPr="00316B19">
        <w:rPr>
          <w:i/>
          <w:iCs/>
          <w:color w:val="000000"/>
          <w:sz w:val="28"/>
          <w:szCs w:val="28"/>
        </w:rPr>
        <w:br/>
      </w:r>
      <w:r w:rsidRPr="00316B19">
        <w:rPr>
          <w:rFonts w:ascii="TimesNewRomanPS-ItalicMT" w:hAnsi="TimesNewRomanPS-ItalicMT"/>
          <w:i/>
          <w:iCs/>
          <w:color w:val="000000"/>
          <w:sz w:val="28"/>
          <w:szCs w:val="28"/>
        </w:rPr>
        <w:t>ngày 15/9/2020 củ</w:t>
      </w:r>
      <w:r w:rsidRPr="00316B19">
        <w:rPr>
          <w:rFonts w:ascii="Times New Roman" w:hAnsi="Times New Roman" w:cs="Times New Roman"/>
          <w:i/>
          <w:iCs/>
          <w:color w:val="000000"/>
          <w:sz w:val="28"/>
          <w:szCs w:val="28"/>
        </w:rPr>
        <w:t>a B</w:t>
      </w:r>
      <w:r w:rsidRPr="00316B19">
        <w:rPr>
          <w:rFonts w:ascii="TimesNewRomanPS-ItalicMT" w:hAnsi="TimesNewRomanPS-ItalicMT"/>
          <w:i/>
          <w:iCs/>
          <w:color w:val="000000"/>
          <w:sz w:val="28"/>
          <w:szCs w:val="28"/>
        </w:rPr>
        <w:t xml:space="preserve">ộ </w:t>
      </w:r>
      <w:r w:rsidRPr="00316B19">
        <w:rPr>
          <w:rFonts w:ascii="Times New Roman" w:hAnsi="Times New Roman" w:cs="Times New Roman"/>
          <w:i/>
          <w:iCs/>
          <w:color w:val="000000"/>
          <w:sz w:val="28"/>
          <w:szCs w:val="28"/>
        </w:rPr>
        <w:t>GD&amp;</w:t>
      </w:r>
      <w:r w:rsidRPr="00316B19">
        <w:rPr>
          <w:rFonts w:ascii="TimesNewRomanPS-ItalicMT" w:hAnsi="TimesNewRomanPS-ItalicMT"/>
          <w:i/>
          <w:iCs/>
          <w:color w:val="000000"/>
          <w:sz w:val="28"/>
          <w:szCs w:val="28"/>
        </w:rPr>
        <w:t>Đ</w:t>
      </w:r>
      <w:r w:rsidRPr="00316B19">
        <w:rPr>
          <w:rFonts w:ascii="Times New Roman" w:hAnsi="Times New Roman" w:cs="Times New Roman"/>
          <w:i/>
          <w:iCs/>
          <w:color w:val="000000"/>
          <w:sz w:val="28"/>
          <w:szCs w:val="28"/>
        </w:rPr>
        <w:t>T;</w:t>
      </w:r>
    </w:p>
    <w:p w14:paraId="475B5E48" w14:textId="77777777" w:rsidR="001D20B6" w:rsidRDefault="00316B19" w:rsidP="001D20B6">
      <w:pPr>
        <w:spacing w:before="120" w:after="120"/>
        <w:ind w:firstLine="720"/>
        <w:jc w:val="both"/>
        <w:rPr>
          <w:rFonts w:ascii="TimesNewRomanPS-ItalicMT" w:hAnsi="TimesNewRomanPS-ItalicMT"/>
          <w:i/>
          <w:iCs/>
          <w:color w:val="000000"/>
          <w:sz w:val="28"/>
          <w:szCs w:val="28"/>
        </w:rPr>
      </w:pPr>
      <w:r w:rsidRPr="00316B19">
        <w:rPr>
          <w:rFonts w:ascii="Times New Roman" w:hAnsi="Times New Roman" w:cs="Times New Roman"/>
          <w:i/>
          <w:iCs/>
          <w:color w:val="000000"/>
          <w:sz w:val="28"/>
          <w:szCs w:val="28"/>
        </w:rPr>
        <w:t>C</w:t>
      </w:r>
      <w:r w:rsidRPr="00316B19">
        <w:rPr>
          <w:rFonts w:ascii="TimesNewRomanPS-ItalicMT" w:hAnsi="TimesNewRomanPS-ItalicMT"/>
          <w:i/>
          <w:iCs/>
          <w:color w:val="000000"/>
          <w:sz w:val="28"/>
          <w:szCs w:val="28"/>
        </w:rPr>
        <w:t>ă</w:t>
      </w:r>
      <w:r w:rsidRPr="00316B19">
        <w:rPr>
          <w:rFonts w:ascii="Times New Roman" w:hAnsi="Times New Roman" w:cs="Times New Roman"/>
          <w:i/>
          <w:iCs/>
          <w:color w:val="000000"/>
          <w:sz w:val="28"/>
          <w:szCs w:val="28"/>
        </w:rPr>
        <w:t>n c</w:t>
      </w:r>
      <w:r w:rsidRPr="00316B19">
        <w:rPr>
          <w:rFonts w:ascii="TimesNewRomanPS-ItalicMT" w:hAnsi="TimesNewRomanPS-ItalicMT"/>
          <w:i/>
          <w:iCs/>
          <w:color w:val="000000"/>
          <w:sz w:val="28"/>
          <w:szCs w:val="28"/>
        </w:rPr>
        <w:t xml:space="preserve">ứ </w:t>
      </w:r>
      <w:r w:rsidRPr="00316B19">
        <w:rPr>
          <w:rFonts w:ascii="Times New Roman" w:hAnsi="Times New Roman" w:cs="Times New Roman"/>
          <w:i/>
          <w:iCs/>
          <w:color w:val="000000"/>
          <w:sz w:val="28"/>
          <w:szCs w:val="28"/>
        </w:rPr>
        <w:t>h</w:t>
      </w:r>
      <w:r w:rsidRPr="00316B19">
        <w:rPr>
          <w:rFonts w:ascii="TimesNewRomanPS-ItalicMT" w:hAnsi="TimesNewRomanPS-ItalicMT"/>
          <w:i/>
          <w:iCs/>
          <w:color w:val="000000"/>
          <w:sz w:val="28"/>
          <w:szCs w:val="28"/>
        </w:rPr>
        <w:t>ướ</w:t>
      </w:r>
      <w:r w:rsidRPr="00316B19">
        <w:rPr>
          <w:rFonts w:ascii="Times New Roman" w:hAnsi="Times New Roman" w:cs="Times New Roman"/>
          <w:i/>
          <w:iCs/>
          <w:color w:val="000000"/>
          <w:sz w:val="28"/>
          <w:szCs w:val="28"/>
        </w:rPr>
        <w:t>ng d</w:t>
      </w:r>
      <w:r w:rsidRPr="00316B19">
        <w:rPr>
          <w:rFonts w:ascii="TimesNewRomanPS-ItalicMT" w:hAnsi="TimesNewRomanPS-ItalicMT"/>
          <w:i/>
          <w:iCs/>
          <w:color w:val="000000"/>
          <w:sz w:val="28"/>
          <w:szCs w:val="28"/>
        </w:rPr>
        <w:t>ẫ</w:t>
      </w:r>
      <w:r w:rsidRPr="00316B19">
        <w:rPr>
          <w:rFonts w:ascii="Times New Roman" w:hAnsi="Times New Roman" w:cs="Times New Roman"/>
          <w:i/>
          <w:iCs/>
          <w:color w:val="000000"/>
          <w:sz w:val="28"/>
          <w:szCs w:val="28"/>
        </w:rPr>
        <w:t>n qu</w:t>
      </w:r>
      <w:r w:rsidRPr="00316B19">
        <w:rPr>
          <w:rFonts w:ascii="TimesNewRomanPS-ItalicMT" w:hAnsi="TimesNewRomanPS-ItalicMT"/>
          <w:i/>
          <w:iCs/>
          <w:color w:val="000000"/>
          <w:sz w:val="28"/>
          <w:szCs w:val="28"/>
        </w:rPr>
        <w:t>ả</w:t>
      </w:r>
      <w:r w:rsidRPr="00316B19">
        <w:rPr>
          <w:rFonts w:ascii="Times New Roman" w:hAnsi="Times New Roman" w:cs="Times New Roman"/>
          <w:i/>
          <w:iCs/>
          <w:color w:val="000000"/>
          <w:sz w:val="28"/>
          <w:szCs w:val="28"/>
        </w:rPr>
        <w:t xml:space="preserve">n </w:t>
      </w:r>
      <w:r w:rsidRPr="00316B19">
        <w:rPr>
          <w:rFonts w:ascii="TimesNewRomanPS-ItalicMT" w:hAnsi="TimesNewRomanPS-ItalicMT"/>
          <w:i/>
          <w:iCs/>
          <w:color w:val="000000"/>
          <w:sz w:val="28"/>
          <w:szCs w:val="28"/>
        </w:rPr>
        <w:t xml:space="preserve">lý </w:t>
      </w:r>
      <w:r w:rsidRPr="00316B19">
        <w:rPr>
          <w:rFonts w:ascii="Times New Roman" w:hAnsi="Times New Roman" w:cs="Times New Roman"/>
          <w:i/>
          <w:iCs/>
          <w:color w:val="000000"/>
          <w:sz w:val="28"/>
          <w:szCs w:val="28"/>
        </w:rPr>
        <w:t>h</w:t>
      </w:r>
      <w:r w:rsidRPr="00316B19">
        <w:rPr>
          <w:rFonts w:ascii="TimesNewRomanPS-ItalicMT" w:hAnsi="TimesNewRomanPS-ItalicMT"/>
          <w:i/>
          <w:iCs/>
          <w:color w:val="000000"/>
          <w:sz w:val="28"/>
          <w:szCs w:val="28"/>
        </w:rPr>
        <w:t xml:space="preserve">ồ </w:t>
      </w:r>
      <w:r w:rsidRPr="00316B19">
        <w:rPr>
          <w:rFonts w:ascii="Times New Roman" w:hAnsi="Times New Roman" w:cs="Times New Roman"/>
          <w:i/>
          <w:iCs/>
          <w:color w:val="000000"/>
          <w:sz w:val="28"/>
          <w:szCs w:val="28"/>
        </w:rPr>
        <w:t>s</w:t>
      </w:r>
      <w:r w:rsidRPr="00316B19">
        <w:rPr>
          <w:rFonts w:ascii="TimesNewRomanPS-ItalicMT" w:hAnsi="TimesNewRomanPS-ItalicMT"/>
          <w:i/>
          <w:iCs/>
          <w:color w:val="000000"/>
          <w:sz w:val="28"/>
          <w:szCs w:val="28"/>
        </w:rPr>
        <w:t>ơ</w:t>
      </w:r>
      <w:r w:rsidRPr="00316B19">
        <w:rPr>
          <w:rFonts w:ascii="Times New Roman" w:hAnsi="Times New Roman" w:cs="Times New Roman"/>
          <w:i/>
          <w:iCs/>
          <w:color w:val="000000"/>
          <w:sz w:val="28"/>
          <w:szCs w:val="28"/>
        </w:rPr>
        <w:t>, ho</w:t>
      </w:r>
      <w:r w:rsidRPr="00316B19">
        <w:rPr>
          <w:rFonts w:ascii="TimesNewRomanPS-ItalicMT" w:hAnsi="TimesNewRomanPS-ItalicMT"/>
          <w:i/>
          <w:iCs/>
          <w:color w:val="000000"/>
          <w:sz w:val="28"/>
          <w:szCs w:val="28"/>
        </w:rPr>
        <w:t>ạ</w:t>
      </w:r>
      <w:r w:rsidRPr="00316B19">
        <w:rPr>
          <w:rFonts w:ascii="Times New Roman" w:hAnsi="Times New Roman" w:cs="Times New Roman"/>
          <w:i/>
          <w:iCs/>
          <w:color w:val="000000"/>
          <w:sz w:val="28"/>
          <w:szCs w:val="28"/>
        </w:rPr>
        <w:t xml:space="preserve">t </w:t>
      </w:r>
      <w:r w:rsidRPr="00316B19">
        <w:rPr>
          <w:rFonts w:ascii="TimesNewRomanPS-ItalicMT" w:hAnsi="TimesNewRomanPS-ItalicMT"/>
          <w:i/>
          <w:iCs/>
          <w:color w:val="000000"/>
          <w:sz w:val="28"/>
          <w:szCs w:val="28"/>
        </w:rPr>
        <w:t>độ</w:t>
      </w:r>
      <w:r w:rsidRPr="00316B19">
        <w:rPr>
          <w:rFonts w:ascii="Times New Roman" w:hAnsi="Times New Roman" w:cs="Times New Roman"/>
          <w:i/>
          <w:iCs/>
          <w:color w:val="000000"/>
          <w:sz w:val="28"/>
          <w:szCs w:val="28"/>
        </w:rPr>
        <w:t xml:space="preserve">ng </w:t>
      </w:r>
      <w:r w:rsidRPr="00316B19">
        <w:rPr>
          <w:rFonts w:ascii="TimesNewRomanPS-ItalicMT" w:hAnsi="TimesNewRomanPS-ItalicMT"/>
          <w:i/>
          <w:iCs/>
          <w:color w:val="000000"/>
          <w:sz w:val="28"/>
          <w:szCs w:val="28"/>
        </w:rPr>
        <w:t xml:space="preserve">chuyên môn </w:t>
      </w:r>
      <w:r w:rsidRPr="00316B19">
        <w:rPr>
          <w:rFonts w:ascii="Times New Roman" w:hAnsi="Times New Roman" w:cs="Times New Roman"/>
          <w:i/>
          <w:iCs/>
          <w:color w:val="000000"/>
          <w:sz w:val="28"/>
          <w:szCs w:val="28"/>
        </w:rPr>
        <w:t xml:space="preserve">trong </w:t>
      </w:r>
      <w:r w:rsidRPr="00316B19">
        <w:rPr>
          <w:rFonts w:ascii="TimesNewRomanPS-ItalicMT" w:hAnsi="TimesNewRomanPS-ItalicMT"/>
          <w:i/>
          <w:iCs/>
          <w:color w:val="000000"/>
          <w:sz w:val="28"/>
          <w:szCs w:val="28"/>
        </w:rPr>
        <w:t xml:space="preserve">các </w:t>
      </w:r>
      <w:r w:rsidRPr="00316B19">
        <w:rPr>
          <w:rFonts w:ascii="Times New Roman" w:hAnsi="Times New Roman" w:cs="Times New Roman"/>
          <w:i/>
          <w:iCs/>
          <w:color w:val="000000"/>
          <w:sz w:val="28"/>
          <w:szCs w:val="28"/>
        </w:rPr>
        <w:t>tr</w:t>
      </w:r>
      <w:r w:rsidRPr="00316B19">
        <w:rPr>
          <w:rFonts w:ascii="TimesNewRomanPS-ItalicMT" w:hAnsi="TimesNewRomanPS-ItalicMT"/>
          <w:i/>
          <w:iCs/>
          <w:color w:val="000000"/>
          <w:sz w:val="28"/>
          <w:szCs w:val="28"/>
        </w:rPr>
        <w:t>ườ</w:t>
      </w:r>
      <w:r w:rsidRPr="00316B19">
        <w:rPr>
          <w:rFonts w:ascii="Times New Roman" w:hAnsi="Times New Roman" w:cs="Times New Roman"/>
          <w:i/>
          <w:iCs/>
          <w:color w:val="000000"/>
          <w:sz w:val="28"/>
          <w:szCs w:val="28"/>
        </w:rPr>
        <w:t>ng</w:t>
      </w:r>
      <w:r w:rsidRPr="00316B19">
        <w:rPr>
          <w:i/>
          <w:iCs/>
          <w:color w:val="000000"/>
          <w:sz w:val="28"/>
          <w:szCs w:val="28"/>
        </w:rPr>
        <w:br/>
      </w:r>
      <w:r w:rsidRPr="00316B19">
        <w:rPr>
          <w:rFonts w:ascii="Times New Roman" w:hAnsi="Times New Roman" w:cs="Times New Roman"/>
          <w:i/>
          <w:iCs/>
          <w:color w:val="000000"/>
          <w:sz w:val="28"/>
          <w:szCs w:val="28"/>
        </w:rPr>
        <w:t>trung h</w:t>
      </w:r>
      <w:r w:rsidRPr="00316B19">
        <w:rPr>
          <w:rFonts w:ascii="TimesNewRomanPS-ItalicMT" w:hAnsi="TimesNewRomanPS-ItalicMT"/>
          <w:i/>
          <w:iCs/>
          <w:color w:val="000000"/>
          <w:sz w:val="28"/>
          <w:szCs w:val="28"/>
        </w:rPr>
        <w:t>ọ</w:t>
      </w:r>
      <w:r w:rsidRPr="00316B19">
        <w:rPr>
          <w:rFonts w:ascii="Times New Roman" w:hAnsi="Times New Roman" w:cs="Times New Roman"/>
          <w:i/>
          <w:iCs/>
          <w:color w:val="000000"/>
          <w:sz w:val="28"/>
          <w:szCs w:val="28"/>
        </w:rPr>
        <w:t>c c</w:t>
      </w:r>
      <w:r w:rsidRPr="00316B19">
        <w:rPr>
          <w:rFonts w:ascii="TimesNewRomanPS-ItalicMT" w:hAnsi="TimesNewRomanPS-ItalicMT"/>
          <w:i/>
          <w:iCs/>
          <w:color w:val="000000"/>
          <w:sz w:val="28"/>
          <w:szCs w:val="28"/>
        </w:rPr>
        <w:t>ủ</w:t>
      </w:r>
      <w:r w:rsidRPr="00316B19">
        <w:rPr>
          <w:rFonts w:ascii="Times New Roman" w:hAnsi="Times New Roman" w:cs="Times New Roman"/>
          <w:i/>
          <w:iCs/>
          <w:color w:val="000000"/>
          <w:sz w:val="28"/>
          <w:szCs w:val="28"/>
        </w:rPr>
        <w:t>a s</w:t>
      </w:r>
      <w:r w:rsidRPr="00316B19">
        <w:rPr>
          <w:rFonts w:ascii="TimesNewRomanPS-ItalicMT" w:hAnsi="TimesNewRomanPS-ItalicMT"/>
          <w:i/>
          <w:iCs/>
          <w:color w:val="000000"/>
          <w:sz w:val="28"/>
          <w:szCs w:val="28"/>
        </w:rPr>
        <w:t xml:space="preserve">ở </w:t>
      </w:r>
      <w:r w:rsidRPr="00316B19">
        <w:rPr>
          <w:rFonts w:ascii="Times New Roman" w:hAnsi="Times New Roman" w:cs="Times New Roman"/>
          <w:i/>
          <w:iCs/>
          <w:color w:val="000000"/>
          <w:sz w:val="28"/>
          <w:szCs w:val="28"/>
        </w:rPr>
        <w:t>GD&amp;</w:t>
      </w:r>
      <w:r w:rsidRPr="00316B19">
        <w:rPr>
          <w:rFonts w:ascii="TimesNewRomanPS-ItalicMT" w:hAnsi="TimesNewRomanPS-ItalicMT"/>
          <w:i/>
          <w:iCs/>
          <w:color w:val="000000"/>
          <w:sz w:val="28"/>
          <w:szCs w:val="28"/>
        </w:rPr>
        <w:t>ĐT Lào Cai</w:t>
      </w:r>
      <w:r w:rsidR="001D20B6">
        <w:rPr>
          <w:rFonts w:ascii="TimesNewRomanPS-ItalicMT" w:hAnsi="TimesNewRomanPS-ItalicMT"/>
          <w:i/>
          <w:iCs/>
          <w:color w:val="000000"/>
          <w:sz w:val="28"/>
          <w:szCs w:val="28"/>
        </w:rPr>
        <w:t>;</w:t>
      </w:r>
    </w:p>
    <w:p w14:paraId="40CC8C60" w14:textId="10A39FE2" w:rsidR="001D20B6" w:rsidRDefault="001D20B6" w:rsidP="001D20B6">
      <w:pPr>
        <w:spacing w:before="120" w:after="120"/>
        <w:ind w:firstLine="720"/>
        <w:jc w:val="both"/>
        <w:rPr>
          <w:rFonts w:ascii="TimesNewRomanPS-ItalicMT" w:hAnsi="TimesNewRomanPS-ItalicMT"/>
          <w:i/>
          <w:iCs/>
          <w:color w:val="000000"/>
          <w:sz w:val="28"/>
          <w:szCs w:val="28"/>
        </w:rPr>
      </w:pPr>
      <w:r>
        <w:rPr>
          <w:rFonts w:ascii="TimesNewRomanPS-ItalicMT" w:hAnsi="TimesNewRomanPS-ItalicMT"/>
          <w:i/>
          <w:iCs/>
          <w:color w:val="000000"/>
          <w:sz w:val="28"/>
          <w:szCs w:val="28"/>
        </w:rPr>
        <w:t>Căn cứ tình hình thực tế tại đơn vị đ</w:t>
      </w:r>
      <w:r w:rsidRPr="00316B19">
        <w:rPr>
          <w:rFonts w:ascii="TimesNewRomanPS-ItalicMT" w:hAnsi="TimesNewRomanPS-ItalicMT"/>
          <w:i/>
          <w:iCs/>
          <w:color w:val="000000"/>
          <w:sz w:val="28"/>
          <w:szCs w:val="28"/>
        </w:rPr>
        <w:t>ể đả</w:t>
      </w:r>
      <w:r w:rsidRPr="00316B19">
        <w:rPr>
          <w:rFonts w:ascii="Times New Roman" w:hAnsi="Times New Roman" w:cs="Times New Roman"/>
          <w:i/>
          <w:iCs/>
          <w:color w:val="000000"/>
          <w:sz w:val="28"/>
          <w:szCs w:val="28"/>
        </w:rPr>
        <w:t>m b</w:t>
      </w:r>
      <w:r w:rsidRPr="00316B19">
        <w:rPr>
          <w:rFonts w:ascii="TimesNewRomanPS-ItalicMT" w:hAnsi="TimesNewRomanPS-ItalicMT"/>
          <w:i/>
          <w:iCs/>
          <w:color w:val="000000"/>
          <w:sz w:val="28"/>
          <w:szCs w:val="28"/>
        </w:rPr>
        <w:t>ả</w:t>
      </w:r>
      <w:r w:rsidRPr="00316B19">
        <w:rPr>
          <w:rFonts w:ascii="Times New Roman" w:hAnsi="Times New Roman" w:cs="Times New Roman"/>
          <w:i/>
          <w:iCs/>
          <w:color w:val="000000"/>
          <w:sz w:val="28"/>
          <w:szCs w:val="28"/>
        </w:rPr>
        <w:t xml:space="preserve">o </w:t>
      </w:r>
      <w:r w:rsidRPr="00316B19">
        <w:rPr>
          <w:rFonts w:ascii="TimesNewRomanPS-ItalicMT" w:hAnsi="TimesNewRomanPS-ItalicMT"/>
          <w:i/>
          <w:iCs/>
          <w:color w:val="000000"/>
          <w:sz w:val="28"/>
          <w:szCs w:val="28"/>
        </w:rPr>
        <w:t xml:space="preserve">tính </w:t>
      </w:r>
      <w:r w:rsidRPr="00316B19">
        <w:rPr>
          <w:rFonts w:ascii="Times New Roman" w:hAnsi="Times New Roman" w:cs="Times New Roman"/>
          <w:i/>
          <w:iCs/>
          <w:color w:val="000000"/>
          <w:sz w:val="28"/>
          <w:szCs w:val="28"/>
        </w:rPr>
        <w:t>th</w:t>
      </w:r>
      <w:r w:rsidRPr="00316B19">
        <w:rPr>
          <w:rFonts w:ascii="TimesNewRomanPS-ItalicMT" w:hAnsi="TimesNewRomanPS-ItalicMT"/>
          <w:i/>
          <w:iCs/>
          <w:color w:val="000000"/>
          <w:sz w:val="28"/>
          <w:szCs w:val="28"/>
        </w:rPr>
        <w:t>ố</w:t>
      </w:r>
      <w:r w:rsidRPr="00316B19">
        <w:rPr>
          <w:rFonts w:ascii="Times New Roman" w:hAnsi="Times New Roman" w:cs="Times New Roman"/>
          <w:i/>
          <w:iCs/>
          <w:color w:val="000000"/>
          <w:sz w:val="28"/>
          <w:szCs w:val="28"/>
        </w:rPr>
        <w:t>ng nh</w:t>
      </w:r>
      <w:r w:rsidRPr="00316B19">
        <w:rPr>
          <w:rFonts w:ascii="TimesNewRomanPS-ItalicMT" w:hAnsi="TimesNewRomanPS-ItalicMT"/>
          <w:i/>
          <w:iCs/>
          <w:color w:val="000000"/>
          <w:sz w:val="28"/>
          <w:szCs w:val="28"/>
        </w:rPr>
        <w:t>ấ</w:t>
      </w:r>
      <w:r w:rsidRPr="00316B19">
        <w:rPr>
          <w:rFonts w:ascii="Times New Roman" w:hAnsi="Times New Roman" w:cs="Times New Roman"/>
          <w:i/>
          <w:iCs/>
          <w:color w:val="000000"/>
          <w:sz w:val="28"/>
          <w:szCs w:val="28"/>
        </w:rPr>
        <w:t>t trong ch</w:t>
      </w:r>
      <w:r w:rsidRPr="00316B19">
        <w:rPr>
          <w:rFonts w:ascii="TimesNewRomanPS-ItalicMT" w:hAnsi="TimesNewRomanPS-ItalicMT"/>
          <w:i/>
          <w:iCs/>
          <w:color w:val="000000"/>
          <w:sz w:val="28"/>
          <w:szCs w:val="28"/>
        </w:rPr>
        <w:t>ỉ</w:t>
      </w:r>
      <w:r>
        <w:rPr>
          <w:rFonts w:ascii="TimesNewRomanPS-ItalicMT" w:hAnsi="TimesNewRomanPS-ItalicMT"/>
          <w:i/>
          <w:iCs/>
          <w:color w:val="000000"/>
          <w:sz w:val="28"/>
          <w:szCs w:val="28"/>
        </w:rPr>
        <w:t xml:space="preserve"> </w:t>
      </w:r>
      <w:r w:rsidRPr="00316B19">
        <w:rPr>
          <w:rFonts w:ascii="TimesNewRomanPS-ItalicMT" w:hAnsi="TimesNewRomanPS-ItalicMT"/>
          <w:i/>
          <w:iCs/>
          <w:color w:val="000000"/>
          <w:sz w:val="28"/>
          <w:szCs w:val="28"/>
        </w:rPr>
        <w:t>đạ</w:t>
      </w:r>
      <w:r w:rsidRPr="00316B19">
        <w:rPr>
          <w:rFonts w:ascii="Times New Roman" w:hAnsi="Times New Roman" w:cs="Times New Roman"/>
          <w:i/>
          <w:iCs/>
          <w:color w:val="000000"/>
          <w:sz w:val="28"/>
          <w:szCs w:val="28"/>
        </w:rPr>
        <w:t>o, qu</w:t>
      </w:r>
      <w:r w:rsidRPr="00316B19">
        <w:rPr>
          <w:rFonts w:ascii="TimesNewRomanPS-ItalicMT" w:hAnsi="TimesNewRomanPS-ItalicMT"/>
          <w:i/>
          <w:iCs/>
          <w:color w:val="000000"/>
          <w:sz w:val="28"/>
          <w:szCs w:val="28"/>
        </w:rPr>
        <w:t>ả</w:t>
      </w:r>
      <w:r w:rsidRPr="00316B19">
        <w:rPr>
          <w:rFonts w:ascii="Times New Roman" w:hAnsi="Times New Roman" w:cs="Times New Roman"/>
          <w:i/>
          <w:iCs/>
          <w:color w:val="000000"/>
          <w:sz w:val="28"/>
          <w:szCs w:val="28"/>
        </w:rPr>
        <w:t xml:space="preserve">n </w:t>
      </w:r>
      <w:r w:rsidRPr="00316B19">
        <w:rPr>
          <w:rFonts w:ascii="TimesNewRomanPS-ItalicMT" w:hAnsi="TimesNewRomanPS-ItalicMT"/>
          <w:i/>
          <w:iCs/>
          <w:color w:val="000000"/>
          <w:sz w:val="28"/>
          <w:szCs w:val="28"/>
        </w:rPr>
        <w:t xml:space="preserve">lý, </w:t>
      </w:r>
      <w:r w:rsidRPr="00316B19">
        <w:rPr>
          <w:rFonts w:ascii="Times New Roman" w:hAnsi="Times New Roman" w:cs="Times New Roman"/>
          <w:i/>
          <w:iCs/>
          <w:color w:val="000000"/>
          <w:sz w:val="28"/>
          <w:szCs w:val="28"/>
        </w:rPr>
        <w:t>t</w:t>
      </w:r>
      <w:r w:rsidRPr="00316B19">
        <w:rPr>
          <w:rFonts w:ascii="TimesNewRomanPS-ItalicMT" w:hAnsi="TimesNewRomanPS-ItalicMT"/>
          <w:i/>
          <w:iCs/>
          <w:color w:val="000000"/>
          <w:sz w:val="28"/>
          <w:szCs w:val="28"/>
        </w:rPr>
        <w:t xml:space="preserve">ổ </w:t>
      </w:r>
      <w:r w:rsidRPr="00316B19">
        <w:rPr>
          <w:rFonts w:ascii="Times New Roman" w:hAnsi="Times New Roman" w:cs="Times New Roman"/>
          <w:i/>
          <w:iCs/>
          <w:color w:val="000000"/>
          <w:sz w:val="28"/>
          <w:szCs w:val="28"/>
        </w:rPr>
        <w:t>ch</w:t>
      </w:r>
      <w:r w:rsidRPr="00316B19">
        <w:rPr>
          <w:rFonts w:ascii="TimesNewRomanPS-ItalicMT" w:hAnsi="TimesNewRomanPS-ItalicMT"/>
          <w:i/>
          <w:iCs/>
          <w:color w:val="000000"/>
          <w:sz w:val="28"/>
          <w:szCs w:val="28"/>
        </w:rPr>
        <w:t>ứ</w:t>
      </w:r>
      <w:r w:rsidRPr="00316B19">
        <w:rPr>
          <w:rFonts w:ascii="Times New Roman" w:hAnsi="Times New Roman" w:cs="Times New Roman"/>
          <w:i/>
          <w:iCs/>
          <w:color w:val="000000"/>
          <w:sz w:val="28"/>
          <w:szCs w:val="28"/>
        </w:rPr>
        <w:t xml:space="preserve">c </w:t>
      </w:r>
      <w:r w:rsidRPr="00316B19">
        <w:rPr>
          <w:rFonts w:ascii="TimesNewRomanPS-ItalicMT" w:hAnsi="TimesNewRomanPS-ItalicMT"/>
          <w:i/>
          <w:iCs/>
          <w:color w:val="000000"/>
          <w:sz w:val="28"/>
          <w:szCs w:val="28"/>
        </w:rPr>
        <w:t xml:space="preserve">các </w:t>
      </w:r>
      <w:r w:rsidRPr="00316B19">
        <w:rPr>
          <w:rFonts w:ascii="Times New Roman" w:hAnsi="Times New Roman" w:cs="Times New Roman"/>
          <w:i/>
          <w:iCs/>
          <w:color w:val="000000"/>
          <w:sz w:val="28"/>
          <w:szCs w:val="28"/>
        </w:rPr>
        <w:t>ho</w:t>
      </w:r>
      <w:r w:rsidRPr="00316B19">
        <w:rPr>
          <w:rFonts w:ascii="TimesNewRomanPS-ItalicMT" w:hAnsi="TimesNewRomanPS-ItalicMT"/>
          <w:i/>
          <w:iCs/>
          <w:color w:val="000000"/>
          <w:sz w:val="28"/>
          <w:szCs w:val="28"/>
        </w:rPr>
        <w:t>ạ</w:t>
      </w:r>
      <w:r w:rsidRPr="00316B19">
        <w:rPr>
          <w:rFonts w:ascii="Times New Roman" w:hAnsi="Times New Roman" w:cs="Times New Roman"/>
          <w:i/>
          <w:iCs/>
          <w:color w:val="000000"/>
          <w:sz w:val="28"/>
          <w:szCs w:val="28"/>
        </w:rPr>
        <w:t xml:space="preserve">t </w:t>
      </w:r>
      <w:r w:rsidRPr="00316B19">
        <w:rPr>
          <w:rFonts w:ascii="TimesNewRomanPS-ItalicMT" w:hAnsi="TimesNewRomanPS-ItalicMT"/>
          <w:i/>
          <w:iCs/>
          <w:color w:val="000000"/>
          <w:sz w:val="28"/>
          <w:szCs w:val="28"/>
        </w:rPr>
        <w:t>độ</w:t>
      </w:r>
      <w:r w:rsidRPr="00316B19">
        <w:rPr>
          <w:rFonts w:ascii="Times New Roman" w:hAnsi="Times New Roman" w:cs="Times New Roman"/>
          <w:i/>
          <w:iCs/>
          <w:color w:val="000000"/>
          <w:sz w:val="28"/>
          <w:szCs w:val="28"/>
        </w:rPr>
        <w:t>ng</w:t>
      </w:r>
      <w:r>
        <w:rPr>
          <w:i/>
          <w:iCs/>
          <w:color w:val="000000"/>
          <w:sz w:val="28"/>
          <w:szCs w:val="28"/>
        </w:rPr>
        <w:t xml:space="preserve"> </w:t>
      </w:r>
      <w:r w:rsidRPr="00316B19">
        <w:rPr>
          <w:rFonts w:ascii="TimesNewRomanPS-ItalicMT" w:hAnsi="TimesNewRomanPS-ItalicMT"/>
          <w:i/>
          <w:iCs/>
          <w:color w:val="000000"/>
          <w:sz w:val="28"/>
          <w:szCs w:val="28"/>
        </w:rPr>
        <w:t xml:space="preserve">chuyên môn </w:t>
      </w:r>
      <w:r w:rsidRPr="00316B19">
        <w:rPr>
          <w:rFonts w:ascii="Times New Roman" w:hAnsi="Times New Roman" w:cs="Times New Roman"/>
          <w:i/>
          <w:iCs/>
          <w:color w:val="000000"/>
          <w:sz w:val="28"/>
          <w:szCs w:val="28"/>
        </w:rPr>
        <w:t xml:space="preserve">trong </w:t>
      </w:r>
      <w:r w:rsidRPr="00316B19">
        <w:rPr>
          <w:rFonts w:ascii="TimesNewRomanPS-ItalicMT" w:hAnsi="TimesNewRomanPS-ItalicMT"/>
          <w:i/>
          <w:iCs/>
          <w:color w:val="000000"/>
          <w:sz w:val="28"/>
          <w:szCs w:val="28"/>
        </w:rPr>
        <w:t xml:space="preserve">nhà </w:t>
      </w:r>
      <w:r w:rsidRPr="00316B19">
        <w:rPr>
          <w:rFonts w:ascii="Times New Roman" w:hAnsi="Times New Roman" w:cs="Times New Roman"/>
          <w:i/>
          <w:iCs/>
          <w:color w:val="000000"/>
          <w:sz w:val="28"/>
          <w:szCs w:val="28"/>
        </w:rPr>
        <w:t>tr</w:t>
      </w:r>
      <w:r w:rsidRPr="00316B19">
        <w:rPr>
          <w:rFonts w:ascii="TimesNewRomanPS-ItalicMT" w:hAnsi="TimesNewRomanPS-ItalicMT"/>
          <w:i/>
          <w:iCs/>
          <w:color w:val="000000"/>
          <w:sz w:val="28"/>
          <w:szCs w:val="28"/>
        </w:rPr>
        <w:t>ườ</w:t>
      </w:r>
      <w:r w:rsidRPr="00316B19">
        <w:rPr>
          <w:rFonts w:ascii="Times New Roman" w:hAnsi="Times New Roman" w:cs="Times New Roman"/>
          <w:i/>
          <w:iCs/>
          <w:color w:val="000000"/>
          <w:sz w:val="28"/>
          <w:szCs w:val="28"/>
        </w:rPr>
        <w:t>ng t</w:t>
      </w:r>
      <w:r w:rsidRPr="00316B19">
        <w:rPr>
          <w:rFonts w:ascii="TimesNewRomanPS-ItalicMT" w:hAnsi="TimesNewRomanPS-ItalicMT"/>
          <w:i/>
          <w:iCs/>
          <w:color w:val="000000"/>
          <w:sz w:val="28"/>
          <w:szCs w:val="28"/>
        </w:rPr>
        <w:t xml:space="preserve">ừ </w:t>
      </w:r>
      <w:r w:rsidRPr="00316B19">
        <w:rPr>
          <w:rFonts w:ascii="Times New Roman" w:hAnsi="Times New Roman" w:cs="Times New Roman"/>
          <w:i/>
          <w:iCs/>
          <w:color w:val="000000"/>
          <w:sz w:val="28"/>
          <w:szCs w:val="28"/>
        </w:rPr>
        <w:t>n</w:t>
      </w:r>
      <w:r w:rsidRPr="00316B19">
        <w:rPr>
          <w:rFonts w:ascii="TimesNewRomanPS-ItalicMT" w:hAnsi="TimesNewRomanPS-ItalicMT"/>
          <w:i/>
          <w:iCs/>
          <w:color w:val="000000"/>
          <w:sz w:val="28"/>
          <w:szCs w:val="28"/>
        </w:rPr>
        <w:t>ă</w:t>
      </w:r>
      <w:r w:rsidRPr="00316B19">
        <w:rPr>
          <w:rFonts w:ascii="Times New Roman" w:hAnsi="Times New Roman" w:cs="Times New Roman"/>
          <w:i/>
          <w:iCs/>
          <w:color w:val="000000"/>
          <w:sz w:val="28"/>
          <w:szCs w:val="28"/>
        </w:rPr>
        <w:t>m h</w:t>
      </w:r>
      <w:r w:rsidRPr="00316B19">
        <w:rPr>
          <w:rFonts w:ascii="TimesNewRomanPS-ItalicMT" w:hAnsi="TimesNewRomanPS-ItalicMT"/>
          <w:i/>
          <w:iCs/>
          <w:color w:val="000000"/>
          <w:sz w:val="28"/>
          <w:szCs w:val="28"/>
        </w:rPr>
        <w:t>ọ</w:t>
      </w:r>
      <w:r w:rsidRPr="00316B19">
        <w:rPr>
          <w:rFonts w:ascii="Times New Roman" w:hAnsi="Times New Roman" w:cs="Times New Roman"/>
          <w:i/>
          <w:iCs/>
          <w:color w:val="000000"/>
          <w:sz w:val="28"/>
          <w:szCs w:val="28"/>
        </w:rPr>
        <w:t>c 202</w:t>
      </w:r>
      <w:r w:rsidR="005864E7">
        <w:rPr>
          <w:rFonts w:ascii="Times New Roman" w:hAnsi="Times New Roman" w:cs="Times New Roman"/>
          <w:i/>
          <w:iCs/>
          <w:color w:val="000000"/>
          <w:sz w:val="28"/>
          <w:szCs w:val="28"/>
        </w:rPr>
        <w:t>3</w:t>
      </w:r>
      <w:r w:rsidRPr="00316B19">
        <w:rPr>
          <w:rFonts w:ascii="Times New Roman" w:hAnsi="Times New Roman" w:cs="Times New Roman"/>
          <w:i/>
          <w:iCs/>
          <w:color w:val="000000"/>
          <w:sz w:val="28"/>
          <w:szCs w:val="28"/>
        </w:rPr>
        <w:t>-202</w:t>
      </w:r>
      <w:r w:rsidR="005864E7">
        <w:rPr>
          <w:rFonts w:ascii="Times New Roman" w:hAnsi="Times New Roman" w:cs="Times New Roman"/>
          <w:i/>
          <w:iCs/>
          <w:color w:val="000000"/>
          <w:sz w:val="28"/>
          <w:szCs w:val="28"/>
        </w:rPr>
        <w:t>4;</w:t>
      </w:r>
    </w:p>
    <w:p w14:paraId="347B989C" w14:textId="636E57ED" w:rsidR="00316B19" w:rsidRDefault="00316B19" w:rsidP="00316B19">
      <w:pPr>
        <w:spacing w:before="120" w:after="120"/>
        <w:ind w:firstLine="720"/>
        <w:jc w:val="both"/>
        <w:rPr>
          <w:rFonts w:ascii="TimesNewRomanPS-ItalicMT" w:hAnsi="TimesNewRomanPS-ItalicMT"/>
          <w:i/>
          <w:iCs/>
          <w:color w:val="000000"/>
          <w:sz w:val="28"/>
          <w:szCs w:val="28"/>
        </w:rPr>
      </w:pPr>
      <w:r>
        <w:rPr>
          <w:rFonts w:ascii="TimesNewRomanPS-ItalicMT" w:hAnsi="TimesNewRomanPS-ItalicMT"/>
          <w:i/>
          <w:iCs/>
          <w:color w:val="000000"/>
          <w:sz w:val="28"/>
          <w:szCs w:val="28"/>
        </w:rPr>
        <w:t>Theo đề nghị của các tổ chuyên môn</w:t>
      </w:r>
      <w:r w:rsidR="005864E7">
        <w:rPr>
          <w:rFonts w:ascii="TimesNewRomanPS-ItalicMT" w:hAnsi="TimesNewRomanPS-ItalicMT"/>
          <w:i/>
          <w:iCs/>
          <w:color w:val="000000"/>
          <w:sz w:val="28"/>
          <w:szCs w:val="28"/>
        </w:rPr>
        <w:t>,</w:t>
      </w:r>
    </w:p>
    <w:p w14:paraId="178D1A75" w14:textId="77777777" w:rsidR="005864E7" w:rsidRDefault="00316B19" w:rsidP="005864E7">
      <w:pPr>
        <w:spacing w:before="120" w:after="120" w:line="240" w:lineRule="auto"/>
        <w:ind w:firstLine="720"/>
        <w:jc w:val="center"/>
        <w:rPr>
          <w:b/>
          <w:bCs/>
          <w:color w:val="000000"/>
          <w:sz w:val="28"/>
          <w:szCs w:val="28"/>
        </w:rPr>
      </w:pPr>
      <w:r w:rsidRPr="00316B19">
        <w:rPr>
          <w:rFonts w:ascii="TimesNewRomanPS-ItalicMT" w:hAnsi="TimesNewRomanPS-ItalicMT"/>
          <w:i/>
          <w:iCs/>
          <w:color w:val="000000"/>
          <w:sz w:val="28"/>
          <w:szCs w:val="28"/>
        </w:rPr>
        <w:br/>
      </w:r>
      <w:r w:rsidRPr="00316B19">
        <w:rPr>
          <w:rFonts w:ascii="Times New Roman" w:hAnsi="Times New Roman" w:cs="Times New Roman"/>
          <w:b/>
          <w:bCs/>
          <w:color w:val="000000"/>
          <w:sz w:val="28"/>
          <w:szCs w:val="28"/>
        </w:rPr>
        <w:t>QUY</w:t>
      </w:r>
      <w:r w:rsidRPr="00316B19">
        <w:rPr>
          <w:rFonts w:ascii="TimesNewRomanPS-BoldMT" w:hAnsi="TimesNewRomanPS-BoldMT"/>
          <w:b/>
          <w:bCs/>
          <w:color w:val="000000"/>
          <w:sz w:val="28"/>
          <w:szCs w:val="28"/>
        </w:rPr>
        <w:t>Ế</w:t>
      </w:r>
      <w:r w:rsidRPr="00316B19">
        <w:rPr>
          <w:rFonts w:ascii="Times New Roman" w:hAnsi="Times New Roman" w:cs="Times New Roman"/>
          <w:b/>
          <w:bCs/>
          <w:color w:val="000000"/>
          <w:sz w:val="28"/>
          <w:szCs w:val="28"/>
        </w:rPr>
        <w:t>T</w:t>
      </w:r>
      <w:r w:rsidR="005864E7">
        <w:rPr>
          <w:rFonts w:ascii="Times New Roman" w:hAnsi="Times New Roman" w:cs="Times New Roman"/>
          <w:b/>
          <w:bCs/>
          <w:color w:val="000000"/>
          <w:sz w:val="28"/>
          <w:szCs w:val="28"/>
        </w:rPr>
        <w:t xml:space="preserve"> </w:t>
      </w:r>
      <w:r w:rsidRPr="00316B19">
        <w:rPr>
          <w:rFonts w:ascii="TimesNewRomanPS-BoldMT" w:hAnsi="TimesNewRomanPS-BoldMT"/>
          <w:b/>
          <w:bCs/>
          <w:color w:val="000000"/>
          <w:sz w:val="28"/>
          <w:szCs w:val="28"/>
        </w:rPr>
        <w:t>ĐỊ</w:t>
      </w:r>
      <w:r w:rsidRPr="00316B19">
        <w:rPr>
          <w:rFonts w:ascii="Times New Roman" w:hAnsi="Times New Roman" w:cs="Times New Roman"/>
          <w:b/>
          <w:bCs/>
          <w:color w:val="000000"/>
          <w:sz w:val="28"/>
          <w:szCs w:val="28"/>
        </w:rPr>
        <w:t>NH:</w:t>
      </w:r>
    </w:p>
    <w:p w14:paraId="48DB3142" w14:textId="2C20E6BF" w:rsidR="005864E7" w:rsidRDefault="00316B19" w:rsidP="005864E7">
      <w:pPr>
        <w:spacing w:before="120" w:after="120" w:line="240" w:lineRule="auto"/>
        <w:ind w:firstLine="720"/>
        <w:jc w:val="both"/>
        <w:rPr>
          <w:rFonts w:ascii="Times New Roman" w:hAnsi="Times New Roman" w:cs="Times New Roman"/>
          <w:color w:val="000000"/>
          <w:sz w:val="28"/>
          <w:szCs w:val="28"/>
        </w:rPr>
      </w:pPr>
      <w:r w:rsidRPr="00316B19">
        <w:rPr>
          <w:rFonts w:ascii="TimesNewRomanPS-BoldMT" w:hAnsi="TimesNewRomanPS-BoldMT"/>
          <w:b/>
          <w:bCs/>
          <w:color w:val="000000"/>
          <w:sz w:val="28"/>
          <w:szCs w:val="28"/>
        </w:rPr>
        <w:t>Đ</w:t>
      </w:r>
      <w:r w:rsidRPr="00316B19">
        <w:rPr>
          <w:rFonts w:ascii="Times New Roman" w:hAnsi="Times New Roman" w:cs="Times New Roman"/>
          <w:b/>
          <w:bCs/>
          <w:color w:val="000000"/>
          <w:sz w:val="28"/>
          <w:szCs w:val="28"/>
        </w:rPr>
        <w:t>i</w:t>
      </w:r>
      <w:r w:rsidRPr="00316B19">
        <w:rPr>
          <w:rFonts w:ascii="TimesNewRomanPS-BoldMT" w:hAnsi="TimesNewRomanPS-BoldMT"/>
          <w:b/>
          <w:bCs/>
          <w:color w:val="000000"/>
          <w:sz w:val="28"/>
          <w:szCs w:val="28"/>
        </w:rPr>
        <w:t>ề</w:t>
      </w:r>
      <w:r w:rsidRPr="00316B19">
        <w:rPr>
          <w:rFonts w:ascii="Times New Roman" w:hAnsi="Times New Roman" w:cs="Times New Roman"/>
          <w:b/>
          <w:bCs/>
          <w:color w:val="000000"/>
          <w:sz w:val="28"/>
          <w:szCs w:val="28"/>
        </w:rPr>
        <w:t xml:space="preserve">u 1. </w:t>
      </w:r>
      <w:r w:rsidRPr="00316B19">
        <w:rPr>
          <w:rFonts w:ascii="Times New Roman" w:hAnsi="Times New Roman" w:cs="Times New Roman"/>
          <w:color w:val="000000"/>
          <w:sz w:val="28"/>
          <w:szCs w:val="28"/>
        </w:rPr>
        <w:t xml:space="preserve">Ban </w:t>
      </w:r>
      <w:r w:rsidRPr="00316B19">
        <w:rPr>
          <w:rFonts w:ascii="TimesNewRomanPSMT" w:hAnsi="TimesNewRomanPSMT"/>
          <w:color w:val="000000"/>
          <w:sz w:val="28"/>
          <w:szCs w:val="28"/>
        </w:rPr>
        <w:t xml:space="preserve">hành kèm </w:t>
      </w:r>
      <w:r w:rsidRPr="00316B19">
        <w:rPr>
          <w:rFonts w:ascii="Times New Roman" w:hAnsi="Times New Roman" w:cs="Times New Roman"/>
          <w:color w:val="000000"/>
          <w:sz w:val="28"/>
          <w:szCs w:val="28"/>
        </w:rPr>
        <w:t xml:space="preserve">theo </w:t>
      </w:r>
      <w:r w:rsidR="005864E7">
        <w:rPr>
          <w:rFonts w:ascii="Times New Roman" w:hAnsi="Times New Roman" w:cs="Times New Roman"/>
          <w:color w:val="000000"/>
          <w:sz w:val="28"/>
          <w:szCs w:val="28"/>
        </w:rPr>
        <w:t>Q</w:t>
      </w:r>
      <w:r w:rsidRPr="00316B19">
        <w:rPr>
          <w:rFonts w:ascii="Times New Roman" w:hAnsi="Times New Roman" w:cs="Times New Roman"/>
          <w:color w:val="000000"/>
          <w:sz w:val="28"/>
          <w:szCs w:val="28"/>
        </w:rPr>
        <w:t>uy</w:t>
      </w:r>
      <w:r w:rsidRPr="00316B19">
        <w:rPr>
          <w:rFonts w:ascii="TimesNewRomanPSMT" w:hAnsi="TimesNewRomanPSMT"/>
          <w:color w:val="000000"/>
          <w:sz w:val="28"/>
          <w:szCs w:val="28"/>
        </w:rPr>
        <w:t>ế</w:t>
      </w:r>
      <w:r w:rsidRPr="00316B19">
        <w:rPr>
          <w:rFonts w:ascii="Times New Roman" w:hAnsi="Times New Roman" w:cs="Times New Roman"/>
          <w:color w:val="000000"/>
          <w:sz w:val="28"/>
          <w:szCs w:val="28"/>
        </w:rPr>
        <w:t xml:space="preserve">t </w:t>
      </w:r>
      <w:r w:rsidRPr="00316B19">
        <w:rPr>
          <w:rFonts w:ascii="TimesNewRomanPSMT" w:hAnsi="TimesNewRomanPSMT"/>
          <w:color w:val="000000"/>
          <w:sz w:val="28"/>
          <w:szCs w:val="28"/>
        </w:rPr>
        <w:t>đị</w:t>
      </w:r>
      <w:r w:rsidRPr="00316B19">
        <w:rPr>
          <w:rFonts w:ascii="Times New Roman" w:hAnsi="Times New Roman" w:cs="Times New Roman"/>
          <w:color w:val="000000"/>
          <w:sz w:val="28"/>
          <w:szCs w:val="28"/>
        </w:rPr>
        <w:t xml:space="preserve">nh </w:t>
      </w:r>
      <w:r w:rsidRPr="00316B19">
        <w:rPr>
          <w:rFonts w:ascii="TimesNewRomanPSMT" w:hAnsi="TimesNewRomanPSMT"/>
          <w:color w:val="000000"/>
          <w:sz w:val="28"/>
          <w:szCs w:val="28"/>
        </w:rPr>
        <w:t xml:space="preserve">này </w:t>
      </w:r>
      <w:r w:rsidRPr="00316B19">
        <w:rPr>
          <w:rFonts w:ascii="Times New Roman" w:hAnsi="Times New Roman" w:cs="Times New Roman"/>
          <w:color w:val="000000"/>
          <w:sz w:val="28"/>
          <w:szCs w:val="28"/>
        </w:rPr>
        <w:t>b</w:t>
      </w:r>
      <w:r w:rsidRPr="00316B19">
        <w:rPr>
          <w:rFonts w:ascii="TimesNewRomanPSMT" w:hAnsi="TimesNewRomanPSMT"/>
          <w:color w:val="000000"/>
          <w:sz w:val="28"/>
          <w:szCs w:val="28"/>
        </w:rPr>
        <w:t>ả</w:t>
      </w:r>
      <w:r w:rsidRPr="00316B19">
        <w:rPr>
          <w:rFonts w:ascii="Times New Roman" w:hAnsi="Times New Roman" w:cs="Times New Roman"/>
          <w:color w:val="000000"/>
          <w:sz w:val="28"/>
          <w:szCs w:val="28"/>
        </w:rPr>
        <w:t xml:space="preserve">n </w:t>
      </w:r>
      <w:r w:rsidRPr="00316B19">
        <w:rPr>
          <w:rFonts w:ascii="TimesNewRomanPSMT" w:hAnsi="TimesNewRomanPSMT"/>
          <w:color w:val="000000"/>
          <w:sz w:val="28"/>
          <w:szCs w:val="28"/>
        </w:rPr>
        <w:t>“</w:t>
      </w:r>
      <w:r w:rsidRPr="00316B19">
        <w:rPr>
          <w:rFonts w:ascii="Times New Roman" w:hAnsi="Times New Roman" w:cs="Times New Roman"/>
          <w:color w:val="000000"/>
          <w:sz w:val="28"/>
          <w:szCs w:val="28"/>
        </w:rPr>
        <w:t>Quy ch</w:t>
      </w:r>
      <w:r w:rsidRPr="00316B19">
        <w:rPr>
          <w:rFonts w:ascii="TimesNewRomanPSMT" w:hAnsi="TimesNewRomanPSMT"/>
          <w:color w:val="000000"/>
          <w:sz w:val="28"/>
          <w:szCs w:val="28"/>
        </w:rPr>
        <w:t xml:space="preserve">ế chuyên môn </w:t>
      </w:r>
      <w:r w:rsidRPr="00316B19">
        <w:rPr>
          <w:rFonts w:ascii="Times New Roman" w:hAnsi="Times New Roman" w:cs="Times New Roman"/>
          <w:color w:val="000000"/>
          <w:sz w:val="28"/>
          <w:szCs w:val="28"/>
        </w:rPr>
        <w:t>n</w:t>
      </w:r>
      <w:r w:rsidRPr="00316B19">
        <w:rPr>
          <w:rFonts w:ascii="TimesNewRomanPSMT" w:hAnsi="TimesNewRomanPSMT"/>
          <w:color w:val="000000"/>
          <w:sz w:val="28"/>
          <w:szCs w:val="28"/>
        </w:rPr>
        <w:t>ă</w:t>
      </w:r>
      <w:r w:rsidRPr="00316B19">
        <w:rPr>
          <w:rFonts w:ascii="Times New Roman" w:hAnsi="Times New Roman" w:cs="Times New Roman"/>
          <w:color w:val="000000"/>
          <w:sz w:val="28"/>
          <w:szCs w:val="28"/>
        </w:rPr>
        <w:t>m</w:t>
      </w:r>
      <w:r w:rsidRPr="00316B19">
        <w:rPr>
          <w:color w:val="000000"/>
          <w:sz w:val="28"/>
          <w:szCs w:val="28"/>
        </w:rPr>
        <w:br/>
      </w:r>
      <w:r w:rsidRPr="00316B19">
        <w:rPr>
          <w:rFonts w:ascii="Times New Roman" w:hAnsi="Times New Roman" w:cs="Times New Roman"/>
          <w:color w:val="000000"/>
          <w:sz w:val="28"/>
          <w:szCs w:val="28"/>
        </w:rPr>
        <w:t>h</w:t>
      </w:r>
      <w:r w:rsidRPr="00316B19">
        <w:rPr>
          <w:rFonts w:ascii="TimesNewRomanPSMT" w:hAnsi="TimesNewRomanPSMT"/>
          <w:color w:val="000000"/>
          <w:sz w:val="28"/>
          <w:szCs w:val="28"/>
        </w:rPr>
        <w:t>ọ</w:t>
      </w:r>
      <w:r w:rsidRPr="00316B19">
        <w:rPr>
          <w:rFonts w:ascii="Times New Roman" w:hAnsi="Times New Roman" w:cs="Times New Roman"/>
          <w:color w:val="000000"/>
          <w:sz w:val="28"/>
          <w:szCs w:val="28"/>
        </w:rPr>
        <w:t>c 202</w:t>
      </w:r>
      <w:r w:rsidR="005864E7">
        <w:rPr>
          <w:rFonts w:ascii="Times New Roman" w:hAnsi="Times New Roman" w:cs="Times New Roman"/>
          <w:color w:val="000000"/>
          <w:sz w:val="28"/>
          <w:szCs w:val="28"/>
        </w:rPr>
        <w:t>3</w:t>
      </w:r>
      <w:r w:rsidRPr="00316B19">
        <w:rPr>
          <w:rFonts w:ascii="Times New Roman" w:hAnsi="Times New Roman" w:cs="Times New Roman"/>
          <w:color w:val="000000"/>
          <w:sz w:val="28"/>
          <w:szCs w:val="28"/>
        </w:rPr>
        <w:t>-202</w:t>
      </w:r>
      <w:r w:rsidR="005864E7">
        <w:rPr>
          <w:rFonts w:ascii="Times New Roman" w:hAnsi="Times New Roman" w:cs="Times New Roman"/>
          <w:color w:val="000000"/>
          <w:sz w:val="28"/>
          <w:szCs w:val="28"/>
        </w:rPr>
        <w:t>4</w:t>
      </w:r>
      <w:r w:rsidRPr="00316B19">
        <w:rPr>
          <w:rFonts w:ascii="TimesNewRomanPSMT" w:hAnsi="TimesNewRomanPSMT"/>
          <w:color w:val="000000"/>
          <w:sz w:val="28"/>
          <w:szCs w:val="28"/>
        </w:rPr>
        <w:t xml:space="preserve">” </w:t>
      </w:r>
      <w:r w:rsidRPr="00316B19">
        <w:rPr>
          <w:rFonts w:ascii="Times New Roman" w:hAnsi="Times New Roman" w:cs="Times New Roman"/>
          <w:color w:val="000000"/>
          <w:sz w:val="28"/>
          <w:szCs w:val="28"/>
        </w:rPr>
        <w:t>c</w:t>
      </w:r>
      <w:r w:rsidRPr="00316B19">
        <w:rPr>
          <w:rFonts w:ascii="TimesNewRomanPSMT" w:hAnsi="TimesNewRomanPSMT"/>
          <w:color w:val="000000"/>
          <w:sz w:val="28"/>
          <w:szCs w:val="28"/>
        </w:rPr>
        <w:t>ủ</w:t>
      </w:r>
      <w:r w:rsidRPr="00316B19">
        <w:rPr>
          <w:rFonts w:ascii="Times New Roman" w:hAnsi="Times New Roman" w:cs="Times New Roman"/>
          <w:color w:val="000000"/>
          <w:sz w:val="28"/>
          <w:szCs w:val="28"/>
        </w:rPr>
        <w:t>a tr</w:t>
      </w:r>
      <w:r w:rsidRPr="00316B19">
        <w:rPr>
          <w:rFonts w:ascii="TimesNewRomanPSMT" w:hAnsi="TimesNewRomanPSMT"/>
          <w:color w:val="000000"/>
          <w:sz w:val="28"/>
          <w:szCs w:val="28"/>
        </w:rPr>
        <w:t>ườ</w:t>
      </w:r>
      <w:r w:rsidRPr="00316B19">
        <w:rPr>
          <w:rFonts w:ascii="Times New Roman" w:hAnsi="Times New Roman" w:cs="Times New Roman"/>
          <w:color w:val="000000"/>
          <w:sz w:val="28"/>
          <w:szCs w:val="28"/>
        </w:rPr>
        <w:t>ng THPT s</w:t>
      </w:r>
      <w:r w:rsidRPr="00316B19">
        <w:rPr>
          <w:rFonts w:ascii="TimesNewRomanPSMT" w:hAnsi="TimesNewRomanPSMT"/>
          <w:color w:val="000000"/>
          <w:sz w:val="28"/>
          <w:szCs w:val="28"/>
        </w:rPr>
        <w:t xml:space="preserve">ố </w:t>
      </w:r>
      <w:r w:rsidRPr="00316B19">
        <w:rPr>
          <w:rFonts w:ascii="Times New Roman" w:hAnsi="Times New Roman" w:cs="Times New Roman"/>
          <w:color w:val="000000"/>
          <w:sz w:val="28"/>
          <w:szCs w:val="28"/>
        </w:rPr>
        <w:t>2 huy</w:t>
      </w:r>
      <w:r w:rsidRPr="00316B19">
        <w:rPr>
          <w:rFonts w:ascii="TimesNewRomanPSMT" w:hAnsi="TimesNewRomanPSMT"/>
          <w:color w:val="000000"/>
          <w:sz w:val="28"/>
          <w:szCs w:val="28"/>
        </w:rPr>
        <w:t>ệ</w:t>
      </w:r>
      <w:r w:rsidRPr="00316B19">
        <w:rPr>
          <w:rFonts w:ascii="Times New Roman" w:hAnsi="Times New Roman" w:cs="Times New Roman"/>
          <w:color w:val="000000"/>
          <w:sz w:val="28"/>
          <w:szCs w:val="28"/>
        </w:rPr>
        <w:t>n M</w:t>
      </w:r>
      <w:r w:rsidRPr="00316B19">
        <w:rPr>
          <w:rFonts w:ascii="TimesNewRomanPSMT" w:hAnsi="TimesNewRomanPSMT"/>
          <w:color w:val="000000"/>
          <w:sz w:val="28"/>
          <w:szCs w:val="28"/>
        </w:rPr>
        <w:t>ườ</w:t>
      </w:r>
      <w:r w:rsidRPr="00316B19">
        <w:rPr>
          <w:rFonts w:ascii="Times New Roman" w:hAnsi="Times New Roman" w:cs="Times New Roman"/>
          <w:color w:val="000000"/>
          <w:sz w:val="28"/>
          <w:szCs w:val="28"/>
        </w:rPr>
        <w:t>ng Kh</w:t>
      </w:r>
      <w:r w:rsidRPr="00316B19">
        <w:rPr>
          <w:rFonts w:ascii="TimesNewRomanPSMT" w:hAnsi="TimesNewRomanPSMT"/>
          <w:color w:val="000000"/>
          <w:sz w:val="28"/>
          <w:szCs w:val="28"/>
        </w:rPr>
        <w:t>ươ</w:t>
      </w:r>
      <w:r w:rsidRPr="00316B19">
        <w:rPr>
          <w:rFonts w:ascii="Times New Roman" w:hAnsi="Times New Roman" w:cs="Times New Roman"/>
          <w:color w:val="000000"/>
          <w:sz w:val="28"/>
          <w:szCs w:val="28"/>
        </w:rPr>
        <w:t>ng.</w:t>
      </w:r>
    </w:p>
    <w:p w14:paraId="3E49C1A8" w14:textId="7E7AB92E" w:rsidR="00316B19" w:rsidRDefault="00316B19" w:rsidP="005864E7">
      <w:pPr>
        <w:spacing w:before="120" w:after="120" w:line="240" w:lineRule="auto"/>
        <w:ind w:firstLine="720"/>
        <w:jc w:val="both"/>
        <w:rPr>
          <w:rFonts w:ascii="Times New Roman" w:hAnsi="Times New Roman" w:cs="Times New Roman"/>
          <w:color w:val="000000"/>
          <w:sz w:val="28"/>
          <w:szCs w:val="28"/>
        </w:rPr>
      </w:pPr>
      <w:r w:rsidRPr="00316B19">
        <w:rPr>
          <w:rFonts w:ascii="TimesNewRomanPS-BoldMT" w:hAnsi="TimesNewRomanPS-BoldMT"/>
          <w:b/>
          <w:bCs/>
          <w:color w:val="000000"/>
          <w:sz w:val="28"/>
          <w:szCs w:val="28"/>
        </w:rPr>
        <w:t>Đ</w:t>
      </w:r>
      <w:r w:rsidRPr="00316B19">
        <w:rPr>
          <w:rFonts w:ascii="Times New Roman" w:hAnsi="Times New Roman" w:cs="Times New Roman"/>
          <w:b/>
          <w:bCs/>
          <w:color w:val="000000"/>
          <w:sz w:val="28"/>
          <w:szCs w:val="28"/>
        </w:rPr>
        <w:t>i</w:t>
      </w:r>
      <w:r w:rsidRPr="00316B19">
        <w:rPr>
          <w:rFonts w:ascii="TimesNewRomanPS-BoldMT" w:hAnsi="TimesNewRomanPS-BoldMT"/>
          <w:b/>
          <w:bCs/>
          <w:color w:val="000000"/>
          <w:sz w:val="28"/>
          <w:szCs w:val="28"/>
        </w:rPr>
        <w:t>ề</w:t>
      </w:r>
      <w:r w:rsidRPr="00316B19">
        <w:rPr>
          <w:rFonts w:ascii="Times New Roman" w:hAnsi="Times New Roman" w:cs="Times New Roman"/>
          <w:b/>
          <w:bCs/>
          <w:color w:val="000000"/>
          <w:sz w:val="28"/>
          <w:szCs w:val="28"/>
        </w:rPr>
        <w:t xml:space="preserve">u 2. </w:t>
      </w:r>
      <w:r w:rsidRPr="00316B19">
        <w:rPr>
          <w:rFonts w:ascii="Times New Roman" w:hAnsi="Times New Roman" w:cs="Times New Roman"/>
          <w:color w:val="000000"/>
          <w:sz w:val="28"/>
          <w:szCs w:val="28"/>
        </w:rPr>
        <w:t>Quy</w:t>
      </w:r>
      <w:r w:rsidRPr="00316B19">
        <w:rPr>
          <w:rFonts w:ascii="TimesNewRomanPSMT" w:hAnsi="TimesNewRomanPSMT"/>
          <w:color w:val="000000"/>
          <w:sz w:val="28"/>
          <w:szCs w:val="28"/>
        </w:rPr>
        <w:t>ế</w:t>
      </w:r>
      <w:r w:rsidRPr="00316B19">
        <w:rPr>
          <w:rFonts w:ascii="Times New Roman" w:hAnsi="Times New Roman" w:cs="Times New Roman"/>
          <w:color w:val="000000"/>
          <w:sz w:val="28"/>
          <w:szCs w:val="28"/>
        </w:rPr>
        <w:t xml:space="preserve">t </w:t>
      </w:r>
      <w:r w:rsidRPr="00316B19">
        <w:rPr>
          <w:rFonts w:ascii="TimesNewRomanPSMT" w:hAnsi="TimesNewRomanPSMT"/>
          <w:color w:val="000000"/>
          <w:sz w:val="28"/>
          <w:szCs w:val="28"/>
        </w:rPr>
        <w:t>định này có hiệ</w:t>
      </w:r>
      <w:r w:rsidRPr="00316B19">
        <w:rPr>
          <w:rFonts w:ascii="Times New Roman" w:hAnsi="Times New Roman" w:cs="Times New Roman"/>
          <w:color w:val="000000"/>
          <w:sz w:val="28"/>
          <w:szCs w:val="28"/>
        </w:rPr>
        <w:t>u l</w:t>
      </w:r>
      <w:r w:rsidRPr="00316B19">
        <w:rPr>
          <w:rFonts w:ascii="TimesNewRomanPSMT" w:hAnsi="TimesNewRomanPSMT"/>
          <w:color w:val="000000"/>
          <w:sz w:val="28"/>
          <w:szCs w:val="28"/>
        </w:rPr>
        <w:t xml:space="preserve">ực thi hành kể </w:t>
      </w:r>
      <w:r w:rsidRPr="00316B19">
        <w:rPr>
          <w:rFonts w:ascii="Times New Roman" w:hAnsi="Times New Roman" w:cs="Times New Roman"/>
          <w:color w:val="000000"/>
          <w:sz w:val="28"/>
          <w:szCs w:val="28"/>
        </w:rPr>
        <w:t>t</w:t>
      </w:r>
      <w:r w:rsidRPr="00316B19">
        <w:rPr>
          <w:rFonts w:ascii="TimesNewRomanPSMT" w:hAnsi="TimesNewRomanPSMT"/>
          <w:color w:val="000000"/>
          <w:sz w:val="28"/>
          <w:szCs w:val="28"/>
        </w:rPr>
        <w:t xml:space="preserve">ừ ngày </w:t>
      </w:r>
      <w:r w:rsidR="005864E7">
        <w:rPr>
          <w:rFonts w:ascii="Times New Roman" w:hAnsi="Times New Roman" w:cs="Times New Roman"/>
          <w:color w:val="000000"/>
          <w:sz w:val="28"/>
          <w:szCs w:val="28"/>
        </w:rPr>
        <w:t>06</w:t>
      </w:r>
      <w:r w:rsidRPr="00316B19">
        <w:rPr>
          <w:rFonts w:ascii="Times New Roman" w:hAnsi="Times New Roman" w:cs="Times New Roman"/>
          <w:color w:val="000000"/>
          <w:sz w:val="28"/>
          <w:szCs w:val="28"/>
        </w:rPr>
        <w:t>/9/202</w:t>
      </w:r>
      <w:r w:rsidR="005864E7">
        <w:rPr>
          <w:rFonts w:ascii="Times New Roman" w:hAnsi="Times New Roman" w:cs="Times New Roman"/>
          <w:color w:val="000000"/>
          <w:sz w:val="28"/>
          <w:szCs w:val="28"/>
        </w:rPr>
        <w:t>3</w:t>
      </w:r>
      <w:r w:rsidRPr="00316B19">
        <w:rPr>
          <w:rFonts w:ascii="Times New Roman" w:hAnsi="Times New Roman" w:cs="Times New Roman"/>
          <w:color w:val="000000"/>
          <w:sz w:val="28"/>
          <w:szCs w:val="28"/>
        </w:rPr>
        <w:t>.</w:t>
      </w:r>
    </w:p>
    <w:p w14:paraId="3337B58E" w14:textId="451F03F6" w:rsidR="00316B19" w:rsidRDefault="00316B19" w:rsidP="005864E7">
      <w:pPr>
        <w:spacing w:before="120" w:after="120" w:line="240" w:lineRule="auto"/>
        <w:ind w:firstLine="720"/>
        <w:jc w:val="both"/>
      </w:pPr>
      <w:r w:rsidRPr="00316B19">
        <w:rPr>
          <w:rFonts w:ascii="TimesNewRomanPS-BoldMT" w:hAnsi="TimesNewRomanPS-BoldMT"/>
          <w:b/>
          <w:bCs/>
          <w:color w:val="000000"/>
          <w:sz w:val="28"/>
          <w:szCs w:val="28"/>
        </w:rPr>
        <w:t>Đ</w:t>
      </w:r>
      <w:r w:rsidRPr="00316B19">
        <w:rPr>
          <w:rFonts w:ascii="Times New Roman" w:hAnsi="Times New Roman" w:cs="Times New Roman"/>
          <w:b/>
          <w:bCs/>
          <w:color w:val="000000"/>
          <w:sz w:val="28"/>
          <w:szCs w:val="28"/>
        </w:rPr>
        <w:t>i</w:t>
      </w:r>
      <w:r w:rsidRPr="00316B19">
        <w:rPr>
          <w:rFonts w:ascii="TimesNewRomanPS-BoldMT" w:hAnsi="TimesNewRomanPS-BoldMT"/>
          <w:b/>
          <w:bCs/>
          <w:color w:val="000000"/>
          <w:sz w:val="28"/>
          <w:szCs w:val="28"/>
        </w:rPr>
        <w:t>ề</w:t>
      </w:r>
      <w:r w:rsidRPr="00316B19">
        <w:rPr>
          <w:rFonts w:ascii="Times New Roman" w:hAnsi="Times New Roman" w:cs="Times New Roman"/>
          <w:b/>
          <w:bCs/>
          <w:color w:val="000000"/>
          <w:sz w:val="28"/>
          <w:szCs w:val="28"/>
        </w:rPr>
        <w:t xml:space="preserve">u 3. </w:t>
      </w:r>
      <w:r w:rsidRPr="00316B19">
        <w:rPr>
          <w:rFonts w:ascii="Times New Roman" w:hAnsi="Times New Roman" w:cs="Times New Roman"/>
          <w:color w:val="000000"/>
          <w:sz w:val="28"/>
          <w:szCs w:val="28"/>
        </w:rPr>
        <w:t>Hi</w:t>
      </w:r>
      <w:r w:rsidRPr="00316B19">
        <w:rPr>
          <w:rFonts w:ascii="TimesNewRomanPSMT" w:hAnsi="TimesNewRomanPSMT"/>
          <w:color w:val="000000"/>
          <w:sz w:val="28"/>
          <w:szCs w:val="28"/>
        </w:rPr>
        <w:t>ệ</w:t>
      </w:r>
      <w:r w:rsidRPr="00316B19">
        <w:rPr>
          <w:rFonts w:ascii="Times New Roman" w:hAnsi="Times New Roman" w:cs="Times New Roman"/>
          <w:color w:val="000000"/>
          <w:sz w:val="28"/>
          <w:szCs w:val="28"/>
        </w:rPr>
        <w:t>u tr</w:t>
      </w:r>
      <w:r w:rsidRPr="00316B19">
        <w:rPr>
          <w:rFonts w:ascii="TimesNewRomanPSMT" w:hAnsi="TimesNewRomanPSMT"/>
          <w:color w:val="000000"/>
          <w:sz w:val="28"/>
          <w:szCs w:val="28"/>
        </w:rPr>
        <w:t>ưở</w:t>
      </w:r>
      <w:r w:rsidRPr="00316B19">
        <w:rPr>
          <w:rFonts w:ascii="Times New Roman" w:hAnsi="Times New Roman" w:cs="Times New Roman"/>
          <w:color w:val="000000"/>
          <w:sz w:val="28"/>
          <w:szCs w:val="28"/>
        </w:rPr>
        <w:t xml:space="preserve">ng, </w:t>
      </w:r>
      <w:r w:rsidRPr="00316B19">
        <w:rPr>
          <w:rFonts w:ascii="TimesNewRomanPSMT" w:hAnsi="TimesNewRomanPSMT"/>
          <w:color w:val="000000"/>
          <w:sz w:val="28"/>
          <w:szCs w:val="28"/>
        </w:rPr>
        <w:t xml:space="preserve">các phó </w:t>
      </w:r>
      <w:r w:rsidRPr="00316B19">
        <w:rPr>
          <w:rFonts w:ascii="Times New Roman" w:hAnsi="Times New Roman" w:cs="Times New Roman"/>
          <w:color w:val="000000"/>
          <w:sz w:val="28"/>
          <w:szCs w:val="28"/>
        </w:rPr>
        <w:t>hi</w:t>
      </w:r>
      <w:r w:rsidRPr="00316B19">
        <w:rPr>
          <w:rFonts w:ascii="TimesNewRomanPSMT" w:hAnsi="TimesNewRomanPSMT"/>
          <w:color w:val="000000"/>
          <w:sz w:val="28"/>
          <w:szCs w:val="28"/>
        </w:rPr>
        <w:t>ệ</w:t>
      </w:r>
      <w:r w:rsidRPr="00316B19">
        <w:rPr>
          <w:rFonts w:ascii="Times New Roman" w:hAnsi="Times New Roman" w:cs="Times New Roman"/>
          <w:color w:val="000000"/>
          <w:sz w:val="28"/>
          <w:szCs w:val="28"/>
        </w:rPr>
        <w:t>u tr</w:t>
      </w:r>
      <w:r w:rsidRPr="00316B19">
        <w:rPr>
          <w:rFonts w:ascii="TimesNewRomanPSMT" w:hAnsi="TimesNewRomanPSMT"/>
          <w:color w:val="000000"/>
          <w:sz w:val="28"/>
          <w:szCs w:val="28"/>
        </w:rPr>
        <w:t>ưở</w:t>
      </w:r>
      <w:r w:rsidRPr="00316B19">
        <w:rPr>
          <w:rFonts w:ascii="Times New Roman" w:hAnsi="Times New Roman" w:cs="Times New Roman"/>
          <w:color w:val="000000"/>
          <w:sz w:val="28"/>
          <w:szCs w:val="28"/>
        </w:rPr>
        <w:t>ng, t</w:t>
      </w:r>
      <w:r w:rsidRPr="00316B19">
        <w:rPr>
          <w:rFonts w:ascii="TimesNewRomanPSMT" w:hAnsi="TimesNewRomanPSMT"/>
          <w:color w:val="000000"/>
          <w:sz w:val="28"/>
          <w:szCs w:val="28"/>
        </w:rPr>
        <w:t xml:space="preserve">ổ </w:t>
      </w:r>
      <w:r w:rsidRPr="00316B19">
        <w:rPr>
          <w:rFonts w:ascii="Times New Roman" w:hAnsi="Times New Roman" w:cs="Times New Roman"/>
          <w:color w:val="000000"/>
          <w:sz w:val="28"/>
          <w:szCs w:val="28"/>
        </w:rPr>
        <w:t>tr</w:t>
      </w:r>
      <w:r w:rsidRPr="00316B19">
        <w:rPr>
          <w:rFonts w:ascii="TimesNewRomanPSMT" w:hAnsi="TimesNewRomanPSMT"/>
          <w:color w:val="000000"/>
          <w:sz w:val="28"/>
          <w:szCs w:val="28"/>
        </w:rPr>
        <w:t>ưở</w:t>
      </w:r>
      <w:r w:rsidRPr="00316B19">
        <w:rPr>
          <w:rFonts w:ascii="Times New Roman" w:hAnsi="Times New Roman" w:cs="Times New Roman"/>
          <w:color w:val="000000"/>
          <w:sz w:val="28"/>
          <w:szCs w:val="28"/>
        </w:rPr>
        <w:t xml:space="preserve">ng </w:t>
      </w:r>
      <w:r w:rsidRPr="00316B19">
        <w:rPr>
          <w:rFonts w:ascii="TimesNewRomanPSMT" w:hAnsi="TimesNewRomanPSMT"/>
          <w:color w:val="000000"/>
          <w:sz w:val="28"/>
          <w:szCs w:val="28"/>
        </w:rPr>
        <w:t xml:space="preserve">chuyên môn, </w:t>
      </w:r>
      <w:r w:rsidRPr="00316B19">
        <w:rPr>
          <w:rFonts w:ascii="Times New Roman" w:hAnsi="Times New Roman" w:cs="Times New Roman"/>
          <w:color w:val="000000"/>
          <w:sz w:val="28"/>
          <w:szCs w:val="28"/>
        </w:rPr>
        <w:t>ph</w:t>
      </w:r>
      <w:r w:rsidRPr="00316B19">
        <w:rPr>
          <w:rFonts w:ascii="TimesNewRomanPSMT" w:hAnsi="TimesNewRomanPSMT"/>
          <w:color w:val="000000"/>
          <w:sz w:val="28"/>
          <w:szCs w:val="28"/>
        </w:rPr>
        <w:t>ụ trách</w:t>
      </w:r>
      <w:r w:rsidRPr="00316B19">
        <w:rPr>
          <w:rFonts w:ascii="TimesNewRomanPSMT" w:hAnsi="TimesNewRomanPSMT"/>
          <w:color w:val="000000"/>
          <w:sz w:val="28"/>
          <w:szCs w:val="28"/>
        </w:rPr>
        <w:br/>
        <w:t xml:space="preserve">các </w:t>
      </w:r>
      <w:r w:rsidRPr="00316B19">
        <w:rPr>
          <w:rFonts w:ascii="Times New Roman" w:hAnsi="Times New Roman" w:cs="Times New Roman"/>
          <w:color w:val="000000"/>
          <w:sz w:val="28"/>
          <w:szCs w:val="28"/>
        </w:rPr>
        <w:t>b</w:t>
      </w:r>
      <w:r w:rsidRPr="00316B19">
        <w:rPr>
          <w:rFonts w:ascii="TimesNewRomanPSMT" w:hAnsi="TimesNewRomanPSMT"/>
          <w:color w:val="000000"/>
          <w:sz w:val="28"/>
          <w:szCs w:val="28"/>
        </w:rPr>
        <w:t xml:space="preserve">ộ </w:t>
      </w:r>
      <w:r w:rsidRPr="00316B19">
        <w:rPr>
          <w:rFonts w:ascii="Times New Roman" w:hAnsi="Times New Roman" w:cs="Times New Roman"/>
          <w:color w:val="000000"/>
          <w:sz w:val="28"/>
          <w:szCs w:val="28"/>
        </w:rPr>
        <w:t>ph</w:t>
      </w:r>
      <w:r w:rsidRPr="00316B19">
        <w:rPr>
          <w:rFonts w:ascii="TimesNewRomanPSMT" w:hAnsi="TimesNewRomanPSMT"/>
          <w:color w:val="000000"/>
          <w:sz w:val="28"/>
          <w:szCs w:val="28"/>
        </w:rPr>
        <w:t>ậ</w:t>
      </w:r>
      <w:r w:rsidRPr="00316B19">
        <w:rPr>
          <w:rFonts w:ascii="Times New Roman" w:hAnsi="Times New Roman" w:cs="Times New Roman"/>
          <w:color w:val="000000"/>
          <w:sz w:val="28"/>
          <w:szCs w:val="28"/>
        </w:rPr>
        <w:t xml:space="preserve">n </w:t>
      </w:r>
      <w:r w:rsidRPr="00316B19">
        <w:rPr>
          <w:rFonts w:ascii="TimesNewRomanPSMT" w:hAnsi="TimesNewRomanPSMT"/>
          <w:color w:val="000000"/>
          <w:sz w:val="28"/>
          <w:szCs w:val="28"/>
        </w:rPr>
        <w:t xml:space="preserve">công tác và cán </w:t>
      </w:r>
      <w:r w:rsidRPr="00316B19">
        <w:rPr>
          <w:rFonts w:ascii="Times New Roman" w:hAnsi="Times New Roman" w:cs="Times New Roman"/>
          <w:color w:val="000000"/>
          <w:sz w:val="28"/>
          <w:szCs w:val="28"/>
        </w:rPr>
        <w:t>b</w:t>
      </w:r>
      <w:r w:rsidRPr="00316B19">
        <w:rPr>
          <w:rFonts w:ascii="TimesNewRomanPSMT" w:hAnsi="TimesNewRomanPSMT"/>
          <w:color w:val="000000"/>
          <w:sz w:val="28"/>
          <w:szCs w:val="28"/>
        </w:rPr>
        <w:t>ộ</w:t>
      </w:r>
      <w:r w:rsidRPr="00316B19">
        <w:rPr>
          <w:rFonts w:ascii="Times New Roman" w:hAnsi="Times New Roman" w:cs="Times New Roman"/>
          <w:color w:val="000000"/>
          <w:sz w:val="28"/>
          <w:szCs w:val="28"/>
        </w:rPr>
        <w:t xml:space="preserve">, </w:t>
      </w:r>
      <w:r w:rsidRPr="00316B19">
        <w:rPr>
          <w:rFonts w:ascii="TimesNewRomanPSMT" w:hAnsi="TimesNewRomanPSMT"/>
          <w:color w:val="000000"/>
          <w:sz w:val="28"/>
          <w:szCs w:val="28"/>
        </w:rPr>
        <w:t xml:space="preserve">giáo viên, nhân viên </w:t>
      </w:r>
      <w:r w:rsidRPr="00316B19">
        <w:rPr>
          <w:rFonts w:ascii="Times New Roman" w:hAnsi="Times New Roman" w:cs="Times New Roman"/>
          <w:color w:val="000000"/>
          <w:sz w:val="28"/>
          <w:szCs w:val="28"/>
        </w:rPr>
        <w:t xml:space="preserve">trong </w:t>
      </w:r>
      <w:r w:rsidRPr="00316B19">
        <w:rPr>
          <w:rFonts w:ascii="TimesNewRomanPSMT" w:hAnsi="TimesNewRomanPSMT"/>
          <w:color w:val="000000"/>
          <w:sz w:val="28"/>
          <w:szCs w:val="28"/>
        </w:rPr>
        <w:t xml:space="preserve">nhà </w:t>
      </w:r>
      <w:r w:rsidRPr="00316B19">
        <w:rPr>
          <w:rFonts w:ascii="Times New Roman" w:hAnsi="Times New Roman" w:cs="Times New Roman"/>
          <w:color w:val="000000"/>
          <w:sz w:val="28"/>
          <w:szCs w:val="28"/>
        </w:rPr>
        <w:t>tr</w:t>
      </w:r>
      <w:r w:rsidRPr="00316B19">
        <w:rPr>
          <w:rFonts w:ascii="TimesNewRomanPSMT" w:hAnsi="TimesNewRomanPSMT"/>
          <w:color w:val="000000"/>
          <w:sz w:val="28"/>
          <w:szCs w:val="28"/>
        </w:rPr>
        <w:t>ườ</w:t>
      </w:r>
      <w:r w:rsidRPr="00316B19">
        <w:rPr>
          <w:rFonts w:ascii="Times New Roman" w:hAnsi="Times New Roman" w:cs="Times New Roman"/>
          <w:color w:val="000000"/>
          <w:sz w:val="28"/>
          <w:szCs w:val="28"/>
        </w:rPr>
        <w:t>ng ch</w:t>
      </w:r>
      <w:r w:rsidRPr="00316B19">
        <w:rPr>
          <w:rFonts w:ascii="TimesNewRomanPSMT" w:hAnsi="TimesNewRomanPSMT"/>
          <w:color w:val="000000"/>
          <w:sz w:val="28"/>
          <w:szCs w:val="28"/>
        </w:rPr>
        <w:t>ị</w:t>
      </w:r>
      <w:r w:rsidRPr="00316B19">
        <w:rPr>
          <w:rFonts w:ascii="Times New Roman" w:hAnsi="Times New Roman" w:cs="Times New Roman"/>
          <w:color w:val="000000"/>
          <w:sz w:val="28"/>
          <w:szCs w:val="28"/>
        </w:rPr>
        <w:t xml:space="preserve">u </w:t>
      </w:r>
      <w:r w:rsidRPr="00316B19">
        <w:rPr>
          <w:rFonts w:ascii="TimesNewRomanPSMT" w:hAnsi="TimesNewRomanPSMT"/>
          <w:color w:val="000000"/>
          <w:sz w:val="28"/>
          <w:szCs w:val="28"/>
        </w:rPr>
        <w:t>trách</w:t>
      </w:r>
      <w:r w:rsidRPr="00316B19">
        <w:rPr>
          <w:rFonts w:ascii="TimesNewRomanPSMT" w:hAnsi="TimesNewRomanPSMT"/>
          <w:color w:val="000000"/>
          <w:sz w:val="28"/>
          <w:szCs w:val="28"/>
        </w:rPr>
        <w:br/>
      </w:r>
      <w:r w:rsidRPr="00316B19">
        <w:rPr>
          <w:rFonts w:ascii="Times New Roman" w:hAnsi="Times New Roman" w:cs="Times New Roman"/>
          <w:color w:val="000000"/>
          <w:sz w:val="28"/>
          <w:szCs w:val="28"/>
        </w:rPr>
        <w:t>nhi</w:t>
      </w:r>
      <w:r w:rsidRPr="00316B19">
        <w:rPr>
          <w:rFonts w:ascii="TimesNewRomanPSMT" w:hAnsi="TimesNewRomanPSMT"/>
          <w:color w:val="000000"/>
          <w:sz w:val="28"/>
          <w:szCs w:val="28"/>
        </w:rPr>
        <w:t>ệm thi hành quyế</w:t>
      </w:r>
      <w:r w:rsidRPr="00316B19">
        <w:rPr>
          <w:rFonts w:ascii="Times New Roman" w:hAnsi="Times New Roman" w:cs="Times New Roman"/>
          <w:color w:val="000000"/>
          <w:sz w:val="28"/>
          <w:szCs w:val="28"/>
        </w:rPr>
        <w:t xml:space="preserve">t </w:t>
      </w:r>
      <w:r w:rsidRPr="00316B19">
        <w:rPr>
          <w:rFonts w:ascii="TimesNewRomanPSMT" w:hAnsi="TimesNewRomanPSMT"/>
          <w:color w:val="000000"/>
          <w:sz w:val="28"/>
          <w:szCs w:val="28"/>
        </w:rPr>
        <w:t>định nà</w:t>
      </w:r>
      <w:r w:rsidRPr="005864E7">
        <w:rPr>
          <w:rFonts w:ascii="TimesNewRomanPSMT" w:hAnsi="TimesNewRomanPSMT"/>
          <w:color w:val="000000"/>
          <w:sz w:val="28"/>
          <w:szCs w:val="28"/>
        </w:rPr>
        <w:t>y./</w:t>
      </w:r>
      <w:r w:rsidR="005864E7" w:rsidRPr="005864E7">
        <w:rPr>
          <w:rFonts w:ascii="TimesNewRomanPSMT" w:hAnsi="TimesNewRomanPSMT"/>
          <w:color w:val="000000"/>
          <w:sz w:val="28"/>
          <w:szCs w:val="28"/>
        </w:rPr>
        <w:t>.</w:t>
      </w:r>
      <w:r w:rsidRPr="00316B19">
        <w:t xml:space="preserve"> </w:t>
      </w:r>
    </w:p>
    <w:tbl>
      <w:tblPr>
        <w:tblW w:w="0" w:type="auto"/>
        <w:tblLook w:val="01E0" w:firstRow="1" w:lastRow="1" w:firstColumn="1" w:lastColumn="1" w:noHBand="0" w:noVBand="0"/>
      </w:tblPr>
      <w:tblGrid>
        <w:gridCol w:w="4662"/>
        <w:gridCol w:w="4693"/>
      </w:tblGrid>
      <w:tr w:rsidR="005864E7" w:rsidRPr="005864E7" w14:paraId="54443D0F" w14:textId="77777777" w:rsidTr="00A31048">
        <w:tc>
          <w:tcPr>
            <w:tcW w:w="4927" w:type="dxa"/>
            <w:shd w:val="clear" w:color="auto" w:fill="auto"/>
          </w:tcPr>
          <w:p w14:paraId="0564E30A" w14:textId="77777777" w:rsidR="005864E7" w:rsidRPr="005864E7" w:rsidRDefault="005864E7" w:rsidP="005864E7">
            <w:pPr>
              <w:spacing w:after="0" w:line="240" w:lineRule="auto"/>
              <w:jc w:val="both"/>
              <w:rPr>
                <w:rFonts w:ascii="Times New Roman" w:eastAsia="Times New Roman" w:hAnsi="Times New Roman" w:cs="Times New Roman"/>
                <w:b/>
                <w:i/>
                <w:sz w:val="24"/>
                <w:szCs w:val="24"/>
              </w:rPr>
            </w:pPr>
            <w:r w:rsidRPr="005864E7">
              <w:rPr>
                <w:rFonts w:ascii="Times New Roman" w:eastAsia="Times New Roman" w:hAnsi="Times New Roman" w:cs="Times New Roman"/>
                <w:b/>
                <w:i/>
                <w:sz w:val="24"/>
                <w:szCs w:val="24"/>
              </w:rPr>
              <w:t>Nơi nhận:</w:t>
            </w:r>
          </w:p>
          <w:p w14:paraId="0A669E20" w14:textId="77777777" w:rsidR="005864E7" w:rsidRPr="005864E7" w:rsidRDefault="005864E7" w:rsidP="005864E7">
            <w:pPr>
              <w:spacing w:after="0" w:line="240" w:lineRule="auto"/>
              <w:jc w:val="both"/>
              <w:rPr>
                <w:rFonts w:ascii="Times New Roman" w:eastAsia="Times New Roman" w:hAnsi="Times New Roman" w:cs="Times New Roman"/>
                <w:sz w:val="24"/>
                <w:szCs w:val="24"/>
              </w:rPr>
            </w:pPr>
            <w:r w:rsidRPr="005864E7">
              <w:rPr>
                <w:rFonts w:ascii="Times New Roman" w:eastAsia="Times New Roman" w:hAnsi="Times New Roman" w:cs="Times New Roman"/>
                <w:sz w:val="24"/>
                <w:szCs w:val="24"/>
              </w:rPr>
              <w:t>- Như điều 3;</w:t>
            </w:r>
          </w:p>
          <w:p w14:paraId="1DCCDA8A" w14:textId="77777777" w:rsidR="005864E7" w:rsidRPr="005864E7" w:rsidRDefault="005864E7" w:rsidP="005864E7">
            <w:pPr>
              <w:spacing w:after="0" w:line="240" w:lineRule="auto"/>
              <w:jc w:val="both"/>
              <w:rPr>
                <w:rFonts w:ascii="Times New Roman" w:eastAsia="Times New Roman" w:hAnsi="Times New Roman" w:cs="Times New Roman"/>
                <w:sz w:val="24"/>
                <w:szCs w:val="24"/>
              </w:rPr>
            </w:pPr>
            <w:r w:rsidRPr="005864E7">
              <w:rPr>
                <w:rFonts w:ascii="Times New Roman" w:eastAsia="Times New Roman" w:hAnsi="Times New Roman" w:cs="Times New Roman"/>
                <w:sz w:val="24"/>
                <w:szCs w:val="24"/>
              </w:rPr>
              <w:t>- Website nhà trường;</w:t>
            </w:r>
          </w:p>
          <w:p w14:paraId="56E89A5A" w14:textId="77777777" w:rsidR="005864E7" w:rsidRPr="005864E7" w:rsidRDefault="005864E7" w:rsidP="005864E7">
            <w:pPr>
              <w:spacing w:after="0" w:line="240" w:lineRule="auto"/>
              <w:jc w:val="both"/>
              <w:rPr>
                <w:rFonts w:ascii="Times New Roman" w:eastAsia="Times New Roman" w:hAnsi="Times New Roman" w:cs="Times New Roman"/>
                <w:b/>
                <w:sz w:val="28"/>
                <w:szCs w:val="28"/>
                <w:lang w:val="vi-VN"/>
              </w:rPr>
            </w:pPr>
            <w:r w:rsidRPr="005864E7">
              <w:rPr>
                <w:rFonts w:ascii="Times New Roman" w:eastAsia="Times New Roman" w:hAnsi="Times New Roman" w:cs="Times New Roman"/>
                <w:sz w:val="24"/>
                <w:szCs w:val="24"/>
              </w:rPr>
              <w:t>- Lưu VT.</w:t>
            </w:r>
          </w:p>
        </w:tc>
        <w:tc>
          <w:tcPr>
            <w:tcW w:w="4927" w:type="dxa"/>
            <w:shd w:val="clear" w:color="auto" w:fill="auto"/>
          </w:tcPr>
          <w:p w14:paraId="34764DB5" w14:textId="77777777" w:rsidR="005864E7" w:rsidRPr="005864E7" w:rsidRDefault="005864E7" w:rsidP="005864E7">
            <w:pPr>
              <w:spacing w:after="0" w:line="240" w:lineRule="auto"/>
              <w:jc w:val="center"/>
              <w:rPr>
                <w:rFonts w:ascii="Times New Roman" w:eastAsia="Times New Roman" w:hAnsi="Times New Roman" w:cs="Times New Roman"/>
                <w:b/>
                <w:sz w:val="28"/>
                <w:szCs w:val="28"/>
                <w:lang w:val="vi-VN"/>
              </w:rPr>
            </w:pPr>
            <w:r w:rsidRPr="005864E7">
              <w:rPr>
                <w:rFonts w:ascii="Times New Roman" w:eastAsia="Times New Roman" w:hAnsi="Times New Roman" w:cs="Times New Roman"/>
                <w:b/>
                <w:sz w:val="28"/>
                <w:szCs w:val="28"/>
              </w:rPr>
              <w:t>HIỆU TRƯỞNG</w:t>
            </w:r>
          </w:p>
          <w:p w14:paraId="5E722FE5" w14:textId="77777777" w:rsidR="005864E7" w:rsidRPr="005864E7" w:rsidRDefault="005864E7" w:rsidP="005864E7">
            <w:pPr>
              <w:spacing w:after="0" w:line="240" w:lineRule="auto"/>
              <w:jc w:val="center"/>
              <w:rPr>
                <w:rFonts w:ascii="Times New Roman" w:eastAsia="Times New Roman" w:hAnsi="Times New Roman" w:cs="Times New Roman"/>
                <w:b/>
                <w:sz w:val="28"/>
                <w:szCs w:val="28"/>
              </w:rPr>
            </w:pPr>
          </w:p>
          <w:p w14:paraId="5DA44C44" w14:textId="77777777" w:rsidR="005864E7" w:rsidRPr="005864E7" w:rsidRDefault="005864E7" w:rsidP="005864E7">
            <w:pPr>
              <w:spacing w:after="0" w:line="240" w:lineRule="auto"/>
              <w:jc w:val="center"/>
              <w:rPr>
                <w:rFonts w:ascii="Times New Roman" w:eastAsia="Times New Roman" w:hAnsi="Times New Roman" w:cs="Times New Roman"/>
                <w:b/>
                <w:sz w:val="28"/>
                <w:szCs w:val="28"/>
              </w:rPr>
            </w:pPr>
          </w:p>
          <w:p w14:paraId="030EB203" w14:textId="77777777" w:rsidR="005864E7" w:rsidRPr="005864E7" w:rsidRDefault="005864E7" w:rsidP="005864E7">
            <w:pPr>
              <w:spacing w:after="0" w:line="240" w:lineRule="auto"/>
              <w:jc w:val="center"/>
              <w:rPr>
                <w:rFonts w:ascii="Times New Roman" w:eastAsia="Times New Roman" w:hAnsi="Times New Roman" w:cs="Times New Roman"/>
                <w:bCs/>
                <w:i/>
                <w:iCs/>
                <w:sz w:val="28"/>
                <w:szCs w:val="28"/>
              </w:rPr>
            </w:pPr>
            <w:r w:rsidRPr="005864E7">
              <w:rPr>
                <w:rFonts w:ascii="Times New Roman" w:eastAsia="Times New Roman" w:hAnsi="Times New Roman" w:cs="Times New Roman"/>
                <w:bCs/>
                <w:i/>
                <w:iCs/>
                <w:sz w:val="28"/>
                <w:szCs w:val="28"/>
              </w:rPr>
              <w:t>(Đã ký)</w:t>
            </w:r>
          </w:p>
          <w:p w14:paraId="65CFC061" w14:textId="77777777" w:rsidR="005864E7" w:rsidRPr="005864E7" w:rsidRDefault="005864E7" w:rsidP="005864E7">
            <w:pPr>
              <w:spacing w:after="0" w:line="240" w:lineRule="auto"/>
              <w:jc w:val="center"/>
              <w:rPr>
                <w:rFonts w:ascii="Times New Roman" w:eastAsia="Times New Roman" w:hAnsi="Times New Roman" w:cs="Times New Roman"/>
                <w:b/>
                <w:sz w:val="28"/>
                <w:szCs w:val="28"/>
              </w:rPr>
            </w:pPr>
          </w:p>
          <w:p w14:paraId="6E143848" w14:textId="77777777" w:rsidR="005864E7" w:rsidRPr="005864E7" w:rsidRDefault="005864E7" w:rsidP="005864E7">
            <w:pPr>
              <w:spacing w:after="0" w:line="240" w:lineRule="auto"/>
              <w:jc w:val="center"/>
              <w:rPr>
                <w:rFonts w:ascii="Times New Roman" w:eastAsia="Times New Roman" w:hAnsi="Times New Roman" w:cs="Times New Roman"/>
                <w:b/>
                <w:sz w:val="28"/>
                <w:szCs w:val="28"/>
              </w:rPr>
            </w:pPr>
          </w:p>
          <w:p w14:paraId="18C01A58" w14:textId="77777777" w:rsidR="005864E7" w:rsidRPr="005864E7" w:rsidRDefault="005864E7" w:rsidP="005864E7">
            <w:pPr>
              <w:spacing w:after="0" w:line="240" w:lineRule="auto"/>
              <w:jc w:val="center"/>
              <w:rPr>
                <w:rFonts w:ascii="Times New Roman" w:eastAsia="Times New Roman" w:hAnsi="Times New Roman" w:cs="Times New Roman"/>
                <w:b/>
                <w:sz w:val="28"/>
                <w:szCs w:val="28"/>
              </w:rPr>
            </w:pPr>
            <w:r w:rsidRPr="005864E7">
              <w:rPr>
                <w:rFonts w:ascii="Times New Roman" w:eastAsia="Times New Roman" w:hAnsi="Times New Roman" w:cs="Times New Roman"/>
                <w:b/>
                <w:sz w:val="28"/>
                <w:szCs w:val="28"/>
              </w:rPr>
              <w:t>Lã Mạnh Cường</w:t>
            </w:r>
          </w:p>
          <w:p w14:paraId="1CBF62EF" w14:textId="77777777" w:rsidR="005864E7" w:rsidRPr="005864E7" w:rsidRDefault="005864E7" w:rsidP="005864E7">
            <w:pPr>
              <w:spacing w:after="0" w:line="240" w:lineRule="auto"/>
              <w:jc w:val="center"/>
              <w:rPr>
                <w:rFonts w:ascii="Times New Roman" w:eastAsia="Times New Roman" w:hAnsi="Times New Roman" w:cs="Times New Roman"/>
                <w:b/>
                <w:sz w:val="28"/>
                <w:szCs w:val="28"/>
                <w:lang w:val="vi-VN"/>
              </w:rPr>
            </w:pPr>
          </w:p>
          <w:p w14:paraId="754330CE" w14:textId="77777777" w:rsidR="005864E7" w:rsidRPr="005864E7" w:rsidRDefault="005864E7" w:rsidP="005864E7">
            <w:pPr>
              <w:spacing w:after="0" w:line="240" w:lineRule="auto"/>
              <w:jc w:val="center"/>
              <w:rPr>
                <w:rFonts w:ascii="Times New Roman" w:eastAsia="Times New Roman" w:hAnsi="Times New Roman" w:cs="Times New Roman"/>
                <w:b/>
                <w:sz w:val="28"/>
                <w:szCs w:val="28"/>
                <w:lang w:val="vi-VN"/>
              </w:rPr>
            </w:pPr>
          </w:p>
          <w:p w14:paraId="2DB441B4" w14:textId="77777777" w:rsidR="005864E7" w:rsidRPr="005864E7" w:rsidRDefault="005864E7" w:rsidP="005864E7">
            <w:pPr>
              <w:spacing w:after="0" w:line="240" w:lineRule="auto"/>
              <w:jc w:val="center"/>
              <w:rPr>
                <w:rFonts w:ascii="Times New Roman" w:eastAsia="Times New Roman" w:hAnsi="Times New Roman" w:cs="Times New Roman"/>
                <w:b/>
                <w:sz w:val="28"/>
                <w:szCs w:val="28"/>
                <w:lang w:val="vi-VN"/>
              </w:rPr>
            </w:pPr>
          </w:p>
          <w:p w14:paraId="77495B66" w14:textId="77777777" w:rsidR="005864E7" w:rsidRPr="005864E7" w:rsidRDefault="005864E7" w:rsidP="005864E7">
            <w:pPr>
              <w:spacing w:after="0" w:line="240" w:lineRule="auto"/>
              <w:jc w:val="center"/>
              <w:rPr>
                <w:rFonts w:ascii="Times New Roman" w:eastAsia="Times New Roman" w:hAnsi="Times New Roman" w:cs="Times New Roman"/>
                <w:b/>
                <w:sz w:val="28"/>
                <w:szCs w:val="28"/>
                <w:lang w:val="vi-VN"/>
              </w:rPr>
            </w:pPr>
          </w:p>
        </w:tc>
      </w:tr>
    </w:tbl>
    <w:p w14:paraId="309DD7AC" w14:textId="77777777" w:rsidR="005864E7" w:rsidRDefault="005864E7" w:rsidP="005864E7">
      <w:pPr>
        <w:spacing w:before="120" w:after="120" w:line="240" w:lineRule="auto"/>
        <w:ind w:firstLine="720"/>
        <w:jc w:val="both"/>
      </w:pPr>
    </w:p>
    <w:p w14:paraId="1331A7AB" w14:textId="0E32CB04" w:rsidR="005864E7" w:rsidRPr="005864E7" w:rsidRDefault="005864E7" w:rsidP="005864E7">
      <w:pPr>
        <w:spacing w:after="0" w:line="240" w:lineRule="auto"/>
        <w:jc w:val="center"/>
        <w:rPr>
          <w:rFonts w:ascii="Times New Roman" w:eastAsia="Times New Roman" w:hAnsi="Times New Roman" w:cs="Times New Roman"/>
          <w:b/>
          <w:sz w:val="26"/>
          <w:szCs w:val="26"/>
        </w:rPr>
      </w:pPr>
      <w:r w:rsidRPr="005864E7">
        <w:rPr>
          <w:rFonts w:ascii="Times New Roman" w:eastAsia="Times New Roman" w:hAnsi="Times New Roman" w:cs="Times New Roman"/>
          <w:b/>
          <w:sz w:val="26"/>
          <w:szCs w:val="26"/>
        </w:rPr>
        <w:lastRenderedPageBreak/>
        <w:t>QUY CHẾ</w:t>
      </w:r>
      <w:r>
        <w:rPr>
          <w:rFonts w:ascii="Times New Roman" w:eastAsia="Times New Roman" w:hAnsi="Times New Roman" w:cs="Times New Roman"/>
          <w:b/>
          <w:sz w:val="26"/>
          <w:szCs w:val="26"/>
        </w:rPr>
        <w:t xml:space="preserve"> CHUYÊN MÔN</w:t>
      </w:r>
    </w:p>
    <w:p w14:paraId="7A6FB359" w14:textId="04386DB0" w:rsidR="005864E7" w:rsidRPr="005864E7" w:rsidRDefault="005864E7" w:rsidP="005864E7">
      <w:pPr>
        <w:spacing w:after="0" w:line="240" w:lineRule="auto"/>
        <w:ind w:firstLine="720"/>
        <w:jc w:val="center"/>
        <w:rPr>
          <w:rFonts w:ascii="Times New Roman" w:eastAsia="Times New Roman" w:hAnsi="Times New Roman" w:cs="Times New Roman"/>
          <w:bCs/>
          <w:i/>
          <w:sz w:val="26"/>
          <w:szCs w:val="26"/>
        </w:rPr>
      </w:pPr>
      <w:r w:rsidRPr="005864E7">
        <w:rPr>
          <w:rFonts w:ascii="Times New Roman" w:eastAsia="Times New Roman" w:hAnsi="Times New Roman" w:cs="Times New Roman"/>
          <w:b/>
          <w:bCs/>
          <w:sz w:val="26"/>
          <w:szCs w:val="26"/>
        </w:rPr>
        <w:t>(</w:t>
      </w:r>
      <w:r w:rsidRPr="005864E7">
        <w:rPr>
          <w:rFonts w:ascii="Times New Roman" w:eastAsia="Times New Roman" w:hAnsi="Times New Roman" w:cs="Times New Roman"/>
          <w:bCs/>
          <w:i/>
          <w:sz w:val="26"/>
          <w:szCs w:val="26"/>
        </w:rPr>
        <w:t>Ban hành theo Quyết định số 4</w:t>
      </w:r>
      <w:r>
        <w:rPr>
          <w:rFonts w:ascii="Times New Roman" w:eastAsia="Times New Roman" w:hAnsi="Times New Roman" w:cs="Times New Roman"/>
          <w:bCs/>
          <w:i/>
          <w:sz w:val="26"/>
          <w:szCs w:val="26"/>
        </w:rPr>
        <w:t>7</w:t>
      </w:r>
      <w:r w:rsidRPr="005864E7">
        <w:rPr>
          <w:rFonts w:ascii="Times New Roman" w:eastAsia="Times New Roman" w:hAnsi="Times New Roman" w:cs="Times New Roman"/>
          <w:bCs/>
          <w:i/>
          <w:sz w:val="26"/>
          <w:szCs w:val="26"/>
        </w:rPr>
        <w:t>/QĐ-THPTS2.MK, ngày 06 tháng 9 năm 2023</w:t>
      </w:r>
    </w:p>
    <w:p w14:paraId="6B00AA2C" w14:textId="5BD2251F" w:rsidR="00316B19" w:rsidRPr="005864E7" w:rsidRDefault="005864E7" w:rsidP="005864E7">
      <w:pPr>
        <w:spacing w:after="0" w:line="240" w:lineRule="auto"/>
        <w:ind w:firstLine="720"/>
        <w:jc w:val="center"/>
        <w:rPr>
          <w:rFonts w:ascii="Times New Roman" w:eastAsia="Times New Roman" w:hAnsi="Times New Roman" w:cs="Times New Roman"/>
          <w:i/>
          <w:iCs/>
          <w:sz w:val="26"/>
          <w:szCs w:val="26"/>
        </w:rPr>
      </w:pPr>
      <w:r w:rsidRPr="005864E7">
        <w:rPr>
          <w:rFonts w:ascii="Times New Roman" w:eastAsia="Times New Roman" w:hAnsi="Times New Roman" w:cs="Times New Roman"/>
          <w:bCs/>
          <w:i/>
          <w:sz w:val="26"/>
          <w:szCs w:val="26"/>
        </w:rPr>
        <w:t>của Hiệu trưởng trường THPT số 2 Mường Khương</w:t>
      </w:r>
      <w:r w:rsidRPr="005864E7">
        <w:rPr>
          <w:rFonts w:ascii="Times New Roman" w:eastAsia="Times New Roman" w:hAnsi="Times New Roman" w:cs="Times New Roman"/>
          <w:i/>
          <w:iCs/>
          <w:sz w:val="26"/>
          <w:szCs w:val="26"/>
        </w:rPr>
        <w:t>)</w:t>
      </w:r>
    </w:p>
    <w:p w14:paraId="2C5427A9" w14:textId="2CBA0705" w:rsidR="00A000A7" w:rsidRPr="00A000A7" w:rsidRDefault="003946BF" w:rsidP="00A000A7">
      <w:pPr>
        <w:spacing w:after="0" w:line="240" w:lineRule="auto"/>
        <w:ind w:firstLine="72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14:anchorId="6264BF71" wp14:editId="19A01107">
                <wp:simplePos x="0" y="0"/>
                <wp:positionH relativeFrom="column">
                  <wp:posOffset>1982470</wp:posOffset>
                </wp:positionH>
                <wp:positionV relativeFrom="paragraph">
                  <wp:posOffset>76834</wp:posOffset>
                </wp:positionV>
                <wp:extent cx="185293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2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48726" id="Straight Arrow Connector 1" o:spid="_x0000_s1026" type="#_x0000_t32" style="position:absolute;margin-left:156.1pt;margin-top:6.05pt;width:145.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zCuAEAAFY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"/>
            </w:pict>
          </mc:Fallback>
        </mc:AlternateContent>
      </w:r>
    </w:p>
    <w:p w14:paraId="0D1308BC" w14:textId="27E7042F" w:rsidR="00A000A7" w:rsidRPr="00A000A7" w:rsidRDefault="00A000A7" w:rsidP="005864E7">
      <w:pPr>
        <w:spacing w:after="0" w:line="240" w:lineRule="auto"/>
        <w:jc w:val="both"/>
        <w:rPr>
          <w:rFonts w:ascii="Times New Roman" w:hAnsi="Times New Roman" w:cs="Times New Roman"/>
          <w:b/>
          <w:sz w:val="26"/>
          <w:szCs w:val="26"/>
        </w:rPr>
      </w:pPr>
      <w:r w:rsidRPr="00A000A7">
        <w:rPr>
          <w:rFonts w:ascii="Times New Roman" w:hAnsi="Times New Roman" w:cs="Times New Roman"/>
          <w:b/>
          <w:sz w:val="26"/>
          <w:szCs w:val="26"/>
        </w:rPr>
        <w:tab/>
      </w:r>
      <w:r w:rsidRPr="00A000A7">
        <w:rPr>
          <w:rFonts w:ascii="Times New Roman" w:hAnsi="Times New Roman" w:cs="Times New Roman"/>
          <w:sz w:val="26"/>
          <w:szCs w:val="26"/>
        </w:rPr>
        <w:t xml:space="preserve"> </w:t>
      </w:r>
    </w:p>
    <w:p w14:paraId="2E42C48D" w14:textId="77777777" w:rsidR="00A000A7" w:rsidRPr="005864E7" w:rsidRDefault="00A000A7" w:rsidP="005864E7">
      <w:pPr>
        <w:spacing w:before="120" w:after="120" w:line="240" w:lineRule="auto"/>
        <w:ind w:firstLine="720"/>
        <w:jc w:val="both"/>
        <w:rPr>
          <w:rFonts w:ascii="Times New Roman" w:hAnsi="Times New Roman" w:cs="Times New Roman"/>
          <w:b/>
          <w:sz w:val="26"/>
          <w:szCs w:val="26"/>
        </w:rPr>
      </w:pPr>
      <w:r w:rsidRPr="005864E7">
        <w:rPr>
          <w:rFonts w:ascii="Times New Roman" w:hAnsi="Times New Roman" w:cs="Times New Roman"/>
          <w:b/>
          <w:sz w:val="26"/>
          <w:szCs w:val="26"/>
        </w:rPr>
        <w:t xml:space="preserve">I. HỒ SƠ CỦA TỔ CHUYÊN MÔN VÀ GIÁO VIÊN </w:t>
      </w:r>
    </w:p>
    <w:p w14:paraId="527B2E29"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b/>
          <w:bCs/>
          <w:sz w:val="26"/>
          <w:szCs w:val="26"/>
          <w:bdr w:val="none" w:sz="0" w:space="0" w:color="auto" w:frame="1"/>
        </w:rPr>
      </w:pPr>
      <w:r w:rsidRPr="005864E7">
        <w:rPr>
          <w:rFonts w:ascii="Times New Roman" w:hAnsi="Times New Roman" w:cs="Times New Roman"/>
          <w:b/>
          <w:bCs/>
          <w:sz w:val="26"/>
          <w:szCs w:val="26"/>
          <w:bdr w:val="none" w:sz="0" w:space="0" w:color="auto" w:frame="1"/>
        </w:rPr>
        <w:t>1. Hồ sơ của tổ chuyên môn</w:t>
      </w:r>
    </w:p>
    <w:p w14:paraId="5AA6CC09" w14:textId="77777777" w:rsidR="00A000A7" w:rsidRPr="005864E7" w:rsidRDefault="00A000A7" w:rsidP="005864E7">
      <w:pPr>
        <w:shd w:val="clear" w:color="auto" w:fill="FFFFFF"/>
        <w:spacing w:before="120" w:after="120" w:line="240" w:lineRule="auto"/>
        <w:ind w:firstLine="720"/>
        <w:jc w:val="both"/>
        <w:rPr>
          <w:rFonts w:ascii="Times New Roman" w:hAnsi="Times New Roman" w:cs="Times New Roman"/>
          <w:bCs/>
          <w:i/>
          <w:color w:val="000000"/>
          <w:sz w:val="26"/>
          <w:szCs w:val="26"/>
          <w:lang w:val="nl-NL"/>
        </w:rPr>
      </w:pPr>
      <w:r w:rsidRPr="005864E7">
        <w:rPr>
          <w:rFonts w:ascii="Times New Roman" w:hAnsi="Times New Roman" w:cs="Times New Roman"/>
          <w:bCs/>
          <w:i/>
          <w:color w:val="000000"/>
          <w:sz w:val="26"/>
          <w:szCs w:val="26"/>
          <w:lang w:val="nl-NL"/>
        </w:rPr>
        <w:t>1.1. Kế hoạch hoạt động của tổ chuyên môn:</w:t>
      </w:r>
    </w:p>
    <w:p w14:paraId="4BEE59BF" w14:textId="77777777" w:rsidR="00A000A7" w:rsidRPr="005864E7" w:rsidRDefault="00A000A7" w:rsidP="005864E7">
      <w:pPr>
        <w:shd w:val="clear" w:color="auto" w:fill="FFFFFF"/>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bCs/>
          <w:sz w:val="26"/>
          <w:szCs w:val="26"/>
          <w:lang w:val="nl-NL"/>
        </w:rPr>
        <w:t xml:space="preserve">- Xây dựng cả năm học </w:t>
      </w:r>
      <w:r w:rsidRPr="005864E7">
        <w:rPr>
          <w:rFonts w:ascii="Times New Roman" w:hAnsi="Times New Roman" w:cs="Times New Roman"/>
          <w:sz w:val="26"/>
          <w:szCs w:val="26"/>
          <w:lang w:val="nl-NL"/>
        </w:rPr>
        <w:t>(được phê duyệt của Lãnh đạo nhà trường), thực hiện theo tháng, tuần có sơ kết, tổng kết.</w:t>
      </w:r>
    </w:p>
    <w:p w14:paraId="11F5E47C" w14:textId="77777777" w:rsidR="00A000A7" w:rsidRPr="005864E7" w:rsidRDefault="00A000A7" w:rsidP="005864E7">
      <w:pPr>
        <w:shd w:val="clear" w:color="auto" w:fill="FFFFFF"/>
        <w:spacing w:before="120" w:after="120" w:line="240" w:lineRule="auto"/>
        <w:ind w:firstLine="720"/>
        <w:jc w:val="both"/>
        <w:rPr>
          <w:rFonts w:ascii="Times New Roman" w:hAnsi="Times New Roman" w:cs="Times New Roman"/>
          <w:sz w:val="26"/>
          <w:szCs w:val="26"/>
          <w:shd w:val="clear" w:color="auto" w:fill="FFFFFF"/>
        </w:rPr>
      </w:pPr>
      <w:r w:rsidRPr="005864E7">
        <w:rPr>
          <w:rFonts w:ascii="Times New Roman" w:hAnsi="Times New Roman" w:cs="Times New Roman"/>
          <w:sz w:val="26"/>
          <w:szCs w:val="26"/>
          <w:lang w:val="nl-NL"/>
        </w:rPr>
        <w:t xml:space="preserve">- Kế hoạch thể hiện rõ việc quản lý các hoạt động chuyên môn như: Phân công nhiệm vụ cho giáo viên; dạy học tự chọn; bồi dưỡng chuyên môn; bồi dưỡng học sinh giỏi; phụ đạo học sinh yếu; ôn tập thi tốt nghiệp lớp 12; thực hiện KHGDNT; thực hiện các </w:t>
      </w:r>
      <w:r w:rsidRPr="005864E7">
        <w:rPr>
          <w:rFonts w:ascii="Times New Roman" w:hAnsi="Times New Roman" w:cs="Times New Roman"/>
          <w:sz w:val="26"/>
          <w:szCs w:val="26"/>
          <w:shd w:val="clear" w:color="auto" w:fill="FFFFFF"/>
        </w:rPr>
        <w:t>quy định của quy chế chuyên môn khác.</w:t>
      </w:r>
    </w:p>
    <w:p w14:paraId="214B1256" w14:textId="77777777" w:rsidR="00A000A7" w:rsidRPr="005864E7" w:rsidRDefault="00A000A7" w:rsidP="005864E7">
      <w:pPr>
        <w:shd w:val="clear" w:color="auto" w:fill="FFFFFF"/>
        <w:spacing w:before="120" w:after="120" w:line="240" w:lineRule="auto"/>
        <w:ind w:firstLine="720"/>
        <w:jc w:val="both"/>
        <w:rPr>
          <w:rFonts w:ascii="Times New Roman" w:hAnsi="Times New Roman" w:cs="Times New Roman"/>
          <w:color w:val="000000"/>
          <w:sz w:val="26"/>
          <w:szCs w:val="26"/>
        </w:rPr>
      </w:pPr>
      <w:r w:rsidRPr="005864E7">
        <w:rPr>
          <w:rFonts w:ascii="Times New Roman" w:hAnsi="Times New Roman" w:cs="Times New Roman"/>
          <w:i/>
          <w:color w:val="000000"/>
          <w:sz w:val="26"/>
          <w:szCs w:val="26"/>
          <w:lang w:val="nl-NL"/>
        </w:rPr>
        <w:t>1.2. Sổ ghi chép sinh hoạt chuyên môn (bản giấy hoặc đánh máy)</w:t>
      </w:r>
      <w:r w:rsidRPr="005864E7">
        <w:rPr>
          <w:rFonts w:ascii="Times New Roman" w:hAnsi="Times New Roman" w:cs="Times New Roman"/>
          <w:color w:val="000000"/>
          <w:sz w:val="26"/>
          <w:szCs w:val="26"/>
          <w:lang w:val="nl-NL"/>
        </w:rPr>
        <w:t>:</w:t>
      </w:r>
    </w:p>
    <w:p w14:paraId="580B23F0" w14:textId="77777777" w:rsidR="00A000A7" w:rsidRPr="005864E7" w:rsidRDefault="00A000A7" w:rsidP="005864E7">
      <w:pPr>
        <w:shd w:val="clear" w:color="auto" w:fill="FFFFFF"/>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lang w:val="nl-NL"/>
        </w:rPr>
        <w:t xml:space="preserve">Phân công thư ký ghi đầy đủ, chi tiết các buổi sinh hoạt định kỳ, đột xuất; kiểm tra về hồ sơ, hoạt động dự giờ; thực hiện nền nếp, quy chế chuyên môn; áp dụng sáng kiến kinh nghiệm, chuyên đề bồi dưỡng vào thực tiễn giảng dạy... </w:t>
      </w:r>
    </w:p>
    <w:p w14:paraId="3E6E9EF4"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i/>
          <w:sz w:val="26"/>
          <w:szCs w:val="26"/>
        </w:rPr>
      </w:pPr>
      <w:r w:rsidRPr="005864E7">
        <w:rPr>
          <w:rFonts w:ascii="Times New Roman" w:hAnsi="Times New Roman" w:cs="Times New Roman"/>
          <w:i/>
          <w:sz w:val="26"/>
          <w:szCs w:val="26"/>
        </w:rPr>
        <w:t>1.3. Các hồ sơ được lập trong quá trình hoạt động của tổ chuyên môn</w:t>
      </w:r>
    </w:p>
    <w:p w14:paraId="34D4DEA4"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bCs/>
          <w:sz w:val="26"/>
          <w:szCs w:val="26"/>
          <w:bdr w:val="none" w:sz="0" w:space="0" w:color="auto" w:frame="1"/>
        </w:rPr>
      </w:pPr>
      <w:r w:rsidRPr="005864E7">
        <w:rPr>
          <w:rFonts w:ascii="Times New Roman" w:hAnsi="Times New Roman" w:cs="Times New Roman"/>
          <w:sz w:val="26"/>
          <w:szCs w:val="26"/>
        </w:rPr>
        <w:t xml:space="preserve"> Dùng làm minh chứng đánh giá các hoạt động của tổ chuyên môn, không sử dụng để đánh giá, xếp loại hồ sơ của tổ chuyên môn. </w:t>
      </w:r>
    </w:p>
    <w:p w14:paraId="656E17E9"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b/>
          <w:bCs/>
          <w:sz w:val="26"/>
          <w:szCs w:val="26"/>
          <w:bdr w:val="none" w:sz="0" w:space="0" w:color="auto" w:frame="1"/>
        </w:rPr>
      </w:pPr>
      <w:r w:rsidRPr="005864E7">
        <w:rPr>
          <w:rFonts w:ascii="Times New Roman" w:hAnsi="Times New Roman" w:cs="Times New Roman"/>
          <w:b/>
          <w:bCs/>
          <w:sz w:val="26"/>
          <w:szCs w:val="26"/>
          <w:bdr w:val="none" w:sz="0" w:space="0" w:color="auto" w:frame="1"/>
        </w:rPr>
        <w:t>2. Hồ sơ của giáo viên</w:t>
      </w:r>
    </w:p>
    <w:p w14:paraId="4B9839C8"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bCs/>
          <w:sz w:val="26"/>
          <w:szCs w:val="26"/>
          <w:bdr w:val="none" w:sz="0" w:space="0" w:color="auto" w:frame="1"/>
        </w:rPr>
      </w:pPr>
      <w:r w:rsidRPr="005864E7">
        <w:rPr>
          <w:rFonts w:ascii="Times New Roman" w:hAnsi="Times New Roman" w:cs="Times New Roman"/>
          <w:bCs/>
          <w:sz w:val="26"/>
          <w:szCs w:val="26"/>
          <w:bdr w:val="none" w:sz="0" w:space="0" w:color="auto" w:frame="1"/>
        </w:rPr>
        <w:t>2.1. Kế hoạch giáo dục của giáo viên: Gồm kế hoạch giáo dục bộ môn và kế hoạch dạy học theo tuần. Kế hoạch giáo dục bộ môn do nhóm bộ môn xây dựng và được hiệu trưởng nhà trường phê duyệt vào đầu năm học, kế hoạch dạy học theo tuần thực hiện theo Quy chế sử dụng hồ sơ điện tử ban hành kèm theo Quyết định của hiệu trưởng trường THPT số 2 Mường Khương</w:t>
      </w:r>
    </w:p>
    <w:p w14:paraId="29ED9C54"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bCs/>
          <w:iCs/>
          <w:sz w:val="26"/>
          <w:szCs w:val="26"/>
          <w:bdr w:val="none" w:sz="0" w:space="0" w:color="auto" w:frame="1"/>
        </w:rPr>
      </w:pPr>
      <w:r w:rsidRPr="005864E7">
        <w:rPr>
          <w:rFonts w:ascii="Times New Roman" w:hAnsi="Times New Roman" w:cs="Times New Roman"/>
          <w:bCs/>
          <w:iCs/>
          <w:sz w:val="26"/>
          <w:szCs w:val="26"/>
          <w:bdr w:val="none" w:sz="0" w:space="0" w:color="auto" w:frame="1"/>
        </w:rPr>
        <w:t>2.2. Kế hoạch bài dạy (giáo án</w:t>
      </w:r>
      <w:r w:rsidR="00C14638" w:rsidRPr="005864E7">
        <w:rPr>
          <w:rFonts w:ascii="Times New Roman" w:hAnsi="Times New Roman" w:cs="Times New Roman"/>
          <w:bCs/>
          <w:iCs/>
          <w:sz w:val="26"/>
          <w:szCs w:val="26"/>
          <w:bdr w:val="none" w:sz="0" w:space="0" w:color="auto" w:frame="1"/>
        </w:rPr>
        <w:t>)</w:t>
      </w:r>
    </w:p>
    <w:p w14:paraId="1B9300DC"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xml:space="preserve">- Quy định này áp dụng đối với các giáo án dạy học chính khóa trên lớp, dạy các nội dung thực hành-trải nghiệm sáng tạo, dạy học tự chọn, giáo án dạy thêm, giáo án dạy nghề, dạy bồi dưỡng HSG. </w:t>
      </w:r>
    </w:p>
    <w:p w14:paraId="7194B031" w14:textId="0FD868E4" w:rsidR="00A000A7" w:rsidRPr="005864E7" w:rsidRDefault="00A000A7" w:rsidP="005864E7">
      <w:pPr>
        <w:pStyle w:val="NormalWeb"/>
        <w:shd w:val="clear" w:color="auto" w:fill="FFFFFF"/>
        <w:spacing w:before="120" w:beforeAutospacing="0" w:after="120" w:afterAutospacing="0"/>
        <w:ind w:firstLine="720"/>
        <w:rPr>
          <w:color w:val="000000"/>
          <w:sz w:val="26"/>
          <w:szCs w:val="26"/>
        </w:rPr>
      </w:pPr>
      <w:r w:rsidRPr="005864E7">
        <w:rPr>
          <w:color w:val="000000"/>
          <w:sz w:val="26"/>
          <w:szCs w:val="26"/>
        </w:rPr>
        <w:t>-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70383172" w14:textId="6AC7D8E3" w:rsidR="00A000A7" w:rsidRPr="005864E7" w:rsidRDefault="00A000A7" w:rsidP="005864E7">
      <w:pPr>
        <w:pStyle w:val="NormalWeb"/>
        <w:shd w:val="clear" w:color="auto" w:fill="FFFFFF"/>
        <w:spacing w:before="120" w:beforeAutospacing="0" w:after="120" w:afterAutospacing="0"/>
        <w:ind w:firstLine="720"/>
        <w:jc w:val="both"/>
        <w:rPr>
          <w:color w:val="000000"/>
          <w:sz w:val="26"/>
          <w:szCs w:val="26"/>
        </w:rPr>
      </w:pPr>
      <w:r w:rsidRPr="005864E7">
        <w:rPr>
          <w:color w:val="000000"/>
          <w:sz w:val="26"/>
          <w:szCs w:val="26"/>
        </w:rPr>
        <w:t xml:space="preserve">- Đối với môn Lịch sử, cần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w:t>
      </w:r>
      <w:r w:rsidRPr="005864E7">
        <w:rPr>
          <w:color w:val="000000"/>
          <w:sz w:val="26"/>
          <w:szCs w:val="26"/>
        </w:rPr>
        <w:lastRenderedPageBreak/>
        <w:t>sinh trong học tập môn Lịch sử. Đối với môn Ngữ văn, cần thực hiện tốt yêu cầu đổi mới phương pháp dạy học môn Ngữ văn theo hướng dẫn tại Công văn số </w:t>
      </w:r>
      <w:hyperlink r:id="rId6" w:tgtFrame="_blank" w:tooltip="Công văn 3175/BGDĐT-GDTrH" w:history="1">
        <w:r w:rsidRPr="005864E7">
          <w:rPr>
            <w:rStyle w:val="Hyperlink"/>
            <w:color w:val="0E70C3"/>
            <w:sz w:val="26"/>
            <w:szCs w:val="26"/>
          </w:rPr>
          <w:t>3175/BGDĐT-GDTrH</w:t>
        </w:r>
      </w:hyperlink>
      <w:r w:rsidRPr="005864E7">
        <w:rPr>
          <w:color w:val="000000"/>
          <w:sz w:val="26"/>
          <w:szCs w:val="26"/>
        </w:rPr>
        <w:t> ngày 21/7/2022 về việc hướng dẫn đổi mới phương pháp dạy học và kiểm tra, đánh giá môn Ngữ văn ở trường phổ thông.</w:t>
      </w:r>
    </w:p>
    <w:p w14:paraId="36CDE71D"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bCs/>
          <w:iCs/>
          <w:sz w:val="26"/>
          <w:szCs w:val="26"/>
          <w:bdr w:val="none" w:sz="0" w:space="0" w:color="auto" w:frame="1"/>
        </w:rPr>
      </w:pPr>
      <w:r w:rsidRPr="005864E7">
        <w:rPr>
          <w:rFonts w:ascii="Times New Roman" w:hAnsi="Times New Roman" w:cs="Times New Roman"/>
          <w:bCs/>
          <w:iCs/>
          <w:sz w:val="26"/>
          <w:szCs w:val="26"/>
          <w:bdr w:val="none" w:sz="0" w:space="0" w:color="auto" w:frame="1"/>
        </w:rPr>
        <w:t>- Các quy định khác thực hiện theo</w:t>
      </w:r>
      <w:r w:rsidRPr="005864E7">
        <w:rPr>
          <w:rFonts w:ascii="Times New Roman" w:hAnsi="Times New Roman" w:cs="Times New Roman"/>
          <w:bCs/>
          <w:sz w:val="26"/>
          <w:szCs w:val="26"/>
          <w:bdr w:val="none" w:sz="0" w:space="0" w:color="auto" w:frame="1"/>
        </w:rPr>
        <w:t xml:space="preserve"> Quy chế sử dụng hồ sơ điện tử ban hành kèm theo Quyết định của hiệu trưởng trường THPT số 2 Mường Khương và các văn bản chỉ đạo hướng dẫn của Sở GD&amp;ĐT Lào Cai, trường THPT số 2 Mường Khương. </w:t>
      </w:r>
    </w:p>
    <w:p w14:paraId="14281163"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bCs/>
          <w:sz w:val="26"/>
          <w:szCs w:val="26"/>
          <w:bdr w:val="none" w:sz="0" w:space="0" w:color="auto" w:frame="1"/>
        </w:rPr>
      </w:pPr>
      <w:r w:rsidRPr="005864E7">
        <w:rPr>
          <w:rFonts w:ascii="Times New Roman" w:hAnsi="Times New Roman" w:cs="Times New Roman"/>
          <w:bCs/>
          <w:iCs/>
          <w:sz w:val="26"/>
          <w:szCs w:val="26"/>
          <w:bdr w:val="none" w:sz="0" w:space="0" w:color="auto" w:frame="1"/>
        </w:rPr>
        <w:t>2.3. Sổ theo dõi và đánh giá học sinh:</w:t>
      </w:r>
      <w:r w:rsidRPr="005864E7">
        <w:rPr>
          <w:rFonts w:ascii="Times New Roman" w:hAnsi="Times New Roman" w:cs="Times New Roman"/>
          <w:b/>
          <w:bCs/>
          <w:iCs/>
          <w:sz w:val="26"/>
          <w:szCs w:val="26"/>
          <w:bdr w:val="none" w:sz="0" w:space="0" w:color="auto" w:frame="1"/>
        </w:rPr>
        <w:t xml:space="preserve"> </w:t>
      </w:r>
      <w:r w:rsidRPr="005864E7">
        <w:rPr>
          <w:rFonts w:ascii="Times New Roman" w:hAnsi="Times New Roman" w:cs="Times New Roman"/>
          <w:bCs/>
          <w:iCs/>
          <w:sz w:val="26"/>
          <w:szCs w:val="26"/>
          <w:bdr w:val="none" w:sz="0" w:space="0" w:color="auto" w:frame="1"/>
        </w:rPr>
        <w:t>Thực hiện theo</w:t>
      </w:r>
      <w:r w:rsidRPr="005864E7">
        <w:rPr>
          <w:rFonts w:ascii="Times New Roman" w:hAnsi="Times New Roman" w:cs="Times New Roman"/>
          <w:b/>
          <w:bCs/>
          <w:iCs/>
          <w:sz w:val="26"/>
          <w:szCs w:val="26"/>
          <w:bdr w:val="none" w:sz="0" w:space="0" w:color="auto" w:frame="1"/>
        </w:rPr>
        <w:t xml:space="preserve"> </w:t>
      </w:r>
      <w:r w:rsidRPr="005864E7">
        <w:rPr>
          <w:rFonts w:ascii="Times New Roman" w:hAnsi="Times New Roman" w:cs="Times New Roman"/>
          <w:bCs/>
          <w:sz w:val="26"/>
          <w:szCs w:val="26"/>
          <w:bdr w:val="none" w:sz="0" w:space="0" w:color="auto" w:frame="1"/>
        </w:rPr>
        <w:t>Quy chế sử dụng hồ sơ điện tử ban hành kèm theo Quyết định của hiệu trưởng trường THPT số 2 Mường Khương.</w:t>
      </w:r>
    </w:p>
    <w:p w14:paraId="602FD23D"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bCs/>
          <w:sz w:val="26"/>
          <w:szCs w:val="26"/>
          <w:bdr w:val="none" w:sz="0" w:space="0" w:color="auto" w:frame="1"/>
        </w:rPr>
      </w:pPr>
      <w:r w:rsidRPr="005864E7">
        <w:rPr>
          <w:rFonts w:ascii="Times New Roman" w:hAnsi="Times New Roman" w:cs="Times New Roman"/>
          <w:bCs/>
          <w:sz w:val="26"/>
          <w:szCs w:val="26"/>
          <w:bdr w:val="none" w:sz="0" w:space="0" w:color="auto" w:frame="1"/>
        </w:rPr>
        <w:t xml:space="preserve">2.4. Sổ chủ nhiệm (đối với giáo viên làm công tác chủ nhiệm lớp): </w:t>
      </w:r>
      <w:r w:rsidRPr="005864E7">
        <w:rPr>
          <w:rFonts w:ascii="Times New Roman" w:hAnsi="Times New Roman" w:cs="Times New Roman"/>
          <w:bCs/>
          <w:iCs/>
          <w:sz w:val="26"/>
          <w:szCs w:val="26"/>
          <w:bdr w:val="none" w:sz="0" w:space="0" w:color="auto" w:frame="1"/>
        </w:rPr>
        <w:t>Thực hiện theo</w:t>
      </w:r>
      <w:r w:rsidRPr="005864E7">
        <w:rPr>
          <w:rFonts w:ascii="Times New Roman" w:hAnsi="Times New Roman" w:cs="Times New Roman"/>
          <w:b/>
          <w:bCs/>
          <w:iCs/>
          <w:sz w:val="26"/>
          <w:szCs w:val="26"/>
          <w:bdr w:val="none" w:sz="0" w:space="0" w:color="auto" w:frame="1"/>
        </w:rPr>
        <w:t xml:space="preserve"> </w:t>
      </w:r>
      <w:r w:rsidRPr="005864E7">
        <w:rPr>
          <w:rFonts w:ascii="Times New Roman" w:hAnsi="Times New Roman" w:cs="Times New Roman"/>
          <w:bCs/>
          <w:sz w:val="26"/>
          <w:szCs w:val="26"/>
          <w:bdr w:val="none" w:sz="0" w:space="0" w:color="auto" w:frame="1"/>
        </w:rPr>
        <w:t>Quy chế sử dụng hồ sơ điện tử của hiệu trưởng trường THPT số 2 Mường Khương phải đảm bảo các yêu cầu sau:</w:t>
      </w:r>
    </w:p>
    <w:p w14:paraId="25A14EBF" w14:textId="77777777" w:rsidR="00AC682A" w:rsidRPr="005864E7" w:rsidRDefault="00A000A7" w:rsidP="005864E7">
      <w:pPr>
        <w:shd w:val="clear" w:color="auto" w:fill="FFFFFF"/>
        <w:spacing w:before="120" w:after="120" w:line="240" w:lineRule="auto"/>
        <w:ind w:firstLine="720"/>
        <w:jc w:val="both"/>
        <w:rPr>
          <w:rFonts w:ascii="Times New Roman" w:hAnsi="Times New Roman" w:cs="Times New Roman"/>
          <w:sz w:val="26"/>
          <w:szCs w:val="26"/>
          <w:lang w:val="nl-NL"/>
        </w:rPr>
      </w:pPr>
      <w:r w:rsidRPr="005864E7">
        <w:rPr>
          <w:rFonts w:ascii="Times New Roman" w:hAnsi="Times New Roman" w:cs="Times New Roman"/>
          <w:iCs/>
          <w:sz w:val="26"/>
          <w:szCs w:val="26"/>
          <w:lang w:val="nl-NL"/>
        </w:rPr>
        <w:t>- Học bạ được lập từ đầu năm học, được giáo viên chủ nhiệm ghi đầy đủ thông tin và đối chiếu với hồ sơ gốc của học sinh; hoàn thiện kết quả cuối học kỳ, cuối năm học. Với học sinh phải rèn luyện trong hè về hạnh kiểm, kiểm tra lại thì giáo viên chủ nhiệm hoàn thiện học bạ sau khi có kết quả xét kiểm tra lại, rèn luyện trong hè</w:t>
      </w:r>
      <w:r w:rsidR="00AC682A" w:rsidRPr="005864E7">
        <w:rPr>
          <w:rFonts w:ascii="Times New Roman" w:hAnsi="Times New Roman" w:cs="Times New Roman"/>
          <w:iCs/>
          <w:sz w:val="26"/>
          <w:szCs w:val="26"/>
          <w:lang w:val="nl-NL"/>
        </w:rPr>
        <w:t xml:space="preserve">. </w:t>
      </w:r>
      <w:r w:rsidRPr="005864E7">
        <w:rPr>
          <w:rFonts w:ascii="Times New Roman" w:hAnsi="Times New Roman" w:cs="Times New Roman"/>
          <w:sz w:val="26"/>
          <w:szCs w:val="26"/>
          <w:lang w:val="nl-NL"/>
        </w:rPr>
        <w:t>Ghi rõ học sinh có đạt giải thưởng trong các kỳ thi từ cấp huyện trở lên và các khen thưở</w:t>
      </w:r>
      <w:r w:rsidR="00AC682A" w:rsidRPr="005864E7">
        <w:rPr>
          <w:rFonts w:ascii="Times New Roman" w:hAnsi="Times New Roman" w:cs="Times New Roman"/>
          <w:sz w:val="26"/>
          <w:szCs w:val="26"/>
          <w:lang w:val="nl-NL"/>
        </w:rPr>
        <w:t>ng khác.</w:t>
      </w:r>
    </w:p>
    <w:p w14:paraId="3856AE09" w14:textId="77777777" w:rsidR="00A000A7" w:rsidRPr="005864E7" w:rsidRDefault="00A000A7" w:rsidP="005864E7">
      <w:pPr>
        <w:shd w:val="clear" w:color="auto" w:fill="FFFFFF"/>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lang w:val="nl-NL"/>
        </w:rPr>
        <w:t>- Phê học bạ: Giáo viên chủ nhiệm ghi nhận xét về ý thức phấn đấu trong học tập và rèn luyện, ý thức chấp hành nội quy trường, lớp và các hoạt động khác của học sinh trong năm học. Nội dung nhận xét phải thể hiện sự thân thiện, phản ánh đúng kết quả học tập và rèn luyện, khơi gợi được sự tự tin và tinh thần phấn đấu tích cực của học sinh; tránh nhận xét quá ngắn gọn, chung chung, khi nhận xét, giáo viên chủ nhiệm không gạch các đầu dòng mà nhận xét theo phong cách văn viết, có đầy đủ chủ ngữ, vị ngữ; lời phê phải gắn với đặc điểm của từng học sinh; ký, ghi rõ họ tên sau khi nhận xét.</w:t>
      </w:r>
    </w:p>
    <w:p w14:paraId="705F4F08" w14:textId="77777777" w:rsidR="00A000A7" w:rsidRPr="005864E7" w:rsidRDefault="00A000A7" w:rsidP="005864E7">
      <w:pPr>
        <w:shd w:val="clear" w:color="auto" w:fill="FFFFFF"/>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lang w:val="nl-NL"/>
        </w:rPr>
        <w:t>- Hoàn thiện học bạ chậm nhất sau 2 tuần so với ngày kết thúc năm học (Trừ học sinh phải kiểm tra lại, rèn luyện trong hè).</w:t>
      </w:r>
    </w:p>
    <w:p w14:paraId="1367D5DA"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b/>
          <w:bCs/>
          <w:iCs/>
          <w:sz w:val="26"/>
          <w:szCs w:val="26"/>
          <w:bdr w:val="none" w:sz="0" w:space="0" w:color="auto" w:frame="1"/>
        </w:rPr>
      </w:pPr>
      <w:r w:rsidRPr="005864E7">
        <w:rPr>
          <w:rFonts w:ascii="Times New Roman" w:hAnsi="Times New Roman" w:cs="Times New Roman"/>
          <w:b/>
          <w:bCs/>
          <w:iCs/>
          <w:sz w:val="26"/>
          <w:szCs w:val="26"/>
          <w:bdr w:val="none" w:sz="0" w:space="0" w:color="auto" w:frame="1"/>
        </w:rPr>
        <w:t>II. HOẠT ĐỘNG CỦA TỔ CHUYÊN MÔN VÀ GIÁO VIÊN</w:t>
      </w:r>
    </w:p>
    <w:p w14:paraId="1183CE0F"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5864E7">
        <w:rPr>
          <w:rFonts w:ascii="Times New Roman" w:hAnsi="Times New Roman" w:cs="Times New Roman"/>
          <w:b/>
          <w:bCs/>
          <w:sz w:val="26"/>
          <w:szCs w:val="26"/>
          <w:bdr w:val="none" w:sz="0" w:space="0" w:color="auto" w:frame="1"/>
        </w:rPr>
        <w:t>1. Các hoạt động của tổ chuyên môn</w:t>
      </w:r>
    </w:p>
    <w:p w14:paraId="0884E254" w14:textId="4A8ED9D5"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5864E7">
        <w:rPr>
          <w:rFonts w:ascii="Times New Roman" w:hAnsi="Times New Roman" w:cs="Times New Roman"/>
          <w:bCs/>
          <w:iCs/>
          <w:sz w:val="26"/>
          <w:szCs w:val="26"/>
          <w:bdr w:val="none" w:sz="0" w:space="0" w:color="auto" w:frame="1"/>
        </w:rPr>
        <w:t>1.1. Xây dựng kế hoạch công tác:</w:t>
      </w:r>
      <w:r w:rsidRPr="005864E7">
        <w:rPr>
          <w:rFonts w:ascii="Times New Roman" w:hAnsi="Times New Roman" w:cs="Times New Roman"/>
          <w:b/>
          <w:bCs/>
          <w:iCs/>
          <w:sz w:val="26"/>
          <w:szCs w:val="26"/>
          <w:bdr w:val="none" w:sz="0" w:space="0" w:color="auto" w:frame="1"/>
        </w:rPr>
        <w:t xml:space="preserve"> </w:t>
      </w:r>
      <w:r w:rsidRPr="005864E7">
        <w:rPr>
          <w:rFonts w:ascii="Times New Roman" w:hAnsi="Times New Roman" w:cs="Times New Roman"/>
          <w:bCs/>
          <w:iCs/>
          <w:sz w:val="26"/>
          <w:szCs w:val="26"/>
          <w:bdr w:val="none" w:sz="0" w:space="0" w:color="auto" w:frame="1"/>
        </w:rPr>
        <w:t>Đầu năm học, tổ chuyên môn sinh hoạt để thống nhất xây dựng k</w:t>
      </w:r>
      <w:r w:rsidRPr="005864E7">
        <w:rPr>
          <w:rFonts w:ascii="Times New Roman" w:hAnsi="Times New Roman" w:cs="Times New Roman"/>
          <w:sz w:val="26"/>
          <w:szCs w:val="26"/>
          <w:bdr w:val="none" w:sz="0" w:space="0" w:color="auto" w:frame="1"/>
        </w:rPr>
        <w:t xml:space="preserve">ế hoạch hoạt động của tổ trong năm học trình hiệu trưởng phê duyệt (kế hoạch tổ chuyên môn, </w:t>
      </w:r>
      <w:r w:rsidRPr="005864E7">
        <w:rPr>
          <w:rFonts w:ascii="Times New Roman" w:hAnsi="Times New Roman" w:cs="Times New Roman"/>
          <w:sz w:val="26"/>
          <w:szCs w:val="26"/>
        </w:rPr>
        <w:t xml:space="preserve">kế hoạch sinh hoạt chuyên môn, kế hoạch bồi dưỡng giáo viên, kế hoạch kiểm tra giáo viên, kế hoạch bồi dưỡng chuyên môn, kế hoạch </w:t>
      </w:r>
      <w:r w:rsidRPr="005864E7">
        <w:rPr>
          <w:rFonts w:ascii="Times New Roman" w:hAnsi="Times New Roman" w:cs="Times New Roman"/>
          <w:sz w:val="26"/>
          <w:szCs w:val="26"/>
          <w:bdr w:val="none" w:sz="0" w:space="0" w:color="auto" w:frame="1"/>
        </w:rPr>
        <w:t>bồi dưỡng, giúp đỡ họ</w:t>
      </w:r>
      <w:r w:rsidR="00BD6991" w:rsidRPr="005864E7">
        <w:rPr>
          <w:rFonts w:ascii="Times New Roman" w:hAnsi="Times New Roman" w:cs="Times New Roman"/>
          <w:sz w:val="26"/>
          <w:szCs w:val="26"/>
          <w:bdr w:val="none" w:sz="0" w:space="0" w:color="auto" w:frame="1"/>
        </w:rPr>
        <w:t>c sinh</w:t>
      </w:r>
      <w:r w:rsidRPr="005864E7">
        <w:rPr>
          <w:rFonts w:ascii="Times New Roman" w:hAnsi="Times New Roman" w:cs="Times New Roman"/>
          <w:sz w:val="26"/>
          <w:szCs w:val="26"/>
          <w:bdr w:val="none" w:sz="0" w:space="0" w:color="auto" w:frame="1"/>
        </w:rPr>
        <w:t xml:space="preserve">…). Thứ 2 hàng tuần tổ trưởng chuyên môn (TTCM) phải công khai lịch công tác trong tuần, đánh giá kết quả tuần trước. </w:t>
      </w:r>
    </w:p>
    <w:p w14:paraId="6CEB71ED"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bCs/>
          <w:sz w:val="26"/>
          <w:szCs w:val="26"/>
          <w:bdr w:val="none" w:sz="0" w:space="0" w:color="auto" w:frame="1"/>
        </w:rPr>
      </w:pPr>
      <w:r w:rsidRPr="005864E7">
        <w:rPr>
          <w:rFonts w:ascii="Times New Roman" w:hAnsi="Times New Roman" w:cs="Times New Roman"/>
          <w:sz w:val="26"/>
          <w:szCs w:val="26"/>
        </w:rPr>
        <w:t xml:space="preserve">1.2. Phê duyệt kế hoạch bài dạy (giáo án), kế hoạch dạy học hàng tuần: </w:t>
      </w:r>
      <w:r w:rsidRPr="005864E7">
        <w:rPr>
          <w:rFonts w:ascii="Times New Roman" w:hAnsi="Times New Roman" w:cs="Times New Roman"/>
          <w:bCs/>
          <w:iCs/>
          <w:sz w:val="26"/>
          <w:szCs w:val="26"/>
          <w:bdr w:val="none" w:sz="0" w:space="0" w:color="auto" w:frame="1"/>
        </w:rPr>
        <w:t>Thực hiện theo</w:t>
      </w:r>
      <w:r w:rsidRPr="005864E7">
        <w:rPr>
          <w:rFonts w:ascii="Times New Roman" w:hAnsi="Times New Roman" w:cs="Times New Roman"/>
          <w:b/>
          <w:bCs/>
          <w:iCs/>
          <w:sz w:val="26"/>
          <w:szCs w:val="26"/>
          <w:bdr w:val="none" w:sz="0" w:space="0" w:color="auto" w:frame="1"/>
        </w:rPr>
        <w:t xml:space="preserve"> </w:t>
      </w:r>
      <w:r w:rsidRPr="005864E7">
        <w:rPr>
          <w:rFonts w:ascii="Times New Roman" w:hAnsi="Times New Roman" w:cs="Times New Roman"/>
          <w:bCs/>
          <w:sz w:val="26"/>
          <w:szCs w:val="26"/>
          <w:bdr w:val="none" w:sz="0" w:space="0" w:color="auto" w:frame="1"/>
        </w:rPr>
        <w:t>Quy chế sử dụng hồ sơ điện tử ban hành kèm theo Quyết định của hiệu trưởng trường THPT số 2 Mường Khương.</w:t>
      </w:r>
    </w:p>
    <w:p w14:paraId="1F7E80E5"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5864E7">
        <w:rPr>
          <w:rFonts w:ascii="Times New Roman" w:hAnsi="Times New Roman" w:cs="Times New Roman"/>
          <w:sz w:val="26"/>
          <w:szCs w:val="26"/>
        </w:rPr>
        <w:t>1.3. Dự giờ và sinh hoạt chuyên môn: TTCM</w:t>
      </w:r>
      <w:r w:rsidRPr="005864E7">
        <w:rPr>
          <w:rFonts w:ascii="Times New Roman" w:hAnsi="Times New Roman" w:cs="Times New Roman"/>
          <w:sz w:val="26"/>
          <w:szCs w:val="26"/>
          <w:lang w:val="nl-NL"/>
        </w:rPr>
        <w:t xml:space="preserve"> quy định số tiết dự giờ của giáo viên (căn cứ vào xếp loại chuyên môn, định mức giảng dạy, yêu cầu kiểm định, yêu cầu đổi mới...). Xây dựng yêu cầu cụ thể hoạt động dự giờ của giáo viên trẻ, giáo viên còn hạn chế chuyên môn, giáo viên mới tuyển dụng. </w:t>
      </w:r>
      <w:r w:rsidRPr="005864E7">
        <w:rPr>
          <w:rFonts w:ascii="Times New Roman" w:hAnsi="Times New Roman" w:cs="Times New Roman"/>
          <w:sz w:val="26"/>
          <w:szCs w:val="26"/>
        </w:rPr>
        <w:t xml:space="preserve">TTCM trình hiệu trưởng phê duyệt. </w:t>
      </w:r>
    </w:p>
    <w:p w14:paraId="14B0E547" w14:textId="532C6FBF"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lastRenderedPageBreak/>
        <w:t xml:space="preserve">- Tổ chức SHCM theo NCBH chương trình GDPT mới 2018 </w:t>
      </w:r>
      <w:r w:rsidR="00CF7D80" w:rsidRPr="005864E7">
        <w:rPr>
          <w:rFonts w:ascii="Times New Roman" w:hAnsi="Times New Roman" w:cs="Times New Roman"/>
          <w:sz w:val="26"/>
          <w:szCs w:val="26"/>
        </w:rPr>
        <w:t>ít nhất 4 lần/tổ CM/năm học theo hướng dẫn tại văn bản 1453/SGD&amp;ĐT ngày 09/9/2020 của Sở GD&amp;ĐT Lào Cai.</w:t>
      </w:r>
    </w:p>
    <w:p w14:paraId="61589DB2"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5864E7">
        <w:rPr>
          <w:rFonts w:ascii="Times New Roman" w:hAnsi="Times New Roman" w:cs="Times New Roman"/>
          <w:sz w:val="26"/>
          <w:szCs w:val="26"/>
        </w:rPr>
        <w:t xml:space="preserve">1.4. </w:t>
      </w:r>
      <w:r w:rsidRPr="005864E7">
        <w:rPr>
          <w:rFonts w:ascii="Times New Roman" w:hAnsi="Times New Roman" w:cs="Times New Roman"/>
          <w:sz w:val="26"/>
          <w:szCs w:val="26"/>
          <w:bdr w:val="none" w:sz="0" w:space="0" w:color="auto" w:frame="1"/>
        </w:rPr>
        <w:t>Tổ chức sinh hoạt tổ, nhóm chuyên môn theo Điều lệ trường trung học (ít nhất 1</w:t>
      </w:r>
      <w:r w:rsidRPr="005864E7">
        <w:rPr>
          <w:rFonts w:ascii="Times New Roman" w:hAnsi="Times New Roman" w:cs="Times New Roman"/>
          <w:sz w:val="26"/>
          <w:szCs w:val="26"/>
        </w:rPr>
        <w:t xml:space="preserve"> lần trong 2 tuần và có thể họp đột xuất theo yêu cầu công việc hoặc khi hiệu trưởng yêu cầu</w:t>
      </w:r>
      <w:r w:rsidRPr="005864E7">
        <w:rPr>
          <w:rFonts w:ascii="Times New Roman" w:hAnsi="Times New Roman" w:cs="Times New Roman"/>
          <w:sz w:val="26"/>
          <w:szCs w:val="26"/>
          <w:bdr w:val="none" w:sz="0" w:space="0" w:color="auto" w:frame="1"/>
        </w:rPr>
        <w:t>).</w:t>
      </w:r>
    </w:p>
    <w:p w14:paraId="1FA6ABC1"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5864E7">
        <w:rPr>
          <w:rFonts w:ascii="Times New Roman" w:hAnsi="Times New Roman" w:cs="Times New Roman"/>
          <w:sz w:val="26"/>
          <w:szCs w:val="26"/>
        </w:rPr>
        <w:t xml:space="preserve">1.5. Công tác kiểm tra, giám sát của tổ chuyên môn: Xây dựng kế hoạch và tổ chức kiểm tra giáo viên tuần/tháng, lập đầy đủ các loại hồ sơ kiểm tra theo quy định, chú ý việc kiểm tra lại sau kiểm tra (dự giờ, kiểm tra hồ sơ giáo viên, kiểm tra tiến độ thực hiện các nhiệm vụ chuyên môn của giáo viên theo kế hoạch). </w:t>
      </w:r>
    </w:p>
    <w:p w14:paraId="5817C8C7"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5864E7">
        <w:rPr>
          <w:rFonts w:ascii="Times New Roman" w:hAnsi="Times New Roman" w:cs="Times New Roman"/>
          <w:sz w:val="26"/>
          <w:szCs w:val="26"/>
        </w:rPr>
        <w:t>1.6. Công tác bồi dưỡng chuyên môn</w:t>
      </w:r>
    </w:p>
    <w:p w14:paraId="237E66F1"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5864E7">
        <w:rPr>
          <w:rFonts w:ascii="Times New Roman" w:hAnsi="Times New Roman" w:cs="Times New Roman"/>
          <w:sz w:val="26"/>
          <w:szCs w:val="26"/>
        </w:rPr>
        <w:t>Xây dựng kế hoạch bồi dưỡng chuyên môn đặc biệt chú ý giáo viên còn hạn chế về năng lực. Quy định cụ thể hình thức bồi dưỡng, kết quả cần đạt, tổ chức nghiệm thu kết quả.</w:t>
      </w:r>
    </w:p>
    <w:p w14:paraId="433FED90"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5864E7">
        <w:rPr>
          <w:rFonts w:ascii="Times New Roman" w:hAnsi="Times New Roman" w:cs="Times New Roman"/>
          <w:sz w:val="26"/>
          <w:szCs w:val="26"/>
        </w:rPr>
        <w:t>Thực hiện các nội dung bồi dưỡng của Bộ, sở, nhà trường như bồi dưỡng đổi mới chương trình, tin học, ngoại ngữ…</w:t>
      </w:r>
    </w:p>
    <w:p w14:paraId="06898821"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5864E7">
        <w:rPr>
          <w:rFonts w:ascii="Times New Roman" w:hAnsi="Times New Roman" w:cs="Times New Roman"/>
          <w:sz w:val="26"/>
          <w:szCs w:val="26"/>
        </w:rPr>
        <w:t>Xây dựng phong trào sử dụng hiệu quả TBĐDDH, thi đua tự làm TBĐDDH</w:t>
      </w:r>
    </w:p>
    <w:p w14:paraId="65381328"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color w:val="000000"/>
          <w:sz w:val="26"/>
          <w:szCs w:val="26"/>
          <w:shd w:val="clear" w:color="auto" w:fill="FFFFFF"/>
        </w:rPr>
      </w:pPr>
      <w:r w:rsidRPr="005864E7">
        <w:rPr>
          <w:rFonts w:ascii="Times New Roman" w:hAnsi="Times New Roman" w:cs="Times New Roman"/>
          <w:color w:val="000000"/>
          <w:sz w:val="26"/>
          <w:szCs w:val="26"/>
          <w:shd w:val="clear" w:color="auto" w:fill="FFFFFF"/>
        </w:rPr>
        <w:t>1.7.  Tham gia đánh giá, xếp loại giáo viên theo chuẩn nghề nghiệp giáo viên cơ sở giáo dục phổ thông theo quy định của Bộ trưởng Bộ Giáo dục và Đào tạo.</w:t>
      </w:r>
    </w:p>
    <w:p w14:paraId="3343D613"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bdr w:val="none" w:sz="0" w:space="0" w:color="auto" w:frame="1"/>
        </w:rPr>
      </w:pPr>
      <w:r w:rsidRPr="005864E7">
        <w:rPr>
          <w:rFonts w:ascii="Times New Roman" w:hAnsi="Times New Roman" w:cs="Times New Roman"/>
          <w:sz w:val="26"/>
          <w:szCs w:val="26"/>
        </w:rPr>
        <w:t xml:space="preserve">1.8. Các hoạt động khác: Thực hiện theo </w:t>
      </w:r>
      <w:r w:rsidRPr="005864E7">
        <w:rPr>
          <w:rFonts w:ascii="Times New Roman" w:hAnsi="Times New Roman" w:cs="Times New Roman"/>
          <w:bCs/>
          <w:sz w:val="26"/>
          <w:szCs w:val="26"/>
          <w:bdr w:val="none" w:sz="0" w:space="0" w:color="auto" w:frame="1"/>
        </w:rPr>
        <w:t>các văn bản chỉ đạo hướng dẫn của Sở GD&amp;ĐT Lào Cai, trường THPT số 2 Mường Khương.</w:t>
      </w:r>
    </w:p>
    <w:p w14:paraId="4C7869FF" w14:textId="77777777" w:rsidR="00A000A7" w:rsidRPr="005864E7" w:rsidRDefault="00A000A7" w:rsidP="005864E7">
      <w:pPr>
        <w:spacing w:before="120" w:after="120" w:line="240" w:lineRule="auto"/>
        <w:ind w:firstLine="720"/>
        <w:jc w:val="both"/>
        <w:rPr>
          <w:rFonts w:ascii="Times New Roman" w:hAnsi="Times New Roman" w:cs="Times New Roman"/>
          <w:b/>
          <w:sz w:val="26"/>
          <w:szCs w:val="26"/>
        </w:rPr>
      </w:pPr>
      <w:r w:rsidRPr="005864E7">
        <w:rPr>
          <w:rFonts w:ascii="Times New Roman" w:hAnsi="Times New Roman" w:cs="Times New Roman"/>
          <w:b/>
          <w:sz w:val="26"/>
          <w:szCs w:val="26"/>
        </w:rPr>
        <w:t>2. Hoạt động chuyên môn của giáo viên</w:t>
      </w:r>
    </w:p>
    <w:p w14:paraId="42874656"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2.1. Xây dựng kế hoạch giáo dục và các kế hoạch công tác trong năm học: Thực hiện theo các văn bản hướng dẫn của Sở GD&amp;ĐT Lào Cai, trường THPT số 2 Mường Khương, TTCM.</w:t>
      </w:r>
    </w:p>
    <w:p w14:paraId="5AA21DE4"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2.2. Dạy học theo thời khóa biểu:</w:t>
      </w:r>
    </w:p>
    <w:p w14:paraId="1861AD11" w14:textId="1351F774"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bdr w:val="none" w:sz="0" w:space="0" w:color="auto" w:frame="1"/>
        </w:rPr>
      </w:pPr>
      <w:r w:rsidRPr="005864E7">
        <w:rPr>
          <w:rFonts w:ascii="Times New Roman" w:hAnsi="Times New Roman" w:cs="Times New Roman"/>
          <w:sz w:val="26"/>
          <w:szCs w:val="26"/>
          <w:bdr w:val="none" w:sz="0" w:space="0" w:color="auto" w:frame="1"/>
        </w:rPr>
        <w:t>- Thời khóa biểu: Thực hiện đủ các tiết dạy trong thời khoá biểu. Giáo viên tuyệt đối không được tự ý đổi tiết cho nhau, trường hợp đặc biệt cần có sự đồng ý của lãnh đạo nhà trường.</w:t>
      </w:r>
    </w:p>
    <w:p w14:paraId="7639149A"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xml:space="preserve">- Trong quá trình dạy học, giáo viên bộ môn (GVBM) tuyệt đối không được sử dụng điện thoại di động cho các công việc khác không liên quan đến tiết dạy; không giải quyết việc riêng hoặc các công việc khác không liên quan đến tiết dạy; ra vào lớp đúng thời gian quy định (không ra sớm, vào muộn); quản lý học sinh nghiêm túc trong giờ học; không để học sinh ồn ào, mất trật tự, nói leo trong giờ học; thực hiện nghiêm túc các điều giáo viên không được làm, quy tắc ứng xử…  </w:t>
      </w:r>
    </w:p>
    <w:p w14:paraId="06D85754"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Giáo viên phải sử dụng các đồ dùng</w:t>
      </w:r>
      <w:r w:rsidRPr="005864E7">
        <w:rPr>
          <w:rFonts w:ascii="Times New Roman" w:hAnsi="Times New Roman" w:cs="Times New Roman"/>
          <w:b/>
          <w:sz w:val="26"/>
          <w:szCs w:val="26"/>
        </w:rPr>
        <w:t>,</w:t>
      </w:r>
      <w:r w:rsidRPr="005864E7">
        <w:rPr>
          <w:rFonts w:ascii="Times New Roman" w:hAnsi="Times New Roman" w:cs="Times New Roman"/>
          <w:sz w:val="26"/>
          <w:szCs w:val="26"/>
        </w:rPr>
        <w:t xml:space="preserve"> thiết bị dạy học có sẵn trong giảng dạy; khuyến khích tự làm các đồ dùng dạy học có thể làm được: Phiếu học tập, bảng phụ, mô hình, băng hình ….</w:t>
      </w:r>
    </w:p>
    <w:p w14:paraId="349ADCE6"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xml:space="preserve">- Cuối mỗi tiết dạy, GVBM phải ghi đầy đủ các thông tin: Tiết PPCT, tên bài, nhận xét tiết học và ký, xếp loại. Đánh giá tiết học thực hiện nghiêm túc theo quy định, tránh đánh giá chung chung, viết tắt. </w:t>
      </w:r>
    </w:p>
    <w:p w14:paraId="341943EA"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Dạy học trực tuyến quy định cụ thể trong kế hoạch, quy định dạy học trực tuyến.</w:t>
      </w:r>
    </w:p>
    <w:p w14:paraId="484F321D"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lastRenderedPageBreak/>
        <w:t>2.3. Dự giờ, sinh hoạt chuyên môn:</w:t>
      </w:r>
    </w:p>
    <w:p w14:paraId="21424EAA" w14:textId="77777777" w:rsidR="00A000A7" w:rsidRPr="005864E7" w:rsidRDefault="00A000A7" w:rsidP="005864E7">
      <w:pPr>
        <w:shd w:val="clear" w:color="auto" w:fill="FFFFFF"/>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xml:space="preserve">- Dự giờ: Gồm dự giờ theo kế hoạch của tổ chuyên môn, ban kiểm tra nội bộ trường học, lãnh đạo nhà trường và dự giờ theo yêu cầu tự bồi dưỡng chuyên môn của giáo viên; các tiết dự được ghi chép trên phiếu dự giờ, ghi đầy đủ tiến trình giờ học, nhận xét chi tiết, </w:t>
      </w:r>
      <w:r w:rsidRPr="005864E7">
        <w:rPr>
          <w:rFonts w:ascii="Times New Roman" w:hAnsi="Times New Roman" w:cs="Times New Roman"/>
          <w:sz w:val="26"/>
          <w:szCs w:val="26"/>
          <w:lang w:val="nl-NL"/>
        </w:rPr>
        <w:t xml:space="preserve">tập trung vào mô tả các hoạt động học của học sinh, khó khăn, thuận lợi trong học tập, điều chỉnh tổ chức thiết kế hoạt động học (nếu có); </w:t>
      </w:r>
      <w:r w:rsidRPr="005864E7">
        <w:rPr>
          <w:rFonts w:ascii="Times New Roman" w:hAnsi="Times New Roman" w:cs="Times New Roman"/>
          <w:bCs/>
          <w:sz w:val="26"/>
          <w:szCs w:val="26"/>
        </w:rPr>
        <w:t xml:space="preserve">đánh giá, nhận xét theo phiếu </w:t>
      </w:r>
      <w:r w:rsidRPr="005864E7">
        <w:rPr>
          <w:rFonts w:ascii="Times New Roman" w:hAnsi="Times New Roman" w:cs="Times New Roman"/>
          <w:sz w:val="26"/>
          <w:szCs w:val="26"/>
          <w:lang w:val="nl-NL"/>
        </w:rPr>
        <w:t>(</w:t>
      </w:r>
      <w:r w:rsidRPr="005864E7">
        <w:rPr>
          <w:rFonts w:ascii="Times New Roman" w:hAnsi="Times New Roman" w:cs="Times New Roman"/>
          <w:b/>
          <w:sz w:val="26"/>
          <w:szCs w:val="26"/>
          <w:lang w:val="nl-NL"/>
        </w:rPr>
        <w:t>phụ lục 2</w:t>
      </w:r>
      <w:r w:rsidRPr="005864E7">
        <w:rPr>
          <w:rFonts w:ascii="Times New Roman" w:hAnsi="Times New Roman" w:cs="Times New Roman"/>
          <w:sz w:val="26"/>
          <w:szCs w:val="26"/>
          <w:lang w:val="nl-NL"/>
        </w:rPr>
        <w:t>), đóng tập lưu trữ để làm minh chứng quản lý và kiểm định CLGD.</w:t>
      </w:r>
    </w:p>
    <w:p w14:paraId="07D09838"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xml:space="preserve">- Sinh hoạt chuyên môn: Tham gia đầy đủ các buổi sinh hoạt chuyên môn (nếu có lý do đặc biệt phải nghỉ thì cần được sự cho phép của TTCM), chuẩn bị các nội dung sinh hoạt theo kế hoạch sinh hoạt chuyên môn. </w:t>
      </w:r>
    </w:p>
    <w:p w14:paraId="686C4241"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2.4. Kiểm tra, đánh giá học sinh:</w:t>
      </w:r>
    </w:p>
    <w:p w14:paraId="1C36B45F"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1.4.1. Hình thức kiểm tra định kì</w:t>
      </w:r>
    </w:p>
    <w:p w14:paraId="79B2648B"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xml:space="preserve">- Thực hiện kiểm tra định đồng loạt toàn trường; ra đề, coi thi, sắp xếp phòng thi, chấm thi theo quy định tổ chức kiểm tra của nhà trường. </w:t>
      </w:r>
    </w:p>
    <w:p w14:paraId="4BC82600"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2.4.1. Kiểm tra, đánh giá bằng điểm số:</w:t>
      </w:r>
    </w:p>
    <w:p w14:paraId="5866B16E"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2.4.1.1. Số điểm kiểm tra</w:t>
      </w:r>
    </w:p>
    <w:p w14:paraId="76B1A438" w14:textId="07B1DF7C" w:rsidR="00A000A7" w:rsidRPr="005864E7" w:rsidRDefault="00A000A7" w:rsidP="005864E7">
      <w:pPr>
        <w:spacing w:before="120" w:after="120" w:line="240" w:lineRule="auto"/>
        <w:ind w:firstLine="720"/>
        <w:jc w:val="both"/>
        <w:rPr>
          <w:rFonts w:ascii="Times New Roman" w:hAnsi="Times New Roman" w:cs="Times New Roman"/>
          <w:b/>
          <w:sz w:val="26"/>
          <w:szCs w:val="26"/>
        </w:rPr>
      </w:pPr>
      <w:r w:rsidRPr="005864E7">
        <w:rPr>
          <w:rFonts w:ascii="Times New Roman" w:hAnsi="Times New Roman" w:cs="Times New Roman"/>
          <w:sz w:val="26"/>
          <w:szCs w:val="26"/>
        </w:rPr>
        <w:t>- Đối với lớp 12: Học sinh phải có đủ số điểm kiểm tra, đánh giá theo Thông tư 26/2020/TT-BGDĐT, ngày 26/8/2020 về</w:t>
      </w:r>
      <w:r w:rsidRPr="005864E7">
        <w:rPr>
          <w:rFonts w:ascii="Times New Roman" w:hAnsi="Times New Roman" w:cs="Times New Roman"/>
          <w:b/>
          <w:sz w:val="26"/>
          <w:szCs w:val="26"/>
        </w:rPr>
        <w:t xml:space="preserve"> s</w:t>
      </w:r>
      <w:r w:rsidRPr="005864E7">
        <w:rPr>
          <w:rStyle w:val="fontstyle01"/>
          <w:b w:val="0"/>
          <w:color w:val="auto"/>
          <w:sz w:val="26"/>
          <w:szCs w:val="26"/>
        </w:rPr>
        <w:t>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Pr="005864E7">
        <w:rPr>
          <w:rFonts w:ascii="Times New Roman" w:hAnsi="Times New Roman" w:cs="Times New Roman"/>
          <w:b/>
          <w:sz w:val="26"/>
          <w:szCs w:val="26"/>
        </w:rPr>
        <w:t>.</w:t>
      </w:r>
    </w:p>
    <w:p w14:paraId="17F601B1"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Đối với lớp 10</w:t>
      </w:r>
      <w:r w:rsidR="00CC4169" w:rsidRPr="005864E7">
        <w:rPr>
          <w:rFonts w:ascii="Times New Roman" w:hAnsi="Times New Roman" w:cs="Times New Roman"/>
          <w:sz w:val="26"/>
          <w:szCs w:val="26"/>
        </w:rPr>
        <w:t>,11</w:t>
      </w:r>
      <w:r w:rsidRPr="005864E7">
        <w:rPr>
          <w:rFonts w:ascii="Times New Roman" w:hAnsi="Times New Roman" w:cs="Times New Roman"/>
          <w:sz w:val="26"/>
          <w:szCs w:val="26"/>
        </w:rPr>
        <w:t>:  Học sinh phải có đủ số điểm kiểm tra, đánh giá theo Thông tư 22/2021/TT-BGDĐT, ngày 20/7/2021 Quy định về đánh giá học sinh THCS và THPT</w:t>
      </w:r>
    </w:p>
    <w:p w14:paraId="53AB94D4" w14:textId="77777777" w:rsidR="00A000A7" w:rsidRPr="005864E7" w:rsidRDefault="00A000A7" w:rsidP="005864E7">
      <w:pPr>
        <w:spacing w:before="120" w:after="120" w:line="240" w:lineRule="auto"/>
        <w:ind w:firstLine="720"/>
        <w:jc w:val="both"/>
        <w:rPr>
          <w:rFonts w:ascii="Times New Roman" w:hAnsi="Times New Roman" w:cs="Times New Roman"/>
          <w:bCs/>
          <w:sz w:val="26"/>
          <w:szCs w:val="26"/>
        </w:rPr>
      </w:pPr>
      <w:r w:rsidRPr="005864E7">
        <w:rPr>
          <w:rFonts w:ascii="Times New Roman" w:hAnsi="Times New Roman" w:cs="Times New Roman"/>
          <w:sz w:val="26"/>
          <w:szCs w:val="26"/>
        </w:rPr>
        <w:t>2.4.1.2. Hình thức kiểm tra</w:t>
      </w:r>
    </w:p>
    <w:p w14:paraId="78796553"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xml:space="preserve">* Kiểm tra thường xuyên: </w:t>
      </w:r>
    </w:p>
    <w:p w14:paraId="643118F6" w14:textId="77777777" w:rsidR="00A000A7" w:rsidRPr="005864E7" w:rsidRDefault="00A000A7" w:rsidP="005864E7">
      <w:pPr>
        <w:spacing w:before="120" w:after="120" w:line="240" w:lineRule="auto"/>
        <w:ind w:firstLine="720"/>
        <w:jc w:val="both"/>
        <w:rPr>
          <w:rFonts w:ascii="Times New Roman" w:hAnsi="Times New Roman" w:cs="Times New Roman"/>
          <w:sz w:val="26"/>
          <w:szCs w:val="26"/>
          <w:lang w:val="nl-NL"/>
        </w:rPr>
      </w:pPr>
      <w:r w:rsidRPr="005864E7">
        <w:rPr>
          <w:rFonts w:ascii="Times New Roman" w:hAnsi="Times New Roman" w:cs="Times New Roman"/>
          <w:sz w:val="26"/>
          <w:szCs w:val="26"/>
        </w:rPr>
        <w:t xml:space="preserve">- </w:t>
      </w:r>
      <w:r w:rsidRPr="005864E7">
        <w:rPr>
          <w:rFonts w:ascii="Times New Roman" w:hAnsi="Times New Roman" w:cs="Times New Roman"/>
          <w:sz w:val="26"/>
          <w:szCs w:val="26"/>
          <w:lang w:val="nl-NL"/>
        </w:rPr>
        <w:t xml:space="preserve">Kiểm tra, đánh giá thường xuyên thông qua các hình thức:  Hỏi - đáp, viết, thuyết trình, thực hành, thí nghiệm, thực hành. Số lần kiểm tra, đánh giá thường xuyên không giới hạn, chỉ giới hạn số đầu điểm kiểm tra, đánh giá thường xuyên. </w:t>
      </w:r>
    </w:p>
    <w:p w14:paraId="4A97804A" w14:textId="77777777" w:rsidR="00A000A7" w:rsidRPr="005864E7" w:rsidRDefault="00A000A7" w:rsidP="005864E7">
      <w:pPr>
        <w:spacing w:before="120" w:after="120" w:line="240" w:lineRule="auto"/>
        <w:ind w:firstLine="720"/>
        <w:jc w:val="both"/>
        <w:rPr>
          <w:rFonts w:ascii="Times New Roman" w:hAnsi="Times New Roman" w:cs="Times New Roman"/>
          <w:sz w:val="26"/>
          <w:szCs w:val="26"/>
          <w:lang w:val="nl-NL"/>
        </w:rPr>
      </w:pPr>
      <w:r w:rsidRPr="005864E7">
        <w:rPr>
          <w:rFonts w:ascii="Times New Roman" w:hAnsi="Times New Roman" w:cs="Times New Roman"/>
          <w:sz w:val="26"/>
          <w:szCs w:val="26"/>
          <w:lang w:val="nl-NL"/>
        </w:rPr>
        <w:t>- TTCM quy định về việc lấy điểm bài kiểm tra, đánh giá thường xuyên để ghi nhận sự tiến bộ của học sinh, nhưng phải kiểm soát được việc vào điểm, quản lý điểm, hạn chế tối đa phải sửa điểm kiểm tra.</w:t>
      </w:r>
    </w:p>
    <w:p w14:paraId="31217871"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lang w:val="nl-NL"/>
        </w:rPr>
        <w:t xml:space="preserve"> </w:t>
      </w:r>
      <w:r w:rsidRPr="005864E7">
        <w:rPr>
          <w:rFonts w:ascii="Times New Roman" w:hAnsi="Times New Roman" w:cs="Times New Roman"/>
          <w:sz w:val="26"/>
          <w:szCs w:val="26"/>
        </w:rPr>
        <w:t xml:space="preserve">- Việc kiểm tra thường xuyên phải được thể hiện trên giáo án (nội dung, hình thức kiểm tra …). </w:t>
      </w:r>
    </w:p>
    <w:p w14:paraId="6C164D8E" w14:textId="77777777" w:rsidR="00A000A7" w:rsidRPr="005864E7" w:rsidRDefault="00A000A7" w:rsidP="005864E7">
      <w:pPr>
        <w:shd w:val="clear" w:color="auto" w:fill="FFFFFF"/>
        <w:spacing w:before="120" w:after="120" w:line="240" w:lineRule="auto"/>
        <w:ind w:firstLine="720"/>
        <w:jc w:val="both"/>
        <w:textAlignment w:val="baseline"/>
        <w:rPr>
          <w:rFonts w:ascii="Times New Roman" w:hAnsi="Times New Roman" w:cs="Times New Roman"/>
          <w:sz w:val="26"/>
          <w:szCs w:val="26"/>
        </w:rPr>
      </w:pPr>
      <w:r w:rsidRPr="005864E7">
        <w:rPr>
          <w:rFonts w:ascii="Times New Roman" w:hAnsi="Times New Roman" w:cs="Times New Roman"/>
          <w:sz w:val="26"/>
          <w:szCs w:val="26"/>
        </w:rPr>
        <w:t xml:space="preserve">* Kiểm tra định kì </w:t>
      </w:r>
    </w:p>
    <w:p w14:paraId="2EAA3DDE"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xml:space="preserve">- Hình thức bằng bài kiểm tra (trên giấy hoặc trên máy tính), bài thực hành, dự án học tập phải được hiệu trưởng phê duyệt; mỗi bài kiểm tra bằng hình thức tự luận có ít nhất 2 mã đề, bài kiểm tra trắc nghiệm ít nhất 4 mã đề. Kiểm tra định kỳ bằng bài thực hành, dự án học tập phải có hướng dẫn nhiệm vụ cụ thể và tiêu chí đánh giá trước khi thực hiện. </w:t>
      </w:r>
    </w:p>
    <w:p w14:paraId="54143C19"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Bài kiểm tra có thời gian từ 45 phút đến 90 phút, đ</w:t>
      </w:r>
      <w:r w:rsidRPr="005864E7">
        <w:rPr>
          <w:rFonts w:ascii="Times New Roman" w:hAnsi="Times New Roman" w:cs="Times New Roman"/>
          <w:sz w:val="26"/>
          <w:szCs w:val="26"/>
          <w:lang w:val="vi-VN"/>
        </w:rPr>
        <w:t>ề kiểm tra bao gồm các câu hỏi, bài tập (tự luận hoặ</w:t>
      </w:r>
      <w:r w:rsidR="0092094E" w:rsidRPr="005864E7">
        <w:rPr>
          <w:rFonts w:ascii="Times New Roman" w:hAnsi="Times New Roman" w:cs="Times New Roman"/>
          <w:sz w:val="26"/>
          <w:szCs w:val="26"/>
          <w:lang w:val="vi-VN"/>
        </w:rPr>
        <w:t>c</w:t>
      </w:r>
      <w:r w:rsidR="0092094E" w:rsidRPr="005864E7">
        <w:rPr>
          <w:rFonts w:ascii="Times New Roman" w:hAnsi="Times New Roman" w:cs="Times New Roman"/>
          <w:sz w:val="26"/>
          <w:szCs w:val="26"/>
        </w:rPr>
        <w:t xml:space="preserve"> tự luận </w:t>
      </w:r>
      <w:r w:rsidRPr="005864E7">
        <w:rPr>
          <w:rFonts w:ascii="Times New Roman" w:hAnsi="Times New Roman" w:cs="Times New Roman"/>
          <w:sz w:val="26"/>
          <w:szCs w:val="26"/>
          <w:lang w:val="vi-VN"/>
        </w:rPr>
        <w:t>và trắc nghiệm)</w:t>
      </w:r>
      <w:r w:rsidRPr="005864E7">
        <w:rPr>
          <w:rFonts w:ascii="Times New Roman" w:hAnsi="Times New Roman" w:cs="Times New Roman"/>
          <w:sz w:val="26"/>
          <w:szCs w:val="26"/>
        </w:rPr>
        <w:t xml:space="preserve">. Đề kiểm tra được xây dựng dựa trên </w:t>
      </w:r>
      <w:r w:rsidRPr="005864E7">
        <w:rPr>
          <w:rFonts w:ascii="Times New Roman" w:hAnsi="Times New Roman" w:cs="Times New Roman"/>
          <w:sz w:val="26"/>
          <w:szCs w:val="26"/>
        </w:rPr>
        <w:lastRenderedPageBreak/>
        <w:t xml:space="preserve">ma trận, đặc tả của đề </w:t>
      </w:r>
      <w:r w:rsidRPr="005864E7">
        <w:rPr>
          <w:rFonts w:ascii="Times New Roman" w:hAnsi="Times New Roman" w:cs="Times New Roman"/>
          <w:b/>
          <w:i/>
          <w:sz w:val="26"/>
          <w:szCs w:val="26"/>
        </w:rPr>
        <w:t>(</w:t>
      </w:r>
      <w:r w:rsidRPr="005864E7">
        <w:rPr>
          <w:rFonts w:ascii="Times New Roman" w:hAnsi="Times New Roman" w:cs="Times New Roman"/>
          <w:b/>
          <w:i/>
          <w:sz w:val="26"/>
          <w:szCs w:val="26"/>
          <w:lang w:val="nl-NL"/>
        </w:rPr>
        <w:t>bản mô tả chi tiết những yêu cầu, mức độ cần kiểm tra trong mỗi nội dung kiểm tra theo bộ môn)</w:t>
      </w:r>
      <w:r w:rsidRPr="005864E7">
        <w:rPr>
          <w:rFonts w:ascii="Times New Roman" w:hAnsi="Times New Roman" w:cs="Times New Roman"/>
          <w:sz w:val="26"/>
          <w:szCs w:val="26"/>
        </w:rPr>
        <w:t xml:space="preserve">, đảm bảo đánh giá đúng, phù hợp với năng lực học sinh. Giáo viên ra đề tuyệt đối chính xác nội dung (phải có chính dẫn chính xác văn bản), hình thức. </w:t>
      </w:r>
      <w:r w:rsidR="0092094E" w:rsidRPr="005864E7">
        <w:rPr>
          <w:rFonts w:ascii="Times New Roman" w:hAnsi="Times New Roman" w:cs="Times New Roman"/>
          <w:sz w:val="26"/>
          <w:szCs w:val="26"/>
        </w:rPr>
        <w:t>Đề kiểm tra ra</w:t>
      </w:r>
      <w:r w:rsidRPr="005864E7">
        <w:rPr>
          <w:rFonts w:ascii="Times New Roman" w:hAnsi="Times New Roman" w:cs="Times New Roman"/>
          <w:sz w:val="26"/>
          <w:szCs w:val="26"/>
        </w:rPr>
        <w:t xml:space="preserve"> theo 4 mức độ: </w:t>
      </w:r>
    </w:p>
    <w:p w14:paraId="27526BBE" w14:textId="77777777" w:rsidR="00A000A7" w:rsidRPr="005864E7" w:rsidRDefault="00A000A7" w:rsidP="005864E7">
      <w:pPr>
        <w:spacing w:before="120" w:after="120" w:line="240" w:lineRule="auto"/>
        <w:ind w:firstLine="720"/>
        <w:jc w:val="both"/>
        <w:rPr>
          <w:rFonts w:ascii="Times New Roman" w:hAnsi="Times New Roman" w:cs="Times New Roman"/>
          <w:color w:val="000000"/>
          <w:sz w:val="26"/>
          <w:szCs w:val="26"/>
          <w:lang w:val="nl-NL"/>
        </w:rPr>
      </w:pPr>
      <w:r w:rsidRPr="005864E7">
        <w:rPr>
          <w:rFonts w:ascii="Times New Roman" w:hAnsi="Times New Roman" w:cs="Times New Roman"/>
          <w:sz w:val="26"/>
          <w:szCs w:val="26"/>
        </w:rPr>
        <w:t>+ N</w:t>
      </w:r>
      <w:r w:rsidRPr="005864E7">
        <w:rPr>
          <w:rFonts w:ascii="Times New Roman" w:hAnsi="Times New Roman" w:cs="Times New Roman"/>
          <w:bCs/>
          <w:color w:val="000000"/>
          <w:sz w:val="26"/>
          <w:szCs w:val="26"/>
          <w:lang w:val="nl-NL"/>
        </w:rPr>
        <w:t>hận biết</w:t>
      </w:r>
      <w:r w:rsidRPr="005864E7">
        <w:rPr>
          <w:rFonts w:ascii="Times New Roman" w:hAnsi="Times New Roman" w:cs="Times New Roman"/>
          <w:color w:val="000000"/>
          <w:sz w:val="26"/>
          <w:szCs w:val="26"/>
          <w:lang w:val="nl-NL"/>
        </w:rPr>
        <w:t> chiếm tỉ lệ 40% đề kiểm tra (Các câu hỏi yêu cầu học sinh nhắc lại hoặc mô tả đúng kiến thức, kĩ năng đã học theo các bài học hoặc chủ đề trong chương trình môn học, hoạt động giáo dục).</w:t>
      </w:r>
    </w:p>
    <w:p w14:paraId="1FFC17A4" w14:textId="77777777" w:rsidR="00A000A7" w:rsidRPr="005864E7" w:rsidRDefault="00A000A7" w:rsidP="005864E7">
      <w:pPr>
        <w:spacing w:before="120" w:after="120" w:line="240" w:lineRule="auto"/>
        <w:ind w:firstLine="720"/>
        <w:jc w:val="both"/>
        <w:rPr>
          <w:rFonts w:ascii="Times New Roman" w:hAnsi="Times New Roman" w:cs="Times New Roman"/>
          <w:color w:val="000000"/>
          <w:sz w:val="26"/>
          <w:szCs w:val="26"/>
          <w:lang w:val="nl-NL"/>
        </w:rPr>
      </w:pPr>
      <w:r w:rsidRPr="005864E7">
        <w:rPr>
          <w:rFonts w:ascii="Times New Roman" w:hAnsi="Times New Roman" w:cs="Times New Roman"/>
          <w:color w:val="000000"/>
          <w:sz w:val="26"/>
          <w:szCs w:val="26"/>
          <w:lang w:val="nl-NL"/>
        </w:rPr>
        <w:t xml:space="preserve">+ </w:t>
      </w:r>
      <w:r w:rsidRPr="005864E7">
        <w:rPr>
          <w:rFonts w:ascii="Times New Roman" w:hAnsi="Times New Roman" w:cs="Times New Roman"/>
          <w:bCs/>
          <w:color w:val="000000"/>
          <w:sz w:val="26"/>
          <w:szCs w:val="26"/>
          <w:lang w:val="nl-NL"/>
        </w:rPr>
        <w:t>Thông hiểu</w:t>
      </w:r>
      <w:r w:rsidRPr="005864E7">
        <w:rPr>
          <w:rFonts w:ascii="Times New Roman" w:hAnsi="Times New Roman" w:cs="Times New Roman"/>
          <w:color w:val="000000"/>
          <w:sz w:val="26"/>
          <w:szCs w:val="26"/>
          <w:lang w:val="nl-NL"/>
        </w:rPr>
        <w:t> chiếm tỉ lệ 30% đề kiểm tra (Các câu hỏi yêu cầu học sinh giải thích, so sánh, áp dụng trực tiếp kiến thức, kĩ năng đã học theo các bài học hoặc chủ đề trong chương trình môn học, hoạt động giáo dục).</w:t>
      </w:r>
    </w:p>
    <w:p w14:paraId="2523AA39" w14:textId="77777777" w:rsidR="00A000A7" w:rsidRPr="005864E7" w:rsidRDefault="00A000A7" w:rsidP="005864E7">
      <w:pPr>
        <w:spacing w:before="120" w:after="120" w:line="240" w:lineRule="auto"/>
        <w:ind w:firstLine="720"/>
        <w:jc w:val="both"/>
        <w:rPr>
          <w:rFonts w:ascii="Times New Roman" w:hAnsi="Times New Roman" w:cs="Times New Roman"/>
          <w:color w:val="000000"/>
          <w:sz w:val="26"/>
          <w:szCs w:val="26"/>
          <w:lang w:val="nl-NL"/>
        </w:rPr>
      </w:pPr>
      <w:r w:rsidRPr="005864E7">
        <w:rPr>
          <w:rFonts w:ascii="Times New Roman" w:hAnsi="Times New Roman" w:cs="Times New Roman"/>
          <w:color w:val="000000"/>
          <w:sz w:val="26"/>
          <w:szCs w:val="26"/>
          <w:lang w:val="nl-NL"/>
        </w:rPr>
        <w:t>+ </w:t>
      </w:r>
      <w:r w:rsidRPr="005864E7">
        <w:rPr>
          <w:rFonts w:ascii="Times New Roman" w:hAnsi="Times New Roman" w:cs="Times New Roman"/>
          <w:bCs/>
          <w:color w:val="000000"/>
          <w:sz w:val="26"/>
          <w:szCs w:val="26"/>
          <w:lang w:val="nl-NL"/>
        </w:rPr>
        <w:t>Vận dụng</w:t>
      </w:r>
      <w:r w:rsidRPr="005864E7">
        <w:rPr>
          <w:rFonts w:ascii="Times New Roman" w:hAnsi="Times New Roman" w:cs="Times New Roman"/>
          <w:color w:val="000000"/>
          <w:sz w:val="26"/>
          <w:szCs w:val="26"/>
          <w:lang w:val="nl-NL"/>
        </w:rPr>
        <w:t> chiếm tỉ lệ 20% đề kiểm tra (Các câu hỏi yêu cầu học sinh vận dụng kiến thức, kĩ năng đã học để giải quyết vấn đề đặt ra trong các tình huống gắn với nội dung các bài học hoặc chủ đề trong chương trình môn học, hoạt động giáo dục).</w:t>
      </w:r>
    </w:p>
    <w:p w14:paraId="644616A9"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color w:val="000000"/>
          <w:sz w:val="26"/>
          <w:szCs w:val="26"/>
          <w:lang w:val="nl-NL"/>
        </w:rPr>
        <w:t>+ </w:t>
      </w:r>
      <w:r w:rsidRPr="005864E7">
        <w:rPr>
          <w:rFonts w:ascii="Times New Roman" w:hAnsi="Times New Roman" w:cs="Times New Roman"/>
          <w:bCs/>
          <w:color w:val="000000"/>
          <w:sz w:val="26"/>
          <w:szCs w:val="26"/>
          <w:lang w:val="nl-NL"/>
        </w:rPr>
        <w:t>Vận dụng cao</w:t>
      </w:r>
      <w:r w:rsidRPr="005864E7">
        <w:rPr>
          <w:rFonts w:ascii="Times New Roman" w:hAnsi="Times New Roman" w:cs="Times New Roman"/>
          <w:color w:val="000000"/>
          <w:sz w:val="26"/>
          <w:szCs w:val="26"/>
          <w:lang w:val="nl-NL"/>
        </w:rPr>
        <w:t> chiếm tỉ lệ 10% đề kiểm tra (Các câu hỏi yêu cầu học sinh vận dụng tổng hợp kiến thức, kĩ năng đã học để giải quyết vấn đề đặt ra trong các tình huống mới, phù hợp với mức độ cần đạt của chương trình môn học, hoạt động giáo dục).</w:t>
      </w:r>
      <w:r w:rsidRPr="005864E7">
        <w:rPr>
          <w:rFonts w:ascii="Times New Roman" w:hAnsi="Times New Roman" w:cs="Times New Roman"/>
          <w:sz w:val="26"/>
          <w:szCs w:val="26"/>
        </w:rPr>
        <w:t xml:space="preserve"> </w:t>
      </w:r>
    </w:p>
    <w:p w14:paraId="6FE035F2" w14:textId="77777777" w:rsidR="00A000A7" w:rsidRPr="005864E7" w:rsidRDefault="00A000A7" w:rsidP="005864E7">
      <w:pPr>
        <w:spacing w:before="120" w:after="120" w:line="240" w:lineRule="auto"/>
        <w:ind w:firstLine="720"/>
        <w:jc w:val="both"/>
        <w:rPr>
          <w:rFonts w:ascii="Times New Roman" w:hAnsi="Times New Roman" w:cs="Times New Roman"/>
          <w:sz w:val="26"/>
          <w:szCs w:val="26"/>
          <w:u w:val="single"/>
        </w:rPr>
      </w:pPr>
      <w:r w:rsidRPr="005864E7">
        <w:rPr>
          <w:rFonts w:ascii="Times New Roman" w:hAnsi="Times New Roman" w:cs="Times New Roman"/>
          <w:bCs/>
          <w:sz w:val="26"/>
          <w:szCs w:val="26"/>
        </w:rPr>
        <w:t xml:space="preserve">- </w:t>
      </w:r>
      <w:r w:rsidRPr="005864E7">
        <w:rPr>
          <w:rFonts w:ascii="Times New Roman" w:hAnsi="Times New Roman" w:cs="Times New Roman"/>
          <w:sz w:val="26"/>
          <w:szCs w:val="26"/>
        </w:rPr>
        <w:t xml:space="preserve">Trước khi ra đề kiểm tra phải hướng dẫn học sinh </w:t>
      </w:r>
      <w:r w:rsidR="00CC4169" w:rsidRPr="005864E7">
        <w:rPr>
          <w:rFonts w:ascii="Times New Roman" w:hAnsi="Times New Roman" w:cs="Times New Roman"/>
          <w:sz w:val="26"/>
          <w:szCs w:val="26"/>
        </w:rPr>
        <w:t>ôn tập theo ma trận, bảng đặc tả</w:t>
      </w:r>
    </w:p>
    <w:p w14:paraId="07827BFB" w14:textId="65479F29" w:rsidR="00A000A7" w:rsidRPr="005864E7" w:rsidRDefault="00A000A7" w:rsidP="005864E7">
      <w:pPr>
        <w:spacing w:before="120" w:after="120" w:line="240" w:lineRule="auto"/>
        <w:ind w:firstLine="720"/>
        <w:jc w:val="both"/>
        <w:rPr>
          <w:rFonts w:ascii="Times New Roman" w:hAnsi="Times New Roman" w:cs="Times New Roman"/>
          <w:i/>
          <w:sz w:val="26"/>
          <w:szCs w:val="26"/>
        </w:rPr>
      </w:pPr>
      <w:r w:rsidRPr="005864E7">
        <w:rPr>
          <w:rFonts w:ascii="Times New Roman" w:hAnsi="Times New Roman" w:cs="Times New Roman"/>
          <w:sz w:val="26"/>
          <w:szCs w:val="26"/>
        </w:rPr>
        <w:t xml:space="preserve">- Quy định về hình thức ma trận, đặc tả của đề, đề kiểm tra, đáp án: </w:t>
      </w:r>
      <w:r w:rsidR="00736725" w:rsidRPr="005864E7">
        <w:rPr>
          <w:rFonts w:ascii="Times New Roman" w:hAnsi="Times New Roman" w:cs="Times New Roman"/>
          <w:i/>
          <w:sz w:val="26"/>
          <w:szCs w:val="26"/>
        </w:rPr>
        <w:t>Theo hướng dẫn của nhà trường năm học 2022-2023</w:t>
      </w:r>
    </w:p>
    <w:p w14:paraId="33DAF16D" w14:textId="77777777" w:rsidR="00A000A7" w:rsidRPr="005864E7" w:rsidRDefault="00A000A7" w:rsidP="005864E7">
      <w:pPr>
        <w:spacing w:before="120" w:after="120" w:line="240" w:lineRule="auto"/>
        <w:ind w:firstLine="720"/>
        <w:jc w:val="both"/>
        <w:rPr>
          <w:rFonts w:ascii="Times New Roman" w:hAnsi="Times New Roman" w:cs="Times New Roman"/>
          <w:sz w:val="26"/>
          <w:szCs w:val="26"/>
          <w:bdr w:val="none" w:sz="0" w:space="0" w:color="auto" w:frame="1"/>
        </w:rPr>
      </w:pPr>
      <w:r w:rsidRPr="005864E7">
        <w:rPr>
          <w:rFonts w:ascii="Times New Roman" w:hAnsi="Times New Roman" w:cs="Times New Roman"/>
          <w:iCs/>
          <w:sz w:val="26"/>
          <w:szCs w:val="26"/>
          <w:lang w:val="pt-BR"/>
        </w:rPr>
        <w:t xml:space="preserve">- Quy định về chấm chữa, trả bài: </w:t>
      </w:r>
      <w:r w:rsidRPr="005864E7">
        <w:rPr>
          <w:rFonts w:ascii="Times New Roman" w:hAnsi="Times New Roman" w:cs="Times New Roman"/>
          <w:sz w:val="26"/>
          <w:szCs w:val="26"/>
          <w:lang w:val="pt-BR"/>
        </w:rPr>
        <w:t xml:space="preserve">Chấm bằng bút đỏ, có chỉ ra những chỗ sai cho học sinh có nhận xét cụ thể về ưu điểm, tồn tại về bài làm của học sinh, </w:t>
      </w:r>
      <w:r w:rsidRPr="005864E7">
        <w:rPr>
          <w:rFonts w:ascii="Times New Roman" w:hAnsi="Times New Roman" w:cs="Times New Roman"/>
          <w:spacing w:val="-2"/>
          <w:sz w:val="26"/>
          <w:szCs w:val="26"/>
          <w:lang w:val="vi-VN"/>
        </w:rPr>
        <w:t>động viên sự cố gắng tiến bộ của học sinh</w:t>
      </w:r>
      <w:r w:rsidRPr="005864E7">
        <w:rPr>
          <w:rFonts w:ascii="Times New Roman" w:hAnsi="Times New Roman" w:cs="Times New Roman"/>
          <w:sz w:val="26"/>
          <w:szCs w:val="26"/>
          <w:lang w:val="pt-BR"/>
        </w:rPr>
        <w:t>. Bàn giao bài kiểm tra giữa kỳ và cuối kỳ cho đ/c Đức lưu trữ đến khi kết thúc năm học; b</w:t>
      </w:r>
      <w:r w:rsidRPr="005864E7">
        <w:rPr>
          <w:rFonts w:ascii="Times New Roman" w:hAnsi="Times New Roman" w:cs="Times New Roman"/>
          <w:sz w:val="26"/>
          <w:szCs w:val="26"/>
          <w:bdr w:val="none" w:sz="0" w:space="0" w:color="auto" w:frame="1"/>
        </w:rPr>
        <w:t xml:space="preserve">ài kiểm tra thường xuyên bằng hình thức viết trả sau tối đa 1 tuần, bài kiểm tra giữa kỳ trả sau tối đa 2 tuần. Riêng bài viết văn trả theo phân phối của chương trình. </w:t>
      </w:r>
    </w:p>
    <w:p w14:paraId="716CA0A3" w14:textId="77777777" w:rsidR="00A000A7" w:rsidRPr="005864E7" w:rsidRDefault="00A000A7" w:rsidP="005864E7">
      <w:pPr>
        <w:spacing w:before="120" w:after="120" w:line="240" w:lineRule="auto"/>
        <w:ind w:firstLine="720"/>
        <w:jc w:val="both"/>
        <w:rPr>
          <w:rFonts w:ascii="Times New Roman" w:hAnsi="Times New Roman" w:cs="Times New Roman"/>
          <w:sz w:val="26"/>
          <w:szCs w:val="26"/>
          <w:bdr w:val="none" w:sz="0" w:space="0" w:color="auto" w:frame="1"/>
        </w:rPr>
      </w:pPr>
      <w:r w:rsidRPr="005864E7">
        <w:rPr>
          <w:rFonts w:ascii="Times New Roman" w:hAnsi="Times New Roman" w:cs="Times New Roman"/>
          <w:sz w:val="26"/>
          <w:szCs w:val="26"/>
          <w:bdr w:val="none" w:sz="0" w:space="0" w:color="auto" w:frame="1"/>
        </w:rPr>
        <w:t>2.4.2. Đánh giá bằng nhận xét sự tiến bộ về thái độ, hành vi và kết quả thực hiện các nhiệm vụ học tập của học sinh trong quá trình học tập môn học, hoạt động giáo dục: Thực hiện sau mỗi học kỳ và cả năm học.</w:t>
      </w:r>
    </w:p>
    <w:p w14:paraId="6F5B7656"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2.5. Bồi dưỡng chuyên môn</w:t>
      </w:r>
    </w:p>
    <w:p w14:paraId="22D7BB74"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Tham gia đầy đủ, có hiệu quả các nội dung bồi dưỡng của Bộ, Sở, Nhà trường và của tổ chuyên môn. Đặc biệt chú trọng công tác tự bồi dưỡng.</w:t>
      </w:r>
    </w:p>
    <w:p w14:paraId="493F0E82"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xml:space="preserve">2.6. Các hoạt động khác: Thực hiện theo kế hoạch của nhà trường và các văn bản hiện hành của Bộ GD&amp;ĐT, Sở GD&amp;ĐT Lào Cai. Thực hiện nghiêm túc nội quy, quy định cơ quan. </w:t>
      </w:r>
    </w:p>
    <w:p w14:paraId="131C6201" w14:textId="77777777" w:rsidR="00A000A7" w:rsidRPr="005864E7" w:rsidRDefault="00A000A7" w:rsidP="005864E7">
      <w:pPr>
        <w:spacing w:before="120" w:after="120" w:line="240" w:lineRule="auto"/>
        <w:ind w:firstLine="720"/>
        <w:jc w:val="both"/>
        <w:rPr>
          <w:rFonts w:ascii="Times New Roman" w:hAnsi="Times New Roman" w:cs="Times New Roman"/>
          <w:b/>
          <w:sz w:val="26"/>
          <w:szCs w:val="26"/>
        </w:rPr>
      </w:pPr>
      <w:r w:rsidRPr="005864E7">
        <w:rPr>
          <w:rFonts w:ascii="Times New Roman" w:hAnsi="Times New Roman" w:cs="Times New Roman"/>
          <w:b/>
          <w:sz w:val="26"/>
          <w:szCs w:val="26"/>
        </w:rPr>
        <w:t>3. Chế độ thông tin báo cáo</w:t>
      </w:r>
    </w:p>
    <w:p w14:paraId="42E86C7F"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Thực hiện chế độ thông tin báo cáo giữa lãnh đạo nhà trường và GVBM qua 2 hình thức: Trực tiếp và gián tiếp bằng văn bản giấy hoặc gửi qua email.</w:t>
      </w:r>
    </w:p>
    <w:p w14:paraId="69971D73"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t>- CBQL, GVBM có trách nhiệm kiểm tra hộp thư (email) ít nhất 1 lần/ ngày làm việc (vào buổi sáng và buổi chiều), đảm bảo điện thoại, zalo liên lạc thườ</w:t>
      </w:r>
      <w:r w:rsidR="00C14638" w:rsidRPr="005864E7">
        <w:rPr>
          <w:rFonts w:ascii="Times New Roman" w:hAnsi="Times New Roman" w:cs="Times New Roman"/>
          <w:sz w:val="26"/>
          <w:szCs w:val="26"/>
        </w:rPr>
        <w:t>ng xuyên trong giờ</w:t>
      </w:r>
      <w:r w:rsidRPr="005864E7">
        <w:rPr>
          <w:rFonts w:ascii="Times New Roman" w:hAnsi="Times New Roman" w:cs="Times New Roman"/>
          <w:sz w:val="26"/>
          <w:szCs w:val="26"/>
        </w:rPr>
        <w:t xml:space="preserve"> hành chính. Thực hiện truy nhập, tiếp nhận thông tin từ 3 hình thức trên để xử lý công việc ngay khi có yêu cầu đột xuất của lãnh đạo nhà trường hoặc cơ quan quản lý cấp trên. </w:t>
      </w:r>
    </w:p>
    <w:p w14:paraId="6551B265" w14:textId="77777777" w:rsidR="00A000A7" w:rsidRPr="005864E7" w:rsidRDefault="00A000A7" w:rsidP="005864E7">
      <w:pPr>
        <w:spacing w:before="120" w:after="120" w:line="240" w:lineRule="auto"/>
        <w:ind w:firstLine="720"/>
        <w:jc w:val="both"/>
        <w:rPr>
          <w:rFonts w:ascii="Times New Roman" w:hAnsi="Times New Roman" w:cs="Times New Roman"/>
          <w:sz w:val="26"/>
          <w:szCs w:val="26"/>
        </w:rPr>
      </w:pPr>
      <w:r w:rsidRPr="005864E7">
        <w:rPr>
          <w:rFonts w:ascii="Times New Roman" w:hAnsi="Times New Roman" w:cs="Times New Roman"/>
          <w:sz w:val="26"/>
          <w:szCs w:val="26"/>
        </w:rPr>
        <w:lastRenderedPageBreak/>
        <w:t>Trên đây là một số quy định chuyên môn của trường THPT số 2 Mường Khương áp dụng từ năm học 202</w:t>
      </w:r>
      <w:r w:rsidR="00736725" w:rsidRPr="005864E7">
        <w:rPr>
          <w:rFonts w:ascii="Times New Roman" w:hAnsi="Times New Roman" w:cs="Times New Roman"/>
          <w:sz w:val="26"/>
          <w:szCs w:val="26"/>
        </w:rPr>
        <w:t>3</w:t>
      </w:r>
      <w:r w:rsidRPr="005864E7">
        <w:rPr>
          <w:rFonts w:ascii="Times New Roman" w:hAnsi="Times New Roman" w:cs="Times New Roman"/>
          <w:sz w:val="26"/>
          <w:szCs w:val="26"/>
        </w:rPr>
        <w:t>-202</w:t>
      </w:r>
      <w:r w:rsidR="00736725" w:rsidRPr="005864E7">
        <w:rPr>
          <w:rFonts w:ascii="Times New Roman" w:hAnsi="Times New Roman" w:cs="Times New Roman"/>
          <w:sz w:val="26"/>
          <w:szCs w:val="26"/>
        </w:rPr>
        <w:t>4</w:t>
      </w:r>
      <w:r w:rsidRPr="005864E7">
        <w:rPr>
          <w:rFonts w:ascii="Times New Roman" w:hAnsi="Times New Roman" w:cs="Times New Roman"/>
          <w:sz w:val="26"/>
          <w:szCs w:val="26"/>
        </w:rPr>
        <w:t xml:space="preserve">. Các TTCM, GVBM nghiên cứu kỹ và tổ chức thực hiện, nếu có vướng mắc cần góp ý, điều chỉnh, báo cáo về bộ phận chuyên môn nhà trường để thống nhất giải quyết. </w:t>
      </w:r>
    </w:p>
    <w:p w14:paraId="0A35C2EF" w14:textId="77777777" w:rsidR="00A000A7" w:rsidRPr="00A000A7" w:rsidRDefault="00A000A7" w:rsidP="00A000A7">
      <w:pPr>
        <w:spacing w:after="0" w:line="240" w:lineRule="auto"/>
        <w:rPr>
          <w:rFonts w:ascii="Times New Roman" w:hAnsi="Times New Roman" w:cs="Times New Roman"/>
          <w:sz w:val="26"/>
          <w:szCs w:val="26"/>
        </w:rPr>
      </w:pPr>
      <w:r w:rsidRPr="00A000A7">
        <w:rPr>
          <w:rFonts w:ascii="Times New Roman" w:hAnsi="Times New Roman" w:cs="Times New Roman"/>
          <w:sz w:val="26"/>
          <w:szCs w:val="26"/>
        </w:rPr>
        <w:t xml:space="preserve">                                                                                 </w:t>
      </w:r>
    </w:p>
    <w:p w14:paraId="1EC6BACA" w14:textId="77777777" w:rsidR="00A000A7" w:rsidRPr="00A000A7" w:rsidRDefault="00A000A7" w:rsidP="00A000A7">
      <w:pPr>
        <w:spacing w:after="0" w:line="240" w:lineRule="auto"/>
        <w:rPr>
          <w:rFonts w:ascii="Times New Roman" w:hAnsi="Times New Roman" w:cs="Times New Roman"/>
          <w:b/>
          <w:sz w:val="26"/>
          <w:szCs w:val="26"/>
          <w:lang w:val="pt-BR"/>
        </w:rPr>
      </w:pPr>
    </w:p>
    <w:p w14:paraId="48F89499" w14:textId="77777777" w:rsidR="00A000A7" w:rsidRPr="00A000A7" w:rsidRDefault="00A000A7" w:rsidP="00A000A7">
      <w:pPr>
        <w:spacing w:after="0" w:line="240" w:lineRule="auto"/>
        <w:rPr>
          <w:rFonts w:ascii="Times New Roman" w:hAnsi="Times New Roman" w:cs="Times New Roman"/>
          <w:b/>
          <w:sz w:val="26"/>
          <w:szCs w:val="26"/>
          <w:lang w:val="pt-BR"/>
        </w:rPr>
      </w:pPr>
    </w:p>
    <w:p w14:paraId="03699AC9" w14:textId="77777777" w:rsidR="00A000A7" w:rsidRPr="00A000A7" w:rsidRDefault="00A000A7" w:rsidP="00A000A7">
      <w:pPr>
        <w:spacing w:after="0" w:line="240" w:lineRule="auto"/>
        <w:rPr>
          <w:rFonts w:ascii="Times New Roman" w:hAnsi="Times New Roman" w:cs="Times New Roman"/>
          <w:b/>
          <w:sz w:val="26"/>
          <w:szCs w:val="26"/>
          <w:lang w:val="pt-BR"/>
        </w:rPr>
      </w:pPr>
    </w:p>
    <w:p w14:paraId="0563C566" w14:textId="77777777" w:rsidR="00A000A7" w:rsidRPr="00A000A7" w:rsidRDefault="00A000A7" w:rsidP="00A000A7">
      <w:pPr>
        <w:spacing w:after="0" w:line="240" w:lineRule="auto"/>
        <w:rPr>
          <w:rFonts w:ascii="Times New Roman" w:hAnsi="Times New Roman" w:cs="Times New Roman"/>
          <w:b/>
          <w:sz w:val="26"/>
          <w:szCs w:val="26"/>
          <w:lang w:val="pt-BR"/>
        </w:rPr>
      </w:pPr>
    </w:p>
    <w:p w14:paraId="5F988C41" w14:textId="77777777" w:rsidR="00A000A7" w:rsidRPr="00A000A7" w:rsidRDefault="00A000A7" w:rsidP="00A000A7">
      <w:pPr>
        <w:spacing w:after="0" w:line="240" w:lineRule="auto"/>
        <w:rPr>
          <w:rFonts w:ascii="Times New Roman" w:hAnsi="Times New Roman" w:cs="Times New Roman"/>
          <w:b/>
          <w:sz w:val="26"/>
          <w:szCs w:val="26"/>
          <w:lang w:val="pt-BR"/>
        </w:rPr>
      </w:pPr>
    </w:p>
    <w:p w14:paraId="7A498E46" w14:textId="77777777" w:rsidR="00736725" w:rsidRDefault="00736725">
      <w:pPr>
        <w:rPr>
          <w:rFonts w:ascii="Times New Roman" w:hAnsi="Times New Roman" w:cs="Times New Roman"/>
          <w:b/>
          <w:sz w:val="26"/>
          <w:szCs w:val="26"/>
          <w:lang w:val="pt-BR"/>
        </w:rPr>
      </w:pPr>
      <w:r>
        <w:rPr>
          <w:rFonts w:ascii="Times New Roman" w:hAnsi="Times New Roman" w:cs="Times New Roman"/>
          <w:b/>
          <w:sz w:val="26"/>
          <w:szCs w:val="26"/>
          <w:lang w:val="pt-BR"/>
        </w:rPr>
        <w:br w:type="page"/>
      </w:r>
    </w:p>
    <w:p w14:paraId="72E40C83" w14:textId="77777777" w:rsidR="00A000A7" w:rsidRPr="00A000A7" w:rsidRDefault="00A000A7" w:rsidP="00A000A7">
      <w:pPr>
        <w:spacing w:after="0" w:line="240" w:lineRule="auto"/>
        <w:rPr>
          <w:rFonts w:ascii="Times New Roman" w:hAnsi="Times New Roman" w:cs="Times New Roman"/>
          <w:b/>
          <w:sz w:val="26"/>
          <w:szCs w:val="26"/>
          <w:lang w:val="pt-BR"/>
        </w:rPr>
      </w:pPr>
    </w:p>
    <w:p w14:paraId="31C0EBD0" w14:textId="77777777" w:rsidR="00A000A7" w:rsidRPr="00A000A7" w:rsidRDefault="00A000A7" w:rsidP="00A000A7">
      <w:pPr>
        <w:spacing w:after="0" w:line="240" w:lineRule="auto"/>
        <w:ind w:firstLine="720"/>
        <w:rPr>
          <w:rFonts w:ascii="Times New Roman" w:hAnsi="Times New Roman" w:cs="Times New Roman"/>
          <w:b/>
          <w:sz w:val="26"/>
          <w:szCs w:val="26"/>
        </w:rPr>
      </w:pPr>
      <w:r w:rsidRPr="00A000A7">
        <w:rPr>
          <w:rFonts w:ascii="Times New Roman" w:hAnsi="Times New Roman" w:cs="Times New Roman"/>
          <w:b/>
          <w:sz w:val="26"/>
          <w:szCs w:val="26"/>
        </w:rPr>
        <w:t>Phụ lục I</w:t>
      </w:r>
    </w:p>
    <w:p w14:paraId="51234588" w14:textId="77777777" w:rsidR="00A000A7" w:rsidRPr="00A000A7" w:rsidRDefault="00A000A7" w:rsidP="00A000A7">
      <w:pPr>
        <w:spacing w:after="0" w:line="240" w:lineRule="auto"/>
        <w:ind w:firstLine="720"/>
        <w:jc w:val="center"/>
        <w:rPr>
          <w:rFonts w:ascii="Times New Roman" w:hAnsi="Times New Roman" w:cs="Times New Roman"/>
          <w:b/>
          <w:sz w:val="26"/>
          <w:szCs w:val="26"/>
        </w:rPr>
      </w:pPr>
      <w:r w:rsidRPr="00A000A7">
        <w:rPr>
          <w:rFonts w:ascii="Times New Roman" w:hAnsi="Times New Roman" w:cs="Times New Roman"/>
          <w:b/>
          <w:sz w:val="26"/>
          <w:szCs w:val="26"/>
        </w:rPr>
        <w:t>QUY ĐỊNH XẾP LOẠI TIẾT HỌC</w:t>
      </w:r>
    </w:p>
    <w:p w14:paraId="512F4A5F" w14:textId="77777777" w:rsidR="00A000A7" w:rsidRPr="00A000A7" w:rsidRDefault="00A000A7" w:rsidP="00A000A7">
      <w:pPr>
        <w:spacing w:after="0" w:line="240" w:lineRule="auto"/>
        <w:jc w:val="center"/>
        <w:rPr>
          <w:rFonts w:ascii="Times New Roman" w:hAnsi="Times New Roman" w:cs="Times New Roman"/>
          <w:b/>
          <w:sz w:val="26"/>
          <w:szCs w:val="26"/>
        </w:rPr>
      </w:pPr>
      <w:r w:rsidRPr="00A000A7">
        <w:rPr>
          <w:rFonts w:ascii="Times New Roman" w:hAnsi="Times New Roman" w:cs="Times New Roman"/>
          <w:b/>
          <w:sz w:val="26"/>
          <w:szCs w:val="26"/>
        </w:rPr>
        <w:t>---------------------</w:t>
      </w:r>
    </w:p>
    <w:p w14:paraId="1E4501CB" w14:textId="6E061BFA" w:rsidR="00A000A7" w:rsidRPr="00A000A7" w:rsidRDefault="00A000A7" w:rsidP="0023725D">
      <w:pPr>
        <w:spacing w:before="120" w:after="120" w:line="240" w:lineRule="auto"/>
        <w:ind w:firstLine="720"/>
        <w:jc w:val="both"/>
        <w:rPr>
          <w:rFonts w:ascii="Times New Roman" w:hAnsi="Times New Roman" w:cs="Times New Roman"/>
          <w:i/>
          <w:iCs/>
          <w:sz w:val="26"/>
          <w:szCs w:val="26"/>
        </w:rPr>
      </w:pPr>
      <w:r w:rsidRPr="00A000A7">
        <w:rPr>
          <w:rFonts w:ascii="Times New Roman" w:hAnsi="Times New Roman" w:cs="Times New Roman"/>
          <w:sz w:val="26"/>
          <w:szCs w:val="26"/>
        </w:rPr>
        <w:t>Kết quả xếp loại tiết học được chia thành 4 mức độ</w:t>
      </w:r>
      <w:r w:rsidRPr="00A000A7">
        <w:rPr>
          <w:rFonts w:ascii="Times New Roman" w:hAnsi="Times New Roman" w:cs="Times New Roman"/>
          <w:b/>
          <w:sz w:val="26"/>
          <w:szCs w:val="26"/>
        </w:rPr>
        <w:t>: Tốt (T), Khá</w:t>
      </w:r>
      <w:r w:rsidR="005864E7">
        <w:rPr>
          <w:rFonts w:ascii="Times New Roman" w:hAnsi="Times New Roman" w:cs="Times New Roman"/>
          <w:b/>
          <w:sz w:val="26"/>
          <w:szCs w:val="26"/>
        </w:rPr>
        <w:t xml:space="preserve"> </w:t>
      </w:r>
      <w:r w:rsidRPr="00A000A7">
        <w:rPr>
          <w:rFonts w:ascii="Times New Roman" w:hAnsi="Times New Roman" w:cs="Times New Roman"/>
          <w:b/>
          <w:sz w:val="26"/>
          <w:szCs w:val="26"/>
        </w:rPr>
        <w:t>(K), Trung bình</w:t>
      </w:r>
      <w:r w:rsidR="005864E7">
        <w:rPr>
          <w:rFonts w:ascii="Times New Roman" w:hAnsi="Times New Roman" w:cs="Times New Roman"/>
          <w:b/>
          <w:sz w:val="26"/>
          <w:szCs w:val="26"/>
        </w:rPr>
        <w:t xml:space="preserve"> </w:t>
      </w:r>
      <w:r w:rsidRPr="00A000A7">
        <w:rPr>
          <w:rFonts w:ascii="Times New Roman" w:hAnsi="Times New Roman" w:cs="Times New Roman"/>
          <w:b/>
          <w:sz w:val="26"/>
          <w:szCs w:val="26"/>
        </w:rPr>
        <w:t>(TB), Yếu</w:t>
      </w:r>
      <w:r w:rsidRPr="00A000A7">
        <w:rPr>
          <w:rFonts w:ascii="Times New Roman" w:hAnsi="Times New Roman" w:cs="Times New Roman"/>
          <w:sz w:val="26"/>
          <w:szCs w:val="26"/>
        </w:rPr>
        <w:t xml:space="preserve">. Không được mâu thuẫn giữa ý kiến nhận xét với xếp loại </w:t>
      </w:r>
      <w:r w:rsidRPr="00A000A7">
        <w:rPr>
          <w:rFonts w:ascii="Times New Roman" w:hAnsi="Times New Roman" w:cs="Times New Roman"/>
          <w:i/>
          <w:iCs/>
          <w:sz w:val="26"/>
          <w:szCs w:val="26"/>
        </w:rPr>
        <w:t>(Ví dụ: Phần nhận xét được ghi là: Học sinh không chuẩn bị bài đầy đủ; học sinh ít tham gia phát biểu ý kiến; có học sinh thiếu tập trung trong giờ học, thiếu đồ dùng học tập… mà lại xếp loại Tốt)</w:t>
      </w:r>
    </w:p>
    <w:p w14:paraId="58629612" w14:textId="77777777" w:rsidR="00A000A7" w:rsidRPr="00A000A7" w:rsidRDefault="00A000A7" w:rsidP="0023725D">
      <w:pPr>
        <w:spacing w:before="120" w:after="120" w:line="240" w:lineRule="auto"/>
        <w:ind w:firstLine="720"/>
        <w:jc w:val="both"/>
        <w:rPr>
          <w:rFonts w:ascii="Times New Roman" w:hAnsi="Times New Roman" w:cs="Times New Roman"/>
          <w:b/>
          <w:sz w:val="26"/>
          <w:szCs w:val="26"/>
        </w:rPr>
      </w:pPr>
      <w:r w:rsidRPr="00A000A7">
        <w:rPr>
          <w:rFonts w:ascii="Times New Roman" w:hAnsi="Times New Roman" w:cs="Times New Roman"/>
          <w:b/>
          <w:sz w:val="26"/>
          <w:szCs w:val="26"/>
        </w:rPr>
        <w:t>I/</w:t>
      </w:r>
      <w:r w:rsidRPr="00A000A7">
        <w:rPr>
          <w:rFonts w:ascii="Times New Roman" w:hAnsi="Times New Roman" w:cs="Times New Roman"/>
          <w:sz w:val="26"/>
          <w:szCs w:val="26"/>
        </w:rPr>
        <w:t xml:space="preserve"> </w:t>
      </w:r>
      <w:r w:rsidRPr="00A000A7">
        <w:rPr>
          <w:rFonts w:ascii="Times New Roman" w:hAnsi="Times New Roman" w:cs="Times New Roman"/>
          <w:b/>
          <w:sz w:val="26"/>
          <w:szCs w:val="26"/>
        </w:rPr>
        <w:t>VIỆC XẾP LOẠI GIỜ DẠY CĂN CỨ TRÊN 3 YÊU CẦU SAU:</w:t>
      </w:r>
    </w:p>
    <w:p w14:paraId="59241BC3"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xml:space="preserve">1. Tính chuyên cần lớp học </w:t>
      </w:r>
    </w:p>
    <w:p w14:paraId="5949DEE8" w14:textId="56E3AC13"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2. Nền nếp lớp học (vệ sinh, trang phục…)</w:t>
      </w:r>
    </w:p>
    <w:p w14:paraId="01F946AC" w14:textId="6A541AAC"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3. Học tập</w:t>
      </w:r>
      <w:r w:rsidR="005864E7">
        <w:rPr>
          <w:rFonts w:ascii="Times New Roman" w:hAnsi="Times New Roman" w:cs="Times New Roman"/>
          <w:sz w:val="26"/>
          <w:szCs w:val="26"/>
        </w:rPr>
        <w:t xml:space="preserve"> </w:t>
      </w:r>
      <w:r w:rsidRPr="00A000A7">
        <w:rPr>
          <w:rFonts w:ascii="Times New Roman" w:hAnsi="Times New Roman" w:cs="Times New Roman"/>
          <w:sz w:val="26"/>
          <w:szCs w:val="26"/>
        </w:rPr>
        <w:t>(ý thức, tinh thần học tập, kết quả học)</w:t>
      </w:r>
    </w:p>
    <w:p w14:paraId="5318E689" w14:textId="77777777" w:rsidR="00A000A7" w:rsidRPr="00A000A7" w:rsidRDefault="00A000A7" w:rsidP="0023725D">
      <w:pPr>
        <w:spacing w:before="120" w:after="120" w:line="240" w:lineRule="auto"/>
        <w:ind w:firstLine="720"/>
        <w:jc w:val="both"/>
        <w:rPr>
          <w:rFonts w:ascii="Times New Roman" w:hAnsi="Times New Roman" w:cs="Times New Roman"/>
          <w:b/>
          <w:sz w:val="26"/>
          <w:szCs w:val="26"/>
        </w:rPr>
      </w:pPr>
      <w:r w:rsidRPr="00A000A7">
        <w:rPr>
          <w:rFonts w:ascii="Times New Roman" w:hAnsi="Times New Roman" w:cs="Times New Roman"/>
          <w:sz w:val="26"/>
          <w:szCs w:val="26"/>
        </w:rPr>
        <w:t xml:space="preserve"> </w:t>
      </w:r>
      <w:r w:rsidRPr="00A000A7">
        <w:rPr>
          <w:rFonts w:ascii="Times New Roman" w:hAnsi="Times New Roman" w:cs="Times New Roman"/>
          <w:sz w:val="26"/>
          <w:szCs w:val="26"/>
        </w:rPr>
        <w:tab/>
      </w:r>
      <w:r w:rsidRPr="00A000A7">
        <w:rPr>
          <w:rFonts w:ascii="Times New Roman" w:hAnsi="Times New Roman" w:cs="Times New Roman"/>
          <w:b/>
          <w:sz w:val="26"/>
          <w:szCs w:val="26"/>
        </w:rPr>
        <w:t>II/ CÁCH XẾP LOẠI CỤ THỂ NHƯ SAU:</w:t>
      </w:r>
    </w:p>
    <w:p w14:paraId="7D50FC7F" w14:textId="77777777" w:rsidR="00A000A7" w:rsidRPr="00A000A7" w:rsidRDefault="00A000A7" w:rsidP="0023725D">
      <w:pPr>
        <w:spacing w:before="120" w:after="120" w:line="240" w:lineRule="auto"/>
        <w:ind w:firstLine="720"/>
        <w:jc w:val="both"/>
        <w:rPr>
          <w:rFonts w:ascii="Times New Roman" w:hAnsi="Times New Roman" w:cs="Times New Roman"/>
          <w:b/>
          <w:sz w:val="26"/>
          <w:szCs w:val="26"/>
        </w:rPr>
      </w:pPr>
      <w:r w:rsidRPr="00A000A7">
        <w:rPr>
          <w:rFonts w:ascii="Times New Roman" w:hAnsi="Times New Roman" w:cs="Times New Roman"/>
          <w:b/>
          <w:sz w:val="26"/>
          <w:szCs w:val="26"/>
        </w:rPr>
        <w:t>1.  Loại Tốt:  Thực hiện nghiêm túc cả 3 nội dung trên cụ thể như sau:</w:t>
      </w:r>
    </w:p>
    <w:p w14:paraId="26F3861B"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Chuyên cần: không quá 02 học sinh nghỉ học có phép. 01 học sinh với lớp A1</w:t>
      </w:r>
    </w:p>
    <w:p w14:paraId="676C77EC"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Nền nếp: Học sinh vào lớp đúng giờ, không có học sinh bỏ tiết. Lớp học sạch sẽ, gọn gàng, có đầy đủ SGK, vở ghi, đồ dùng học tập, có khăn trải bàn, lọ hoa, sơ đồ chỗ ngồi, không có học sinh vi phạm quy định nền nếp (trang phục, đầu tóc…)</w:t>
      </w:r>
    </w:p>
    <w:p w14:paraId="474188D4" w14:textId="2F71B0ED"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Học tập: Học và bài tập đầy đủ, hăng hái phát biểu xây dựng bài, điểm kiểm tra miệng từ 5 điểm trở lên</w:t>
      </w:r>
      <w:r w:rsidR="005864E7">
        <w:rPr>
          <w:rFonts w:ascii="Times New Roman" w:hAnsi="Times New Roman" w:cs="Times New Roman"/>
          <w:sz w:val="26"/>
          <w:szCs w:val="26"/>
        </w:rPr>
        <w:t xml:space="preserve"> </w:t>
      </w:r>
      <w:r w:rsidRPr="00A000A7">
        <w:rPr>
          <w:rFonts w:ascii="Times New Roman" w:hAnsi="Times New Roman" w:cs="Times New Roman"/>
          <w:sz w:val="26"/>
          <w:szCs w:val="26"/>
        </w:rPr>
        <w:t>(Trung bình chung), 6 điểm với lớp A1</w:t>
      </w:r>
    </w:p>
    <w:p w14:paraId="382AFCAA" w14:textId="77777777" w:rsidR="00A000A7" w:rsidRPr="00A000A7" w:rsidRDefault="00A000A7" w:rsidP="0023725D">
      <w:pPr>
        <w:spacing w:before="120" w:after="120" w:line="240" w:lineRule="auto"/>
        <w:ind w:firstLine="720"/>
        <w:jc w:val="both"/>
        <w:rPr>
          <w:rFonts w:ascii="Times New Roman" w:hAnsi="Times New Roman" w:cs="Times New Roman"/>
          <w:b/>
          <w:sz w:val="26"/>
          <w:szCs w:val="26"/>
        </w:rPr>
      </w:pPr>
      <w:r w:rsidRPr="00A000A7">
        <w:rPr>
          <w:rFonts w:ascii="Times New Roman" w:hAnsi="Times New Roman" w:cs="Times New Roman"/>
          <w:b/>
          <w:sz w:val="26"/>
          <w:szCs w:val="26"/>
        </w:rPr>
        <w:t>2.  Loại Khá: Nếu mắc một trong các lỗi sau:</w:t>
      </w:r>
    </w:p>
    <w:p w14:paraId="642BE2D1"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Chuyên cần: Không quá 3 học sinh nghỉ học có phép hoặc 01 học sinh nghỉ học không phép. Lớp A1 không quá 2 học sinh nghỉ học có phép, không có học sinh nghỉ học không phép</w:t>
      </w:r>
    </w:p>
    <w:p w14:paraId="02A95CB2"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Nền nếp: Học sinh vào lớp đúng giờ, không có học sinh bỏ tiết. Lớp học sạch sẽ, gọn gàng, có đầy đủ SGK, vở ghi, đồ dùng học tập, có khăn trải bàn, sơ đồ chỗ ngồi, không quá 2 học sinh vi phạm quy định nền nếp (trang phục, đầu tóc…)</w:t>
      </w:r>
    </w:p>
    <w:p w14:paraId="3655DA4D" w14:textId="04200B1C"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Học tập: Tối đa 05 học sinh không làm BTVN, Điểm kiểm tra miệng đạt từ 4 điểm trở lên.</w:t>
      </w:r>
      <w:r w:rsidR="005864E7">
        <w:rPr>
          <w:rFonts w:ascii="Times New Roman" w:hAnsi="Times New Roman" w:cs="Times New Roman"/>
          <w:sz w:val="26"/>
          <w:szCs w:val="26"/>
        </w:rPr>
        <w:t xml:space="preserve"> </w:t>
      </w:r>
      <w:r w:rsidRPr="00A000A7">
        <w:rPr>
          <w:rFonts w:ascii="Times New Roman" w:hAnsi="Times New Roman" w:cs="Times New Roman"/>
          <w:sz w:val="26"/>
          <w:szCs w:val="26"/>
        </w:rPr>
        <w:t>(Trung bình chung). Lớp A1 không quá 02 học sinh không làm BTVN, điểm kiểm tra từ 5 điểm.</w:t>
      </w:r>
    </w:p>
    <w:p w14:paraId="16A49A50" w14:textId="77777777" w:rsidR="00A000A7" w:rsidRPr="00A000A7" w:rsidRDefault="00A000A7" w:rsidP="0023725D">
      <w:pPr>
        <w:spacing w:before="120" w:after="120" w:line="240" w:lineRule="auto"/>
        <w:ind w:firstLine="720"/>
        <w:jc w:val="both"/>
        <w:rPr>
          <w:rFonts w:ascii="Times New Roman" w:hAnsi="Times New Roman" w:cs="Times New Roman"/>
          <w:b/>
          <w:sz w:val="26"/>
          <w:szCs w:val="26"/>
        </w:rPr>
      </w:pPr>
      <w:r w:rsidRPr="00A000A7">
        <w:rPr>
          <w:rFonts w:ascii="Times New Roman" w:hAnsi="Times New Roman" w:cs="Times New Roman"/>
          <w:b/>
          <w:sz w:val="26"/>
          <w:szCs w:val="26"/>
        </w:rPr>
        <w:t>3. Loại Trung bình: Nếu mắc một trong các lỗi sau:</w:t>
      </w:r>
    </w:p>
    <w:p w14:paraId="43C0AD7A"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Chuyên cần: Không quá 2 học sinh nghỉ học không phép hoặc 4 học sinh nghỉ học có phép. Lớp A1 có 1 học sinh nghỉ học không phép hoặc 3 học sinh nghỉ học có phép.</w:t>
      </w:r>
    </w:p>
    <w:p w14:paraId="51CC06EC"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Nền nếp: Lớp học bàn ghế lộn xộn, học sinh vào muộn, có 01 học sinh bỏ tiết; từ 3 - 5 học sinh vi phạm nền nếp.</w:t>
      </w:r>
    </w:p>
    <w:p w14:paraId="1B327144" w14:textId="30861F21"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Học tập: tối đa 5 HS không làm bài tập ở nhà hoặc chuẩn bị dụng cụ thí nghiệm, đồ dùng đối với môn TD, GDQP theo yêu cầu của GV; Điểm kiểm tra miệng dưới 4 điểm.</w:t>
      </w:r>
      <w:r w:rsidR="0023725D">
        <w:rPr>
          <w:rFonts w:ascii="Times New Roman" w:hAnsi="Times New Roman" w:cs="Times New Roman"/>
          <w:sz w:val="26"/>
          <w:szCs w:val="26"/>
        </w:rPr>
        <w:t xml:space="preserve"> </w:t>
      </w:r>
      <w:r w:rsidRPr="00A000A7">
        <w:rPr>
          <w:rFonts w:ascii="Times New Roman" w:hAnsi="Times New Roman" w:cs="Times New Roman"/>
          <w:sz w:val="26"/>
          <w:szCs w:val="26"/>
        </w:rPr>
        <w:t>(Trung bình chung)</w:t>
      </w:r>
    </w:p>
    <w:p w14:paraId="792FF5E5" w14:textId="77777777" w:rsidR="00A000A7" w:rsidRPr="00A000A7" w:rsidRDefault="00A000A7" w:rsidP="0023725D">
      <w:pPr>
        <w:spacing w:before="120" w:after="120" w:line="240" w:lineRule="auto"/>
        <w:ind w:firstLine="720"/>
        <w:jc w:val="both"/>
        <w:rPr>
          <w:rFonts w:ascii="Times New Roman" w:hAnsi="Times New Roman" w:cs="Times New Roman"/>
          <w:b/>
          <w:sz w:val="26"/>
          <w:szCs w:val="26"/>
        </w:rPr>
      </w:pPr>
      <w:r w:rsidRPr="00A000A7">
        <w:rPr>
          <w:rFonts w:ascii="Times New Roman" w:hAnsi="Times New Roman" w:cs="Times New Roman"/>
          <w:b/>
          <w:sz w:val="26"/>
          <w:szCs w:val="26"/>
        </w:rPr>
        <w:t xml:space="preserve">4. Loại yếu: </w:t>
      </w:r>
    </w:p>
    <w:p w14:paraId="3FF95B3C"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lastRenderedPageBreak/>
        <w:t>- Các trường hợp còn lại hoặc vi phạm 1 trong những điều HS không được làm (điều 40, 41- Điều lệ trường THPT)</w:t>
      </w:r>
    </w:p>
    <w:p w14:paraId="5C2DEF2D" w14:textId="77777777" w:rsidR="00A000A7" w:rsidRPr="00A000A7" w:rsidRDefault="00A000A7" w:rsidP="0023725D">
      <w:pPr>
        <w:spacing w:before="120" w:after="120" w:line="240" w:lineRule="auto"/>
        <w:ind w:firstLine="720"/>
        <w:jc w:val="both"/>
        <w:rPr>
          <w:rFonts w:ascii="Times New Roman" w:hAnsi="Times New Roman" w:cs="Times New Roman"/>
          <w:i/>
          <w:sz w:val="26"/>
          <w:szCs w:val="26"/>
        </w:rPr>
      </w:pPr>
      <w:r w:rsidRPr="00A000A7">
        <w:rPr>
          <w:rFonts w:ascii="Times New Roman" w:hAnsi="Times New Roman" w:cs="Times New Roman"/>
          <w:i/>
          <w:sz w:val="26"/>
          <w:szCs w:val="26"/>
        </w:rPr>
        <w:t>+ Xúc phạm nhân phẩm, danh dự; xâm phạm thân thể GV, CB, NV của trường và HS khác.</w:t>
      </w:r>
    </w:p>
    <w:p w14:paraId="693D7E24" w14:textId="77777777" w:rsidR="00A000A7" w:rsidRPr="00A000A7" w:rsidRDefault="00A000A7" w:rsidP="0023725D">
      <w:pPr>
        <w:spacing w:before="120" w:after="120" w:line="240" w:lineRule="auto"/>
        <w:ind w:firstLine="720"/>
        <w:jc w:val="both"/>
        <w:rPr>
          <w:rFonts w:ascii="Times New Roman" w:hAnsi="Times New Roman" w:cs="Times New Roman"/>
          <w:i/>
          <w:sz w:val="26"/>
          <w:szCs w:val="26"/>
        </w:rPr>
      </w:pPr>
      <w:r w:rsidRPr="00A000A7">
        <w:rPr>
          <w:rFonts w:ascii="Times New Roman" w:hAnsi="Times New Roman" w:cs="Times New Roman"/>
          <w:i/>
          <w:sz w:val="26"/>
          <w:szCs w:val="26"/>
        </w:rPr>
        <w:t>+ Gian lận trong kiểm tra đánh giá; làm việc riêng; hút thuốc lá; uống rượu bia; sử dụng điện thoại.</w:t>
      </w:r>
    </w:p>
    <w:p w14:paraId="771D2163" w14:textId="77777777" w:rsidR="00A000A7" w:rsidRPr="00A000A7" w:rsidRDefault="00A000A7" w:rsidP="0023725D">
      <w:pPr>
        <w:spacing w:before="120" w:after="120" w:line="240" w:lineRule="auto"/>
        <w:ind w:firstLine="720"/>
        <w:jc w:val="both"/>
        <w:rPr>
          <w:rFonts w:ascii="Times New Roman" w:hAnsi="Times New Roman" w:cs="Times New Roman"/>
          <w:i/>
          <w:sz w:val="26"/>
          <w:szCs w:val="26"/>
        </w:rPr>
      </w:pPr>
      <w:r w:rsidRPr="00A000A7">
        <w:rPr>
          <w:rFonts w:ascii="Times New Roman" w:hAnsi="Times New Roman" w:cs="Times New Roman"/>
          <w:i/>
          <w:sz w:val="26"/>
          <w:szCs w:val="26"/>
        </w:rPr>
        <w:t>+ Đánh bạc, vận chuyển, tàng trữ, sử dụng ma túy, vũ khí, chất độc hại, văn hóa phẩm đồi trụy.</w:t>
      </w:r>
    </w:p>
    <w:p w14:paraId="3396CBE6" w14:textId="77777777" w:rsidR="00A000A7" w:rsidRPr="00A000A7" w:rsidRDefault="00A000A7" w:rsidP="0023725D">
      <w:pPr>
        <w:spacing w:before="120" w:after="120" w:line="240" w:lineRule="auto"/>
        <w:ind w:firstLine="720"/>
        <w:jc w:val="both"/>
        <w:rPr>
          <w:rFonts w:ascii="Times New Roman" w:hAnsi="Times New Roman" w:cs="Times New Roman"/>
          <w:i/>
          <w:sz w:val="26"/>
          <w:szCs w:val="26"/>
        </w:rPr>
      </w:pPr>
      <w:r w:rsidRPr="00A000A7">
        <w:rPr>
          <w:rFonts w:ascii="Times New Roman" w:hAnsi="Times New Roman" w:cs="Times New Roman"/>
          <w:i/>
          <w:sz w:val="26"/>
          <w:szCs w:val="26"/>
        </w:rPr>
        <w:t>+ Trang điểm lòe loẹt, sơn móng tay, móng chân; nhuộm tóc khác màu đen.</w:t>
      </w:r>
    </w:p>
    <w:p w14:paraId="3B1916FD"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b/>
          <w:sz w:val="26"/>
          <w:szCs w:val="26"/>
        </w:rPr>
        <w:t>Lưu ý</w:t>
      </w:r>
      <w:r w:rsidRPr="00A000A7">
        <w:rPr>
          <w:rFonts w:ascii="Times New Roman" w:hAnsi="Times New Roman" w:cs="Times New Roman"/>
          <w:sz w:val="26"/>
          <w:szCs w:val="26"/>
        </w:rPr>
        <w:t xml:space="preserve">: </w:t>
      </w:r>
    </w:p>
    <w:p w14:paraId="4C93B8FB"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xml:space="preserve">+ Nếu trong giờ học lớp vi phạm chỉ một nội dung nhỏ trong 1 yêu cầu trong khi các yêu cầu khác thực hiện tốt thì giáo viên không hạ bậc xếp loại giờ học đó. </w:t>
      </w:r>
    </w:p>
    <w:p w14:paraId="5A2C638D" w14:textId="08EDC69A"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Nếu trong tiêu chí nề nếp còn có nội dung giáo viên phải nhắc nhở nhưng học sinh đã</w:t>
      </w:r>
      <w:r w:rsidR="00C14638">
        <w:rPr>
          <w:rFonts w:ascii="Times New Roman" w:hAnsi="Times New Roman" w:cs="Times New Roman"/>
          <w:sz w:val="26"/>
          <w:szCs w:val="26"/>
        </w:rPr>
        <w:t xml:space="preserve"> </w:t>
      </w:r>
      <w:r w:rsidRPr="00A000A7">
        <w:rPr>
          <w:rFonts w:ascii="Times New Roman" w:hAnsi="Times New Roman" w:cs="Times New Roman"/>
          <w:sz w:val="26"/>
          <w:szCs w:val="26"/>
        </w:rPr>
        <w:t>kịp thời khắc phục sửa chữa giáo viên không đánh giá vào tiết học</w:t>
      </w:r>
      <w:r w:rsidR="0023725D">
        <w:rPr>
          <w:rFonts w:ascii="Times New Roman" w:hAnsi="Times New Roman" w:cs="Times New Roman"/>
          <w:sz w:val="26"/>
          <w:szCs w:val="26"/>
        </w:rPr>
        <w:t xml:space="preserve"> </w:t>
      </w:r>
      <w:r w:rsidRPr="00A000A7">
        <w:rPr>
          <w:rFonts w:ascii="Times New Roman" w:hAnsi="Times New Roman" w:cs="Times New Roman"/>
          <w:sz w:val="26"/>
          <w:szCs w:val="26"/>
        </w:rPr>
        <w:t xml:space="preserve">(trừ lỗi có học sinh bỏ tiết). </w:t>
      </w:r>
    </w:p>
    <w:p w14:paraId="73F4076A" w14:textId="0EA4607D"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 Nếu trời mưa quá to giáo viên không đánh giá chỉ tiêu chuyên cần giờ học</w:t>
      </w:r>
      <w:r w:rsidR="0023725D">
        <w:rPr>
          <w:rFonts w:ascii="Times New Roman" w:hAnsi="Times New Roman" w:cs="Times New Roman"/>
          <w:sz w:val="26"/>
          <w:szCs w:val="26"/>
        </w:rPr>
        <w:t xml:space="preserve"> </w:t>
      </w:r>
      <w:r w:rsidRPr="00A000A7">
        <w:rPr>
          <w:rFonts w:ascii="Times New Roman" w:hAnsi="Times New Roman" w:cs="Times New Roman"/>
          <w:sz w:val="26"/>
          <w:szCs w:val="26"/>
        </w:rPr>
        <w:t>(Tuy nhiên tùy từng điều kiện cụ thể để xếp loại tiết học hợp lí). Nếu trong lớp có học sinh nghỉ do dịch bệnh, chữa bệnh dài ngày, nhà có đám hiếu…tổ chủ nhiệm xác nhận thì giáo viên không xét vào chuyên cần của lớp).</w:t>
      </w:r>
    </w:p>
    <w:p w14:paraId="73CD5CA0" w14:textId="77777777" w:rsidR="00A000A7" w:rsidRPr="00A000A7" w:rsidRDefault="00A000A7" w:rsidP="0023725D">
      <w:pPr>
        <w:spacing w:before="120" w:after="120" w:line="240" w:lineRule="auto"/>
        <w:ind w:firstLine="720"/>
        <w:jc w:val="both"/>
        <w:rPr>
          <w:rFonts w:ascii="Times New Roman" w:hAnsi="Times New Roman" w:cs="Times New Roman"/>
          <w:sz w:val="26"/>
          <w:szCs w:val="26"/>
        </w:rPr>
      </w:pPr>
      <w:r w:rsidRPr="00A000A7">
        <w:rPr>
          <w:rFonts w:ascii="Times New Roman" w:hAnsi="Times New Roman" w:cs="Times New Roman"/>
          <w:sz w:val="26"/>
          <w:szCs w:val="26"/>
        </w:rPr>
        <w:t>Mọi đánh giá - xếp loại tiết học trái với qui định này sẽ được TTCM, Tổ CN, Ban Thi đua theo dõi và đánh giá, xếp loại GV theo tháng và năm học.</w:t>
      </w:r>
    </w:p>
    <w:p w14:paraId="28674E5A" w14:textId="77777777" w:rsidR="00A000A7" w:rsidRPr="00A000A7" w:rsidRDefault="00A000A7" w:rsidP="00A000A7">
      <w:pPr>
        <w:spacing w:after="0" w:line="240" w:lineRule="auto"/>
        <w:rPr>
          <w:rFonts w:ascii="Times New Roman" w:hAnsi="Times New Roman" w:cs="Times New Roman"/>
          <w:b/>
          <w:sz w:val="26"/>
          <w:szCs w:val="26"/>
          <w:lang w:val="pt-BR"/>
        </w:rPr>
        <w:sectPr w:rsidR="00A000A7" w:rsidRPr="00A000A7" w:rsidSect="00316B19">
          <w:footerReference w:type="even" r:id="rId7"/>
          <w:footerReference w:type="default" r:id="rId8"/>
          <w:pgSz w:w="11907" w:h="16840" w:code="9"/>
          <w:pgMar w:top="1134" w:right="851" w:bottom="1134" w:left="1701" w:header="567" w:footer="567" w:gutter="0"/>
          <w:cols w:space="720"/>
          <w:docGrid w:linePitch="381"/>
        </w:sectPr>
      </w:pPr>
    </w:p>
    <w:p w14:paraId="1E359FA6" w14:textId="77777777" w:rsidR="00A000A7" w:rsidRPr="00A000A7" w:rsidRDefault="00A000A7" w:rsidP="00A000A7">
      <w:pPr>
        <w:spacing w:after="0" w:line="240" w:lineRule="auto"/>
        <w:rPr>
          <w:rFonts w:ascii="Times New Roman" w:hAnsi="Times New Roman" w:cs="Times New Roman"/>
          <w:b/>
          <w:bCs/>
          <w:sz w:val="26"/>
          <w:szCs w:val="26"/>
        </w:rPr>
      </w:pPr>
      <w:r w:rsidRPr="00A000A7">
        <w:rPr>
          <w:rFonts w:ascii="Times New Roman" w:hAnsi="Times New Roman" w:cs="Times New Roman"/>
          <w:b/>
          <w:bCs/>
          <w:sz w:val="26"/>
          <w:szCs w:val="26"/>
        </w:rPr>
        <w:lastRenderedPageBreak/>
        <w:t>Phụ lụ</w:t>
      </w:r>
      <w:r w:rsidR="00BE58AB">
        <w:rPr>
          <w:rFonts w:ascii="Times New Roman" w:hAnsi="Times New Roman" w:cs="Times New Roman"/>
          <w:b/>
          <w:bCs/>
          <w:sz w:val="26"/>
          <w:szCs w:val="26"/>
        </w:rPr>
        <w:t>c II</w:t>
      </w:r>
    </w:p>
    <w:p w14:paraId="0A3A6BB0" w14:textId="77777777" w:rsidR="00A000A7" w:rsidRPr="00A000A7" w:rsidRDefault="00A000A7" w:rsidP="00A000A7">
      <w:pPr>
        <w:spacing w:after="0" w:line="240" w:lineRule="auto"/>
        <w:jc w:val="center"/>
        <w:rPr>
          <w:rFonts w:ascii="Times New Roman" w:hAnsi="Times New Roman" w:cs="Times New Roman"/>
          <w:b/>
          <w:bCs/>
          <w:sz w:val="26"/>
          <w:szCs w:val="26"/>
          <w:lang w:val="vi-VN"/>
        </w:rPr>
      </w:pPr>
      <w:r w:rsidRPr="00A000A7">
        <w:rPr>
          <w:rFonts w:ascii="Times New Roman" w:hAnsi="Times New Roman" w:cs="Times New Roman"/>
          <w:b/>
          <w:bCs/>
          <w:sz w:val="26"/>
          <w:szCs w:val="26"/>
          <w:lang w:val="vi-VN"/>
        </w:rPr>
        <w:t>MẪU PHIẾU ĐÁNH GIÁ BÀI DẠY</w:t>
      </w:r>
    </w:p>
    <w:p w14:paraId="7E42043E" w14:textId="77777777" w:rsidR="00A000A7" w:rsidRPr="00A000A7" w:rsidRDefault="00A000A7" w:rsidP="00A000A7">
      <w:pPr>
        <w:spacing w:after="0" w:line="240" w:lineRule="auto"/>
        <w:jc w:val="center"/>
        <w:rPr>
          <w:rFonts w:ascii="Times New Roman" w:hAnsi="Times New Roman" w:cs="Times New Roman"/>
          <w:bCs/>
          <w:sz w:val="26"/>
          <w:szCs w:val="26"/>
        </w:rPr>
      </w:pPr>
      <w:r w:rsidRPr="00A000A7">
        <w:rPr>
          <w:rFonts w:ascii="Times New Roman" w:hAnsi="Times New Roman" w:cs="Times New Roman"/>
          <w:bCs/>
          <w:sz w:val="26"/>
          <w:szCs w:val="26"/>
        </w:rPr>
        <w:t>(</w:t>
      </w:r>
      <w:r w:rsidRPr="00A000A7">
        <w:rPr>
          <w:rFonts w:ascii="Times New Roman" w:hAnsi="Times New Roman" w:cs="Times New Roman"/>
          <w:bCs/>
          <w:i/>
          <w:sz w:val="26"/>
          <w:szCs w:val="26"/>
        </w:rPr>
        <w:t>Kèm theo văn bản số            /SGD&amp;ĐT-GDTrH ngày       tháng  năm  của Sở GD&amp;ĐT</w:t>
      </w:r>
      <w:r w:rsidRPr="00A000A7">
        <w:rPr>
          <w:rFonts w:ascii="Times New Roman" w:hAnsi="Times New Roman" w:cs="Times New Roman"/>
          <w:bCs/>
          <w:sz w:val="26"/>
          <w:szCs w:val="26"/>
        </w:rPr>
        <w:t>)</w:t>
      </w:r>
    </w:p>
    <w:p w14:paraId="45A9BF66" w14:textId="77777777" w:rsidR="00A000A7" w:rsidRPr="00A000A7" w:rsidRDefault="00A000A7" w:rsidP="00A000A7">
      <w:pPr>
        <w:snapToGrid w:val="0"/>
        <w:spacing w:after="0" w:line="240" w:lineRule="auto"/>
        <w:jc w:val="center"/>
        <w:rPr>
          <w:rFonts w:ascii="Times New Roman" w:hAnsi="Times New Roman" w:cs="Times New Roman"/>
          <w:sz w:val="26"/>
          <w:szCs w:val="26"/>
          <w:lang w:val="vi-VN"/>
        </w:rPr>
      </w:pPr>
      <w:r w:rsidRPr="00A000A7">
        <w:rPr>
          <w:rFonts w:ascii="Times New Roman" w:hAnsi="Times New Roman" w:cs="Times New Roman"/>
          <w:sz w:val="26"/>
          <w:szCs w:val="26"/>
          <w:lang w:val="vi-VN"/>
        </w:rPr>
        <w:t xml:space="preserve">Tên bài dạy: </w:t>
      </w:r>
      <w:r w:rsidRPr="00A000A7">
        <w:rPr>
          <w:rFonts w:ascii="Times New Roman" w:hAnsi="Times New Roman" w:cs="Times New Roman"/>
          <w:sz w:val="26"/>
          <w:szCs w:val="26"/>
        </w:rPr>
        <w:t>………………………</w:t>
      </w:r>
      <w:r w:rsidRPr="00A000A7">
        <w:rPr>
          <w:rFonts w:ascii="Times New Roman" w:hAnsi="Times New Roman" w:cs="Times New Roman"/>
          <w:sz w:val="26"/>
          <w:szCs w:val="26"/>
          <w:lang w:val="vi-VN"/>
        </w:rPr>
        <w:t>.....................................................</w:t>
      </w:r>
    </w:p>
    <w:p w14:paraId="1C209615" w14:textId="77777777" w:rsidR="00A000A7" w:rsidRPr="00A000A7" w:rsidRDefault="00A000A7" w:rsidP="00A000A7">
      <w:pPr>
        <w:snapToGrid w:val="0"/>
        <w:spacing w:after="0" w:line="240" w:lineRule="auto"/>
        <w:jc w:val="center"/>
        <w:rPr>
          <w:rFonts w:ascii="Times New Roman" w:hAnsi="Times New Roman" w:cs="Times New Roman"/>
          <w:sz w:val="26"/>
          <w:szCs w:val="26"/>
          <w:lang w:val="vi-VN"/>
        </w:rPr>
      </w:pPr>
      <w:r w:rsidRPr="00A000A7">
        <w:rPr>
          <w:rFonts w:ascii="Times New Roman" w:hAnsi="Times New Roman" w:cs="Times New Roman"/>
          <w:sz w:val="26"/>
          <w:szCs w:val="26"/>
          <w:lang w:val="vi-VN"/>
        </w:rPr>
        <w:t>Môn học/Hoạt động giáo dục</w:t>
      </w:r>
      <w:r w:rsidRPr="00A000A7">
        <w:rPr>
          <w:rFonts w:ascii="Times New Roman" w:hAnsi="Times New Roman" w:cs="Times New Roman"/>
          <w:sz w:val="26"/>
          <w:szCs w:val="26"/>
        </w:rPr>
        <w:t>: ……….</w:t>
      </w:r>
      <w:r w:rsidRPr="00A000A7">
        <w:rPr>
          <w:rFonts w:ascii="Times New Roman" w:hAnsi="Times New Roman" w:cs="Times New Roman"/>
          <w:sz w:val="26"/>
          <w:szCs w:val="26"/>
          <w:lang w:val="vi-VN"/>
        </w:rPr>
        <w:t>...............................................</w:t>
      </w:r>
    </w:p>
    <w:p w14:paraId="292A57EE" w14:textId="417F4B5D" w:rsidR="00A000A7" w:rsidRPr="00A000A7" w:rsidRDefault="00A000A7" w:rsidP="00A000A7">
      <w:pPr>
        <w:snapToGrid w:val="0"/>
        <w:spacing w:after="0" w:line="240" w:lineRule="auto"/>
        <w:jc w:val="center"/>
        <w:rPr>
          <w:rFonts w:ascii="Times New Roman" w:hAnsi="Times New Roman" w:cs="Times New Roman"/>
          <w:color w:val="000000"/>
          <w:sz w:val="26"/>
          <w:szCs w:val="26"/>
          <w:lang w:val="vi-VN"/>
        </w:rPr>
      </w:pPr>
      <w:r w:rsidRPr="00A000A7">
        <w:rPr>
          <w:rFonts w:ascii="Times New Roman" w:hAnsi="Times New Roman" w:cs="Times New Roman"/>
          <w:color w:val="000000"/>
          <w:sz w:val="26"/>
          <w:szCs w:val="26"/>
        </w:rPr>
        <w:t xml:space="preserve">     </w:t>
      </w:r>
      <w:r w:rsidR="0023725D">
        <w:rPr>
          <w:rFonts w:ascii="Times New Roman" w:hAnsi="Times New Roman" w:cs="Times New Roman"/>
          <w:color w:val="000000"/>
          <w:sz w:val="26"/>
          <w:szCs w:val="26"/>
        </w:rPr>
        <w:t xml:space="preserve">   </w:t>
      </w:r>
      <w:r w:rsidRPr="00A000A7">
        <w:rPr>
          <w:rFonts w:ascii="Times New Roman" w:hAnsi="Times New Roman" w:cs="Times New Roman"/>
          <w:color w:val="000000"/>
          <w:sz w:val="26"/>
          <w:szCs w:val="26"/>
          <w:lang w:val="vi-VN"/>
        </w:rPr>
        <w:t>L</w:t>
      </w:r>
      <w:r w:rsidRPr="00A000A7">
        <w:rPr>
          <w:rFonts w:ascii="Times New Roman" w:hAnsi="Times New Roman" w:cs="Times New Roman"/>
          <w:color w:val="000000"/>
          <w:sz w:val="26"/>
          <w:szCs w:val="26"/>
        </w:rPr>
        <w:t>ớp:………..….…</w:t>
      </w:r>
      <w:r w:rsidRPr="00A000A7">
        <w:rPr>
          <w:rFonts w:ascii="Times New Roman" w:hAnsi="Times New Roman" w:cs="Times New Roman"/>
          <w:color w:val="000000"/>
          <w:sz w:val="26"/>
          <w:szCs w:val="26"/>
          <w:lang w:val="vi-VN"/>
        </w:rPr>
        <w:t>......</w:t>
      </w:r>
      <w:r w:rsidRPr="00A000A7">
        <w:rPr>
          <w:rFonts w:ascii="Times New Roman" w:hAnsi="Times New Roman" w:cs="Times New Roman"/>
          <w:color w:val="000000"/>
          <w:sz w:val="26"/>
          <w:szCs w:val="26"/>
        </w:rPr>
        <w:t>; Tiết:</w:t>
      </w:r>
      <w:r w:rsidR="0023725D">
        <w:rPr>
          <w:rFonts w:ascii="Times New Roman" w:hAnsi="Times New Roman" w:cs="Times New Roman"/>
          <w:color w:val="000000"/>
          <w:sz w:val="26"/>
          <w:szCs w:val="26"/>
        </w:rPr>
        <w:t xml:space="preserve"> </w:t>
      </w:r>
      <w:r w:rsidRPr="00A000A7">
        <w:rPr>
          <w:rFonts w:ascii="Times New Roman" w:hAnsi="Times New Roman" w:cs="Times New Roman"/>
          <w:color w:val="000000"/>
          <w:sz w:val="26"/>
          <w:szCs w:val="26"/>
        </w:rPr>
        <w:t>……..</w:t>
      </w:r>
      <w:r w:rsidRPr="00A000A7">
        <w:rPr>
          <w:rFonts w:ascii="Times New Roman" w:hAnsi="Times New Roman" w:cs="Times New Roman"/>
          <w:color w:val="000000"/>
          <w:sz w:val="26"/>
          <w:szCs w:val="26"/>
          <w:lang w:val="vi-VN"/>
        </w:rPr>
        <w:t xml:space="preserve">; </w:t>
      </w:r>
      <w:r w:rsidRPr="00A000A7">
        <w:rPr>
          <w:rFonts w:ascii="Times New Roman" w:hAnsi="Times New Roman" w:cs="Times New Roman"/>
          <w:color w:val="000000"/>
          <w:sz w:val="26"/>
          <w:szCs w:val="26"/>
        </w:rPr>
        <w:t>ngày dạy ………………….……</w:t>
      </w:r>
      <w:r w:rsidRPr="00A000A7">
        <w:rPr>
          <w:rFonts w:ascii="Times New Roman" w:hAnsi="Times New Roman" w:cs="Times New Roman"/>
          <w:color w:val="000000"/>
          <w:sz w:val="26"/>
          <w:szCs w:val="26"/>
          <w:lang w:val="vi-VN"/>
        </w:rPr>
        <w:t>.....</w:t>
      </w:r>
    </w:p>
    <w:p w14:paraId="587C170F" w14:textId="79540BFB" w:rsidR="00A000A7" w:rsidRPr="00A000A7" w:rsidRDefault="0023725D" w:rsidP="00A000A7">
      <w:pPr>
        <w:snapToGrid w:val="0"/>
        <w:spacing w:after="0" w:line="240" w:lineRule="auto"/>
        <w:jc w:val="center"/>
        <w:rPr>
          <w:rFonts w:ascii="Times New Roman" w:hAnsi="Times New Roman" w:cs="Times New Roman"/>
          <w:sz w:val="26"/>
          <w:szCs w:val="26"/>
        </w:rPr>
      </w:pPr>
      <w:r>
        <w:rPr>
          <w:rFonts w:ascii="Times New Roman" w:hAnsi="Times New Roman" w:cs="Times New Roman"/>
          <w:sz w:val="26"/>
          <w:szCs w:val="26"/>
          <w:lang w:val="vi-VN"/>
        </w:rPr>
        <w:tab/>
      </w:r>
      <w:r>
        <w:rPr>
          <w:rFonts w:ascii="Times New Roman" w:hAnsi="Times New Roman" w:cs="Times New Roman"/>
          <w:sz w:val="26"/>
          <w:szCs w:val="26"/>
          <w:lang w:val="vi-VN"/>
        </w:rPr>
        <w:tab/>
      </w:r>
      <w:r>
        <w:rPr>
          <w:rFonts w:ascii="Times New Roman" w:hAnsi="Times New Roman" w:cs="Times New Roman"/>
          <w:sz w:val="26"/>
          <w:szCs w:val="26"/>
          <w:lang w:val="vi-VN"/>
        </w:rPr>
        <w:tab/>
      </w:r>
      <w:r w:rsidR="00A000A7" w:rsidRPr="00A000A7">
        <w:rPr>
          <w:rFonts w:ascii="Times New Roman" w:hAnsi="Times New Roman" w:cs="Times New Roman"/>
          <w:sz w:val="26"/>
          <w:szCs w:val="26"/>
          <w:lang w:val="vi-VN"/>
        </w:rPr>
        <w:t xml:space="preserve">Họ và tên giáo viên </w:t>
      </w:r>
      <w:r w:rsidR="00A000A7" w:rsidRPr="00A000A7">
        <w:rPr>
          <w:rFonts w:ascii="Times New Roman" w:hAnsi="Times New Roman" w:cs="Times New Roman"/>
          <w:sz w:val="26"/>
          <w:szCs w:val="26"/>
        </w:rPr>
        <w:t>dạy</w:t>
      </w:r>
      <w:r w:rsidR="00A000A7" w:rsidRPr="00A000A7">
        <w:rPr>
          <w:rFonts w:ascii="Times New Roman" w:hAnsi="Times New Roman" w:cs="Times New Roman"/>
          <w:sz w:val="26"/>
          <w:szCs w:val="26"/>
          <w:lang w:val="vi-VN"/>
        </w:rPr>
        <w:t>:...............................................</w:t>
      </w:r>
      <w:r w:rsidR="00A000A7" w:rsidRPr="00A000A7">
        <w:rPr>
          <w:rFonts w:ascii="Times New Roman" w:hAnsi="Times New Roman" w:cs="Times New Roman"/>
          <w:sz w:val="26"/>
          <w:szCs w:val="26"/>
        </w:rPr>
        <w:t>Đơn vị công tác…</w:t>
      </w:r>
      <w:r w:rsidR="00A000A7" w:rsidRPr="00A000A7">
        <w:rPr>
          <w:rFonts w:ascii="Times New Roman" w:hAnsi="Times New Roman" w:cs="Times New Roman"/>
          <w:sz w:val="26"/>
          <w:szCs w:val="26"/>
          <w:lang w:val="vi-VN"/>
        </w:rPr>
        <w:t>.......</w:t>
      </w:r>
      <w:r w:rsidR="00A000A7" w:rsidRPr="00A000A7">
        <w:rPr>
          <w:rFonts w:ascii="Times New Roman" w:hAnsi="Times New Roman" w:cs="Times New Roman"/>
          <w:sz w:val="26"/>
          <w:szCs w:val="26"/>
        </w:rPr>
        <w:t>.</w:t>
      </w:r>
      <w:r>
        <w:rPr>
          <w:rFonts w:ascii="Times New Roman" w:hAnsi="Times New Roman" w:cs="Times New Roman"/>
          <w:sz w:val="26"/>
          <w:szCs w:val="26"/>
        </w:rPr>
        <w:t>...........</w:t>
      </w:r>
      <w:r w:rsidR="00A000A7" w:rsidRPr="00A000A7">
        <w:rPr>
          <w:rFonts w:ascii="Times New Roman" w:hAnsi="Times New Roman" w:cs="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830"/>
        <w:gridCol w:w="2173"/>
        <w:gridCol w:w="2047"/>
      </w:tblGrid>
      <w:tr w:rsidR="00A000A7" w:rsidRPr="00A000A7" w14:paraId="26AC7B53" w14:textId="77777777" w:rsidTr="0090384B">
        <w:trPr>
          <w:trHeight w:val="610"/>
        </w:trPr>
        <w:tc>
          <w:tcPr>
            <w:tcW w:w="339" w:type="pct"/>
            <w:tcBorders>
              <w:top w:val="single" w:sz="4" w:space="0" w:color="auto"/>
              <w:left w:val="single" w:sz="4" w:space="0" w:color="auto"/>
              <w:right w:val="single" w:sz="4" w:space="0" w:color="auto"/>
            </w:tcBorders>
            <w:shd w:val="clear" w:color="auto" w:fill="auto"/>
            <w:vAlign w:val="center"/>
          </w:tcPr>
          <w:p w14:paraId="2B8D6CDF" w14:textId="77777777" w:rsidR="00A000A7" w:rsidRPr="00A000A7" w:rsidRDefault="00A000A7" w:rsidP="00A000A7">
            <w:pPr>
              <w:snapToGrid w:val="0"/>
              <w:spacing w:after="0" w:line="240" w:lineRule="auto"/>
              <w:jc w:val="center"/>
              <w:rPr>
                <w:rFonts w:ascii="Times New Roman" w:hAnsi="Times New Roman" w:cs="Times New Roman"/>
                <w:b/>
                <w:sz w:val="26"/>
                <w:szCs w:val="26"/>
              </w:rPr>
            </w:pPr>
            <w:r w:rsidRPr="00A000A7">
              <w:rPr>
                <w:rFonts w:ascii="Times New Roman" w:hAnsi="Times New Roman" w:cs="Times New Roman"/>
                <w:b/>
                <w:sz w:val="26"/>
                <w:szCs w:val="26"/>
                <w:lang w:val="nl-NL"/>
              </w:rPr>
              <w:t>Nội dung</w:t>
            </w:r>
          </w:p>
        </w:tc>
        <w:tc>
          <w:tcPr>
            <w:tcW w:w="3261" w:type="pct"/>
            <w:tcBorders>
              <w:top w:val="single" w:sz="4" w:space="0" w:color="auto"/>
              <w:left w:val="single" w:sz="4" w:space="0" w:color="auto"/>
              <w:right w:val="single" w:sz="4" w:space="0" w:color="auto"/>
            </w:tcBorders>
            <w:shd w:val="clear" w:color="auto" w:fill="auto"/>
            <w:vAlign w:val="center"/>
          </w:tcPr>
          <w:p w14:paraId="6B96795B" w14:textId="77777777" w:rsidR="00A000A7" w:rsidRPr="00A000A7" w:rsidRDefault="00A000A7" w:rsidP="00A000A7">
            <w:pPr>
              <w:snapToGrid w:val="0"/>
              <w:spacing w:after="0" w:line="240" w:lineRule="auto"/>
              <w:jc w:val="center"/>
              <w:rPr>
                <w:rFonts w:ascii="Times New Roman" w:hAnsi="Times New Roman" w:cs="Times New Roman"/>
                <w:b/>
                <w:sz w:val="26"/>
                <w:szCs w:val="26"/>
                <w:lang w:val="vi-VN"/>
              </w:rPr>
            </w:pPr>
            <w:r w:rsidRPr="00A000A7">
              <w:rPr>
                <w:rFonts w:ascii="Times New Roman" w:hAnsi="Times New Roman" w:cs="Times New Roman"/>
                <w:b/>
                <w:sz w:val="26"/>
                <w:szCs w:val="26"/>
                <w:lang w:val="vi-VN"/>
              </w:rPr>
              <w:t>Tiêu chí</w:t>
            </w:r>
          </w:p>
        </w:tc>
        <w:tc>
          <w:tcPr>
            <w:tcW w:w="721" w:type="pct"/>
            <w:tcBorders>
              <w:top w:val="single" w:sz="4" w:space="0" w:color="auto"/>
              <w:left w:val="single" w:sz="4" w:space="0" w:color="auto"/>
              <w:right w:val="single" w:sz="4" w:space="0" w:color="auto"/>
            </w:tcBorders>
            <w:vAlign w:val="center"/>
          </w:tcPr>
          <w:p w14:paraId="06BA89CE" w14:textId="77777777" w:rsidR="00A000A7" w:rsidRPr="00A000A7" w:rsidRDefault="00A000A7" w:rsidP="00A000A7">
            <w:pPr>
              <w:snapToGrid w:val="0"/>
              <w:spacing w:after="0" w:line="240" w:lineRule="auto"/>
              <w:jc w:val="center"/>
              <w:rPr>
                <w:rFonts w:ascii="Times New Roman" w:hAnsi="Times New Roman" w:cs="Times New Roman"/>
                <w:b/>
                <w:sz w:val="26"/>
                <w:szCs w:val="26"/>
                <w:lang w:val="vi-VN"/>
              </w:rPr>
            </w:pPr>
            <w:r w:rsidRPr="00A000A7">
              <w:rPr>
                <w:rFonts w:ascii="Times New Roman" w:hAnsi="Times New Roman" w:cs="Times New Roman"/>
                <w:b/>
                <w:sz w:val="26"/>
                <w:szCs w:val="26"/>
                <w:lang w:val="vi-VN"/>
              </w:rPr>
              <w:t>Điểm tối đa</w:t>
            </w:r>
          </w:p>
        </w:tc>
        <w:tc>
          <w:tcPr>
            <w:tcW w:w="679" w:type="pct"/>
            <w:tcBorders>
              <w:top w:val="single" w:sz="4" w:space="0" w:color="auto"/>
              <w:left w:val="single" w:sz="4" w:space="0" w:color="auto"/>
              <w:right w:val="single" w:sz="4" w:space="0" w:color="auto"/>
            </w:tcBorders>
            <w:vAlign w:val="center"/>
          </w:tcPr>
          <w:p w14:paraId="3D454D1F" w14:textId="77777777" w:rsidR="00A000A7" w:rsidRPr="00A000A7" w:rsidRDefault="00A000A7" w:rsidP="00A000A7">
            <w:pPr>
              <w:snapToGrid w:val="0"/>
              <w:spacing w:after="0" w:line="240" w:lineRule="auto"/>
              <w:jc w:val="center"/>
              <w:rPr>
                <w:rFonts w:ascii="Times New Roman" w:hAnsi="Times New Roman" w:cs="Times New Roman"/>
                <w:b/>
                <w:sz w:val="26"/>
                <w:szCs w:val="26"/>
                <w:lang w:val="vi-VN"/>
              </w:rPr>
            </w:pPr>
            <w:r w:rsidRPr="00A000A7">
              <w:rPr>
                <w:rFonts w:ascii="Times New Roman" w:hAnsi="Times New Roman" w:cs="Times New Roman"/>
                <w:b/>
                <w:sz w:val="26"/>
                <w:szCs w:val="26"/>
                <w:lang w:val="vi-VN"/>
              </w:rPr>
              <w:t>Điểm đánh giá</w:t>
            </w:r>
          </w:p>
        </w:tc>
      </w:tr>
      <w:tr w:rsidR="00A000A7" w:rsidRPr="00A000A7" w14:paraId="38137A0D" w14:textId="77777777" w:rsidTr="0090384B">
        <w:trPr>
          <w:trHeight w:val="728"/>
        </w:trPr>
        <w:tc>
          <w:tcPr>
            <w:tcW w:w="339" w:type="pct"/>
            <w:vMerge w:val="restart"/>
            <w:tcBorders>
              <w:top w:val="single" w:sz="4" w:space="0" w:color="auto"/>
              <w:left w:val="single" w:sz="4" w:space="0" w:color="auto"/>
              <w:right w:val="single" w:sz="4" w:space="0" w:color="auto"/>
            </w:tcBorders>
            <w:shd w:val="clear" w:color="auto" w:fill="auto"/>
            <w:textDirection w:val="btLr"/>
          </w:tcPr>
          <w:p w14:paraId="4203E98E" w14:textId="77777777" w:rsidR="00A000A7" w:rsidRPr="00A000A7" w:rsidRDefault="00A000A7" w:rsidP="00A000A7">
            <w:pPr>
              <w:snapToGrid w:val="0"/>
              <w:spacing w:after="0" w:line="240" w:lineRule="auto"/>
              <w:ind w:left="113" w:right="113"/>
              <w:jc w:val="center"/>
              <w:rPr>
                <w:rFonts w:ascii="Times New Roman" w:hAnsi="Times New Roman" w:cs="Times New Roman"/>
                <w:b/>
                <w:sz w:val="26"/>
                <w:szCs w:val="26"/>
                <w:lang w:val="vi-VN"/>
              </w:rPr>
            </w:pPr>
            <w:r w:rsidRPr="00A000A7">
              <w:rPr>
                <w:rFonts w:ascii="Times New Roman" w:hAnsi="Times New Roman" w:cs="Times New Roman"/>
                <w:b/>
                <w:sz w:val="26"/>
                <w:szCs w:val="26"/>
                <w:lang w:val="vi-VN"/>
              </w:rPr>
              <w:t>1. Kế hoạch bài dạy</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2B23D497" w14:textId="77777777" w:rsidR="00A000A7" w:rsidRPr="00A000A7" w:rsidRDefault="00A000A7" w:rsidP="00A000A7">
            <w:pPr>
              <w:snapToGrid w:val="0"/>
              <w:spacing w:after="0" w:line="240" w:lineRule="auto"/>
              <w:jc w:val="both"/>
              <w:rPr>
                <w:rFonts w:ascii="Times New Roman" w:hAnsi="Times New Roman" w:cs="Times New Roman"/>
                <w:sz w:val="26"/>
                <w:szCs w:val="26"/>
                <w:lang w:val="vi-VN"/>
              </w:rPr>
            </w:pPr>
            <w:r w:rsidRPr="00A000A7">
              <w:rPr>
                <w:rFonts w:ascii="Times New Roman" w:hAnsi="Times New Roman" w:cs="Times New Roman"/>
                <w:sz w:val="26"/>
                <w:szCs w:val="26"/>
              </w:rPr>
              <w:t>1.</w:t>
            </w:r>
            <w:r w:rsidRPr="00A000A7">
              <w:rPr>
                <w:rFonts w:ascii="Times New Roman" w:hAnsi="Times New Roman" w:cs="Times New Roman"/>
                <w:sz w:val="26"/>
                <w:szCs w:val="26"/>
                <w:lang w:val="vi-VN"/>
              </w:rPr>
              <w:t xml:space="preserve">Mức độ phù hợp của </w:t>
            </w:r>
            <w:r w:rsidRPr="00A000A7">
              <w:rPr>
                <w:rFonts w:ascii="Times New Roman" w:hAnsi="Times New Roman" w:cs="Times New Roman"/>
                <w:sz w:val="26"/>
                <w:szCs w:val="26"/>
              </w:rPr>
              <w:t>các</w:t>
            </w:r>
            <w:r w:rsidRPr="00A000A7">
              <w:rPr>
                <w:rFonts w:ascii="Times New Roman" w:hAnsi="Times New Roman" w:cs="Times New Roman"/>
                <w:sz w:val="26"/>
                <w:szCs w:val="26"/>
                <w:lang w:val="vi-VN"/>
              </w:rPr>
              <w:t xml:space="preserve"> hoạt động học với mục tiêu, nội dung và phương pháp dạy học được sử dụng.</w:t>
            </w:r>
          </w:p>
        </w:tc>
        <w:tc>
          <w:tcPr>
            <w:tcW w:w="721" w:type="pct"/>
            <w:tcBorders>
              <w:top w:val="single" w:sz="4" w:space="0" w:color="auto"/>
              <w:left w:val="single" w:sz="4" w:space="0" w:color="auto"/>
              <w:bottom w:val="single" w:sz="4" w:space="0" w:color="auto"/>
              <w:right w:val="single" w:sz="4" w:space="0" w:color="auto"/>
            </w:tcBorders>
            <w:vAlign w:val="center"/>
          </w:tcPr>
          <w:p w14:paraId="189F5CD4" w14:textId="77777777" w:rsidR="00A000A7" w:rsidRPr="00A000A7" w:rsidRDefault="00A000A7" w:rsidP="00A000A7">
            <w:pPr>
              <w:snapToGrid w:val="0"/>
              <w:spacing w:after="0" w:line="240" w:lineRule="auto"/>
              <w:jc w:val="center"/>
              <w:rPr>
                <w:rFonts w:ascii="Times New Roman" w:hAnsi="Times New Roman" w:cs="Times New Roman"/>
                <w:sz w:val="26"/>
                <w:szCs w:val="26"/>
              </w:rPr>
            </w:pPr>
            <w:r w:rsidRPr="00A000A7">
              <w:rPr>
                <w:rFonts w:ascii="Times New Roman" w:hAnsi="Times New Roman" w:cs="Times New Roman"/>
                <w:sz w:val="26"/>
                <w:szCs w:val="26"/>
                <w:lang w:val="vi-VN"/>
              </w:rPr>
              <w:t>1</w:t>
            </w:r>
            <w:r w:rsidRPr="00A000A7">
              <w:rPr>
                <w:rFonts w:ascii="Times New Roman" w:hAnsi="Times New Roman" w:cs="Times New Roman"/>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34B8FECB" w14:textId="77777777" w:rsidR="00A000A7" w:rsidRPr="00A000A7" w:rsidRDefault="00A000A7" w:rsidP="00A000A7">
            <w:pPr>
              <w:snapToGrid w:val="0"/>
              <w:spacing w:after="0" w:line="240" w:lineRule="auto"/>
              <w:jc w:val="center"/>
              <w:rPr>
                <w:rFonts w:ascii="Times New Roman" w:hAnsi="Times New Roman" w:cs="Times New Roman"/>
                <w:sz w:val="26"/>
                <w:szCs w:val="26"/>
                <w:lang w:val="vi-VN"/>
              </w:rPr>
            </w:pPr>
          </w:p>
        </w:tc>
      </w:tr>
      <w:tr w:rsidR="00A000A7" w:rsidRPr="00A000A7" w14:paraId="6A712EC3" w14:textId="77777777" w:rsidTr="0090384B">
        <w:trPr>
          <w:trHeight w:val="728"/>
        </w:trPr>
        <w:tc>
          <w:tcPr>
            <w:tcW w:w="339" w:type="pct"/>
            <w:vMerge/>
            <w:tcBorders>
              <w:left w:val="single" w:sz="4" w:space="0" w:color="auto"/>
              <w:right w:val="single" w:sz="4" w:space="0" w:color="auto"/>
            </w:tcBorders>
            <w:shd w:val="clear" w:color="auto" w:fill="auto"/>
          </w:tcPr>
          <w:p w14:paraId="5E3E296D" w14:textId="77777777" w:rsidR="00A000A7" w:rsidRPr="00A000A7" w:rsidRDefault="00A000A7" w:rsidP="00A000A7">
            <w:pPr>
              <w:snapToGrid w:val="0"/>
              <w:spacing w:after="0" w:line="240" w:lineRule="auto"/>
              <w:rPr>
                <w:rFonts w:ascii="Times New Roman" w:hAnsi="Times New Roman" w:cs="Times New Roman"/>
                <w:b/>
                <w:sz w:val="26"/>
                <w:szCs w:val="26"/>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11C8193C" w14:textId="77777777" w:rsidR="00A000A7" w:rsidRPr="00A000A7" w:rsidRDefault="00A000A7" w:rsidP="00A000A7">
            <w:pPr>
              <w:snapToGrid w:val="0"/>
              <w:spacing w:after="0" w:line="240" w:lineRule="auto"/>
              <w:jc w:val="both"/>
              <w:rPr>
                <w:rFonts w:ascii="Times New Roman" w:hAnsi="Times New Roman" w:cs="Times New Roman"/>
                <w:sz w:val="26"/>
                <w:szCs w:val="26"/>
                <w:lang w:val="vi-VN"/>
              </w:rPr>
            </w:pPr>
            <w:r w:rsidRPr="00A000A7">
              <w:rPr>
                <w:rFonts w:ascii="Times New Roman" w:hAnsi="Times New Roman" w:cs="Times New Roman"/>
                <w:sz w:val="26"/>
                <w:szCs w:val="26"/>
              </w:rPr>
              <w:t>2.</w:t>
            </w:r>
            <w:r w:rsidRPr="00A000A7">
              <w:rPr>
                <w:rFonts w:ascii="Times New Roman" w:hAnsi="Times New Roman" w:cs="Times New Roman"/>
                <w:sz w:val="26"/>
                <w:szCs w:val="26"/>
                <w:lang w:val="vi-VN"/>
              </w:rPr>
              <w:t>Mức độ rõ ràng</w:t>
            </w:r>
            <w:r w:rsidRPr="00A000A7">
              <w:rPr>
                <w:rFonts w:ascii="Times New Roman" w:hAnsi="Times New Roman" w:cs="Times New Roman"/>
                <w:sz w:val="26"/>
                <w:szCs w:val="26"/>
              </w:rPr>
              <w:t>, chính xác</w:t>
            </w:r>
            <w:r w:rsidRPr="00A000A7">
              <w:rPr>
                <w:rFonts w:ascii="Times New Roman" w:hAnsi="Times New Roman" w:cs="Times New Roman"/>
                <w:sz w:val="26"/>
                <w:szCs w:val="26"/>
                <w:lang w:val="vi-VN"/>
              </w:rPr>
              <w:t xml:space="preserve"> của mục tiêu, nội dung, sản phẩm, </w:t>
            </w:r>
            <w:r w:rsidRPr="00A000A7">
              <w:rPr>
                <w:rFonts w:ascii="Times New Roman" w:hAnsi="Times New Roman" w:cs="Times New Roman"/>
                <w:sz w:val="26"/>
                <w:szCs w:val="26"/>
              </w:rPr>
              <w:t>cách thức</w:t>
            </w:r>
            <w:r w:rsidRPr="00A000A7">
              <w:rPr>
                <w:rFonts w:ascii="Times New Roman" w:hAnsi="Times New Roman" w:cs="Times New Roman"/>
                <w:sz w:val="26"/>
                <w:szCs w:val="26"/>
                <w:lang w:val="vi-VN"/>
              </w:rPr>
              <w:t xml:space="preserve"> tổ chức thực hiện mỗi hoạt động học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447CD615" w14:textId="77777777" w:rsidR="00A000A7" w:rsidRPr="00A000A7" w:rsidRDefault="00A000A7" w:rsidP="00A000A7">
            <w:pPr>
              <w:snapToGrid w:val="0"/>
              <w:spacing w:after="0" w:line="240" w:lineRule="auto"/>
              <w:jc w:val="center"/>
              <w:rPr>
                <w:rFonts w:ascii="Times New Roman" w:hAnsi="Times New Roman" w:cs="Times New Roman"/>
                <w:sz w:val="26"/>
                <w:szCs w:val="26"/>
              </w:rPr>
            </w:pPr>
            <w:r w:rsidRPr="00A000A7">
              <w:rPr>
                <w:rFonts w:ascii="Times New Roman" w:hAnsi="Times New Roman" w:cs="Times New Roman"/>
                <w:sz w:val="26"/>
                <w:szCs w:val="26"/>
                <w:lang w:val="vi-VN"/>
              </w:rPr>
              <w:t>2</w:t>
            </w:r>
            <w:r w:rsidRPr="00A000A7">
              <w:rPr>
                <w:rFonts w:ascii="Times New Roman" w:hAnsi="Times New Roman" w:cs="Times New Roman"/>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042DC1D1" w14:textId="77777777" w:rsidR="00A000A7" w:rsidRPr="00A000A7" w:rsidRDefault="00A000A7" w:rsidP="00A000A7">
            <w:pPr>
              <w:snapToGrid w:val="0"/>
              <w:spacing w:after="0" w:line="240" w:lineRule="auto"/>
              <w:jc w:val="center"/>
              <w:rPr>
                <w:rFonts w:ascii="Times New Roman" w:hAnsi="Times New Roman" w:cs="Times New Roman"/>
                <w:sz w:val="26"/>
                <w:szCs w:val="26"/>
                <w:lang w:val="vi-VN"/>
              </w:rPr>
            </w:pPr>
          </w:p>
        </w:tc>
      </w:tr>
      <w:tr w:rsidR="00A000A7" w:rsidRPr="00A000A7" w14:paraId="304791ED" w14:textId="77777777" w:rsidTr="0090384B">
        <w:trPr>
          <w:trHeight w:val="728"/>
        </w:trPr>
        <w:tc>
          <w:tcPr>
            <w:tcW w:w="339" w:type="pct"/>
            <w:vMerge/>
            <w:tcBorders>
              <w:left w:val="single" w:sz="4" w:space="0" w:color="auto"/>
              <w:right w:val="single" w:sz="4" w:space="0" w:color="auto"/>
            </w:tcBorders>
            <w:shd w:val="clear" w:color="auto" w:fill="auto"/>
          </w:tcPr>
          <w:p w14:paraId="131BE5C1" w14:textId="77777777" w:rsidR="00A000A7" w:rsidRPr="00A000A7" w:rsidRDefault="00A000A7" w:rsidP="00A000A7">
            <w:pPr>
              <w:snapToGrid w:val="0"/>
              <w:spacing w:after="0" w:line="240" w:lineRule="auto"/>
              <w:rPr>
                <w:rFonts w:ascii="Times New Roman" w:hAnsi="Times New Roman" w:cs="Times New Roman"/>
                <w:b/>
                <w:sz w:val="26"/>
                <w:szCs w:val="26"/>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3049DAB5" w14:textId="77777777" w:rsidR="00A000A7" w:rsidRPr="00A000A7" w:rsidRDefault="00A000A7" w:rsidP="00A000A7">
            <w:pPr>
              <w:snapToGrid w:val="0"/>
              <w:spacing w:after="0" w:line="240" w:lineRule="auto"/>
              <w:jc w:val="both"/>
              <w:rPr>
                <w:rFonts w:ascii="Times New Roman" w:hAnsi="Times New Roman" w:cs="Times New Roman"/>
                <w:sz w:val="26"/>
                <w:szCs w:val="26"/>
                <w:lang w:val="vi-VN"/>
              </w:rPr>
            </w:pPr>
            <w:r w:rsidRPr="00A000A7">
              <w:rPr>
                <w:rFonts w:ascii="Times New Roman" w:hAnsi="Times New Roman" w:cs="Times New Roman"/>
                <w:sz w:val="26"/>
                <w:szCs w:val="26"/>
              </w:rPr>
              <w:t>3.</w:t>
            </w:r>
            <w:r w:rsidRPr="00A000A7">
              <w:rPr>
                <w:rFonts w:ascii="Times New Roman" w:hAnsi="Times New Roman" w:cs="Times New Roman"/>
                <w:sz w:val="26"/>
                <w:szCs w:val="26"/>
                <w:lang w:val="vi-VN"/>
              </w:rPr>
              <w:t>Mức độ phù hợp của thiết bị dạy học và học liệu được sử dụng để tổ chức các hoạt động học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1C581112" w14:textId="77777777" w:rsidR="00A000A7" w:rsidRPr="00A000A7" w:rsidRDefault="00A000A7" w:rsidP="00A000A7">
            <w:pPr>
              <w:snapToGrid w:val="0"/>
              <w:spacing w:after="0" w:line="240" w:lineRule="auto"/>
              <w:jc w:val="center"/>
              <w:rPr>
                <w:rFonts w:ascii="Times New Roman" w:hAnsi="Times New Roman" w:cs="Times New Roman"/>
                <w:sz w:val="26"/>
                <w:szCs w:val="26"/>
              </w:rPr>
            </w:pPr>
            <w:r w:rsidRPr="00A000A7">
              <w:rPr>
                <w:rFonts w:ascii="Times New Roman" w:hAnsi="Times New Roman" w:cs="Times New Roman"/>
                <w:sz w:val="26"/>
                <w:szCs w:val="26"/>
                <w:lang w:val="vi-VN"/>
              </w:rPr>
              <w:t>1</w:t>
            </w:r>
            <w:r w:rsidRPr="00A000A7">
              <w:rPr>
                <w:rFonts w:ascii="Times New Roman" w:hAnsi="Times New Roman" w:cs="Times New Roman"/>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7993A5AB" w14:textId="77777777" w:rsidR="00A000A7" w:rsidRPr="00A000A7" w:rsidRDefault="00A000A7" w:rsidP="00A000A7">
            <w:pPr>
              <w:snapToGrid w:val="0"/>
              <w:spacing w:after="0" w:line="240" w:lineRule="auto"/>
              <w:jc w:val="center"/>
              <w:rPr>
                <w:rFonts w:ascii="Times New Roman" w:hAnsi="Times New Roman" w:cs="Times New Roman"/>
                <w:sz w:val="26"/>
                <w:szCs w:val="26"/>
                <w:lang w:val="vi-VN"/>
              </w:rPr>
            </w:pPr>
          </w:p>
        </w:tc>
      </w:tr>
      <w:tr w:rsidR="00A000A7" w:rsidRPr="00A000A7" w14:paraId="41936177" w14:textId="77777777" w:rsidTr="0090384B">
        <w:trPr>
          <w:trHeight w:val="681"/>
        </w:trPr>
        <w:tc>
          <w:tcPr>
            <w:tcW w:w="339" w:type="pct"/>
            <w:vMerge/>
            <w:tcBorders>
              <w:left w:val="single" w:sz="4" w:space="0" w:color="auto"/>
              <w:bottom w:val="single" w:sz="4" w:space="0" w:color="auto"/>
              <w:right w:val="single" w:sz="4" w:space="0" w:color="auto"/>
            </w:tcBorders>
            <w:shd w:val="clear" w:color="auto" w:fill="auto"/>
          </w:tcPr>
          <w:p w14:paraId="44B5EDDD" w14:textId="77777777" w:rsidR="00A000A7" w:rsidRPr="00A000A7" w:rsidRDefault="00A000A7" w:rsidP="00A000A7">
            <w:pPr>
              <w:snapToGrid w:val="0"/>
              <w:spacing w:after="0" w:line="240" w:lineRule="auto"/>
              <w:rPr>
                <w:rFonts w:ascii="Times New Roman" w:hAnsi="Times New Roman" w:cs="Times New Roman"/>
                <w:b/>
                <w:sz w:val="26"/>
                <w:szCs w:val="26"/>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12731D0A" w14:textId="77777777" w:rsidR="00A000A7" w:rsidRPr="00A000A7" w:rsidRDefault="00A000A7" w:rsidP="00A000A7">
            <w:pPr>
              <w:snapToGrid w:val="0"/>
              <w:spacing w:after="0" w:line="240" w:lineRule="auto"/>
              <w:jc w:val="both"/>
              <w:rPr>
                <w:rFonts w:ascii="Times New Roman" w:hAnsi="Times New Roman" w:cs="Times New Roman"/>
                <w:sz w:val="26"/>
                <w:szCs w:val="26"/>
                <w:lang w:val="vi-VN"/>
              </w:rPr>
            </w:pPr>
            <w:r w:rsidRPr="00A000A7">
              <w:rPr>
                <w:rFonts w:ascii="Times New Roman" w:hAnsi="Times New Roman" w:cs="Times New Roman"/>
                <w:sz w:val="26"/>
                <w:szCs w:val="26"/>
              </w:rPr>
              <w:t>4.</w:t>
            </w:r>
            <w:r w:rsidRPr="00A000A7">
              <w:rPr>
                <w:rFonts w:ascii="Times New Roman" w:hAnsi="Times New Roman" w:cs="Times New Roman"/>
                <w:sz w:val="26"/>
                <w:szCs w:val="26"/>
                <w:lang w:val="vi-VN"/>
              </w:rPr>
              <w:t>Mức độ phù hợp của phương án kiểm tra, đánh giá trong quá trình tổ chức hoạt động học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652DD5BB" w14:textId="77777777" w:rsidR="00A000A7" w:rsidRPr="00A000A7" w:rsidRDefault="00A000A7" w:rsidP="00A000A7">
            <w:pPr>
              <w:snapToGrid w:val="0"/>
              <w:spacing w:after="0" w:line="240" w:lineRule="auto"/>
              <w:jc w:val="center"/>
              <w:rPr>
                <w:rFonts w:ascii="Times New Roman" w:hAnsi="Times New Roman" w:cs="Times New Roman"/>
                <w:sz w:val="26"/>
                <w:szCs w:val="26"/>
              </w:rPr>
            </w:pPr>
            <w:r w:rsidRPr="00A000A7">
              <w:rPr>
                <w:rFonts w:ascii="Times New Roman" w:hAnsi="Times New Roman" w:cs="Times New Roman"/>
                <w:sz w:val="26"/>
                <w:szCs w:val="26"/>
                <w:lang w:val="vi-VN"/>
              </w:rPr>
              <w:t>2</w:t>
            </w:r>
            <w:r w:rsidRPr="00A000A7">
              <w:rPr>
                <w:rFonts w:ascii="Times New Roman" w:hAnsi="Times New Roman" w:cs="Times New Roman"/>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2A6D639E" w14:textId="77777777" w:rsidR="00A000A7" w:rsidRPr="00A000A7" w:rsidRDefault="00A000A7" w:rsidP="00A000A7">
            <w:pPr>
              <w:snapToGrid w:val="0"/>
              <w:spacing w:after="0" w:line="240" w:lineRule="auto"/>
              <w:jc w:val="center"/>
              <w:rPr>
                <w:rFonts w:ascii="Times New Roman" w:hAnsi="Times New Roman" w:cs="Times New Roman"/>
                <w:sz w:val="26"/>
                <w:szCs w:val="26"/>
                <w:lang w:val="vi-VN"/>
              </w:rPr>
            </w:pPr>
          </w:p>
        </w:tc>
      </w:tr>
      <w:tr w:rsidR="00A000A7" w:rsidRPr="00A000A7" w14:paraId="7C5CB0E3" w14:textId="77777777" w:rsidTr="0090384B">
        <w:trPr>
          <w:trHeight w:val="458"/>
        </w:trPr>
        <w:tc>
          <w:tcPr>
            <w:tcW w:w="339" w:type="pct"/>
            <w:vMerge w:val="restart"/>
            <w:tcBorders>
              <w:top w:val="single" w:sz="4" w:space="0" w:color="auto"/>
              <w:left w:val="single" w:sz="4" w:space="0" w:color="auto"/>
              <w:right w:val="single" w:sz="4" w:space="0" w:color="auto"/>
            </w:tcBorders>
            <w:shd w:val="clear" w:color="auto" w:fill="auto"/>
            <w:textDirection w:val="btLr"/>
          </w:tcPr>
          <w:p w14:paraId="4E0EED7E" w14:textId="77777777" w:rsidR="00A000A7" w:rsidRPr="00A000A7" w:rsidRDefault="00A000A7" w:rsidP="00A000A7">
            <w:pPr>
              <w:snapToGrid w:val="0"/>
              <w:spacing w:after="0" w:line="240" w:lineRule="auto"/>
              <w:ind w:left="113" w:right="-108"/>
              <w:jc w:val="center"/>
              <w:rPr>
                <w:rFonts w:ascii="Times New Roman" w:hAnsi="Times New Roman" w:cs="Times New Roman"/>
                <w:b/>
                <w:sz w:val="26"/>
                <w:szCs w:val="26"/>
                <w:lang w:val="vi-VN"/>
              </w:rPr>
            </w:pPr>
            <w:r w:rsidRPr="00A000A7">
              <w:rPr>
                <w:rFonts w:ascii="Times New Roman" w:hAnsi="Times New Roman" w:cs="Times New Roman"/>
                <w:b/>
                <w:sz w:val="26"/>
                <w:szCs w:val="26"/>
                <w:lang w:val="vi-VN"/>
              </w:rPr>
              <w:t>2. Hoạt động</w:t>
            </w:r>
          </w:p>
          <w:p w14:paraId="2DB9DDC1" w14:textId="77777777" w:rsidR="00A000A7" w:rsidRPr="00A000A7" w:rsidRDefault="00A000A7" w:rsidP="00A000A7">
            <w:pPr>
              <w:snapToGrid w:val="0"/>
              <w:spacing w:after="0" w:line="240" w:lineRule="auto"/>
              <w:ind w:left="113" w:right="-108"/>
              <w:jc w:val="center"/>
              <w:rPr>
                <w:rFonts w:ascii="Times New Roman" w:hAnsi="Times New Roman" w:cs="Times New Roman"/>
                <w:b/>
                <w:sz w:val="26"/>
                <w:szCs w:val="26"/>
                <w:lang w:val="vi-VN"/>
              </w:rPr>
            </w:pPr>
            <w:r w:rsidRPr="00A000A7">
              <w:rPr>
                <w:rFonts w:ascii="Times New Roman" w:hAnsi="Times New Roman" w:cs="Times New Roman"/>
                <w:b/>
                <w:sz w:val="26"/>
                <w:szCs w:val="26"/>
                <w:lang w:val="vi-VN"/>
              </w:rPr>
              <w:t>của giáo viên</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4E7D0CEE" w14:textId="77777777" w:rsidR="00A000A7" w:rsidRPr="00A000A7" w:rsidRDefault="00A000A7" w:rsidP="00A000A7">
            <w:pPr>
              <w:snapToGrid w:val="0"/>
              <w:spacing w:after="0" w:line="240" w:lineRule="auto"/>
              <w:jc w:val="both"/>
              <w:rPr>
                <w:rFonts w:ascii="Times New Roman" w:hAnsi="Times New Roman" w:cs="Times New Roman"/>
                <w:sz w:val="26"/>
                <w:szCs w:val="26"/>
              </w:rPr>
            </w:pPr>
            <w:r w:rsidRPr="00A000A7">
              <w:rPr>
                <w:rFonts w:ascii="Times New Roman" w:hAnsi="Times New Roman" w:cs="Times New Roman"/>
                <w:sz w:val="26"/>
                <w:szCs w:val="26"/>
              </w:rPr>
              <w:t>5.</w:t>
            </w:r>
            <w:r w:rsidRPr="00A000A7">
              <w:rPr>
                <w:rFonts w:ascii="Times New Roman" w:hAnsi="Times New Roman" w:cs="Times New Roman"/>
                <w:sz w:val="26"/>
                <w:szCs w:val="26"/>
                <w:lang w:val="vi-VN"/>
              </w:rPr>
              <w:t xml:space="preserve">Mức độ </w:t>
            </w:r>
            <w:r w:rsidRPr="00A000A7">
              <w:rPr>
                <w:rFonts w:ascii="Times New Roman" w:hAnsi="Times New Roman" w:cs="Times New Roman"/>
                <w:sz w:val="26"/>
                <w:szCs w:val="26"/>
              </w:rPr>
              <w:t xml:space="preserve">chính xác, phù hợp, </w:t>
            </w:r>
            <w:r w:rsidRPr="00A000A7">
              <w:rPr>
                <w:rFonts w:ascii="Times New Roman" w:hAnsi="Times New Roman" w:cs="Times New Roman"/>
                <w:sz w:val="26"/>
                <w:szCs w:val="26"/>
                <w:lang w:val="vi-VN"/>
              </w:rPr>
              <w:t>sinh động, hấp dẫn của</w:t>
            </w:r>
            <w:r w:rsidRPr="00A000A7">
              <w:rPr>
                <w:rFonts w:ascii="Times New Roman" w:hAnsi="Times New Roman" w:cs="Times New Roman"/>
                <w:sz w:val="26"/>
                <w:szCs w:val="26"/>
              </w:rPr>
              <w:t xml:space="preserve"> nội dung,</w:t>
            </w:r>
            <w:r w:rsidRPr="00A000A7">
              <w:rPr>
                <w:rFonts w:ascii="Times New Roman" w:hAnsi="Times New Roman" w:cs="Times New Roman"/>
                <w:sz w:val="26"/>
                <w:szCs w:val="26"/>
                <w:lang w:val="vi-VN"/>
              </w:rPr>
              <w:t xml:space="preserve"> phương pháp và hình thức giao nhiệm vụ học tập</w:t>
            </w:r>
            <w:r w:rsidRPr="00A000A7">
              <w:rPr>
                <w:rFonts w:ascii="Times New Roman" w:hAnsi="Times New Roman" w:cs="Times New Roman"/>
                <w:sz w:val="26"/>
                <w:szCs w:val="26"/>
              </w:rPr>
              <w:t xml:space="preserve"> cho</w:t>
            </w:r>
            <w:r w:rsidRPr="00A000A7">
              <w:rPr>
                <w:rFonts w:ascii="Times New Roman" w:hAnsi="Times New Roman" w:cs="Times New Roman"/>
                <w:sz w:val="26"/>
                <w:szCs w:val="26"/>
                <w:lang w:val="vi-VN"/>
              </w:rPr>
              <w:t xml:space="preserve"> học sinh</w:t>
            </w:r>
            <w:r w:rsidRPr="00A000A7">
              <w:rPr>
                <w:rFonts w:ascii="Times New Roman" w:hAnsi="Times New Roman" w:cs="Times New Roman"/>
                <w:sz w:val="26"/>
                <w:szCs w:val="26"/>
              </w:rPr>
              <w:t>.</w:t>
            </w:r>
          </w:p>
        </w:tc>
        <w:tc>
          <w:tcPr>
            <w:tcW w:w="721" w:type="pct"/>
            <w:tcBorders>
              <w:top w:val="single" w:sz="4" w:space="0" w:color="auto"/>
              <w:left w:val="single" w:sz="4" w:space="0" w:color="auto"/>
              <w:bottom w:val="single" w:sz="4" w:space="0" w:color="auto"/>
              <w:right w:val="single" w:sz="4" w:space="0" w:color="auto"/>
            </w:tcBorders>
            <w:vAlign w:val="center"/>
          </w:tcPr>
          <w:p w14:paraId="2E65DBCE" w14:textId="77777777" w:rsidR="00A000A7" w:rsidRPr="00A000A7" w:rsidRDefault="00A000A7" w:rsidP="00A000A7">
            <w:pPr>
              <w:snapToGrid w:val="0"/>
              <w:spacing w:after="0" w:line="240" w:lineRule="auto"/>
              <w:jc w:val="center"/>
              <w:rPr>
                <w:rFonts w:ascii="Times New Roman" w:hAnsi="Times New Roman" w:cs="Times New Roman"/>
                <w:sz w:val="26"/>
                <w:szCs w:val="26"/>
              </w:rPr>
            </w:pPr>
            <w:r w:rsidRPr="00A000A7">
              <w:rPr>
                <w:rFonts w:ascii="Times New Roman" w:hAnsi="Times New Roman" w:cs="Times New Roman"/>
                <w:sz w:val="26"/>
                <w:szCs w:val="26"/>
                <w:lang w:val="vi-VN"/>
              </w:rPr>
              <w:t>2</w:t>
            </w:r>
            <w:r w:rsidRPr="00A000A7">
              <w:rPr>
                <w:rFonts w:ascii="Times New Roman" w:hAnsi="Times New Roman" w:cs="Times New Roman"/>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14AE4368" w14:textId="77777777" w:rsidR="00A000A7" w:rsidRPr="00A000A7" w:rsidRDefault="00A000A7" w:rsidP="00A000A7">
            <w:pPr>
              <w:snapToGrid w:val="0"/>
              <w:spacing w:after="0" w:line="240" w:lineRule="auto"/>
              <w:jc w:val="center"/>
              <w:rPr>
                <w:rFonts w:ascii="Times New Roman" w:hAnsi="Times New Roman" w:cs="Times New Roman"/>
                <w:sz w:val="26"/>
                <w:szCs w:val="26"/>
                <w:lang w:val="vi-VN"/>
              </w:rPr>
            </w:pPr>
          </w:p>
        </w:tc>
      </w:tr>
      <w:tr w:rsidR="00A000A7" w:rsidRPr="00A000A7" w14:paraId="7C56CF55" w14:textId="77777777" w:rsidTr="0090384B">
        <w:trPr>
          <w:trHeight w:val="314"/>
        </w:trPr>
        <w:tc>
          <w:tcPr>
            <w:tcW w:w="339" w:type="pct"/>
            <w:vMerge/>
            <w:tcBorders>
              <w:left w:val="single" w:sz="4" w:space="0" w:color="auto"/>
              <w:right w:val="single" w:sz="4" w:space="0" w:color="auto"/>
            </w:tcBorders>
            <w:shd w:val="clear" w:color="auto" w:fill="auto"/>
          </w:tcPr>
          <w:p w14:paraId="0AFAF8F1" w14:textId="77777777" w:rsidR="00A000A7" w:rsidRPr="00A000A7" w:rsidRDefault="00A000A7" w:rsidP="00A000A7">
            <w:pPr>
              <w:snapToGrid w:val="0"/>
              <w:spacing w:after="0" w:line="240" w:lineRule="auto"/>
              <w:ind w:right="-108"/>
              <w:rPr>
                <w:rFonts w:ascii="Times New Roman" w:hAnsi="Times New Roman" w:cs="Times New Roman"/>
                <w:b/>
                <w:sz w:val="26"/>
                <w:szCs w:val="26"/>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592CEE6C" w14:textId="77777777" w:rsidR="00A000A7" w:rsidRPr="00A000A7" w:rsidRDefault="00A000A7" w:rsidP="00A000A7">
            <w:pPr>
              <w:snapToGrid w:val="0"/>
              <w:spacing w:after="0" w:line="240" w:lineRule="auto"/>
              <w:jc w:val="both"/>
              <w:rPr>
                <w:rFonts w:ascii="Times New Roman" w:hAnsi="Times New Roman" w:cs="Times New Roman"/>
                <w:sz w:val="26"/>
                <w:szCs w:val="26"/>
                <w:lang w:val="vi-VN"/>
              </w:rPr>
            </w:pPr>
            <w:r w:rsidRPr="00A000A7">
              <w:rPr>
                <w:rFonts w:ascii="Times New Roman" w:hAnsi="Times New Roman" w:cs="Times New Roman"/>
                <w:sz w:val="26"/>
                <w:szCs w:val="26"/>
              </w:rPr>
              <w:t>6.</w:t>
            </w:r>
            <w:r w:rsidRPr="00A000A7">
              <w:rPr>
                <w:rFonts w:ascii="Times New Roman" w:hAnsi="Times New Roman" w:cs="Times New Roman"/>
                <w:sz w:val="26"/>
                <w:szCs w:val="26"/>
                <w:lang w:val="vi-VN"/>
              </w:rPr>
              <w:t>Khả năng theo dõi, quan sát, phát hiện kịp thời những khó khăn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2BC379E8" w14:textId="77777777" w:rsidR="00A000A7" w:rsidRPr="00A000A7" w:rsidRDefault="00A000A7" w:rsidP="00A000A7">
            <w:pPr>
              <w:snapToGrid w:val="0"/>
              <w:spacing w:after="0" w:line="240" w:lineRule="auto"/>
              <w:jc w:val="center"/>
              <w:rPr>
                <w:rFonts w:ascii="Times New Roman" w:hAnsi="Times New Roman" w:cs="Times New Roman"/>
                <w:sz w:val="26"/>
                <w:szCs w:val="26"/>
              </w:rPr>
            </w:pPr>
            <w:r w:rsidRPr="00A000A7">
              <w:rPr>
                <w:rFonts w:ascii="Times New Roman" w:hAnsi="Times New Roman" w:cs="Times New Roman"/>
                <w:sz w:val="26"/>
                <w:szCs w:val="26"/>
                <w:lang w:val="vi-VN"/>
              </w:rPr>
              <w:t>1</w:t>
            </w:r>
            <w:r w:rsidRPr="00A000A7">
              <w:rPr>
                <w:rFonts w:ascii="Times New Roman" w:hAnsi="Times New Roman" w:cs="Times New Roman"/>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05287680" w14:textId="77777777" w:rsidR="00A000A7" w:rsidRPr="00A000A7" w:rsidRDefault="00A000A7" w:rsidP="00A000A7">
            <w:pPr>
              <w:snapToGrid w:val="0"/>
              <w:spacing w:after="0" w:line="240" w:lineRule="auto"/>
              <w:jc w:val="center"/>
              <w:rPr>
                <w:rFonts w:ascii="Times New Roman" w:hAnsi="Times New Roman" w:cs="Times New Roman"/>
                <w:sz w:val="26"/>
                <w:szCs w:val="26"/>
              </w:rPr>
            </w:pPr>
          </w:p>
        </w:tc>
      </w:tr>
      <w:tr w:rsidR="00A000A7" w:rsidRPr="00A000A7" w14:paraId="21C8EB37" w14:textId="77777777" w:rsidTr="0090384B">
        <w:trPr>
          <w:trHeight w:val="521"/>
        </w:trPr>
        <w:tc>
          <w:tcPr>
            <w:tcW w:w="339" w:type="pct"/>
            <w:vMerge/>
            <w:tcBorders>
              <w:left w:val="single" w:sz="4" w:space="0" w:color="auto"/>
              <w:right w:val="single" w:sz="4" w:space="0" w:color="auto"/>
            </w:tcBorders>
            <w:shd w:val="clear" w:color="auto" w:fill="auto"/>
          </w:tcPr>
          <w:p w14:paraId="295CF0FB" w14:textId="77777777" w:rsidR="00A000A7" w:rsidRPr="00A000A7" w:rsidRDefault="00A000A7" w:rsidP="00A000A7">
            <w:pPr>
              <w:snapToGrid w:val="0"/>
              <w:spacing w:after="0" w:line="240" w:lineRule="auto"/>
              <w:ind w:right="-108"/>
              <w:rPr>
                <w:rFonts w:ascii="Times New Roman" w:hAnsi="Times New Roman" w:cs="Times New Roman"/>
                <w:b/>
                <w:sz w:val="26"/>
                <w:szCs w:val="26"/>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6D95A5D2" w14:textId="77777777" w:rsidR="00A000A7" w:rsidRPr="00A000A7" w:rsidRDefault="00A000A7" w:rsidP="00A000A7">
            <w:pPr>
              <w:snapToGrid w:val="0"/>
              <w:spacing w:after="0" w:line="240" w:lineRule="auto"/>
              <w:jc w:val="both"/>
              <w:rPr>
                <w:rFonts w:ascii="Times New Roman" w:hAnsi="Times New Roman" w:cs="Times New Roman"/>
                <w:sz w:val="26"/>
                <w:szCs w:val="26"/>
                <w:lang w:val="vi-VN"/>
              </w:rPr>
            </w:pPr>
            <w:r w:rsidRPr="00A000A7">
              <w:rPr>
                <w:rFonts w:ascii="Times New Roman" w:hAnsi="Times New Roman" w:cs="Times New Roman"/>
                <w:sz w:val="26"/>
                <w:szCs w:val="26"/>
              </w:rPr>
              <w:t>7.</w:t>
            </w:r>
            <w:r w:rsidRPr="00A000A7">
              <w:rPr>
                <w:rFonts w:ascii="Times New Roman" w:hAnsi="Times New Roman" w:cs="Times New Roman"/>
                <w:sz w:val="26"/>
                <w:szCs w:val="26"/>
                <w:lang w:val="vi-VN"/>
              </w:rPr>
              <w:t>Mức độ phù hợp, hiệu quả của các biện pháp hỗ trợ và khuyến khích học sinh hợp tác, giúp đỡ nhau khi thực hiện nhiệm vụ học tập.</w:t>
            </w:r>
          </w:p>
        </w:tc>
        <w:tc>
          <w:tcPr>
            <w:tcW w:w="721" w:type="pct"/>
            <w:tcBorders>
              <w:top w:val="single" w:sz="4" w:space="0" w:color="auto"/>
              <w:left w:val="single" w:sz="4" w:space="0" w:color="auto"/>
              <w:bottom w:val="single" w:sz="4" w:space="0" w:color="auto"/>
              <w:right w:val="single" w:sz="4" w:space="0" w:color="auto"/>
            </w:tcBorders>
            <w:vAlign w:val="center"/>
          </w:tcPr>
          <w:p w14:paraId="210764EC" w14:textId="77777777" w:rsidR="00A000A7" w:rsidRPr="00A000A7" w:rsidRDefault="00A000A7" w:rsidP="00A000A7">
            <w:pPr>
              <w:snapToGrid w:val="0"/>
              <w:spacing w:after="0" w:line="240" w:lineRule="auto"/>
              <w:jc w:val="center"/>
              <w:rPr>
                <w:rFonts w:ascii="Times New Roman" w:hAnsi="Times New Roman" w:cs="Times New Roman"/>
                <w:sz w:val="26"/>
                <w:szCs w:val="26"/>
              </w:rPr>
            </w:pPr>
            <w:r w:rsidRPr="00A000A7">
              <w:rPr>
                <w:rFonts w:ascii="Times New Roman" w:hAnsi="Times New Roman" w:cs="Times New Roman"/>
                <w:sz w:val="26"/>
                <w:szCs w:val="26"/>
                <w:lang w:val="vi-VN"/>
              </w:rPr>
              <w:t>2</w:t>
            </w:r>
            <w:r w:rsidRPr="00A000A7">
              <w:rPr>
                <w:rFonts w:ascii="Times New Roman" w:hAnsi="Times New Roman" w:cs="Times New Roman"/>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33B7807C" w14:textId="77777777" w:rsidR="00A000A7" w:rsidRPr="00A000A7" w:rsidRDefault="00A000A7" w:rsidP="00A000A7">
            <w:pPr>
              <w:snapToGrid w:val="0"/>
              <w:spacing w:after="0" w:line="240" w:lineRule="auto"/>
              <w:jc w:val="center"/>
              <w:rPr>
                <w:rFonts w:ascii="Times New Roman" w:hAnsi="Times New Roman" w:cs="Times New Roman"/>
                <w:sz w:val="26"/>
                <w:szCs w:val="26"/>
                <w:lang w:val="vi-VN"/>
              </w:rPr>
            </w:pPr>
          </w:p>
        </w:tc>
      </w:tr>
      <w:tr w:rsidR="00A000A7" w:rsidRPr="00A000A7" w14:paraId="598702BD" w14:textId="77777777" w:rsidTr="0090384B">
        <w:trPr>
          <w:trHeight w:val="566"/>
        </w:trPr>
        <w:tc>
          <w:tcPr>
            <w:tcW w:w="339" w:type="pct"/>
            <w:vMerge/>
            <w:tcBorders>
              <w:left w:val="single" w:sz="4" w:space="0" w:color="auto"/>
              <w:right w:val="single" w:sz="4" w:space="0" w:color="auto"/>
            </w:tcBorders>
            <w:shd w:val="clear" w:color="auto" w:fill="auto"/>
          </w:tcPr>
          <w:p w14:paraId="33F4727A" w14:textId="77777777" w:rsidR="00A000A7" w:rsidRPr="00A000A7" w:rsidRDefault="00A000A7" w:rsidP="00A000A7">
            <w:pPr>
              <w:snapToGrid w:val="0"/>
              <w:spacing w:after="0" w:line="240" w:lineRule="auto"/>
              <w:ind w:right="-108"/>
              <w:rPr>
                <w:rFonts w:ascii="Times New Roman" w:hAnsi="Times New Roman" w:cs="Times New Roman"/>
                <w:b/>
                <w:sz w:val="26"/>
                <w:szCs w:val="26"/>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43D86F76" w14:textId="77777777" w:rsidR="00A000A7" w:rsidRPr="00A000A7" w:rsidRDefault="00A000A7" w:rsidP="00A000A7">
            <w:pPr>
              <w:snapToGrid w:val="0"/>
              <w:spacing w:after="0" w:line="240" w:lineRule="auto"/>
              <w:jc w:val="both"/>
              <w:rPr>
                <w:rFonts w:ascii="Times New Roman" w:hAnsi="Times New Roman" w:cs="Times New Roman"/>
                <w:color w:val="FF0000"/>
                <w:sz w:val="26"/>
                <w:szCs w:val="26"/>
              </w:rPr>
            </w:pPr>
            <w:r w:rsidRPr="00A000A7">
              <w:rPr>
                <w:rFonts w:ascii="Times New Roman" w:hAnsi="Times New Roman" w:cs="Times New Roman"/>
                <w:color w:val="000000"/>
                <w:sz w:val="26"/>
                <w:szCs w:val="26"/>
              </w:rPr>
              <w:t>8.</w:t>
            </w:r>
            <w:r w:rsidRPr="00A000A7">
              <w:rPr>
                <w:rFonts w:ascii="Times New Roman" w:hAnsi="Times New Roman" w:cs="Times New Roman"/>
                <w:color w:val="000000"/>
                <w:sz w:val="26"/>
                <w:szCs w:val="26"/>
                <w:lang w:val="vi-VN"/>
              </w:rPr>
              <w:t xml:space="preserve">Mức độ </w:t>
            </w:r>
            <w:r w:rsidRPr="00A000A7">
              <w:rPr>
                <w:rFonts w:ascii="Times New Roman" w:hAnsi="Times New Roman" w:cs="Times New Roman"/>
                <w:color w:val="000000"/>
                <w:sz w:val="26"/>
                <w:szCs w:val="26"/>
              </w:rPr>
              <w:t xml:space="preserve">chính xác, </w:t>
            </w:r>
            <w:r w:rsidRPr="00A000A7">
              <w:rPr>
                <w:rFonts w:ascii="Times New Roman" w:hAnsi="Times New Roman" w:cs="Times New Roman"/>
                <w:color w:val="000000"/>
                <w:sz w:val="26"/>
                <w:szCs w:val="26"/>
                <w:lang w:val="vi-VN"/>
              </w:rPr>
              <w:t>hiệu quả trong việc tổng hợp, phân tích, đánh giá</w:t>
            </w:r>
            <w:r w:rsidRPr="00A000A7">
              <w:rPr>
                <w:rFonts w:ascii="Times New Roman" w:hAnsi="Times New Roman" w:cs="Times New Roman"/>
                <w:color w:val="000000"/>
                <w:sz w:val="26"/>
                <w:szCs w:val="26"/>
              </w:rPr>
              <w:t xml:space="preserve"> quá trình và kết quả học tập </w:t>
            </w:r>
            <w:r w:rsidRPr="00A000A7">
              <w:rPr>
                <w:rFonts w:ascii="Times New Roman" w:hAnsi="Times New Roman" w:cs="Times New Roman"/>
                <w:color w:val="000000"/>
                <w:sz w:val="26"/>
                <w:szCs w:val="26"/>
                <w:lang w:val="vi-VN"/>
              </w:rPr>
              <w:t>của học sinh</w:t>
            </w:r>
            <w:r w:rsidRPr="00A000A7">
              <w:rPr>
                <w:rFonts w:ascii="Times New Roman" w:hAnsi="Times New Roman" w:cs="Times New Roman"/>
                <w:color w:val="000000"/>
                <w:sz w:val="26"/>
                <w:szCs w:val="26"/>
              </w:rPr>
              <w:t xml:space="preserve"> (</w:t>
            </w:r>
            <w:r w:rsidRPr="00A000A7">
              <w:rPr>
                <w:rFonts w:ascii="Times New Roman" w:hAnsi="Times New Roman" w:cs="Times New Roman"/>
                <w:sz w:val="26"/>
                <w:szCs w:val="26"/>
                <w:lang w:val="vi-VN"/>
              </w:rPr>
              <w:t xml:space="preserve">làm rõ những nội dung/yêu cầu </w:t>
            </w:r>
            <w:r w:rsidRPr="00A000A7">
              <w:rPr>
                <w:rFonts w:ascii="Times New Roman" w:hAnsi="Times New Roman" w:cs="Times New Roman"/>
                <w:sz w:val="26"/>
                <w:szCs w:val="26"/>
              </w:rPr>
              <w:t>về kiến thức, kĩ năng</w:t>
            </w:r>
            <w:r w:rsidRPr="00A000A7">
              <w:rPr>
                <w:rFonts w:ascii="Times New Roman" w:hAnsi="Times New Roman" w:cs="Times New Roman"/>
                <w:sz w:val="26"/>
                <w:szCs w:val="26"/>
                <w:lang w:val="vi-VN"/>
              </w:rPr>
              <w:t xml:space="preserve"> học sinh </w:t>
            </w:r>
            <w:r w:rsidRPr="00A000A7">
              <w:rPr>
                <w:rFonts w:ascii="Times New Roman" w:hAnsi="Times New Roman" w:cs="Times New Roman"/>
                <w:sz w:val="26"/>
                <w:szCs w:val="26"/>
              </w:rPr>
              <w:t xml:space="preserve">cần </w:t>
            </w:r>
            <w:r w:rsidRPr="00A000A7">
              <w:rPr>
                <w:rFonts w:ascii="Times New Roman" w:hAnsi="Times New Roman" w:cs="Times New Roman"/>
                <w:sz w:val="26"/>
                <w:szCs w:val="26"/>
                <w:lang w:val="vi-VN"/>
              </w:rPr>
              <w:t>ghi nhận, thực hiện</w:t>
            </w:r>
            <w:r w:rsidRPr="00A000A7">
              <w:rPr>
                <w:rFonts w:ascii="Times New Roman" w:hAnsi="Times New Roman" w:cs="Times New Roman"/>
                <w:sz w:val="26"/>
                <w:szCs w:val="26"/>
              </w:rPr>
              <w:t>).</w:t>
            </w:r>
          </w:p>
        </w:tc>
        <w:tc>
          <w:tcPr>
            <w:tcW w:w="721" w:type="pct"/>
            <w:tcBorders>
              <w:top w:val="single" w:sz="4" w:space="0" w:color="auto"/>
              <w:left w:val="single" w:sz="4" w:space="0" w:color="auto"/>
              <w:bottom w:val="single" w:sz="4" w:space="0" w:color="auto"/>
              <w:right w:val="single" w:sz="4" w:space="0" w:color="auto"/>
            </w:tcBorders>
            <w:vAlign w:val="center"/>
          </w:tcPr>
          <w:p w14:paraId="6138E419" w14:textId="77777777" w:rsidR="00A000A7" w:rsidRPr="00A000A7" w:rsidRDefault="00A000A7" w:rsidP="00A000A7">
            <w:pPr>
              <w:snapToGrid w:val="0"/>
              <w:spacing w:after="0" w:line="240" w:lineRule="auto"/>
              <w:jc w:val="center"/>
              <w:rPr>
                <w:rFonts w:ascii="Times New Roman" w:hAnsi="Times New Roman" w:cs="Times New Roman"/>
                <w:spacing w:val="-14"/>
                <w:sz w:val="26"/>
                <w:szCs w:val="26"/>
              </w:rPr>
            </w:pPr>
            <w:r w:rsidRPr="00A000A7">
              <w:rPr>
                <w:rFonts w:ascii="Times New Roman" w:hAnsi="Times New Roman" w:cs="Times New Roman"/>
                <w:spacing w:val="-14"/>
                <w:sz w:val="26"/>
                <w:szCs w:val="26"/>
                <w:lang w:val="vi-VN"/>
              </w:rPr>
              <w:t>2</w:t>
            </w:r>
            <w:r w:rsidRPr="00A000A7">
              <w:rPr>
                <w:rFonts w:ascii="Times New Roman" w:hAnsi="Times New Roman" w:cs="Times New Roman"/>
                <w:spacing w:val="-14"/>
                <w:sz w:val="26"/>
                <w:szCs w:val="26"/>
              </w:rPr>
              <w:t>,00</w:t>
            </w:r>
          </w:p>
        </w:tc>
        <w:tc>
          <w:tcPr>
            <w:tcW w:w="679" w:type="pct"/>
            <w:tcBorders>
              <w:top w:val="single" w:sz="4" w:space="0" w:color="auto"/>
              <w:left w:val="single" w:sz="4" w:space="0" w:color="auto"/>
              <w:right w:val="single" w:sz="4" w:space="0" w:color="auto"/>
            </w:tcBorders>
            <w:vAlign w:val="center"/>
          </w:tcPr>
          <w:p w14:paraId="5E9371F1" w14:textId="77777777" w:rsidR="00A000A7" w:rsidRPr="00A000A7" w:rsidRDefault="00A000A7" w:rsidP="00A000A7">
            <w:pPr>
              <w:snapToGrid w:val="0"/>
              <w:spacing w:after="0" w:line="240" w:lineRule="auto"/>
              <w:jc w:val="center"/>
              <w:rPr>
                <w:rFonts w:ascii="Times New Roman" w:hAnsi="Times New Roman" w:cs="Times New Roman"/>
                <w:spacing w:val="-14"/>
                <w:sz w:val="26"/>
                <w:szCs w:val="26"/>
                <w:lang w:val="vi-VN"/>
              </w:rPr>
            </w:pPr>
          </w:p>
        </w:tc>
      </w:tr>
      <w:tr w:rsidR="00A000A7" w:rsidRPr="00A000A7" w14:paraId="0DC2B5A5" w14:textId="77777777" w:rsidTr="0090384B">
        <w:trPr>
          <w:trHeight w:val="359"/>
        </w:trPr>
        <w:tc>
          <w:tcPr>
            <w:tcW w:w="339" w:type="pct"/>
            <w:vMerge w:val="restart"/>
            <w:tcBorders>
              <w:top w:val="single" w:sz="4" w:space="0" w:color="auto"/>
              <w:left w:val="single" w:sz="4" w:space="0" w:color="auto"/>
              <w:right w:val="single" w:sz="4" w:space="0" w:color="auto"/>
            </w:tcBorders>
            <w:shd w:val="clear" w:color="auto" w:fill="auto"/>
            <w:textDirection w:val="btLr"/>
          </w:tcPr>
          <w:p w14:paraId="2B8104D9" w14:textId="77777777" w:rsidR="00A000A7" w:rsidRPr="00A000A7" w:rsidRDefault="00A000A7" w:rsidP="00A000A7">
            <w:pPr>
              <w:snapToGrid w:val="0"/>
              <w:spacing w:after="0" w:line="240" w:lineRule="auto"/>
              <w:ind w:left="113" w:right="113"/>
              <w:jc w:val="center"/>
              <w:rPr>
                <w:rFonts w:ascii="Times New Roman" w:hAnsi="Times New Roman" w:cs="Times New Roman"/>
                <w:b/>
                <w:sz w:val="26"/>
                <w:szCs w:val="26"/>
                <w:lang w:val="vi-VN"/>
              </w:rPr>
            </w:pPr>
            <w:r w:rsidRPr="00A000A7">
              <w:rPr>
                <w:rFonts w:ascii="Times New Roman" w:hAnsi="Times New Roman" w:cs="Times New Roman"/>
                <w:b/>
                <w:sz w:val="26"/>
                <w:szCs w:val="26"/>
                <w:lang w:val="vi-VN"/>
              </w:rPr>
              <w:t>3. Hoạt động của học sinh</w:t>
            </w: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0FA3B9CC" w14:textId="77777777" w:rsidR="00A000A7" w:rsidRPr="00A000A7" w:rsidRDefault="00A000A7" w:rsidP="00A000A7">
            <w:pPr>
              <w:snapToGrid w:val="0"/>
              <w:spacing w:after="0" w:line="240" w:lineRule="auto"/>
              <w:jc w:val="both"/>
              <w:rPr>
                <w:rFonts w:ascii="Times New Roman" w:hAnsi="Times New Roman" w:cs="Times New Roman"/>
                <w:sz w:val="26"/>
                <w:szCs w:val="26"/>
                <w:lang w:val="vi-VN"/>
              </w:rPr>
            </w:pPr>
            <w:r w:rsidRPr="00A000A7">
              <w:rPr>
                <w:rFonts w:ascii="Times New Roman" w:hAnsi="Times New Roman" w:cs="Times New Roman"/>
                <w:sz w:val="26"/>
                <w:szCs w:val="26"/>
              </w:rPr>
              <w:t>9.</w:t>
            </w:r>
            <w:r w:rsidRPr="00A000A7">
              <w:rPr>
                <w:rFonts w:ascii="Times New Roman" w:hAnsi="Times New Roman" w:cs="Times New Roman"/>
                <w:sz w:val="26"/>
                <w:szCs w:val="26"/>
                <w:lang w:val="vi-VN"/>
              </w:rPr>
              <w:t>Khả năng tiếp nhận và sẵn sàng thực hiện nhiệm vụ học tập của học sinh trong lớp.</w:t>
            </w:r>
          </w:p>
        </w:tc>
        <w:tc>
          <w:tcPr>
            <w:tcW w:w="721" w:type="pct"/>
            <w:tcBorders>
              <w:top w:val="single" w:sz="4" w:space="0" w:color="auto"/>
              <w:left w:val="single" w:sz="4" w:space="0" w:color="auto"/>
              <w:bottom w:val="single" w:sz="4" w:space="0" w:color="auto"/>
              <w:right w:val="single" w:sz="4" w:space="0" w:color="auto"/>
            </w:tcBorders>
            <w:vAlign w:val="center"/>
          </w:tcPr>
          <w:p w14:paraId="171B8D18" w14:textId="77777777" w:rsidR="00A000A7" w:rsidRPr="00A000A7" w:rsidRDefault="00A000A7" w:rsidP="00A000A7">
            <w:pPr>
              <w:snapToGrid w:val="0"/>
              <w:spacing w:after="0" w:line="240" w:lineRule="auto"/>
              <w:jc w:val="center"/>
              <w:rPr>
                <w:rFonts w:ascii="Times New Roman" w:hAnsi="Times New Roman" w:cs="Times New Roman"/>
                <w:sz w:val="26"/>
                <w:szCs w:val="26"/>
              </w:rPr>
            </w:pPr>
            <w:r w:rsidRPr="00A000A7">
              <w:rPr>
                <w:rFonts w:ascii="Times New Roman" w:hAnsi="Times New Roman" w:cs="Times New Roman"/>
                <w:sz w:val="26"/>
                <w:szCs w:val="26"/>
                <w:lang w:val="vi-VN"/>
              </w:rPr>
              <w:t>2</w:t>
            </w:r>
            <w:r w:rsidRPr="00A000A7">
              <w:rPr>
                <w:rFonts w:ascii="Times New Roman" w:hAnsi="Times New Roman" w:cs="Times New Roman"/>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17009E39" w14:textId="77777777" w:rsidR="00A000A7" w:rsidRPr="00A000A7" w:rsidRDefault="00A000A7" w:rsidP="00A000A7">
            <w:pPr>
              <w:snapToGrid w:val="0"/>
              <w:spacing w:after="0" w:line="240" w:lineRule="auto"/>
              <w:jc w:val="center"/>
              <w:rPr>
                <w:rFonts w:ascii="Times New Roman" w:hAnsi="Times New Roman" w:cs="Times New Roman"/>
                <w:sz w:val="26"/>
                <w:szCs w:val="26"/>
                <w:lang w:val="vi-VN"/>
              </w:rPr>
            </w:pPr>
          </w:p>
        </w:tc>
      </w:tr>
      <w:tr w:rsidR="00A000A7" w:rsidRPr="00A000A7" w14:paraId="7A97D603" w14:textId="77777777" w:rsidTr="0090384B">
        <w:trPr>
          <w:trHeight w:val="652"/>
        </w:trPr>
        <w:tc>
          <w:tcPr>
            <w:tcW w:w="339" w:type="pct"/>
            <w:vMerge/>
            <w:tcBorders>
              <w:left w:val="single" w:sz="4" w:space="0" w:color="auto"/>
              <w:right w:val="single" w:sz="4" w:space="0" w:color="auto"/>
            </w:tcBorders>
            <w:shd w:val="clear" w:color="auto" w:fill="auto"/>
          </w:tcPr>
          <w:p w14:paraId="01BF329E" w14:textId="77777777" w:rsidR="00A000A7" w:rsidRPr="00A000A7" w:rsidRDefault="00A000A7" w:rsidP="00A000A7">
            <w:pPr>
              <w:snapToGrid w:val="0"/>
              <w:spacing w:after="0" w:line="240" w:lineRule="auto"/>
              <w:rPr>
                <w:rFonts w:ascii="Times New Roman" w:hAnsi="Times New Roman" w:cs="Times New Roman"/>
                <w:b/>
                <w:sz w:val="26"/>
                <w:szCs w:val="26"/>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1F05894E" w14:textId="77777777" w:rsidR="00A000A7" w:rsidRPr="00A000A7" w:rsidRDefault="00A000A7" w:rsidP="00A000A7">
            <w:pPr>
              <w:snapToGrid w:val="0"/>
              <w:spacing w:after="0" w:line="240" w:lineRule="auto"/>
              <w:jc w:val="both"/>
              <w:rPr>
                <w:rFonts w:ascii="Times New Roman" w:hAnsi="Times New Roman" w:cs="Times New Roman"/>
                <w:sz w:val="26"/>
                <w:szCs w:val="26"/>
                <w:lang w:val="vi-VN"/>
              </w:rPr>
            </w:pPr>
            <w:r w:rsidRPr="00A000A7">
              <w:rPr>
                <w:rFonts w:ascii="Times New Roman" w:hAnsi="Times New Roman" w:cs="Times New Roman"/>
                <w:sz w:val="26"/>
                <w:szCs w:val="26"/>
              </w:rPr>
              <w:t>10.</w:t>
            </w:r>
            <w:r w:rsidRPr="00A000A7">
              <w:rPr>
                <w:rFonts w:ascii="Times New Roman" w:hAnsi="Times New Roman" w:cs="Times New Roman"/>
                <w:sz w:val="26"/>
                <w:szCs w:val="26"/>
                <w:lang w:val="vi-VN"/>
              </w:rPr>
              <w:t>Mức độ tích cực, chủ động, sáng tạo, hợp tác của học sinh trong việc thực hiện các nhiệm vụ học tập.</w:t>
            </w:r>
          </w:p>
        </w:tc>
        <w:tc>
          <w:tcPr>
            <w:tcW w:w="721" w:type="pct"/>
            <w:tcBorders>
              <w:top w:val="single" w:sz="4" w:space="0" w:color="auto"/>
              <w:left w:val="single" w:sz="4" w:space="0" w:color="auto"/>
              <w:bottom w:val="single" w:sz="4" w:space="0" w:color="auto"/>
              <w:right w:val="single" w:sz="4" w:space="0" w:color="auto"/>
            </w:tcBorders>
            <w:vAlign w:val="center"/>
          </w:tcPr>
          <w:p w14:paraId="327127C4" w14:textId="77777777" w:rsidR="00A000A7" w:rsidRPr="00A000A7" w:rsidRDefault="00A000A7" w:rsidP="00A000A7">
            <w:pPr>
              <w:snapToGrid w:val="0"/>
              <w:spacing w:after="0" w:line="240" w:lineRule="auto"/>
              <w:jc w:val="center"/>
              <w:rPr>
                <w:rFonts w:ascii="Times New Roman" w:hAnsi="Times New Roman" w:cs="Times New Roman"/>
                <w:spacing w:val="-14"/>
                <w:sz w:val="26"/>
                <w:szCs w:val="26"/>
              </w:rPr>
            </w:pPr>
            <w:r w:rsidRPr="00A000A7">
              <w:rPr>
                <w:rFonts w:ascii="Times New Roman" w:hAnsi="Times New Roman" w:cs="Times New Roman"/>
                <w:spacing w:val="-14"/>
                <w:sz w:val="26"/>
                <w:szCs w:val="26"/>
                <w:lang w:val="vi-VN"/>
              </w:rPr>
              <w:t>2</w:t>
            </w:r>
            <w:r w:rsidRPr="00A000A7">
              <w:rPr>
                <w:rFonts w:ascii="Times New Roman" w:hAnsi="Times New Roman" w:cs="Times New Roman"/>
                <w:spacing w:val="-14"/>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3A0F5E0C" w14:textId="77777777" w:rsidR="00A000A7" w:rsidRPr="00A000A7" w:rsidRDefault="00A000A7" w:rsidP="00A000A7">
            <w:pPr>
              <w:snapToGrid w:val="0"/>
              <w:spacing w:after="0" w:line="240" w:lineRule="auto"/>
              <w:jc w:val="center"/>
              <w:rPr>
                <w:rFonts w:ascii="Times New Roman" w:hAnsi="Times New Roman" w:cs="Times New Roman"/>
                <w:spacing w:val="-14"/>
                <w:sz w:val="26"/>
                <w:szCs w:val="26"/>
                <w:lang w:val="vi-VN"/>
              </w:rPr>
            </w:pPr>
          </w:p>
        </w:tc>
      </w:tr>
      <w:tr w:rsidR="00A000A7" w:rsidRPr="00A000A7" w14:paraId="2324012B" w14:textId="77777777" w:rsidTr="0090384B">
        <w:trPr>
          <w:trHeight w:val="652"/>
        </w:trPr>
        <w:tc>
          <w:tcPr>
            <w:tcW w:w="339" w:type="pct"/>
            <w:vMerge/>
            <w:tcBorders>
              <w:left w:val="single" w:sz="4" w:space="0" w:color="auto"/>
              <w:right w:val="single" w:sz="4" w:space="0" w:color="auto"/>
            </w:tcBorders>
            <w:shd w:val="clear" w:color="auto" w:fill="auto"/>
          </w:tcPr>
          <w:p w14:paraId="2DFA2142" w14:textId="77777777" w:rsidR="00A000A7" w:rsidRPr="00A000A7" w:rsidRDefault="00A000A7" w:rsidP="00A000A7">
            <w:pPr>
              <w:snapToGrid w:val="0"/>
              <w:spacing w:after="0" w:line="240" w:lineRule="auto"/>
              <w:rPr>
                <w:rFonts w:ascii="Times New Roman" w:hAnsi="Times New Roman" w:cs="Times New Roman"/>
                <w:b/>
                <w:sz w:val="26"/>
                <w:szCs w:val="26"/>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6FDAB7AA" w14:textId="77777777" w:rsidR="00A000A7" w:rsidRPr="00A000A7" w:rsidRDefault="00A000A7" w:rsidP="00A000A7">
            <w:pPr>
              <w:snapToGrid w:val="0"/>
              <w:spacing w:after="0" w:line="240" w:lineRule="auto"/>
              <w:jc w:val="both"/>
              <w:rPr>
                <w:rFonts w:ascii="Times New Roman" w:hAnsi="Times New Roman" w:cs="Times New Roman"/>
                <w:sz w:val="26"/>
                <w:szCs w:val="26"/>
                <w:lang w:val="vi-VN"/>
              </w:rPr>
            </w:pPr>
            <w:r w:rsidRPr="00A000A7">
              <w:rPr>
                <w:rFonts w:ascii="Times New Roman" w:hAnsi="Times New Roman" w:cs="Times New Roman"/>
                <w:sz w:val="26"/>
                <w:szCs w:val="26"/>
              </w:rPr>
              <w:t>11.</w:t>
            </w:r>
            <w:r w:rsidRPr="00A000A7">
              <w:rPr>
                <w:rFonts w:ascii="Times New Roman" w:hAnsi="Times New Roman" w:cs="Times New Roman"/>
                <w:sz w:val="26"/>
                <w:szCs w:val="26"/>
                <w:lang w:val="vi-VN"/>
              </w:rPr>
              <w:t>Mức độ tham gia tích cực của học sinh trong trình bày, thảo luận về kết quả thực hiện nhiệm vụ học tập.</w:t>
            </w:r>
          </w:p>
        </w:tc>
        <w:tc>
          <w:tcPr>
            <w:tcW w:w="721" w:type="pct"/>
            <w:tcBorders>
              <w:top w:val="single" w:sz="4" w:space="0" w:color="auto"/>
              <w:left w:val="single" w:sz="4" w:space="0" w:color="auto"/>
              <w:bottom w:val="single" w:sz="4" w:space="0" w:color="auto"/>
              <w:right w:val="single" w:sz="4" w:space="0" w:color="auto"/>
            </w:tcBorders>
            <w:vAlign w:val="center"/>
          </w:tcPr>
          <w:p w14:paraId="34C4FB08" w14:textId="77777777" w:rsidR="00A000A7" w:rsidRPr="00A000A7" w:rsidRDefault="00A000A7" w:rsidP="00A000A7">
            <w:pPr>
              <w:snapToGrid w:val="0"/>
              <w:spacing w:after="0" w:line="240" w:lineRule="auto"/>
              <w:jc w:val="center"/>
              <w:rPr>
                <w:rFonts w:ascii="Times New Roman" w:hAnsi="Times New Roman" w:cs="Times New Roman"/>
                <w:spacing w:val="-14"/>
                <w:sz w:val="26"/>
                <w:szCs w:val="26"/>
              </w:rPr>
            </w:pPr>
            <w:r w:rsidRPr="00A000A7">
              <w:rPr>
                <w:rFonts w:ascii="Times New Roman" w:hAnsi="Times New Roman" w:cs="Times New Roman"/>
                <w:spacing w:val="-14"/>
                <w:sz w:val="26"/>
                <w:szCs w:val="26"/>
                <w:lang w:val="vi-VN"/>
              </w:rPr>
              <w:t>2</w:t>
            </w:r>
            <w:r w:rsidRPr="00A000A7">
              <w:rPr>
                <w:rFonts w:ascii="Times New Roman" w:hAnsi="Times New Roman" w:cs="Times New Roman"/>
                <w:spacing w:val="-14"/>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03DF2891" w14:textId="77777777" w:rsidR="00A000A7" w:rsidRPr="00A000A7" w:rsidRDefault="00A000A7" w:rsidP="00A000A7">
            <w:pPr>
              <w:snapToGrid w:val="0"/>
              <w:spacing w:after="0" w:line="240" w:lineRule="auto"/>
              <w:jc w:val="center"/>
              <w:rPr>
                <w:rFonts w:ascii="Times New Roman" w:hAnsi="Times New Roman" w:cs="Times New Roman"/>
                <w:spacing w:val="-14"/>
                <w:sz w:val="26"/>
                <w:szCs w:val="26"/>
                <w:lang w:val="vi-VN"/>
              </w:rPr>
            </w:pPr>
          </w:p>
        </w:tc>
      </w:tr>
      <w:tr w:rsidR="00A000A7" w:rsidRPr="00A000A7" w14:paraId="16A5E65C" w14:textId="77777777" w:rsidTr="0090384B">
        <w:trPr>
          <w:trHeight w:val="431"/>
        </w:trPr>
        <w:tc>
          <w:tcPr>
            <w:tcW w:w="339" w:type="pct"/>
            <w:vMerge/>
            <w:tcBorders>
              <w:left w:val="single" w:sz="4" w:space="0" w:color="auto"/>
              <w:bottom w:val="single" w:sz="4" w:space="0" w:color="auto"/>
              <w:right w:val="single" w:sz="4" w:space="0" w:color="auto"/>
            </w:tcBorders>
            <w:shd w:val="clear" w:color="auto" w:fill="auto"/>
          </w:tcPr>
          <w:p w14:paraId="374D94D4" w14:textId="77777777" w:rsidR="00A000A7" w:rsidRPr="00A000A7" w:rsidRDefault="00A000A7" w:rsidP="00A000A7">
            <w:pPr>
              <w:snapToGrid w:val="0"/>
              <w:spacing w:after="0" w:line="240" w:lineRule="auto"/>
              <w:rPr>
                <w:rFonts w:ascii="Times New Roman" w:hAnsi="Times New Roman" w:cs="Times New Roman"/>
                <w:b/>
                <w:sz w:val="26"/>
                <w:szCs w:val="26"/>
                <w:lang w:val="vi-VN"/>
              </w:rPr>
            </w:pPr>
          </w:p>
        </w:tc>
        <w:tc>
          <w:tcPr>
            <w:tcW w:w="3261" w:type="pct"/>
            <w:tcBorders>
              <w:top w:val="single" w:sz="4" w:space="0" w:color="auto"/>
              <w:left w:val="single" w:sz="4" w:space="0" w:color="auto"/>
              <w:bottom w:val="single" w:sz="4" w:space="0" w:color="auto"/>
              <w:right w:val="single" w:sz="4" w:space="0" w:color="auto"/>
            </w:tcBorders>
            <w:shd w:val="clear" w:color="auto" w:fill="auto"/>
          </w:tcPr>
          <w:p w14:paraId="36536A6C" w14:textId="77777777" w:rsidR="00A000A7" w:rsidRPr="00A000A7" w:rsidRDefault="00A000A7" w:rsidP="00A000A7">
            <w:pPr>
              <w:snapToGrid w:val="0"/>
              <w:spacing w:after="0" w:line="240" w:lineRule="auto"/>
              <w:jc w:val="both"/>
              <w:rPr>
                <w:rFonts w:ascii="Times New Roman" w:hAnsi="Times New Roman" w:cs="Times New Roman"/>
                <w:sz w:val="26"/>
                <w:szCs w:val="26"/>
                <w:lang w:val="vi-VN"/>
              </w:rPr>
            </w:pPr>
            <w:r w:rsidRPr="00A000A7">
              <w:rPr>
                <w:rFonts w:ascii="Times New Roman" w:hAnsi="Times New Roman" w:cs="Times New Roman"/>
                <w:sz w:val="26"/>
                <w:szCs w:val="26"/>
              </w:rPr>
              <w:t>12.</w:t>
            </w:r>
            <w:r w:rsidRPr="00A000A7">
              <w:rPr>
                <w:rFonts w:ascii="Times New Roman" w:hAnsi="Times New Roman" w:cs="Times New Roman"/>
                <w:sz w:val="26"/>
                <w:szCs w:val="26"/>
                <w:lang w:val="vi-VN"/>
              </w:rPr>
              <w:t>Mức độ đúng đắn, chính xác, phù hợp của các kết quả thực hiện nhiệm vụ học tập của học sinh.</w:t>
            </w:r>
          </w:p>
        </w:tc>
        <w:tc>
          <w:tcPr>
            <w:tcW w:w="721" w:type="pct"/>
            <w:tcBorders>
              <w:top w:val="single" w:sz="4" w:space="0" w:color="auto"/>
              <w:left w:val="single" w:sz="4" w:space="0" w:color="auto"/>
              <w:bottom w:val="single" w:sz="4" w:space="0" w:color="auto"/>
              <w:right w:val="single" w:sz="4" w:space="0" w:color="auto"/>
            </w:tcBorders>
            <w:vAlign w:val="center"/>
          </w:tcPr>
          <w:p w14:paraId="3926902B" w14:textId="77777777" w:rsidR="00A000A7" w:rsidRPr="00A000A7" w:rsidRDefault="00A000A7" w:rsidP="00A000A7">
            <w:pPr>
              <w:snapToGrid w:val="0"/>
              <w:spacing w:after="0" w:line="240" w:lineRule="auto"/>
              <w:jc w:val="center"/>
              <w:rPr>
                <w:rFonts w:ascii="Times New Roman" w:hAnsi="Times New Roman" w:cs="Times New Roman"/>
                <w:spacing w:val="-14"/>
                <w:sz w:val="26"/>
                <w:szCs w:val="26"/>
              </w:rPr>
            </w:pPr>
            <w:r w:rsidRPr="00A000A7">
              <w:rPr>
                <w:rFonts w:ascii="Times New Roman" w:hAnsi="Times New Roman" w:cs="Times New Roman"/>
                <w:spacing w:val="-14"/>
                <w:sz w:val="26"/>
                <w:szCs w:val="26"/>
                <w:lang w:val="vi-VN"/>
              </w:rPr>
              <w:t>1</w:t>
            </w:r>
            <w:r w:rsidRPr="00A000A7">
              <w:rPr>
                <w:rFonts w:ascii="Times New Roman" w:hAnsi="Times New Roman" w:cs="Times New Roman"/>
                <w:spacing w:val="-14"/>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1775A0C8" w14:textId="77777777" w:rsidR="00A000A7" w:rsidRPr="00A000A7" w:rsidRDefault="00A000A7" w:rsidP="00A000A7">
            <w:pPr>
              <w:snapToGrid w:val="0"/>
              <w:spacing w:after="0" w:line="240" w:lineRule="auto"/>
              <w:jc w:val="center"/>
              <w:rPr>
                <w:rFonts w:ascii="Times New Roman" w:hAnsi="Times New Roman" w:cs="Times New Roman"/>
                <w:spacing w:val="-14"/>
                <w:sz w:val="26"/>
                <w:szCs w:val="26"/>
                <w:lang w:val="vi-VN"/>
              </w:rPr>
            </w:pPr>
          </w:p>
        </w:tc>
      </w:tr>
      <w:tr w:rsidR="00A000A7" w:rsidRPr="00A000A7" w14:paraId="27FAF77A" w14:textId="77777777" w:rsidTr="0090384B">
        <w:trPr>
          <w:trHeight w:val="431"/>
        </w:trPr>
        <w:tc>
          <w:tcPr>
            <w:tcW w:w="3600" w:type="pct"/>
            <w:gridSpan w:val="2"/>
            <w:tcBorders>
              <w:left w:val="single" w:sz="4" w:space="0" w:color="auto"/>
              <w:bottom w:val="single" w:sz="4" w:space="0" w:color="auto"/>
              <w:right w:val="single" w:sz="4" w:space="0" w:color="auto"/>
            </w:tcBorders>
            <w:shd w:val="clear" w:color="auto" w:fill="auto"/>
          </w:tcPr>
          <w:p w14:paraId="758318C2" w14:textId="77777777" w:rsidR="00A000A7" w:rsidRPr="00A000A7" w:rsidRDefault="00A000A7" w:rsidP="00A000A7">
            <w:pPr>
              <w:snapToGrid w:val="0"/>
              <w:spacing w:after="0" w:line="240" w:lineRule="auto"/>
              <w:jc w:val="right"/>
              <w:rPr>
                <w:rFonts w:ascii="Times New Roman" w:hAnsi="Times New Roman" w:cs="Times New Roman"/>
                <w:b/>
                <w:bCs/>
                <w:spacing w:val="-14"/>
                <w:sz w:val="26"/>
                <w:szCs w:val="26"/>
                <w:lang w:val="vi-VN"/>
              </w:rPr>
            </w:pPr>
            <w:r w:rsidRPr="00A000A7">
              <w:rPr>
                <w:rFonts w:ascii="Times New Roman" w:hAnsi="Times New Roman" w:cs="Times New Roman"/>
                <w:b/>
                <w:bCs/>
                <w:spacing w:val="-14"/>
                <w:sz w:val="26"/>
                <w:szCs w:val="26"/>
                <w:lang w:val="vi-VN"/>
              </w:rPr>
              <w:lastRenderedPageBreak/>
              <w:t>Tổng điểm</w:t>
            </w:r>
          </w:p>
        </w:tc>
        <w:tc>
          <w:tcPr>
            <w:tcW w:w="721" w:type="pct"/>
            <w:tcBorders>
              <w:top w:val="single" w:sz="4" w:space="0" w:color="auto"/>
              <w:left w:val="single" w:sz="4" w:space="0" w:color="auto"/>
              <w:bottom w:val="single" w:sz="4" w:space="0" w:color="auto"/>
              <w:right w:val="single" w:sz="4" w:space="0" w:color="auto"/>
            </w:tcBorders>
            <w:vAlign w:val="center"/>
          </w:tcPr>
          <w:p w14:paraId="4159B34D" w14:textId="77777777" w:rsidR="00A000A7" w:rsidRPr="00A000A7" w:rsidRDefault="00A000A7" w:rsidP="00A000A7">
            <w:pPr>
              <w:snapToGrid w:val="0"/>
              <w:spacing w:after="0" w:line="240" w:lineRule="auto"/>
              <w:jc w:val="center"/>
              <w:rPr>
                <w:rFonts w:ascii="Times New Roman" w:hAnsi="Times New Roman" w:cs="Times New Roman"/>
                <w:spacing w:val="-14"/>
                <w:sz w:val="26"/>
                <w:szCs w:val="26"/>
              </w:rPr>
            </w:pPr>
            <w:r w:rsidRPr="00A000A7">
              <w:rPr>
                <w:rFonts w:ascii="Times New Roman" w:hAnsi="Times New Roman" w:cs="Times New Roman"/>
                <w:spacing w:val="-14"/>
                <w:sz w:val="26"/>
                <w:szCs w:val="26"/>
                <w:lang w:val="vi-VN"/>
              </w:rPr>
              <w:t>20</w:t>
            </w:r>
            <w:r w:rsidRPr="00A000A7">
              <w:rPr>
                <w:rFonts w:ascii="Times New Roman" w:hAnsi="Times New Roman" w:cs="Times New Roman"/>
                <w:spacing w:val="-14"/>
                <w:sz w:val="26"/>
                <w:szCs w:val="26"/>
              </w:rPr>
              <w:t>,00</w:t>
            </w:r>
          </w:p>
        </w:tc>
        <w:tc>
          <w:tcPr>
            <w:tcW w:w="679" w:type="pct"/>
            <w:tcBorders>
              <w:top w:val="single" w:sz="4" w:space="0" w:color="auto"/>
              <w:left w:val="single" w:sz="4" w:space="0" w:color="auto"/>
              <w:bottom w:val="single" w:sz="4" w:space="0" w:color="auto"/>
              <w:right w:val="single" w:sz="4" w:space="0" w:color="auto"/>
            </w:tcBorders>
            <w:vAlign w:val="center"/>
          </w:tcPr>
          <w:p w14:paraId="29406F4F" w14:textId="77777777" w:rsidR="00A000A7" w:rsidRPr="00A000A7" w:rsidRDefault="00A000A7" w:rsidP="00A000A7">
            <w:pPr>
              <w:snapToGrid w:val="0"/>
              <w:spacing w:after="0" w:line="240" w:lineRule="auto"/>
              <w:jc w:val="center"/>
              <w:rPr>
                <w:rFonts w:ascii="Times New Roman" w:hAnsi="Times New Roman" w:cs="Times New Roman"/>
                <w:spacing w:val="-14"/>
                <w:sz w:val="26"/>
                <w:szCs w:val="26"/>
                <w:lang w:val="vi-VN"/>
              </w:rPr>
            </w:pPr>
          </w:p>
        </w:tc>
      </w:tr>
    </w:tbl>
    <w:p w14:paraId="61F4CBA0" w14:textId="77777777"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rPr>
      </w:pPr>
      <w:r w:rsidRPr="00A000A7">
        <w:rPr>
          <w:rFonts w:ascii="Times New Roman" w:hAnsi="Times New Roman" w:cs="Times New Roman"/>
          <w:color w:val="000000"/>
          <w:sz w:val="26"/>
          <w:szCs w:val="26"/>
          <w:lang w:val="vi-VN"/>
        </w:rPr>
        <w:t xml:space="preserve">Các tiêu chí được nhận xét, đánh giá theo </w:t>
      </w:r>
      <w:r w:rsidRPr="00A000A7">
        <w:rPr>
          <w:rFonts w:ascii="Times New Roman" w:hAnsi="Times New Roman" w:cs="Times New Roman"/>
          <w:color w:val="000000"/>
          <w:sz w:val="26"/>
          <w:szCs w:val="26"/>
        </w:rPr>
        <w:t>3</w:t>
      </w:r>
      <w:r w:rsidRPr="00A000A7">
        <w:rPr>
          <w:rFonts w:ascii="Times New Roman" w:hAnsi="Times New Roman" w:cs="Times New Roman"/>
          <w:color w:val="000000"/>
          <w:sz w:val="26"/>
          <w:szCs w:val="26"/>
          <w:lang w:val="vi-VN"/>
        </w:rPr>
        <w:t xml:space="preserve"> mức: </w:t>
      </w:r>
      <w:r w:rsidRPr="00A000A7">
        <w:rPr>
          <w:rFonts w:ascii="Times New Roman" w:hAnsi="Times New Roman" w:cs="Times New Roman"/>
          <w:color w:val="000000"/>
          <w:sz w:val="26"/>
          <w:szCs w:val="26"/>
        </w:rPr>
        <w:t>Đạt m</w:t>
      </w:r>
      <w:r w:rsidRPr="00A000A7">
        <w:rPr>
          <w:rFonts w:ascii="Times New Roman" w:hAnsi="Times New Roman" w:cs="Times New Roman"/>
          <w:color w:val="000000"/>
          <w:sz w:val="26"/>
          <w:szCs w:val="26"/>
          <w:lang w:val="vi-VN"/>
        </w:rPr>
        <w:t xml:space="preserve">ức 1 cho khoảng </w:t>
      </w:r>
      <w:r w:rsidRPr="00A000A7">
        <w:rPr>
          <w:rFonts w:ascii="Times New Roman" w:hAnsi="Times New Roman" w:cs="Times New Roman"/>
          <w:color w:val="000000"/>
          <w:sz w:val="26"/>
          <w:szCs w:val="26"/>
        </w:rPr>
        <w:t>50-65</w:t>
      </w:r>
      <w:r w:rsidRPr="00A000A7">
        <w:rPr>
          <w:rFonts w:ascii="Times New Roman" w:hAnsi="Times New Roman" w:cs="Times New Roman"/>
          <w:color w:val="000000"/>
          <w:sz w:val="26"/>
          <w:szCs w:val="26"/>
          <w:lang w:val="vi-VN"/>
        </w:rPr>
        <w:t xml:space="preserve">% điểm tối đa; </w:t>
      </w:r>
      <w:r w:rsidRPr="00A000A7">
        <w:rPr>
          <w:rFonts w:ascii="Times New Roman" w:hAnsi="Times New Roman" w:cs="Times New Roman"/>
          <w:color w:val="000000"/>
          <w:sz w:val="26"/>
          <w:szCs w:val="26"/>
        </w:rPr>
        <w:t>Đạt m</w:t>
      </w:r>
      <w:r w:rsidRPr="00A000A7">
        <w:rPr>
          <w:rFonts w:ascii="Times New Roman" w:hAnsi="Times New Roman" w:cs="Times New Roman"/>
          <w:color w:val="000000"/>
          <w:sz w:val="26"/>
          <w:szCs w:val="26"/>
          <w:lang w:val="vi-VN"/>
        </w:rPr>
        <w:t>ức 2 cho khoảng</w:t>
      </w:r>
      <w:r w:rsidRPr="00A000A7">
        <w:rPr>
          <w:rFonts w:ascii="Times New Roman" w:hAnsi="Times New Roman" w:cs="Times New Roman"/>
          <w:color w:val="000000"/>
          <w:sz w:val="26"/>
          <w:szCs w:val="26"/>
        </w:rPr>
        <w:t xml:space="preserve"> 65-80</w:t>
      </w:r>
      <w:r w:rsidRPr="00A000A7">
        <w:rPr>
          <w:rFonts w:ascii="Times New Roman" w:hAnsi="Times New Roman" w:cs="Times New Roman"/>
          <w:color w:val="000000"/>
          <w:sz w:val="26"/>
          <w:szCs w:val="26"/>
          <w:lang w:val="vi-VN"/>
        </w:rPr>
        <w:t xml:space="preserve">% điểm tối đa; </w:t>
      </w:r>
      <w:r w:rsidRPr="00A000A7">
        <w:rPr>
          <w:rFonts w:ascii="Times New Roman" w:hAnsi="Times New Roman" w:cs="Times New Roman"/>
          <w:color w:val="000000"/>
          <w:sz w:val="26"/>
          <w:szCs w:val="26"/>
        </w:rPr>
        <w:t>Đạt m</w:t>
      </w:r>
      <w:r w:rsidRPr="00A000A7">
        <w:rPr>
          <w:rFonts w:ascii="Times New Roman" w:hAnsi="Times New Roman" w:cs="Times New Roman"/>
          <w:color w:val="000000"/>
          <w:sz w:val="26"/>
          <w:szCs w:val="26"/>
          <w:lang w:val="vi-VN"/>
        </w:rPr>
        <w:t xml:space="preserve">ức 3 cho khoảng </w:t>
      </w:r>
      <w:r w:rsidRPr="00A000A7">
        <w:rPr>
          <w:rFonts w:ascii="Times New Roman" w:hAnsi="Times New Roman" w:cs="Times New Roman"/>
          <w:color w:val="000000"/>
          <w:sz w:val="26"/>
          <w:szCs w:val="26"/>
        </w:rPr>
        <w:t>80-10</w:t>
      </w:r>
      <w:r w:rsidRPr="00A000A7">
        <w:rPr>
          <w:rFonts w:ascii="Times New Roman" w:hAnsi="Times New Roman" w:cs="Times New Roman"/>
          <w:color w:val="000000"/>
          <w:sz w:val="26"/>
          <w:szCs w:val="26"/>
          <w:lang w:val="vi-VN"/>
        </w:rPr>
        <w:t>0% điểm tối đa.</w:t>
      </w:r>
      <w:r w:rsidRPr="00A000A7">
        <w:rPr>
          <w:rFonts w:ascii="Times New Roman" w:hAnsi="Times New Roman" w:cs="Times New Roman"/>
          <w:color w:val="000000"/>
          <w:sz w:val="26"/>
          <w:szCs w:val="26"/>
        </w:rPr>
        <w:t xml:space="preserve"> Cho điểm đánh giá thành phần là bội số của 0,25.</w:t>
      </w:r>
    </w:p>
    <w:p w14:paraId="07349DD5" w14:textId="77777777"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lang w:val="vi-VN"/>
        </w:rPr>
      </w:pPr>
      <w:r w:rsidRPr="00A000A7">
        <w:rPr>
          <w:rFonts w:ascii="Times New Roman" w:hAnsi="Times New Roman" w:cs="Times New Roman"/>
          <w:color w:val="000000"/>
          <w:sz w:val="26"/>
          <w:szCs w:val="26"/>
          <w:lang w:val="vi-VN"/>
        </w:rPr>
        <w:t>Xếp loại bài dạy:</w:t>
      </w:r>
      <w:r w:rsidRPr="00A000A7">
        <w:rPr>
          <w:rFonts w:ascii="Times New Roman" w:hAnsi="Times New Roman" w:cs="Times New Roman"/>
          <w:color w:val="000000"/>
          <w:sz w:val="26"/>
          <w:szCs w:val="26"/>
        </w:rPr>
        <w:t xml:space="preserve"> </w:t>
      </w:r>
      <w:r w:rsidRPr="00A000A7">
        <w:rPr>
          <w:rFonts w:ascii="Times New Roman" w:hAnsi="Times New Roman" w:cs="Times New Roman"/>
          <w:b/>
          <w:bCs/>
          <w:color w:val="000000"/>
          <w:sz w:val="26"/>
          <w:szCs w:val="26"/>
          <w:lang w:val="vi-VN"/>
        </w:rPr>
        <w:t>GIỎI</w:t>
      </w:r>
      <w:r w:rsidRPr="00A000A7">
        <w:rPr>
          <w:rFonts w:ascii="Times New Roman" w:hAnsi="Times New Roman" w:cs="Times New Roman"/>
          <w:color w:val="000000"/>
          <w:sz w:val="26"/>
          <w:szCs w:val="26"/>
          <w:lang w:val="vi-VN"/>
        </w:rPr>
        <w:t>: tổng điểm đạt từ 18 điểm đến 20 điểm</w:t>
      </w:r>
      <w:r w:rsidRPr="00A000A7">
        <w:rPr>
          <w:rFonts w:ascii="Times New Roman" w:hAnsi="Times New Roman" w:cs="Times New Roman"/>
          <w:color w:val="000000"/>
          <w:sz w:val="26"/>
          <w:szCs w:val="26"/>
        </w:rPr>
        <w:t xml:space="preserve">; </w:t>
      </w:r>
      <w:r w:rsidRPr="00A000A7">
        <w:rPr>
          <w:rFonts w:ascii="Times New Roman" w:hAnsi="Times New Roman" w:cs="Times New Roman"/>
          <w:b/>
          <w:bCs/>
          <w:color w:val="000000"/>
          <w:sz w:val="26"/>
          <w:szCs w:val="26"/>
          <w:lang w:val="vi-VN"/>
        </w:rPr>
        <w:t>KHÁ</w:t>
      </w:r>
      <w:r w:rsidRPr="00A000A7">
        <w:rPr>
          <w:rFonts w:ascii="Times New Roman" w:hAnsi="Times New Roman" w:cs="Times New Roman"/>
          <w:color w:val="000000"/>
          <w:sz w:val="26"/>
          <w:szCs w:val="26"/>
          <w:lang w:val="vi-VN"/>
        </w:rPr>
        <w:t xml:space="preserve">: tổng điểm đạt từ 13,5 điểm đến dưới 18 điểm; </w:t>
      </w:r>
      <w:r w:rsidRPr="00A000A7">
        <w:rPr>
          <w:rFonts w:ascii="Times New Roman" w:hAnsi="Times New Roman" w:cs="Times New Roman"/>
          <w:b/>
          <w:bCs/>
          <w:color w:val="000000"/>
          <w:sz w:val="26"/>
          <w:szCs w:val="26"/>
          <w:lang w:val="vi-VN"/>
        </w:rPr>
        <w:t>TRUNG BÌNH</w:t>
      </w:r>
      <w:r w:rsidRPr="00A000A7">
        <w:rPr>
          <w:rFonts w:ascii="Times New Roman" w:hAnsi="Times New Roman" w:cs="Times New Roman"/>
          <w:color w:val="000000"/>
          <w:sz w:val="26"/>
          <w:szCs w:val="26"/>
          <w:lang w:val="vi-VN"/>
        </w:rPr>
        <w:t>: tổng điểm đạt từ 10 điểm đến dưới 13,5 điểm;</w:t>
      </w:r>
      <w:r w:rsidRPr="00A000A7">
        <w:rPr>
          <w:rFonts w:ascii="Times New Roman" w:hAnsi="Times New Roman" w:cs="Times New Roman"/>
          <w:color w:val="000000"/>
          <w:sz w:val="26"/>
          <w:szCs w:val="26"/>
        </w:rPr>
        <w:t xml:space="preserve"> </w:t>
      </w:r>
      <w:r w:rsidRPr="00A000A7">
        <w:rPr>
          <w:rFonts w:ascii="Times New Roman" w:hAnsi="Times New Roman" w:cs="Times New Roman"/>
          <w:b/>
          <w:bCs/>
          <w:color w:val="000000"/>
          <w:sz w:val="26"/>
          <w:szCs w:val="26"/>
          <w:lang w:val="vi-VN"/>
        </w:rPr>
        <w:t>KHÔNG ĐẠT</w:t>
      </w:r>
      <w:r w:rsidRPr="00A000A7">
        <w:rPr>
          <w:rFonts w:ascii="Times New Roman" w:hAnsi="Times New Roman" w:cs="Times New Roman"/>
          <w:color w:val="000000"/>
          <w:sz w:val="26"/>
          <w:szCs w:val="26"/>
          <w:lang w:val="vi-VN"/>
        </w:rPr>
        <w:t xml:space="preserve">: tổng điểm </w:t>
      </w:r>
      <w:r w:rsidRPr="00A000A7">
        <w:rPr>
          <w:rFonts w:ascii="Times New Roman" w:hAnsi="Times New Roman" w:cs="Times New Roman"/>
          <w:color w:val="000000"/>
          <w:sz w:val="26"/>
          <w:szCs w:val="26"/>
        </w:rPr>
        <w:t xml:space="preserve">dưới </w:t>
      </w:r>
      <w:r w:rsidRPr="00A000A7">
        <w:rPr>
          <w:rFonts w:ascii="Times New Roman" w:hAnsi="Times New Roman" w:cs="Times New Roman"/>
          <w:color w:val="000000"/>
          <w:sz w:val="26"/>
          <w:szCs w:val="26"/>
          <w:lang w:val="vi-VN"/>
        </w:rPr>
        <w:t>10</w:t>
      </w:r>
      <w:r w:rsidRPr="00A000A7">
        <w:rPr>
          <w:rFonts w:ascii="Times New Roman" w:hAnsi="Times New Roman" w:cs="Times New Roman"/>
          <w:color w:val="000000"/>
          <w:sz w:val="26"/>
          <w:szCs w:val="26"/>
        </w:rPr>
        <w:t xml:space="preserve"> điểm</w:t>
      </w:r>
      <w:r w:rsidRPr="00A000A7">
        <w:rPr>
          <w:rFonts w:ascii="Times New Roman" w:hAnsi="Times New Roman" w:cs="Times New Roman"/>
          <w:color w:val="000000"/>
          <w:sz w:val="26"/>
          <w:szCs w:val="26"/>
          <w:lang w:val="vi-VN"/>
        </w:rPr>
        <w:t>.</w:t>
      </w:r>
    </w:p>
    <w:p w14:paraId="0897ACA7" w14:textId="77777777"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rPr>
      </w:pPr>
      <w:r w:rsidRPr="00A000A7">
        <w:rPr>
          <w:rFonts w:ascii="Times New Roman" w:hAnsi="Times New Roman" w:cs="Times New Roman"/>
          <w:b/>
          <w:color w:val="000000"/>
          <w:sz w:val="26"/>
          <w:szCs w:val="26"/>
        </w:rPr>
        <w:t>Ưu điểm</w:t>
      </w:r>
      <w:r w:rsidRPr="00A000A7">
        <w:rPr>
          <w:rFonts w:ascii="Times New Roman" w:hAnsi="Times New Roman" w:cs="Times New Roman"/>
          <w:color w:val="000000"/>
          <w:sz w:val="26"/>
          <w:szCs w:val="26"/>
        </w:rPr>
        <w:t>: ……………………………………………………………………………………………………………………….</w:t>
      </w:r>
    </w:p>
    <w:p w14:paraId="3DC745F4" w14:textId="77777777"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rPr>
      </w:pPr>
      <w:r w:rsidRPr="00A000A7">
        <w:rPr>
          <w:rFonts w:ascii="Times New Roman" w:hAnsi="Times New Roman" w:cs="Times New Roman"/>
          <w:color w:val="000000"/>
          <w:sz w:val="26"/>
          <w:szCs w:val="26"/>
        </w:rPr>
        <w:t>……………………………………………………………………………………………………………………………………</w:t>
      </w:r>
    </w:p>
    <w:p w14:paraId="20D37FD4" w14:textId="77777777"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rPr>
      </w:pPr>
      <w:r w:rsidRPr="00A000A7">
        <w:rPr>
          <w:rFonts w:ascii="Times New Roman" w:hAnsi="Times New Roman" w:cs="Times New Roman"/>
          <w:color w:val="000000"/>
          <w:sz w:val="26"/>
          <w:szCs w:val="26"/>
        </w:rPr>
        <w:t>……………………………………………………………………………………………………………………………………</w:t>
      </w:r>
    </w:p>
    <w:p w14:paraId="6CDBA7DA" w14:textId="03BB3D21"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rPr>
      </w:pPr>
      <w:r w:rsidRPr="00A000A7">
        <w:rPr>
          <w:rFonts w:ascii="Times New Roman" w:hAnsi="Times New Roman" w:cs="Times New Roman"/>
          <w:b/>
          <w:color w:val="000000"/>
          <w:sz w:val="26"/>
          <w:szCs w:val="26"/>
        </w:rPr>
        <w:t>Hạn chế</w:t>
      </w:r>
      <w:r w:rsidRPr="00A000A7">
        <w:rPr>
          <w:rFonts w:ascii="Times New Roman" w:hAnsi="Times New Roman" w:cs="Times New Roman"/>
          <w:color w:val="000000"/>
          <w:sz w:val="26"/>
          <w:szCs w:val="26"/>
        </w:rPr>
        <w:t>: ……………………………………………………………………………………………………………………….</w:t>
      </w:r>
    </w:p>
    <w:p w14:paraId="41C34D1B" w14:textId="77777777"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rPr>
      </w:pPr>
      <w:r w:rsidRPr="00A000A7">
        <w:rPr>
          <w:rFonts w:ascii="Times New Roman" w:hAnsi="Times New Roman" w:cs="Times New Roman"/>
          <w:color w:val="000000"/>
          <w:sz w:val="26"/>
          <w:szCs w:val="26"/>
        </w:rPr>
        <w:t>……………………………………………………………………………………………………………………………………</w:t>
      </w:r>
    </w:p>
    <w:p w14:paraId="7C71E8D6" w14:textId="77777777"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lang w:val="vi-VN"/>
        </w:rPr>
      </w:pPr>
      <w:r w:rsidRPr="00A000A7">
        <w:rPr>
          <w:rFonts w:ascii="Times New Roman" w:hAnsi="Times New Roman" w:cs="Times New Roman"/>
          <w:color w:val="000000"/>
          <w:sz w:val="26"/>
          <w:szCs w:val="26"/>
        </w:rPr>
        <w:t>……………………………………………………………………………………………………………………………………</w:t>
      </w:r>
    </w:p>
    <w:p w14:paraId="38FE4664" w14:textId="4124D31C"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rPr>
      </w:pPr>
      <w:r w:rsidRPr="00A000A7">
        <w:rPr>
          <w:rFonts w:ascii="Times New Roman" w:hAnsi="Times New Roman" w:cs="Times New Roman"/>
          <w:b/>
          <w:color w:val="000000"/>
          <w:sz w:val="26"/>
          <w:szCs w:val="26"/>
        </w:rPr>
        <w:t>Cải tiến</w:t>
      </w:r>
      <w:r w:rsidRPr="00A000A7">
        <w:rPr>
          <w:rFonts w:ascii="Times New Roman" w:hAnsi="Times New Roman" w:cs="Times New Roman"/>
          <w:color w:val="000000"/>
          <w:sz w:val="26"/>
          <w:szCs w:val="26"/>
        </w:rPr>
        <w:t>: ……………………………………………………………………………………………………………………….</w:t>
      </w:r>
    </w:p>
    <w:p w14:paraId="0DDF2C7E" w14:textId="77777777"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rPr>
      </w:pPr>
      <w:r w:rsidRPr="00A000A7">
        <w:rPr>
          <w:rFonts w:ascii="Times New Roman" w:hAnsi="Times New Roman" w:cs="Times New Roman"/>
          <w:color w:val="000000"/>
          <w:sz w:val="26"/>
          <w:szCs w:val="26"/>
        </w:rPr>
        <w:t>……………………………………………………………………………………………………………………………………</w:t>
      </w:r>
    </w:p>
    <w:p w14:paraId="45BAA029" w14:textId="77777777"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rPr>
      </w:pPr>
      <w:r w:rsidRPr="00A000A7">
        <w:rPr>
          <w:rFonts w:ascii="Times New Roman" w:hAnsi="Times New Roman" w:cs="Times New Roman"/>
          <w:color w:val="000000"/>
          <w:sz w:val="26"/>
          <w:szCs w:val="26"/>
        </w:rPr>
        <w:t>……………………………………………………………………………………………………………………………………</w:t>
      </w:r>
    </w:p>
    <w:p w14:paraId="239F1C30" w14:textId="77777777" w:rsidR="00A000A7" w:rsidRPr="00A000A7" w:rsidRDefault="00A000A7" w:rsidP="00A000A7">
      <w:pPr>
        <w:snapToGrid w:val="0"/>
        <w:spacing w:after="0" w:line="240" w:lineRule="auto"/>
        <w:ind w:firstLine="567"/>
        <w:jc w:val="both"/>
        <w:rPr>
          <w:rFonts w:ascii="Times New Roman" w:hAnsi="Times New Roman" w:cs="Times New Roman"/>
          <w:color w:val="000000"/>
          <w:sz w:val="26"/>
          <w:szCs w:val="26"/>
          <w:lang w:val="vi-VN"/>
        </w:rPr>
      </w:pPr>
      <w:r w:rsidRPr="00A000A7">
        <w:rPr>
          <w:rFonts w:ascii="Times New Roman" w:hAnsi="Times New Roman" w:cs="Times New Roman"/>
          <w:color w:val="000000"/>
          <w:sz w:val="26"/>
          <w:szCs w:val="26"/>
        </w:rPr>
        <w:t>……………………………………………………………………………………………………………………………………</w:t>
      </w:r>
    </w:p>
    <w:p w14:paraId="2A09285E" w14:textId="77777777" w:rsidR="00A000A7" w:rsidRPr="00A000A7" w:rsidRDefault="00A000A7" w:rsidP="00A000A7">
      <w:pPr>
        <w:snapToGrid w:val="0"/>
        <w:spacing w:after="0" w:line="240" w:lineRule="auto"/>
        <w:ind w:left="7921" w:firstLine="567"/>
        <w:jc w:val="center"/>
        <w:rPr>
          <w:rFonts w:ascii="Times New Roman" w:hAnsi="Times New Roman" w:cs="Times New Roman"/>
          <w:b/>
          <w:color w:val="000000"/>
          <w:sz w:val="26"/>
          <w:szCs w:val="26"/>
        </w:rPr>
      </w:pPr>
    </w:p>
    <w:p w14:paraId="3C5E6A34" w14:textId="77777777" w:rsidR="00A000A7" w:rsidRPr="00A000A7" w:rsidRDefault="00A000A7" w:rsidP="00A000A7">
      <w:pPr>
        <w:snapToGrid w:val="0"/>
        <w:spacing w:after="0" w:line="240" w:lineRule="auto"/>
        <w:ind w:left="7921" w:firstLine="567"/>
        <w:jc w:val="center"/>
        <w:rPr>
          <w:rFonts w:ascii="Times New Roman" w:hAnsi="Times New Roman" w:cs="Times New Roman"/>
          <w:b/>
          <w:color w:val="000000"/>
          <w:sz w:val="26"/>
          <w:szCs w:val="26"/>
          <w:lang w:val="vi-VN"/>
        </w:rPr>
      </w:pPr>
      <w:r w:rsidRPr="00A000A7">
        <w:rPr>
          <w:rFonts w:ascii="Times New Roman" w:hAnsi="Times New Roman" w:cs="Times New Roman"/>
          <w:b/>
          <w:color w:val="000000"/>
          <w:sz w:val="26"/>
          <w:szCs w:val="26"/>
        </w:rPr>
        <w:t>Người đánh</w:t>
      </w:r>
      <w:r w:rsidRPr="00A000A7">
        <w:rPr>
          <w:rFonts w:ascii="Times New Roman" w:hAnsi="Times New Roman" w:cs="Times New Roman"/>
          <w:b/>
          <w:color w:val="000000"/>
          <w:sz w:val="26"/>
          <w:szCs w:val="26"/>
          <w:lang w:val="vi-VN"/>
        </w:rPr>
        <w:t xml:space="preserve"> giá</w:t>
      </w:r>
    </w:p>
    <w:p w14:paraId="0D1D0E62" w14:textId="4E95ECB7" w:rsidR="00A000A7" w:rsidRPr="00A000A7" w:rsidRDefault="00A000A7" w:rsidP="00A000A7">
      <w:pPr>
        <w:spacing w:after="0" w:line="240" w:lineRule="auto"/>
        <w:rPr>
          <w:rFonts w:ascii="Times New Roman" w:hAnsi="Times New Roman" w:cs="Times New Roman"/>
          <w:b/>
          <w:sz w:val="26"/>
          <w:szCs w:val="26"/>
        </w:rPr>
      </w:pPr>
      <w:r w:rsidRPr="00A000A7">
        <w:rPr>
          <w:rFonts w:ascii="Times New Roman" w:hAnsi="Times New Roman" w:cs="Times New Roman"/>
          <w:i/>
          <w:iCs/>
          <w:color w:val="000000"/>
          <w:sz w:val="26"/>
          <w:szCs w:val="26"/>
        </w:rPr>
        <w:t xml:space="preserve">                                                                                                                                                       </w:t>
      </w:r>
      <w:r w:rsidR="0023725D">
        <w:rPr>
          <w:rFonts w:ascii="Times New Roman" w:hAnsi="Times New Roman" w:cs="Times New Roman"/>
          <w:i/>
          <w:iCs/>
          <w:color w:val="000000"/>
          <w:sz w:val="26"/>
          <w:szCs w:val="26"/>
        </w:rPr>
        <w:t xml:space="preserve">            </w:t>
      </w:r>
      <w:r w:rsidRPr="00A000A7">
        <w:rPr>
          <w:rFonts w:ascii="Times New Roman" w:hAnsi="Times New Roman" w:cs="Times New Roman"/>
          <w:i/>
          <w:iCs/>
          <w:color w:val="000000"/>
          <w:sz w:val="26"/>
          <w:szCs w:val="26"/>
        </w:rPr>
        <w:t xml:space="preserve">  </w:t>
      </w:r>
      <w:r w:rsidRPr="00A000A7">
        <w:rPr>
          <w:rFonts w:ascii="Times New Roman" w:hAnsi="Times New Roman" w:cs="Times New Roman"/>
          <w:i/>
          <w:iCs/>
          <w:color w:val="000000"/>
          <w:sz w:val="26"/>
          <w:szCs w:val="26"/>
          <w:lang w:val="vi-VN"/>
        </w:rPr>
        <w:t>(</w:t>
      </w:r>
      <w:r w:rsidRPr="00A000A7">
        <w:rPr>
          <w:rFonts w:ascii="Times New Roman" w:hAnsi="Times New Roman" w:cs="Times New Roman"/>
          <w:i/>
          <w:iCs/>
          <w:color w:val="000000"/>
          <w:sz w:val="26"/>
          <w:szCs w:val="26"/>
        </w:rPr>
        <w:t xml:space="preserve">Ký </w:t>
      </w:r>
      <w:r w:rsidRPr="00A000A7">
        <w:rPr>
          <w:rFonts w:ascii="Times New Roman" w:hAnsi="Times New Roman" w:cs="Times New Roman"/>
          <w:i/>
          <w:iCs/>
          <w:color w:val="000000"/>
          <w:sz w:val="26"/>
          <w:szCs w:val="26"/>
          <w:lang w:val="vi-VN"/>
        </w:rPr>
        <w:t>và ghi rõ họ tên</w:t>
      </w:r>
      <w:r w:rsidRPr="00A000A7">
        <w:rPr>
          <w:rFonts w:ascii="Times New Roman" w:hAnsi="Times New Roman" w:cs="Times New Roman"/>
          <w:i/>
          <w:iCs/>
          <w:color w:val="000000"/>
          <w:sz w:val="26"/>
          <w:szCs w:val="26"/>
        </w:rPr>
        <w:t>)</w:t>
      </w:r>
    </w:p>
    <w:p w14:paraId="2EBD6FA3" w14:textId="77777777" w:rsidR="00047BBD" w:rsidRPr="00A000A7" w:rsidRDefault="00047BBD" w:rsidP="00A000A7">
      <w:pPr>
        <w:spacing w:after="0" w:line="240" w:lineRule="auto"/>
        <w:rPr>
          <w:rFonts w:ascii="Times New Roman" w:hAnsi="Times New Roman" w:cs="Times New Roman"/>
          <w:sz w:val="26"/>
          <w:szCs w:val="26"/>
        </w:rPr>
      </w:pPr>
    </w:p>
    <w:sectPr w:rsidR="00047BBD" w:rsidRPr="00A000A7" w:rsidSect="005C5D88">
      <w:pgSz w:w="16840" w:h="11907" w:orient="landscape" w:code="9"/>
      <w:pgMar w:top="567" w:right="907" w:bottom="567"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F802" w14:textId="77777777" w:rsidR="0065674D" w:rsidRDefault="0065674D">
      <w:pPr>
        <w:spacing w:after="0" w:line="240" w:lineRule="auto"/>
      </w:pPr>
      <w:r>
        <w:separator/>
      </w:r>
    </w:p>
  </w:endnote>
  <w:endnote w:type="continuationSeparator" w:id="0">
    <w:p w14:paraId="0758877D" w14:textId="77777777" w:rsidR="0065674D" w:rsidRDefault="0065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4D23" w14:textId="77777777" w:rsidR="00000000" w:rsidRDefault="00741810" w:rsidP="00A97739">
    <w:pPr>
      <w:pStyle w:val="Footer"/>
      <w:framePr w:wrap="around" w:vAnchor="text" w:hAnchor="margin" w:xAlign="center" w:y="1"/>
      <w:rPr>
        <w:rStyle w:val="PageNumber"/>
      </w:rPr>
    </w:pPr>
    <w:r>
      <w:rPr>
        <w:rStyle w:val="PageNumber"/>
      </w:rPr>
      <w:fldChar w:fldCharType="begin"/>
    </w:r>
    <w:r w:rsidR="00D715E0">
      <w:rPr>
        <w:rStyle w:val="PageNumber"/>
      </w:rPr>
      <w:instrText xml:space="preserve">PAGE  </w:instrText>
    </w:r>
    <w:r>
      <w:rPr>
        <w:rStyle w:val="PageNumber"/>
      </w:rPr>
      <w:fldChar w:fldCharType="end"/>
    </w:r>
  </w:p>
  <w:p w14:paraId="715CF8AD"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D7D0" w14:textId="77777777" w:rsidR="00000000" w:rsidRDefault="00741810" w:rsidP="00A97739">
    <w:pPr>
      <w:pStyle w:val="Footer"/>
      <w:framePr w:wrap="around" w:vAnchor="text" w:hAnchor="margin" w:xAlign="center" w:y="1"/>
      <w:rPr>
        <w:rStyle w:val="PageNumber"/>
      </w:rPr>
    </w:pPr>
    <w:r>
      <w:rPr>
        <w:rStyle w:val="PageNumber"/>
      </w:rPr>
      <w:fldChar w:fldCharType="begin"/>
    </w:r>
    <w:r w:rsidR="00D715E0">
      <w:rPr>
        <w:rStyle w:val="PageNumber"/>
      </w:rPr>
      <w:instrText xml:space="preserve">PAGE  </w:instrText>
    </w:r>
    <w:r>
      <w:rPr>
        <w:rStyle w:val="PageNumber"/>
      </w:rPr>
      <w:fldChar w:fldCharType="separate"/>
    </w:r>
    <w:r w:rsidR="00023E3E">
      <w:rPr>
        <w:rStyle w:val="PageNumber"/>
        <w:noProof/>
      </w:rPr>
      <w:t>1</w:t>
    </w:r>
    <w:r>
      <w:rPr>
        <w:rStyle w:val="PageNumber"/>
      </w:rPr>
      <w:fldChar w:fldCharType="end"/>
    </w:r>
  </w:p>
  <w:p w14:paraId="1BCD3FC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A547" w14:textId="77777777" w:rsidR="0065674D" w:rsidRDefault="0065674D">
      <w:pPr>
        <w:spacing w:after="0" w:line="240" w:lineRule="auto"/>
      </w:pPr>
      <w:r>
        <w:separator/>
      </w:r>
    </w:p>
  </w:footnote>
  <w:footnote w:type="continuationSeparator" w:id="0">
    <w:p w14:paraId="48F60C74" w14:textId="77777777" w:rsidR="0065674D" w:rsidRDefault="00656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A7"/>
    <w:rsid w:val="00023E3E"/>
    <w:rsid w:val="00047BBD"/>
    <w:rsid w:val="00173B57"/>
    <w:rsid w:val="001D20B6"/>
    <w:rsid w:val="0023725D"/>
    <w:rsid w:val="00316B19"/>
    <w:rsid w:val="003500CA"/>
    <w:rsid w:val="0039323A"/>
    <w:rsid w:val="003946BF"/>
    <w:rsid w:val="004D745A"/>
    <w:rsid w:val="00540EC8"/>
    <w:rsid w:val="005864E7"/>
    <w:rsid w:val="0065674D"/>
    <w:rsid w:val="00736725"/>
    <w:rsid w:val="00741810"/>
    <w:rsid w:val="0092094E"/>
    <w:rsid w:val="00A000A7"/>
    <w:rsid w:val="00AC682A"/>
    <w:rsid w:val="00BA733B"/>
    <w:rsid w:val="00BD6991"/>
    <w:rsid w:val="00BE58AB"/>
    <w:rsid w:val="00C14638"/>
    <w:rsid w:val="00CC4169"/>
    <w:rsid w:val="00CF7D80"/>
    <w:rsid w:val="00D71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5B366"/>
  <w15:docId w15:val="{35757835-6F1B-430C-B573-9BD5387E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16B19"/>
    <w:pPr>
      <w:keepNext/>
      <w:spacing w:after="0" w:line="240" w:lineRule="auto"/>
      <w:outlineLvl w:val="1"/>
    </w:pPr>
    <w:rPr>
      <w:rFonts w:ascii=".VnTimeH" w:eastAsia="Times New Roman" w:hAnsi=".VnTimeH"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00A7"/>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A000A7"/>
    <w:rPr>
      <w:rFonts w:ascii=".VnTime" w:eastAsia="Times New Roman" w:hAnsi=".VnTime" w:cs="Times New Roman"/>
      <w:sz w:val="28"/>
      <w:szCs w:val="28"/>
    </w:rPr>
  </w:style>
  <w:style w:type="character" w:styleId="PageNumber">
    <w:name w:val="page number"/>
    <w:basedOn w:val="DefaultParagraphFont"/>
    <w:rsid w:val="00A000A7"/>
  </w:style>
  <w:style w:type="character" w:customStyle="1" w:styleId="apple-converted-space">
    <w:name w:val="apple-converted-space"/>
    <w:basedOn w:val="DefaultParagraphFont"/>
    <w:rsid w:val="00A000A7"/>
  </w:style>
  <w:style w:type="character" w:customStyle="1" w:styleId="fontstyle01">
    <w:name w:val="fontstyle01"/>
    <w:rsid w:val="00A000A7"/>
    <w:rPr>
      <w:rFonts w:ascii="Times New Roman" w:hAnsi="Times New Roman" w:cs="Times New Roman" w:hint="default"/>
      <w:b/>
      <w:bCs/>
      <w:i w:val="0"/>
      <w:iCs w:val="0"/>
      <w:color w:val="000000"/>
      <w:sz w:val="28"/>
      <w:szCs w:val="28"/>
    </w:rPr>
  </w:style>
  <w:style w:type="paragraph" w:styleId="NormalWeb">
    <w:name w:val="Normal (Web)"/>
    <w:basedOn w:val="Normal"/>
    <w:uiPriority w:val="99"/>
    <w:unhideWhenUsed/>
    <w:rsid w:val="00A000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00A7"/>
    <w:rPr>
      <w:color w:val="0000FF"/>
      <w:u w:val="single"/>
    </w:rPr>
  </w:style>
  <w:style w:type="character" w:customStyle="1" w:styleId="Heading2Char">
    <w:name w:val="Heading 2 Char"/>
    <w:basedOn w:val="DefaultParagraphFont"/>
    <w:link w:val="Heading2"/>
    <w:rsid w:val="00316B19"/>
    <w:rPr>
      <w:rFonts w:ascii=".VnTimeH" w:eastAsia="Times New Roman" w:hAnsi=".VnTimeH"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cong-van/giao-duc/cong-van-3175-bgddt-gdtrh-2022-doi-moi-phuong-phap-day-va-kiem-tra-mon-ngu-van-522950.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3361</Words>
  <Characters>19161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SingPC</cp:lastModifiedBy>
  <cp:revision>2</cp:revision>
  <dcterms:created xsi:type="dcterms:W3CDTF">2023-09-06T10:02:00Z</dcterms:created>
  <dcterms:modified xsi:type="dcterms:W3CDTF">2023-09-06T10:02:00Z</dcterms:modified>
</cp:coreProperties>
</file>