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982601" w14:textId="39D9DBFC" w:rsidR="00C47EE3" w:rsidRDefault="000567A2" w:rsidP="000567A2">
      <w:pPr>
        <w:spacing w:after="120" w:line="240" w:lineRule="auto"/>
        <w:ind w:firstLine="567"/>
        <w:rPr>
          <w:rFonts w:asciiTheme="majorHAnsi" w:hAnsiTheme="majorHAnsi" w:cstheme="majorHAnsi"/>
          <w:b/>
          <w:color w:val="000000" w:themeColor="text1"/>
          <w:sz w:val="56"/>
          <w:szCs w:val="28"/>
          <w:lang w:val="en-US"/>
        </w:rPr>
      </w:pPr>
      <w:r>
        <w:rPr>
          <w:rFonts w:asciiTheme="majorHAnsi" w:hAnsiTheme="majorHAnsi" w:cstheme="majorHAnsi"/>
          <w:b/>
          <w:color w:val="000000" w:themeColor="text1"/>
          <w:sz w:val="56"/>
          <w:szCs w:val="28"/>
          <w:lang w:val="en-US"/>
        </w:rPr>
        <w:t>Sở Tư pháp Lào Cai</w:t>
      </w:r>
    </w:p>
    <w:p w14:paraId="36720F67" w14:textId="77777777" w:rsidR="00390B2E" w:rsidRPr="00EA0FEA" w:rsidRDefault="00390B2E" w:rsidP="00417941">
      <w:pPr>
        <w:spacing w:after="120" w:line="240" w:lineRule="auto"/>
        <w:ind w:firstLine="567"/>
        <w:jc w:val="center"/>
        <w:rPr>
          <w:rFonts w:asciiTheme="majorHAnsi" w:hAnsiTheme="majorHAnsi" w:cstheme="majorHAnsi"/>
          <w:b/>
          <w:color w:val="000000" w:themeColor="text1"/>
          <w:sz w:val="56"/>
          <w:szCs w:val="28"/>
          <w:lang w:val="en-US"/>
        </w:rPr>
      </w:pPr>
    </w:p>
    <w:p w14:paraId="5661A4B4" w14:textId="4F88C499" w:rsidR="00C30D8B" w:rsidRDefault="00C30D8B" w:rsidP="00C30D8B">
      <w:pPr>
        <w:spacing w:before="60" w:after="60"/>
        <w:jc w:val="center"/>
        <w:rPr>
          <w:rFonts w:ascii="Times New Roman" w:hAnsi="Times New Roman" w:cs="Times New Roman"/>
          <w:b/>
          <w:bCs/>
          <w:sz w:val="36"/>
          <w:szCs w:val="36"/>
          <w:lang w:val="en-US"/>
        </w:rPr>
      </w:pPr>
      <w:bookmarkStart w:id="0" w:name="_Toc140562126"/>
      <w:bookmarkStart w:id="1" w:name="_Toc140562042"/>
      <w:r>
        <w:rPr>
          <w:rFonts w:ascii="Times New Roman" w:hAnsi="Times New Roman" w:cs="Times New Roman"/>
          <w:b/>
          <w:bCs/>
          <w:sz w:val="36"/>
          <w:szCs w:val="36"/>
          <w:lang w:val="en-US"/>
        </w:rPr>
        <w:t xml:space="preserve">Quy định </w:t>
      </w:r>
      <w:r w:rsidR="006B2CEC">
        <w:rPr>
          <w:rFonts w:ascii="Times New Roman" w:hAnsi="Times New Roman" w:cs="Times New Roman"/>
          <w:b/>
          <w:bCs/>
          <w:sz w:val="36"/>
          <w:szCs w:val="36"/>
          <w:lang w:val="en-US"/>
        </w:rPr>
        <w:t xml:space="preserve">của pháp luật </w:t>
      </w:r>
      <w:r>
        <w:rPr>
          <w:rFonts w:ascii="Times New Roman" w:hAnsi="Times New Roman" w:cs="Times New Roman"/>
          <w:b/>
          <w:bCs/>
          <w:sz w:val="36"/>
          <w:szCs w:val="36"/>
          <w:lang w:val="en-US"/>
        </w:rPr>
        <w:t>về đă</w:t>
      </w:r>
      <w:bookmarkStart w:id="2" w:name="_GoBack"/>
      <w:bookmarkEnd w:id="2"/>
      <w:r>
        <w:rPr>
          <w:rFonts w:ascii="Times New Roman" w:hAnsi="Times New Roman" w:cs="Times New Roman"/>
          <w:b/>
          <w:bCs/>
          <w:sz w:val="36"/>
          <w:szCs w:val="36"/>
          <w:lang w:val="en-US"/>
        </w:rPr>
        <w:t xml:space="preserve">ng ký </w:t>
      </w:r>
      <w:r w:rsidR="007C7C8F">
        <w:rPr>
          <w:rFonts w:ascii="Times New Roman" w:hAnsi="Times New Roman" w:cs="Times New Roman"/>
          <w:b/>
          <w:bCs/>
          <w:sz w:val="36"/>
          <w:szCs w:val="36"/>
          <w:lang w:val="en-US"/>
        </w:rPr>
        <w:t>khai sinh</w:t>
      </w:r>
    </w:p>
    <w:p w14:paraId="07A03290" w14:textId="089D1C28" w:rsidR="00094153" w:rsidRDefault="00094153" w:rsidP="00C30D8B">
      <w:pPr>
        <w:spacing w:before="60" w:after="60"/>
        <w:jc w:val="center"/>
        <w:rPr>
          <w:rFonts w:ascii="Times New Roman" w:hAnsi="Times New Roman" w:cs="Times New Roman"/>
          <w:b/>
          <w:bCs/>
          <w:sz w:val="36"/>
          <w:szCs w:val="36"/>
          <w:lang w:val="en-US"/>
        </w:rPr>
      </w:pPr>
      <w:r>
        <w:rPr>
          <w:rFonts w:ascii="Times New Roman" w:hAnsi="Times New Roman" w:cs="Times New Roman"/>
          <w:b/>
          <w:bCs/>
          <w:sz w:val="36"/>
          <w:szCs w:val="36"/>
          <w:lang w:val="en-US"/>
        </w:rPr>
        <w:t>tại Uỷ ban nhân dân cấp xã</w:t>
      </w:r>
    </w:p>
    <w:p w14:paraId="549AB77C" w14:textId="5F734CC2" w:rsidR="00C30D8B" w:rsidRDefault="00C30D8B" w:rsidP="00C30D8B">
      <w:pPr>
        <w:spacing w:before="60" w:after="60"/>
        <w:jc w:val="center"/>
        <w:rPr>
          <w:rFonts w:ascii="Times New Roman" w:hAnsi="Times New Roman" w:cs="Times New Roman"/>
          <w:i/>
          <w:iCs/>
          <w:sz w:val="36"/>
          <w:szCs w:val="36"/>
          <w:lang w:val="en-US"/>
        </w:rPr>
      </w:pPr>
    </w:p>
    <w:bookmarkEnd w:id="0"/>
    <w:bookmarkEnd w:id="1"/>
    <w:p w14:paraId="302B73B6" w14:textId="77777777" w:rsidR="006B2CEC" w:rsidRPr="006B2CEC" w:rsidRDefault="006B2CEC" w:rsidP="006B2CE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6B2CEC">
        <w:rPr>
          <w:rFonts w:asciiTheme="majorHAnsi" w:hAnsiTheme="majorHAnsi" w:cstheme="majorHAnsi"/>
          <w:color w:val="333333"/>
          <w:sz w:val="28"/>
          <w:szCs w:val="28"/>
        </w:rPr>
        <w:t xml:space="preserve">Đăng ký khai sinh là đăng ký sự kiện sinh cho đứa trẻ mới được sinh ra tại cơ quan nhà nước có thẩm quyền. Đăng ký khai sinh là một nội dung của đăng ký hộ tịch theo quy định của khoản 1 Điều 3 Luật Hộ tịch năm 2014, là việc Nhà nước ghi nhận sự tồn tại của trẻ em, ghi nhận các thông tin hộ tịch cơ bản nhất của con người bao gồm họ, tên, ngày, tháng, năm sinh, nơi sinh, số định danh cá nhân, giới tính, dân tộc, quốc tịch, quê quán và thông tin về cha, mẹ… </w:t>
      </w:r>
    </w:p>
    <w:p w14:paraId="0251EB89" w14:textId="77777777" w:rsidR="006B2CEC" w:rsidRDefault="006B2CEC" w:rsidP="006B2CE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6B2CEC">
        <w:rPr>
          <w:rFonts w:asciiTheme="majorHAnsi" w:hAnsiTheme="majorHAnsi" w:cstheme="majorHAnsi"/>
          <w:color w:val="333333"/>
          <w:sz w:val="28"/>
          <w:szCs w:val="28"/>
        </w:rPr>
        <w:t>Đăng ký khai sinh là quyền của công dân được pháp luật quốc tế và Việt Nam ghi nhận. Đăng ký khai sinh có vai trò, ý nghĩa là sự ghi nhận về mặt pháp lý tình trạng nhân thân của một người được sinh ra, thông qua đăng ký khai sinh, cá nhân được cấp Giấy khai sinh, là cơ sở xác định nguồn gốc các mối quan hệ nhân thân, quan hệ gia đình; là một trong những chứng cứ pháp lý tạo ra sự ràng buộc về mặt pháp lý giữa Nhà nước và công dân và có giá trị chứng minh đối với các mối quan hệ khác trong xã hội.</w:t>
      </w:r>
    </w:p>
    <w:p w14:paraId="5F971DD9" w14:textId="3BEE0EE0" w:rsidR="006B2CEC" w:rsidRPr="006B2CEC" w:rsidRDefault="006B2CEC" w:rsidP="006B2CE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sectPr w:rsidR="006B2CEC" w:rsidRPr="006B2CEC" w:rsidSect="008A3692">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426" w:left="1701" w:header="709" w:footer="709" w:gutter="0"/>
          <w:cols w:space="708"/>
          <w:docGrid w:linePitch="360"/>
        </w:sectPr>
      </w:pPr>
      <w:r w:rsidRPr="006B2CEC">
        <w:rPr>
          <w:rFonts w:asciiTheme="majorHAnsi" w:hAnsiTheme="majorHAnsi" w:cstheme="majorHAnsi"/>
          <w:color w:val="333333"/>
          <w:sz w:val="28"/>
          <w:szCs w:val="28"/>
        </w:rPr>
        <w:t>Trong chuyên đề phổ biến pháp luật tại Hội nghị tuyên vận tháng 02/2024, giới thiệu tới đại biểu các quy định của pháp luật về đăng ký khai sinh tại Uỷ ban nhân dân cấp xã.</w:t>
      </w:r>
    </w:p>
    <w:sdt>
      <w:sdtPr>
        <w:rPr>
          <w:rFonts w:asciiTheme="minorHAnsi" w:eastAsiaTheme="minorHAnsi" w:hAnsiTheme="minorHAnsi" w:cstheme="minorBidi"/>
          <w:b/>
          <w:bCs/>
          <w:color w:val="auto"/>
          <w:sz w:val="22"/>
          <w:szCs w:val="22"/>
          <w:lang w:val="vi-VN" w:eastAsia="en-US"/>
        </w:rPr>
        <w:id w:val="1089193375"/>
        <w:docPartObj>
          <w:docPartGallery w:val="Table of Contents"/>
          <w:docPartUnique/>
        </w:docPartObj>
      </w:sdtPr>
      <w:sdtEndPr>
        <w:rPr>
          <w:noProof/>
        </w:rPr>
      </w:sdtEndPr>
      <w:sdtContent>
        <w:p w14:paraId="1346BE49" w14:textId="05D1BAF1" w:rsidR="00CE1F18" w:rsidRPr="00CE1F18" w:rsidRDefault="00CE1F18" w:rsidP="00CE1F18">
          <w:pPr>
            <w:pStyle w:val="TOCHeading"/>
            <w:jc w:val="center"/>
            <w:rPr>
              <w:b/>
              <w:bCs/>
              <w:lang w:val="vi-VN"/>
            </w:rPr>
          </w:pPr>
          <w:r w:rsidRPr="00CE1F18">
            <w:rPr>
              <w:b/>
              <w:bCs/>
              <w:lang w:val="vi-VN"/>
            </w:rPr>
            <w:t>MỘT SỐ NỘI DUNG CỦA CHUYÊN ĐỀ</w:t>
          </w:r>
        </w:p>
        <w:p w14:paraId="459B0175" w14:textId="77777777" w:rsidR="00CE1F18" w:rsidRPr="00390B2E" w:rsidRDefault="00CE1F18" w:rsidP="00390B2E">
          <w:pPr>
            <w:spacing w:after="40" w:line="240" w:lineRule="auto"/>
            <w:rPr>
              <w:rFonts w:asciiTheme="majorHAnsi" w:hAnsiTheme="majorHAnsi" w:cstheme="majorHAnsi"/>
              <w:sz w:val="26"/>
              <w:szCs w:val="26"/>
              <w:lang w:eastAsia="en-SG"/>
            </w:rPr>
          </w:pPr>
        </w:p>
        <w:p w14:paraId="2E579489" w14:textId="548A472E" w:rsidR="00390E48" w:rsidRPr="00390E48" w:rsidRDefault="00CE1F18" w:rsidP="00390E48">
          <w:pPr>
            <w:pStyle w:val="TOC1"/>
            <w:spacing w:after="60"/>
            <w:rPr>
              <w:rFonts w:asciiTheme="minorHAnsi" w:hAnsiTheme="minorHAnsi" w:cstheme="minorBidi"/>
              <w:b w:val="0"/>
              <w:kern w:val="2"/>
              <w:sz w:val="28"/>
              <w:szCs w:val="28"/>
              <w:lang w:val="vi-VN" w:eastAsia="vi-VN"/>
              <w14:ligatures w14:val="standardContextual"/>
            </w:rPr>
          </w:pPr>
          <w:r w:rsidRPr="00390E48">
            <w:rPr>
              <w:b w:val="0"/>
              <w:sz w:val="28"/>
              <w:szCs w:val="28"/>
            </w:rPr>
            <w:fldChar w:fldCharType="begin"/>
          </w:r>
          <w:r w:rsidRPr="00390E48">
            <w:rPr>
              <w:b w:val="0"/>
              <w:sz w:val="28"/>
              <w:szCs w:val="28"/>
            </w:rPr>
            <w:instrText xml:space="preserve"> TOC \o "1-3" \h \z \u </w:instrText>
          </w:r>
          <w:r w:rsidRPr="00390E48">
            <w:rPr>
              <w:b w:val="0"/>
              <w:sz w:val="28"/>
              <w:szCs w:val="28"/>
            </w:rPr>
            <w:fldChar w:fldCharType="separate"/>
          </w:r>
          <w:hyperlink w:anchor="_Toc156813783" w:history="1">
            <w:r w:rsidR="00390E48" w:rsidRPr="00390E48">
              <w:rPr>
                <w:rStyle w:val="Hyperlink"/>
                <w:b w:val="0"/>
                <w:sz w:val="28"/>
                <w:szCs w:val="28"/>
              </w:rPr>
              <w:t>1. Thẩm quyền đăng ký khai sinh</w:t>
            </w:r>
            <w:r w:rsidR="00390E48" w:rsidRPr="00390E48">
              <w:rPr>
                <w:b w:val="0"/>
                <w:webHidden/>
                <w:sz w:val="28"/>
                <w:szCs w:val="28"/>
              </w:rPr>
              <w:tab/>
            </w:r>
            <w:r w:rsidR="00390E48" w:rsidRPr="00390E48">
              <w:rPr>
                <w:b w:val="0"/>
                <w:webHidden/>
                <w:sz w:val="28"/>
                <w:szCs w:val="28"/>
              </w:rPr>
              <w:fldChar w:fldCharType="begin"/>
            </w:r>
            <w:r w:rsidR="00390E48" w:rsidRPr="00390E48">
              <w:rPr>
                <w:b w:val="0"/>
                <w:webHidden/>
                <w:sz w:val="28"/>
                <w:szCs w:val="28"/>
              </w:rPr>
              <w:instrText xml:space="preserve"> PAGEREF _Toc156813783 \h </w:instrText>
            </w:r>
            <w:r w:rsidR="00390E48" w:rsidRPr="00390E48">
              <w:rPr>
                <w:b w:val="0"/>
                <w:webHidden/>
                <w:sz w:val="28"/>
                <w:szCs w:val="28"/>
              </w:rPr>
            </w:r>
            <w:r w:rsidR="00390E48" w:rsidRPr="00390E48">
              <w:rPr>
                <w:b w:val="0"/>
                <w:webHidden/>
                <w:sz w:val="28"/>
                <w:szCs w:val="28"/>
              </w:rPr>
              <w:fldChar w:fldCharType="separate"/>
            </w:r>
            <w:r w:rsidR="00390E48" w:rsidRPr="00390E48">
              <w:rPr>
                <w:b w:val="0"/>
                <w:webHidden/>
                <w:sz w:val="28"/>
                <w:szCs w:val="28"/>
              </w:rPr>
              <w:t>4</w:t>
            </w:r>
            <w:r w:rsidR="00390E48" w:rsidRPr="00390E48">
              <w:rPr>
                <w:b w:val="0"/>
                <w:webHidden/>
                <w:sz w:val="28"/>
                <w:szCs w:val="28"/>
              </w:rPr>
              <w:fldChar w:fldCharType="end"/>
            </w:r>
          </w:hyperlink>
        </w:p>
        <w:p w14:paraId="70EA1B6A" w14:textId="5F4059F7" w:rsidR="00390E48" w:rsidRPr="00390E48" w:rsidRDefault="00E36FCE" w:rsidP="00390E48">
          <w:pPr>
            <w:pStyle w:val="TOC1"/>
            <w:spacing w:after="60"/>
            <w:rPr>
              <w:rFonts w:asciiTheme="minorHAnsi" w:hAnsiTheme="minorHAnsi" w:cstheme="minorBidi"/>
              <w:b w:val="0"/>
              <w:kern w:val="2"/>
              <w:sz w:val="28"/>
              <w:szCs w:val="28"/>
              <w:lang w:val="vi-VN" w:eastAsia="vi-VN"/>
              <w14:ligatures w14:val="standardContextual"/>
            </w:rPr>
          </w:pPr>
          <w:hyperlink w:anchor="_Toc156813784" w:history="1">
            <w:r w:rsidR="00390E48" w:rsidRPr="00390E48">
              <w:rPr>
                <w:rStyle w:val="Hyperlink"/>
                <w:b w:val="0"/>
                <w:sz w:val="28"/>
                <w:szCs w:val="28"/>
              </w:rPr>
              <w:t xml:space="preserve">2. Nội dung đăng ký khai sinh </w:t>
            </w:r>
            <w:r w:rsidR="00390E48" w:rsidRPr="00390E48">
              <w:rPr>
                <w:rStyle w:val="Hyperlink"/>
                <w:b w:val="0"/>
                <w:i/>
                <w:iCs/>
                <w:sz w:val="28"/>
                <w:szCs w:val="28"/>
              </w:rPr>
              <w:t>(quy định tại Điều 14 Luật Hộ tịch)</w:t>
            </w:r>
            <w:r w:rsidR="00390E48" w:rsidRPr="00390E48">
              <w:rPr>
                <w:b w:val="0"/>
                <w:webHidden/>
                <w:sz w:val="28"/>
                <w:szCs w:val="28"/>
              </w:rPr>
              <w:tab/>
            </w:r>
            <w:r w:rsidR="00390E48" w:rsidRPr="00390E48">
              <w:rPr>
                <w:b w:val="0"/>
                <w:webHidden/>
                <w:sz w:val="28"/>
                <w:szCs w:val="28"/>
              </w:rPr>
              <w:fldChar w:fldCharType="begin"/>
            </w:r>
            <w:r w:rsidR="00390E48" w:rsidRPr="00390E48">
              <w:rPr>
                <w:b w:val="0"/>
                <w:webHidden/>
                <w:sz w:val="28"/>
                <w:szCs w:val="28"/>
              </w:rPr>
              <w:instrText xml:space="preserve"> PAGEREF _Toc156813784 \h </w:instrText>
            </w:r>
            <w:r w:rsidR="00390E48" w:rsidRPr="00390E48">
              <w:rPr>
                <w:b w:val="0"/>
                <w:webHidden/>
                <w:sz w:val="28"/>
                <w:szCs w:val="28"/>
              </w:rPr>
            </w:r>
            <w:r w:rsidR="00390E48" w:rsidRPr="00390E48">
              <w:rPr>
                <w:b w:val="0"/>
                <w:webHidden/>
                <w:sz w:val="28"/>
                <w:szCs w:val="28"/>
              </w:rPr>
              <w:fldChar w:fldCharType="separate"/>
            </w:r>
            <w:r w:rsidR="00390E48" w:rsidRPr="00390E48">
              <w:rPr>
                <w:b w:val="0"/>
                <w:webHidden/>
                <w:sz w:val="28"/>
                <w:szCs w:val="28"/>
              </w:rPr>
              <w:t>4</w:t>
            </w:r>
            <w:r w:rsidR="00390E48" w:rsidRPr="00390E48">
              <w:rPr>
                <w:b w:val="0"/>
                <w:webHidden/>
                <w:sz w:val="28"/>
                <w:szCs w:val="28"/>
              </w:rPr>
              <w:fldChar w:fldCharType="end"/>
            </w:r>
          </w:hyperlink>
        </w:p>
        <w:p w14:paraId="602AB4EE" w14:textId="5FA7046D" w:rsidR="00390E48" w:rsidRPr="00390E48" w:rsidRDefault="00E36FCE" w:rsidP="00390E48">
          <w:pPr>
            <w:pStyle w:val="TOC1"/>
            <w:spacing w:after="60"/>
            <w:rPr>
              <w:rFonts w:asciiTheme="minorHAnsi" w:hAnsiTheme="minorHAnsi" w:cstheme="minorBidi"/>
              <w:b w:val="0"/>
              <w:kern w:val="2"/>
              <w:sz w:val="28"/>
              <w:szCs w:val="28"/>
              <w:lang w:val="vi-VN" w:eastAsia="vi-VN"/>
              <w14:ligatures w14:val="standardContextual"/>
            </w:rPr>
          </w:pPr>
          <w:hyperlink w:anchor="_Toc156813785" w:history="1">
            <w:r w:rsidR="00390E48" w:rsidRPr="00390E48">
              <w:rPr>
                <w:rStyle w:val="Hyperlink"/>
                <w:b w:val="0"/>
                <w:sz w:val="28"/>
                <w:szCs w:val="28"/>
              </w:rPr>
              <w:t xml:space="preserve">3. Cấp Giấy chứng sinh và cung cấp số liệu thống kê sinh </w:t>
            </w:r>
            <w:r w:rsidR="00390E48" w:rsidRPr="00390E48">
              <w:rPr>
                <w:rStyle w:val="Hyperlink"/>
                <w:b w:val="0"/>
                <w:i/>
                <w:iCs/>
                <w:sz w:val="28"/>
                <w:szCs w:val="28"/>
              </w:rPr>
              <w:t>(quy định tại Điều 5 Nghị định số 123/2015/NĐ-CP)</w:t>
            </w:r>
            <w:r w:rsidR="00390E48" w:rsidRPr="00390E48">
              <w:rPr>
                <w:b w:val="0"/>
                <w:webHidden/>
                <w:sz w:val="28"/>
                <w:szCs w:val="28"/>
              </w:rPr>
              <w:tab/>
            </w:r>
            <w:r w:rsidR="00390E48" w:rsidRPr="00390E48">
              <w:rPr>
                <w:b w:val="0"/>
                <w:webHidden/>
                <w:sz w:val="28"/>
                <w:szCs w:val="28"/>
              </w:rPr>
              <w:fldChar w:fldCharType="begin"/>
            </w:r>
            <w:r w:rsidR="00390E48" w:rsidRPr="00390E48">
              <w:rPr>
                <w:b w:val="0"/>
                <w:webHidden/>
                <w:sz w:val="28"/>
                <w:szCs w:val="28"/>
              </w:rPr>
              <w:instrText xml:space="preserve"> PAGEREF _Toc156813785 \h </w:instrText>
            </w:r>
            <w:r w:rsidR="00390E48" w:rsidRPr="00390E48">
              <w:rPr>
                <w:b w:val="0"/>
                <w:webHidden/>
                <w:sz w:val="28"/>
                <w:szCs w:val="28"/>
              </w:rPr>
            </w:r>
            <w:r w:rsidR="00390E48" w:rsidRPr="00390E48">
              <w:rPr>
                <w:b w:val="0"/>
                <w:webHidden/>
                <w:sz w:val="28"/>
                <w:szCs w:val="28"/>
              </w:rPr>
              <w:fldChar w:fldCharType="separate"/>
            </w:r>
            <w:r w:rsidR="00390E48" w:rsidRPr="00390E48">
              <w:rPr>
                <w:b w:val="0"/>
                <w:webHidden/>
                <w:sz w:val="28"/>
                <w:szCs w:val="28"/>
              </w:rPr>
              <w:t>5</w:t>
            </w:r>
            <w:r w:rsidR="00390E48" w:rsidRPr="00390E48">
              <w:rPr>
                <w:b w:val="0"/>
                <w:webHidden/>
                <w:sz w:val="28"/>
                <w:szCs w:val="28"/>
              </w:rPr>
              <w:fldChar w:fldCharType="end"/>
            </w:r>
          </w:hyperlink>
        </w:p>
        <w:p w14:paraId="616BFF60" w14:textId="1474F74F" w:rsidR="00390E48" w:rsidRPr="00390E48" w:rsidRDefault="00E36FCE" w:rsidP="00390E48">
          <w:pPr>
            <w:pStyle w:val="TOC1"/>
            <w:spacing w:after="60"/>
            <w:rPr>
              <w:rFonts w:asciiTheme="minorHAnsi" w:hAnsiTheme="minorHAnsi" w:cstheme="minorBidi"/>
              <w:b w:val="0"/>
              <w:kern w:val="2"/>
              <w:sz w:val="28"/>
              <w:szCs w:val="28"/>
              <w:lang w:val="vi-VN" w:eastAsia="vi-VN"/>
              <w14:ligatures w14:val="standardContextual"/>
            </w:rPr>
          </w:pPr>
          <w:hyperlink w:anchor="_Toc156813786" w:history="1">
            <w:r w:rsidR="00390E48" w:rsidRPr="00390E48">
              <w:rPr>
                <w:rStyle w:val="Hyperlink"/>
                <w:b w:val="0"/>
                <w:sz w:val="28"/>
                <w:szCs w:val="28"/>
              </w:rPr>
              <w:t xml:space="preserve">4. Giá trị pháp lý của Giấy khai sinh </w:t>
            </w:r>
            <w:r w:rsidR="00390E48" w:rsidRPr="00390E48">
              <w:rPr>
                <w:rStyle w:val="Hyperlink"/>
                <w:b w:val="0"/>
                <w:i/>
                <w:iCs/>
                <w:sz w:val="28"/>
                <w:szCs w:val="28"/>
              </w:rPr>
              <w:t>(quy định tại Điều 6 Nghị định số 123/2015/NĐ-CP)</w:t>
            </w:r>
            <w:r w:rsidR="00390E48" w:rsidRPr="00390E48">
              <w:rPr>
                <w:b w:val="0"/>
                <w:webHidden/>
                <w:sz w:val="28"/>
                <w:szCs w:val="28"/>
              </w:rPr>
              <w:tab/>
            </w:r>
            <w:r w:rsidR="00390E48" w:rsidRPr="00390E48">
              <w:rPr>
                <w:b w:val="0"/>
                <w:webHidden/>
                <w:sz w:val="28"/>
                <w:szCs w:val="28"/>
              </w:rPr>
              <w:fldChar w:fldCharType="begin"/>
            </w:r>
            <w:r w:rsidR="00390E48" w:rsidRPr="00390E48">
              <w:rPr>
                <w:b w:val="0"/>
                <w:webHidden/>
                <w:sz w:val="28"/>
                <w:szCs w:val="28"/>
              </w:rPr>
              <w:instrText xml:space="preserve"> PAGEREF _Toc156813786 \h </w:instrText>
            </w:r>
            <w:r w:rsidR="00390E48" w:rsidRPr="00390E48">
              <w:rPr>
                <w:b w:val="0"/>
                <w:webHidden/>
                <w:sz w:val="28"/>
                <w:szCs w:val="28"/>
              </w:rPr>
            </w:r>
            <w:r w:rsidR="00390E48" w:rsidRPr="00390E48">
              <w:rPr>
                <w:b w:val="0"/>
                <w:webHidden/>
                <w:sz w:val="28"/>
                <w:szCs w:val="28"/>
              </w:rPr>
              <w:fldChar w:fldCharType="separate"/>
            </w:r>
            <w:r w:rsidR="00390E48" w:rsidRPr="00390E48">
              <w:rPr>
                <w:b w:val="0"/>
                <w:webHidden/>
                <w:sz w:val="28"/>
                <w:szCs w:val="28"/>
              </w:rPr>
              <w:t>5</w:t>
            </w:r>
            <w:r w:rsidR="00390E48" w:rsidRPr="00390E48">
              <w:rPr>
                <w:b w:val="0"/>
                <w:webHidden/>
                <w:sz w:val="28"/>
                <w:szCs w:val="28"/>
              </w:rPr>
              <w:fldChar w:fldCharType="end"/>
            </w:r>
          </w:hyperlink>
        </w:p>
        <w:p w14:paraId="0730FBD1" w14:textId="1A596E97" w:rsidR="00390E48" w:rsidRPr="00390E48" w:rsidRDefault="00E36FCE" w:rsidP="00390E48">
          <w:pPr>
            <w:pStyle w:val="TOC1"/>
            <w:spacing w:after="60"/>
            <w:rPr>
              <w:rFonts w:asciiTheme="minorHAnsi" w:hAnsiTheme="minorHAnsi" w:cstheme="minorBidi"/>
              <w:b w:val="0"/>
              <w:kern w:val="2"/>
              <w:sz w:val="28"/>
              <w:szCs w:val="28"/>
              <w:lang w:val="vi-VN" w:eastAsia="vi-VN"/>
              <w14:ligatures w14:val="standardContextual"/>
            </w:rPr>
          </w:pPr>
          <w:hyperlink w:anchor="_Toc156813787" w:history="1">
            <w:r w:rsidR="00390E48" w:rsidRPr="00390E48">
              <w:rPr>
                <w:rStyle w:val="Hyperlink"/>
                <w:b w:val="0"/>
                <w:sz w:val="28"/>
                <w:szCs w:val="28"/>
              </w:rPr>
              <w:t xml:space="preserve">5. Trách nhiệm đăng ký khai sinh </w:t>
            </w:r>
            <w:r w:rsidR="00390E48" w:rsidRPr="00390E48">
              <w:rPr>
                <w:rStyle w:val="Hyperlink"/>
                <w:b w:val="0"/>
                <w:i/>
                <w:iCs/>
                <w:sz w:val="28"/>
                <w:szCs w:val="28"/>
              </w:rPr>
              <w:t>(quy định tại Điều 15 Luật Hộ tịch)</w:t>
            </w:r>
            <w:r w:rsidR="00390E48" w:rsidRPr="00390E48">
              <w:rPr>
                <w:b w:val="0"/>
                <w:webHidden/>
                <w:sz w:val="28"/>
                <w:szCs w:val="28"/>
              </w:rPr>
              <w:tab/>
            </w:r>
            <w:r w:rsidR="00390E48" w:rsidRPr="00390E48">
              <w:rPr>
                <w:b w:val="0"/>
                <w:webHidden/>
                <w:sz w:val="28"/>
                <w:szCs w:val="28"/>
              </w:rPr>
              <w:fldChar w:fldCharType="begin"/>
            </w:r>
            <w:r w:rsidR="00390E48" w:rsidRPr="00390E48">
              <w:rPr>
                <w:b w:val="0"/>
                <w:webHidden/>
                <w:sz w:val="28"/>
                <w:szCs w:val="28"/>
              </w:rPr>
              <w:instrText xml:space="preserve"> PAGEREF _Toc156813787 \h </w:instrText>
            </w:r>
            <w:r w:rsidR="00390E48" w:rsidRPr="00390E48">
              <w:rPr>
                <w:b w:val="0"/>
                <w:webHidden/>
                <w:sz w:val="28"/>
                <w:szCs w:val="28"/>
              </w:rPr>
            </w:r>
            <w:r w:rsidR="00390E48" w:rsidRPr="00390E48">
              <w:rPr>
                <w:b w:val="0"/>
                <w:webHidden/>
                <w:sz w:val="28"/>
                <w:szCs w:val="28"/>
              </w:rPr>
              <w:fldChar w:fldCharType="separate"/>
            </w:r>
            <w:r w:rsidR="00390E48" w:rsidRPr="00390E48">
              <w:rPr>
                <w:b w:val="0"/>
                <w:webHidden/>
                <w:sz w:val="28"/>
                <w:szCs w:val="28"/>
              </w:rPr>
              <w:t>5</w:t>
            </w:r>
            <w:r w:rsidR="00390E48" w:rsidRPr="00390E48">
              <w:rPr>
                <w:b w:val="0"/>
                <w:webHidden/>
                <w:sz w:val="28"/>
                <w:szCs w:val="28"/>
              </w:rPr>
              <w:fldChar w:fldCharType="end"/>
            </w:r>
          </w:hyperlink>
        </w:p>
        <w:p w14:paraId="7D3930A7" w14:textId="41877F88" w:rsidR="00390E48" w:rsidRPr="00390E48" w:rsidRDefault="00E36FCE" w:rsidP="00390E48">
          <w:pPr>
            <w:pStyle w:val="TOC1"/>
            <w:spacing w:after="60"/>
            <w:rPr>
              <w:rFonts w:asciiTheme="minorHAnsi" w:hAnsiTheme="minorHAnsi" w:cstheme="minorBidi"/>
              <w:b w:val="0"/>
              <w:kern w:val="2"/>
              <w:sz w:val="28"/>
              <w:szCs w:val="28"/>
              <w:lang w:val="vi-VN" w:eastAsia="vi-VN"/>
              <w14:ligatures w14:val="standardContextual"/>
            </w:rPr>
          </w:pPr>
          <w:hyperlink w:anchor="_Toc156813788" w:history="1">
            <w:r w:rsidR="00390E48" w:rsidRPr="00390E48">
              <w:rPr>
                <w:rStyle w:val="Hyperlink"/>
                <w:b w:val="0"/>
                <w:sz w:val="28"/>
                <w:szCs w:val="28"/>
              </w:rPr>
              <w:t xml:space="preserve">6. Thủ tục đăng ký khai sinh </w:t>
            </w:r>
            <w:r w:rsidR="00390E48" w:rsidRPr="00390E48">
              <w:rPr>
                <w:rStyle w:val="Hyperlink"/>
                <w:b w:val="0"/>
                <w:i/>
                <w:iCs/>
                <w:sz w:val="28"/>
                <w:szCs w:val="28"/>
              </w:rPr>
              <w:t>(quy định tại Điều 16 Luật Hộ tịch)</w:t>
            </w:r>
            <w:r w:rsidR="00390E48" w:rsidRPr="00390E48">
              <w:rPr>
                <w:b w:val="0"/>
                <w:webHidden/>
                <w:sz w:val="28"/>
                <w:szCs w:val="28"/>
              </w:rPr>
              <w:tab/>
            </w:r>
            <w:r w:rsidR="00390E48" w:rsidRPr="00390E48">
              <w:rPr>
                <w:b w:val="0"/>
                <w:webHidden/>
                <w:sz w:val="28"/>
                <w:szCs w:val="28"/>
              </w:rPr>
              <w:fldChar w:fldCharType="begin"/>
            </w:r>
            <w:r w:rsidR="00390E48" w:rsidRPr="00390E48">
              <w:rPr>
                <w:b w:val="0"/>
                <w:webHidden/>
                <w:sz w:val="28"/>
                <w:szCs w:val="28"/>
              </w:rPr>
              <w:instrText xml:space="preserve"> PAGEREF _Toc156813788 \h </w:instrText>
            </w:r>
            <w:r w:rsidR="00390E48" w:rsidRPr="00390E48">
              <w:rPr>
                <w:b w:val="0"/>
                <w:webHidden/>
                <w:sz w:val="28"/>
                <w:szCs w:val="28"/>
              </w:rPr>
            </w:r>
            <w:r w:rsidR="00390E48" w:rsidRPr="00390E48">
              <w:rPr>
                <w:b w:val="0"/>
                <w:webHidden/>
                <w:sz w:val="28"/>
                <w:szCs w:val="28"/>
              </w:rPr>
              <w:fldChar w:fldCharType="separate"/>
            </w:r>
            <w:r w:rsidR="00390E48" w:rsidRPr="00390E48">
              <w:rPr>
                <w:b w:val="0"/>
                <w:webHidden/>
                <w:sz w:val="28"/>
                <w:szCs w:val="28"/>
              </w:rPr>
              <w:t>5</w:t>
            </w:r>
            <w:r w:rsidR="00390E48" w:rsidRPr="00390E48">
              <w:rPr>
                <w:b w:val="0"/>
                <w:webHidden/>
                <w:sz w:val="28"/>
                <w:szCs w:val="28"/>
              </w:rPr>
              <w:fldChar w:fldCharType="end"/>
            </w:r>
          </w:hyperlink>
        </w:p>
        <w:p w14:paraId="160C6B8F" w14:textId="0B99EA8F" w:rsidR="00390E48" w:rsidRPr="00390E48" w:rsidRDefault="00E36FCE" w:rsidP="00390E48">
          <w:pPr>
            <w:pStyle w:val="TOC1"/>
            <w:spacing w:after="60"/>
            <w:rPr>
              <w:rFonts w:asciiTheme="minorHAnsi" w:hAnsiTheme="minorHAnsi" w:cstheme="minorBidi"/>
              <w:b w:val="0"/>
              <w:kern w:val="2"/>
              <w:sz w:val="28"/>
              <w:szCs w:val="28"/>
              <w:lang w:val="vi-VN" w:eastAsia="vi-VN"/>
              <w14:ligatures w14:val="standardContextual"/>
            </w:rPr>
          </w:pPr>
          <w:hyperlink w:anchor="_Toc156813789" w:history="1">
            <w:r w:rsidR="00390E48" w:rsidRPr="00390E48">
              <w:rPr>
                <w:rStyle w:val="Hyperlink"/>
                <w:b w:val="0"/>
                <w:sz w:val="28"/>
                <w:szCs w:val="28"/>
              </w:rPr>
              <w:t xml:space="preserve">7. Giấy tờ nộp và xuất trình khi đăng ký khai sinh </w:t>
            </w:r>
            <w:r w:rsidR="00390E48" w:rsidRPr="00390E48">
              <w:rPr>
                <w:rStyle w:val="Hyperlink"/>
                <w:b w:val="0"/>
                <w:i/>
                <w:iCs/>
                <w:sz w:val="28"/>
                <w:szCs w:val="28"/>
              </w:rPr>
              <w:t>(quy định tại Điều 9 Nghị định số 123/2015/NĐ-CP)</w:t>
            </w:r>
            <w:r w:rsidR="00390E48" w:rsidRPr="00390E48">
              <w:rPr>
                <w:b w:val="0"/>
                <w:webHidden/>
                <w:sz w:val="28"/>
                <w:szCs w:val="28"/>
              </w:rPr>
              <w:tab/>
            </w:r>
            <w:r w:rsidR="00390E48" w:rsidRPr="00390E48">
              <w:rPr>
                <w:b w:val="0"/>
                <w:webHidden/>
                <w:sz w:val="28"/>
                <w:szCs w:val="28"/>
              </w:rPr>
              <w:fldChar w:fldCharType="begin"/>
            </w:r>
            <w:r w:rsidR="00390E48" w:rsidRPr="00390E48">
              <w:rPr>
                <w:b w:val="0"/>
                <w:webHidden/>
                <w:sz w:val="28"/>
                <w:szCs w:val="28"/>
              </w:rPr>
              <w:instrText xml:space="preserve"> PAGEREF _Toc156813789 \h </w:instrText>
            </w:r>
            <w:r w:rsidR="00390E48" w:rsidRPr="00390E48">
              <w:rPr>
                <w:b w:val="0"/>
                <w:webHidden/>
                <w:sz w:val="28"/>
                <w:szCs w:val="28"/>
              </w:rPr>
            </w:r>
            <w:r w:rsidR="00390E48" w:rsidRPr="00390E48">
              <w:rPr>
                <w:b w:val="0"/>
                <w:webHidden/>
                <w:sz w:val="28"/>
                <w:szCs w:val="28"/>
              </w:rPr>
              <w:fldChar w:fldCharType="separate"/>
            </w:r>
            <w:r w:rsidR="00390E48" w:rsidRPr="00390E48">
              <w:rPr>
                <w:b w:val="0"/>
                <w:webHidden/>
                <w:sz w:val="28"/>
                <w:szCs w:val="28"/>
              </w:rPr>
              <w:t>6</w:t>
            </w:r>
            <w:r w:rsidR="00390E48" w:rsidRPr="00390E48">
              <w:rPr>
                <w:b w:val="0"/>
                <w:webHidden/>
                <w:sz w:val="28"/>
                <w:szCs w:val="28"/>
              </w:rPr>
              <w:fldChar w:fldCharType="end"/>
            </w:r>
          </w:hyperlink>
        </w:p>
        <w:p w14:paraId="75870E35" w14:textId="57C7FCD2" w:rsidR="00390E48" w:rsidRPr="00390E48" w:rsidRDefault="00E36FCE" w:rsidP="00390E48">
          <w:pPr>
            <w:pStyle w:val="TOC1"/>
            <w:spacing w:after="60"/>
            <w:rPr>
              <w:rFonts w:asciiTheme="minorHAnsi" w:hAnsiTheme="minorHAnsi" w:cstheme="minorBidi"/>
              <w:b w:val="0"/>
              <w:kern w:val="2"/>
              <w:sz w:val="28"/>
              <w:szCs w:val="28"/>
              <w:lang w:val="vi-VN" w:eastAsia="vi-VN"/>
              <w14:ligatures w14:val="standardContextual"/>
            </w:rPr>
          </w:pPr>
          <w:hyperlink w:anchor="_Toc156813790" w:history="1">
            <w:r w:rsidR="00390E48" w:rsidRPr="00390E48">
              <w:rPr>
                <w:rStyle w:val="Hyperlink"/>
                <w:b w:val="0"/>
                <w:sz w:val="28"/>
                <w:szCs w:val="28"/>
              </w:rPr>
              <w:t xml:space="preserve">8. Cách ghi Giấy khai sinh, Sổ đăng ký khai sinh </w:t>
            </w:r>
            <w:r w:rsidR="00390E48" w:rsidRPr="00390E48">
              <w:rPr>
                <w:rStyle w:val="Hyperlink"/>
                <w:b w:val="0"/>
                <w:i/>
                <w:iCs/>
                <w:sz w:val="28"/>
                <w:szCs w:val="28"/>
              </w:rPr>
              <w:t>(quy định tại Điều 31 Thông tư số 04/2020/TT-BTP)</w:t>
            </w:r>
            <w:r w:rsidR="00390E48" w:rsidRPr="00390E48">
              <w:rPr>
                <w:b w:val="0"/>
                <w:webHidden/>
                <w:sz w:val="28"/>
                <w:szCs w:val="28"/>
              </w:rPr>
              <w:tab/>
            </w:r>
            <w:r w:rsidR="00390E48" w:rsidRPr="00390E48">
              <w:rPr>
                <w:b w:val="0"/>
                <w:webHidden/>
                <w:sz w:val="28"/>
                <w:szCs w:val="28"/>
              </w:rPr>
              <w:fldChar w:fldCharType="begin"/>
            </w:r>
            <w:r w:rsidR="00390E48" w:rsidRPr="00390E48">
              <w:rPr>
                <w:b w:val="0"/>
                <w:webHidden/>
                <w:sz w:val="28"/>
                <w:szCs w:val="28"/>
              </w:rPr>
              <w:instrText xml:space="preserve"> PAGEREF _Toc156813790 \h </w:instrText>
            </w:r>
            <w:r w:rsidR="00390E48" w:rsidRPr="00390E48">
              <w:rPr>
                <w:b w:val="0"/>
                <w:webHidden/>
                <w:sz w:val="28"/>
                <w:szCs w:val="28"/>
              </w:rPr>
            </w:r>
            <w:r w:rsidR="00390E48" w:rsidRPr="00390E48">
              <w:rPr>
                <w:b w:val="0"/>
                <w:webHidden/>
                <w:sz w:val="28"/>
                <w:szCs w:val="28"/>
              </w:rPr>
              <w:fldChar w:fldCharType="separate"/>
            </w:r>
            <w:r w:rsidR="00390E48" w:rsidRPr="00390E48">
              <w:rPr>
                <w:b w:val="0"/>
                <w:webHidden/>
                <w:sz w:val="28"/>
                <w:szCs w:val="28"/>
              </w:rPr>
              <w:t>6</w:t>
            </w:r>
            <w:r w:rsidR="00390E48" w:rsidRPr="00390E48">
              <w:rPr>
                <w:b w:val="0"/>
                <w:webHidden/>
                <w:sz w:val="28"/>
                <w:szCs w:val="28"/>
              </w:rPr>
              <w:fldChar w:fldCharType="end"/>
            </w:r>
          </w:hyperlink>
        </w:p>
        <w:p w14:paraId="59390F79" w14:textId="24DE2C8A" w:rsidR="00390E48" w:rsidRPr="00390E48" w:rsidRDefault="00E36FCE" w:rsidP="00390E48">
          <w:pPr>
            <w:pStyle w:val="TOC1"/>
            <w:spacing w:after="60"/>
            <w:rPr>
              <w:rFonts w:asciiTheme="minorHAnsi" w:hAnsiTheme="minorHAnsi" w:cstheme="minorBidi"/>
              <w:b w:val="0"/>
              <w:kern w:val="2"/>
              <w:sz w:val="28"/>
              <w:szCs w:val="28"/>
              <w:lang w:val="vi-VN" w:eastAsia="vi-VN"/>
              <w14:ligatures w14:val="standardContextual"/>
            </w:rPr>
          </w:pPr>
          <w:hyperlink w:anchor="_Toc156813791" w:history="1">
            <w:r w:rsidR="00390E48" w:rsidRPr="00390E48">
              <w:rPr>
                <w:rStyle w:val="Hyperlink"/>
                <w:b w:val="0"/>
                <w:sz w:val="28"/>
                <w:szCs w:val="28"/>
              </w:rPr>
              <w:t>9. Đăng ký khai sinh cho trẻ bị bỏ rơi (quy định tại Điều 14 Nghị định số 123/2015/NĐ-CP)</w:t>
            </w:r>
            <w:r w:rsidR="00390E48" w:rsidRPr="00390E48">
              <w:rPr>
                <w:b w:val="0"/>
                <w:webHidden/>
                <w:sz w:val="28"/>
                <w:szCs w:val="28"/>
              </w:rPr>
              <w:tab/>
            </w:r>
            <w:r w:rsidR="00390E48" w:rsidRPr="00390E48">
              <w:rPr>
                <w:b w:val="0"/>
                <w:webHidden/>
                <w:sz w:val="28"/>
                <w:szCs w:val="28"/>
              </w:rPr>
              <w:fldChar w:fldCharType="begin"/>
            </w:r>
            <w:r w:rsidR="00390E48" w:rsidRPr="00390E48">
              <w:rPr>
                <w:b w:val="0"/>
                <w:webHidden/>
                <w:sz w:val="28"/>
                <w:szCs w:val="28"/>
              </w:rPr>
              <w:instrText xml:space="preserve"> PAGEREF _Toc156813791 \h </w:instrText>
            </w:r>
            <w:r w:rsidR="00390E48" w:rsidRPr="00390E48">
              <w:rPr>
                <w:b w:val="0"/>
                <w:webHidden/>
                <w:sz w:val="28"/>
                <w:szCs w:val="28"/>
              </w:rPr>
            </w:r>
            <w:r w:rsidR="00390E48" w:rsidRPr="00390E48">
              <w:rPr>
                <w:b w:val="0"/>
                <w:webHidden/>
                <w:sz w:val="28"/>
                <w:szCs w:val="28"/>
              </w:rPr>
              <w:fldChar w:fldCharType="separate"/>
            </w:r>
            <w:r w:rsidR="00390E48" w:rsidRPr="00390E48">
              <w:rPr>
                <w:b w:val="0"/>
                <w:webHidden/>
                <w:sz w:val="28"/>
                <w:szCs w:val="28"/>
              </w:rPr>
              <w:t>8</w:t>
            </w:r>
            <w:r w:rsidR="00390E48" w:rsidRPr="00390E48">
              <w:rPr>
                <w:b w:val="0"/>
                <w:webHidden/>
                <w:sz w:val="28"/>
                <w:szCs w:val="28"/>
              </w:rPr>
              <w:fldChar w:fldCharType="end"/>
            </w:r>
          </w:hyperlink>
        </w:p>
        <w:p w14:paraId="7D13777C" w14:textId="53966123" w:rsidR="00390E48" w:rsidRPr="00390E48" w:rsidRDefault="00E36FCE" w:rsidP="00390E48">
          <w:pPr>
            <w:pStyle w:val="TOC1"/>
            <w:spacing w:after="60"/>
            <w:rPr>
              <w:rFonts w:asciiTheme="minorHAnsi" w:hAnsiTheme="minorHAnsi" w:cstheme="minorBidi"/>
              <w:b w:val="0"/>
              <w:kern w:val="2"/>
              <w:sz w:val="28"/>
              <w:szCs w:val="28"/>
              <w:lang w:val="vi-VN" w:eastAsia="vi-VN"/>
              <w14:ligatures w14:val="standardContextual"/>
            </w:rPr>
          </w:pPr>
          <w:hyperlink w:anchor="_Toc156813792" w:history="1">
            <w:r w:rsidR="00390E48" w:rsidRPr="00390E48">
              <w:rPr>
                <w:rStyle w:val="Hyperlink"/>
                <w:b w:val="0"/>
                <w:sz w:val="28"/>
                <w:szCs w:val="28"/>
              </w:rPr>
              <w:t xml:space="preserve">10. Đăng ký khai sinh cho trẻ chưa xác định được cha, mẹ </w:t>
            </w:r>
            <w:r w:rsidR="00390E48" w:rsidRPr="00390E48">
              <w:rPr>
                <w:rStyle w:val="Hyperlink"/>
                <w:b w:val="0"/>
                <w:i/>
                <w:iCs/>
                <w:sz w:val="28"/>
                <w:szCs w:val="28"/>
              </w:rPr>
              <w:t>(quy định tại Điều 15 Nghị định số 123/2015/NĐ-CP)</w:t>
            </w:r>
            <w:r w:rsidR="00390E48" w:rsidRPr="00390E48">
              <w:rPr>
                <w:b w:val="0"/>
                <w:webHidden/>
                <w:sz w:val="28"/>
                <w:szCs w:val="28"/>
              </w:rPr>
              <w:tab/>
            </w:r>
            <w:r w:rsidR="00390E48" w:rsidRPr="00390E48">
              <w:rPr>
                <w:b w:val="0"/>
                <w:webHidden/>
                <w:sz w:val="28"/>
                <w:szCs w:val="28"/>
              </w:rPr>
              <w:fldChar w:fldCharType="begin"/>
            </w:r>
            <w:r w:rsidR="00390E48" w:rsidRPr="00390E48">
              <w:rPr>
                <w:b w:val="0"/>
                <w:webHidden/>
                <w:sz w:val="28"/>
                <w:szCs w:val="28"/>
              </w:rPr>
              <w:instrText xml:space="preserve"> PAGEREF _Toc156813792 \h </w:instrText>
            </w:r>
            <w:r w:rsidR="00390E48" w:rsidRPr="00390E48">
              <w:rPr>
                <w:b w:val="0"/>
                <w:webHidden/>
                <w:sz w:val="28"/>
                <w:szCs w:val="28"/>
              </w:rPr>
            </w:r>
            <w:r w:rsidR="00390E48" w:rsidRPr="00390E48">
              <w:rPr>
                <w:b w:val="0"/>
                <w:webHidden/>
                <w:sz w:val="28"/>
                <w:szCs w:val="28"/>
              </w:rPr>
              <w:fldChar w:fldCharType="separate"/>
            </w:r>
            <w:r w:rsidR="00390E48" w:rsidRPr="00390E48">
              <w:rPr>
                <w:b w:val="0"/>
                <w:webHidden/>
                <w:sz w:val="28"/>
                <w:szCs w:val="28"/>
              </w:rPr>
              <w:t>9</w:t>
            </w:r>
            <w:r w:rsidR="00390E48" w:rsidRPr="00390E48">
              <w:rPr>
                <w:b w:val="0"/>
                <w:webHidden/>
                <w:sz w:val="28"/>
                <w:szCs w:val="28"/>
              </w:rPr>
              <w:fldChar w:fldCharType="end"/>
            </w:r>
          </w:hyperlink>
        </w:p>
        <w:p w14:paraId="6EDBCAC7" w14:textId="79ACB5AC" w:rsidR="00390E48" w:rsidRPr="00390E48" w:rsidRDefault="00E36FCE" w:rsidP="00390E48">
          <w:pPr>
            <w:pStyle w:val="TOC1"/>
            <w:spacing w:after="60"/>
            <w:rPr>
              <w:rFonts w:asciiTheme="minorHAnsi" w:hAnsiTheme="minorHAnsi" w:cstheme="minorBidi"/>
              <w:b w:val="0"/>
              <w:kern w:val="2"/>
              <w:sz w:val="28"/>
              <w:szCs w:val="28"/>
              <w:lang w:val="vi-VN" w:eastAsia="vi-VN"/>
              <w14:ligatures w14:val="standardContextual"/>
            </w:rPr>
          </w:pPr>
          <w:hyperlink w:anchor="_Toc156813793" w:history="1">
            <w:r w:rsidR="00390E48" w:rsidRPr="00390E48">
              <w:rPr>
                <w:rStyle w:val="Hyperlink"/>
                <w:b w:val="0"/>
                <w:sz w:val="28"/>
                <w:szCs w:val="28"/>
              </w:rPr>
              <w:t xml:space="preserve">11. Đăng ký khai sinh cho trẻ em sinh ra do mang thai hộ </w:t>
            </w:r>
            <w:r w:rsidR="00390E48" w:rsidRPr="00390E48">
              <w:rPr>
                <w:rStyle w:val="Hyperlink"/>
                <w:b w:val="0"/>
                <w:i/>
                <w:iCs/>
                <w:sz w:val="28"/>
                <w:szCs w:val="28"/>
              </w:rPr>
              <w:t>(quy định tại Điều 16 Nghị định số 123/2015/NĐ-CP)</w:t>
            </w:r>
            <w:r w:rsidR="00390E48" w:rsidRPr="00390E48">
              <w:rPr>
                <w:b w:val="0"/>
                <w:webHidden/>
                <w:sz w:val="28"/>
                <w:szCs w:val="28"/>
              </w:rPr>
              <w:tab/>
            </w:r>
            <w:r w:rsidR="00390E48" w:rsidRPr="00390E48">
              <w:rPr>
                <w:b w:val="0"/>
                <w:webHidden/>
                <w:sz w:val="28"/>
                <w:szCs w:val="28"/>
              </w:rPr>
              <w:fldChar w:fldCharType="begin"/>
            </w:r>
            <w:r w:rsidR="00390E48" w:rsidRPr="00390E48">
              <w:rPr>
                <w:b w:val="0"/>
                <w:webHidden/>
                <w:sz w:val="28"/>
                <w:szCs w:val="28"/>
              </w:rPr>
              <w:instrText xml:space="preserve"> PAGEREF _Toc156813793 \h </w:instrText>
            </w:r>
            <w:r w:rsidR="00390E48" w:rsidRPr="00390E48">
              <w:rPr>
                <w:b w:val="0"/>
                <w:webHidden/>
                <w:sz w:val="28"/>
                <w:szCs w:val="28"/>
              </w:rPr>
            </w:r>
            <w:r w:rsidR="00390E48" w:rsidRPr="00390E48">
              <w:rPr>
                <w:b w:val="0"/>
                <w:webHidden/>
                <w:sz w:val="28"/>
                <w:szCs w:val="28"/>
              </w:rPr>
              <w:fldChar w:fldCharType="separate"/>
            </w:r>
            <w:r w:rsidR="00390E48" w:rsidRPr="00390E48">
              <w:rPr>
                <w:b w:val="0"/>
                <w:webHidden/>
                <w:sz w:val="28"/>
                <w:szCs w:val="28"/>
              </w:rPr>
              <w:t>9</w:t>
            </w:r>
            <w:r w:rsidR="00390E48" w:rsidRPr="00390E48">
              <w:rPr>
                <w:b w:val="0"/>
                <w:webHidden/>
                <w:sz w:val="28"/>
                <w:szCs w:val="28"/>
              </w:rPr>
              <w:fldChar w:fldCharType="end"/>
            </w:r>
          </w:hyperlink>
        </w:p>
        <w:p w14:paraId="00FF2284" w14:textId="5C2C3073" w:rsidR="00390E48" w:rsidRPr="00390E48" w:rsidRDefault="00E36FCE" w:rsidP="00390E48">
          <w:pPr>
            <w:pStyle w:val="TOC1"/>
            <w:spacing w:after="60"/>
            <w:rPr>
              <w:rFonts w:asciiTheme="minorHAnsi" w:hAnsiTheme="minorHAnsi" w:cstheme="minorBidi"/>
              <w:b w:val="0"/>
              <w:kern w:val="2"/>
              <w:sz w:val="28"/>
              <w:szCs w:val="28"/>
              <w:lang w:val="vi-VN" w:eastAsia="vi-VN"/>
              <w14:ligatures w14:val="standardContextual"/>
            </w:rPr>
          </w:pPr>
          <w:hyperlink w:anchor="_Toc156813794" w:history="1">
            <w:r w:rsidR="00390E48" w:rsidRPr="00390E48">
              <w:rPr>
                <w:rStyle w:val="Hyperlink"/>
                <w:b w:val="0"/>
                <w:sz w:val="28"/>
                <w:szCs w:val="28"/>
              </w:rPr>
              <w:t xml:space="preserve">12. Đăng ký khai sinh </w:t>
            </w:r>
            <w:r w:rsidR="00390E48" w:rsidRPr="00390E48">
              <w:rPr>
                <w:rStyle w:val="Hyperlink"/>
                <w:b w:val="0"/>
                <w:i/>
                <w:iCs/>
                <w:sz w:val="28"/>
                <w:szCs w:val="28"/>
              </w:rPr>
              <w:t>(quy định tại Điều 17 Nghị định số 123/2015/NĐ-CP)</w:t>
            </w:r>
            <w:r w:rsidR="00390E48" w:rsidRPr="00390E48">
              <w:rPr>
                <w:b w:val="0"/>
                <w:webHidden/>
                <w:sz w:val="28"/>
                <w:szCs w:val="28"/>
              </w:rPr>
              <w:tab/>
            </w:r>
            <w:r w:rsidR="00390E48" w:rsidRPr="00390E48">
              <w:rPr>
                <w:b w:val="0"/>
                <w:webHidden/>
                <w:sz w:val="28"/>
                <w:szCs w:val="28"/>
              </w:rPr>
              <w:fldChar w:fldCharType="begin"/>
            </w:r>
            <w:r w:rsidR="00390E48" w:rsidRPr="00390E48">
              <w:rPr>
                <w:b w:val="0"/>
                <w:webHidden/>
                <w:sz w:val="28"/>
                <w:szCs w:val="28"/>
              </w:rPr>
              <w:instrText xml:space="preserve"> PAGEREF _Toc156813794 \h </w:instrText>
            </w:r>
            <w:r w:rsidR="00390E48" w:rsidRPr="00390E48">
              <w:rPr>
                <w:b w:val="0"/>
                <w:webHidden/>
                <w:sz w:val="28"/>
                <w:szCs w:val="28"/>
              </w:rPr>
            </w:r>
            <w:r w:rsidR="00390E48" w:rsidRPr="00390E48">
              <w:rPr>
                <w:b w:val="0"/>
                <w:webHidden/>
                <w:sz w:val="28"/>
                <w:szCs w:val="28"/>
              </w:rPr>
              <w:fldChar w:fldCharType="separate"/>
            </w:r>
            <w:r w:rsidR="00390E48" w:rsidRPr="00390E48">
              <w:rPr>
                <w:b w:val="0"/>
                <w:webHidden/>
                <w:sz w:val="28"/>
                <w:szCs w:val="28"/>
              </w:rPr>
              <w:t>9</w:t>
            </w:r>
            <w:r w:rsidR="00390E48" w:rsidRPr="00390E48">
              <w:rPr>
                <w:b w:val="0"/>
                <w:webHidden/>
                <w:sz w:val="28"/>
                <w:szCs w:val="28"/>
              </w:rPr>
              <w:fldChar w:fldCharType="end"/>
            </w:r>
          </w:hyperlink>
        </w:p>
        <w:p w14:paraId="56DBDCEC" w14:textId="0F2E62EA" w:rsidR="00390E48" w:rsidRPr="00390E48" w:rsidRDefault="00E36FCE" w:rsidP="00390E48">
          <w:pPr>
            <w:pStyle w:val="TOC1"/>
            <w:spacing w:after="60"/>
            <w:rPr>
              <w:rFonts w:asciiTheme="minorHAnsi" w:hAnsiTheme="minorHAnsi" w:cstheme="minorBidi"/>
              <w:b w:val="0"/>
              <w:kern w:val="2"/>
              <w:sz w:val="28"/>
              <w:szCs w:val="28"/>
              <w:lang w:val="vi-VN" w:eastAsia="vi-VN"/>
              <w14:ligatures w14:val="standardContextual"/>
            </w:rPr>
          </w:pPr>
          <w:hyperlink w:anchor="_Toc156813795" w:history="1">
            <w:r w:rsidR="00390E48" w:rsidRPr="00390E48">
              <w:rPr>
                <w:rStyle w:val="Hyperlink"/>
                <w:b w:val="0"/>
                <w:sz w:val="28"/>
                <w:szCs w:val="28"/>
              </w:rPr>
              <w:t xml:space="preserve">13. Điều kiện đăng ký lại khai sinh </w:t>
            </w:r>
            <w:r w:rsidR="00390E48" w:rsidRPr="00390E48">
              <w:rPr>
                <w:rStyle w:val="Hyperlink"/>
                <w:b w:val="0"/>
                <w:i/>
                <w:iCs/>
                <w:sz w:val="28"/>
                <w:szCs w:val="28"/>
              </w:rPr>
              <w:t>(quy định tại Điều 24 Nghị định số 123/2015/NĐ-CP)</w:t>
            </w:r>
            <w:r w:rsidR="00390E48" w:rsidRPr="00390E48">
              <w:rPr>
                <w:b w:val="0"/>
                <w:webHidden/>
                <w:sz w:val="28"/>
                <w:szCs w:val="28"/>
              </w:rPr>
              <w:tab/>
            </w:r>
            <w:r w:rsidR="00390E48" w:rsidRPr="00390E48">
              <w:rPr>
                <w:b w:val="0"/>
                <w:webHidden/>
                <w:sz w:val="28"/>
                <w:szCs w:val="28"/>
              </w:rPr>
              <w:fldChar w:fldCharType="begin"/>
            </w:r>
            <w:r w:rsidR="00390E48" w:rsidRPr="00390E48">
              <w:rPr>
                <w:b w:val="0"/>
                <w:webHidden/>
                <w:sz w:val="28"/>
                <w:szCs w:val="28"/>
              </w:rPr>
              <w:instrText xml:space="preserve"> PAGEREF _Toc156813795 \h </w:instrText>
            </w:r>
            <w:r w:rsidR="00390E48" w:rsidRPr="00390E48">
              <w:rPr>
                <w:b w:val="0"/>
                <w:webHidden/>
                <w:sz w:val="28"/>
                <w:szCs w:val="28"/>
              </w:rPr>
            </w:r>
            <w:r w:rsidR="00390E48" w:rsidRPr="00390E48">
              <w:rPr>
                <w:b w:val="0"/>
                <w:webHidden/>
                <w:sz w:val="28"/>
                <w:szCs w:val="28"/>
              </w:rPr>
              <w:fldChar w:fldCharType="separate"/>
            </w:r>
            <w:r w:rsidR="00390E48" w:rsidRPr="00390E48">
              <w:rPr>
                <w:b w:val="0"/>
                <w:webHidden/>
                <w:sz w:val="28"/>
                <w:szCs w:val="28"/>
              </w:rPr>
              <w:t>10</w:t>
            </w:r>
            <w:r w:rsidR="00390E48" w:rsidRPr="00390E48">
              <w:rPr>
                <w:b w:val="0"/>
                <w:webHidden/>
                <w:sz w:val="28"/>
                <w:szCs w:val="28"/>
              </w:rPr>
              <w:fldChar w:fldCharType="end"/>
            </w:r>
          </w:hyperlink>
        </w:p>
        <w:p w14:paraId="4BB721B3" w14:textId="2B32561F" w:rsidR="00390E48" w:rsidRPr="00390E48" w:rsidRDefault="00E36FCE" w:rsidP="00390E48">
          <w:pPr>
            <w:pStyle w:val="TOC1"/>
            <w:spacing w:after="60"/>
            <w:rPr>
              <w:rFonts w:asciiTheme="minorHAnsi" w:hAnsiTheme="minorHAnsi" w:cstheme="minorBidi"/>
              <w:b w:val="0"/>
              <w:kern w:val="2"/>
              <w:sz w:val="28"/>
              <w:szCs w:val="28"/>
              <w:lang w:val="vi-VN" w:eastAsia="vi-VN"/>
              <w14:ligatures w14:val="standardContextual"/>
            </w:rPr>
          </w:pPr>
          <w:hyperlink w:anchor="_Toc156813796" w:history="1">
            <w:r w:rsidR="00390E48" w:rsidRPr="00390E48">
              <w:rPr>
                <w:rStyle w:val="Hyperlink"/>
                <w:b w:val="0"/>
                <w:sz w:val="28"/>
                <w:szCs w:val="28"/>
              </w:rPr>
              <w:t xml:space="preserve">14. Thẩm quyền đăng ký lại khai sinh, kết hôn, khai tử </w:t>
            </w:r>
            <w:r w:rsidR="00390E48" w:rsidRPr="00390E48">
              <w:rPr>
                <w:rStyle w:val="Hyperlink"/>
                <w:b w:val="0"/>
                <w:i/>
                <w:iCs/>
                <w:sz w:val="28"/>
                <w:szCs w:val="28"/>
              </w:rPr>
              <w:t>(quy định tại Điều 25 Nghị định số 123/2015/NĐ-CP)</w:t>
            </w:r>
            <w:r w:rsidR="00390E48" w:rsidRPr="00390E48">
              <w:rPr>
                <w:b w:val="0"/>
                <w:webHidden/>
                <w:sz w:val="28"/>
                <w:szCs w:val="28"/>
              </w:rPr>
              <w:tab/>
            </w:r>
            <w:r w:rsidR="00390E48" w:rsidRPr="00390E48">
              <w:rPr>
                <w:b w:val="0"/>
                <w:webHidden/>
                <w:sz w:val="28"/>
                <w:szCs w:val="28"/>
              </w:rPr>
              <w:fldChar w:fldCharType="begin"/>
            </w:r>
            <w:r w:rsidR="00390E48" w:rsidRPr="00390E48">
              <w:rPr>
                <w:b w:val="0"/>
                <w:webHidden/>
                <w:sz w:val="28"/>
                <w:szCs w:val="28"/>
              </w:rPr>
              <w:instrText xml:space="preserve"> PAGEREF _Toc156813796 \h </w:instrText>
            </w:r>
            <w:r w:rsidR="00390E48" w:rsidRPr="00390E48">
              <w:rPr>
                <w:b w:val="0"/>
                <w:webHidden/>
                <w:sz w:val="28"/>
                <w:szCs w:val="28"/>
              </w:rPr>
            </w:r>
            <w:r w:rsidR="00390E48" w:rsidRPr="00390E48">
              <w:rPr>
                <w:b w:val="0"/>
                <w:webHidden/>
                <w:sz w:val="28"/>
                <w:szCs w:val="28"/>
              </w:rPr>
              <w:fldChar w:fldCharType="separate"/>
            </w:r>
            <w:r w:rsidR="00390E48" w:rsidRPr="00390E48">
              <w:rPr>
                <w:b w:val="0"/>
                <w:webHidden/>
                <w:sz w:val="28"/>
                <w:szCs w:val="28"/>
              </w:rPr>
              <w:t>10</w:t>
            </w:r>
            <w:r w:rsidR="00390E48" w:rsidRPr="00390E48">
              <w:rPr>
                <w:b w:val="0"/>
                <w:webHidden/>
                <w:sz w:val="28"/>
                <w:szCs w:val="28"/>
              </w:rPr>
              <w:fldChar w:fldCharType="end"/>
            </w:r>
          </w:hyperlink>
        </w:p>
        <w:p w14:paraId="4B94BEC5" w14:textId="5F0651E2" w:rsidR="00390E48" w:rsidRPr="00390E48" w:rsidRDefault="00E36FCE" w:rsidP="00390E48">
          <w:pPr>
            <w:pStyle w:val="TOC1"/>
            <w:spacing w:after="60"/>
            <w:rPr>
              <w:rFonts w:asciiTheme="minorHAnsi" w:hAnsiTheme="minorHAnsi" w:cstheme="minorBidi"/>
              <w:b w:val="0"/>
              <w:kern w:val="2"/>
              <w:sz w:val="28"/>
              <w:szCs w:val="28"/>
              <w:lang w:val="vi-VN" w:eastAsia="vi-VN"/>
              <w14:ligatures w14:val="standardContextual"/>
            </w:rPr>
          </w:pPr>
          <w:hyperlink w:anchor="_Toc156813797" w:history="1">
            <w:r w:rsidR="00390E48" w:rsidRPr="00390E48">
              <w:rPr>
                <w:rStyle w:val="Hyperlink"/>
                <w:b w:val="0"/>
                <w:sz w:val="28"/>
                <w:szCs w:val="28"/>
              </w:rPr>
              <w:t xml:space="preserve">15. Thủ tục đăng ký lại khai sinh </w:t>
            </w:r>
            <w:r w:rsidR="00390E48" w:rsidRPr="00390E48">
              <w:rPr>
                <w:rStyle w:val="Hyperlink"/>
                <w:b w:val="0"/>
                <w:i/>
                <w:iCs/>
                <w:sz w:val="28"/>
                <w:szCs w:val="28"/>
              </w:rPr>
              <w:t>(quy định tại Điều 26 Nghị định số 123/2015/NĐ-CP)</w:t>
            </w:r>
            <w:r w:rsidR="00390E48" w:rsidRPr="00390E48">
              <w:rPr>
                <w:b w:val="0"/>
                <w:webHidden/>
                <w:sz w:val="28"/>
                <w:szCs w:val="28"/>
              </w:rPr>
              <w:tab/>
            </w:r>
            <w:r w:rsidR="00390E48" w:rsidRPr="00390E48">
              <w:rPr>
                <w:b w:val="0"/>
                <w:webHidden/>
                <w:sz w:val="28"/>
                <w:szCs w:val="28"/>
              </w:rPr>
              <w:fldChar w:fldCharType="begin"/>
            </w:r>
            <w:r w:rsidR="00390E48" w:rsidRPr="00390E48">
              <w:rPr>
                <w:b w:val="0"/>
                <w:webHidden/>
                <w:sz w:val="28"/>
                <w:szCs w:val="28"/>
              </w:rPr>
              <w:instrText xml:space="preserve"> PAGEREF _Toc156813797 \h </w:instrText>
            </w:r>
            <w:r w:rsidR="00390E48" w:rsidRPr="00390E48">
              <w:rPr>
                <w:b w:val="0"/>
                <w:webHidden/>
                <w:sz w:val="28"/>
                <w:szCs w:val="28"/>
              </w:rPr>
            </w:r>
            <w:r w:rsidR="00390E48" w:rsidRPr="00390E48">
              <w:rPr>
                <w:b w:val="0"/>
                <w:webHidden/>
                <w:sz w:val="28"/>
                <w:szCs w:val="28"/>
              </w:rPr>
              <w:fldChar w:fldCharType="separate"/>
            </w:r>
            <w:r w:rsidR="00390E48" w:rsidRPr="00390E48">
              <w:rPr>
                <w:b w:val="0"/>
                <w:webHidden/>
                <w:sz w:val="28"/>
                <w:szCs w:val="28"/>
              </w:rPr>
              <w:t>10</w:t>
            </w:r>
            <w:r w:rsidR="00390E48" w:rsidRPr="00390E48">
              <w:rPr>
                <w:b w:val="0"/>
                <w:webHidden/>
                <w:sz w:val="28"/>
                <w:szCs w:val="28"/>
              </w:rPr>
              <w:fldChar w:fldCharType="end"/>
            </w:r>
          </w:hyperlink>
        </w:p>
        <w:p w14:paraId="2467773E" w14:textId="4825DE04" w:rsidR="00390E48" w:rsidRPr="00390E48" w:rsidRDefault="00E36FCE" w:rsidP="00390E48">
          <w:pPr>
            <w:pStyle w:val="TOC1"/>
            <w:spacing w:after="60"/>
            <w:rPr>
              <w:rFonts w:asciiTheme="minorHAnsi" w:hAnsiTheme="minorHAnsi" w:cstheme="minorBidi"/>
              <w:b w:val="0"/>
              <w:kern w:val="2"/>
              <w:sz w:val="28"/>
              <w:szCs w:val="28"/>
              <w:lang w:val="vi-VN" w:eastAsia="vi-VN"/>
              <w14:ligatures w14:val="standardContextual"/>
            </w:rPr>
          </w:pPr>
          <w:hyperlink w:anchor="_Toc156813798" w:history="1">
            <w:r w:rsidR="00390E48" w:rsidRPr="00390E48">
              <w:rPr>
                <w:rStyle w:val="Hyperlink"/>
                <w:b w:val="0"/>
                <w:sz w:val="28"/>
                <w:szCs w:val="28"/>
              </w:rPr>
              <w:t xml:space="preserve">16. Xác định nội dung đăng ký lại khai sinh </w:t>
            </w:r>
            <w:r w:rsidR="00390E48" w:rsidRPr="00390E48">
              <w:rPr>
                <w:rStyle w:val="Hyperlink"/>
                <w:b w:val="0"/>
                <w:i/>
                <w:iCs/>
                <w:sz w:val="28"/>
                <w:szCs w:val="28"/>
              </w:rPr>
              <w:t>(quy định tại Điều 10 Thông tư số 04/2020/TT-BTP)</w:t>
            </w:r>
            <w:r w:rsidR="00390E48" w:rsidRPr="00390E48">
              <w:rPr>
                <w:b w:val="0"/>
                <w:webHidden/>
                <w:sz w:val="28"/>
                <w:szCs w:val="28"/>
              </w:rPr>
              <w:tab/>
            </w:r>
            <w:r w:rsidR="00390E48" w:rsidRPr="00390E48">
              <w:rPr>
                <w:b w:val="0"/>
                <w:webHidden/>
                <w:sz w:val="28"/>
                <w:szCs w:val="28"/>
              </w:rPr>
              <w:fldChar w:fldCharType="begin"/>
            </w:r>
            <w:r w:rsidR="00390E48" w:rsidRPr="00390E48">
              <w:rPr>
                <w:b w:val="0"/>
                <w:webHidden/>
                <w:sz w:val="28"/>
                <w:szCs w:val="28"/>
              </w:rPr>
              <w:instrText xml:space="preserve"> PAGEREF _Toc156813798 \h </w:instrText>
            </w:r>
            <w:r w:rsidR="00390E48" w:rsidRPr="00390E48">
              <w:rPr>
                <w:b w:val="0"/>
                <w:webHidden/>
                <w:sz w:val="28"/>
                <w:szCs w:val="28"/>
              </w:rPr>
            </w:r>
            <w:r w:rsidR="00390E48" w:rsidRPr="00390E48">
              <w:rPr>
                <w:b w:val="0"/>
                <w:webHidden/>
                <w:sz w:val="28"/>
                <w:szCs w:val="28"/>
              </w:rPr>
              <w:fldChar w:fldCharType="separate"/>
            </w:r>
            <w:r w:rsidR="00390E48" w:rsidRPr="00390E48">
              <w:rPr>
                <w:b w:val="0"/>
                <w:webHidden/>
                <w:sz w:val="28"/>
                <w:szCs w:val="28"/>
              </w:rPr>
              <w:t>12</w:t>
            </w:r>
            <w:r w:rsidR="00390E48" w:rsidRPr="00390E48">
              <w:rPr>
                <w:b w:val="0"/>
                <w:webHidden/>
                <w:sz w:val="28"/>
                <w:szCs w:val="28"/>
              </w:rPr>
              <w:fldChar w:fldCharType="end"/>
            </w:r>
          </w:hyperlink>
        </w:p>
        <w:p w14:paraId="305639AD" w14:textId="51F3617A" w:rsidR="00390E48" w:rsidRPr="00390E48" w:rsidRDefault="00E36FCE" w:rsidP="00390E48">
          <w:pPr>
            <w:pStyle w:val="TOC1"/>
            <w:spacing w:after="60"/>
            <w:rPr>
              <w:rFonts w:asciiTheme="minorHAnsi" w:hAnsiTheme="minorHAnsi" w:cstheme="minorBidi"/>
              <w:b w:val="0"/>
              <w:kern w:val="2"/>
              <w:sz w:val="28"/>
              <w:szCs w:val="28"/>
              <w:lang w:val="vi-VN" w:eastAsia="vi-VN"/>
              <w14:ligatures w14:val="standardContextual"/>
            </w:rPr>
          </w:pPr>
          <w:hyperlink w:anchor="_Toc156813799" w:history="1">
            <w:r w:rsidR="00390E48" w:rsidRPr="00390E48">
              <w:rPr>
                <w:rStyle w:val="Hyperlink"/>
                <w:b w:val="0"/>
                <w:sz w:val="28"/>
                <w:szCs w:val="28"/>
              </w:rPr>
              <w:t>17. Khai sinh lưu động</w:t>
            </w:r>
            <w:r w:rsidR="00390E48" w:rsidRPr="00390E48">
              <w:rPr>
                <w:b w:val="0"/>
                <w:webHidden/>
                <w:sz w:val="28"/>
                <w:szCs w:val="28"/>
              </w:rPr>
              <w:tab/>
            </w:r>
            <w:r w:rsidR="00390E48" w:rsidRPr="00390E48">
              <w:rPr>
                <w:b w:val="0"/>
                <w:webHidden/>
                <w:sz w:val="28"/>
                <w:szCs w:val="28"/>
              </w:rPr>
              <w:fldChar w:fldCharType="begin"/>
            </w:r>
            <w:r w:rsidR="00390E48" w:rsidRPr="00390E48">
              <w:rPr>
                <w:b w:val="0"/>
                <w:webHidden/>
                <w:sz w:val="28"/>
                <w:szCs w:val="28"/>
              </w:rPr>
              <w:instrText xml:space="preserve"> PAGEREF _Toc156813799 \h </w:instrText>
            </w:r>
            <w:r w:rsidR="00390E48" w:rsidRPr="00390E48">
              <w:rPr>
                <w:b w:val="0"/>
                <w:webHidden/>
                <w:sz w:val="28"/>
                <w:szCs w:val="28"/>
              </w:rPr>
            </w:r>
            <w:r w:rsidR="00390E48" w:rsidRPr="00390E48">
              <w:rPr>
                <w:b w:val="0"/>
                <w:webHidden/>
                <w:sz w:val="28"/>
                <w:szCs w:val="28"/>
              </w:rPr>
              <w:fldChar w:fldCharType="separate"/>
            </w:r>
            <w:r w:rsidR="00390E48" w:rsidRPr="00390E48">
              <w:rPr>
                <w:b w:val="0"/>
                <w:webHidden/>
                <w:sz w:val="28"/>
                <w:szCs w:val="28"/>
              </w:rPr>
              <w:t>12</w:t>
            </w:r>
            <w:r w:rsidR="00390E48" w:rsidRPr="00390E48">
              <w:rPr>
                <w:b w:val="0"/>
                <w:webHidden/>
                <w:sz w:val="28"/>
                <w:szCs w:val="28"/>
              </w:rPr>
              <w:fldChar w:fldCharType="end"/>
            </w:r>
          </w:hyperlink>
        </w:p>
        <w:p w14:paraId="76EF6581" w14:textId="32DA937F" w:rsidR="00390E48" w:rsidRPr="00390E48" w:rsidRDefault="00E36FCE" w:rsidP="00390E48">
          <w:pPr>
            <w:pStyle w:val="TOC1"/>
            <w:spacing w:after="60"/>
            <w:rPr>
              <w:rFonts w:asciiTheme="minorHAnsi" w:hAnsiTheme="minorHAnsi" w:cstheme="minorBidi"/>
              <w:b w:val="0"/>
              <w:kern w:val="2"/>
              <w:sz w:val="28"/>
              <w:szCs w:val="28"/>
              <w:lang w:val="vi-VN" w:eastAsia="vi-VN"/>
              <w14:ligatures w14:val="standardContextual"/>
            </w:rPr>
          </w:pPr>
          <w:hyperlink w:anchor="_Toc156813800" w:history="1">
            <w:r w:rsidR="00390E48" w:rsidRPr="00390E48">
              <w:rPr>
                <w:rStyle w:val="Hyperlink"/>
                <w:b w:val="0"/>
                <w:sz w:val="28"/>
                <w:szCs w:val="28"/>
              </w:rPr>
              <w:t xml:space="preserve">18. Hồ sơ thực hiện liên thông các thủ tục hành chính đăng ký khai sinh, đăng ký thường trú, cấp thẻ bảo hiểm y tế </w:t>
            </w:r>
            <w:r w:rsidR="00390E48" w:rsidRPr="00390E48">
              <w:rPr>
                <w:rStyle w:val="Hyperlink"/>
                <w:b w:val="0"/>
                <w:i/>
                <w:iCs/>
                <w:sz w:val="28"/>
                <w:szCs w:val="28"/>
              </w:rPr>
              <w:t>(quy định tại Điều 6 Thông tư liên tịch số 05/2015/TTLT-BTP-BCA-BYT)</w:t>
            </w:r>
            <w:r w:rsidR="00390E48" w:rsidRPr="00390E48">
              <w:rPr>
                <w:b w:val="0"/>
                <w:webHidden/>
                <w:sz w:val="28"/>
                <w:szCs w:val="28"/>
              </w:rPr>
              <w:tab/>
            </w:r>
            <w:r w:rsidR="00390E48" w:rsidRPr="00390E48">
              <w:rPr>
                <w:b w:val="0"/>
                <w:webHidden/>
                <w:sz w:val="28"/>
                <w:szCs w:val="28"/>
              </w:rPr>
              <w:fldChar w:fldCharType="begin"/>
            </w:r>
            <w:r w:rsidR="00390E48" w:rsidRPr="00390E48">
              <w:rPr>
                <w:b w:val="0"/>
                <w:webHidden/>
                <w:sz w:val="28"/>
                <w:szCs w:val="28"/>
              </w:rPr>
              <w:instrText xml:space="preserve"> PAGEREF _Toc156813800 \h </w:instrText>
            </w:r>
            <w:r w:rsidR="00390E48" w:rsidRPr="00390E48">
              <w:rPr>
                <w:b w:val="0"/>
                <w:webHidden/>
                <w:sz w:val="28"/>
                <w:szCs w:val="28"/>
              </w:rPr>
            </w:r>
            <w:r w:rsidR="00390E48" w:rsidRPr="00390E48">
              <w:rPr>
                <w:b w:val="0"/>
                <w:webHidden/>
                <w:sz w:val="28"/>
                <w:szCs w:val="28"/>
              </w:rPr>
              <w:fldChar w:fldCharType="separate"/>
            </w:r>
            <w:r w:rsidR="00390E48" w:rsidRPr="00390E48">
              <w:rPr>
                <w:b w:val="0"/>
                <w:webHidden/>
                <w:sz w:val="28"/>
                <w:szCs w:val="28"/>
              </w:rPr>
              <w:t>13</w:t>
            </w:r>
            <w:r w:rsidR="00390E48" w:rsidRPr="00390E48">
              <w:rPr>
                <w:b w:val="0"/>
                <w:webHidden/>
                <w:sz w:val="28"/>
                <w:szCs w:val="28"/>
              </w:rPr>
              <w:fldChar w:fldCharType="end"/>
            </w:r>
          </w:hyperlink>
        </w:p>
        <w:p w14:paraId="591606E3" w14:textId="1193A561" w:rsidR="00390E48" w:rsidRPr="00390E48" w:rsidRDefault="00E36FCE" w:rsidP="00390E48">
          <w:pPr>
            <w:pStyle w:val="TOC1"/>
            <w:spacing w:after="60"/>
            <w:rPr>
              <w:rFonts w:asciiTheme="minorHAnsi" w:hAnsiTheme="minorHAnsi" w:cstheme="minorBidi"/>
              <w:b w:val="0"/>
              <w:kern w:val="2"/>
              <w:sz w:val="28"/>
              <w:szCs w:val="28"/>
              <w:lang w:val="vi-VN" w:eastAsia="vi-VN"/>
              <w14:ligatures w14:val="standardContextual"/>
            </w:rPr>
          </w:pPr>
          <w:hyperlink w:anchor="_Toc156813801" w:history="1">
            <w:r w:rsidR="00390E48" w:rsidRPr="00390E48">
              <w:rPr>
                <w:rStyle w:val="Hyperlink"/>
                <w:b w:val="0"/>
                <w:sz w:val="28"/>
                <w:szCs w:val="28"/>
              </w:rPr>
              <w:t xml:space="preserve">19. Hồ sơ thực hiện liên thông các thủ tục hành chính đăng ký khai sinh, cấp thẻ bảo hiểm y tế </w:t>
            </w:r>
            <w:r w:rsidR="00390E48" w:rsidRPr="00390E48">
              <w:rPr>
                <w:rStyle w:val="Hyperlink"/>
                <w:b w:val="0"/>
                <w:i/>
                <w:iCs/>
                <w:sz w:val="28"/>
                <w:szCs w:val="28"/>
              </w:rPr>
              <w:t>(quy định tại Điều 7 Thông tư liên tịch số 05/2015/TTLT-BTP-BCA-BYT)</w:t>
            </w:r>
            <w:r w:rsidR="00390E48" w:rsidRPr="00390E48">
              <w:rPr>
                <w:b w:val="0"/>
                <w:webHidden/>
                <w:sz w:val="28"/>
                <w:szCs w:val="28"/>
              </w:rPr>
              <w:tab/>
            </w:r>
            <w:r w:rsidR="00390E48" w:rsidRPr="00390E48">
              <w:rPr>
                <w:b w:val="0"/>
                <w:webHidden/>
                <w:sz w:val="28"/>
                <w:szCs w:val="28"/>
              </w:rPr>
              <w:fldChar w:fldCharType="begin"/>
            </w:r>
            <w:r w:rsidR="00390E48" w:rsidRPr="00390E48">
              <w:rPr>
                <w:b w:val="0"/>
                <w:webHidden/>
                <w:sz w:val="28"/>
                <w:szCs w:val="28"/>
              </w:rPr>
              <w:instrText xml:space="preserve"> PAGEREF _Toc156813801 \h </w:instrText>
            </w:r>
            <w:r w:rsidR="00390E48" w:rsidRPr="00390E48">
              <w:rPr>
                <w:b w:val="0"/>
                <w:webHidden/>
                <w:sz w:val="28"/>
                <w:szCs w:val="28"/>
              </w:rPr>
            </w:r>
            <w:r w:rsidR="00390E48" w:rsidRPr="00390E48">
              <w:rPr>
                <w:b w:val="0"/>
                <w:webHidden/>
                <w:sz w:val="28"/>
                <w:szCs w:val="28"/>
              </w:rPr>
              <w:fldChar w:fldCharType="separate"/>
            </w:r>
            <w:r w:rsidR="00390E48" w:rsidRPr="00390E48">
              <w:rPr>
                <w:b w:val="0"/>
                <w:webHidden/>
                <w:sz w:val="28"/>
                <w:szCs w:val="28"/>
              </w:rPr>
              <w:t>14</w:t>
            </w:r>
            <w:r w:rsidR="00390E48" w:rsidRPr="00390E48">
              <w:rPr>
                <w:b w:val="0"/>
                <w:webHidden/>
                <w:sz w:val="28"/>
                <w:szCs w:val="28"/>
              </w:rPr>
              <w:fldChar w:fldCharType="end"/>
            </w:r>
          </w:hyperlink>
        </w:p>
        <w:p w14:paraId="3D132A93" w14:textId="1F9A229D" w:rsidR="00390E48" w:rsidRPr="00390E48" w:rsidRDefault="00E36FCE" w:rsidP="00390E48">
          <w:pPr>
            <w:pStyle w:val="TOC1"/>
            <w:spacing w:after="60"/>
            <w:rPr>
              <w:rFonts w:asciiTheme="minorHAnsi" w:hAnsiTheme="minorHAnsi" w:cstheme="minorBidi"/>
              <w:b w:val="0"/>
              <w:kern w:val="2"/>
              <w:sz w:val="28"/>
              <w:szCs w:val="28"/>
              <w:lang w:val="vi-VN" w:eastAsia="vi-VN"/>
              <w14:ligatures w14:val="standardContextual"/>
            </w:rPr>
          </w:pPr>
          <w:hyperlink w:anchor="_Toc156813802" w:history="1">
            <w:r w:rsidR="00390E48" w:rsidRPr="00390E48">
              <w:rPr>
                <w:rStyle w:val="Hyperlink"/>
                <w:b w:val="0"/>
                <w:sz w:val="28"/>
                <w:szCs w:val="28"/>
              </w:rPr>
              <w:t xml:space="preserve">20. Thực hiện đăng ký khai sinh, lập và chuyển hồ sơ giải quyết đăng ký thường trú, cấp thẻ bảo hiểm y tế tại Ủy ban nhân dân cấp xã </w:t>
            </w:r>
            <w:r w:rsidR="00390E48" w:rsidRPr="00390E48">
              <w:rPr>
                <w:rStyle w:val="Hyperlink"/>
                <w:b w:val="0"/>
                <w:i/>
                <w:iCs/>
                <w:sz w:val="28"/>
                <w:szCs w:val="28"/>
              </w:rPr>
              <w:t>(quy định tại Điều 10 Thông tư liên tịch số 05/2015/TTLT-BTP-BCA-BYT)</w:t>
            </w:r>
            <w:r w:rsidR="00390E48" w:rsidRPr="00390E48">
              <w:rPr>
                <w:b w:val="0"/>
                <w:webHidden/>
                <w:sz w:val="28"/>
                <w:szCs w:val="28"/>
              </w:rPr>
              <w:tab/>
            </w:r>
            <w:r w:rsidR="00390E48" w:rsidRPr="00390E48">
              <w:rPr>
                <w:b w:val="0"/>
                <w:webHidden/>
                <w:sz w:val="28"/>
                <w:szCs w:val="28"/>
              </w:rPr>
              <w:fldChar w:fldCharType="begin"/>
            </w:r>
            <w:r w:rsidR="00390E48" w:rsidRPr="00390E48">
              <w:rPr>
                <w:b w:val="0"/>
                <w:webHidden/>
                <w:sz w:val="28"/>
                <w:szCs w:val="28"/>
              </w:rPr>
              <w:instrText xml:space="preserve"> PAGEREF _Toc156813802 \h </w:instrText>
            </w:r>
            <w:r w:rsidR="00390E48" w:rsidRPr="00390E48">
              <w:rPr>
                <w:b w:val="0"/>
                <w:webHidden/>
                <w:sz w:val="28"/>
                <w:szCs w:val="28"/>
              </w:rPr>
            </w:r>
            <w:r w:rsidR="00390E48" w:rsidRPr="00390E48">
              <w:rPr>
                <w:b w:val="0"/>
                <w:webHidden/>
                <w:sz w:val="28"/>
                <w:szCs w:val="28"/>
              </w:rPr>
              <w:fldChar w:fldCharType="separate"/>
            </w:r>
            <w:r w:rsidR="00390E48" w:rsidRPr="00390E48">
              <w:rPr>
                <w:b w:val="0"/>
                <w:webHidden/>
                <w:sz w:val="28"/>
                <w:szCs w:val="28"/>
              </w:rPr>
              <w:t>14</w:t>
            </w:r>
            <w:r w:rsidR="00390E48" w:rsidRPr="00390E48">
              <w:rPr>
                <w:b w:val="0"/>
                <w:webHidden/>
                <w:sz w:val="28"/>
                <w:szCs w:val="28"/>
              </w:rPr>
              <w:fldChar w:fldCharType="end"/>
            </w:r>
          </w:hyperlink>
        </w:p>
        <w:p w14:paraId="235529C3" w14:textId="0781E816" w:rsidR="00390E48" w:rsidRPr="00390E48" w:rsidRDefault="00E36FCE" w:rsidP="00390E48">
          <w:pPr>
            <w:pStyle w:val="TOC1"/>
            <w:spacing w:after="60"/>
            <w:rPr>
              <w:rFonts w:asciiTheme="minorHAnsi" w:hAnsiTheme="minorHAnsi" w:cstheme="minorBidi"/>
              <w:b w:val="0"/>
              <w:kern w:val="2"/>
              <w:sz w:val="28"/>
              <w:szCs w:val="28"/>
              <w:lang w:val="vi-VN" w:eastAsia="vi-VN"/>
              <w14:ligatures w14:val="standardContextual"/>
            </w:rPr>
          </w:pPr>
          <w:hyperlink w:anchor="_Toc156813803" w:history="1">
            <w:r w:rsidR="00390E48" w:rsidRPr="00390E48">
              <w:rPr>
                <w:rStyle w:val="Hyperlink"/>
                <w:b w:val="0"/>
                <w:sz w:val="28"/>
                <w:szCs w:val="28"/>
              </w:rPr>
              <w:t xml:space="preserve">21. Giải quyết đăng ký thường trú cho trẻ em dưới 6 tuổi </w:t>
            </w:r>
            <w:r w:rsidR="00390E48" w:rsidRPr="00390E48">
              <w:rPr>
                <w:rStyle w:val="Hyperlink"/>
                <w:b w:val="0"/>
                <w:i/>
                <w:iCs/>
                <w:sz w:val="28"/>
                <w:szCs w:val="28"/>
              </w:rPr>
              <w:t>(quy định tại Điều 11 Thông tư liên tịch số 05/2015/TTLT-BTP-BCA-BYT)</w:t>
            </w:r>
            <w:r w:rsidR="00390E48" w:rsidRPr="00390E48">
              <w:rPr>
                <w:b w:val="0"/>
                <w:webHidden/>
                <w:sz w:val="28"/>
                <w:szCs w:val="28"/>
              </w:rPr>
              <w:tab/>
            </w:r>
            <w:r w:rsidR="00390E48" w:rsidRPr="00390E48">
              <w:rPr>
                <w:b w:val="0"/>
                <w:webHidden/>
                <w:sz w:val="28"/>
                <w:szCs w:val="28"/>
              </w:rPr>
              <w:fldChar w:fldCharType="begin"/>
            </w:r>
            <w:r w:rsidR="00390E48" w:rsidRPr="00390E48">
              <w:rPr>
                <w:b w:val="0"/>
                <w:webHidden/>
                <w:sz w:val="28"/>
                <w:szCs w:val="28"/>
              </w:rPr>
              <w:instrText xml:space="preserve"> PAGEREF _Toc156813803 \h </w:instrText>
            </w:r>
            <w:r w:rsidR="00390E48" w:rsidRPr="00390E48">
              <w:rPr>
                <w:b w:val="0"/>
                <w:webHidden/>
                <w:sz w:val="28"/>
                <w:szCs w:val="28"/>
              </w:rPr>
            </w:r>
            <w:r w:rsidR="00390E48" w:rsidRPr="00390E48">
              <w:rPr>
                <w:b w:val="0"/>
                <w:webHidden/>
                <w:sz w:val="28"/>
                <w:szCs w:val="28"/>
              </w:rPr>
              <w:fldChar w:fldCharType="separate"/>
            </w:r>
            <w:r w:rsidR="00390E48" w:rsidRPr="00390E48">
              <w:rPr>
                <w:b w:val="0"/>
                <w:webHidden/>
                <w:sz w:val="28"/>
                <w:szCs w:val="28"/>
              </w:rPr>
              <w:t>15</w:t>
            </w:r>
            <w:r w:rsidR="00390E48" w:rsidRPr="00390E48">
              <w:rPr>
                <w:b w:val="0"/>
                <w:webHidden/>
                <w:sz w:val="28"/>
                <w:szCs w:val="28"/>
              </w:rPr>
              <w:fldChar w:fldCharType="end"/>
            </w:r>
          </w:hyperlink>
        </w:p>
        <w:p w14:paraId="152FE7F2" w14:textId="2E2622A5" w:rsidR="00390E48" w:rsidRPr="00390E48" w:rsidRDefault="00E36FCE" w:rsidP="00390E48">
          <w:pPr>
            <w:pStyle w:val="TOC1"/>
            <w:spacing w:after="60"/>
            <w:rPr>
              <w:rFonts w:asciiTheme="minorHAnsi" w:hAnsiTheme="minorHAnsi" w:cstheme="minorBidi"/>
              <w:b w:val="0"/>
              <w:kern w:val="2"/>
              <w:sz w:val="28"/>
              <w:szCs w:val="28"/>
              <w:lang w:val="vi-VN" w:eastAsia="vi-VN"/>
              <w14:ligatures w14:val="standardContextual"/>
            </w:rPr>
          </w:pPr>
          <w:hyperlink w:anchor="_Toc156813804" w:history="1">
            <w:r w:rsidR="00390E48" w:rsidRPr="00390E48">
              <w:rPr>
                <w:rStyle w:val="Hyperlink"/>
                <w:b w:val="0"/>
                <w:sz w:val="28"/>
                <w:szCs w:val="28"/>
              </w:rPr>
              <w:t xml:space="preserve">22. Thực hiện cấp thẻ bảo hiểm y tế cho trẻ em dưới 6 tuổi tại Bảo hiểm xã hội cấp huyện </w:t>
            </w:r>
            <w:r w:rsidR="00390E48" w:rsidRPr="00390E48">
              <w:rPr>
                <w:rStyle w:val="Hyperlink"/>
                <w:b w:val="0"/>
                <w:i/>
                <w:iCs/>
                <w:sz w:val="28"/>
                <w:szCs w:val="28"/>
              </w:rPr>
              <w:t>(quy định tại Điều 12 Thông tư liên tịch số 05/2015/TTLT-BTP-BCA-BYT)</w:t>
            </w:r>
            <w:r w:rsidR="00390E48" w:rsidRPr="00390E48">
              <w:rPr>
                <w:b w:val="0"/>
                <w:webHidden/>
                <w:sz w:val="28"/>
                <w:szCs w:val="28"/>
              </w:rPr>
              <w:tab/>
            </w:r>
            <w:r w:rsidR="00390E48" w:rsidRPr="00390E48">
              <w:rPr>
                <w:b w:val="0"/>
                <w:webHidden/>
                <w:sz w:val="28"/>
                <w:szCs w:val="28"/>
              </w:rPr>
              <w:fldChar w:fldCharType="begin"/>
            </w:r>
            <w:r w:rsidR="00390E48" w:rsidRPr="00390E48">
              <w:rPr>
                <w:b w:val="0"/>
                <w:webHidden/>
                <w:sz w:val="28"/>
                <w:szCs w:val="28"/>
              </w:rPr>
              <w:instrText xml:space="preserve"> PAGEREF _Toc156813804 \h </w:instrText>
            </w:r>
            <w:r w:rsidR="00390E48" w:rsidRPr="00390E48">
              <w:rPr>
                <w:b w:val="0"/>
                <w:webHidden/>
                <w:sz w:val="28"/>
                <w:szCs w:val="28"/>
              </w:rPr>
            </w:r>
            <w:r w:rsidR="00390E48" w:rsidRPr="00390E48">
              <w:rPr>
                <w:b w:val="0"/>
                <w:webHidden/>
                <w:sz w:val="28"/>
                <w:szCs w:val="28"/>
              </w:rPr>
              <w:fldChar w:fldCharType="separate"/>
            </w:r>
            <w:r w:rsidR="00390E48" w:rsidRPr="00390E48">
              <w:rPr>
                <w:b w:val="0"/>
                <w:webHidden/>
                <w:sz w:val="28"/>
                <w:szCs w:val="28"/>
              </w:rPr>
              <w:t>15</w:t>
            </w:r>
            <w:r w:rsidR="00390E48" w:rsidRPr="00390E48">
              <w:rPr>
                <w:b w:val="0"/>
                <w:webHidden/>
                <w:sz w:val="28"/>
                <w:szCs w:val="28"/>
              </w:rPr>
              <w:fldChar w:fldCharType="end"/>
            </w:r>
          </w:hyperlink>
        </w:p>
        <w:p w14:paraId="1BFEBE4E" w14:textId="69E1FB0A" w:rsidR="00CE1F18" w:rsidRDefault="00CE1F18" w:rsidP="00390E48">
          <w:pPr>
            <w:spacing w:after="60" w:line="240" w:lineRule="auto"/>
          </w:pPr>
          <w:r w:rsidRPr="00390E48">
            <w:rPr>
              <w:rFonts w:asciiTheme="majorHAnsi" w:hAnsiTheme="majorHAnsi" w:cstheme="majorHAnsi"/>
              <w:noProof/>
              <w:sz w:val="28"/>
              <w:szCs w:val="28"/>
            </w:rPr>
            <w:fldChar w:fldCharType="end"/>
          </w:r>
        </w:p>
      </w:sdtContent>
    </w:sdt>
    <w:p w14:paraId="7A1182ED" w14:textId="77777777" w:rsidR="009128ED" w:rsidRDefault="009128ED" w:rsidP="00390B2E">
      <w:pPr>
        <w:pStyle w:val="TOC1"/>
        <w:sectPr w:rsidR="009128ED" w:rsidSect="008A3692">
          <w:pgSz w:w="11907" w:h="16840" w:code="9"/>
          <w:pgMar w:top="1134" w:right="1134" w:bottom="426" w:left="1701" w:header="709" w:footer="709" w:gutter="0"/>
          <w:cols w:space="708"/>
          <w:docGrid w:linePitch="360"/>
        </w:sectPr>
      </w:pPr>
    </w:p>
    <w:p w14:paraId="33FC0D0C" w14:textId="040E8ECA" w:rsidR="002F19AC" w:rsidRPr="002F19AC" w:rsidRDefault="002F19AC" w:rsidP="00390E48">
      <w:pPr>
        <w:pStyle w:val="pdieu"/>
        <w:shd w:val="clear" w:color="auto" w:fill="FFFFFF"/>
        <w:spacing w:before="0" w:beforeAutospacing="0" w:after="120" w:afterAutospacing="0"/>
        <w:ind w:firstLine="567"/>
        <w:jc w:val="both"/>
        <w:textAlignment w:val="baseline"/>
        <w:outlineLvl w:val="0"/>
        <w:rPr>
          <w:rFonts w:asciiTheme="majorHAnsi" w:hAnsiTheme="majorHAnsi" w:cstheme="majorHAnsi"/>
          <w:b/>
          <w:bCs/>
          <w:color w:val="333333"/>
          <w:sz w:val="28"/>
          <w:szCs w:val="28"/>
        </w:rPr>
      </w:pPr>
      <w:bookmarkStart w:id="3" w:name="_Toc156813783"/>
      <w:r w:rsidRPr="002F19AC">
        <w:rPr>
          <w:rFonts w:asciiTheme="majorHAnsi" w:hAnsiTheme="majorHAnsi" w:cstheme="majorHAnsi"/>
          <w:b/>
          <w:bCs/>
          <w:color w:val="333333"/>
          <w:sz w:val="28"/>
          <w:szCs w:val="28"/>
        </w:rPr>
        <w:lastRenderedPageBreak/>
        <w:t>1. Thẩm quyền đăng ký khai sinh</w:t>
      </w:r>
      <w:bookmarkEnd w:id="3"/>
    </w:p>
    <w:p w14:paraId="34988410" w14:textId="7B6ACFD3"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Điều 13 Luật Hộ tịch năm 2014 quy định Ủy ban nhân dân cấp xã nơi cư trú của người cha hoặc người mẹ thực hiện đăng ký khai sinh.</w:t>
      </w:r>
    </w:p>
    <w:p w14:paraId="144E9E91" w14:textId="5DECF13E" w:rsidR="002F19AC" w:rsidRPr="002F19AC" w:rsidRDefault="002F19AC" w:rsidP="00390E48">
      <w:pPr>
        <w:pStyle w:val="pdieu"/>
        <w:shd w:val="clear" w:color="auto" w:fill="FFFFFF"/>
        <w:spacing w:before="0" w:beforeAutospacing="0" w:after="120" w:afterAutospacing="0"/>
        <w:ind w:firstLine="567"/>
        <w:jc w:val="both"/>
        <w:textAlignment w:val="baseline"/>
        <w:outlineLvl w:val="0"/>
        <w:rPr>
          <w:rFonts w:asciiTheme="majorHAnsi" w:hAnsiTheme="majorHAnsi" w:cstheme="majorHAnsi"/>
          <w:b/>
          <w:bCs/>
          <w:color w:val="333333"/>
          <w:sz w:val="28"/>
          <w:szCs w:val="28"/>
        </w:rPr>
      </w:pPr>
      <w:bookmarkStart w:id="4" w:name="_Toc156813784"/>
      <w:r w:rsidRPr="002F19AC">
        <w:rPr>
          <w:rFonts w:asciiTheme="majorHAnsi" w:hAnsiTheme="majorHAnsi" w:cstheme="majorHAnsi"/>
          <w:b/>
          <w:bCs/>
          <w:color w:val="333333"/>
          <w:sz w:val="28"/>
          <w:szCs w:val="28"/>
        </w:rPr>
        <w:t xml:space="preserve">2. Nội dung đăng ký khai sinh </w:t>
      </w:r>
      <w:r w:rsidRPr="002F19AC">
        <w:rPr>
          <w:rFonts w:asciiTheme="majorHAnsi" w:hAnsiTheme="majorHAnsi" w:cstheme="majorHAnsi"/>
          <w:i/>
          <w:iCs/>
          <w:color w:val="333333"/>
          <w:sz w:val="28"/>
          <w:szCs w:val="28"/>
        </w:rPr>
        <w:t>(quy định tại Điều 14 Luật Hộ tịch)</w:t>
      </w:r>
      <w:bookmarkEnd w:id="4"/>
    </w:p>
    <w:p w14:paraId="73429713" w14:textId="11068E5C" w:rsidR="002F19AC" w:rsidRPr="001F02FF"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b/>
          <w:bCs/>
          <w:i/>
          <w:iCs/>
          <w:color w:val="333333"/>
          <w:sz w:val="28"/>
          <w:szCs w:val="28"/>
        </w:rPr>
      </w:pPr>
      <w:r w:rsidRPr="001F02FF">
        <w:rPr>
          <w:rFonts w:asciiTheme="majorHAnsi" w:hAnsiTheme="majorHAnsi" w:cstheme="majorHAnsi"/>
          <w:b/>
          <w:bCs/>
          <w:i/>
          <w:iCs/>
          <w:color w:val="333333"/>
          <w:sz w:val="28"/>
          <w:szCs w:val="28"/>
        </w:rPr>
        <w:t>2.1. Nội dung đăng ký khai sinh gồm:</w:t>
      </w:r>
    </w:p>
    <w:p w14:paraId="5CAAB740"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a) Thông tin của người được đăng ký khai sinh: Họ, chữ đệm và tên; giới tính; ngày, tháng, năm sinh; nơi sinh; quê quán; dân tộc; quốc tịch;</w:t>
      </w:r>
    </w:p>
    <w:p w14:paraId="1C44FC20"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b) Thông tin của cha, mẹ người được đăng ký khai sinh: Họ, chữ đệm và tên; năm sinh; dân tộc; quốc tịch; nơi cư trú;</w:t>
      </w:r>
    </w:p>
    <w:p w14:paraId="1D89245B"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c) Số định danh cá nhân của người được đăng ký khai sinh.</w:t>
      </w:r>
    </w:p>
    <w:p w14:paraId="76D09AC5" w14:textId="77777777" w:rsidR="001F02FF" w:rsidRPr="001F02FF" w:rsidRDefault="001F02FF" w:rsidP="001F02FF">
      <w:pPr>
        <w:pStyle w:val="NormalWeb"/>
        <w:shd w:val="clear" w:color="auto" w:fill="FFFFFF"/>
        <w:spacing w:before="0" w:beforeAutospacing="0" w:after="120" w:afterAutospacing="0"/>
        <w:ind w:left="567"/>
        <w:jc w:val="both"/>
        <w:textAlignment w:val="baseline"/>
        <w:rPr>
          <w:rFonts w:asciiTheme="majorHAnsi" w:hAnsiTheme="majorHAnsi" w:cstheme="majorHAnsi"/>
          <w:i/>
          <w:iCs/>
          <w:color w:val="333333"/>
          <w:sz w:val="26"/>
          <w:szCs w:val="26"/>
        </w:rPr>
      </w:pPr>
      <w:r w:rsidRPr="001F02FF">
        <w:rPr>
          <w:rFonts w:asciiTheme="majorHAnsi" w:hAnsiTheme="majorHAnsi" w:cstheme="majorHAnsi"/>
          <w:i/>
          <w:iCs/>
          <w:color w:val="333333"/>
          <w:sz w:val="26"/>
          <w:szCs w:val="26"/>
        </w:rPr>
        <w:t>Khoản 1 Điều 4 Nghị định số 123/2015/NĐ-CP quy định cụ thể về nội dung khai sinh được xác định theo quy định tại Khoản 1 Điều 14 của Luật Hộ tịch và quy định sau đây:</w:t>
      </w:r>
    </w:p>
    <w:p w14:paraId="3BCE69C2" w14:textId="77777777" w:rsidR="001F02FF" w:rsidRPr="001F02FF" w:rsidRDefault="001F02FF" w:rsidP="001F02FF">
      <w:pPr>
        <w:pStyle w:val="NormalWeb"/>
        <w:shd w:val="clear" w:color="auto" w:fill="FFFFFF"/>
        <w:spacing w:before="0" w:beforeAutospacing="0" w:after="120" w:afterAutospacing="0"/>
        <w:ind w:left="567"/>
        <w:jc w:val="both"/>
        <w:textAlignment w:val="baseline"/>
        <w:rPr>
          <w:rFonts w:asciiTheme="majorHAnsi" w:hAnsiTheme="majorHAnsi" w:cstheme="majorHAnsi"/>
          <w:i/>
          <w:iCs/>
          <w:color w:val="333333"/>
          <w:sz w:val="26"/>
          <w:szCs w:val="26"/>
        </w:rPr>
      </w:pPr>
      <w:r w:rsidRPr="001F02FF">
        <w:rPr>
          <w:rFonts w:asciiTheme="majorHAnsi" w:hAnsiTheme="majorHAnsi" w:cstheme="majorHAnsi"/>
          <w:i/>
          <w:iCs/>
          <w:color w:val="333333"/>
          <w:sz w:val="26"/>
          <w:szCs w:val="26"/>
        </w:rPr>
        <w:t>a) Họ, chữ đệm, tên và dân tộc của trẻ em được xác định theo thỏa thuận của cha, mẹ theo quy định của pháp luật dân sự và được thể hiện trong Tờ khai đăng ký khai sinh; trường hợp cha, mẹ không có thỏa thuận hoặc không thỏa thuận được, thì xác định theo tập quán;</w:t>
      </w:r>
    </w:p>
    <w:p w14:paraId="78BC0A6B" w14:textId="77777777" w:rsidR="001F02FF" w:rsidRPr="001F02FF" w:rsidRDefault="001F02FF" w:rsidP="001F02FF">
      <w:pPr>
        <w:pStyle w:val="NormalWeb"/>
        <w:shd w:val="clear" w:color="auto" w:fill="FFFFFF"/>
        <w:spacing w:before="0" w:beforeAutospacing="0" w:after="120" w:afterAutospacing="0"/>
        <w:ind w:left="567"/>
        <w:jc w:val="both"/>
        <w:textAlignment w:val="baseline"/>
        <w:rPr>
          <w:rFonts w:asciiTheme="majorHAnsi" w:hAnsiTheme="majorHAnsi" w:cstheme="majorHAnsi"/>
          <w:i/>
          <w:iCs/>
          <w:color w:val="333333"/>
          <w:sz w:val="26"/>
          <w:szCs w:val="26"/>
        </w:rPr>
      </w:pPr>
      <w:r w:rsidRPr="001F02FF">
        <w:rPr>
          <w:rFonts w:asciiTheme="majorHAnsi" w:hAnsiTheme="majorHAnsi" w:cstheme="majorHAnsi"/>
          <w:i/>
          <w:iCs/>
          <w:color w:val="333333"/>
          <w:sz w:val="26"/>
          <w:szCs w:val="26"/>
        </w:rPr>
        <w:t>b) Quốc tịch của trẻ em được xác định theo quy định của pháp luật về quốc tịch;</w:t>
      </w:r>
    </w:p>
    <w:p w14:paraId="60E8ADFE" w14:textId="77777777" w:rsidR="001F02FF" w:rsidRPr="001F02FF" w:rsidRDefault="001F02FF" w:rsidP="001F02FF">
      <w:pPr>
        <w:pStyle w:val="NormalWeb"/>
        <w:shd w:val="clear" w:color="auto" w:fill="FFFFFF"/>
        <w:spacing w:before="0" w:beforeAutospacing="0" w:after="120" w:afterAutospacing="0"/>
        <w:ind w:left="567"/>
        <w:jc w:val="both"/>
        <w:textAlignment w:val="baseline"/>
        <w:rPr>
          <w:rFonts w:asciiTheme="majorHAnsi" w:hAnsiTheme="majorHAnsi" w:cstheme="majorHAnsi"/>
          <w:i/>
          <w:iCs/>
          <w:color w:val="333333"/>
          <w:sz w:val="26"/>
          <w:szCs w:val="26"/>
        </w:rPr>
      </w:pPr>
      <w:r w:rsidRPr="001F02FF">
        <w:rPr>
          <w:rFonts w:asciiTheme="majorHAnsi" w:hAnsiTheme="majorHAnsi" w:cstheme="majorHAnsi"/>
          <w:i/>
          <w:iCs/>
          <w:color w:val="333333"/>
          <w:sz w:val="26"/>
          <w:szCs w:val="26"/>
        </w:rPr>
        <w:t>c) Số định danh cá nhân của người được đăng ký khai sinh được cấp khi đăng ký khai sinh. Thủ tục cấp số định danh cá nhân được thực hiện theo quy định của Luật Căn cước công dân và Nghị định quy định chi tiết thi hành Luật Căn cước công dân, trên cơ sở bảo đảm đồng bộ với Luật Hộ tịch và Nghị định này;</w:t>
      </w:r>
    </w:p>
    <w:p w14:paraId="5967E4AE" w14:textId="77777777" w:rsidR="001F02FF" w:rsidRPr="001F02FF" w:rsidRDefault="001F02FF" w:rsidP="001F02FF">
      <w:pPr>
        <w:pStyle w:val="NormalWeb"/>
        <w:shd w:val="clear" w:color="auto" w:fill="FFFFFF"/>
        <w:spacing w:before="0" w:beforeAutospacing="0" w:after="120" w:afterAutospacing="0"/>
        <w:ind w:left="567"/>
        <w:jc w:val="both"/>
        <w:textAlignment w:val="baseline"/>
        <w:rPr>
          <w:rFonts w:asciiTheme="majorHAnsi" w:hAnsiTheme="majorHAnsi" w:cstheme="majorHAnsi"/>
          <w:i/>
          <w:iCs/>
          <w:color w:val="333333"/>
          <w:sz w:val="26"/>
          <w:szCs w:val="26"/>
        </w:rPr>
      </w:pPr>
      <w:r w:rsidRPr="001F02FF">
        <w:rPr>
          <w:rFonts w:asciiTheme="majorHAnsi" w:hAnsiTheme="majorHAnsi" w:cstheme="majorHAnsi"/>
          <w:i/>
          <w:iCs/>
          <w:color w:val="333333"/>
          <w:sz w:val="26"/>
          <w:szCs w:val="26"/>
        </w:rPr>
        <w:t>d) Ngày, tháng, năm sinh được xác định theo Dương lịch. Nơi sinh, giới tính của trẻ em được xác định theo Giấy chứng sinh do cơ sở y tế có thẩm quyền cấp; trường hợp không có Giấy chứng sinh thì xác định theo giấy tờ thay Giấy chứng sinh theo quy định tại Khoản 1 Điều 16 của Luật Hộ tịch.</w:t>
      </w:r>
    </w:p>
    <w:p w14:paraId="01BCC746" w14:textId="77777777" w:rsidR="001F02FF" w:rsidRPr="001F02FF" w:rsidRDefault="001F02FF" w:rsidP="001F02FF">
      <w:pPr>
        <w:pStyle w:val="NormalWeb"/>
        <w:shd w:val="clear" w:color="auto" w:fill="FFFFFF"/>
        <w:spacing w:before="0" w:beforeAutospacing="0" w:after="120" w:afterAutospacing="0"/>
        <w:ind w:left="567"/>
        <w:jc w:val="both"/>
        <w:textAlignment w:val="baseline"/>
        <w:rPr>
          <w:rFonts w:asciiTheme="majorHAnsi" w:hAnsiTheme="majorHAnsi" w:cstheme="majorHAnsi"/>
          <w:i/>
          <w:iCs/>
          <w:color w:val="333333"/>
          <w:spacing w:val="-4"/>
          <w:sz w:val="26"/>
          <w:szCs w:val="26"/>
        </w:rPr>
      </w:pPr>
      <w:r w:rsidRPr="001F02FF">
        <w:rPr>
          <w:rFonts w:asciiTheme="majorHAnsi" w:hAnsiTheme="majorHAnsi" w:cstheme="majorHAnsi"/>
          <w:i/>
          <w:iCs/>
          <w:color w:val="333333"/>
          <w:spacing w:val="-4"/>
          <w:sz w:val="26"/>
          <w:szCs w:val="26"/>
        </w:rPr>
        <w:t>Đối với trẻ em sinh tại cơ sở y tế thì nơi sinh phải ghi rõ tên của cơ sở y tế và tên đơn vị hành chính cấp xã, huyện, tỉnh nơi có cơ sở y tế đó; trường hợp trẻ em sinh ngoài cơ sở y tế thì ghi rõ tên đơn vị hành chính cấp xã, huyện, tỉnh nơi trẻ em sinh ra.</w:t>
      </w:r>
    </w:p>
    <w:p w14:paraId="423576A9" w14:textId="77777777" w:rsidR="001F02FF" w:rsidRPr="001F02FF" w:rsidRDefault="001F02FF" w:rsidP="001F02FF">
      <w:pPr>
        <w:pStyle w:val="NormalWeb"/>
        <w:shd w:val="clear" w:color="auto" w:fill="FFFFFF"/>
        <w:spacing w:before="0" w:beforeAutospacing="0" w:after="120" w:afterAutospacing="0"/>
        <w:ind w:left="567"/>
        <w:jc w:val="both"/>
        <w:textAlignment w:val="baseline"/>
        <w:rPr>
          <w:rFonts w:asciiTheme="majorHAnsi" w:hAnsiTheme="majorHAnsi" w:cstheme="majorHAnsi"/>
          <w:i/>
          <w:iCs/>
          <w:color w:val="333333"/>
          <w:sz w:val="26"/>
          <w:szCs w:val="26"/>
        </w:rPr>
      </w:pPr>
      <w:r w:rsidRPr="001F02FF">
        <w:rPr>
          <w:rFonts w:asciiTheme="majorHAnsi" w:hAnsiTheme="majorHAnsi" w:cstheme="majorHAnsi"/>
          <w:i/>
          <w:iCs/>
          <w:color w:val="333333"/>
          <w:sz w:val="26"/>
          <w:szCs w:val="26"/>
        </w:rPr>
        <w:t>đ) Quê quán của người được đăng ký khai sinh được xác định theo quy định tại Khoản 8 Điều 4 của Luật Hộ tịch.</w:t>
      </w:r>
    </w:p>
    <w:p w14:paraId="31446A89" w14:textId="18007FF0"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1F02FF">
        <w:rPr>
          <w:rFonts w:asciiTheme="majorHAnsi" w:hAnsiTheme="majorHAnsi" w:cstheme="majorHAnsi"/>
          <w:b/>
          <w:bCs/>
          <w:i/>
          <w:iCs/>
          <w:color w:val="333333"/>
          <w:sz w:val="28"/>
          <w:szCs w:val="28"/>
        </w:rPr>
        <w:t>2.2. Việc xác định quốc tịch, dân tộc, họ của người được khai sinh</w:t>
      </w:r>
      <w:r w:rsidRPr="002F19AC">
        <w:rPr>
          <w:rFonts w:asciiTheme="majorHAnsi" w:hAnsiTheme="majorHAnsi" w:cstheme="majorHAnsi"/>
          <w:color w:val="333333"/>
          <w:sz w:val="28"/>
          <w:szCs w:val="28"/>
        </w:rPr>
        <w:t xml:space="preserve"> được thực hiện theo quy định của pháp luật về quốc tịch Việt Nam và pháp luật dân sự.</w:t>
      </w:r>
    </w:p>
    <w:p w14:paraId="28B7DB71" w14:textId="6F6DB02D"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1F02FF">
        <w:rPr>
          <w:rFonts w:asciiTheme="majorHAnsi" w:hAnsiTheme="majorHAnsi" w:cstheme="majorHAnsi"/>
          <w:b/>
          <w:bCs/>
          <w:i/>
          <w:iCs/>
          <w:color w:val="333333"/>
          <w:sz w:val="28"/>
          <w:szCs w:val="28"/>
        </w:rPr>
        <w:t xml:space="preserve">2.3. Nội dung đăng ký khai sinh quy định </w:t>
      </w:r>
      <w:r w:rsidRPr="001F02FF">
        <w:rPr>
          <w:rFonts w:asciiTheme="majorHAnsi" w:hAnsiTheme="majorHAnsi" w:cstheme="majorHAnsi"/>
          <w:i/>
          <w:iCs/>
          <w:color w:val="333333"/>
          <w:sz w:val="28"/>
          <w:szCs w:val="28"/>
        </w:rPr>
        <w:t>(tại mục 2.1 trên)</w:t>
      </w:r>
      <w:r w:rsidRPr="001F02FF">
        <w:rPr>
          <w:rFonts w:asciiTheme="majorHAnsi" w:hAnsiTheme="majorHAnsi" w:cstheme="majorHAnsi"/>
          <w:b/>
          <w:bCs/>
          <w:i/>
          <w:iCs/>
          <w:color w:val="333333"/>
          <w:sz w:val="28"/>
          <w:szCs w:val="28"/>
        </w:rPr>
        <w:t xml:space="preserve"> là thông tin hộ tịch cơ bản của cá nhân, được ghi vào Sổ hộ tịch, Giấy khai sinh, cập nhật vào Cơ sở dữ liệu hộ tịch điện tử và Cơ sở dữ liệu quốc gia về dân cư</w:t>
      </w:r>
      <w:r w:rsidRPr="002F19AC">
        <w:rPr>
          <w:rFonts w:asciiTheme="majorHAnsi" w:hAnsiTheme="majorHAnsi" w:cstheme="majorHAnsi"/>
          <w:color w:val="333333"/>
          <w:sz w:val="28"/>
          <w:szCs w:val="28"/>
        </w:rPr>
        <w:t>. Hồ sơ, giấy tờ của cá nhân liên quan đến thông tin khai sinh phải phù hợp với nội dung đăng ký khai sinh của người đó.</w:t>
      </w:r>
    </w:p>
    <w:p w14:paraId="306A5771"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lastRenderedPageBreak/>
        <w:t>Chính phủ quy định việc cấp Số định danh cá nhân cho người được đăng ký khai sinh.</w:t>
      </w:r>
    </w:p>
    <w:p w14:paraId="56B79DAA" w14:textId="7265310C" w:rsidR="002F19AC" w:rsidRPr="00E15C5A" w:rsidRDefault="001F02FF" w:rsidP="00390E48">
      <w:pPr>
        <w:pStyle w:val="pdieu"/>
        <w:shd w:val="clear" w:color="auto" w:fill="FFFFFF"/>
        <w:spacing w:before="0" w:beforeAutospacing="0" w:after="120" w:afterAutospacing="0"/>
        <w:ind w:firstLine="567"/>
        <w:jc w:val="both"/>
        <w:textAlignment w:val="baseline"/>
        <w:outlineLvl w:val="0"/>
        <w:rPr>
          <w:rFonts w:asciiTheme="majorHAnsi" w:hAnsiTheme="majorHAnsi" w:cstheme="majorHAnsi"/>
          <w:b/>
          <w:bCs/>
          <w:color w:val="333333"/>
          <w:sz w:val="28"/>
          <w:szCs w:val="28"/>
        </w:rPr>
      </w:pPr>
      <w:bookmarkStart w:id="5" w:name="_Toc156813785"/>
      <w:r w:rsidRPr="001F02FF">
        <w:rPr>
          <w:rFonts w:asciiTheme="majorHAnsi" w:hAnsiTheme="majorHAnsi" w:cstheme="majorHAnsi"/>
          <w:b/>
          <w:bCs/>
          <w:color w:val="333333"/>
          <w:sz w:val="28"/>
          <w:szCs w:val="28"/>
        </w:rPr>
        <w:t>3</w:t>
      </w:r>
      <w:r w:rsidR="002F19AC" w:rsidRPr="002F19AC">
        <w:rPr>
          <w:rFonts w:asciiTheme="majorHAnsi" w:hAnsiTheme="majorHAnsi" w:cstheme="majorHAnsi"/>
          <w:b/>
          <w:bCs/>
          <w:color w:val="333333"/>
          <w:sz w:val="28"/>
          <w:szCs w:val="28"/>
        </w:rPr>
        <w:t>. Cấp Giấy chứng sinh</w:t>
      </w:r>
      <w:r w:rsidR="00E15C5A" w:rsidRPr="00E15C5A">
        <w:rPr>
          <w:rFonts w:asciiTheme="majorHAnsi" w:hAnsiTheme="majorHAnsi" w:cstheme="majorHAnsi"/>
          <w:b/>
          <w:bCs/>
          <w:color w:val="333333"/>
          <w:sz w:val="28"/>
          <w:szCs w:val="28"/>
        </w:rPr>
        <w:t xml:space="preserve"> </w:t>
      </w:r>
      <w:r w:rsidR="002F19AC" w:rsidRPr="002F19AC">
        <w:rPr>
          <w:rFonts w:asciiTheme="majorHAnsi" w:hAnsiTheme="majorHAnsi" w:cstheme="majorHAnsi"/>
          <w:b/>
          <w:bCs/>
          <w:color w:val="333333"/>
          <w:sz w:val="28"/>
          <w:szCs w:val="28"/>
        </w:rPr>
        <w:t>và cung cấp số liệu thống kê sinh</w:t>
      </w:r>
      <w:r w:rsidRPr="001F02FF">
        <w:rPr>
          <w:rFonts w:asciiTheme="majorHAnsi" w:hAnsiTheme="majorHAnsi" w:cstheme="majorHAnsi"/>
          <w:b/>
          <w:bCs/>
          <w:color w:val="333333"/>
          <w:sz w:val="28"/>
          <w:szCs w:val="28"/>
        </w:rPr>
        <w:t xml:space="preserve"> </w:t>
      </w:r>
      <w:r w:rsidR="00E15C5A" w:rsidRPr="00E15C5A">
        <w:rPr>
          <w:rFonts w:asciiTheme="majorHAnsi" w:hAnsiTheme="majorHAnsi" w:cstheme="majorHAnsi"/>
          <w:i/>
          <w:iCs/>
          <w:color w:val="333333"/>
          <w:sz w:val="28"/>
          <w:szCs w:val="28"/>
        </w:rPr>
        <w:t>(quy định tại Điều 5 Nghị định số 123/2015/NĐ-CP)</w:t>
      </w:r>
      <w:bookmarkEnd w:id="5"/>
    </w:p>
    <w:p w14:paraId="71C29C40" w14:textId="69CDB77F" w:rsidR="002F19AC" w:rsidRPr="002F19AC" w:rsidRDefault="00E15C5A"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E15C5A">
        <w:rPr>
          <w:rFonts w:asciiTheme="majorHAnsi" w:hAnsiTheme="majorHAnsi" w:cstheme="majorHAnsi"/>
          <w:color w:val="333333"/>
          <w:sz w:val="28"/>
          <w:szCs w:val="28"/>
        </w:rPr>
        <w:t>-</w:t>
      </w:r>
      <w:r w:rsidR="002F19AC" w:rsidRPr="002F19AC">
        <w:rPr>
          <w:rFonts w:asciiTheme="majorHAnsi" w:hAnsiTheme="majorHAnsi" w:cstheme="majorHAnsi"/>
          <w:color w:val="333333"/>
          <w:sz w:val="28"/>
          <w:szCs w:val="28"/>
        </w:rPr>
        <w:t xml:space="preserve"> Cơ sở y tế sau khi cấp Giấy chứng sinh</w:t>
      </w:r>
      <w:r w:rsidRPr="00E15C5A">
        <w:rPr>
          <w:rFonts w:asciiTheme="majorHAnsi" w:hAnsiTheme="majorHAnsi" w:cstheme="majorHAnsi"/>
          <w:color w:val="333333"/>
          <w:sz w:val="28"/>
          <w:szCs w:val="28"/>
        </w:rPr>
        <w:t xml:space="preserve"> theo quy định </w:t>
      </w:r>
      <w:r w:rsidR="002F19AC" w:rsidRPr="002F19AC">
        <w:rPr>
          <w:rFonts w:asciiTheme="majorHAnsi" w:hAnsiTheme="majorHAnsi" w:cstheme="majorHAnsi"/>
          <w:color w:val="333333"/>
          <w:sz w:val="28"/>
          <w:szCs w:val="28"/>
        </w:rPr>
        <w:t>có trách nhiệm thông báo số liệu sinh cho cơ quan đăng ký hộ tịch có thẩm quyền theo quy định của Luật Hộ tịch để thống kê kịp thời, đầy đủ, chính xác theo quy định của pháp luật.</w:t>
      </w:r>
    </w:p>
    <w:p w14:paraId="51F13152" w14:textId="2D95EB71" w:rsidR="002F19AC" w:rsidRPr="002F19AC" w:rsidRDefault="00E15C5A"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E15C5A">
        <w:rPr>
          <w:rFonts w:asciiTheme="majorHAnsi" w:hAnsiTheme="majorHAnsi" w:cstheme="majorHAnsi"/>
          <w:color w:val="333333"/>
          <w:sz w:val="28"/>
          <w:szCs w:val="28"/>
        </w:rPr>
        <w:t>-</w:t>
      </w:r>
      <w:r w:rsidR="002F19AC" w:rsidRPr="002F19AC">
        <w:rPr>
          <w:rFonts w:asciiTheme="majorHAnsi" w:hAnsiTheme="majorHAnsi" w:cstheme="majorHAnsi"/>
          <w:color w:val="333333"/>
          <w:sz w:val="28"/>
          <w:szCs w:val="28"/>
        </w:rPr>
        <w:t xml:space="preserve"> Bộ Y tế hướng dẫn các cơ sở y tế thực hiện việc cấp Giấy chứng sinh</w:t>
      </w:r>
      <w:r w:rsidRPr="00E15C5A">
        <w:rPr>
          <w:rFonts w:asciiTheme="majorHAnsi" w:hAnsiTheme="majorHAnsi" w:cstheme="majorHAnsi"/>
          <w:color w:val="333333"/>
          <w:sz w:val="28"/>
          <w:szCs w:val="28"/>
        </w:rPr>
        <w:t xml:space="preserve"> </w:t>
      </w:r>
      <w:r w:rsidR="002F19AC" w:rsidRPr="002F19AC">
        <w:rPr>
          <w:rFonts w:asciiTheme="majorHAnsi" w:hAnsiTheme="majorHAnsi" w:cstheme="majorHAnsi"/>
          <w:color w:val="333333"/>
          <w:sz w:val="28"/>
          <w:szCs w:val="28"/>
        </w:rPr>
        <w:t>và cung cấp số liệu thống kê cho cơ quan đăng ký hộ tịch có thẩm quyền theo quy định tại Khoản 1 Điều này.</w:t>
      </w:r>
    </w:p>
    <w:p w14:paraId="4554C5B0" w14:textId="2C18FC25" w:rsidR="002F19AC" w:rsidRPr="00E15C5A" w:rsidRDefault="00E15C5A" w:rsidP="00390E48">
      <w:pPr>
        <w:pStyle w:val="pdieu"/>
        <w:shd w:val="clear" w:color="auto" w:fill="FFFFFF"/>
        <w:spacing w:before="0" w:beforeAutospacing="0" w:after="120" w:afterAutospacing="0"/>
        <w:ind w:firstLine="567"/>
        <w:jc w:val="both"/>
        <w:textAlignment w:val="baseline"/>
        <w:outlineLvl w:val="0"/>
        <w:rPr>
          <w:rFonts w:asciiTheme="majorHAnsi" w:hAnsiTheme="majorHAnsi" w:cstheme="majorHAnsi"/>
          <w:i/>
          <w:iCs/>
          <w:color w:val="333333"/>
          <w:sz w:val="28"/>
          <w:szCs w:val="28"/>
        </w:rPr>
      </w:pPr>
      <w:bookmarkStart w:id="6" w:name="_Toc156813786"/>
      <w:r w:rsidRPr="00E15C5A">
        <w:rPr>
          <w:rFonts w:asciiTheme="majorHAnsi" w:hAnsiTheme="majorHAnsi" w:cstheme="majorHAnsi"/>
          <w:b/>
          <w:bCs/>
          <w:color w:val="333333"/>
          <w:sz w:val="28"/>
          <w:szCs w:val="28"/>
        </w:rPr>
        <w:t>4</w:t>
      </w:r>
      <w:r w:rsidR="002F19AC" w:rsidRPr="002F19AC">
        <w:rPr>
          <w:rFonts w:asciiTheme="majorHAnsi" w:hAnsiTheme="majorHAnsi" w:cstheme="majorHAnsi"/>
          <w:b/>
          <w:bCs/>
          <w:color w:val="333333"/>
          <w:sz w:val="28"/>
          <w:szCs w:val="28"/>
        </w:rPr>
        <w:t>. Giá trị pháp lý của Giấy khai sinh</w:t>
      </w:r>
      <w:r w:rsidRPr="00E15C5A">
        <w:rPr>
          <w:rFonts w:asciiTheme="majorHAnsi" w:hAnsiTheme="majorHAnsi" w:cstheme="majorHAnsi"/>
          <w:b/>
          <w:bCs/>
          <w:color w:val="333333"/>
          <w:sz w:val="28"/>
          <w:szCs w:val="28"/>
        </w:rPr>
        <w:t xml:space="preserve"> </w:t>
      </w:r>
      <w:r w:rsidRPr="00E15C5A">
        <w:rPr>
          <w:rFonts w:asciiTheme="majorHAnsi" w:hAnsiTheme="majorHAnsi" w:cstheme="majorHAnsi"/>
          <w:i/>
          <w:iCs/>
          <w:color w:val="333333"/>
          <w:sz w:val="28"/>
          <w:szCs w:val="28"/>
        </w:rPr>
        <w:t>(quy định tại Điều 6 Nghị định số 123/2015/NĐ-CP)</w:t>
      </w:r>
      <w:bookmarkEnd w:id="6"/>
    </w:p>
    <w:p w14:paraId="6030C54E" w14:textId="55691F7B" w:rsidR="002F19AC" w:rsidRPr="002F19AC" w:rsidRDefault="00E15C5A"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E15C5A">
        <w:rPr>
          <w:rFonts w:asciiTheme="majorHAnsi" w:hAnsiTheme="majorHAnsi" w:cstheme="majorHAnsi"/>
          <w:color w:val="333333"/>
          <w:sz w:val="28"/>
          <w:szCs w:val="28"/>
        </w:rPr>
        <w:t>-</w:t>
      </w:r>
      <w:r w:rsidR="002F19AC" w:rsidRPr="002F19AC">
        <w:rPr>
          <w:rFonts w:asciiTheme="majorHAnsi" w:hAnsiTheme="majorHAnsi" w:cstheme="majorHAnsi"/>
          <w:color w:val="333333"/>
          <w:sz w:val="28"/>
          <w:szCs w:val="28"/>
        </w:rPr>
        <w:t xml:space="preserve"> Giấy khai sinh là giấy tờ hộ tịch gốc của cá nhân.</w:t>
      </w:r>
    </w:p>
    <w:p w14:paraId="4A0E2F68" w14:textId="2BD74AAE" w:rsidR="002F19AC" w:rsidRPr="002F19AC" w:rsidRDefault="00E15C5A"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E15C5A">
        <w:rPr>
          <w:rFonts w:asciiTheme="majorHAnsi" w:hAnsiTheme="majorHAnsi" w:cstheme="majorHAnsi"/>
          <w:color w:val="333333"/>
          <w:sz w:val="28"/>
          <w:szCs w:val="28"/>
        </w:rPr>
        <w:t>-</w:t>
      </w:r>
      <w:r w:rsidR="002F19AC" w:rsidRPr="002F19AC">
        <w:rPr>
          <w:rFonts w:asciiTheme="majorHAnsi" w:hAnsiTheme="majorHAnsi" w:cstheme="majorHAnsi"/>
          <w:color w:val="333333"/>
          <w:sz w:val="28"/>
          <w:szCs w:val="28"/>
        </w:rPr>
        <w:t xml:space="preserve"> Mọi hồ sơ, giấy tờ của cá nhân có nội dung về họ, chữ đệm, tên; ngày, tháng, năm sinh; giới tính; dân tộc; quốc tịch; quê quán; quan hệ cha, mẹ, con phải phù hợp với Giấy khai sinh của người đó.</w:t>
      </w:r>
    </w:p>
    <w:p w14:paraId="1D3D7C1B" w14:textId="4E82ABA4" w:rsidR="002F19AC" w:rsidRPr="002F19AC" w:rsidRDefault="00E15C5A"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E15C5A">
        <w:rPr>
          <w:rFonts w:asciiTheme="majorHAnsi" w:hAnsiTheme="majorHAnsi" w:cstheme="majorHAnsi"/>
          <w:color w:val="333333"/>
          <w:sz w:val="28"/>
          <w:szCs w:val="28"/>
        </w:rPr>
        <w:t>-</w:t>
      </w:r>
      <w:r w:rsidR="002F19AC" w:rsidRPr="002F19AC">
        <w:rPr>
          <w:rFonts w:asciiTheme="majorHAnsi" w:hAnsiTheme="majorHAnsi" w:cstheme="majorHAnsi"/>
          <w:color w:val="333333"/>
          <w:sz w:val="28"/>
          <w:szCs w:val="28"/>
        </w:rPr>
        <w:t xml:space="preserve"> Trường hợp nội dung trong hồ sơ, giấy tờ cá nhân khác với nội dung trong Giấy khai sinh của người đó thì Thủ trưởng cơ quan, tổ chức quản lý hồ sơ hoặc cấp giấy tờ có trách nhiệm điều chỉnh hồ sơ, giấy tờ theo đúng nội dung trong Giấy khai sinh.</w:t>
      </w:r>
    </w:p>
    <w:p w14:paraId="46FADF39" w14:textId="638CAEAB" w:rsidR="00E15C5A" w:rsidRPr="00E15C5A" w:rsidRDefault="00E15C5A" w:rsidP="00390E48">
      <w:pPr>
        <w:pStyle w:val="pdieu"/>
        <w:shd w:val="clear" w:color="auto" w:fill="FFFFFF"/>
        <w:spacing w:before="0" w:beforeAutospacing="0" w:after="120" w:afterAutospacing="0"/>
        <w:ind w:firstLine="567"/>
        <w:jc w:val="both"/>
        <w:textAlignment w:val="baseline"/>
        <w:outlineLvl w:val="0"/>
        <w:rPr>
          <w:rFonts w:asciiTheme="majorHAnsi" w:hAnsiTheme="majorHAnsi" w:cstheme="majorHAnsi"/>
          <w:i/>
          <w:iCs/>
          <w:color w:val="333333"/>
          <w:sz w:val="28"/>
          <w:szCs w:val="28"/>
        </w:rPr>
      </w:pPr>
      <w:bookmarkStart w:id="7" w:name="_Toc156813787"/>
      <w:r w:rsidRPr="00E15C5A">
        <w:rPr>
          <w:rFonts w:asciiTheme="majorHAnsi" w:hAnsiTheme="majorHAnsi" w:cstheme="majorHAnsi"/>
          <w:b/>
          <w:bCs/>
          <w:color w:val="333333"/>
          <w:sz w:val="28"/>
          <w:szCs w:val="28"/>
        </w:rPr>
        <w:t>5</w:t>
      </w:r>
      <w:r w:rsidR="002F19AC" w:rsidRPr="002F19AC">
        <w:rPr>
          <w:rFonts w:asciiTheme="majorHAnsi" w:hAnsiTheme="majorHAnsi" w:cstheme="majorHAnsi"/>
          <w:b/>
          <w:bCs/>
          <w:color w:val="333333"/>
          <w:sz w:val="28"/>
          <w:szCs w:val="28"/>
        </w:rPr>
        <w:t>. Trách nhiệm đăng ký khai sinh</w:t>
      </w:r>
      <w:r w:rsidRPr="00E15C5A">
        <w:rPr>
          <w:rFonts w:asciiTheme="majorHAnsi" w:hAnsiTheme="majorHAnsi" w:cstheme="majorHAnsi"/>
          <w:b/>
          <w:bCs/>
          <w:color w:val="333333"/>
          <w:sz w:val="28"/>
          <w:szCs w:val="28"/>
        </w:rPr>
        <w:t xml:space="preserve"> </w:t>
      </w:r>
      <w:r w:rsidRPr="00E15C5A">
        <w:rPr>
          <w:rFonts w:asciiTheme="majorHAnsi" w:hAnsiTheme="majorHAnsi" w:cstheme="majorHAnsi"/>
          <w:i/>
          <w:iCs/>
          <w:color w:val="333333"/>
          <w:sz w:val="28"/>
          <w:szCs w:val="28"/>
        </w:rPr>
        <w:t>(quy định tại Điều 15 Luật Hộ tịch)</w:t>
      </w:r>
      <w:bookmarkEnd w:id="7"/>
    </w:p>
    <w:p w14:paraId="22CF8B85" w14:textId="0AF28BEE" w:rsidR="002F19AC" w:rsidRPr="002F19AC" w:rsidRDefault="00E15C5A"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E15C5A">
        <w:rPr>
          <w:rFonts w:asciiTheme="majorHAnsi" w:hAnsiTheme="majorHAnsi" w:cstheme="majorHAnsi"/>
          <w:color w:val="333333"/>
          <w:sz w:val="28"/>
          <w:szCs w:val="28"/>
        </w:rPr>
        <w:t>a)</w:t>
      </w:r>
      <w:r w:rsidR="002F19AC" w:rsidRPr="002F19AC">
        <w:rPr>
          <w:rFonts w:asciiTheme="majorHAnsi" w:hAnsiTheme="majorHAnsi" w:cstheme="majorHAnsi"/>
          <w:color w:val="333333"/>
          <w:sz w:val="28"/>
          <w:szCs w:val="28"/>
        </w:rPr>
        <w:t xml:space="preserve"> Trong thời hạn 60 ngày kể từ ngày sinh con, cha hoặc mẹ có trách nhiệm đăng ký khai sinh cho con; trường hợp cha, mẹ không thể đăng ký khai sinh cho con thì ông hoặc bà hoặc người thân thích khác hoặc cá nhân, tổ chức đang nuôi dưỡng trẻ em có trách nhiệm đăng ký khai sinh cho trẻ em.</w:t>
      </w:r>
    </w:p>
    <w:p w14:paraId="0F282EBB" w14:textId="162B80FB" w:rsidR="002F19AC" w:rsidRPr="002F19AC" w:rsidRDefault="00E15C5A"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E15C5A">
        <w:rPr>
          <w:rFonts w:asciiTheme="majorHAnsi" w:hAnsiTheme="majorHAnsi" w:cstheme="majorHAnsi"/>
          <w:color w:val="333333"/>
          <w:sz w:val="28"/>
          <w:szCs w:val="28"/>
        </w:rPr>
        <w:t>b)</w:t>
      </w:r>
      <w:r w:rsidR="002F19AC" w:rsidRPr="002F19AC">
        <w:rPr>
          <w:rFonts w:asciiTheme="majorHAnsi" w:hAnsiTheme="majorHAnsi" w:cstheme="majorHAnsi"/>
          <w:color w:val="333333"/>
          <w:sz w:val="28"/>
          <w:szCs w:val="28"/>
        </w:rPr>
        <w:t xml:space="preserve"> Công chức tư pháp - hộ tịch thường xuyên kiểm tra, đôn đốc việc đăng ký khai sinh cho trẻ em trên địa bàn trong thời hạn quy định; trường hợp cần thiết thì thực hiện đăng ký khai sinh lưu động.</w:t>
      </w:r>
    </w:p>
    <w:p w14:paraId="6A2A1AEC" w14:textId="14CABFE9" w:rsidR="002F19AC" w:rsidRPr="00E15C5A" w:rsidRDefault="002F19AC" w:rsidP="00390E48">
      <w:pPr>
        <w:pStyle w:val="pdieu"/>
        <w:shd w:val="clear" w:color="auto" w:fill="FFFFFF"/>
        <w:spacing w:before="0" w:beforeAutospacing="0" w:after="120" w:afterAutospacing="0"/>
        <w:ind w:firstLine="567"/>
        <w:jc w:val="both"/>
        <w:textAlignment w:val="baseline"/>
        <w:outlineLvl w:val="0"/>
        <w:rPr>
          <w:rFonts w:asciiTheme="majorHAnsi" w:hAnsiTheme="majorHAnsi" w:cstheme="majorHAnsi"/>
          <w:b/>
          <w:bCs/>
          <w:color w:val="333333"/>
          <w:sz w:val="28"/>
          <w:szCs w:val="28"/>
        </w:rPr>
      </w:pPr>
      <w:bookmarkStart w:id="8" w:name="_Toc156813788"/>
      <w:r w:rsidRPr="002F19AC">
        <w:rPr>
          <w:rFonts w:asciiTheme="majorHAnsi" w:hAnsiTheme="majorHAnsi" w:cstheme="majorHAnsi"/>
          <w:b/>
          <w:bCs/>
          <w:color w:val="333333"/>
          <w:sz w:val="28"/>
          <w:szCs w:val="28"/>
        </w:rPr>
        <w:t>6. Thủ tục đăng ký khai sinh</w:t>
      </w:r>
      <w:r w:rsidR="00E15C5A" w:rsidRPr="00E15C5A">
        <w:rPr>
          <w:rFonts w:asciiTheme="majorHAnsi" w:hAnsiTheme="majorHAnsi" w:cstheme="majorHAnsi"/>
          <w:b/>
          <w:bCs/>
          <w:color w:val="333333"/>
          <w:sz w:val="28"/>
          <w:szCs w:val="28"/>
        </w:rPr>
        <w:t xml:space="preserve"> </w:t>
      </w:r>
      <w:r w:rsidR="00E15C5A" w:rsidRPr="00E15C5A">
        <w:rPr>
          <w:rFonts w:asciiTheme="majorHAnsi" w:hAnsiTheme="majorHAnsi" w:cstheme="majorHAnsi"/>
          <w:i/>
          <w:iCs/>
          <w:color w:val="333333"/>
          <w:sz w:val="28"/>
          <w:szCs w:val="28"/>
        </w:rPr>
        <w:t>(quy định tại Điều 16 Luật Hộ tịch)</w:t>
      </w:r>
      <w:bookmarkEnd w:id="8"/>
    </w:p>
    <w:p w14:paraId="7D053C0F" w14:textId="41D0C3BB" w:rsidR="002F19AC" w:rsidRPr="002F19AC" w:rsidRDefault="00E15C5A"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E15C5A">
        <w:rPr>
          <w:rFonts w:asciiTheme="majorHAnsi" w:hAnsiTheme="majorHAnsi" w:cstheme="majorHAnsi"/>
          <w:color w:val="333333"/>
          <w:sz w:val="28"/>
          <w:szCs w:val="28"/>
        </w:rPr>
        <w:t>a)</w:t>
      </w:r>
      <w:r w:rsidR="002F19AC" w:rsidRPr="002F19AC">
        <w:rPr>
          <w:rFonts w:asciiTheme="majorHAnsi" w:hAnsiTheme="majorHAnsi" w:cstheme="majorHAnsi"/>
          <w:color w:val="333333"/>
          <w:sz w:val="28"/>
          <w:szCs w:val="28"/>
        </w:rPr>
        <w:t xml:space="preserve"> Người đi đăng ký khai sinh nộp tờ khai theo mẫu quy định và giấy chứng sinh cho cơ quan đăng ký hộ tịch. Trường hợp không có giấy chứng sinh thì nộp văn bản của người làm chứng xác nhận về việc sinh; nếu không có người làm chứng thì phải có giấy cam đoan về việc sinh; trường hợp khai sinh cho trẻ em bị bỏ rơi phải có biên bản xác nhận việc trẻ bị bỏ rơi do cơ quan có thẩm quyền lập; trường hợp khai sinh cho trẻ em sinh ra do mang thai hộ phải có văn bản chứng minh việc mang thai hộ theo quy định pháp luật.</w:t>
      </w:r>
    </w:p>
    <w:p w14:paraId="4CDE019C" w14:textId="6B23C237" w:rsidR="002F19AC" w:rsidRPr="002F19AC" w:rsidRDefault="00E15C5A"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E15C5A">
        <w:rPr>
          <w:rFonts w:asciiTheme="majorHAnsi" w:hAnsiTheme="majorHAnsi" w:cstheme="majorHAnsi"/>
          <w:color w:val="333333"/>
          <w:sz w:val="28"/>
          <w:szCs w:val="28"/>
        </w:rPr>
        <w:t>b)</w:t>
      </w:r>
      <w:r w:rsidR="002F19AC" w:rsidRPr="002F19AC">
        <w:rPr>
          <w:rFonts w:asciiTheme="majorHAnsi" w:hAnsiTheme="majorHAnsi" w:cstheme="majorHAnsi"/>
          <w:color w:val="333333"/>
          <w:sz w:val="28"/>
          <w:szCs w:val="28"/>
        </w:rPr>
        <w:t xml:space="preserve"> Ngay sau khi nhận đủ giấy tờ theo quy định tại khoản 1 Điều này, nếu thấy thông tin khai sinh đầy đủ và phù hợp, công chức tư pháp - hộ tịch ghi nội dung khai sinh theo quy định tại khoản 1 Điều 14 của Luật </w:t>
      </w:r>
      <w:r w:rsidRPr="00E15C5A">
        <w:rPr>
          <w:rFonts w:asciiTheme="majorHAnsi" w:hAnsiTheme="majorHAnsi" w:cstheme="majorHAnsi"/>
          <w:color w:val="333333"/>
          <w:sz w:val="28"/>
          <w:szCs w:val="28"/>
        </w:rPr>
        <w:t>Hộ tịch</w:t>
      </w:r>
      <w:r w:rsidR="002F19AC" w:rsidRPr="002F19AC">
        <w:rPr>
          <w:rFonts w:asciiTheme="majorHAnsi" w:hAnsiTheme="majorHAnsi" w:cstheme="majorHAnsi"/>
          <w:color w:val="333333"/>
          <w:sz w:val="28"/>
          <w:szCs w:val="28"/>
        </w:rPr>
        <w:t xml:space="preserve"> vào Sổ hộ tịch; </w:t>
      </w:r>
      <w:r w:rsidR="002F19AC" w:rsidRPr="002F19AC">
        <w:rPr>
          <w:rFonts w:asciiTheme="majorHAnsi" w:hAnsiTheme="majorHAnsi" w:cstheme="majorHAnsi"/>
          <w:color w:val="333333"/>
          <w:sz w:val="28"/>
          <w:szCs w:val="28"/>
        </w:rPr>
        <w:lastRenderedPageBreak/>
        <w:t>cập nhật vào Cơ sở dữ liệu hộ tịch điện tử, Cơ sở dữ liệu quốc gia về dân cư để lấy Số định danh cá nhân.</w:t>
      </w:r>
    </w:p>
    <w:p w14:paraId="7BF0A8BE"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Công chức tư pháp - hộ tịch và người đi đăng ký khai sinh cùng ký tên vào Sổ hộ tịch. Chủ tịch Ủy ban nhân dân cấp xã cấp Giấy khai sinh cho người được đăng ký khai sinh.</w:t>
      </w:r>
    </w:p>
    <w:p w14:paraId="5A867084" w14:textId="0A2DF62F" w:rsidR="002F19AC" w:rsidRPr="002F19AC" w:rsidRDefault="00E15C5A"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E15C5A">
        <w:rPr>
          <w:rFonts w:asciiTheme="majorHAnsi" w:hAnsiTheme="majorHAnsi" w:cstheme="majorHAnsi"/>
          <w:color w:val="333333"/>
          <w:sz w:val="28"/>
          <w:szCs w:val="28"/>
        </w:rPr>
        <w:t>c)</w:t>
      </w:r>
      <w:r w:rsidR="002F19AC" w:rsidRPr="002F19AC">
        <w:rPr>
          <w:rFonts w:asciiTheme="majorHAnsi" w:hAnsiTheme="majorHAnsi" w:cstheme="majorHAnsi"/>
          <w:color w:val="333333"/>
          <w:sz w:val="28"/>
          <w:szCs w:val="28"/>
        </w:rPr>
        <w:t xml:space="preserve"> Chính phủ quy định chi tiết việc đăng ký khai sinh cho trẻ em bị bỏ rơi, trẻ em chưa xác định được cha, mẹ, trẻ em sinh ra do mang thai hộ; việc xác định quê quán của trẻ em bị bỏ rơi, trẻ em chưa xác định được cha, mẹ.</w:t>
      </w:r>
    </w:p>
    <w:p w14:paraId="33C797CC" w14:textId="68D79636" w:rsidR="002F19AC" w:rsidRPr="00153508" w:rsidRDefault="00E15C5A" w:rsidP="00390E48">
      <w:pPr>
        <w:pStyle w:val="pdieu"/>
        <w:shd w:val="clear" w:color="auto" w:fill="FFFFFF"/>
        <w:spacing w:before="0" w:beforeAutospacing="0" w:after="120" w:afterAutospacing="0"/>
        <w:ind w:firstLine="567"/>
        <w:jc w:val="both"/>
        <w:textAlignment w:val="baseline"/>
        <w:outlineLvl w:val="0"/>
        <w:rPr>
          <w:rFonts w:asciiTheme="majorHAnsi" w:hAnsiTheme="majorHAnsi" w:cstheme="majorHAnsi"/>
          <w:b/>
          <w:bCs/>
          <w:color w:val="333333"/>
          <w:sz w:val="28"/>
          <w:szCs w:val="28"/>
        </w:rPr>
      </w:pPr>
      <w:bookmarkStart w:id="9" w:name="_Toc156813789"/>
      <w:r w:rsidRPr="00153508">
        <w:rPr>
          <w:rFonts w:asciiTheme="majorHAnsi" w:hAnsiTheme="majorHAnsi" w:cstheme="majorHAnsi"/>
          <w:b/>
          <w:bCs/>
          <w:color w:val="333333"/>
          <w:sz w:val="28"/>
          <w:szCs w:val="28"/>
        </w:rPr>
        <w:t>7</w:t>
      </w:r>
      <w:r w:rsidR="002F19AC" w:rsidRPr="002F19AC">
        <w:rPr>
          <w:rFonts w:asciiTheme="majorHAnsi" w:hAnsiTheme="majorHAnsi" w:cstheme="majorHAnsi"/>
          <w:b/>
          <w:bCs/>
          <w:color w:val="333333"/>
          <w:sz w:val="28"/>
          <w:szCs w:val="28"/>
        </w:rPr>
        <w:t>. Giấy tờ nộp và xuất trình khi đăng ký khai sinh</w:t>
      </w:r>
      <w:r w:rsidR="00153508" w:rsidRPr="00153508">
        <w:rPr>
          <w:rFonts w:asciiTheme="majorHAnsi" w:hAnsiTheme="majorHAnsi" w:cstheme="majorHAnsi"/>
          <w:b/>
          <w:bCs/>
          <w:color w:val="333333"/>
          <w:sz w:val="28"/>
          <w:szCs w:val="28"/>
        </w:rPr>
        <w:t xml:space="preserve"> </w:t>
      </w:r>
      <w:r w:rsidR="00153508" w:rsidRPr="00153508">
        <w:rPr>
          <w:rFonts w:asciiTheme="majorHAnsi" w:hAnsiTheme="majorHAnsi" w:cstheme="majorHAnsi"/>
          <w:i/>
          <w:iCs/>
          <w:color w:val="333333"/>
          <w:sz w:val="28"/>
          <w:szCs w:val="28"/>
        </w:rPr>
        <w:t>(quy định tại Điều 9 Nghị định số 123/2015/NĐ-CP)</w:t>
      </w:r>
      <w:bookmarkEnd w:id="9"/>
    </w:p>
    <w:p w14:paraId="144C4982" w14:textId="3778A647" w:rsidR="002F19AC" w:rsidRPr="002F19AC" w:rsidRDefault="00153508"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153508">
        <w:rPr>
          <w:rFonts w:asciiTheme="majorHAnsi" w:hAnsiTheme="majorHAnsi" w:cstheme="majorHAnsi"/>
          <w:color w:val="333333"/>
          <w:sz w:val="28"/>
          <w:szCs w:val="28"/>
        </w:rPr>
        <w:t xml:space="preserve">a) </w:t>
      </w:r>
      <w:r w:rsidR="002F19AC" w:rsidRPr="002F19AC">
        <w:rPr>
          <w:rFonts w:asciiTheme="majorHAnsi" w:hAnsiTheme="majorHAnsi" w:cstheme="majorHAnsi"/>
          <w:color w:val="333333"/>
          <w:sz w:val="28"/>
          <w:szCs w:val="28"/>
        </w:rPr>
        <w:t>Người yêu cầu đăng ký khai sinh nộp các giấy tờ theo quy định tại Khoản 1 Điều 16 của Luật Hộ tịch khi đăng ký khai sinh tại Ủy ban nhân dân cấp xã hoặc các giấy tờ theo quy định tại Khoản 1 Điều 36 của Luật Hộ tịch khi đăng ký khai sinh tại Ủy ban nhân dân cấp huyện.</w:t>
      </w:r>
    </w:p>
    <w:p w14:paraId="4DACBB58" w14:textId="146B38C1" w:rsidR="002F19AC" w:rsidRPr="002F19AC" w:rsidRDefault="00153508"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153508">
        <w:rPr>
          <w:rFonts w:asciiTheme="majorHAnsi" w:hAnsiTheme="majorHAnsi" w:cstheme="majorHAnsi"/>
          <w:color w:val="333333"/>
          <w:sz w:val="28"/>
          <w:szCs w:val="28"/>
        </w:rPr>
        <w:t>b)</w:t>
      </w:r>
      <w:r w:rsidR="002F19AC" w:rsidRPr="002F19AC">
        <w:rPr>
          <w:rFonts w:asciiTheme="majorHAnsi" w:hAnsiTheme="majorHAnsi" w:cstheme="majorHAnsi"/>
          <w:color w:val="333333"/>
          <w:sz w:val="28"/>
          <w:szCs w:val="28"/>
        </w:rPr>
        <w:t xml:space="preserve"> Người yêu cầu đăng ký khai sinh xuất trình giấy tờ theo quy định tại Khoản 1 Điều 2 của Nghị định này</w:t>
      </w:r>
      <w:r>
        <w:rPr>
          <w:rStyle w:val="FootnoteReference"/>
          <w:rFonts w:asciiTheme="majorHAnsi" w:hAnsiTheme="majorHAnsi" w:cstheme="majorHAnsi"/>
          <w:color w:val="333333"/>
          <w:sz w:val="28"/>
          <w:szCs w:val="28"/>
        </w:rPr>
        <w:footnoteReference w:id="1"/>
      </w:r>
      <w:r w:rsidR="002F19AC" w:rsidRPr="002F19AC">
        <w:rPr>
          <w:rFonts w:asciiTheme="majorHAnsi" w:hAnsiTheme="majorHAnsi" w:cstheme="majorHAnsi"/>
          <w:color w:val="333333"/>
          <w:sz w:val="28"/>
          <w:szCs w:val="28"/>
        </w:rPr>
        <w:t>.</w:t>
      </w:r>
    </w:p>
    <w:p w14:paraId="769C04DE"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Trường hợp cha, mẹ của trẻ đã đăng ký kết hôn thì còn phải xuất trình giấy chứng nhận kết hôn.</w:t>
      </w:r>
    </w:p>
    <w:p w14:paraId="24B552E0" w14:textId="032B5023" w:rsidR="002F19AC" w:rsidRPr="00153508" w:rsidRDefault="00153508" w:rsidP="00390E48">
      <w:pPr>
        <w:pStyle w:val="pdieu"/>
        <w:shd w:val="clear" w:color="auto" w:fill="FFFFFF"/>
        <w:spacing w:before="0" w:beforeAutospacing="0" w:after="120" w:afterAutospacing="0"/>
        <w:ind w:firstLine="567"/>
        <w:jc w:val="both"/>
        <w:textAlignment w:val="baseline"/>
        <w:outlineLvl w:val="0"/>
        <w:rPr>
          <w:rFonts w:asciiTheme="majorHAnsi" w:hAnsiTheme="majorHAnsi" w:cstheme="majorHAnsi"/>
          <w:b/>
          <w:bCs/>
          <w:color w:val="333333"/>
          <w:sz w:val="28"/>
          <w:szCs w:val="28"/>
        </w:rPr>
      </w:pPr>
      <w:bookmarkStart w:id="11" w:name="_Toc156813790"/>
      <w:r w:rsidRPr="00153508">
        <w:rPr>
          <w:rFonts w:asciiTheme="majorHAnsi" w:hAnsiTheme="majorHAnsi" w:cstheme="majorHAnsi"/>
          <w:b/>
          <w:bCs/>
          <w:color w:val="333333"/>
          <w:sz w:val="28"/>
          <w:szCs w:val="28"/>
        </w:rPr>
        <w:t>8</w:t>
      </w:r>
      <w:r w:rsidR="002F19AC" w:rsidRPr="002F19AC">
        <w:rPr>
          <w:rFonts w:asciiTheme="majorHAnsi" w:hAnsiTheme="majorHAnsi" w:cstheme="majorHAnsi"/>
          <w:b/>
          <w:bCs/>
          <w:color w:val="333333"/>
          <w:sz w:val="28"/>
          <w:szCs w:val="28"/>
        </w:rPr>
        <w:t>. Cách ghi Giấy khai sinh, Sổ đăng ký khai sinh</w:t>
      </w:r>
      <w:r w:rsidRPr="00153508">
        <w:rPr>
          <w:rFonts w:asciiTheme="majorHAnsi" w:hAnsiTheme="majorHAnsi" w:cstheme="majorHAnsi"/>
          <w:b/>
          <w:bCs/>
          <w:color w:val="333333"/>
          <w:sz w:val="28"/>
          <w:szCs w:val="28"/>
        </w:rPr>
        <w:t xml:space="preserve"> </w:t>
      </w:r>
      <w:r w:rsidRPr="00153508">
        <w:rPr>
          <w:rFonts w:asciiTheme="majorHAnsi" w:hAnsiTheme="majorHAnsi" w:cstheme="majorHAnsi"/>
          <w:i/>
          <w:iCs/>
          <w:color w:val="333333"/>
          <w:sz w:val="28"/>
          <w:szCs w:val="28"/>
        </w:rPr>
        <w:t>(quy định tại Điều 31 Thông tư số 04/2020/TT-BTP)</w:t>
      </w:r>
      <w:bookmarkEnd w:id="11"/>
    </w:p>
    <w:p w14:paraId="399394FE"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1. Họ, chữ đệm, tên của người được khai sinh phải ghi bằng chữ in hoa, có dấu.</w:t>
      </w:r>
    </w:p>
    <w:p w14:paraId="6DC7B4C7" w14:textId="77777777" w:rsidR="002F19AC" w:rsidRPr="00173178"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pacing w:val="-6"/>
          <w:sz w:val="28"/>
          <w:szCs w:val="28"/>
        </w:rPr>
      </w:pPr>
      <w:r w:rsidRPr="00173178">
        <w:rPr>
          <w:rFonts w:asciiTheme="majorHAnsi" w:hAnsiTheme="majorHAnsi" w:cstheme="majorHAnsi"/>
          <w:color w:val="333333"/>
          <w:spacing w:val="-6"/>
          <w:sz w:val="28"/>
          <w:szCs w:val="28"/>
        </w:rPr>
        <w:t>2. Ngày, tháng, năm sinh của người được khai sinh được ghi bằng số và bằng chữ.</w:t>
      </w:r>
    </w:p>
    <w:p w14:paraId="216F34B3"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3. Mục Nơi sinh được ghi như sau:</w:t>
      </w:r>
    </w:p>
    <w:p w14:paraId="42457AFD"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a) Trường hợp trẻ em sinh tại bệnh viện, nhà hộ sinh, trạm y tế, cơ sở khám bệnh, chữa bệnh (sau đây gọi chung là cơ sở y tế) thì ghi tên cơ sở y tế và địa chỉ trụ sở cơ sở y tế đó.</w:t>
      </w:r>
    </w:p>
    <w:p w14:paraId="7E8C0C14"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b) Trường hợp trẻ em sinh ngoài cơ sở y tế, bao gồm trường hợp sinh tại nhà, sinh trên phương tiện giao thông, trên đường, trong trại tạm giam, trại giam hoặc tại địa điểm khác thì ghi địa danh hành chính thực tế, nơi trẻ em sinh ra (ghi đủ 3 cấp đơn vị hành chính).</w:t>
      </w:r>
    </w:p>
    <w:p w14:paraId="5DB8691A"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c) Trường hợp trẻ em sinh ra ở nước ngoài thì Nơi sinh được ghi theo tên thành phố và tên quốc gia, nơi trẻ em được sinh ra; trường hợp trẻ em sinh ra tại quốc gia liên bang thì ghi tên thành phố, tên tiểu bang và tên quốc gia đó.</w:t>
      </w:r>
    </w:p>
    <w:p w14:paraId="06A504CF"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lastRenderedPageBreak/>
        <w:t>d) Trường hợp đăng ký lại khai sinh mà không xác định được đầy đủ thông tin về nơi sinh thì mục Nơi sinh ghi cấp tỉnh nếu sinh tại Việt Nam hoặc tên quốc gia nếu sinh ở nước ngoài (ví dụ: tỉnh Vĩnh Phúc hoặc Hoa Kỳ).</w:t>
      </w:r>
    </w:p>
    <w:p w14:paraId="03B61E11"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4. Mục Nơi cư trú được ghi như sau:</w:t>
      </w:r>
    </w:p>
    <w:p w14:paraId="7CAC33BC"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a) Trường hợp công dân Việt Nam cư trú ở trong nước thì ghi theo nơi đăng ký thường trú; trường hợp không có nơi đăng ký thường trú, thì ghi theo nơi đăng ký tạm trú; trường hợp không có nơi đăng ký thường trú và nơi đăng ký tạm trú thì ghi theo nơi đang sinh sống.</w:t>
      </w:r>
    </w:p>
    <w:p w14:paraId="7549B106"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b) Trường hợp công dân Việt Nam cư trú ở nước ngoài thì ghi theo địa chỉ thường trú hoặc tạm trú ở nước ngoài.</w:t>
      </w:r>
    </w:p>
    <w:p w14:paraId="27192B97"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5. Mục Giấy tờ tùy thân của người đi đăng ký khai sinh phải ghi rõ: tên loại giấy tờ, số, cơ quan cấp</w:t>
      </w:r>
      <w:r w:rsidRPr="002F19AC">
        <w:rPr>
          <w:rStyle w:val="Emphasis"/>
          <w:rFonts w:asciiTheme="majorHAnsi" w:hAnsiTheme="majorHAnsi" w:cstheme="majorHAnsi"/>
          <w:color w:val="333333"/>
          <w:sz w:val="28"/>
          <w:szCs w:val="28"/>
        </w:rPr>
        <w:t>,</w:t>
      </w:r>
      <w:r w:rsidRPr="002F19AC">
        <w:rPr>
          <w:rFonts w:asciiTheme="majorHAnsi" w:hAnsiTheme="majorHAnsi" w:cstheme="majorHAnsi"/>
          <w:color w:val="333333"/>
          <w:sz w:val="28"/>
          <w:szCs w:val="28"/>
        </w:rPr>
        <w:t> ngày cấp giấy tờ đó.</w:t>
      </w:r>
    </w:p>
    <w:p w14:paraId="0BAA15CD"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6. Mục Nơi đăng ký khai sinh phải ghi đúng tên cơ quan có thẩm quyền đăng ký khai sinh theo quy định của Luật hộ tịch, cụ thể như sau:</w:t>
      </w:r>
    </w:p>
    <w:p w14:paraId="17131A10"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a) Trường hợp đăng ký khai sinh thuộc thẩm quyền của Ủy ban nhân dân cấp xã thì phải ghi địa danh hành chính đủ 3 cấp (xã, huyện, tỉnh).</w:t>
      </w:r>
    </w:p>
    <w:p w14:paraId="52DBA151"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b) Trường hợp đăng ký khai sinh thuộc thẩm quyền của Ủy ban nhân dân cấp huyện thì phải ghi địa danh hành chính 2 cấp (huyện, tỉnh).</w:t>
      </w:r>
    </w:p>
    <w:p w14:paraId="4EC88188"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c) Trường hợp đăng ký khai sinh thuộc thẩm quyền của Cơ quan đại diện Việt Nam ở nước ngoài thì ghi tên của Cơ quan đại diện.</w:t>
      </w:r>
    </w:p>
    <w:p w14:paraId="7D1E27D4"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7. Trường hợp cha hoặc mẹ của người được khai sinh là người nước ngoài thì ghi tên người đó theo đúng hộ chiếu hoặc giấy tờ có giá trị thay thế hộ chiếu.</w:t>
      </w:r>
    </w:p>
    <w:p w14:paraId="08EADFAA"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8. Tên địa danh, tên quốc gia nước ngoài được viết theo tên đã được phiên âm sang tiếng Việt (ví dụ: Cộng hòa Pháp, Cộng hòa Liên bang Đức, Hoa Kỳ....); trường hợp không có phiên âm tiếng Việt thì viết theo phiên âm La-tinh (ví dụ: Osaka; New York....).</w:t>
      </w:r>
    </w:p>
    <w:p w14:paraId="359322BF"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9. Phần ghi chú những thông tin thay đổi sau này tại mặt sau của Giấy khai sinh sử dụng để ghi chú nội dung thay đổi, cải chính, bổ sung thông tin hộ tịch, xác định lại dân tộc; ghi các thông tin hộ tịch thay đổi theo bản án, quyết định của cơ quan nhà nước có thẩm quyền. Khi thực hiện cần ghi rõ ngày, tháng, năm tiến hành ghi chú, thông tin hộ tịch có sự thay đổi và tên loại giấy tờ, số, tên cơ quan, ngày, tháng, năm cấp giấy tờ là căn cứ để thực hiện việc ghi chú.</w:t>
      </w:r>
    </w:p>
    <w:p w14:paraId="68A8D6BF"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10. Việc hướng dẫn ghi họ, chữ đệm, tên, ngày, tháng, năm, nơi cư trú, giấy tờ tùy thân, nơi đăng ký, địa danh, quốc gia, phần ghi chú những thông tin thay đổi sau này tại Điều này được áp dụng để ghi thống nhất trong các Sổ hộ tịch và giấy tờ hộ tịch khác.</w:t>
      </w:r>
    </w:p>
    <w:p w14:paraId="304343AA" w14:textId="5A20F805" w:rsidR="002F19AC" w:rsidRPr="00153508" w:rsidRDefault="00153508" w:rsidP="00390E48">
      <w:pPr>
        <w:pStyle w:val="pdieu"/>
        <w:shd w:val="clear" w:color="auto" w:fill="FFFFFF"/>
        <w:spacing w:before="0" w:beforeAutospacing="0" w:after="120" w:afterAutospacing="0"/>
        <w:ind w:firstLine="567"/>
        <w:jc w:val="both"/>
        <w:textAlignment w:val="baseline"/>
        <w:outlineLvl w:val="0"/>
        <w:rPr>
          <w:rFonts w:asciiTheme="majorHAnsi" w:hAnsiTheme="majorHAnsi" w:cstheme="majorHAnsi"/>
          <w:color w:val="333333"/>
          <w:sz w:val="28"/>
          <w:szCs w:val="28"/>
        </w:rPr>
      </w:pPr>
      <w:bookmarkStart w:id="12" w:name="_Toc156813791"/>
      <w:r w:rsidRPr="00153508">
        <w:rPr>
          <w:rFonts w:asciiTheme="majorHAnsi" w:hAnsiTheme="majorHAnsi" w:cstheme="majorHAnsi"/>
          <w:b/>
          <w:bCs/>
          <w:color w:val="333333"/>
          <w:sz w:val="28"/>
          <w:szCs w:val="28"/>
        </w:rPr>
        <w:t>9.</w:t>
      </w:r>
      <w:r w:rsidR="002F19AC" w:rsidRPr="002F19AC">
        <w:rPr>
          <w:rFonts w:asciiTheme="majorHAnsi" w:hAnsiTheme="majorHAnsi" w:cstheme="majorHAnsi"/>
          <w:b/>
          <w:bCs/>
          <w:color w:val="333333"/>
          <w:sz w:val="28"/>
          <w:szCs w:val="28"/>
        </w:rPr>
        <w:t xml:space="preserve"> Đăng ký khai sinh cho trẻ bị bỏ rơi</w:t>
      </w:r>
      <w:r w:rsidRPr="00153508">
        <w:rPr>
          <w:rFonts w:asciiTheme="majorHAnsi" w:hAnsiTheme="majorHAnsi" w:cstheme="majorHAnsi"/>
          <w:b/>
          <w:bCs/>
          <w:color w:val="333333"/>
          <w:sz w:val="28"/>
          <w:szCs w:val="28"/>
        </w:rPr>
        <w:t xml:space="preserve"> </w:t>
      </w:r>
      <w:r w:rsidRPr="00153508">
        <w:rPr>
          <w:rFonts w:asciiTheme="majorHAnsi" w:hAnsiTheme="majorHAnsi" w:cstheme="majorHAnsi"/>
          <w:color w:val="333333"/>
          <w:sz w:val="28"/>
          <w:szCs w:val="28"/>
        </w:rPr>
        <w:t>(quy định tại Điều 14 Nghị định số 123/2015/NĐ-CP)</w:t>
      </w:r>
      <w:bookmarkEnd w:id="12"/>
    </w:p>
    <w:p w14:paraId="324F6544"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lastRenderedPageBreak/>
        <w:t>1. Người phát hiện trẻ bị bỏ rơi có trách nhiệm bảo vệ trẻ và thông báo ngay cho Ủy ban nhân dân hoặc công an cấp xã nơi trẻ bị bỏ rơi. Trường hợp trẻ bị bỏ rơi tại cơ sở y tế thì Thủ trưởng cơ sở y tế có trách nhiệm thông báo.</w:t>
      </w:r>
    </w:p>
    <w:p w14:paraId="2AECA165"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Ngay sau khi nhận được thông báo, Chủ tịch Ủy ban nhân dân cấp xã hoặc Trưởng công an cấp xã có trách nhiệm tổ chức lập biên bản về việc trẻ bị bỏ rơi; Ủy ban nhân dân cấp xã có trách nhiệm giao trẻ cho cá nhân hoặc tổ chức tạm thời nuôi dưỡng theo quy định pháp luật.</w:t>
      </w:r>
    </w:p>
    <w:p w14:paraId="52F8624D"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Biên bản phải ghi rõ thời gian, địa điểm phát hiện trẻ bị bỏ rơi; đặc điểm nhận dạng như giới tính, thể trạng, tình trạng sức khỏe; tài sản hoặc đồ vật khác của trẻ, nếu có; họ, tên, giấy tờ chứng minh nhân thân, nơi cư trú của người phát hiện trẻ bị bỏ rơi. Biên bản phải được người lập, người phát hiện trẻ bị bỏ rơi, người làm chứng (nếu có) ký tên và đóng dấu xác nhận của cơ quan lập.</w:t>
      </w:r>
    </w:p>
    <w:p w14:paraId="1DE0102C"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Biên bản được lập thành hai bản, một bản lưu tại cơ quan lập, một bản giao cá nhân hoặc tổ chức tạm thời nuôi dưỡng trẻ.</w:t>
      </w:r>
    </w:p>
    <w:p w14:paraId="37D9268D"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2. Sau khi lập biên bản theo quy định tại Khoản 1 Điều này, Ủy ban nhân dân cấp xã tiến hành niêm yết tại trụ sở Ủy ban nhân dân trong 7 ngày liên tục về việc trẻ bị bỏ rơi.</w:t>
      </w:r>
    </w:p>
    <w:p w14:paraId="20A8BC67"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3. Hết thời hạn niêm yết, nếu không có thông tin về cha, mẹ đẻ của trẻ, Ủy ban nhân dân cấp xã thông báo cho cá nhân hoặc tổ chức đang tạm thời nuôi dưỡng trẻ để tiến hành đăng ký khai sinh cho trẻ. Cá nhân hoặc tổ chức đang tạm thời nuôi dưỡng trẻ có trách nhiệm khai sinh cho trẻ em. Thủ tục đăng ký khai sinh được thực hiện theo quy định tại Khoản 2 Điều 16 của Luật Hộ tịch.</w:t>
      </w:r>
    </w:p>
    <w:p w14:paraId="04507258"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Họ, chữ đệm, tên của trẻ được xác định theo quy định của pháp luật dân sự. Nếu không có cơ sở để xác định ngày, tháng, năm sinh và nơi sinh của trẻ thì lấy ngày, tháng phát hiện trẻ bị bỏ rơi là ngày, tháng sinh; căn cứ thể trạng của trẻ để xác định năm sinh; nơi sinh là nơi phát hiện trẻ bị bỏ rơi; quê quán được xác định theo nơi sinh; quốc tịch của trẻ là quốc tịch Việt Nam. Phần khai về cha, mẹ và dân tộc của trẻ trong Giấy khai sinh và Sổ hộ tịch để trống; trong Sổ hộ tịch ghi rõ “Trẻ bị bỏ rơi”.</w:t>
      </w:r>
    </w:p>
    <w:p w14:paraId="215CB6A6" w14:textId="50F6CC97" w:rsidR="002F19AC" w:rsidRPr="005B76F9" w:rsidRDefault="005B76F9" w:rsidP="00390E48">
      <w:pPr>
        <w:pStyle w:val="pdieu"/>
        <w:shd w:val="clear" w:color="auto" w:fill="FFFFFF"/>
        <w:spacing w:before="0" w:beforeAutospacing="0" w:after="120" w:afterAutospacing="0"/>
        <w:ind w:firstLine="567"/>
        <w:jc w:val="both"/>
        <w:textAlignment w:val="baseline"/>
        <w:outlineLvl w:val="0"/>
        <w:rPr>
          <w:rFonts w:asciiTheme="majorHAnsi" w:hAnsiTheme="majorHAnsi" w:cstheme="majorHAnsi"/>
          <w:b/>
          <w:bCs/>
          <w:color w:val="333333"/>
          <w:sz w:val="28"/>
          <w:szCs w:val="28"/>
        </w:rPr>
      </w:pPr>
      <w:bookmarkStart w:id="13" w:name="_Toc156813792"/>
      <w:r w:rsidRPr="005B76F9">
        <w:rPr>
          <w:rFonts w:asciiTheme="majorHAnsi" w:hAnsiTheme="majorHAnsi" w:cstheme="majorHAnsi"/>
          <w:b/>
          <w:bCs/>
          <w:color w:val="333333"/>
          <w:sz w:val="28"/>
          <w:szCs w:val="28"/>
        </w:rPr>
        <w:t>10</w:t>
      </w:r>
      <w:r w:rsidR="002F19AC" w:rsidRPr="002F19AC">
        <w:rPr>
          <w:rFonts w:asciiTheme="majorHAnsi" w:hAnsiTheme="majorHAnsi" w:cstheme="majorHAnsi"/>
          <w:b/>
          <w:bCs/>
          <w:color w:val="333333"/>
          <w:sz w:val="28"/>
          <w:szCs w:val="28"/>
        </w:rPr>
        <w:t>. Đăng ký khai sinh cho trẻ chưa xác định được cha, mẹ</w:t>
      </w:r>
      <w:r w:rsidRPr="005B76F9">
        <w:rPr>
          <w:rFonts w:asciiTheme="majorHAnsi" w:hAnsiTheme="majorHAnsi" w:cstheme="majorHAnsi"/>
          <w:b/>
          <w:bCs/>
          <w:color w:val="333333"/>
          <w:sz w:val="28"/>
          <w:szCs w:val="28"/>
        </w:rPr>
        <w:t xml:space="preserve"> </w:t>
      </w:r>
      <w:r w:rsidRPr="005B76F9">
        <w:rPr>
          <w:rFonts w:asciiTheme="majorHAnsi" w:hAnsiTheme="majorHAnsi" w:cstheme="majorHAnsi"/>
          <w:i/>
          <w:iCs/>
          <w:color w:val="333333"/>
          <w:sz w:val="28"/>
          <w:szCs w:val="28"/>
        </w:rPr>
        <w:t>(quy định tại Điều 15 Nghị định số 123/2015/NĐ-CP)</w:t>
      </w:r>
      <w:bookmarkEnd w:id="13"/>
    </w:p>
    <w:p w14:paraId="7AA3ADA0"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1. Ủy ban nhân dân cấp xã nơi trẻ đang cư trú có trách nhiệm đăng ký khai sinh cho trẻ chưa xác định được cha, mẹ.</w:t>
      </w:r>
    </w:p>
    <w:p w14:paraId="7448D0C7"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2. Trường hợp chưa xác định được cha thì khi đăng ký khai sinh họ, dân tộc, quê quán, quốc tịch của con được xác định theo họ, dân tộc, quê quán, quốc tịch của mẹ; phần ghi về cha trong Sổ hộ tịch và Giấy khai sinh của trẻ để trống.</w:t>
      </w:r>
    </w:p>
    <w:p w14:paraId="287E53A9"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3. Nếu vào thời điểm đăng ký khai sinh người cha yêu cầu làm thủ tục nhận con theo quy định tại Khoản 1 Điều 25 của Luật Hộ tịch thì Ủy ban nhân dân kết hợp giải quyết việc nhận con và đăng ký khai sinh; nội dung đăng ký khai sinh được xác định theo quy định tại Khoản 1 Điều 4 của Nghị định này.</w:t>
      </w:r>
    </w:p>
    <w:p w14:paraId="115C4D7E"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lastRenderedPageBreak/>
        <w:t>4. Trường hợp trẻ chưa xác định được mẹ mà khi đăng ký khai sinh cha yêu cầu làm thủ tục nhận con thì giải quyết theo quy định tại Khoản 3 Điều này; phần khai về mẹ trong Sổ hộ tịch và Giấy khai sinh của trẻ em để trống.</w:t>
      </w:r>
    </w:p>
    <w:p w14:paraId="1D159F1C"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5. Thủ tục đăng ký khai sinh cho trẻ không thuộc diện bị bỏ rơi, chưa xác định được cha và mẹ được thực hiện như quy định tại Khoản 3 Điều 14 của Nghị định này; trong Sổ hộ tịch ghi rõ “Trẻ chưa xác định được cha, mẹ”.</w:t>
      </w:r>
    </w:p>
    <w:p w14:paraId="63698E85" w14:textId="3B7CF62E" w:rsidR="002F19AC" w:rsidRPr="005B76F9" w:rsidRDefault="005B76F9" w:rsidP="00390E48">
      <w:pPr>
        <w:pStyle w:val="pdieu"/>
        <w:shd w:val="clear" w:color="auto" w:fill="FFFFFF"/>
        <w:spacing w:before="0" w:beforeAutospacing="0" w:after="120" w:afterAutospacing="0"/>
        <w:ind w:firstLine="567"/>
        <w:jc w:val="both"/>
        <w:textAlignment w:val="baseline"/>
        <w:outlineLvl w:val="0"/>
        <w:rPr>
          <w:rFonts w:asciiTheme="majorHAnsi" w:hAnsiTheme="majorHAnsi" w:cstheme="majorHAnsi"/>
          <w:b/>
          <w:bCs/>
          <w:color w:val="333333"/>
          <w:sz w:val="28"/>
          <w:szCs w:val="28"/>
        </w:rPr>
      </w:pPr>
      <w:bookmarkStart w:id="14" w:name="_Toc156813793"/>
      <w:r w:rsidRPr="005B76F9">
        <w:rPr>
          <w:rFonts w:asciiTheme="majorHAnsi" w:hAnsiTheme="majorHAnsi" w:cstheme="majorHAnsi"/>
          <w:b/>
          <w:bCs/>
          <w:color w:val="333333"/>
          <w:sz w:val="28"/>
          <w:szCs w:val="28"/>
        </w:rPr>
        <w:t>11.</w:t>
      </w:r>
      <w:r w:rsidR="002F19AC" w:rsidRPr="002F19AC">
        <w:rPr>
          <w:rFonts w:asciiTheme="majorHAnsi" w:hAnsiTheme="majorHAnsi" w:cstheme="majorHAnsi"/>
          <w:b/>
          <w:bCs/>
          <w:color w:val="333333"/>
          <w:sz w:val="28"/>
          <w:szCs w:val="28"/>
        </w:rPr>
        <w:t xml:space="preserve"> Đăng ký khai sinh cho trẻ em sinh ra do mang thai hộ</w:t>
      </w:r>
      <w:r w:rsidRPr="005B76F9">
        <w:rPr>
          <w:rFonts w:asciiTheme="majorHAnsi" w:hAnsiTheme="majorHAnsi" w:cstheme="majorHAnsi"/>
          <w:b/>
          <w:bCs/>
          <w:color w:val="333333"/>
          <w:sz w:val="28"/>
          <w:szCs w:val="28"/>
        </w:rPr>
        <w:t xml:space="preserve"> </w:t>
      </w:r>
      <w:r w:rsidRPr="005B76F9">
        <w:rPr>
          <w:rFonts w:asciiTheme="majorHAnsi" w:hAnsiTheme="majorHAnsi" w:cstheme="majorHAnsi"/>
          <w:i/>
          <w:iCs/>
          <w:color w:val="333333"/>
          <w:sz w:val="28"/>
          <w:szCs w:val="28"/>
        </w:rPr>
        <w:t>(quy định tại Điều 16 Nghị định số 123/2015/NĐ-CP)</w:t>
      </w:r>
      <w:bookmarkEnd w:id="14"/>
    </w:p>
    <w:p w14:paraId="46867AF9"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1. Người yêu cầu đăng ký khai sinh nộp giấy tờ theo quy định tại Khoản 1 Điều 16 của Luật Hộ tịch và văn bản xác nhận của cơ sở y tế đã thực hiện kỹ thuật hỗ trợ sinh sản cho việc mang thai hộ. Phần khai về cha, mẹ của trẻ được xác định theo cặp vợ chồng nhờ mang thai hộ.</w:t>
      </w:r>
    </w:p>
    <w:p w14:paraId="30287435"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2. Thủ tục đăng ký khai sinh được thực hiện theo quy định tại Khoản 2 Điều 16 của Luật Hộ tịch; nội dung đăng ký khai sinh được xác định theo quy định tại Khoản 1 Điều 4 của Nghị định này.</w:t>
      </w:r>
    </w:p>
    <w:p w14:paraId="3C61945B" w14:textId="3B770E2C" w:rsidR="002F19AC" w:rsidRPr="00173178" w:rsidRDefault="005B76F9" w:rsidP="00390E48">
      <w:pPr>
        <w:pStyle w:val="pdieu"/>
        <w:shd w:val="clear" w:color="auto" w:fill="FFFFFF"/>
        <w:spacing w:before="0" w:beforeAutospacing="0" w:after="120" w:afterAutospacing="0"/>
        <w:ind w:firstLine="567"/>
        <w:jc w:val="both"/>
        <w:textAlignment w:val="baseline"/>
        <w:outlineLvl w:val="0"/>
        <w:rPr>
          <w:rFonts w:asciiTheme="majorHAnsi" w:hAnsiTheme="majorHAnsi" w:cstheme="majorHAnsi"/>
          <w:b/>
          <w:bCs/>
          <w:color w:val="333333"/>
          <w:spacing w:val="-4"/>
          <w:sz w:val="28"/>
          <w:szCs w:val="28"/>
        </w:rPr>
      </w:pPr>
      <w:bookmarkStart w:id="15" w:name="_Toc156813794"/>
      <w:r w:rsidRPr="00173178">
        <w:rPr>
          <w:rFonts w:asciiTheme="majorHAnsi" w:hAnsiTheme="majorHAnsi" w:cstheme="majorHAnsi"/>
          <w:b/>
          <w:bCs/>
          <w:color w:val="333333"/>
          <w:spacing w:val="-4"/>
          <w:sz w:val="28"/>
          <w:szCs w:val="28"/>
        </w:rPr>
        <w:t>12</w:t>
      </w:r>
      <w:r w:rsidR="002F19AC" w:rsidRPr="00173178">
        <w:rPr>
          <w:rFonts w:asciiTheme="majorHAnsi" w:hAnsiTheme="majorHAnsi" w:cstheme="majorHAnsi"/>
          <w:b/>
          <w:bCs/>
          <w:color w:val="333333"/>
          <w:spacing w:val="-4"/>
          <w:sz w:val="28"/>
          <w:szCs w:val="28"/>
        </w:rPr>
        <w:t>. Đăng ký khai sinh</w:t>
      </w:r>
      <w:r w:rsidRPr="00173178">
        <w:rPr>
          <w:rFonts w:asciiTheme="majorHAnsi" w:hAnsiTheme="majorHAnsi" w:cstheme="majorHAnsi"/>
          <w:b/>
          <w:bCs/>
          <w:color w:val="333333"/>
          <w:spacing w:val="-4"/>
          <w:sz w:val="28"/>
          <w:szCs w:val="28"/>
        </w:rPr>
        <w:t xml:space="preserve"> </w:t>
      </w:r>
      <w:r w:rsidRPr="00173178">
        <w:rPr>
          <w:rFonts w:asciiTheme="majorHAnsi" w:hAnsiTheme="majorHAnsi" w:cstheme="majorHAnsi"/>
          <w:i/>
          <w:iCs/>
          <w:color w:val="333333"/>
          <w:spacing w:val="-4"/>
          <w:sz w:val="28"/>
          <w:szCs w:val="28"/>
        </w:rPr>
        <w:t>(quy định tại Điều 17 Nghị định số 123/2015/NĐ-CP)</w:t>
      </w:r>
      <w:bookmarkEnd w:id="15"/>
    </w:p>
    <w:p w14:paraId="3F0980E5"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1. Ủy ban nhân dân xã ở khu vực biên giới đăng ký khai sinh cho trẻ sinh ra tại Việt Nam có cha hoặc mẹ là công dân Việt Nam thường trú tại địa bàn xã đó còn mẹ hoặc cha là công dân nước láng giềng thường trú tại đơn vị hành chính tương đương cấp xã của Việt Nam tiếp giáp với xã ở khu vực biên giới của Việt Nam nơi công dân Việt Nam thường trú.</w:t>
      </w:r>
    </w:p>
    <w:p w14:paraId="6AA29D77"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2. Người yêu cầu đăng ký khai sinh xuất trình giấy tờ theo quy định tại Khoản 1 Điều 2 của Nghị định này và nộp các giấy tờ sau đây:</w:t>
      </w:r>
    </w:p>
    <w:p w14:paraId="7B7FDAFC"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a) Giấy tờ theo quy định tại Khoản 1 Điều 16 của Luật Hộ tịch;</w:t>
      </w:r>
    </w:p>
    <w:p w14:paraId="7300DFF1"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b) Văn bản thỏa thuận của cha, mẹ về việc chọn quốc tịch cho con theo quy định tại Khoản 1 Điều 36 của Luật Hộ tịch;</w:t>
      </w:r>
    </w:p>
    <w:p w14:paraId="039C1E0F"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c) Bản sao giấy tờ chứng minh nhân thân, chứng minh nơi thường trú ở khu vực biên giới của công dân nước láng giềng.</w:t>
      </w:r>
    </w:p>
    <w:p w14:paraId="1739E285"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3. Thủ tục đăng ký khai sinh được thực hiện theo quy định tại Khoản 2 Điều 16 của Luật Hộ tịch; nội dung đăng ký khai sinh được xác định theo quy định tại Khoản 1 Điều 4 của Nghị định này.</w:t>
      </w:r>
    </w:p>
    <w:p w14:paraId="0D0DD7AC" w14:textId="7B030AB0" w:rsidR="005B76F9" w:rsidRPr="005B76F9" w:rsidRDefault="005B76F9" w:rsidP="00390E48">
      <w:pPr>
        <w:pStyle w:val="pdieu"/>
        <w:shd w:val="clear" w:color="auto" w:fill="FFFFFF"/>
        <w:spacing w:before="0" w:beforeAutospacing="0" w:after="120" w:afterAutospacing="0"/>
        <w:ind w:firstLine="567"/>
        <w:jc w:val="both"/>
        <w:textAlignment w:val="baseline"/>
        <w:outlineLvl w:val="0"/>
        <w:rPr>
          <w:rFonts w:asciiTheme="majorHAnsi" w:hAnsiTheme="majorHAnsi" w:cstheme="majorHAnsi"/>
          <w:b/>
          <w:bCs/>
          <w:color w:val="333333"/>
          <w:sz w:val="28"/>
          <w:szCs w:val="28"/>
        </w:rPr>
      </w:pPr>
      <w:bookmarkStart w:id="16" w:name="_Toc156813795"/>
      <w:r w:rsidRPr="005B76F9">
        <w:rPr>
          <w:rFonts w:asciiTheme="majorHAnsi" w:hAnsiTheme="majorHAnsi" w:cstheme="majorHAnsi"/>
          <w:b/>
          <w:bCs/>
          <w:color w:val="333333"/>
          <w:sz w:val="28"/>
          <w:szCs w:val="28"/>
        </w:rPr>
        <w:t>13</w:t>
      </w:r>
      <w:r w:rsidR="002F19AC" w:rsidRPr="002F19AC">
        <w:rPr>
          <w:rFonts w:asciiTheme="majorHAnsi" w:hAnsiTheme="majorHAnsi" w:cstheme="majorHAnsi"/>
          <w:b/>
          <w:bCs/>
          <w:color w:val="333333"/>
          <w:sz w:val="28"/>
          <w:szCs w:val="28"/>
        </w:rPr>
        <w:t>. Điều kiện đăng ký lại khai sinh</w:t>
      </w:r>
      <w:r w:rsidRPr="005B76F9">
        <w:rPr>
          <w:rFonts w:asciiTheme="majorHAnsi" w:hAnsiTheme="majorHAnsi" w:cstheme="majorHAnsi"/>
          <w:b/>
          <w:bCs/>
          <w:color w:val="333333"/>
          <w:sz w:val="28"/>
          <w:szCs w:val="28"/>
        </w:rPr>
        <w:t xml:space="preserve"> </w:t>
      </w:r>
      <w:r w:rsidRPr="005B76F9">
        <w:rPr>
          <w:rFonts w:asciiTheme="majorHAnsi" w:hAnsiTheme="majorHAnsi" w:cstheme="majorHAnsi"/>
          <w:i/>
          <w:iCs/>
          <w:color w:val="333333"/>
          <w:sz w:val="28"/>
          <w:szCs w:val="28"/>
        </w:rPr>
        <w:t>(quy định tại Điều 24 Nghị định số 123/2015/NĐ-CP)</w:t>
      </w:r>
      <w:bookmarkEnd w:id="16"/>
    </w:p>
    <w:p w14:paraId="7961726A"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1. Việc khai sinh, kết hôn, khai tử đã được đăng ký tại cơ quan có thẩm quyền của Việt Nam trước ngày 01 tháng 01 năm 2016 nhưng Sổ hộ tịch và bản chính giấy tờ hộ tịch đều bị mất thì được đăng ký lại.</w:t>
      </w:r>
    </w:p>
    <w:p w14:paraId="2A6F4871"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2. Người yêu cầu đăng ký lại khai sinh, kết hôn, khai tử có trách nhiệm nộp đầy đủ bản sao giấy tờ, tài liệu có nội dung liên quan đến việc đăng ký lại.</w:t>
      </w:r>
    </w:p>
    <w:p w14:paraId="0A3ADB50"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lastRenderedPageBreak/>
        <w:t>3. Việc đăng ký lại khai sinh, kết hôn chỉ được thực hiện nếu người yêu cầu đăng ký còn sống vào thời điểm tiếp nhận hồ sơ.</w:t>
      </w:r>
    </w:p>
    <w:p w14:paraId="00D8E362" w14:textId="48A742D1" w:rsidR="002F19AC" w:rsidRPr="005B76F9" w:rsidRDefault="005B76F9" w:rsidP="00390E48">
      <w:pPr>
        <w:pStyle w:val="pdieu"/>
        <w:shd w:val="clear" w:color="auto" w:fill="FFFFFF"/>
        <w:spacing w:before="0" w:beforeAutospacing="0" w:after="120" w:afterAutospacing="0"/>
        <w:ind w:firstLine="567"/>
        <w:jc w:val="both"/>
        <w:textAlignment w:val="baseline"/>
        <w:outlineLvl w:val="0"/>
        <w:rPr>
          <w:rFonts w:asciiTheme="majorHAnsi" w:hAnsiTheme="majorHAnsi" w:cstheme="majorHAnsi"/>
          <w:b/>
          <w:bCs/>
          <w:color w:val="333333"/>
          <w:sz w:val="28"/>
          <w:szCs w:val="28"/>
        </w:rPr>
      </w:pPr>
      <w:bookmarkStart w:id="17" w:name="_Toc156813796"/>
      <w:r w:rsidRPr="005B76F9">
        <w:rPr>
          <w:rFonts w:asciiTheme="majorHAnsi" w:hAnsiTheme="majorHAnsi" w:cstheme="majorHAnsi"/>
          <w:b/>
          <w:bCs/>
          <w:color w:val="333333"/>
          <w:sz w:val="28"/>
          <w:szCs w:val="28"/>
        </w:rPr>
        <w:t>14</w:t>
      </w:r>
      <w:r w:rsidR="002F19AC" w:rsidRPr="002F19AC">
        <w:rPr>
          <w:rFonts w:asciiTheme="majorHAnsi" w:hAnsiTheme="majorHAnsi" w:cstheme="majorHAnsi"/>
          <w:b/>
          <w:bCs/>
          <w:color w:val="333333"/>
          <w:sz w:val="28"/>
          <w:szCs w:val="28"/>
        </w:rPr>
        <w:t>. Thẩm quyền đăng ký lại khai sinh, kết hôn, khai tử</w:t>
      </w:r>
      <w:r w:rsidRPr="005B76F9">
        <w:rPr>
          <w:rFonts w:asciiTheme="majorHAnsi" w:hAnsiTheme="majorHAnsi" w:cstheme="majorHAnsi"/>
          <w:b/>
          <w:bCs/>
          <w:color w:val="333333"/>
          <w:sz w:val="28"/>
          <w:szCs w:val="28"/>
        </w:rPr>
        <w:t xml:space="preserve"> </w:t>
      </w:r>
      <w:r w:rsidRPr="005B76F9">
        <w:rPr>
          <w:rFonts w:asciiTheme="majorHAnsi" w:hAnsiTheme="majorHAnsi" w:cstheme="majorHAnsi"/>
          <w:i/>
          <w:iCs/>
          <w:color w:val="333333"/>
          <w:sz w:val="28"/>
          <w:szCs w:val="28"/>
        </w:rPr>
        <w:t>(quy định tại Điều 25 Nghị định số 123/2015/NĐ-CP)</w:t>
      </w:r>
      <w:bookmarkEnd w:id="17"/>
    </w:p>
    <w:p w14:paraId="2AEC6A92"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1. Ủy ban nhân dân cấp xã, nơi đã đăng ký khai sinh, kết hôn trước đây hoặc Ủy ban nhân dân cấp xã nơi người yêu cầu thường trú, thực hiện đăng ký lại khai sinh, kết hôn.</w:t>
      </w:r>
    </w:p>
    <w:p w14:paraId="4AC12E87"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2. Ủy ban nhân dân cấp xã nơi đã đăng ký khai tử trước đây thực hiện đăng ký lại khai tử.</w:t>
      </w:r>
    </w:p>
    <w:p w14:paraId="04B24083" w14:textId="4D5B2123" w:rsidR="002F19AC" w:rsidRPr="005B76F9" w:rsidRDefault="005B76F9" w:rsidP="00390E48">
      <w:pPr>
        <w:pStyle w:val="pdieu"/>
        <w:shd w:val="clear" w:color="auto" w:fill="FFFFFF"/>
        <w:spacing w:before="0" w:beforeAutospacing="0" w:after="120" w:afterAutospacing="0"/>
        <w:ind w:firstLine="567"/>
        <w:jc w:val="both"/>
        <w:textAlignment w:val="baseline"/>
        <w:outlineLvl w:val="0"/>
        <w:rPr>
          <w:rFonts w:asciiTheme="majorHAnsi" w:hAnsiTheme="majorHAnsi" w:cstheme="majorHAnsi"/>
          <w:b/>
          <w:bCs/>
          <w:color w:val="333333"/>
          <w:sz w:val="28"/>
          <w:szCs w:val="28"/>
        </w:rPr>
      </w:pPr>
      <w:bookmarkStart w:id="18" w:name="_Toc156813797"/>
      <w:r w:rsidRPr="005B76F9">
        <w:rPr>
          <w:rFonts w:asciiTheme="majorHAnsi" w:hAnsiTheme="majorHAnsi" w:cstheme="majorHAnsi"/>
          <w:b/>
          <w:bCs/>
          <w:color w:val="333333"/>
          <w:sz w:val="28"/>
          <w:szCs w:val="28"/>
        </w:rPr>
        <w:t>15</w:t>
      </w:r>
      <w:r w:rsidR="002F19AC" w:rsidRPr="002F19AC">
        <w:rPr>
          <w:rFonts w:asciiTheme="majorHAnsi" w:hAnsiTheme="majorHAnsi" w:cstheme="majorHAnsi"/>
          <w:b/>
          <w:bCs/>
          <w:color w:val="333333"/>
          <w:sz w:val="28"/>
          <w:szCs w:val="28"/>
        </w:rPr>
        <w:t>. Thủ tục đăng ký lại khai sinh</w:t>
      </w:r>
      <w:r w:rsidRPr="005B76F9">
        <w:rPr>
          <w:rFonts w:asciiTheme="majorHAnsi" w:hAnsiTheme="majorHAnsi" w:cstheme="majorHAnsi"/>
          <w:b/>
          <w:bCs/>
          <w:color w:val="333333"/>
          <w:sz w:val="28"/>
          <w:szCs w:val="28"/>
        </w:rPr>
        <w:t xml:space="preserve"> </w:t>
      </w:r>
      <w:r w:rsidRPr="005B76F9">
        <w:rPr>
          <w:rFonts w:asciiTheme="majorHAnsi" w:hAnsiTheme="majorHAnsi" w:cstheme="majorHAnsi"/>
          <w:i/>
          <w:iCs/>
          <w:color w:val="333333"/>
          <w:sz w:val="28"/>
          <w:szCs w:val="28"/>
        </w:rPr>
        <w:t>(quy định tại Điều 26 Nghị định số 123/2015/NĐ-CP)</w:t>
      </w:r>
      <w:bookmarkEnd w:id="18"/>
    </w:p>
    <w:p w14:paraId="4E0D62EA"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1. Hồ sơ đăng ký lại khai sinh gồm các giấy tờ sau đây:</w:t>
      </w:r>
    </w:p>
    <w:p w14:paraId="72987C9A"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a) Tờ khai theo mẫu quy định, trong đó có cam đoan của người yêu cầu về việc đã đăng ký khai sinh nhưng người đó không lưu giữ được bản chính Giấy khai sinh;</w:t>
      </w:r>
    </w:p>
    <w:p w14:paraId="5EF118BA"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b) Bản sao toàn bộ hồ sơ, giấy tờ của người yêu cầu hoặc hồ sơ, giấy tờ, tài liệu khác trong đó có các thông tin liên quan đến nội dung khai sinh của người đó;</w:t>
      </w:r>
    </w:p>
    <w:p w14:paraId="624E9047"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c) Trường hợp người yêu cầu đăng ký lại khai sinh là cán bộ, công chức, viên chức, người đang công tác trong lực lượng vũ trang thì ngoài các giấy tờ theo quy định tại Điểm a và Điểm b Khoản này phải có văn bản xác nhận của Thủ trưởng cơ quan, đơn vị về việc những nội dung khai sinh của người đó gồm họ, chữ đệm, tên; giới tính; ngày, tháng, năm sinh; dân tộc; quốc tịch; quê quán; quan hệ cha - con, mẹ - con phù hợp với hồ sơ do cơ quan, đơn vị đang quản lý.</w:t>
      </w:r>
    </w:p>
    <w:p w14:paraId="7B01E588"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2. Trong thời hạn 05 ngày làm việc, kể từ ngày tiếp nhận hồ sơ, công chức tư pháp - hộ tịch kiểm tra, xác minh hồ sơ. Nếu việc đăng ký lại khai sinh là đúng theo quy định của pháp luật thì công chức tư pháp - hộ tịch thực hiện đăng ký lại khai sinh như trình tự quy định tại Khoản 2 Điều 16 của Luật Hộ tịch.</w:t>
      </w:r>
    </w:p>
    <w:p w14:paraId="12CF8846"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Nếu việc đăng ký lại khai sinh được thực hiện tại Ủy ban nhân dân cấp xã không phải là nơi đã đăng ký khai sinh trước đây thì công chức tư pháp - hộ tịch báo cáo Chủ tịch Ủy ban nhân dân có văn bản đề nghị Ủy ban nhân dân nơi đăng ký khai sinh trước đây kiểm tra, xác minh về việc lưu giữ sổ hộ tịch tại địa phương.</w:t>
      </w:r>
    </w:p>
    <w:p w14:paraId="3EAB8E44"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Trong thời hạn 05 ngày làm việc, kể từ ngày nhận được văn bản đề nghị, Ủy ban nhân dân nơi đã đăng ký khai sinh trước đây tiến hành kiểm tra, xác minh và trả lời bằng văn bản về việc còn lưu giữ hoặc không lưu giữ được sổ hộ tịch.</w:t>
      </w:r>
    </w:p>
    <w:p w14:paraId="567DA051" w14:textId="77777777" w:rsidR="002F19AC" w:rsidRPr="00173178"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pacing w:val="-4"/>
          <w:sz w:val="28"/>
          <w:szCs w:val="28"/>
        </w:rPr>
      </w:pPr>
      <w:r w:rsidRPr="002F19AC">
        <w:rPr>
          <w:rFonts w:asciiTheme="majorHAnsi" w:hAnsiTheme="majorHAnsi" w:cstheme="majorHAnsi"/>
          <w:color w:val="333333"/>
          <w:sz w:val="28"/>
          <w:szCs w:val="28"/>
        </w:rPr>
        <w:t>3</w:t>
      </w:r>
      <w:r w:rsidRPr="00173178">
        <w:rPr>
          <w:rFonts w:asciiTheme="majorHAnsi" w:hAnsiTheme="majorHAnsi" w:cstheme="majorHAnsi"/>
          <w:color w:val="333333"/>
          <w:spacing w:val="-4"/>
          <w:sz w:val="28"/>
          <w:szCs w:val="28"/>
        </w:rPr>
        <w:t>. Trong thời hạn 03 ngày làm việc, kể từ ngày nhận được kết quả xác minh về việc không còn lưu giữ được sổ hộ tịch tại nơi đã đăng ký khai sinh, nếu thấy hồ sơ đầy đủ, chính xác, đúng quy định pháp luật công chức tư pháp - hộ tịch thực hiện việc đăng ký lại khai sinh như quy định tại Khoản 2 Điều 16 của Luật Hộ tịch.</w:t>
      </w:r>
    </w:p>
    <w:p w14:paraId="2C7C268F"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lastRenderedPageBreak/>
        <w:t>4. Trường hợp người yêu cầu có bản sao Giấy khai sinh trước đây được cấp hợp lệ thì nội dung đăng ký khai sinh được ghi theo nội dung bản sao Giấy khai sinh; phần khai về cha, mẹ được ghi theo thời điểm đăng ký lại khai sinh.</w:t>
      </w:r>
    </w:p>
    <w:p w14:paraId="31DFFB57"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5. Trường hợp người yêu cầu không có bản sao Giấy khai sinh nhưng hồ sơ, giấy tờ cá nhân có sự thống nhất về nội dung khai sinh thì đăng ký lại theo nội dung đó. Nếu hồ sơ, giấy tờ không thống nhất về nội dung khai sinh thì nội dung khai sinh được xác định theo hồ sơ, giấy tờ do cơ quan nhà nước có thẩm quyền cấp chính thức hợp lệ đầu tiên; riêng đối với cán bộ, công chức, viên chức, người đang công tác trong lực lượng vũ trang thì nội dung khai sinh được xác định theo văn bản của Thủ trưởng cơ quan, đơn vị quy định tại Điểm c Khoản 1 Điều này.</w:t>
      </w:r>
    </w:p>
    <w:p w14:paraId="6B81655B" w14:textId="00A52423" w:rsidR="002F19AC" w:rsidRPr="00173178" w:rsidRDefault="002F19AC" w:rsidP="005B76F9">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 xml:space="preserve">6. Bộ Tư pháp hướng dẫn chi tiết hồ sơ, giấy tờ, tài liệu là cơ sở để đăng ký lại khai sinh </w:t>
      </w:r>
      <w:r w:rsidR="005B76F9" w:rsidRPr="005B76F9">
        <w:rPr>
          <w:rFonts w:asciiTheme="majorHAnsi" w:hAnsiTheme="majorHAnsi" w:cstheme="majorHAnsi"/>
          <w:color w:val="333333"/>
          <w:sz w:val="28"/>
          <w:szCs w:val="28"/>
        </w:rPr>
        <w:t>tại Điều 9 T</w:t>
      </w:r>
      <w:r w:rsidRPr="005B76F9">
        <w:rPr>
          <w:rFonts w:asciiTheme="majorHAnsi" w:hAnsiTheme="majorHAnsi" w:cstheme="majorHAnsi"/>
          <w:color w:val="333333"/>
          <w:sz w:val="28"/>
          <w:szCs w:val="28"/>
        </w:rPr>
        <w:t>hông tư số 04/2020/TT-BTP</w:t>
      </w:r>
      <w:r w:rsidR="005B76F9" w:rsidRPr="005B76F9">
        <w:rPr>
          <w:rFonts w:asciiTheme="majorHAnsi" w:hAnsiTheme="majorHAnsi" w:cstheme="majorHAnsi"/>
          <w:color w:val="333333"/>
          <w:sz w:val="28"/>
          <w:szCs w:val="28"/>
        </w:rPr>
        <w:t xml:space="preserve">. </w:t>
      </w:r>
      <w:r w:rsidR="005B76F9" w:rsidRPr="00173178">
        <w:rPr>
          <w:rFonts w:asciiTheme="majorHAnsi" w:hAnsiTheme="majorHAnsi" w:cstheme="majorHAnsi"/>
          <w:color w:val="333333"/>
          <w:sz w:val="28"/>
          <w:szCs w:val="28"/>
        </w:rPr>
        <w:t>Cụ thể như sau:</w:t>
      </w:r>
    </w:p>
    <w:p w14:paraId="5E1A370A"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Giấy tờ, tài liệu là cơ sở đăng ký lại khai sinh theo quy định tại điểm b khoản 1 Điều 26 Nghị định số 123/2015/NĐ-CP gồm:</w:t>
      </w:r>
    </w:p>
    <w:p w14:paraId="2EBE5286" w14:textId="77777777" w:rsidR="002F19AC" w:rsidRPr="00173178"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pacing w:val="-4"/>
          <w:sz w:val="28"/>
          <w:szCs w:val="28"/>
        </w:rPr>
      </w:pPr>
      <w:r w:rsidRPr="00173178">
        <w:rPr>
          <w:rFonts w:asciiTheme="majorHAnsi" w:hAnsiTheme="majorHAnsi" w:cstheme="majorHAnsi"/>
          <w:color w:val="333333"/>
          <w:spacing w:val="-4"/>
          <w:sz w:val="28"/>
          <w:szCs w:val="28"/>
        </w:rPr>
        <w:t>1. Bản sao Giấy khai sinh do cơ quan có thẩm quyền của Việt Nam cấp hợp lệ.</w:t>
      </w:r>
    </w:p>
    <w:p w14:paraId="5670BAFE"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2. Bản chính hoặc bản sao giấy tờ có giá trị thay thế Giấy khai sinh được cấp trước năm 1945 ở miền Bắc và trước năm 1975 ở miền Nam.</w:t>
      </w:r>
    </w:p>
    <w:p w14:paraId="3DC273B9" w14:textId="77777777" w:rsidR="002F19AC" w:rsidRPr="00173178"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pacing w:val="-4"/>
          <w:sz w:val="28"/>
          <w:szCs w:val="28"/>
        </w:rPr>
      </w:pPr>
      <w:r w:rsidRPr="00173178">
        <w:rPr>
          <w:rFonts w:asciiTheme="majorHAnsi" w:hAnsiTheme="majorHAnsi" w:cstheme="majorHAnsi"/>
          <w:color w:val="333333"/>
          <w:spacing w:val="-4"/>
          <w:sz w:val="28"/>
          <w:szCs w:val="28"/>
        </w:rPr>
        <w:t>3. Trường hợp người yêu cầu đăng ký lại khai sinh không có giấy tờ quy định tại khoản 1 và khoản 2 Điều này thì giấy tờ do cơ quan, tổ chức có thẩm quyền của Việt Nam cấp hợp lệ sau đây là cơ sở để xác định nội dung đăng ký lại khai sinh:</w:t>
      </w:r>
    </w:p>
    <w:p w14:paraId="67DE44B0"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a) Giấy chứng minh nhân dân, Thẻ căn cước công dân hoặc Hộ chiếu;</w:t>
      </w:r>
    </w:p>
    <w:p w14:paraId="54FE14E3"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b) Giấy tờ chứng minh về nơi cư trú;</w:t>
      </w:r>
    </w:p>
    <w:p w14:paraId="32743975"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c) Bằng tốt nghiệp, Giấy chứng nhận, Chứng chỉ, Học bạ, hồ sơ học tập do cơ quan có thẩm quyền cấp hoặc xác nhận;</w:t>
      </w:r>
    </w:p>
    <w:p w14:paraId="2FCD140C"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d) Giấy tờ khác có thông tin về họ, tên, ngày, tháng, năm sinh của cá nhân.</w:t>
      </w:r>
    </w:p>
    <w:p w14:paraId="6986E254"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Người yêu cầu đăng ký lại khai sinh có trách nhiệm nộp đầy đủ bản sao các giấy tờ nêu trên (nếu có) và cam đoan về việc đã nộp đủ các giấy tờ mình có; chịu trách nhiệm, hệ quả của việc cam đoan không đúng sự thật theo quy định tại Điều 5 Thông tư này.</w:t>
      </w:r>
    </w:p>
    <w:p w14:paraId="76A5A5C6"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4. Trường hợp giấy tờ của người yêu cầu đăng ký lại khai sinh không có thông tin chứng minh quan hệ cha, mẹ, con thì cơ quan đăng ký hộ tịch có văn bản đề nghị cơ quan công an có thẩm quyền xác minh.</w:t>
      </w:r>
    </w:p>
    <w:p w14:paraId="4BD5A766"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Trường hợp cơ quan công an trả lời không có thông tin thì cơ quan đăng ký hộ tịch cho người yêu cầu đăng ký lại khai sinh lập văn bản cam đoan về thông tin của cha, mẹ theo quy định tại Điều 4, Điều 5 Thông tư này và xác định nội dung khai sinh theo văn bản cam đoan.</w:t>
      </w:r>
    </w:p>
    <w:p w14:paraId="5E83C14E" w14:textId="712E7D0B" w:rsidR="002F19AC" w:rsidRPr="005B76F9" w:rsidRDefault="005B76F9" w:rsidP="00390E48">
      <w:pPr>
        <w:pStyle w:val="pdieu"/>
        <w:shd w:val="clear" w:color="auto" w:fill="FFFFFF"/>
        <w:spacing w:before="0" w:beforeAutospacing="0" w:after="120" w:afterAutospacing="0"/>
        <w:ind w:firstLine="567"/>
        <w:jc w:val="both"/>
        <w:textAlignment w:val="baseline"/>
        <w:outlineLvl w:val="0"/>
        <w:rPr>
          <w:rFonts w:asciiTheme="majorHAnsi" w:hAnsiTheme="majorHAnsi" w:cstheme="majorHAnsi"/>
          <w:b/>
          <w:bCs/>
          <w:color w:val="333333"/>
          <w:sz w:val="28"/>
          <w:szCs w:val="28"/>
        </w:rPr>
      </w:pPr>
      <w:bookmarkStart w:id="19" w:name="_Toc156813798"/>
      <w:r w:rsidRPr="005B76F9">
        <w:rPr>
          <w:rFonts w:asciiTheme="majorHAnsi" w:hAnsiTheme="majorHAnsi" w:cstheme="majorHAnsi"/>
          <w:b/>
          <w:bCs/>
          <w:color w:val="333333"/>
          <w:sz w:val="28"/>
          <w:szCs w:val="28"/>
        </w:rPr>
        <w:t>16</w:t>
      </w:r>
      <w:r w:rsidR="002F19AC" w:rsidRPr="002F19AC">
        <w:rPr>
          <w:rFonts w:asciiTheme="majorHAnsi" w:hAnsiTheme="majorHAnsi" w:cstheme="majorHAnsi"/>
          <w:b/>
          <w:bCs/>
          <w:color w:val="333333"/>
          <w:sz w:val="28"/>
          <w:szCs w:val="28"/>
        </w:rPr>
        <w:t>. Xác định nội dung đăng ký lại khai sinh</w:t>
      </w:r>
      <w:r w:rsidRPr="005B76F9">
        <w:rPr>
          <w:rFonts w:asciiTheme="majorHAnsi" w:hAnsiTheme="majorHAnsi" w:cstheme="majorHAnsi"/>
          <w:b/>
          <w:bCs/>
          <w:color w:val="333333"/>
          <w:sz w:val="28"/>
          <w:szCs w:val="28"/>
        </w:rPr>
        <w:t xml:space="preserve"> </w:t>
      </w:r>
      <w:r w:rsidRPr="005B76F9">
        <w:rPr>
          <w:rFonts w:asciiTheme="majorHAnsi" w:hAnsiTheme="majorHAnsi" w:cstheme="majorHAnsi"/>
          <w:i/>
          <w:iCs/>
          <w:color w:val="333333"/>
          <w:sz w:val="28"/>
          <w:szCs w:val="28"/>
        </w:rPr>
        <w:t xml:space="preserve">(quy định tại Điều 10 </w:t>
      </w:r>
      <w:r w:rsidR="007C7C8F" w:rsidRPr="007C7C8F">
        <w:rPr>
          <w:rFonts w:asciiTheme="majorHAnsi" w:hAnsiTheme="majorHAnsi" w:cstheme="majorHAnsi"/>
          <w:i/>
          <w:iCs/>
          <w:color w:val="333333"/>
          <w:sz w:val="28"/>
          <w:szCs w:val="28"/>
        </w:rPr>
        <w:t>Thông tư số 04/2020/TT-BTP</w:t>
      </w:r>
      <w:r w:rsidRPr="005B76F9">
        <w:rPr>
          <w:rFonts w:asciiTheme="majorHAnsi" w:hAnsiTheme="majorHAnsi" w:cstheme="majorHAnsi"/>
          <w:i/>
          <w:iCs/>
          <w:color w:val="333333"/>
          <w:sz w:val="28"/>
          <w:szCs w:val="28"/>
        </w:rPr>
        <w:t>)</w:t>
      </w:r>
      <w:bookmarkEnd w:id="19"/>
    </w:p>
    <w:p w14:paraId="12F8C90C"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lastRenderedPageBreak/>
        <w:t>1. Trường hợp người yêu cầu đăng ký lại khai sinh có giấy tờ theo quy định tại khoản 4 Điều 26 Nghị định số 123/2015/NĐ-CP và khoản 1, khoản 2 Điều 9 Thông tư này thì nội dung đăng ký lại khai sinh được xác định theo giấy tờ đó.</w:t>
      </w:r>
    </w:p>
    <w:p w14:paraId="6D458715"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2. Tại thời điểm đăng ký lại khai sinh, nếu thông tin về cha, mẹ và của bản thân người yêu cầu đăng ký lại khai sinh có thay đổi so với nội dung giấy tờ tại khoản 1 Điều này, thì người đó có trách nhiệm xuất trình giấy tờ hợp lệ chứng minh việc thay đổi. Nếu việc thay đổi thông tin là phù hợp với quy định pháp luật thì nội dung đăng ký lại khai sinh được xác định theo thông tin thay đổi; nội dung thông tin trước khi thay đổi được ghi vào mặt sau của Giấy khai sinh và mục “Ghi chú” trong Sổ đăng ký khai sinh.</w:t>
      </w:r>
    </w:p>
    <w:p w14:paraId="1F5C1389"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Trường hợp cha, mẹ của người yêu cầu đăng ký lại khai sinh đã chết thì mục “Nơi cư trú” trong Sổ đăng ký khai sinh, Giấy khai sinh ghi: “Đã chết”.</w:t>
      </w:r>
    </w:p>
    <w:p w14:paraId="2A663F9E"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Trường hợp địa danh hành chính đã có sự thay đổi so với địa danh ghi trong giấy tờ được cấp trước đây thì ghi theo địa danh hành chính hiện tại; địa danh hành chính trước đây được ghi vào mặt sau của Giấy khai sinh và mục Ghi chú trong Sổ đăng ký khai sinh.</w:t>
      </w:r>
    </w:p>
    <w:p w14:paraId="7CF7060D" w14:textId="6F0A5A89" w:rsidR="007C7C8F" w:rsidRDefault="007C7C8F" w:rsidP="00390E48">
      <w:pPr>
        <w:pStyle w:val="pdieu"/>
        <w:shd w:val="clear" w:color="auto" w:fill="FFFFFF"/>
        <w:spacing w:before="0" w:beforeAutospacing="0" w:after="120" w:afterAutospacing="0"/>
        <w:ind w:firstLine="567"/>
        <w:jc w:val="both"/>
        <w:textAlignment w:val="baseline"/>
        <w:outlineLvl w:val="0"/>
        <w:rPr>
          <w:rFonts w:asciiTheme="majorHAnsi" w:hAnsiTheme="majorHAnsi" w:cstheme="majorHAnsi"/>
          <w:b/>
          <w:bCs/>
          <w:color w:val="333333"/>
          <w:sz w:val="28"/>
          <w:szCs w:val="28"/>
        </w:rPr>
      </w:pPr>
      <w:bookmarkStart w:id="20" w:name="_Toc156813799"/>
      <w:r w:rsidRPr="007C7C8F">
        <w:rPr>
          <w:rFonts w:asciiTheme="majorHAnsi" w:hAnsiTheme="majorHAnsi" w:cstheme="majorHAnsi"/>
          <w:b/>
          <w:bCs/>
          <w:color w:val="333333"/>
          <w:sz w:val="28"/>
          <w:szCs w:val="28"/>
        </w:rPr>
        <w:t>17</w:t>
      </w:r>
      <w:r w:rsidR="002F19AC" w:rsidRPr="002F19AC">
        <w:rPr>
          <w:rFonts w:asciiTheme="majorHAnsi" w:hAnsiTheme="majorHAnsi" w:cstheme="majorHAnsi"/>
          <w:b/>
          <w:bCs/>
          <w:color w:val="333333"/>
          <w:sz w:val="28"/>
          <w:szCs w:val="28"/>
        </w:rPr>
        <w:t xml:space="preserve">. </w:t>
      </w:r>
      <w:r w:rsidRPr="007C7C8F">
        <w:rPr>
          <w:rFonts w:asciiTheme="majorHAnsi" w:hAnsiTheme="majorHAnsi" w:cstheme="majorHAnsi"/>
          <w:b/>
          <w:bCs/>
          <w:color w:val="333333"/>
          <w:sz w:val="28"/>
          <w:szCs w:val="28"/>
        </w:rPr>
        <w:t>K</w:t>
      </w:r>
      <w:r w:rsidRPr="002F19AC">
        <w:rPr>
          <w:rFonts w:asciiTheme="majorHAnsi" w:hAnsiTheme="majorHAnsi" w:cstheme="majorHAnsi"/>
          <w:b/>
          <w:bCs/>
          <w:color w:val="333333"/>
          <w:sz w:val="28"/>
          <w:szCs w:val="28"/>
        </w:rPr>
        <w:t>hai sinh lưu động</w:t>
      </w:r>
      <w:bookmarkEnd w:id="20"/>
    </w:p>
    <w:p w14:paraId="2FA369DD" w14:textId="7B402C2F" w:rsidR="002F19AC" w:rsidRPr="007C7C8F" w:rsidRDefault="007C7C8F" w:rsidP="002F19AC">
      <w:pPr>
        <w:pStyle w:val="pdieu"/>
        <w:shd w:val="clear" w:color="auto" w:fill="FFFFFF"/>
        <w:spacing w:before="0" w:beforeAutospacing="0" w:after="120" w:afterAutospacing="0"/>
        <w:ind w:firstLine="567"/>
        <w:jc w:val="both"/>
        <w:textAlignment w:val="baseline"/>
        <w:rPr>
          <w:rFonts w:asciiTheme="majorHAnsi" w:hAnsiTheme="majorHAnsi" w:cstheme="majorHAnsi"/>
          <w:b/>
          <w:bCs/>
          <w:color w:val="333333"/>
          <w:sz w:val="28"/>
          <w:szCs w:val="28"/>
        </w:rPr>
      </w:pPr>
      <w:r w:rsidRPr="007C7C8F">
        <w:rPr>
          <w:rFonts w:asciiTheme="majorHAnsi" w:hAnsiTheme="majorHAnsi" w:cstheme="majorHAnsi"/>
          <w:b/>
          <w:bCs/>
          <w:color w:val="333333"/>
          <w:sz w:val="28"/>
          <w:szCs w:val="28"/>
        </w:rPr>
        <w:t xml:space="preserve">17.1. </w:t>
      </w:r>
      <w:r w:rsidR="002F19AC" w:rsidRPr="002F19AC">
        <w:rPr>
          <w:rFonts w:asciiTheme="majorHAnsi" w:hAnsiTheme="majorHAnsi" w:cstheme="majorHAnsi"/>
          <w:b/>
          <w:bCs/>
          <w:color w:val="333333"/>
          <w:sz w:val="28"/>
          <w:szCs w:val="28"/>
        </w:rPr>
        <w:t>Các trường hợp đăng ký khai sinh lưu động</w:t>
      </w:r>
      <w:r w:rsidRPr="007C7C8F">
        <w:rPr>
          <w:rFonts w:asciiTheme="majorHAnsi" w:hAnsiTheme="majorHAnsi" w:cstheme="majorHAnsi"/>
          <w:b/>
          <w:bCs/>
          <w:color w:val="333333"/>
          <w:sz w:val="28"/>
          <w:szCs w:val="28"/>
        </w:rPr>
        <w:t xml:space="preserve"> </w:t>
      </w:r>
      <w:r w:rsidRPr="007C7C8F">
        <w:rPr>
          <w:rFonts w:asciiTheme="majorHAnsi" w:hAnsiTheme="majorHAnsi" w:cstheme="majorHAnsi"/>
          <w:i/>
          <w:iCs/>
          <w:color w:val="333333"/>
          <w:sz w:val="28"/>
          <w:szCs w:val="28"/>
        </w:rPr>
        <w:t>(quy định tại Điều 24 Thông tư số 04/2020/TT-BTP)</w:t>
      </w:r>
    </w:p>
    <w:p w14:paraId="2FB4EE51"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1. Trường hợp trẻ em sinh ra mà cha mẹ bị khuyết tật, ốm bệnh không thể đi đăng ký khai sinh cho con; cha mẹ bị bắt, tạm giam hoặc đang thi hành án phạt tù mà không còn ông bà nội, ngoại và người thân thích khác hoặc những người này không thể đi đăng ký khai sinh cho trẻ thì Ủy ban nhân dân cấp xã tiến hành đăng ký khai sinh lưu động.</w:t>
      </w:r>
    </w:p>
    <w:p w14:paraId="4220CCF2" w14:textId="67EBEEFF"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2. Ngoài các trường hợp quy định tại khoản 1 Điều này, căn cứ điều kiện thực tế của địa phương, Uỷ ban nhân dân cấp xã quyết định tổ chức đăng ký khai sinh lưu động.</w:t>
      </w:r>
    </w:p>
    <w:p w14:paraId="7F63376D"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3. Ủy ban nhân dân cấp xã có trách nhiệm bố trí thời gian, kinh phí, nhân lực để thực hiện đăng ký hộ tịch lưu động theo quy định tại khoản 1 và khoản 2 Điều này với hình thức phù hợp, bảo đảm mọi sự kiện sinh, tử, kết hôn của người dân được đăng ký đầy đủ.</w:t>
      </w:r>
    </w:p>
    <w:p w14:paraId="1C5256CC" w14:textId="6415E8EE" w:rsidR="002F19AC" w:rsidRPr="007C7C8F" w:rsidRDefault="007C7C8F" w:rsidP="002F19AC">
      <w:pPr>
        <w:pStyle w:val="pdieu"/>
        <w:shd w:val="clear" w:color="auto" w:fill="FFFFFF"/>
        <w:spacing w:before="0" w:beforeAutospacing="0" w:after="120" w:afterAutospacing="0"/>
        <w:ind w:firstLine="567"/>
        <w:jc w:val="both"/>
        <w:textAlignment w:val="baseline"/>
        <w:rPr>
          <w:rFonts w:asciiTheme="majorHAnsi" w:hAnsiTheme="majorHAnsi" w:cstheme="majorHAnsi"/>
          <w:b/>
          <w:bCs/>
          <w:color w:val="333333"/>
          <w:sz w:val="28"/>
          <w:szCs w:val="28"/>
        </w:rPr>
      </w:pPr>
      <w:r w:rsidRPr="007C7C8F">
        <w:rPr>
          <w:rFonts w:asciiTheme="majorHAnsi" w:hAnsiTheme="majorHAnsi" w:cstheme="majorHAnsi"/>
          <w:b/>
          <w:bCs/>
          <w:color w:val="333333"/>
          <w:sz w:val="28"/>
          <w:szCs w:val="28"/>
        </w:rPr>
        <w:t>17.2</w:t>
      </w:r>
      <w:r w:rsidR="002F19AC" w:rsidRPr="002F19AC">
        <w:rPr>
          <w:rFonts w:asciiTheme="majorHAnsi" w:hAnsiTheme="majorHAnsi" w:cstheme="majorHAnsi"/>
          <w:b/>
          <w:bCs/>
          <w:color w:val="333333"/>
          <w:sz w:val="28"/>
          <w:szCs w:val="28"/>
        </w:rPr>
        <w:t>. Thủ tục đăng ký khai sinh lưu động</w:t>
      </w:r>
      <w:r w:rsidRPr="007C7C8F">
        <w:rPr>
          <w:rFonts w:asciiTheme="majorHAnsi" w:hAnsiTheme="majorHAnsi" w:cstheme="majorHAnsi"/>
          <w:b/>
          <w:bCs/>
          <w:color w:val="333333"/>
          <w:sz w:val="28"/>
          <w:szCs w:val="28"/>
        </w:rPr>
        <w:t xml:space="preserve"> </w:t>
      </w:r>
      <w:r w:rsidRPr="007C7C8F">
        <w:rPr>
          <w:rFonts w:asciiTheme="majorHAnsi" w:hAnsiTheme="majorHAnsi" w:cstheme="majorHAnsi"/>
          <w:i/>
          <w:iCs/>
          <w:color w:val="333333"/>
          <w:sz w:val="28"/>
          <w:szCs w:val="28"/>
        </w:rPr>
        <w:t>(quy định tại Điều 25 Thông tư số 04/2020/TT-BTP)</w:t>
      </w:r>
    </w:p>
    <w:p w14:paraId="18144DF5" w14:textId="0C6BEDE0"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1. Công chức tư pháp - hộ tịch cấp xã được giao nhiệm vụ đăng ký khai sinh</w:t>
      </w:r>
      <w:r w:rsidR="007C7C8F" w:rsidRPr="007C7C8F">
        <w:rPr>
          <w:rFonts w:asciiTheme="majorHAnsi" w:hAnsiTheme="majorHAnsi" w:cstheme="majorHAnsi"/>
          <w:color w:val="333333"/>
          <w:sz w:val="28"/>
          <w:szCs w:val="28"/>
        </w:rPr>
        <w:t xml:space="preserve"> </w:t>
      </w:r>
      <w:r w:rsidRPr="002F19AC">
        <w:rPr>
          <w:rFonts w:asciiTheme="majorHAnsi" w:hAnsiTheme="majorHAnsi" w:cstheme="majorHAnsi"/>
          <w:color w:val="333333"/>
          <w:sz w:val="28"/>
          <w:szCs w:val="28"/>
        </w:rPr>
        <w:t>lưu động có trách nhiệm chuẩn bị đầy đủ các loại mẫu Tờ khai, giấy tờ hộ tịch và điều kiện cần thiết để thực hiện đăng ký lưu động tại nhà riêng hoặc tại địa điểm tổ chức đăng ký lưu động, bảo đảm thuận lợi cho người dân.</w:t>
      </w:r>
    </w:p>
    <w:p w14:paraId="5DFF71B7" w14:textId="23916904"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 xml:space="preserve">Tại địa điểm đăng ký hộ tịch lưu động, công chức tư pháp - hộ tịch hướng dẫn người yêu cầu điền đầy đủ thông tin trong Tờ khai; kiểm tra các giấy tờ làm </w:t>
      </w:r>
      <w:r w:rsidRPr="002F19AC">
        <w:rPr>
          <w:rFonts w:asciiTheme="majorHAnsi" w:hAnsiTheme="majorHAnsi" w:cstheme="majorHAnsi"/>
          <w:color w:val="333333"/>
          <w:sz w:val="28"/>
          <w:szCs w:val="28"/>
        </w:rPr>
        <w:lastRenderedPageBreak/>
        <w:t>cơ sở cho việc đăng ký khai sinh theo quy định của Luật hộ tịch, Nghị định số 123/2015/NĐ-CP và Thông tư này; viết Phiếu tiếp nhận hồ sơ. Thời hạn trả kết quả đăng ký khai sinh, khai tử lưu động không quá 05 ngày làm việc kể từ ngày tiếp nhận.</w:t>
      </w:r>
    </w:p>
    <w:p w14:paraId="2BBA5EC9"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2. Trong thời hạn 02 ngày làm việc, kể từ ngày tiếp nhận hồ sơ theo quy định tại khoản 1 Điều này, công chức tư pháp - hộ tịch trình Chủ tịch Ủy ban nhân dân cấp xã ký giấy tờ hộ tịch và ghi nội dung đăng ký vào Sổ hộ tịch tương ứng.</w:t>
      </w:r>
    </w:p>
    <w:p w14:paraId="27D30EAD"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3. Trong thời hạn 05 ngày theo quy định tại khoản 1 Điều này, công chức tư pháp - hộ tịch đem theo giấy tờ hộ tịch và Sổ hộ tịch để trả kết quả cho người có yêu cầu tại địa điểm đăng ký lưu động; hướng dẫn người dân ký, ghi rõ họ, tên trong Sổ hộ tịch theo quy định; tại mục Ghi chú trong Sổ hộ tịch ghi rõ “Đăng ký lưu động”.</w:t>
      </w:r>
    </w:p>
    <w:p w14:paraId="66E6CB87"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4. Trường hợp người yêu cầu không biết chữ thì công chức tư pháp - hộ tịch trực tiếp ghi Tờ khai, sau đó đọc cho người yêu cầu nghe lại nội dung và hướng dẫn người đó điểm chỉ vào Tờ khai. Khi trả kết quả đăng ký hộ tịch, công chức tư pháp - hộ tịch phải đọc lại nội dung giấy tờ hộ tịch cho người yêu cầu nghe và hướng dẫn người đó điểm chỉ vào Sổ hộ tịch.</w:t>
      </w:r>
    </w:p>
    <w:p w14:paraId="3F1ADB3A"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Quy định này cũng được áp dụng đối với thủ tục đăng ký kết hôn lưu động tại Điều 26 của Thông tư này.</w:t>
      </w:r>
    </w:p>
    <w:p w14:paraId="04590A1A" w14:textId="779A01A6" w:rsidR="002F19AC" w:rsidRPr="007C7C8F" w:rsidRDefault="007C7C8F" w:rsidP="00390E48">
      <w:pPr>
        <w:pStyle w:val="pdieu"/>
        <w:shd w:val="clear" w:color="auto" w:fill="FFFFFF"/>
        <w:spacing w:before="0" w:beforeAutospacing="0" w:after="120" w:afterAutospacing="0"/>
        <w:ind w:firstLine="567"/>
        <w:jc w:val="both"/>
        <w:textAlignment w:val="baseline"/>
        <w:outlineLvl w:val="0"/>
        <w:rPr>
          <w:rFonts w:asciiTheme="majorHAnsi" w:hAnsiTheme="majorHAnsi" w:cstheme="majorHAnsi"/>
          <w:b/>
          <w:bCs/>
          <w:color w:val="333333"/>
          <w:sz w:val="28"/>
          <w:szCs w:val="28"/>
        </w:rPr>
      </w:pPr>
      <w:bookmarkStart w:id="21" w:name="_Toc156813800"/>
      <w:r w:rsidRPr="007C7C8F">
        <w:rPr>
          <w:rFonts w:asciiTheme="majorHAnsi" w:hAnsiTheme="majorHAnsi" w:cstheme="majorHAnsi"/>
          <w:b/>
          <w:bCs/>
          <w:color w:val="333333"/>
          <w:sz w:val="28"/>
          <w:szCs w:val="28"/>
        </w:rPr>
        <w:t>18</w:t>
      </w:r>
      <w:r w:rsidR="002F19AC" w:rsidRPr="002F19AC">
        <w:rPr>
          <w:rFonts w:asciiTheme="majorHAnsi" w:hAnsiTheme="majorHAnsi" w:cstheme="majorHAnsi"/>
          <w:b/>
          <w:bCs/>
          <w:color w:val="333333"/>
          <w:sz w:val="28"/>
          <w:szCs w:val="28"/>
        </w:rPr>
        <w:t>. Hồ sơ thực hiện liên thông các thủ tục hành chính đăng ký khai sinh, đăng ký thường trú, cấp thẻ bảo hiểm y tế</w:t>
      </w:r>
      <w:r w:rsidRPr="007C7C8F">
        <w:rPr>
          <w:rFonts w:asciiTheme="majorHAnsi" w:hAnsiTheme="majorHAnsi" w:cstheme="majorHAnsi"/>
          <w:b/>
          <w:bCs/>
          <w:color w:val="333333"/>
          <w:sz w:val="28"/>
          <w:szCs w:val="28"/>
        </w:rPr>
        <w:t xml:space="preserve"> </w:t>
      </w:r>
      <w:r w:rsidRPr="007C7C8F">
        <w:rPr>
          <w:rFonts w:asciiTheme="majorHAnsi" w:hAnsiTheme="majorHAnsi" w:cstheme="majorHAnsi"/>
          <w:i/>
          <w:iCs/>
          <w:color w:val="333333"/>
          <w:sz w:val="28"/>
          <w:szCs w:val="28"/>
        </w:rPr>
        <w:t>(quy định tại Điều 6 Thông tư liên tịch số 05/2015/TTLT-BTP-BCA-BYT)</w:t>
      </w:r>
      <w:bookmarkEnd w:id="21"/>
    </w:p>
    <w:p w14:paraId="05B8A2E4" w14:textId="2CFD9DC8" w:rsidR="002F19AC" w:rsidRPr="00173178"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pacing w:val="-4"/>
          <w:sz w:val="28"/>
          <w:szCs w:val="28"/>
        </w:rPr>
      </w:pPr>
      <w:r w:rsidRPr="00173178">
        <w:rPr>
          <w:rFonts w:asciiTheme="majorHAnsi" w:hAnsiTheme="majorHAnsi" w:cstheme="majorHAnsi"/>
          <w:color w:val="333333"/>
          <w:spacing w:val="-4"/>
          <w:sz w:val="28"/>
          <w:szCs w:val="28"/>
        </w:rPr>
        <w:t>Hồ sơ thực hiện liên thông các thủ tục hành chính đăng ký khai sinh, đăng ký thường trú, cấp thẻ bảo hiểm y tế cho trẻ em dưới 6 tuổi gồm các giấy tờ sau đây:</w:t>
      </w:r>
    </w:p>
    <w:p w14:paraId="174DAA5F"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1. Tờ khai đăng ký khai sinh theo mẫu quy định.</w:t>
      </w:r>
    </w:p>
    <w:p w14:paraId="198DB211"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2. Giấy chứng sinh do cơ sở y tế nơi trẻ em sinh ra cấp; nếu trẻ em sinh ra ngoài cơ sở y tế thì giấy chứng sinh được thay bằng văn bản xác nhận của người làm chứng; trường hợp không có người làm chứng thì người đi khai sinh phải làm giấy cam đoan về việc sinh là có thực. Đối với trường hợp trẻ em bị bỏ rơi thì nộp biên bản về việc trẻ em bị bỏ rơi thay cho giấy chứng sinh.</w:t>
      </w:r>
    </w:p>
    <w:p w14:paraId="6BF4E873"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Trường hợp đăng ký khai sinh cho trẻ em sinh ra do mang thai hộ thì nộp thêm văn bản chứng minh việc mang thai hộ theo quy định của pháp luật.</w:t>
      </w:r>
    </w:p>
    <w:p w14:paraId="2D867F69"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3. Phiếu báo thay đổi hộ khẩu, nhân khẩu (theo mẫu quy định).</w:t>
      </w:r>
    </w:p>
    <w:p w14:paraId="1BD2ADE6"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4. Sổ hộ khẩu.</w:t>
      </w:r>
    </w:p>
    <w:p w14:paraId="7C66005B"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Trường hợp trẻ em có cha, mẹ nhưng không đăng ký thường trú cùng cha, mẹ mà đăng ký thường trú cùng với người khác thì phải có ý kiến bằng văn bản của cha, mẹ, có xác nhận của Ủy ban nhân dân cấp xã; ý kiến đồng ý của chủ hộ và Sổ hộ khẩu của chủ hộ.</w:t>
      </w:r>
    </w:p>
    <w:p w14:paraId="70289EEA"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5. Tờ khai tham gia bảo hiểm y tế theo mẫu quy định.</w:t>
      </w:r>
    </w:p>
    <w:p w14:paraId="085115C5" w14:textId="18D67D84" w:rsidR="002F19AC" w:rsidRPr="002F19AC" w:rsidRDefault="007C7C8F" w:rsidP="00390E48">
      <w:pPr>
        <w:pStyle w:val="pdieu"/>
        <w:shd w:val="clear" w:color="auto" w:fill="FFFFFF"/>
        <w:spacing w:before="0" w:beforeAutospacing="0" w:after="120" w:afterAutospacing="0"/>
        <w:ind w:firstLine="567"/>
        <w:jc w:val="both"/>
        <w:textAlignment w:val="baseline"/>
        <w:outlineLvl w:val="0"/>
        <w:rPr>
          <w:rFonts w:asciiTheme="majorHAnsi" w:hAnsiTheme="majorHAnsi" w:cstheme="majorHAnsi"/>
          <w:b/>
          <w:bCs/>
          <w:color w:val="333333"/>
          <w:sz w:val="28"/>
          <w:szCs w:val="28"/>
        </w:rPr>
      </w:pPr>
      <w:bookmarkStart w:id="22" w:name="_Toc156813801"/>
      <w:r w:rsidRPr="007C7C8F">
        <w:rPr>
          <w:rFonts w:asciiTheme="majorHAnsi" w:hAnsiTheme="majorHAnsi" w:cstheme="majorHAnsi"/>
          <w:b/>
          <w:bCs/>
          <w:color w:val="333333"/>
          <w:sz w:val="28"/>
          <w:szCs w:val="28"/>
        </w:rPr>
        <w:lastRenderedPageBreak/>
        <w:t>19</w:t>
      </w:r>
      <w:r w:rsidR="002F19AC" w:rsidRPr="002F19AC">
        <w:rPr>
          <w:rFonts w:asciiTheme="majorHAnsi" w:hAnsiTheme="majorHAnsi" w:cstheme="majorHAnsi"/>
          <w:b/>
          <w:bCs/>
          <w:color w:val="333333"/>
          <w:sz w:val="28"/>
          <w:szCs w:val="28"/>
        </w:rPr>
        <w:t>. Hồ sơ thực hiện liên thông các thủ tục hành chính đăng ký khai sinh, cấp thẻ bảo hiểm y tế</w:t>
      </w:r>
      <w:r w:rsidRPr="007C7C8F">
        <w:rPr>
          <w:rFonts w:asciiTheme="majorHAnsi" w:hAnsiTheme="majorHAnsi" w:cstheme="majorHAnsi"/>
          <w:b/>
          <w:bCs/>
          <w:color w:val="333333"/>
          <w:sz w:val="28"/>
          <w:szCs w:val="28"/>
        </w:rPr>
        <w:t xml:space="preserve"> </w:t>
      </w:r>
      <w:r w:rsidRPr="007C7C8F">
        <w:rPr>
          <w:rFonts w:asciiTheme="majorHAnsi" w:hAnsiTheme="majorHAnsi" w:cstheme="majorHAnsi"/>
          <w:i/>
          <w:iCs/>
          <w:color w:val="333333"/>
          <w:sz w:val="28"/>
          <w:szCs w:val="28"/>
        </w:rPr>
        <w:t>(quy định tại Điều 7 Thông tư liên tịch số 05/2015/TTLT-BTP-BCA-BYT)</w:t>
      </w:r>
      <w:bookmarkEnd w:id="22"/>
    </w:p>
    <w:p w14:paraId="4E337C17"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Người có yêu cầu thực hiện liên thông các thủ tục hành chính đăng ký khai sinh, cấp thẻ bảo hiểm y tế cho trẻ em dưới 6 tuổi phải nộp các loại giấy tờ quy định tại các khoản 1, 2, 5 Điều 6 Thông tư liên tịch này.</w:t>
      </w:r>
    </w:p>
    <w:p w14:paraId="4693FB1B" w14:textId="7D7B88E1" w:rsidR="002F19AC" w:rsidRPr="007C7C8F" w:rsidRDefault="007C7C8F" w:rsidP="00390E48">
      <w:pPr>
        <w:pStyle w:val="pdieu"/>
        <w:shd w:val="clear" w:color="auto" w:fill="FFFFFF"/>
        <w:spacing w:before="0" w:beforeAutospacing="0" w:after="120" w:afterAutospacing="0"/>
        <w:ind w:firstLine="567"/>
        <w:jc w:val="both"/>
        <w:textAlignment w:val="baseline"/>
        <w:outlineLvl w:val="0"/>
        <w:rPr>
          <w:rFonts w:asciiTheme="majorHAnsi" w:hAnsiTheme="majorHAnsi" w:cstheme="majorHAnsi"/>
          <w:b/>
          <w:bCs/>
          <w:color w:val="333333"/>
          <w:sz w:val="28"/>
          <w:szCs w:val="28"/>
        </w:rPr>
      </w:pPr>
      <w:bookmarkStart w:id="23" w:name="_Toc156813802"/>
      <w:r w:rsidRPr="007C7C8F">
        <w:rPr>
          <w:rFonts w:asciiTheme="majorHAnsi" w:hAnsiTheme="majorHAnsi" w:cstheme="majorHAnsi"/>
          <w:b/>
          <w:bCs/>
          <w:color w:val="333333"/>
          <w:sz w:val="28"/>
          <w:szCs w:val="28"/>
        </w:rPr>
        <w:t>2</w:t>
      </w:r>
      <w:r w:rsidR="002F19AC" w:rsidRPr="002F19AC">
        <w:rPr>
          <w:rFonts w:asciiTheme="majorHAnsi" w:hAnsiTheme="majorHAnsi" w:cstheme="majorHAnsi"/>
          <w:b/>
          <w:bCs/>
          <w:color w:val="333333"/>
          <w:sz w:val="28"/>
          <w:szCs w:val="28"/>
        </w:rPr>
        <w:t>0. Thực hiện đăng ký khai sinh, lập và chuyển hồ sơ giải quyết đăng ký thường trú, cấp thẻ bảo hiểm y tế tại Ủy ban nhân dân cấp xã</w:t>
      </w:r>
      <w:r w:rsidRPr="007C7C8F">
        <w:rPr>
          <w:rFonts w:asciiTheme="majorHAnsi" w:hAnsiTheme="majorHAnsi" w:cstheme="majorHAnsi"/>
          <w:b/>
          <w:bCs/>
          <w:color w:val="333333"/>
          <w:sz w:val="28"/>
          <w:szCs w:val="28"/>
        </w:rPr>
        <w:t xml:space="preserve"> </w:t>
      </w:r>
      <w:r w:rsidRPr="007C7C8F">
        <w:rPr>
          <w:rFonts w:asciiTheme="majorHAnsi" w:hAnsiTheme="majorHAnsi" w:cstheme="majorHAnsi"/>
          <w:i/>
          <w:iCs/>
          <w:color w:val="333333"/>
          <w:sz w:val="28"/>
          <w:szCs w:val="28"/>
        </w:rPr>
        <w:t>(quy định tại Điều 10 Thông tư liên tịch số 05/2015/TTLT-BTP-BCA-BYT)</w:t>
      </w:r>
      <w:bookmarkEnd w:id="23"/>
    </w:p>
    <w:p w14:paraId="61BD565D"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1. Ngay sau khi tiếp nhận hồ sơ, công chức tư pháp - hộ tịch của Ủy ban nhân dân cấp xã thực hiện đăng ký khai sinh ngay trong ngày; trường hợp hồ sơ tiếp nhận sau 15 giờ mà không giải quyết được ngay trong ngày thì tiến hành giải quyết trong ngày làm việc tiếp theo.</w:t>
      </w:r>
    </w:p>
    <w:p w14:paraId="37A7138A"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2. Sau khi đăng ký khai sinh xong, công chức tư pháp - hộ tịch của Ủy ban nhân dân cấp xã có trách nhiệm:</w:t>
      </w:r>
    </w:p>
    <w:p w14:paraId="1FA5623C" w14:textId="77777777" w:rsidR="002F19AC" w:rsidRPr="00173178"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pacing w:val="-4"/>
          <w:sz w:val="28"/>
          <w:szCs w:val="28"/>
        </w:rPr>
      </w:pPr>
      <w:r w:rsidRPr="00173178">
        <w:rPr>
          <w:rFonts w:asciiTheme="majorHAnsi" w:hAnsiTheme="majorHAnsi" w:cstheme="majorHAnsi"/>
          <w:color w:val="333333"/>
          <w:spacing w:val="-4"/>
          <w:sz w:val="28"/>
          <w:szCs w:val="28"/>
        </w:rPr>
        <w:t>a) Lập hồ sơ đăng ký thường trú cho trẻ em dưới 6 tuổi gồm các loại giấy tờ quy định tại các khoản 3, 4 Điều 6 Thông tư liên tịch này và bản sao Giấy khai sinh;</w:t>
      </w:r>
    </w:p>
    <w:p w14:paraId="26B66E1E"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b) Lập hồ sơ cấp thẻ bảo hiểm y tế cho trẻ em dưới 6 tuổi gồm: Tờ khai tham gia bảo hiểm y tế, danh sách đề nghị cấp thẻ bảo hiểm y tế cho trẻ em dưới 6 tuổi của Ủy ban nhân dân cấp xã theo mẫu quy định.</w:t>
      </w:r>
    </w:p>
    <w:p w14:paraId="3FAB31F7"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3. Ủy ban nhân dân cấp xã có trách nhiệm chuyển hồ sơ và lệ phí đăng ký thường trú cho cơ quan có thẩm quyền đăng ký cư trú theo quy định tại khoản 2 Điều 4 Thông tư liên tịch này và chuyển hồ sơ cấp thẻ bảo hiểm y tế cho Bảo hiểm xã hội cấp huyện. Tùy thuộc điều kiện thực tế, Ủy ban nhân dân cấp xã có thể chuyển trước thông tin của người tham gia bảo hiểm y tế đến cơ quan Bảo hiểm xã hội cấp huyện thông qua mạng điện tử.</w:t>
      </w:r>
    </w:p>
    <w:p w14:paraId="52DB1241" w14:textId="6B9925AC" w:rsidR="002F19AC" w:rsidRPr="007C7C8F" w:rsidRDefault="007C7C8F" w:rsidP="00390E48">
      <w:pPr>
        <w:pStyle w:val="pdieu"/>
        <w:shd w:val="clear" w:color="auto" w:fill="FFFFFF"/>
        <w:spacing w:before="0" w:beforeAutospacing="0" w:after="120" w:afterAutospacing="0"/>
        <w:ind w:firstLine="567"/>
        <w:jc w:val="both"/>
        <w:textAlignment w:val="baseline"/>
        <w:outlineLvl w:val="0"/>
        <w:rPr>
          <w:rFonts w:asciiTheme="majorHAnsi" w:hAnsiTheme="majorHAnsi" w:cstheme="majorHAnsi"/>
          <w:b/>
          <w:bCs/>
          <w:color w:val="333333"/>
          <w:sz w:val="28"/>
          <w:szCs w:val="28"/>
        </w:rPr>
      </w:pPr>
      <w:bookmarkStart w:id="24" w:name="_Toc156813803"/>
      <w:r w:rsidRPr="007C7C8F">
        <w:rPr>
          <w:rFonts w:asciiTheme="majorHAnsi" w:hAnsiTheme="majorHAnsi" w:cstheme="majorHAnsi"/>
          <w:b/>
          <w:bCs/>
          <w:color w:val="333333"/>
          <w:sz w:val="28"/>
          <w:szCs w:val="28"/>
        </w:rPr>
        <w:t>21</w:t>
      </w:r>
      <w:r w:rsidR="002F19AC" w:rsidRPr="002F19AC">
        <w:rPr>
          <w:rFonts w:asciiTheme="majorHAnsi" w:hAnsiTheme="majorHAnsi" w:cstheme="majorHAnsi"/>
          <w:b/>
          <w:bCs/>
          <w:color w:val="333333"/>
          <w:sz w:val="28"/>
          <w:szCs w:val="28"/>
        </w:rPr>
        <w:t>. Giải quyết đăng ký thường trú cho trẻ em dưới 6 tuổi</w:t>
      </w:r>
      <w:r w:rsidRPr="007C7C8F">
        <w:rPr>
          <w:rFonts w:asciiTheme="majorHAnsi" w:hAnsiTheme="majorHAnsi" w:cstheme="majorHAnsi"/>
          <w:b/>
          <w:bCs/>
          <w:color w:val="333333"/>
          <w:sz w:val="28"/>
          <w:szCs w:val="28"/>
        </w:rPr>
        <w:t xml:space="preserve"> </w:t>
      </w:r>
      <w:r w:rsidRPr="007C7C8F">
        <w:rPr>
          <w:rFonts w:asciiTheme="majorHAnsi" w:hAnsiTheme="majorHAnsi" w:cstheme="majorHAnsi"/>
          <w:i/>
          <w:iCs/>
          <w:color w:val="333333"/>
          <w:sz w:val="28"/>
          <w:szCs w:val="28"/>
        </w:rPr>
        <w:t>(quy định tại Điều 11 Thông tư liên tịch số 05/2015/TTLT-BTP-BCA-BYT)</w:t>
      </w:r>
      <w:bookmarkEnd w:id="24"/>
    </w:p>
    <w:p w14:paraId="04BA944F"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1. Ngay sau khi nhận được hồ sơ và lệ phí đăng ký thường trú (nếu có) do Ủy ban nhân dân cấp xã chuyển đến, cơ quan có thẩm quyền đăng ký cư trú kiểm tra tính hợp pháp, đầy đủ của hồ sơ. Trường hợp hồ sơ, lệ phí đầy đủ, đúng quy định thì trong thời hạn 15 ngày, kể từ ngày nhận đủ hồ sơ, cơ quan đăng ký cư trú thực hiện đăng ký thường trú cho trẻ em và trả kết quả đăng ký thường trú cùng biên lai thu lệ phí đăng ký thường trú (nếu có) cho Ủy ban nhân dân cấp xã để trả cho người dân. Người được giao chuyển hồ sơ của Ủy ban nhân dân cấp xã có trách nhiệm kiểm tra các thông tin được ghi trong Sổ hộ khẩu và ký nhận vào sổ theo dõi giải quyết hộ khẩu.</w:t>
      </w:r>
    </w:p>
    <w:p w14:paraId="04D849E8"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 xml:space="preserve">2. Trường hợp hồ sơ chưa đúng quy định thì ngay sau khi tiếp nhận hồ sơ, cơ quan đăng ký cư trú thông báo cho Ủy ban nhân dân cấp xã biết để hoàn thiện </w:t>
      </w:r>
      <w:r w:rsidRPr="002F19AC">
        <w:rPr>
          <w:rFonts w:asciiTheme="majorHAnsi" w:hAnsiTheme="majorHAnsi" w:cstheme="majorHAnsi"/>
          <w:color w:val="333333"/>
          <w:sz w:val="28"/>
          <w:szCs w:val="28"/>
        </w:rPr>
        <w:lastRenderedPageBreak/>
        <w:t>hồ sơ theo quy định và gửi lại cho cơ quan đăng ký cư trú để đăng ký thường trú cho trẻ em.</w:t>
      </w:r>
    </w:p>
    <w:p w14:paraId="78980D63"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3. Trường hợp hồ sơ không đủ điều kiện đăng ký thường trú thì cơ quan đăng ký cư trú có văn bản trả lời kèm theo hồ sơ trả lại cho Ủy ban nhân dân cấp xã biết để xử lý theo quy định.</w:t>
      </w:r>
    </w:p>
    <w:p w14:paraId="3A930EEC" w14:textId="57C7623C" w:rsidR="002F19AC" w:rsidRPr="007C7C8F" w:rsidRDefault="007C7C8F" w:rsidP="00390E48">
      <w:pPr>
        <w:pStyle w:val="pdieu"/>
        <w:shd w:val="clear" w:color="auto" w:fill="FFFFFF"/>
        <w:spacing w:before="0" w:beforeAutospacing="0" w:after="120" w:afterAutospacing="0"/>
        <w:ind w:firstLine="567"/>
        <w:jc w:val="both"/>
        <w:textAlignment w:val="baseline"/>
        <w:outlineLvl w:val="0"/>
        <w:rPr>
          <w:rFonts w:asciiTheme="majorHAnsi" w:hAnsiTheme="majorHAnsi" w:cstheme="majorHAnsi"/>
          <w:b/>
          <w:bCs/>
          <w:color w:val="333333"/>
          <w:sz w:val="28"/>
          <w:szCs w:val="28"/>
        </w:rPr>
      </w:pPr>
      <w:bookmarkStart w:id="25" w:name="_Toc156813804"/>
      <w:r w:rsidRPr="007C7C8F">
        <w:rPr>
          <w:rFonts w:asciiTheme="majorHAnsi" w:hAnsiTheme="majorHAnsi" w:cstheme="majorHAnsi"/>
          <w:b/>
          <w:bCs/>
          <w:color w:val="333333"/>
          <w:sz w:val="28"/>
          <w:szCs w:val="28"/>
        </w:rPr>
        <w:t>22</w:t>
      </w:r>
      <w:r w:rsidR="002F19AC" w:rsidRPr="002F19AC">
        <w:rPr>
          <w:rFonts w:asciiTheme="majorHAnsi" w:hAnsiTheme="majorHAnsi" w:cstheme="majorHAnsi"/>
          <w:b/>
          <w:bCs/>
          <w:color w:val="333333"/>
          <w:sz w:val="28"/>
          <w:szCs w:val="28"/>
        </w:rPr>
        <w:t>. Thực hiện cấp thẻ bảo hiểm y tế cho trẻ em dưới 6 tuổi tại Bảo hiểm xã hội cấp huyện</w:t>
      </w:r>
      <w:r w:rsidRPr="007C7C8F">
        <w:rPr>
          <w:rFonts w:asciiTheme="majorHAnsi" w:hAnsiTheme="majorHAnsi" w:cstheme="majorHAnsi"/>
          <w:b/>
          <w:bCs/>
          <w:color w:val="333333"/>
          <w:sz w:val="28"/>
          <w:szCs w:val="28"/>
        </w:rPr>
        <w:t xml:space="preserve"> </w:t>
      </w:r>
      <w:r w:rsidRPr="007C7C8F">
        <w:rPr>
          <w:rFonts w:asciiTheme="majorHAnsi" w:hAnsiTheme="majorHAnsi" w:cstheme="majorHAnsi"/>
          <w:i/>
          <w:iCs/>
          <w:color w:val="333333"/>
          <w:sz w:val="28"/>
          <w:szCs w:val="28"/>
        </w:rPr>
        <w:t>(quy định tại Điều 12 Thông tư liên tịch số 05/2015/TTLT-BTP-BCA-BYT)</w:t>
      </w:r>
      <w:bookmarkEnd w:id="25"/>
    </w:p>
    <w:p w14:paraId="23D95ADF"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1. Bảo hiểm xã hội cấp huyện có trách nhiệm cung cấp danh sách cơ sở khám chữa bệnh ban đầu để niêm yết công khai tại Ủy ban nhân dân cấp xã.</w:t>
      </w:r>
    </w:p>
    <w:p w14:paraId="647FDBBA"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2. Ngay sau khi nhận được hồ sơ do Ủy ban nhân dân cấp xã chuyển đến, Bảo hiểm xã hội cấp huyện có trách nhiệm kiểm tra hồ sơ đã nhận được. Trường hợp hồ sơ đầy đủ, đúng quy định thì trong thời hạn 10 ngày làm việc, kể từ ngày nhận đủ hồ sơ, Bảo hiểm xã hội cấp huyện thực hiện cấp thẻ bảo hiểm y tế cho trẻ em và chuyển cho Ủy ban nhân dân cấp xã tại Bộ phận một cửa của Bảo hiểm xã hội cấp huyện. Tùy điều kiện và tình hình thực tế, các địa phương có thể lựa chọn việc chuyển trả thẻ bảo hiểm y tế cho Ủy ban nhân dân cấp xã bằng các hình thức khác phù hợp.</w:t>
      </w:r>
    </w:p>
    <w:p w14:paraId="181D49B0"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3. Trường hợp hồ sơ chưa đầy đủ hoặc chưa đúng quy định thì ngay sau khi nhận được hồ sơ, cơ quan Bảo hiểm xã hội cấp huyện thông báo cho Ủy ban nhân dân cấp xã biết để hoàn thiện hồ sơ và gửi lại cho cơ quan Bảo hiểm xã hội cấp huyện để cấp thẻ bảo hiểm y tế cho trẻ em. Trường hợp nhận hồ sơ sau 15 giờ thì thực hiện việc thông báo trong ngày làm việc tiếp theo.</w:t>
      </w:r>
    </w:p>
    <w:p w14:paraId="494BF475" w14:textId="7DDEA3FF" w:rsidR="002F19AC" w:rsidRPr="007C7C8F" w:rsidRDefault="007C7C8F" w:rsidP="002F19AC">
      <w:pPr>
        <w:pStyle w:val="pdieu"/>
        <w:shd w:val="clear" w:color="auto" w:fill="FFFFFF"/>
        <w:spacing w:before="0" w:beforeAutospacing="0" w:after="120" w:afterAutospacing="0"/>
        <w:ind w:firstLine="567"/>
        <w:jc w:val="both"/>
        <w:textAlignment w:val="baseline"/>
        <w:rPr>
          <w:rFonts w:asciiTheme="majorHAnsi" w:hAnsiTheme="majorHAnsi" w:cstheme="majorHAnsi"/>
          <w:b/>
          <w:bCs/>
          <w:color w:val="333333"/>
          <w:sz w:val="28"/>
          <w:szCs w:val="28"/>
        </w:rPr>
      </w:pPr>
      <w:bookmarkStart w:id="26" w:name="1500300000000000200000010000000000000000"/>
      <w:bookmarkEnd w:id="26"/>
      <w:r w:rsidRPr="007C7C8F">
        <w:rPr>
          <w:rFonts w:asciiTheme="majorHAnsi" w:hAnsiTheme="majorHAnsi" w:cstheme="majorHAnsi"/>
          <w:b/>
          <w:bCs/>
          <w:color w:val="333333"/>
          <w:sz w:val="28"/>
          <w:szCs w:val="28"/>
        </w:rPr>
        <w:t>23.</w:t>
      </w:r>
      <w:r w:rsidR="002F19AC" w:rsidRPr="002F19AC">
        <w:rPr>
          <w:rFonts w:asciiTheme="majorHAnsi" w:hAnsiTheme="majorHAnsi" w:cstheme="majorHAnsi"/>
          <w:b/>
          <w:bCs/>
          <w:color w:val="333333"/>
          <w:sz w:val="28"/>
          <w:szCs w:val="28"/>
        </w:rPr>
        <w:t xml:space="preserve"> Đăng ký khai sinh cho người đã có hồ sơ, giấy tờ cá nhân</w:t>
      </w:r>
      <w:r w:rsidRPr="007C7C8F">
        <w:rPr>
          <w:rFonts w:asciiTheme="majorHAnsi" w:hAnsiTheme="majorHAnsi" w:cstheme="majorHAnsi"/>
          <w:b/>
          <w:bCs/>
          <w:color w:val="333333"/>
          <w:sz w:val="28"/>
          <w:szCs w:val="28"/>
        </w:rPr>
        <w:t xml:space="preserve"> </w:t>
      </w:r>
      <w:r w:rsidRPr="007C7C8F">
        <w:rPr>
          <w:rFonts w:asciiTheme="majorHAnsi" w:hAnsiTheme="majorHAnsi" w:cstheme="majorHAnsi"/>
          <w:i/>
          <w:iCs/>
          <w:color w:val="333333"/>
          <w:sz w:val="28"/>
          <w:szCs w:val="28"/>
        </w:rPr>
        <w:t xml:space="preserve">(quy định tại Điều 8 Thông tư số </w:t>
      </w:r>
      <w:r w:rsidRPr="002F19AC">
        <w:rPr>
          <w:rFonts w:asciiTheme="majorHAnsi" w:hAnsiTheme="majorHAnsi" w:cstheme="majorHAnsi"/>
          <w:i/>
          <w:iCs/>
          <w:color w:val="333333"/>
          <w:sz w:val="28"/>
          <w:szCs w:val="28"/>
        </w:rPr>
        <w:t>04/2020/TT-BTP</w:t>
      </w:r>
      <w:r w:rsidRPr="007C7C8F">
        <w:rPr>
          <w:rFonts w:asciiTheme="majorHAnsi" w:hAnsiTheme="majorHAnsi" w:cstheme="majorHAnsi"/>
          <w:i/>
          <w:iCs/>
          <w:color w:val="333333"/>
          <w:sz w:val="28"/>
          <w:szCs w:val="28"/>
        </w:rPr>
        <w:t>)</w:t>
      </w:r>
    </w:p>
    <w:p w14:paraId="22ACF8B2"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1. Ủy ban nhân dân cấp xã nơi cư trú hiện tại thực hiện việc đăng ký khai sinh cho công dân Việt Nam cư trú trong nước, sinh trước ngày 01 tháng 01 năm 2016, chưa đăng ký khai sinh nhưng đã có hồ sơ, giấy tờ cá nhân (bản chính hoặc bản sao hợp lệ) như: giấy tờ tùy thân theo quy định tại khoản 1 Điều 2 Nghị định số 123/2015/NĐ-CP; giấy tờ khác do cơ quan, tổ chức có thẩm quyền của Việt Nam cấp.</w:t>
      </w:r>
    </w:p>
    <w:p w14:paraId="60CD8B9F"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2. Ủy ban nhân dân cấp huyện nơi cư trú trước khi xuất cảnh thực hiện việc đăng ký khai sinh cho người Việt Nam định cư tại nước ngoài</w:t>
      </w:r>
      <w:r w:rsidRPr="002F19AC">
        <w:rPr>
          <w:rStyle w:val="Emphasis"/>
          <w:rFonts w:asciiTheme="majorHAnsi" w:hAnsiTheme="majorHAnsi" w:cstheme="majorHAnsi"/>
          <w:color w:val="333333"/>
          <w:sz w:val="28"/>
          <w:szCs w:val="28"/>
        </w:rPr>
        <w:t>, </w:t>
      </w:r>
      <w:r w:rsidRPr="002F19AC">
        <w:rPr>
          <w:rFonts w:asciiTheme="majorHAnsi" w:hAnsiTheme="majorHAnsi" w:cstheme="majorHAnsi"/>
          <w:color w:val="333333"/>
          <w:sz w:val="28"/>
          <w:szCs w:val="28"/>
        </w:rPr>
        <w:t>chưa đăng ký khai sinh, nếu có hồ sơ, giấy tờ cá nhân theo quy định tại khoản 1 Điều này, trong đó có ghi nơi sinh tại Việt Nam.</w:t>
      </w:r>
    </w:p>
    <w:p w14:paraId="48724421"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t>3. Hồ sơ đăng ký khai sinh đối với các trường hợp quy định tại khoản 1 và khoản 2 Điều này gồm có: Tờ khai đăng ký khai sinh, văn bản cam đoan về việc chưa đăng ký khai sinh; các giấy tờ theo quy định tại điểm b, điểm c khoản 1 Điều 26 Nghị định số 123/2015/NĐ-CP.</w:t>
      </w:r>
    </w:p>
    <w:p w14:paraId="62AC7902" w14:textId="77777777" w:rsidR="002F19AC" w:rsidRPr="002F19AC" w:rsidRDefault="002F19AC" w:rsidP="002F19AC">
      <w:pPr>
        <w:pStyle w:val="NormalWeb"/>
        <w:shd w:val="clear" w:color="auto" w:fill="FFFFFF"/>
        <w:spacing w:before="0" w:beforeAutospacing="0" w:after="120" w:afterAutospacing="0"/>
        <w:ind w:firstLine="567"/>
        <w:jc w:val="both"/>
        <w:textAlignment w:val="baseline"/>
        <w:rPr>
          <w:rFonts w:asciiTheme="majorHAnsi" w:hAnsiTheme="majorHAnsi" w:cstheme="majorHAnsi"/>
          <w:color w:val="333333"/>
          <w:sz w:val="28"/>
          <w:szCs w:val="28"/>
        </w:rPr>
      </w:pPr>
      <w:r w:rsidRPr="002F19AC">
        <w:rPr>
          <w:rFonts w:asciiTheme="majorHAnsi" w:hAnsiTheme="majorHAnsi" w:cstheme="majorHAnsi"/>
          <w:color w:val="333333"/>
          <w:sz w:val="28"/>
          <w:szCs w:val="28"/>
        </w:rPr>
        <w:lastRenderedPageBreak/>
        <w:t>Trình tự giải quyết, nội dung đăng ký khai sinh được thực hiện theo quy định tại khoản 2, khoản 3, khoản 5 Điều 26 Nghị định số 123/2015/NĐ-CP và quy định tại khoản 3, khoản 4 Điều 9 và Điều 10 Thông tư này.</w:t>
      </w:r>
    </w:p>
    <w:sectPr w:rsidR="002F19AC" w:rsidRPr="002F19AC" w:rsidSect="008A3692">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23E66" w14:textId="77777777" w:rsidR="00E36FCE" w:rsidRDefault="00E36FCE" w:rsidP="00874179">
      <w:pPr>
        <w:spacing w:after="0" w:line="240" w:lineRule="auto"/>
      </w:pPr>
      <w:r>
        <w:separator/>
      </w:r>
    </w:p>
  </w:endnote>
  <w:endnote w:type="continuationSeparator" w:id="0">
    <w:p w14:paraId="1783B09D" w14:textId="77777777" w:rsidR="00E36FCE" w:rsidRDefault="00E36FCE" w:rsidP="00874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VnTimeH">
    <w:altName w:val="Courier New"/>
    <w:panose1 w:val="020B7200000000000000"/>
    <w:charset w:val="00"/>
    <w:family w:val="swiss"/>
    <w:pitch w:val="variable"/>
    <w:sig w:usb0="00000001" w:usb1="00000000"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3694C" w14:textId="77777777" w:rsidR="009B55D1" w:rsidRDefault="009B55D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474364654"/>
      <w:docPartObj>
        <w:docPartGallery w:val="Page Numbers (Bottom of Page)"/>
        <w:docPartUnique/>
      </w:docPartObj>
    </w:sdtPr>
    <w:sdtEndPr>
      <w:rPr>
        <w:noProof/>
      </w:rPr>
    </w:sdtEndPr>
    <w:sdtContent>
      <w:p w14:paraId="11956788" w14:textId="77777777" w:rsidR="009128ED" w:rsidRDefault="009128ED">
        <w:pPr>
          <w:pStyle w:val="Footer"/>
          <w:jc w:val="center"/>
          <w:rPr>
            <w:rFonts w:ascii="Times New Roman" w:hAnsi="Times New Roman" w:cs="Times New Roman"/>
            <w:sz w:val="24"/>
            <w:szCs w:val="24"/>
          </w:rPr>
        </w:pPr>
      </w:p>
      <w:p w14:paraId="76206132" w14:textId="3BC0EA98" w:rsidR="009128ED" w:rsidRPr="009128ED" w:rsidRDefault="009128ED">
        <w:pPr>
          <w:pStyle w:val="Footer"/>
          <w:jc w:val="center"/>
          <w:rPr>
            <w:rFonts w:ascii="Times New Roman" w:hAnsi="Times New Roman" w:cs="Times New Roman"/>
            <w:sz w:val="24"/>
            <w:szCs w:val="24"/>
          </w:rPr>
        </w:pPr>
        <w:r w:rsidRPr="009128ED">
          <w:rPr>
            <w:rFonts w:ascii="Times New Roman" w:hAnsi="Times New Roman" w:cs="Times New Roman"/>
            <w:sz w:val="24"/>
            <w:szCs w:val="24"/>
          </w:rPr>
          <w:fldChar w:fldCharType="begin"/>
        </w:r>
        <w:r w:rsidRPr="009128ED">
          <w:rPr>
            <w:rFonts w:ascii="Times New Roman" w:hAnsi="Times New Roman" w:cs="Times New Roman"/>
            <w:sz w:val="24"/>
            <w:szCs w:val="24"/>
          </w:rPr>
          <w:instrText xml:space="preserve"> PAGE   \* MERGEFORMAT </w:instrText>
        </w:r>
        <w:r w:rsidRPr="009128ED">
          <w:rPr>
            <w:rFonts w:ascii="Times New Roman" w:hAnsi="Times New Roman" w:cs="Times New Roman"/>
            <w:sz w:val="24"/>
            <w:szCs w:val="24"/>
          </w:rPr>
          <w:fldChar w:fldCharType="separate"/>
        </w:r>
        <w:r w:rsidR="000567A2">
          <w:rPr>
            <w:rFonts w:ascii="Times New Roman" w:hAnsi="Times New Roman" w:cs="Times New Roman"/>
            <w:noProof/>
            <w:sz w:val="24"/>
            <w:szCs w:val="24"/>
          </w:rPr>
          <w:t>16</w:t>
        </w:r>
        <w:r w:rsidRPr="009128ED">
          <w:rPr>
            <w:rFonts w:ascii="Times New Roman" w:hAnsi="Times New Roman" w:cs="Times New Roman"/>
            <w:noProof/>
            <w:sz w:val="24"/>
            <w:szCs w:val="24"/>
          </w:rPr>
          <w:fldChar w:fldCharType="end"/>
        </w:r>
      </w:p>
    </w:sdtContent>
  </w:sdt>
  <w:p w14:paraId="24232689" w14:textId="77777777" w:rsidR="009128ED" w:rsidRDefault="009128E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D5B5E" w14:textId="77777777" w:rsidR="009B55D1" w:rsidRDefault="009B55D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616DA" w14:textId="77777777" w:rsidR="00E36FCE" w:rsidRDefault="00E36FCE" w:rsidP="00874179">
      <w:pPr>
        <w:spacing w:after="0" w:line="240" w:lineRule="auto"/>
      </w:pPr>
      <w:r>
        <w:separator/>
      </w:r>
    </w:p>
  </w:footnote>
  <w:footnote w:type="continuationSeparator" w:id="0">
    <w:p w14:paraId="305443AF" w14:textId="77777777" w:rsidR="00E36FCE" w:rsidRDefault="00E36FCE" w:rsidP="00874179">
      <w:pPr>
        <w:spacing w:after="0" w:line="240" w:lineRule="auto"/>
      </w:pPr>
      <w:r>
        <w:continuationSeparator/>
      </w:r>
    </w:p>
  </w:footnote>
  <w:footnote w:id="1">
    <w:p w14:paraId="463822AE" w14:textId="77777777" w:rsidR="00153508" w:rsidRPr="007C6C7F" w:rsidRDefault="00153508" w:rsidP="007C6C7F">
      <w:pPr>
        <w:pStyle w:val="NormalWeb"/>
        <w:shd w:val="clear" w:color="auto" w:fill="FFFFFF"/>
        <w:spacing w:before="0" w:beforeAutospacing="0" w:after="0" w:afterAutospacing="0"/>
        <w:jc w:val="both"/>
        <w:rPr>
          <w:rFonts w:asciiTheme="majorHAnsi" w:hAnsiTheme="majorHAnsi" w:cstheme="majorHAnsi"/>
          <w:color w:val="000000"/>
          <w:sz w:val="20"/>
          <w:szCs w:val="20"/>
        </w:rPr>
      </w:pPr>
      <w:r w:rsidRPr="007C6C7F">
        <w:rPr>
          <w:rStyle w:val="FootnoteReference"/>
          <w:rFonts w:asciiTheme="majorHAnsi" w:hAnsiTheme="majorHAnsi" w:cstheme="majorHAnsi"/>
          <w:sz w:val="20"/>
          <w:szCs w:val="20"/>
        </w:rPr>
        <w:footnoteRef/>
      </w:r>
      <w:r w:rsidRPr="007C6C7F">
        <w:rPr>
          <w:rFonts w:asciiTheme="majorHAnsi" w:hAnsiTheme="majorHAnsi" w:cstheme="majorHAnsi"/>
          <w:sz w:val="20"/>
          <w:szCs w:val="20"/>
        </w:rPr>
        <w:t xml:space="preserve"> </w:t>
      </w:r>
      <w:r w:rsidRPr="007C6C7F">
        <w:rPr>
          <w:rFonts w:asciiTheme="majorHAnsi" w:hAnsiTheme="majorHAnsi" w:cstheme="majorHAnsi"/>
          <w:color w:val="000000"/>
          <w:sz w:val="20"/>
          <w:szCs w:val="20"/>
        </w:rPr>
        <w:t>Người yêu cầu đăng ký hộ tịch, cấp bản sao trích lục hộ tịch xuất trình bản chính một trong các giấy tờ là hộ chiếu, chứng minh nhân dân, thẻ căn cước công dân hoặc giấy tờ khác có dán ảnh và thông tin cá nhân do cơ quan có thẩm quyền cấp, còn giá trị sử dụng (sau đây gọi là giấy tờ tùy thân) để chứng minh về nhân thân.</w:t>
      </w:r>
    </w:p>
    <w:p w14:paraId="706CF809" w14:textId="09A3B757" w:rsidR="00153508" w:rsidRPr="007C6C7F" w:rsidRDefault="00153508" w:rsidP="007C6C7F">
      <w:pPr>
        <w:pStyle w:val="NormalWeb"/>
        <w:shd w:val="clear" w:color="auto" w:fill="FFFFFF"/>
        <w:spacing w:before="0" w:beforeAutospacing="0" w:after="0" w:afterAutospacing="0"/>
        <w:jc w:val="both"/>
        <w:rPr>
          <w:rFonts w:asciiTheme="majorHAnsi" w:hAnsiTheme="majorHAnsi" w:cstheme="majorHAnsi"/>
          <w:sz w:val="20"/>
          <w:szCs w:val="20"/>
        </w:rPr>
      </w:pPr>
      <w:bookmarkStart w:id="10" w:name="cumtu_1"/>
      <w:r w:rsidRPr="007C6C7F">
        <w:rPr>
          <w:rFonts w:asciiTheme="majorHAnsi" w:hAnsiTheme="majorHAnsi" w:cstheme="majorHAnsi"/>
          <w:color w:val="000000"/>
          <w:sz w:val="20"/>
          <w:szCs w:val="20"/>
        </w:rPr>
        <w:t>Trong giai đoạn chuyển tiếp, người yêu cầu đăng ký hộ tịch phải xuất trình giấy tờ chứng minh nơi cư trú.</w:t>
      </w:r>
      <w:bookmarkEnd w:id="10"/>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DB41E" w14:textId="77777777" w:rsidR="009B55D1" w:rsidRDefault="009B55D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28C49" w14:textId="7BD6398A" w:rsidR="00657581" w:rsidRDefault="00657581">
    <w:pPr>
      <w:pStyle w:val="Header"/>
    </w:pPr>
    <w:r>
      <w:rPr>
        <w:noProof/>
        <w:lang w:val="en-US" w:eastAsia="zh-CN"/>
      </w:rPr>
      <mc:AlternateContent>
        <mc:Choice Requires="wps">
          <w:drawing>
            <wp:anchor distT="0" distB="0" distL="114300" distR="114300" simplePos="0" relativeHeight="251659264" behindDoc="0" locked="0" layoutInCell="0" allowOverlap="1" wp14:anchorId="62411563" wp14:editId="1FA229A5">
              <wp:simplePos x="0" y="0"/>
              <wp:positionH relativeFrom="margin">
                <wp:align>left</wp:align>
              </wp:positionH>
              <wp:positionV relativeFrom="topMargin">
                <wp:align>center</wp:align>
              </wp:positionV>
              <wp:extent cx="6709559" cy="170815"/>
              <wp:effectExtent l="0" t="0" r="0" b="2540"/>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9559"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76BE8" w14:textId="63DDF50F" w:rsidR="00657581" w:rsidRDefault="00657581">
                          <w:pPr>
                            <w:spacing w:after="0" w:line="240" w:lineRule="auto"/>
                          </w:pPr>
                        </w:p>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type w14:anchorId="62411563" id="_x0000_t202" coordsize="21600,21600" o:spt="202" path="m,l,21600r21600,l21600,xe">
              <v:stroke joinstyle="miter"/>
              <v:path gradientshapeok="t" o:connecttype="rect"/>
            </v:shapetype>
            <v:shape id="Text Box 218" o:spid="_x0000_s1026" type="#_x0000_t202" style="position:absolute;margin-left:0;margin-top:0;width:528.3pt;height:13.45pt;z-index:251659264;visibility:visible;mso-wrap-style:square;mso-width-percent:0;mso-height-percent:0;mso-wrap-distance-left:9pt;mso-wrap-distance-top:0;mso-wrap-distance-right:9pt;mso-wrap-distance-bottom:0;mso-position-horizontal:left;mso-position-horizontal-relative:margin;mso-position-vertical:center;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" o:allowincell="f" filled="f" stroked="f">
              <v:textbox style="mso-fit-shape-to-text:t" inset=",0,,0">
                <w:txbxContent>
                  <w:p w14:paraId="75976BE8" w14:textId="63DDF50F" w:rsidR="00657581" w:rsidRDefault="00657581">
                    <w:pPr>
                      <w:spacing w:after="0" w:line="240" w:lineRule="auto"/>
                    </w:pPr>
                    <w:bookmarkStart w:id="3" w:name="_GoBack"/>
                    <w:bookmarkEnd w:id="3"/>
                  </w:p>
                </w:txbxContent>
              </v:textbox>
              <w10:wrap anchorx="margin" anchory="margin"/>
            </v:shape>
          </w:pict>
        </mc:Fallback>
      </mc:AlternateContent>
    </w:r>
    <w:r>
      <w:rPr>
        <w:noProof/>
        <w:lang w:val="en-US" w:eastAsia="zh-CN"/>
      </w:rPr>
      <mc:AlternateContent>
        <mc:Choice Requires="wps">
          <w:drawing>
            <wp:anchor distT="0" distB="0" distL="114300" distR="114300" simplePos="0" relativeHeight="251657216" behindDoc="0" locked="0" layoutInCell="0" allowOverlap="1" wp14:anchorId="6CFCBE70" wp14:editId="3722B304">
              <wp:simplePos x="0" y="0"/>
              <wp:positionH relativeFrom="page">
                <wp:align>left</wp:align>
              </wp:positionH>
              <wp:positionV relativeFrom="topMargin">
                <wp:align>center</wp:align>
              </wp:positionV>
              <wp:extent cx="914400" cy="170815"/>
              <wp:effectExtent l="0" t="0" r="0" b="635"/>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14:paraId="031DB8B3" w14:textId="6E5C663F" w:rsidR="00657581" w:rsidRDefault="00657581">
                          <w:pPr>
                            <w:spacing w:after="0" w:line="240" w:lineRule="auto"/>
                            <w:jc w:val="right"/>
                            <w:rPr>
                              <w:color w:val="FFFFFF" w:themeColor="background1"/>
                            </w:rPr>
                          </w:pPr>
                          <w:r>
                            <w:fldChar w:fldCharType="begin"/>
                          </w:r>
                          <w:r>
                            <w:instrText xml:space="preserve"> PAGE   \* MERGEFORMAT </w:instrText>
                          </w:r>
                          <w:r>
                            <w:fldChar w:fldCharType="separate"/>
                          </w:r>
                          <w:r w:rsidR="000567A2" w:rsidRPr="000567A2">
                            <w:rPr>
                              <w:noProof/>
                              <w:color w:val="FFFFFF" w:themeColor="background1"/>
                            </w:rPr>
                            <w:t>16</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w14:anchorId="6CFCBE70" id="_x0000_t202" coordsize="21600,21600" o:spt="202" path="m,l,21600r21600,l21600,xe">
              <v:stroke joinstyle="miter"/>
              <v:path gradientshapeok="t" o:connecttype="rect"/>
            </v:shapetype>
            <v:shape id="Text Box 219" o:spid="_x0000_s1027" type="#_x0000_t202" style="position:absolute;margin-left:0;margin-top:0;width:1in;height:13.45pt;z-index:251657216;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" o:allowincell="f" fillcolor="#fabf8f [1945]" stroked="f">
              <v:textbox style="mso-fit-shape-to-text:t" inset=",0,,0">
                <w:txbxContent>
                  <w:p w14:paraId="031DB8B3" w14:textId="6E5C663F" w:rsidR="00657581" w:rsidRDefault="00657581">
                    <w:pPr>
                      <w:spacing w:after="0" w:line="240" w:lineRule="auto"/>
                      <w:jc w:val="right"/>
                      <w:rPr>
                        <w:color w:val="FFFFFF" w:themeColor="background1"/>
                      </w:rPr>
                    </w:pPr>
                    <w:r>
                      <w:fldChar w:fldCharType="begin"/>
                    </w:r>
                    <w:r>
                      <w:instrText xml:space="preserve"> PAGE   \* MERGEFORMAT </w:instrText>
                    </w:r>
                    <w:r>
                      <w:fldChar w:fldCharType="separate"/>
                    </w:r>
                    <w:r w:rsidR="000567A2" w:rsidRPr="000567A2">
                      <w:rPr>
                        <w:noProof/>
                        <w:color w:val="FFFFFF" w:themeColor="background1"/>
                      </w:rPr>
                      <w:t>16</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A5483" w14:textId="77777777" w:rsidR="009B55D1" w:rsidRDefault="009B55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46A"/>
    <w:rsid w:val="00001839"/>
    <w:rsid w:val="00002140"/>
    <w:rsid w:val="00002725"/>
    <w:rsid w:val="00007C0E"/>
    <w:rsid w:val="00013890"/>
    <w:rsid w:val="000567A2"/>
    <w:rsid w:val="000714F4"/>
    <w:rsid w:val="00074C5C"/>
    <w:rsid w:val="000774A5"/>
    <w:rsid w:val="00086036"/>
    <w:rsid w:val="00092070"/>
    <w:rsid w:val="000921F1"/>
    <w:rsid w:val="00094153"/>
    <w:rsid w:val="000A0430"/>
    <w:rsid w:val="000A0FFA"/>
    <w:rsid w:val="000A202D"/>
    <w:rsid w:val="000A29E3"/>
    <w:rsid w:val="000A6A7D"/>
    <w:rsid w:val="000B032E"/>
    <w:rsid w:val="000B382E"/>
    <w:rsid w:val="000B5309"/>
    <w:rsid w:val="000C4448"/>
    <w:rsid w:val="000C5413"/>
    <w:rsid w:val="000D407A"/>
    <w:rsid w:val="000D4216"/>
    <w:rsid w:val="000F5201"/>
    <w:rsid w:val="00100E5A"/>
    <w:rsid w:val="00107A60"/>
    <w:rsid w:val="00111B79"/>
    <w:rsid w:val="00113641"/>
    <w:rsid w:val="00135A68"/>
    <w:rsid w:val="001523B3"/>
    <w:rsid w:val="00153508"/>
    <w:rsid w:val="00153567"/>
    <w:rsid w:val="00155EF9"/>
    <w:rsid w:val="00161185"/>
    <w:rsid w:val="001716C9"/>
    <w:rsid w:val="00173178"/>
    <w:rsid w:val="001B06C3"/>
    <w:rsid w:val="001C10E0"/>
    <w:rsid w:val="001D18A6"/>
    <w:rsid w:val="001D3052"/>
    <w:rsid w:val="001E67C7"/>
    <w:rsid w:val="001E7537"/>
    <w:rsid w:val="001F02FF"/>
    <w:rsid w:val="001F1979"/>
    <w:rsid w:val="00200976"/>
    <w:rsid w:val="00211A32"/>
    <w:rsid w:val="00211DFC"/>
    <w:rsid w:val="0021410C"/>
    <w:rsid w:val="002204BB"/>
    <w:rsid w:val="00227AE5"/>
    <w:rsid w:val="002414FC"/>
    <w:rsid w:val="00254F53"/>
    <w:rsid w:val="002566ED"/>
    <w:rsid w:val="00256A19"/>
    <w:rsid w:val="00263637"/>
    <w:rsid w:val="0026773B"/>
    <w:rsid w:val="00274AA3"/>
    <w:rsid w:val="002751C1"/>
    <w:rsid w:val="0027729C"/>
    <w:rsid w:val="0027782A"/>
    <w:rsid w:val="00283F37"/>
    <w:rsid w:val="00285B72"/>
    <w:rsid w:val="002A1BD0"/>
    <w:rsid w:val="002A3094"/>
    <w:rsid w:val="002A32D9"/>
    <w:rsid w:val="002A58AD"/>
    <w:rsid w:val="002A58B4"/>
    <w:rsid w:val="002A629E"/>
    <w:rsid w:val="002A77D9"/>
    <w:rsid w:val="002B3967"/>
    <w:rsid w:val="002C11C6"/>
    <w:rsid w:val="002D1934"/>
    <w:rsid w:val="002D1BCD"/>
    <w:rsid w:val="002D50F8"/>
    <w:rsid w:val="002E56B7"/>
    <w:rsid w:val="002F19AC"/>
    <w:rsid w:val="002F3EA6"/>
    <w:rsid w:val="003017BD"/>
    <w:rsid w:val="0030549D"/>
    <w:rsid w:val="0031274E"/>
    <w:rsid w:val="003136FA"/>
    <w:rsid w:val="00322BD8"/>
    <w:rsid w:val="00323C97"/>
    <w:rsid w:val="00324CA8"/>
    <w:rsid w:val="003251CC"/>
    <w:rsid w:val="003260B2"/>
    <w:rsid w:val="0033362C"/>
    <w:rsid w:val="00335CA6"/>
    <w:rsid w:val="0034092D"/>
    <w:rsid w:val="00352D82"/>
    <w:rsid w:val="00363250"/>
    <w:rsid w:val="003666C2"/>
    <w:rsid w:val="003829FD"/>
    <w:rsid w:val="00390B2E"/>
    <w:rsid w:val="00390E48"/>
    <w:rsid w:val="0039534F"/>
    <w:rsid w:val="003A1ACE"/>
    <w:rsid w:val="003B2C9D"/>
    <w:rsid w:val="003B7478"/>
    <w:rsid w:val="003D0716"/>
    <w:rsid w:val="003D4163"/>
    <w:rsid w:val="003D6876"/>
    <w:rsid w:val="003E148C"/>
    <w:rsid w:val="003E6441"/>
    <w:rsid w:val="003F1642"/>
    <w:rsid w:val="003F3F20"/>
    <w:rsid w:val="00410402"/>
    <w:rsid w:val="00410787"/>
    <w:rsid w:val="00414CC7"/>
    <w:rsid w:val="00415E9D"/>
    <w:rsid w:val="00416ED2"/>
    <w:rsid w:val="00417941"/>
    <w:rsid w:val="00432E24"/>
    <w:rsid w:val="00433A4E"/>
    <w:rsid w:val="00437D5B"/>
    <w:rsid w:val="00442BA3"/>
    <w:rsid w:val="00446195"/>
    <w:rsid w:val="004461A7"/>
    <w:rsid w:val="00456A0A"/>
    <w:rsid w:val="00456F4E"/>
    <w:rsid w:val="00460AC3"/>
    <w:rsid w:val="00460F39"/>
    <w:rsid w:val="00462CE1"/>
    <w:rsid w:val="00462E7B"/>
    <w:rsid w:val="00480FE8"/>
    <w:rsid w:val="0048568C"/>
    <w:rsid w:val="004864C7"/>
    <w:rsid w:val="00490908"/>
    <w:rsid w:val="004A264F"/>
    <w:rsid w:val="004A522A"/>
    <w:rsid w:val="004B5B39"/>
    <w:rsid w:val="004C0B6D"/>
    <w:rsid w:val="004D415A"/>
    <w:rsid w:val="004D51DF"/>
    <w:rsid w:val="004D62D6"/>
    <w:rsid w:val="004D7DC0"/>
    <w:rsid w:val="004E29A0"/>
    <w:rsid w:val="004E7062"/>
    <w:rsid w:val="004F69B0"/>
    <w:rsid w:val="004F6CC1"/>
    <w:rsid w:val="00503D9D"/>
    <w:rsid w:val="00512148"/>
    <w:rsid w:val="005128BF"/>
    <w:rsid w:val="005241B8"/>
    <w:rsid w:val="00536F20"/>
    <w:rsid w:val="00537B36"/>
    <w:rsid w:val="005426BC"/>
    <w:rsid w:val="0056303F"/>
    <w:rsid w:val="00577D7A"/>
    <w:rsid w:val="005812E1"/>
    <w:rsid w:val="005828DC"/>
    <w:rsid w:val="00585DC5"/>
    <w:rsid w:val="005901DD"/>
    <w:rsid w:val="0059477F"/>
    <w:rsid w:val="00597AAB"/>
    <w:rsid w:val="00597B85"/>
    <w:rsid w:val="005A68DF"/>
    <w:rsid w:val="005B2939"/>
    <w:rsid w:val="005B5B66"/>
    <w:rsid w:val="005B76F9"/>
    <w:rsid w:val="005C78AD"/>
    <w:rsid w:val="005D115C"/>
    <w:rsid w:val="005D1F96"/>
    <w:rsid w:val="005F18F1"/>
    <w:rsid w:val="005F49B3"/>
    <w:rsid w:val="00614719"/>
    <w:rsid w:val="00623B95"/>
    <w:rsid w:val="00626D76"/>
    <w:rsid w:val="00633AD6"/>
    <w:rsid w:val="00636898"/>
    <w:rsid w:val="006375D0"/>
    <w:rsid w:val="006505B4"/>
    <w:rsid w:val="0065403A"/>
    <w:rsid w:val="00657581"/>
    <w:rsid w:val="0066739E"/>
    <w:rsid w:val="00667A5D"/>
    <w:rsid w:val="006852F2"/>
    <w:rsid w:val="006920EB"/>
    <w:rsid w:val="006B03CC"/>
    <w:rsid w:val="006B25AD"/>
    <w:rsid w:val="006B2CEC"/>
    <w:rsid w:val="006B67C8"/>
    <w:rsid w:val="006E3A3A"/>
    <w:rsid w:val="006E74B0"/>
    <w:rsid w:val="00721233"/>
    <w:rsid w:val="00721E44"/>
    <w:rsid w:val="00723894"/>
    <w:rsid w:val="007243AA"/>
    <w:rsid w:val="00726B38"/>
    <w:rsid w:val="00731338"/>
    <w:rsid w:val="007314E7"/>
    <w:rsid w:val="007351DF"/>
    <w:rsid w:val="00741DA6"/>
    <w:rsid w:val="007424B0"/>
    <w:rsid w:val="007448CA"/>
    <w:rsid w:val="00751B0C"/>
    <w:rsid w:val="0075705A"/>
    <w:rsid w:val="007644AD"/>
    <w:rsid w:val="00764EF0"/>
    <w:rsid w:val="00767103"/>
    <w:rsid w:val="00773296"/>
    <w:rsid w:val="0079017F"/>
    <w:rsid w:val="00793B00"/>
    <w:rsid w:val="007A208A"/>
    <w:rsid w:val="007A7FA1"/>
    <w:rsid w:val="007C1A99"/>
    <w:rsid w:val="007C3EF7"/>
    <w:rsid w:val="007C6C7F"/>
    <w:rsid w:val="007C7C8F"/>
    <w:rsid w:val="007D18B1"/>
    <w:rsid w:val="007D1DDC"/>
    <w:rsid w:val="007D1EFE"/>
    <w:rsid w:val="007D5B84"/>
    <w:rsid w:val="007E701D"/>
    <w:rsid w:val="007F1857"/>
    <w:rsid w:val="007F37BE"/>
    <w:rsid w:val="008044FF"/>
    <w:rsid w:val="0081062F"/>
    <w:rsid w:val="0083379D"/>
    <w:rsid w:val="008374B1"/>
    <w:rsid w:val="00843340"/>
    <w:rsid w:val="008456BE"/>
    <w:rsid w:val="00846F8D"/>
    <w:rsid w:val="008503F7"/>
    <w:rsid w:val="008571D7"/>
    <w:rsid w:val="0086022A"/>
    <w:rsid w:val="008667E0"/>
    <w:rsid w:val="0086741B"/>
    <w:rsid w:val="008716F9"/>
    <w:rsid w:val="00874179"/>
    <w:rsid w:val="008810FB"/>
    <w:rsid w:val="00881916"/>
    <w:rsid w:val="008928AF"/>
    <w:rsid w:val="00892E46"/>
    <w:rsid w:val="008A1D77"/>
    <w:rsid w:val="008A3692"/>
    <w:rsid w:val="008B49CB"/>
    <w:rsid w:val="008C2B7B"/>
    <w:rsid w:val="008C3EB3"/>
    <w:rsid w:val="008C47F5"/>
    <w:rsid w:val="008C561C"/>
    <w:rsid w:val="008E18D0"/>
    <w:rsid w:val="008E2D50"/>
    <w:rsid w:val="008F2209"/>
    <w:rsid w:val="009020DF"/>
    <w:rsid w:val="009042A4"/>
    <w:rsid w:val="009109B9"/>
    <w:rsid w:val="009128ED"/>
    <w:rsid w:val="00912901"/>
    <w:rsid w:val="00916BEE"/>
    <w:rsid w:val="0092249A"/>
    <w:rsid w:val="00924A5A"/>
    <w:rsid w:val="009315B8"/>
    <w:rsid w:val="00937ED9"/>
    <w:rsid w:val="00950829"/>
    <w:rsid w:val="009551E5"/>
    <w:rsid w:val="009601AE"/>
    <w:rsid w:val="00963A30"/>
    <w:rsid w:val="009665C0"/>
    <w:rsid w:val="00966AD6"/>
    <w:rsid w:val="009803A4"/>
    <w:rsid w:val="009907BF"/>
    <w:rsid w:val="009950CC"/>
    <w:rsid w:val="009A093E"/>
    <w:rsid w:val="009A0F1E"/>
    <w:rsid w:val="009A4AFA"/>
    <w:rsid w:val="009B55D1"/>
    <w:rsid w:val="009C47D2"/>
    <w:rsid w:val="009D2B7B"/>
    <w:rsid w:val="009D5237"/>
    <w:rsid w:val="009E41CA"/>
    <w:rsid w:val="009F3A22"/>
    <w:rsid w:val="00A05904"/>
    <w:rsid w:val="00A124B4"/>
    <w:rsid w:val="00A15B66"/>
    <w:rsid w:val="00A21487"/>
    <w:rsid w:val="00A2298B"/>
    <w:rsid w:val="00A2413A"/>
    <w:rsid w:val="00A314DE"/>
    <w:rsid w:val="00A324EB"/>
    <w:rsid w:val="00A33B35"/>
    <w:rsid w:val="00A43F8E"/>
    <w:rsid w:val="00A4568C"/>
    <w:rsid w:val="00A52CB0"/>
    <w:rsid w:val="00A5727C"/>
    <w:rsid w:val="00A5758A"/>
    <w:rsid w:val="00A642B9"/>
    <w:rsid w:val="00A67B87"/>
    <w:rsid w:val="00A903EC"/>
    <w:rsid w:val="00A91953"/>
    <w:rsid w:val="00A95A17"/>
    <w:rsid w:val="00AA3C43"/>
    <w:rsid w:val="00AB27E5"/>
    <w:rsid w:val="00AC5AFE"/>
    <w:rsid w:val="00AC6514"/>
    <w:rsid w:val="00AD13BB"/>
    <w:rsid w:val="00AD754E"/>
    <w:rsid w:val="00AE22F5"/>
    <w:rsid w:val="00AF156D"/>
    <w:rsid w:val="00AF57B4"/>
    <w:rsid w:val="00B02F94"/>
    <w:rsid w:val="00B13E02"/>
    <w:rsid w:val="00B143B6"/>
    <w:rsid w:val="00B21962"/>
    <w:rsid w:val="00B26358"/>
    <w:rsid w:val="00B35970"/>
    <w:rsid w:val="00B35ED5"/>
    <w:rsid w:val="00B42F2A"/>
    <w:rsid w:val="00B519EE"/>
    <w:rsid w:val="00B54A26"/>
    <w:rsid w:val="00B61DDA"/>
    <w:rsid w:val="00BA5952"/>
    <w:rsid w:val="00BA6ADF"/>
    <w:rsid w:val="00BA7D90"/>
    <w:rsid w:val="00BC0015"/>
    <w:rsid w:val="00BC0E00"/>
    <w:rsid w:val="00BC21AF"/>
    <w:rsid w:val="00BC465F"/>
    <w:rsid w:val="00BD3041"/>
    <w:rsid w:val="00BE3DBB"/>
    <w:rsid w:val="00C12453"/>
    <w:rsid w:val="00C12778"/>
    <w:rsid w:val="00C14CEA"/>
    <w:rsid w:val="00C21D9F"/>
    <w:rsid w:val="00C30D8B"/>
    <w:rsid w:val="00C33B09"/>
    <w:rsid w:val="00C44B2D"/>
    <w:rsid w:val="00C45400"/>
    <w:rsid w:val="00C47EE3"/>
    <w:rsid w:val="00C50408"/>
    <w:rsid w:val="00C53B75"/>
    <w:rsid w:val="00C6081D"/>
    <w:rsid w:val="00C62E73"/>
    <w:rsid w:val="00C639B9"/>
    <w:rsid w:val="00C76302"/>
    <w:rsid w:val="00C85DC3"/>
    <w:rsid w:val="00C85F75"/>
    <w:rsid w:val="00C92775"/>
    <w:rsid w:val="00CA1922"/>
    <w:rsid w:val="00CA224E"/>
    <w:rsid w:val="00CA51FA"/>
    <w:rsid w:val="00CB657E"/>
    <w:rsid w:val="00CC1167"/>
    <w:rsid w:val="00CE05FC"/>
    <w:rsid w:val="00CE1F18"/>
    <w:rsid w:val="00CE66F2"/>
    <w:rsid w:val="00CF5D4D"/>
    <w:rsid w:val="00D14D67"/>
    <w:rsid w:val="00D15A71"/>
    <w:rsid w:val="00D204CA"/>
    <w:rsid w:val="00D250EC"/>
    <w:rsid w:val="00D30782"/>
    <w:rsid w:val="00D424D0"/>
    <w:rsid w:val="00D43519"/>
    <w:rsid w:val="00D46905"/>
    <w:rsid w:val="00D47C13"/>
    <w:rsid w:val="00D6536A"/>
    <w:rsid w:val="00D75BE3"/>
    <w:rsid w:val="00D80434"/>
    <w:rsid w:val="00D912D5"/>
    <w:rsid w:val="00DA1C1C"/>
    <w:rsid w:val="00DB2DC1"/>
    <w:rsid w:val="00DC2E3F"/>
    <w:rsid w:val="00DD3FA6"/>
    <w:rsid w:val="00DE0969"/>
    <w:rsid w:val="00DE3315"/>
    <w:rsid w:val="00DE3667"/>
    <w:rsid w:val="00DE3ADC"/>
    <w:rsid w:val="00DE5224"/>
    <w:rsid w:val="00DE7B35"/>
    <w:rsid w:val="00DF2395"/>
    <w:rsid w:val="00E10025"/>
    <w:rsid w:val="00E11ABA"/>
    <w:rsid w:val="00E122C0"/>
    <w:rsid w:val="00E15C5A"/>
    <w:rsid w:val="00E21C01"/>
    <w:rsid w:val="00E36FCE"/>
    <w:rsid w:val="00E4003B"/>
    <w:rsid w:val="00E442B2"/>
    <w:rsid w:val="00E504E1"/>
    <w:rsid w:val="00E5798C"/>
    <w:rsid w:val="00E67517"/>
    <w:rsid w:val="00E81159"/>
    <w:rsid w:val="00E92243"/>
    <w:rsid w:val="00EA0FEA"/>
    <w:rsid w:val="00EA51E4"/>
    <w:rsid w:val="00EB76E4"/>
    <w:rsid w:val="00EC06F2"/>
    <w:rsid w:val="00EC4AB7"/>
    <w:rsid w:val="00ED103B"/>
    <w:rsid w:val="00ED6445"/>
    <w:rsid w:val="00EF2F3B"/>
    <w:rsid w:val="00EF5EC0"/>
    <w:rsid w:val="00EF7EBE"/>
    <w:rsid w:val="00F01BBD"/>
    <w:rsid w:val="00F03258"/>
    <w:rsid w:val="00F06224"/>
    <w:rsid w:val="00F2191A"/>
    <w:rsid w:val="00F24311"/>
    <w:rsid w:val="00F322A0"/>
    <w:rsid w:val="00F36A91"/>
    <w:rsid w:val="00F37352"/>
    <w:rsid w:val="00F41B25"/>
    <w:rsid w:val="00F43A3B"/>
    <w:rsid w:val="00F4560D"/>
    <w:rsid w:val="00F51F35"/>
    <w:rsid w:val="00F53E66"/>
    <w:rsid w:val="00F5440E"/>
    <w:rsid w:val="00F57DF6"/>
    <w:rsid w:val="00F71A37"/>
    <w:rsid w:val="00F73938"/>
    <w:rsid w:val="00F75D58"/>
    <w:rsid w:val="00F75DEF"/>
    <w:rsid w:val="00F80825"/>
    <w:rsid w:val="00F83DBA"/>
    <w:rsid w:val="00F861C1"/>
    <w:rsid w:val="00FA146A"/>
    <w:rsid w:val="00FA225B"/>
    <w:rsid w:val="00FA4185"/>
    <w:rsid w:val="00FC2C2B"/>
    <w:rsid w:val="00FC5E44"/>
    <w:rsid w:val="00FC623F"/>
    <w:rsid w:val="00FD2D1F"/>
    <w:rsid w:val="00FD5D0E"/>
    <w:rsid w:val="00FF3297"/>
    <w:rsid w:val="00FF5546"/>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011AC"/>
  <w15:docId w15:val="{EF3428DD-238D-49EA-B482-F2D4C595E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E70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225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16ED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Обычный (веб)1,Обычный (веб) Знак,Обычный (веб) Знак1,Обычный (веб) Знак Знак,Normal (Web)1, webb, Char Char,Char Char Char Char Char Char Char Char Char Char Char Char Char Char Char,Char Cha,Char Char Char,Char8, Char8"/>
    <w:basedOn w:val="Normal"/>
    <w:link w:val="NormalWebChar"/>
    <w:uiPriority w:val="99"/>
    <w:unhideWhenUsed/>
    <w:qFormat/>
    <w:rsid w:val="00FA146A"/>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FA146A"/>
    <w:rPr>
      <w:b/>
      <w:bCs/>
    </w:rPr>
  </w:style>
  <w:style w:type="character" w:styleId="Emphasis">
    <w:name w:val="Emphasis"/>
    <w:basedOn w:val="DefaultParagraphFont"/>
    <w:uiPriority w:val="20"/>
    <w:qFormat/>
    <w:rsid w:val="00FA146A"/>
    <w:rPr>
      <w:i/>
      <w:iCs/>
    </w:rPr>
  </w:style>
  <w:style w:type="paragraph" w:styleId="ListParagraph">
    <w:name w:val="List Paragraph"/>
    <w:basedOn w:val="Normal"/>
    <w:uiPriority w:val="34"/>
    <w:qFormat/>
    <w:rsid w:val="00DD3FA6"/>
    <w:pPr>
      <w:ind w:left="720"/>
      <w:contextualSpacing/>
    </w:pPr>
  </w:style>
  <w:style w:type="paragraph" w:styleId="Header">
    <w:name w:val="header"/>
    <w:basedOn w:val="Normal"/>
    <w:link w:val="HeaderChar"/>
    <w:uiPriority w:val="99"/>
    <w:unhideWhenUsed/>
    <w:rsid w:val="00874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4179"/>
  </w:style>
  <w:style w:type="paragraph" w:styleId="Footer">
    <w:name w:val="footer"/>
    <w:basedOn w:val="Normal"/>
    <w:link w:val="FooterChar"/>
    <w:uiPriority w:val="99"/>
    <w:unhideWhenUsed/>
    <w:rsid w:val="00874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4179"/>
  </w:style>
  <w:style w:type="character" w:styleId="Hyperlink">
    <w:name w:val="Hyperlink"/>
    <w:basedOn w:val="DefaultParagraphFont"/>
    <w:uiPriority w:val="99"/>
    <w:unhideWhenUsed/>
    <w:rsid w:val="00DE3315"/>
    <w:rPr>
      <w:color w:val="0000FF"/>
      <w:u w:val="single"/>
    </w:rPr>
  </w:style>
  <w:style w:type="paragraph" w:styleId="FootnoteText">
    <w:name w:val="footnote text"/>
    <w:aliases w:val="Footnote Text Char Char Char Char Char,Footnote Text Char Char Char Char Char Char Ch,single space,fn,FOOTNOTES Char,ft,(NECG) Footnote Text,FOOTNOTES,Footnote Text Char1 Char,Footnote Text Char Char1 Char,Char Char,Car,footnote text, Car"/>
    <w:basedOn w:val="Normal"/>
    <w:link w:val="FootnoteTextChar"/>
    <w:uiPriority w:val="99"/>
    <w:unhideWhenUsed/>
    <w:rsid w:val="00DE3315"/>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single space Char,fn Char,FOOTNOTES Char Char,ft Char,(NECG) Footnote Text Char,FOOTNOTES Char1,Footnote Text Char1 Char Char,Car Char"/>
    <w:basedOn w:val="DefaultParagraphFont"/>
    <w:link w:val="FootnoteText"/>
    <w:uiPriority w:val="99"/>
    <w:rsid w:val="00DE3315"/>
    <w:rPr>
      <w:sz w:val="20"/>
      <w:szCs w:val="20"/>
    </w:rPr>
  </w:style>
  <w:style w:type="character" w:styleId="FootnoteReference">
    <w:name w:val="footnote reference"/>
    <w:aliases w:val="Footnote Char Char,Footnote text Char Char,ftref Char1 Char,Ref Char Char,de nota al pie Char Char,Footnote text + 13 pt Char Char,Footnote Text1 Char Char,BearingPoint Char Char,16 Point Char Char,Superscript 6 Point Char Char"/>
    <w:basedOn w:val="DefaultParagraphFont"/>
    <w:link w:val="FootnoteChar"/>
    <w:uiPriority w:val="99"/>
    <w:unhideWhenUsed/>
    <w:qFormat/>
    <w:rsid w:val="00DE3315"/>
    <w:rPr>
      <w:vertAlign w:val="superscript"/>
    </w:rPr>
  </w:style>
  <w:style w:type="paragraph" w:styleId="Revision">
    <w:name w:val="Revision"/>
    <w:hidden/>
    <w:uiPriority w:val="99"/>
    <w:semiHidden/>
    <w:rsid w:val="009C47D2"/>
    <w:pPr>
      <w:spacing w:after="0" w:line="240" w:lineRule="auto"/>
    </w:pPr>
  </w:style>
  <w:style w:type="paragraph" w:styleId="BalloonText">
    <w:name w:val="Balloon Text"/>
    <w:basedOn w:val="Normal"/>
    <w:link w:val="BalloonTextChar"/>
    <w:uiPriority w:val="99"/>
    <w:semiHidden/>
    <w:unhideWhenUsed/>
    <w:rsid w:val="009C47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7D2"/>
    <w:rPr>
      <w:rFonts w:ascii="Tahoma" w:hAnsi="Tahoma" w:cs="Tahoma"/>
      <w:sz w:val="16"/>
      <w:szCs w:val="16"/>
    </w:rPr>
  </w:style>
  <w:style w:type="table" w:styleId="TableGrid">
    <w:name w:val="Table Grid"/>
    <w:basedOn w:val="TableNormal"/>
    <w:uiPriority w:val="59"/>
    <w:rsid w:val="002C11C6"/>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CharCharCharCharCharChar">
    <w:name w:val="Char Char Char Char Char Char1 Char Char Char Char Char Char Char Char Char Char Char Char Char Char Char Char"/>
    <w:basedOn w:val="Normal"/>
    <w:next w:val="Normal"/>
    <w:autoRedefine/>
    <w:semiHidden/>
    <w:rsid w:val="001D3052"/>
    <w:pPr>
      <w:spacing w:after="160" w:line="240" w:lineRule="exact"/>
      <w:jc w:val="both"/>
    </w:pPr>
    <w:rPr>
      <w:rFonts w:ascii="Times New Roman" w:eastAsia="Times New Roman" w:hAnsi="Times New Roman" w:cs="Times New Roman"/>
      <w:b/>
      <w:bCs/>
      <w:sz w:val="30"/>
      <w:szCs w:val="30"/>
      <w:lang w:val="en-US"/>
    </w:rPr>
  </w:style>
  <w:style w:type="character" w:customStyle="1" w:styleId="Heading1Char">
    <w:name w:val="Heading 1 Char"/>
    <w:basedOn w:val="DefaultParagraphFont"/>
    <w:link w:val="Heading1"/>
    <w:uiPriority w:val="9"/>
    <w:rsid w:val="004E706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225B"/>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FA225B"/>
    <w:pPr>
      <w:spacing w:line="259" w:lineRule="auto"/>
      <w:outlineLvl w:val="9"/>
    </w:pPr>
    <w:rPr>
      <w:lang w:val="en-SG" w:eastAsia="en-SG"/>
    </w:rPr>
  </w:style>
  <w:style w:type="paragraph" w:styleId="TOC2">
    <w:name w:val="toc 2"/>
    <w:basedOn w:val="Normal"/>
    <w:next w:val="Normal"/>
    <w:autoRedefine/>
    <w:uiPriority w:val="39"/>
    <w:unhideWhenUsed/>
    <w:rsid w:val="00FA225B"/>
    <w:pPr>
      <w:spacing w:after="100" w:line="259" w:lineRule="auto"/>
      <w:ind w:left="220"/>
    </w:pPr>
    <w:rPr>
      <w:rFonts w:eastAsiaTheme="minorEastAsia" w:cs="Times New Roman"/>
      <w:lang w:val="en-SG" w:eastAsia="en-SG"/>
    </w:rPr>
  </w:style>
  <w:style w:type="paragraph" w:styleId="TOC1">
    <w:name w:val="toc 1"/>
    <w:basedOn w:val="Normal"/>
    <w:next w:val="Normal"/>
    <w:autoRedefine/>
    <w:uiPriority w:val="39"/>
    <w:unhideWhenUsed/>
    <w:rsid w:val="00390B2E"/>
    <w:pPr>
      <w:tabs>
        <w:tab w:val="right" w:leader="dot" w:pos="9072"/>
      </w:tabs>
      <w:spacing w:after="120" w:line="240" w:lineRule="auto"/>
    </w:pPr>
    <w:rPr>
      <w:rFonts w:asciiTheme="majorHAnsi" w:eastAsiaTheme="minorEastAsia" w:hAnsiTheme="majorHAnsi" w:cstheme="majorHAnsi"/>
      <w:b/>
      <w:noProof/>
      <w:sz w:val="26"/>
      <w:szCs w:val="26"/>
      <w:lang w:val="en-US" w:eastAsia="en-SG"/>
    </w:rPr>
  </w:style>
  <w:style w:type="paragraph" w:styleId="TOC3">
    <w:name w:val="toc 3"/>
    <w:basedOn w:val="Normal"/>
    <w:next w:val="Normal"/>
    <w:autoRedefine/>
    <w:uiPriority w:val="39"/>
    <w:unhideWhenUsed/>
    <w:rsid w:val="00FA225B"/>
    <w:pPr>
      <w:spacing w:after="100" w:line="259" w:lineRule="auto"/>
      <w:ind w:left="440"/>
    </w:pPr>
    <w:rPr>
      <w:rFonts w:eastAsiaTheme="minorEastAsia" w:cs="Times New Roman"/>
      <w:lang w:val="en-SG" w:eastAsia="en-SG"/>
    </w:rPr>
  </w:style>
  <w:style w:type="paragraph" w:customStyle="1" w:styleId="FootnoteChar">
    <w:name w:val="Footnote Char"/>
    <w:aliases w:val="Footnote text Char,ftref Char1,Ref Char,de nota al pie Char,Footnote text + 13 pt Char,Footnote Text1 Char,BearingPoint Char,16 Point Char,Superscript 6 Point Char,fr Char,Footnote + Arial Char,10 pt Char,4_ Char Char"/>
    <w:basedOn w:val="Normal"/>
    <w:link w:val="FootnoteReference"/>
    <w:rsid w:val="00D912D5"/>
    <w:pPr>
      <w:spacing w:after="160" w:line="240" w:lineRule="exact"/>
      <w:jc w:val="both"/>
    </w:pPr>
    <w:rPr>
      <w:vertAlign w:val="superscript"/>
    </w:rPr>
  </w:style>
  <w:style w:type="character" w:customStyle="1" w:styleId="fontstyle01">
    <w:name w:val="fontstyle01"/>
    <w:basedOn w:val="DefaultParagraphFont"/>
    <w:rsid w:val="009109B9"/>
    <w:rPr>
      <w:rFonts w:ascii="TimesNewRomanPSMT" w:hAnsi="TimesNewRomanPSMT" w:hint="default"/>
      <w:b w:val="0"/>
      <w:bCs w:val="0"/>
      <w:i w:val="0"/>
      <w:iCs w:val="0"/>
      <w:color w:val="242021"/>
      <w:sz w:val="26"/>
      <w:szCs w:val="26"/>
    </w:rPr>
  </w:style>
  <w:style w:type="character" w:customStyle="1" w:styleId="NormalWebChar">
    <w:name w:val="Normal (Web) Char"/>
    <w:aliases w:val="webb Char,Обычный (веб)1 Char,Обычный (веб) Знак Char,Обычный (веб) Знак1 Char,Обычный (веб) Знак Знак Char,Normal (Web)1 Char, webb Char, Char Char Char,Char Char Char Char Char Char Char Char Char Char Char Char Char Char Char Char"/>
    <w:link w:val="NormalWeb"/>
    <w:uiPriority w:val="99"/>
    <w:locked/>
    <w:rsid w:val="00EB76E4"/>
    <w:rPr>
      <w:rFonts w:ascii="Times New Roman" w:eastAsia="Times New Roman" w:hAnsi="Times New Roman" w:cs="Times New Roman"/>
      <w:sz w:val="24"/>
      <w:szCs w:val="24"/>
      <w:lang w:eastAsia="vi-VN"/>
    </w:rPr>
  </w:style>
  <w:style w:type="paragraph" w:customStyle="1" w:styleId="Char">
    <w:name w:val="Char"/>
    <w:basedOn w:val="Normal"/>
    <w:rsid w:val="008928AF"/>
    <w:pPr>
      <w:spacing w:after="160" w:line="240" w:lineRule="exact"/>
    </w:pPr>
    <w:rPr>
      <w:rFonts w:ascii="Verdana" w:eastAsia="Times New Roman" w:hAnsi="Verdana" w:cs="Times New Roman"/>
      <w:sz w:val="20"/>
      <w:szCs w:val="20"/>
      <w:lang w:val="en-GB"/>
    </w:rPr>
  </w:style>
  <w:style w:type="paragraph" w:styleId="EndnoteText">
    <w:name w:val="endnote text"/>
    <w:basedOn w:val="Normal"/>
    <w:link w:val="EndnoteTextChar"/>
    <w:uiPriority w:val="99"/>
    <w:semiHidden/>
    <w:unhideWhenUsed/>
    <w:rsid w:val="00A903E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903EC"/>
    <w:rPr>
      <w:sz w:val="20"/>
      <w:szCs w:val="20"/>
    </w:rPr>
  </w:style>
  <w:style w:type="character" w:styleId="EndnoteReference">
    <w:name w:val="endnote reference"/>
    <w:basedOn w:val="DefaultParagraphFont"/>
    <w:uiPriority w:val="99"/>
    <w:semiHidden/>
    <w:unhideWhenUsed/>
    <w:rsid w:val="00A903EC"/>
    <w:rPr>
      <w:vertAlign w:val="superscript"/>
    </w:rPr>
  </w:style>
  <w:style w:type="character" w:customStyle="1" w:styleId="Heading3Char">
    <w:name w:val="Heading 3 Char"/>
    <w:basedOn w:val="DefaultParagraphFont"/>
    <w:link w:val="Heading3"/>
    <w:uiPriority w:val="9"/>
    <w:semiHidden/>
    <w:rsid w:val="00416ED2"/>
    <w:rPr>
      <w:rFonts w:asciiTheme="majorHAnsi" w:eastAsiaTheme="majorEastAsia" w:hAnsiTheme="majorHAnsi" w:cstheme="majorBidi"/>
      <w:color w:val="243F60" w:themeColor="accent1" w:themeShade="7F"/>
      <w:sz w:val="24"/>
      <w:szCs w:val="24"/>
    </w:rPr>
  </w:style>
  <w:style w:type="character" w:customStyle="1" w:styleId="apple-style-span">
    <w:name w:val="apple-style-span"/>
    <w:basedOn w:val="DefaultParagraphFont"/>
    <w:rsid w:val="009315B8"/>
  </w:style>
  <w:style w:type="paragraph" w:customStyle="1" w:styleId="n-dieu">
    <w:name w:val="n-dieu"/>
    <w:basedOn w:val="Normal"/>
    <w:rsid w:val="009315B8"/>
    <w:pPr>
      <w:spacing w:before="120" w:after="0" w:line="340" w:lineRule="exact"/>
      <w:ind w:firstLine="720"/>
      <w:jc w:val="both"/>
    </w:pPr>
    <w:rPr>
      <w:rFonts w:ascii="Times New Roman" w:eastAsia="Times New Roman" w:hAnsi="Times New Roman" w:cs="Times New Roman"/>
      <w:sz w:val="28"/>
      <w:szCs w:val="20"/>
      <w:lang w:val="en-GB"/>
    </w:rPr>
  </w:style>
  <w:style w:type="character" w:customStyle="1" w:styleId="title-h1">
    <w:name w:val="title-h1"/>
    <w:rsid w:val="00D43519"/>
    <w:rPr>
      <w:rFonts w:ascii=".VnTimeH" w:hAnsi=".VnTimeH" w:hint="default"/>
      <w:b/>
      <w:bCs/>
      <w:sz w:val="32"/>
      <w:szCs w:val="32"/>
    </w:rPr>
  </w:style>
  <w:style w:type="paragraph" w:customStyle="1" w:styleId="Default">
    <w:name w:val="Default"/>
    <w:rsid w:val="00460F39"/>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msonormal0">
    <w:name w:val="msonormal"/>
    <w:basedOn w:val="Normal"/>
    <w:rsid w:val="002F19AC"/>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customStyle="1" w:styleId="pdieu">
    <w:name w:val="pdieu"/>
    <w:basedOn w:val="Normal"/>
    <w:rsid w:val="002F19AC"/>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customStyle="1" w:styleId="pghichu">
    <w:name w:val="pghichu"/>
    <w:basedOn w:val="Normal"/>
    <w:rsid w:val="002F19AC"/>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FollowedHyperlink">
    <w:name w:val="FollowedHyperlink"/>
    <w:basedOn w:val="DefaultParagraphFont"/>
    <w:uiPriority w:val="99"/>
    <w:semiHidden/>
    <w:unhideWhenUsed/>
    <w:rsid w:val="002F19AC"/>
    <w:rPr>
      <w:color w:val="800080"/>
      <w:u w:val="single"/>
    </w:rPr>
  </w:style>
  <w:style w:type="paragraph" w:customStyle="1" w:styleId="pnoidung">
    <w:name w:val="pnoidung"/>
    <w:basedOn w:val="Normal"/>
    <w:rsid w:val="002F19AC"/>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customStyle="1" w:styleId="pchidan">
    <w:name w:val="pchidan"/>
    <w:basedOn w:val="Normal"/>
    <w:rsid w:val="002F19AC"/>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8041">
      <w:bodyDiv w:val="1"/>
      <w:marLeft w:val="0"/>
      <w:marRight w:val="0"/>
      <w:marTop w:val="0"/>
      <w:marBottom w:val="0"/>
      <w:divBdr>
        <w:top w:val="none" w:sz="0" w:space="0" w:color="auto"/>
        <w:left w:val="none" w:sz="0" w:space="0" w:color="auto"/>
        <w:bottom w:val="none" w:sz="0" w:space="0" w:color="auto"/>
        <w:right w:val="none" w:sz="0" w:space="0" w:color="auto"/>
      </w:divBdr>
    </w:div>
    <w:div w:id="5790477">
      <w:bodyDiv w:val="1"/>
      <w:marLeft w:val="0"/>
      <w:marRight w:val="0"/>
      <w:marTop w:val="0"/>
      <w:marBottom w:val="0"/>
      <w:divBdr>
        <w:top w:val="none" w:sz="0" w:space="0" w:color="auto"/>
        <w:left w:val="none" w:sz="0" w:space="0" w:color="auto"/>
        <w:bottom w:val="none" w:sz="0" w:space="0" w:color="auto"/>
        <w:right w:val="none" w:sz="0" w:space="0" w:color="auto"/>
      </w:divBdr>
    </w:div>
    <w:div w:id="6255050">
      <w:bodyDiv w:val="1"/>
      <w:marLeft w:val="0"/>
      <w:marRight w:val="0"/>
      <w:marTop w:val="0"/>
      <w:marBottom w:val="0"/>
      <w:divBdr>
        <w:top w:val="none" w:sz="0" w:space="0" w:color="auto"/>
        <w:left w:val="none" w:sz="0" w:space="0" w:color="auto"/>
        <w:bottom w:val="none" w:sz="0" w:space="0" w:color="auto"/>
        <w:right w:val="none" w:sz="0" w:space="0" w:color="auto"/>
      </w:divBdr>
    </w:div>
    <w:div w:id="11885403">
      <w:bodyDiv w:val="1"/>
      <w:marLeft w:val="0"/>
      <w:marRight w:val="0"/>
      <w:marTop w:val="0"/>
      <w:marBottom w:val="0"/>
      <w:divBdr>
        <w:top w:val="none" w:sz="0" w:space="0" w:color="auto"/>
        <w:left w:val="none" w:sz="0" w:space="0" w:color="auto"/>
        <w:bottom w:val="none" w:sz="0" w:space="0" w:color="auto"/>
        <w:right w:val="none" w:sz="0" w:space="0" w:color="auto"/>
      </w:divBdr>
    </w:div>
    <w:div w:id="13386724">
      <w:bodyDiv w:val="1"/>
      <w:marLeft w:val="0"/>
      <w:marRight w:val="0"/>
      <w:marTop w:val="0"/>
      <w:marBottom w:val="0"/>
      <w:divBdr>
        <w:top w:val="none" w:sz="0" w:space="0" w:color="auto"/>
        <w:left w:val="none" w:sz="0" w:space="0" w:color="auto"/>
        <w:bottom w:val="none" w:sz="0" w:space="0" w:color="auto"/>
        <w:right w:val="none" w:sz="0" w:space="0" w:color="auto"/>
      </w:divBdr>
    </w:div>
    <w:div w:id="16008276">
      <w:bodyDiv w:val="1"/>
      <w:marLeft w:val="0"/>
      <w:marRight w:val="0"/>
      <w:marTop w:val="0"/>
      <w:marBottom w:val="0"/>
      <w:divBdr>
        <w:top w:val="none" w:sz="0" w:space="0" w:color="auto"/>
        <w:left w:val="none" w:sz="0" w:space="0" w:color="auto"/>
        <w:bottom w:val="none" w:sz="0" w:space="0" w:color="auto"/>
        <w:right w:val="none" w:sz="0" w:space="0" w:color="auto"/>
      </w:divBdr>
    </w:div>
    <w:div w:id="52390649">
      <w:bodyDiv w:val="1"/>
      <w:marLeft w:val="0"/>
      <w:marRight w:val="0"/>
      <w:marTop w:val="0"/>
      <w:marBottom w:val="0"/>
      <w:divBdr>
        <w:top w:val="none" w:sz="0" w:space="0" w:color="auto"/>
        <w:left w:val="none" w:sz="0" w:space="0" w:color="auto"/>
        <w:bottom w:val="none" w:sz="0" w:space="0" w:color="auto"/>
        <w:right w:val="none" w:sz="0" w:space="0" w:color="auto"/>
      </w:divBdr>
    </w:div>
    <w:div w:id="55058529">
      <w:bodyDiv w:val="1"/>
      <w:marLeft w:val="0"/>
      <w:marRight w:val="0"/>
      <w:marTop w:val="0"/>
      <w:marBottom w:val="0"/>
      <w:divBdr>
        <w:top w:val="none" w:sz="0" w:space="0" w:color="auto"/>
        <w:left w:val="none" w:sz="0" w:space="0" w:color="auto"/>
        <w:bottom w:val="none" w:sz="0" w:space="0" w:color="auto"/>
        <w:right w:val="none" w:sz="0" w:space="0" w:color="auto"/>
      </w:divBdr>
    </w:div>
    <w:div w:id="94403985">
      <w:bodyDiv w:val="1"/>
      <w:marLeft w:val="0"/>
      <w:marRight w:val="0"/>
      <w:marTop w:val="0"/>
      <w:marBottom w:val="0"/>
      <w:divBdr>
        <w:top w:val="none" w:sz="0" w:space="0" w:color="auto"/>
        <w:left w:val="none" w:sz="0" w:space="0" w:color="auto"/>
        <w:bottom w:val="none" w:sz="0" w:space="0" w:color="auto"/>
        <w:right w:val="none" w:sz="0" w:space="0" w:color="auto"/>
      </w:divBdr>
    </w:div>
    <w:div w:id="97676077">
      <w:bodyDiv w:val="1"/>
      <w:marLeft w:val="0"/>
      <w:marRight w:val="0"/>
      <w:marTop w:val="0"/>
      <w:marBottom w:val="0"/>
      <w:divBdr>
        <w:top w:val="none" w:sz="0" w:space="0" w:color="auto"/>
        <w:left w:val="none" w:sz="0" w:space="0" w:color="auto"/>
        <w:bottom w:val="none" w:sz="0" w:space="0" w:color="auto"/>
        <w:right w:val="none" w:sz="0" w:space="0" w:color="auto"/>
      </w:divBdr>
    </w:div>
    <w:div w:id="107704709">
      <w:bodyDiv w:val="1"/>
      <w:marLeft w:val="0"/>
      <w:marRight w:val="0"/>
      <w:marTop w:val="0"/>
      <w:marBottom w:val="0"/>
      <w:divBdr>
        <w:top w:val="none" w:sz="0" w:space="0" w:color="auto"/>
        <w:left w:val="none" w:sz="0" w:space="0" w:color="auto"/>
        <w:bottom w:val="none" w:sz="0" w:space="0" w:color="auto"/>
        <w:right w:val="none" w:sz="0" w:space="0" w:color="auto"/>
      </w:divBdr>
    </w:div>
    <w:div w:id="112016004">
      <w:bodyDiv w:val="1"/>
      <w:marLeft w:val="0"/>
      <w:marRight w:val="0"/>
      <w:marTop w:val="0"/>
      <w:marBottom w:val="0"/>
      <w:divBdr>
        <w:top w:val="none" w:sz="0" w:space="0" w:color="auto"/>
        <w:left w:val="none" w:sz="0" w:space="0" w:color="auto"/>
        <w:bottom w:val="none" w:sz="0" w:space="0" w:color="auto"/>
        <w:right w:val="none" w:sz="0" w:space="0" w:color="auto"/>
      </w:divBdr>
    </w:div>
    <w:div w:id="115493841">
      <w:bodyDiv w:val="1"/>
      <w:marLeft w:val="0"/>
      <w:marRight w:val="0"/>
      <w:marTop w:val="0"/>
      <w:marBottom w:val="0"/>
      <w:divBdr>
        <w:top w:val="none" w:sz="0" w:space="0" w:color="auto"/>
        <w:left w:val="none" w:sz="0" w:space="0" w:color="auto"/>
        <w:bottom w:val="none" w:sz="0" w:space="0" w:color="auto"/>
        <w:right w:val="none" w:sz="0" w:space="0" w:color="auto"/>
      </w:divBdr>
    </w:div>
    <w:div w:id="126971942">
      <w:bodyDiv w:val="1"/>
      <w:marLeft w:val="0"/>
      <w:marRight w:val="0"/>
      <w:marTop w:val="0"/>
      <w:marBottom w:val="0"/>
      <w:divBdr>
        <w:top w:val="none" w:sz="0" w:space="0" w:color="auto"/>
        <w:left w:val="none" w:sz="0" w:space="0" w:color="auto"/>
        <w:bottom w:val="none" w:sz="0" w:space="0" w:color="auto"/>
        <w:right w:val="none" w:sz="0" w:space="0" w:color="auto"/>
      </w:divBdr>
    </w:div>
    <w:div w:id="132602501">
      <w:bodyDiv w:val="1"/>
      <w:marLeft w:val="0"/>
      <w:marRight w:val="0"/>
      <w:marTop w:val="0"/>
      <w:marBottom w:val="0"/>
      <w:divBdr>
        <w:top w:val="none" w:sz="0" w:space="0" w:color="auto"/>
        <w:left w:val="none" w:sz="0" w:space="0" w:color="auto"/>
        <w:bottom w:val="none" w:sz="0" w:space="0" w:color="auto"/>
        <w:right w:val="none" w:sz="0" w:space="0" w:color="auto"/>
      </w:divBdr>
    </w:div>
    <w:div w:id="138495251">
      <w:bodyDiv w:val="1"/>
      <w:marLeft w:val="0"/>
      <w:marRight w:val="0"/>
      <w:marTop w:val="0"/>
      <w:marBottom w:val="0"/>
      <w:divBdr>
        <w:top w:val="none" w:sz="0" w:space="0" w:color="auto"/>
        <w:left w:val="none" w:sz="0" w:space="0" w:color="auto"/>
        <w:bottom w:val="none" w:sz="0" w:space="0" w:color="auto"/>
        <w:right w:val="none" w:sz="0" w:space="0" w:color="auto"/>
      </w:divBdr>
    </w:div>
    <w:div w:id="142089390">
      <w:bodyDiv w:val="1"/>
      <w:marLeft w:val="0"/>
      <w:marRight w:val="0"/>
      <w:marTop w:val="0"/>
      <w:marBottom w:val="0"/>
      <w:divBdr>
        <w:top w:val="none" w:sz="0" w:space="0" w:color="auto"/>
        <w:left w:val="none" w:sz="0" w:space="0" w:color="auto"/>
        <w:bottom w:val="none" w:sz="0" w:space="0" w:color="auto"/>
        <w:right w:val="none" w:sz="0" w:space="0" w:color="auto"/>
      </w:divBdr>
    </w:div>
    <w:div w:id="168255270">
      <w:bodyDiv w:val="1"/>
      <w:marLeft w:val="0"/>
      <w:marRight w:val="0"/>
      <w:marTop w:val="0"/>
      <w:marBottom w:val="0"/>
      <w:divBdr>
        <w:top w:val="none" w:sz="0" w:space="0" w:color="auto"/>
        <w:left w:val="none" w:sz="0" w:space="0" w:color="auto"/>
        <w:bottom w:val="none" w:sz="0" w:space="0" w:color="auto"/>
        <w:right w:val="none" w:sz="0" w:space="0" w:color="auto"/>
      </w:divBdr>
    </w:div>
    <w:div w:id="174000606">
      <w:bodyDiv w:val="1"/>
      <w:marLeft w:val="0"/>
      <w:marRight w:val="0"/>
      <w:marTop w:val="0"/>
      <w:marBottom w:val="0"/>
      <w:divBdr>
        <w:top w:val="none" w:sz="0" w:space="0" w:color="auto"/>
        <w:left w:val="none" w:sz="0" w:space="0" w:color="auto"/>
        <w:bottom w:val="none" w:sz="0" w:space="0" w:color="auto"/>
        <w:right w:val="none" w:sz="0" w:space="0" w:color="auto"/>
      </w:divBdr>
    </w:div>
    <w:div w:id="176502584">
      <w:bodyDiv w:val="1"/>
      <w:marLeft w:val="0"/>
      <w:marRight w:val="0"/>
      <w:marTop w:val="0"/>
      <w:marBottom w:val="0"/>
      <w:divBdr>
        <w:top w:val="none" w:sz="0" w:space="0" w:color="auto"/>
        <w:left w:val="none" w:sz="0" w:space="0" w:color="auto"/>
        <w:bottom w:val="none" w:sz="0" w:space="0" w:color="auto"/>
        <w:right w:val="none" w:sz="0" w:space="0" w:color="auto"/>
      </w:divBdr>
    </w:div>
    <w:div w:id="183910853">
      <w:bodyDiv w:val="1"/>
      <w:marLeft w:val="0"/>
      <w:marRight w:val="0"/>
      <w:marTop w:val="0"/>
      <w:marBottom w:val="0"/>
      <w:divBdr>
        <w:top w:val="none" w:sz="0" w:space="0" w:color="auto"/>
        <w:left w:val="none" w:sz="0" w:space="0" w:color="auto"/>
        <w:bottom w:val="none" w:sz="0" w:space="0" w:color="auto"/>
        <w:right w:val="none" w:sz="0" w:space="0" w:color="auto"/>
      </w:divBdr>
    </w:div>
    <w:div w:id="191723181">
      <w:bodyDiv w:val="1"/>
      <w:marLeft w:val="0"/>
      <w:marRight w:val="0"/>
      <w:marTop w:val="0"/>
      <w:marBottom w:val="0"/>
      <w:divBdr>
        <w:top w:val="none" w:sz="0" w:space="0" w:color="auto"/>
        <w:left w:val="none" w:sz="0" w:space="0" w:color="auto"/>
        <w:bottom w:val="none" w:sz="0" w:space="0" w:color="auto"/>
        <w:right w:val="none" w:sz="0" w:space="0" w:color="auto"/>
      </w:divBdr>
      <w:divsChild>
        <w:div w:id="2043632737">
          <w:marLeft w:val="0"/>
          <w:marRight w:val="0"/>
          <w:marTop w:val="0"/>
          <w:marBottom w:val="0"/>
          <w:divBdr>
            <w:top w:val="none" w:sz="0" w:space="0" w:color="auto"/>
            <w:left w:val="none" w:sz="0" w:space="0" w:color="auto"/>
            <w:bottom w:val="none" w:sz="0" w:space="0" w:color="auto"/>
            <w:right w:val="none" w:sz="0" w:space="0" w:color="auto"/>
          </w:divBdr>
          <w:divsChild>
            <w:div w:id="190332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60939">
      <w:bodyDiv w:val="1"/>
      <w:marLeft w:val="0"/>
      <w:marRight w:val="0"/>
      <w:marTop w:val="0"/>
      <w:marBottom w:val="0"/>
      <w:divBdr>
        <w:top w:val="none" w:sz="0" w:space="0" w:color="auto"/>
        <w:left w:val="none" w:sz="0" w:space="0" w:color="auto"/>
        <w:bottom w:val="none" w:sz="0" w:space="0" w:color="auto"/>
        <w:right w:val="none" w:sz="0" w:space="0" w:color="auto"/>
      </w:divBdr>
    </w:div>
    <w:div w:id="209734366">
      <w:bodyDiv w:val="1"/>
      <w:marLeft w:val="0"/>
      <w:marRight w:val="0"/>
      <w:marTop w:val="0"/>
      <w:marBottom w:val="0"/>
      <w:divBdr>
        <w:top w:val="none" w:sz="0" w:space="0" w:color="auto"/>
        <w:left w:val="none" w:sz="0" w:space="0" w:color="auto"/>
        <w:bottom w:val="none" w:sz="0" w:space="0" w:color="auto"/>
        <w:right w:val="none" w:sz="0" w:space="0" w:color="auto"/>
      </w:divBdr>
    </w:div>
    <w:div w:id="217327538">
      <w:bodyDiv w:val="1"/>
      <w:marLeft w:val="0"/>
      <w:marRight w:val="0"/>
      <w:marTop w:val="0"/>
      <w:marBottom w:val="0"/>
      <w:divBdr>
        <w:top w:val="none" w:sz="0" w:space="0" w:color="auto"/>
        <w:left w:val="none" w:sz="0" w:space="0" w:color="auto"/>
        <w:bottom w:val="none" w:sz="0" w:space="0" w:color="auto"/>
        <w:right w:val="none" w:sz="0" w:space="0" w:color="auto"/>
      </w:divBdr>
    </w:div>
    <w:div w:id="219094684">
      <w:bodyDiv w:val="1"/>
      <w:marLeft w:val="0"/>
      <w:marRight w:val="0"/>
      <w:marTop w:val="0"/>
      <w:marBottom w:val="0"/>
      <w:divBdr>
        <w:top w:val="none" w:sz="0" w:space="0" w:color="auto"/>
        <w:left w:val="none" w:sz="0" w:space="0" w:color="auto"/>
        <w:bottom w:val="none" w:sz="0" w:space="0" w:color="auto"/>
        <w:right w:val="none" w:sz="0" w:space="0" w:color="auto"/>
      </w:divBdr>
    </w:div>
    <w:div w:id="237448718">
      <w:bodyDiv w:val="1"/>
      <w:marLeft w:val="0"/>
      <w:marRight w:val="0"/>
      <w:marTop w:val="0"/>
      <w:marBottom w:val="0"/>
      <w:divBdr>
        <w:top w:val="none" w:sz="0" w:space="0" w:color="auto"/>
        <w:left w:val="none" w:sz="0" w:space="0" w:color="auto"/>
        <w:bottom w:val="none" w:sz="0" w:space="0" w:color="auto"/>
        <w:right w:val="none" w:sz="0" w:space="0" w:color="auto"/>
      </w:divBdr>
    </w:div>
    <w:div w:id="254368503">
      <w:bodyDiv w:val="1"/>
      <w:marLeft w:val="0"/>
      <w:marRight w:val="0"/>
      <w:marTop w:val="0"/>
      <w:marBottom w:val="0"/>
      <w:divBdr>
        <w:top w:val="none" w:sz="0" w:space="0" w:color="auto"/>
        <w:left w:val="none" w:sz="0" w:space="0" w:color="auto"/>
        <w:bottom w:val="none" w:sz="0" w:space="0" w:color="auto"/>
        <w:right w:val="none" w:sz="0" w:space="0" w:color="auto"/>
      </w:divBdr>
    </w:div>
    <w:div w:id="257064843">
      <w:bodyDiv w:val="1"/>
      <w:marLeft w:val="0"/>
      <w:marRight w:val="0"/>
      <w:marTop w:val="0"/>
      <w:marBottom w:val="0"/>
      <w:divBdr>
        <w:top w:val="none" w:sz="0" w:space="0" w:color="auto"/>
        <w:left w:val="none" w:sz="0" w:space="0" w:color="auto"/>
        <w:bottom w:val="none" w:sz="0" w:space="0" w:color="auto"/>
        <w:right w:val="none" w:sz="0" w:space="0" w:color="auto"/>
      </w:divBdr>
    </w:div>
    <w:div w:id="260454596">
      <w:bodyDiv w:val="1"/>
      <w:marLeft w:val="0"/>
      <w:marRight w:val="0"/>
      <w:marTop w:val="0"/>
      <w:marBottom w:val="0"/>
      <w:divBdr>
        <w:top w:val="none" w:sz="0" w:space="0" w:color="auto"/>
        <w:left w:val="none" w:sz="0" w:space="0" w:color="auto"/>
        <w:bottom w:val="none" w:sz="0" w:space="0" w:color="auto"/>
        <w:right w:val="none" w:sz="0" w:space="0" w:color="auto"/>
      </w:divBdr>
    </w:div>
    <w:div w:id="266928160">
      <w:bodyDiv w:val="1"/>
      <w:marLeft w:val="0"/>
      <w:marRight w:val="0"/>
      <w:marTop w:val="0"/>
      <w:marBottom w:val="0"/>
      <w:divBdr>
        <w:top w:val="none" w:sz="0" w:space="0" w:color="auto"/>
        <w:left w:val="none" w:sz="0" w:space="0" w:color="auto"/>
        <w:bottom w:val="none" w:sz="0" w:space="0" w:color="auto"/>
        <w:right w:val="none" w:sz="0" w:space="0" w:color="auto"/>
      </w:divBdr>
    </w:div>
    <w:div w:id="276182754">
      <w:bodyDiv w:val="1"/>
      <w:marLeft w:val="0"/>
      <w:marRight w:val="0"/>
      <w:marTop w:val="0"/>
      <w:marBottom w:val="0"/>
      <w:divBdr>
        <w:top w:val="none" w:sz="0" w:space="0" w:color="auto"/>
        <w:left w:val="none" w:sz="0" w:space="0" w:color="auto"/>
        <w:bottom w:val="none" w:sz="0" w:space="0" w:color="auto"/>
        <w:right w:val="none" w:sz="0" w:space="0" w:color="auto"/>
      </w:divBdr>
    </w:div>
    <w:div w:id="277223368">
      <w:bodyDiv w:val="1"/>
      <w:marLeft w:val="0"/>
      <w:marRight w:val="0"/>
      <w:marTop w:val="0"/>
      <w:marBottom w:val="0"/>
      <w:divBdr>
        <w:top w:val="none" w:sz="0" w:space="0" w:color="auto"/>
        <w:left w:val="none" w:sz="0" w:space="0" w:color="auto"/>
        <w:bottom w:val="none" w:sz="0" w:space="0" w:color="auto"/>
        <w:right w:val="none" w:sz="0" w:space="0" w:color="auto"/>
      </w:divBdr>
    </w:div>
    <w:div w:id="284771673">
      <w:bodyDiv w:val="1"/>
      <w:marLeft w:val="0"/>
      <w:marRight w:val="0"/>
      <w:marTop w:val="0"/>
      <w:marBottom w:val="0"/>
      <w:divBdr>
        <w:top w:val="none" w:sz="0" w:space="0" w:color="auto"/>
        <w:left w:val="none" w:sz="0" w:space="0" w:color="auto"/>
        <w:bottom w:val="none" w:sz="0" w:space="0" w:color="auto"/>
        <w:right w:val="none" w:sz="0" w:space="0" w:color="auto"/>
      </w:divBdr>
    </w:div>
    <w:div w:id="290093044">
      <w:bodyDiv w:val="1"/>
      <w:marLeft w:val="0"/>
      <w:marRight w:val="0"/>
      <w:marTop w:val="0"/>
      <w:marBottom w:val="0"/>
      <w:divBdr>
        <w:top w:val="none" w:sz="0" w:space="0" w:color="auto"/>
        <w:left w:val="none" w:sz="0" w:space="0" w:color="auto"/>
        <w:bottom w:val="none" w:sz="0" w:space="0" w:color="auto"/>
        <w:right w:val="none" w:sz="0" w:space="0" w:color="auto"/>
      </w:divBdr>
    </w:div>
    <w:div w:id="309403104">
      <w:bodyDiv w:val="1"/>
      <w:marLeft w:val="0"/>
      <w:marRight w:val="0"/>
      <w:marTop w:val="0"/>
      <w:marBottom w:val="0"/>
      <w:divBdr>
        <w:top w:val="none" w:sz="0" w:space="0" w:color="auto"/>
        <w:left w:val="none" w:sz="0" w:space="0" w:color="auto"/>
        <w:bottom w:val="none" w:sz="0" w:space="0" w:color="auto"/>
        <w:right w:val="none" w:sz="0" w:space="0" w:color="auto"/>
      </w:divBdr>
    </w:div>
    <w:div w:id="315304021">
      <w:bodyDiv w:val="1"/>
      <w:marLeft w:val="0"/>
      <w:marRight w:val="0"/>
      <w:marTop w:val="0"/>
      <w:marBottom w:val="0"/>
      <w:divBdr>
        <w:top w:val="none" w:sz="0" w:space="0" w:color="auto"/>
        <w:left w:val="none" w:sz="0" w:space="0" w:color="auto"/>
        <w:bottom w:val="none" w:sz="0" w:space="0" w:color="auto"/>
        <w:right w:val="none" w:sz="0" w:space="0" w:color="auto"/>
      </w:divBdr>
    </w:div>
    <w:div w:id="318386914">
      <w:bodyDiv w:val="1"/>
      <w:marLeft w:val="0"/>
      <w:marRight w:val="0"/>
      <w:marTop w:val="0"/>
      <w:marBottom w:val="0"/>
      <w:divBdr>
        <w:top w:val="none" w:sz="0" w:space="0" w:color="auto"/>
        <w:left w:val="none" w:sz="0" w:space="0" w:color="auto"/>
        <w:bottom w:val="none" w:sz="0" w:space="0" w:color="auto"/>
        <w:right w:val="none" w:sz="0" w:space="0" w:color="auto"/>
      </w:divBdr>
    </w:div>
    <w:div w:id="326326100">
      <w:bodyDiv w:val="1"/>
      <w:marLeft w:val="0"/>
      <w:marRight w:val="0"/>
      <w:marTop w:val="0"/>
      <w:marBottom w:val="0"/>
      <w:divBdr>
        <w:top w:val="none" w:sz="0" w:space="0" w:color="auto"/>
        <w:left w:val="none" w:sz="0" w:space="0" w:color="auto"/>
        <w:bottom w:val="none" w:sz="0" w:space="0" w:color="auto"/>
        <w:right w:val="none" w:sz="0" w:space="0" w:color="auto"/>
      </w:divBdr>
    </w:div>
    <w:div w:id="340087197">
      <w:bodyDiv w:val="1"/>
      <w:marLeft w:val="0"/>
      <w:marRight w:val="0"/>
      <w:marTop w:val="0"/>
      <w:marBottom w:val="0"/>
      <w:divBdr>
        <w:top w:val="none" w:sz="0" w:space="0" w:color="auto"/>
        <w:left w:val="none" w:sz="0" w:space="0" w:color="auto"/>
        <w:bottom w:val="none" w:sz="0" w:space="0" w:color="auto"/>
        <w:right w:val="none" w:sz="0" w:space="0" w:color="auto"/>
      </w:divBdr>
    </w:div>
    <w:div w:id="350255720">
      <w:bodyDiv w:val="1"/>
      <w:marLeft w:val="0"/>
      <w:marRight w:val="0"/>
      <w:marTop w:val="0"/>
      <w:marBottom w:val="0"/>
      <w:divBdr>
        <w:top w:val="none" w:sz="0" w:space="0" w:color="auto"/>
        <w:left w:val="none" w:sz="0" w:space="0" w:color="auto"/>
        <w:bottom w:val="none" w:sz="0" w:space="0" w:color="auto"/>
        <w:right w:val="none" w:sz="0" w:space="0" w:color="auto"/>
      </w:divBdr>
    </w:div>
    <w:div w:id="353726006">
      <w:bodyDiv w:val="1"/>
      <w:marLeft w:val="0"/>
      <w:marRight w:val="0"/>
      <w:marTop w:val="0"/>
      <w:marBottom w:val="0"/>
      <w:divBdr>
        <w:top w:val="none" w:sz="0" w:space="0" w:color="auto"/>
        <w:left w:val="none" w:sz="0" w:space="0" w:color="auto"/>
        <w:bottom w:val="none" w:sz="0" w:space="0" w:color="auto"/>
        <w:right w:val="none" w:sz="0" w:space="0" w:color="auto"/>
      </w:divBdr>
    </w:div>
    <w:div w:id="356127093">
      <w:bodyDiv w:val="1"/>
      <w:marLeft w:val="0"/>
      <w:marRight w:val="0"/>
      <w:marTop w:val="0"/>
      <w:marBottom w:val="0"/>
      <w:divBdr>
        <w:top w:val="none" w:sz="0" w:space="0" w:color="auto"/>
        <w:left w:val="none" w:sz="0" w:space="0" w:color="auto"/>
        <w:bottom w:val="none" w:sz="0" w:space="0" w:color="auto"/>
        <w:right w:val="none" w:sz="0" w:space="0" w:color="auto"/>
      </w:divBdr>
    </w:div>
    <w:div w:id="366296972">
      <w:bodyDiv w:val="1"/>
      <w:marLeft w:val="0"/>
      <w:marRight w:val="0"/>
      <w:marTop w:val="0"/>
      <w:marBottom w:val="0"/>
      <w:divBdr>
        <w:top w:val="none" w:sz="0" w:space="0" w:color="auto"/>
        <w:left w:val="none" w:sz="0" w:space="0" w:color="auto"/>
        <w:bottom w:val="none" w:sz="0" w:space="0" w:color="auto"/>
        <w:right w:val="none" w:sz="0" w:space="0" w:color="auto"/>
      </w:divBdr>
    </w:div>
    <w:div w:id="371998581">
      <w:bodyDiv w:val="1"/>
      <w:marLeft w:val="0"/>
      <w:marRight w:val="0"/>
      <w:marTop w:val="0"/>
      <w:marBottom w:val="0"/>
      <w:divBdr>
        <w:top w:val="none" w:sz="0" w:space="0" w:color="auto"/>
        <w:left w:val="none" w:sz="0" w:space="0" w:color="auto"/>
        <w:bottom w:val="none" w:sz="0" w:space="0" w:color="auto"/>
        <w:right w:val="none" w:sz="0" w:space="0" w:color="auto"/>
      </w:divBdr>
    </w:div>
    <w:div w:id="377052580">
      <w:bodyDiv w:val="1"/>
      <w:marLeft w:val="0"/>
      <w:marRight w:val="0"/>
      <w:marTop w:val="0"/>
      <w:marBottom w:val="0"/>
      <w:divBdr>
        <w:top w:val="none" w:sz="0" w:space="0" w:color="auto"/>
        <w:left w:val="none" w:sz="0" w:space="0" w:color="auto"/>
        <w:bottom w:val="none" w:sz="0" w:space="0" w:color="auto"/>
        <w:right w:val="none" w:sz="0" w:space="0" w:color="auto"/>
      </w:divBdr>
    </w:div>
    <w:div w:id="379012329">
      <w:bodyDiv w:val="1"/>
      <w:marLeft w:val="0"/>
      <w:marRight w:val="0"/>
      <w:marTop w:val="0"/>
      <w:marBottom w:val="0"/>
      <w:divBdr>
        <w:top w:val="none" w:sz="0" w:space="0" w:color="auto"/>
        <w:left w:val="none" w:sz="0" w:space="0" w:color="auto"/>
        <w:bottom w:val="none" w:sz="0" w:space="0" w:color="auto"/>
        <w:right w:val="none" w:sz="0" w:space="0" w:color="auto"/>
      </w:divBdr>
    </w:div>
    <w:div w:id="382144071">
      <w:bodyDiv w:val="1"/>
      <w:marLeft w:val="0"/>
      <w:marRight w:val="0"/>
      <w:marTop w:val="0"/>
      <w:marBottom w:val="0"/>
      <w:divBdr>
        <w:top w:val="none" w:sz="0" w:space="0" w:color="auto"/>
        <w:left w:val="none" w:sz="0" w:space="0" w:color="auto"/>
        <w:bottom w:val="none" w:sz="0" w:space="0" w:color="auto"/>
        <w:right w:val="none" w:sz="0" w:space="0" w:color="auto"/>
      </w:divBdr>
    </w:div>
    <w:div w:id="383990542">
      <w:bodyDiv w:val="1"/>
      <w:marLeft w:val="0"/>
      <w:marRight w:val="0"/>
      <w:marTop w:val="0"/>
      <w:marBottom w:val="0"/>
      <w:divBdr>
        <w:top w:val="none" w:sz="0" w:space="0" w:color="auto"/>
        <w:left w:val="none" w:sz="0" w:space="0" w:color="auto"/>
        <w:bottom w:val="none" w:sz="0" w:space="0" w:color="auto"/>
        <w:right w:val="none" w:sz="0" w:space="0" w:color="auto"/>
      </w:divBdr>
    </w:div>
    <w:div w:id="390277168">
      <w:bodyDiv w:val="1"/>
      <w:marLeft w:val="0"/>
      <w:marRight w:val="0"/>
      <w:marTop w:val="0"/>
      <w:marBottom w:val="0"/>
      <w:divBdr>
        <w:top w:val="none" w:sz="0" w:space="0" w:color="auto"/>
        <w:left w:val="none" w:sz="0" w:space="0" w:color="auto"/>
        <w:bottom w:val="none" w:sz="0" w:space="0" w:color="auto"/>
        <w:right w:val="none" w:sz="0" w:space="0" w:color="auto"/>
      </w:divBdr>
    </w:div>
    <w:div w:id="391775112">
      <w:bodyDiv w:val="1"/>
      <w:marLeft w:val="0"/>
      <w:marRight w:val="0"/>
      <w:marTop w:val="0"/>
      <w:marBottom w:val="0"/>
      <w:divBdr>
        <w:top w:val="none" w:sz="0" w:space="0" w:color="auto"/>
        <w:left w:val="none" w:sz="0" w:space="0" w:color="auto"/>
        <w:bottom w:val="none" w:sz="0" w:space="0" w:color="auto"/>
        <w:right w:val="none" w:sz="0" w:space="0" w:color="auto"/>
      </w:divBdr>
    </w:div>
    <w:div w:id="423302060">
      <w:bodyDiv w:val="1"/>
      <w:marLeft w:val="0"/>
      <w:marRight w:val="0"/>
      <w:marTop w:val="0"/>
      <w:marBottom w:val="0"/>
      <w:divBdr>
        <w:top w:val="none" w:sz="0" w:space="0" w:color="auto"/>
        <w:left w:val="none" w:sz="0" w:space="0" w:color="auto"/>
        <w:bottom w:val="none" w:sz="0" w:space="0" w:color="auto"/>
        <w:right w:val="none" w:sz="0" w:space="0" w:color="auto"/>
      </w:divBdr>
    </w:div>
    <w:div w:id="425807000">
      <w:bodyDiv w:val="1"/>
      <w:marLeft w:val="0"/>
      <w:marRight w:val="0"/>
      <w:marTop w:val="0"/>
      <w:marBottom w:val="0"/>
      <w:divBdr>
        <w:top w:val="none" w:sz="0" w:space="0" w:color="auto"/>
        <w:left w:val="none" w:sz="0" w:space="0" w:color="auto"/>
        <w:bottom w:val="none" w:sz="0" w:space="0" w:color="auto"/>
        <w:right w:val="none" w:sz="0" w:space="0" w:color="auto"/>
      </w:divBdr>
    </w:div>
    <w:div w:id="431705036">
      <w:bodyDiv w:val="1"/>
      <w:marLeft w:val="0"/>
      <w:marRight w:val="0"/>
      <w:marTop w:val="0"/>
      <w:marBottom w:val="0"/>
      <w:divBdr>
        <w:top w:val="none" w:sz="0" w:space="0" w:color="auto"/>
        <w:left w:val="none" w:sz="0" w:space="0" w:color="auto"/>
        <w:bottom w:val="none" w:sz="0" w:space="0" w:color="auto"/>
        <w:right w:val="none" w:sz="0" w:space="0" w:color="auto"/>
      </w:divBdr>
    </w:div>
    <w:div w:id="433133061">
      <w:bodyDiv w:val="1"/>
      <w:marLeft w:val="0"/>
      <w:marRight w:val="0"/>
      <w:marTop w:val="0"/>
      <w:marBottom w:val="0"/>
      <w:divBdr>
        <w:top w:val="none" w:sz="0" w:space="0" w:color="auto"/>
        <w:left w:val="none" w:sz="0" w:space="0" w:color="auto"/>
        <w:bottom w:val="none" w:sz="0" w:space="0" w:color="auto"/>
        <w:right w:val="none" w:sz="0" w:space="0" w:color="auto"/>
      </w:divBdr>
    </w:div>
    <w:div w:id="447161446">
      <w:bodyDiv w:val="1"/>
      <w:marLeft w:val="0"/>
      <w:marRight w:val="0"/>
      <w:marTop w:val="0"/>
      <w:marBottom w:val="0"/>
      <w:divBdr>
        <w:top w:val="none" w:sz="0" w:space="0" w:color="auto"/>
        <w:left w:val="none" w:sz="0" w:space="0" w:color="auto"/>
        <w:bottom w:val="none" w:sz="0" w:space="0" w:color="auto"/>
        <w:right w:val="none" w:sz="0" w:space="0" w:color="auto"/>
      </w:divBdr>
    </w:div>
    <w:div w:id="471826204">
      <w:bodyDiv w:val="1"/>
      <w:marLeft w:val="0"/>
      <w:marRight w:val="0"/>
      <w:marTop w:val="0"/>
      <w:marBottom w:val="0"/>
      <w:divBdr>
        <w:top w:val="none" w:sz="0" w:space="0" w:color="auto"/>
        <w:left w:val="none" w:sz="0" w:space="0" w:color="auto"/>
        <w:bottom w:val="none" w:sz="0" w:space="0" w:color="auto"/>
        <w:right w:val="none" w:sz="0" w:space="0" w:color="auto"/>
      </w:divBdr>
    </w:div>
    <w:div w:id="478503490">
      <w:bodyDiv w:val="1"/>
      <w:marLeft w:val="0"/>
      <w:marRight w:val="0"/>
      <w:marTop w:val="0"/>
      <w:marBottom w:val="0"/>
      <w:divBdr>
        <w:top w:val="none" w:sz="0" w:space="0" w:color="auto"/>
        <w:left w:val="none" w:sz="0" w:space="0" w:color="auto"/>
        <w:bottom w:val="none" w:sz="0" w:space="0" w:color="auto"/>
        <w:right w:val="none" w:sz="0" w:space="0" w:color="auto"/>
      </w:divBdr>
    </w:div>
    <w:div w:id="505243666">
      <w:bodyDiv w:val="1"/>
      <w:marLeft w:val="0"/>
      <w:marRight w:val="0"/>
      <w:marTop w:val="0"/>
      <w:marBottom w:val="0"/>
      <w:divBdr>
        <w:top w:val="none" w:sz="0" w:space="0" w:color="auto"/>
        <w:left w:val="none" w:sz="0" w:space="0" w:color="auto"/>
        <w:bottom w:val="none" w:sz="0" w:space="0" w:color="auto"/>
        <w:right w:val="none" w:sz="0" w:space="0" w:color="auto"/>
      </w:divBdr>
    </w:div>
    <w:div w:id="507328821">
      <w:bodyDiv w:val="1"/>
      <w:marLeft w:val="0"/>
      <w:marRight w:val="0"/>
      <w:marTop w:val="0"/>
      <w:marBottom w:val="0"/>
      <w:divBdr>
        <w:top w:val="none" w:sz="0" w:space="0" w:color="auto"/>
        <w:left w:val="none" w:sz="0" w:space="0" w:color="auto"/>
        <w:bottom w:val="none" w:sz="0" w:space="0" w:color="auto"/>
        <w:right w:val="none" w:sz="0" w:space="0" w:color="auto"/>
      </w:divBdr>
    </w:div>
    <w:div w:id="519588403">
      <w:bodyDiv w:val="1"/>
      <w:marLeft w:val="0"/>
      <w:marRight w:val="0"/>
      <w:marTop w:val="0"/>
      <w:marBottom w:val="0"/>
      <w:divBdr>
        <w:top w:val="none" w:sz="0" w:space="0" w:color="auto"/>
        <w:left w:val="none" w:sz="0" w:space="0" w:color="auto"/>
        <w:bottom w:val="none" w:sz="0" w:space="0" w:color="auto"/>
        <w:right w:val="none" w:sz="0" w:space="0" w:color="auto"/>
      </w:divBdr>
    </w:div>
    <w:div w:id="528105366">
      <w:bodyDiv w:val="1"/>
      <w:marLeft w:val="0"/>
      <w:marRight w:val="0"/>
      <w:marTop w:val="0"/>
      <w:marBottom w:val="0"/>
      <w:divBdr>
        <w:top w:val="none" w:sz="0" w:space="0" w:color="auto"/>
        <w:left w:val="none" w:sz="0" w:space="0" w:color="auto"/>
        <w:bottom w:val="none" w:sz="0" w:space="0" w:color="auto"/>
        <w:right w:val="none" w:sz="0" w:space="0" w:color="auto"/>
      </w:divBdr>
    </w:div>
    <w:div w:id="543253647">
      <w:bodyDiv w:val="1"/>
      <w:marLeft w:val="0"/>
      <w:marRight w:val="0"/>
      <w:marTop w:val="0"/>
      <w:marBottom w:val="0"/>
      <w:divBdr>
        <w:top w:val="none" w:sz="0" w:space="0" w:color="auto"/>
        <w:left w:val="none" w:sz="0" w:space="0" w:color="auto"/>
        <w:bottom w:val="none" w:sz="0" w:space="0" w:color="auto"/>
        <w:right w:val="none" w:sz="0" w:space="0" w:color="auto"/>
      </w:divBdr>
    </w:div>
    <w:div w:id="554002376">
      <w:bodyDiv w:val="1"/>
      <w:marLeft w:val="0"/>
      <w:marRight w:val="0"/>
      <w:marTop w:val="0"/>
      <w:marBottom w:val="0"/>
      <w:divBdr>
        <w:top w:val="none" w:sz="0" w:space="0" w:color="auto"/>
        <w:left w:val="none" w:sz="0" w:space="0" w:color="auto"/>
        <w:bottom w:val="none" w:sz="0" w:space="0" w:color="auto"/>
        <w:right w:val="none" w:sz="0" w:space="0" w:color="auto"/>
      </w:divBdr>
    </w:div>
    <w:div w:id="562789639">
      <w:bodyDiv w:val="1"/>
      <w:marLeft w:val="0"/>
      <w:marRight w:val="0"/>
      <w:marTop w:val="0"/>
      <w:marBottom w:val="0"/>
      <w:divBdr>
        <w:top w:val="none" w:sz="0" w:space="0" w:color="auto"/>
        <w:left w:val="none" w:sz="0" w:space="0" w:color="auto"/>
        <w:bottom w:val="none" w:sz="0" w:space="0" w:color="auto"/>
        <w:right w:val="none" w:sz="0" w:space="0" w:color="auto"/>
      </w:divBdr>
    </w:div>
    <w:div w:id="567031840">
      <w:bodyDiv w:val="1"/>
      <w:marLeft w:val="0"/>
      <w:marRight w:val="0"/>
      <w:marTop w:val="0"/>
      <w:marBottom w:val="0"/>
      <w:divBdr>
        <w:top w:val="none" w:sz="0" w:space="0" w:color="auto"/>
        <w:left w:val="none" w:sz="0" w:space="0" w:color="auto"/>
        <w:bottom w:val="none" w:sz="0" w:space="0" w:color="auto"/>
        <w:right w:val="none" w:sz="0" w:space="0" w:color="auto"/>
      </w:divBdr>
    </w:div>
    <w:div w:id="581067707">
      <w:bodyDiv w:val="1"/>
      <w:marLeft w:val="0"/>
      <w:marRight w:val="0"/>
      <w:marTop w:val="0"/>
      <w:marBottom w:val="0"/>
      <w:divBdr>
        <w:top w:val="none" w:sz="0" w:space="0" w:color="auto"/>
        <w:left w:val="none" w:sz="0" w:space="0" w:color="auto"/>
        <w:bottom w:val="none" w:sz="0" w:space="0" w:color="auto"/>
        <w:right w:val="none" w:sz="0" w:space="0" w:color="auto"/>
      </w:divBdr>
    </w:div>
    <w:div w:id="587541263">
      <w:bodyDiv w:val="1"/>
      <w:marLeft w:val="0"/>
      <w:marRight w:val="0"/>
      <w:marTop w:val="0"/>
      <w:marBottom w:val="0"/>
      <w:divBdr>
        <w:top w:val="none" w:sz="0" w:space="0" w:color="auto"/>
        <w:left w:val="none" w:sz="0" w:space="0" w:color="auto"/>
        <w:bottom w:val="none" w:sz="0" w:space="0" w:color="auto"/>
        <w:right w:val="none" w:sz="0" w:space="0" w:color="auto"/>
      </w:divBdr>
    </w:div>
    <w:div w:id="597643799">
      <w:bodyDiv w:val="1"/>
      <w:marLeft w:val="0"/>
      <w:marRight w:val="0"/>
      <w:marTop w:val="0"/>
      <w:marBottom w:val="0"/>
      <w:divBdr>
        <w:top w:val="none" w:sz="0" w:space="0" w:color="auto"/>
        <w:left w:val="none" w:sz="0" w:space="0" w:color="auto"/>
        <w:bottom w:val="none" w:sz="0" w:space="0" w:color="auto"/>
        <w:right w:val="none" w:sz="0" w:space="0" w:color="auto"/>
      </w:divBdr>
    </w:div>
    <w:div w:id="622468066">
      <w:bodyDiv w:val="1"/>
      <w:marLeft w:val="0"/>
      <w:marRight w:val="0"/>
      <w:marTop w:val="0"/>
      <w:marBottom w:val="0"/>
      <w:divBdr>
        <w:top w:val="none" w:sz="0" w:space="0" w:color="auto"/>
        <w:left w:val="none" w:sz="0" w:space="0" w:color="auto"/>
        <w:bottom w:val="none" w:sz="0" w:space="0" w:color="auto"/>
        <w:right w:val="none" w:sz="0" w:space="0" w:color="auto"/>
      </w:divBdr>
    </w:div>
    <w:div w:id="628316236">
      <w:bodyDiv w:val="1"/>
      <w:marLeft w:val="0"/>
      <w:marRight w:val="0"/>
      <w:marTop w:val="0"/>
      <w:marBottom w:val="0"/>
      <w:divBdr>
        <w:top w:val="none" w:sz="0" w:space="0" w:color="auto"/>
        <w:left w:val="none" w:sz="0" w:space="0" w:color="auto"/>
        <w:bottom w:val="none" w:sz="0" w:space="0" w:color="auto"/>
        <w:right w:val="none" w:sz="0" w:space="0" w:color="auto"/>
      </w:divBdr>
    </w:div>
    <w:div w:id="635258025">
      <w:bodyDiv w:val="1"/>
      <w:marLeft w:val="0"/>
      <w:marRight w:val="0"/>
      <w:marTop w:val="0"/>
      <w:marBottom w:val="0"/>
      <w:divBdr>
        <w:top w:val="none" w:sz="0" w:space="0" w:color="auto"/>
        <w:left w:val="none" w:sz="0" w:space="0" w:color="auto"/>
        <w:bottom w:val="none" w:sz="0" w:space="0" w:color="auto"/>
        <w:right w:val="none" w:sz="0" w:space="0" w:color="auto"/>
      </w:divBdr>
    </w:div>
    <w:div w:id="640576875">
      <w:bodyDiv w:val="1"/>
      <w:marLeft w:val="0"/>
      <w:marRight w:val="0"/>
      <w:marTop w:val="0"/>
      <w:marBottom w:val="0"/>
      <w:divBdr>
        <w:top w:val="none" w:sz="0" w:space="0" w:color="auto"/>
        <w:left w:val="none" w:sz="0" w:space="0" w:color="auto"/>
        <w:bottom w:val="none" w:sz="0" w:space="0" w:color="auto"/>
        <w:right w:val="none" w:sz="0" w:space="0" w:color="auto"/>
      </w:divBdr>
    </w:div>
    <w:div w:id="650015558">
      <w:bodyDiv w:val="1"/>
      <w:marLeft w:val="0"/>
      <w:marRight w:val="0"/>
      <w:marTop w:val="0"/>
      <w:marBottom w:val="0"/>
      <w:divBdr>
        <w:top w:val="none" w:sz="0" w:space="0" w:color="auto"/>
        <w:left w:val="none" w:sz="0" w:space="0" w:color="auto"/>
        <w:bottom w:val="none" w:sz="0" w:space="0" w:color="auto"/>
        <w:right w:val="none" w:sz="0" w:space="0" w:color="auto"/>
      </w:divBdr>
    </w:div>
    <w:div w:id="674696627">
      <w:bodyDiv w:val="1"/>
      <w:marLeft w:val="0"/>
      <w:marRight w:val="0"/>
      <w:marTop w:val="0"/>
      <w:marBottom w:val="0"/>
      <w:divBdr>
        <w:top w:val="none" w:sz="0" w:space="0" w:color="auto"/>
        <w:left w:val="none" w:sz="0" w:space="0" w:color="auto"/>
        <w:bottom w:val="none" w:sz="0" w:space="0" w:color="auto"/>
        <w:right w:val="none" w:sz="0" w:space="0" w:color="auto"/>
      </w:divBdr>
    </w:div>
    <w:div w:id="675152008">
      <w:bodyDiv w:val="1"/>
      <w:marLeft w:val="0"/>
      <w:marRight w:val="0"/>
      <w:marTop w:val="0"/>
      <w:marBottom w:val="0"/>
      <w:divBdr>
        <w:top w:val="none" w:sz="0" w:space="0" w:color="auto"/>
        <w:left w:val="none" w:sz="0" w:space="0" w:color="auto"/>
        <w:bottom w:val="none" w:sz="0" w:space="0" w:color="auto"/>
        <w:right w:val="none" w:sz="0" w:space="0" w:color="auto"/>
      </w:divBdr>
    </w:div>
    <w:div w:id="686568127">
      <w:bodyDiv w:val="1"/>
      <w:marLeft w:val="0"/>
      <w:marRight w:val="0"/>
      <w:marTop w:val="0"/>
      <w:marBottom w:val="0"/>
      <w:divBdr>
        <w:top w:val="none" w:sz="0" w:space="0" w:color="auto"/>
        <w:left w:val="none" w:sz="0" w:space="0" w:color="auto"/>
        <w:bottom w:val="none" w:sz="0" w:space="0" w:color="auto"/>
        <w:right w:val="none" w:sz="0" w:space="0" w:color="auto"/>
      </w:divBdr>
    </w:div>
    <w:div w:id="706685250">
      <w:bodyDiv w:val="1"/>
      <w:marLeft w:val="0"/>
      <w:marRight w:val="0"/>
      <w:marTop w:val="0"/>
      <w:marBottom w:val="0"/>
      <w:divBdr>
        <w:top w:val="none" w:sz="0" w:space="0" w:color="auto"/>
        <w:left w:val="none" w:sz="0" w:space="0" w:color="auto"/>
        <w:bottom w:val="none" w:sz="0" w:space="0" w:color="auto"/>
        <w:right w:val="none" w:sz="0" w:space="0" w:color="auto"/>
      </w:divBdr>
    </w:div>
    <w:div w:id="710224439">
      <w:bodyDiv w:val="1"/>
      <w:marLeft w:val="0"/>
      <w:marRight w:val="0"/>
      <w:marTop w:val="0"/>
      <w:marBottom w:val="0"/>
      <w:divBdr>
        <w:top w:val="none" w:sz="0" w:space="0" w:color="auto"/>
        <w:left w:val="none" w:sz="0" w:space="0" w:color="auto"/>
        <w:bottom w:val="none" w:sz="0" w:space="0" w:color="auto"/>
        <w:right w:val="none" w:sz="0" w:space="0" w:color="auto"/>
      </w:divBdr>
    </w:div>
    <w:div w:id="718474275">
      <w:bodyDiv w:val="1"/>
      <w:marLeft w:val="0"/>
      <w:marRight w:val="0"/>
      <w:marTop w:val="0"/>
      <w:marBottom w:val="0"/>
      <w:divBdr>
        <w:top w:val="none" w:sz="0" w:space="0" w:color="auto"/>
        <w:left w:val="none" w:sz="0" w:space="0" w:color="auto"/>
        <w:bottom w:val="none" w:sz="0" w:space="0" w:color="auto"/>
        <w:right w:val="none" w:sz="0" w:space="0" w:color="auto"/>
      </w:divBdr>
    </w:div>
    <w:div w:id="738987170">
      <w:bodyDiv w:val="1"/>
      <w:marLeft w:val="0"/>
      <w:marRight w:val="0"/>
      <w:marTop w:val="0"/>
      <w:marBottom w:val="0"/>
      <w:divBdr>
        <w:top w:val="none" w:sz="0" w:space="0" w:color="auto"/>
        <w:left w:val="none" w:sz="0" w:space="0" w:color="auto"/>
        <w:bottom w:val="none" w:sz="0" w:space="0" w:color="auto"/>
        <w:right w:val="none" w:sz="0" w:space="0" w:color="auto"/>
      </w:divBdr>
    </w:div>
    <w:div w:id="754478454">
      <w:bodyDiv w:val="1"/>
      <w:marLeft w:val="0"/>
      <w:marRight w:val="0"/>
      <w:marTop w:val="0"/>
      <w:marBottom w:val="0"/>
      <w:divBdr>
        <w:top w:val="none" w:sz="0" w:space="0" w:color="auto"/>
        <w:left w:val="none" w:sz="0" w:space="0" w:color="auto"/>
        <w:bottom w:val="none" w:sz="0" w:space="0" w:color="auto"/>
        <w:right w:val="none" w:sz="0" w:space="0" w:color="auto"/>
      </w:divBdr>
    </w:div>
    <w:div w:id="756292047">
      <w:bodyDiv w:val="1"/>
      <w:marLeft w:val="0"/>
      <w:marRight w:val="0"/>
      <w:marTop w:val="0"/>
      <w:marBottom w:val="0"/>
      <w:divBdr>
        <w:top w:val="none" w:sz="0" w:space="0" w:color="auto"/>
        <w:left w:val="none" w:sz="0" w:space="0" w:color="auto"/>
        <w:bottom w:val="none" w:sz="0" w:space="0" w:color="auto"/>
        <w:right w:val="none" w:sz="0" w:space="0" w:color="auto"/>
      </w:divBdr>
    </w:div>
    <w:div w:id="762144173">
      <w:bodyDiv w:val="1"/>
      <w:marLeft w:val="0"/>
      <w:marRight w:val="0"/>
      <w:marTop w:val="0"/>
      <w:marBottom w:val="0"/>
      <w:divBdr>
        <w:top w:val="none" w:sz="0" w:space="0" w:color="auto"/>
        <w:left w:val="none" w:sz="0" w:space="0" w:color="auto"/>
        <w:bottom w:val="none" w:sz="0" w:space="0" w:color="auto"/>
        <w:right w:val="none" w:sz="0" w:space="0" w:color="auto"/>
      </w:divBdr>
    </w:div>
    <w:div w:id="769396943">
      <w:bodyDiv w:val="1"/>
      <w:marLeft w:val="0"/>
      <w:marRight w:val="0"/>
      <w:marTop w:val="0"/>
      <w:marBottom w:val="0"/>
      <w:divBdr>
        <w:top w:val="none" w:sz="0" w:space="0" w:color="auto"/>
        <w:left w:val="none" w:sz="0" w:space="0" w:color="auto"/>
        <w:bottom w:val="none" w:sz="0" w:space="0" w:color="auto"/>
        <w:right w:val="none" w:sz="0" w:space="0" w:color="auto"/>
      </w:divBdr>
    </w:div>
    <w:div w:id="777145175">
      <w:bodyDiv w:val="1"/>
      <w:marLeft w:val="0"/>
      <w:marRight w:val="0"/>
      <w:marTop w:val="0"/>
      <w:marBottom w:val="0"/>
      <w:divBdr>
        <w:top w:val="none" w:sz="0" w:space="0" w:color="auto"/>
        <w:left w:val="none" w:sz="0" w:space="0" w:color="auto"/>
        <w:bottom w:val="none" w:sz="0" w:space="0" w:color="auto"/>
        <w:right w:val="none" w:sz="0" w:space="0" w:color="auto"/>
      </w:divBdr>
    </w:div>
    <w:div w:id="781994805">
      <w:bodyDiv w:val="1"/>
      <w:marLeft w:val="0"/>
      <w:marRight w:val="0"/>
      <w:marTop w:val="0"/>
      <w:marBottom w:val="0"/>
      <w:divBdr>
        <w:top w:val="none" w:sz="0" w:space="0" w:color="auto"/>
        <w:left w:val="none" w:sz="0" w:space="0" w:color="auto"/>
        <w:bottom w:val="none" w:sz="0" w:space="0" w:color="auto"/>
        <w:right w:val="none" w:sz="0" w:space="0" w:color="auto"/>
      </w:divBdr>
    </w:div>
    <w:div w:id="788818539">
      <w:bodyDiv w:val="1"/>
      <w:marLeft w:val="0"/>
      <w:marRight w:val="0"/>
      <w:marTop w:val="0"/>
      <w:marBottom w:val="0"/>
      <w:divBdr>
        <w:top w:val="none" w:sz="0" w:space="0" w:color="auto"/>
        <w:left w:val="none" w:sz="0" w:space="0" w:color="auto"/>
        <w:bottom w:val="none" w:sz="0" w:space="0" w:color="auto"/>
        <w:right w:val="none" w:sz="0" w:space="0" w:color="auto"/>
      </w:divBdr>
    </w:div>
    <w:div w:id="796489783">
      <w:bodyDiv w:val="1"/>
      <w:marLeft w:val="0"/>
      <w:marRight w:val="0"/>
      <w:marTop w:val="0"/>
      <w:marBottom w:val="0"/>
      <w:divBdr>
        <w:top w:val="none" w:sz="0" w:space="0" w:color="auto"/>
        <w:left w:val="none" w:sz="0" w:space="0" w:color="auto"/>
        <w:bottom w:val="none" w:sz="0" w:space="0" w:color="auto"/>
        <w:right w:val="none" w:sz="0" w:space="0" w:color="auto"/>
      </w:divBdr>
    </w:div>
    <w:div w:id="799886316">
      <w:bodyDiv w:val="1"/>
      <w:marLeft w:val="0"/>
      <w:marRight w:val="0"/>
      <w:marTop w:val="0"/>
      <w:marBottom w:val="0"/>
      <w:divBdr>
        <w:top w:val="none" w:sz="0" w:space="0" w:color="auto"/>
        <w:left w:val="none" w:sz="0" w:space="0" w:color="auto"/>
        <w:bottom w:val="none" w:sz="0" w:space="0" w:color="auto"/>
        <w:right w:val="none" w:sz="0" w:space="0" w:color="auto"/>
      </w:divBdr>
    </w:div>
    <w:div w:id="810243974">
      <w:bodyDiv w:val="1"/>
      <w:marLeft w:val="0"/>
      <w:marRight w:val="0"/>
      <w:marTop w:val="0"/>
      <w:marBottom w:val="0"/>
      <w:divBdr>
        <w:top w:val="none" w:sz="0" w:space="0" w:color="auto"/>
        <w:left w:val="none" w:sz="0" w:space="0" w:color="auto"/>
        <w:bottom w:val="none" w:sz="0" w:space="0" w:color="auto"/>
        <w:right w:val="none" w:sz="0" w:space="0" w:color="auto"/>
      </w:divBdr>
    </w:div>
    <w:div w:id="815143219">
      <w:bodyDiv w:val="1"/>
      <w:marLeft w:val="0"/>
      <w:marRight w:val="0"/>
      <w:marTop w:val="0"/>
      <w:marBottom w:val="0"/>
      <w:divBdr>
        <w:top w:val="none" w:sz="0" w:space="0" w:color="auto"/>
        <w:left w:val="none" w:sz="0" w:space="0" w:color="auto"/>
        <w:bottom w:val="none" w:sz="0" w:space="0" w:color="auto"/>
        <w:right w:val="none" w:sz="0" w:space="0" w:color="auto"/>
      </w:divBdr>
    </w:div>
    <w:div w:id="849102996">
      <w:bodyDiv w:val="1"/>
      <w:marLeft w:val="0"/>
      <w:marRight w:val="0"/>
      <w:marTop w:val="0"/>
      <w:marBottom w:val="0"/>
      <w:divBdr>
        <w:top w:val="none" w:sz="0" w:space="0" w:color="auto"/>
        <w:left w:val="none" w:sz="0" w:space="0" w:color="auto"/>
        <w:bottom w:val="none" w:sz="0" w:space="0" w:color="auto"/>
        <w:right w:val="none" w:sz="0" w:space="0" w:color="auto"/>
      </w:divBdr>
    </w:div>
    <w:div w:id="850993827">
      <w:bodyDiv w:val="1"/>
      <w:marLeft w:val="0"/>
      <w:marRight w:val="0"/>
      <w:marTop w:val="0"/>
      <w:marBottom w:val="0"/>
      <w:divBdr>
        <w:top w:val="none" w:sz="0" w:space="0" w:color="auto"/>
        <w:left w:val="none" w:sz="0" w:space="0" w:color="auto"/>
        <w:bottom w:val="none" w:sz="0" w:space="0" w:color="auto"/>
        <w:right w:val="none" w:sz="0" w:space="0" w:color="auto"/>
      </w:divBdr>
    </w:div>
    <w:div w:id="852184531">
      <w:bodyDiv w:val="1"/>
      <w:marLeft w:val="0"/>
      <w:marRight w:val="0"/>
      <w:marTop w:val="0"/>
      <w:marBottom w:val="0"/>
      <w:divBdr>
        <w:top w:val="none" w:sz="0" w:space="0" w:color="auto"/>
        <w:left w:val="none" w:sz="0" w:space="0" w:color="auto"/>
        <w:bottom w:val="none" w:sz="0" w:space="0" w:color="auto"/>
        <w:right w:val="none" w:sz="0" w:space="0" w:color="auto"/>
      </w:divBdr>
    </w:div>
    <w:div w:id="854535279">
      <w:bodyDiv w:val="1"/>
      <w:marLeft w:val="0"/>
      <w:marRight w:val="0"/>
      <w:marTop w:val="0"/>
      <w:marBottom w:val="0"/>
      <w:divBdr>
        <w:top w:val="none" w:sz="0" w:space="0" w:color="auto"/>
        <w:left w:val="none" w:sz="0" w:space="0" w:color="auto"/>
        <w:bottom w:val="none" w:sz="0" w:space="0" w:color="auto"/>
        <w:right w:val="none" w:sz="0" w:space="0" w:color="auto"/>
      </w:divBdr>
    </w:div>
    <w:div w:id="882474855">
      <w:bodyDiv w:val="1"/>
      <w:marLeft w:val="0"/>
      <w:marRight w:val="0"/>
      <w:marTop w:val="0"/>
      <w:marBottom w:val="0"/>
      <w:divBdr>
        <w:top w:val="none" w:sz="0" w:space="0" w:color="auto"/>
        <w:left w:val="none" w:sz="0" w:space="0" w:color="auto"/>
        <w:bottom w:val="none" w:sz="0" w:space="0" w:color="auto"/>
        <w:right w:val="none" w:sz="0" w:space="0" w:color="auto"/>
      </w:divBdr>
    </w:div>
    <w:div w:id="887882531">
      <w:bodyDiv w:val="1"/>
      <w:marLeft w:val="0"/>
      <w:marRight w:val="0"/>
      <w:marTop w:val="0"/>
      <w:marBottom w:val="0"/>
      <w:divBdr>
        <w:top w:val="none" w:sz="0" w:space="0" w:color="auto"/>
        <w:left w:val="none" w:sz="0" w:space="0" w:color="auto"/>
        <w:bottom w:val="none" w:sz="0" w:space="0" w:color="auto"/>
        <w:right w:val="none" w:sz="0" w:space="0" w:color="auto"/>
      </w:divBdr>
    </w:div>
    <w:div w:id="897087422">
      <w:bodyDiv w:val="1"/>
      <w:marLeft w:val="0"/>
      <w:marRight w:val="0"/>
      <w:marTop w:val="0"/>
      <w:marBottom w:val="0"/>
      <w:divBdr>
        <w:top w:val="none" w:sz="0" w:space="0" w:color="auto"/>
        <w:left w:val="none" w:sz="0" w:space="0" w:color="auto"/>
        <w:bottom w:val="none" w:sz="0" w:space="0" w:color="auto"/>
        <w:right w:val="none" w:sz="0" w:space="0" w:color="auto"/>
      </w:divBdr>
    </w:div>
    <w:div w:id="917056312">
      <w:bodyDiv w:val="1"/>
      <w:marLeft w:val="0"/>
      <w:marRight w:val="0"/>
      <w:marTop w:val="0"/>
      <w:marBottom w:val="0"/>
      <w:divBdr>
        <w:top w:val="none" w:sz="0" w:space="0" w:color="auto"/>
        <w:left w:val="none" w:sz="0" w:space="0" w:color="auto"/>
        <w:bottom w:val="none" w:sz="0" w:space="0" w:color="auto"/>
        <w:right w:val="none" w:sz="0" w:space="0" w:color="auto"/>
      </w:divBdr>
    </w:div>
    <w:div w:id="939802135">
      <w:bodyDiv w:val="1"/>
      <w:marLeft w:val="0"/>
      <w:marRight w:val="0"/>
      <w:marTop w:val="0"/>
      <w:marBottom w:val="0"/>
      <w:divBdr>
        <w:top w:val="none" w:sz="0" w:space="0" w:color="auto"/>
        <w:left w:val="none" w:sz="0" w:space="0" w:color="auto"/>
        <w:bottom w:val="none" w:sz="0" w:space="0" w:color="auto"/>
        <w:right w:val="none" w:sz="0" w:space="0" w:color="auto"/>
      </w:divBdr>
    </w:div>
    <w:div w:id="947542696">
      <w:bodyDiv w:val="1"/>
      <w:marLeft w:val="0"/>
      <w:marRight w:val="0"/>
      <w:marTop w:val="0"/>
      <w:marBottom w:val="0"/>
      <w:divBdr>
        <w:top w:val="none" w:sz="0" w:space="0" w:color="auto"/>
        <w:left w:val="none" w:sz="0" w:space="0" w:color="auto"/>
        <w:bottom w:val="none" w:sz="0" w:space="0" w:color="auto"/>
        <w:right w:val="none" w:sz="0" w:space="0" w:color="auto"/>
      </w:divBdr>
    </w:div>
    <w:div w:id="947664300">
      <w:bodyDiv w:val="1"/>
      <w:marLeft w:val="0"/>
      <w:marRight w:val="0"/>
      <w:marTop w:val="0"/>
      <w:marBottom w:val="0"/>
      <w:divBdr>
        <w:top w:val="none" w:sz="0" w:space="0" w:color="auto"/>
        <w:left w:val="none" w:sz="0" w:space="0" w:color="auto"/>
        <w:bottom w:val="none" w:sz="0" w:space="0" w:color="auto"/>
        <w:right w:val="none" w:sz="0" w:space="0" w:color="auto"/>
      </w:divBdr>
    </w:div>
    <w:div w:id="954562976">
      <w:bodyDiv w:val="1"/>
      <w:marLeft w:val="0"/>
      <w:marRight w:val="0"/>
      <w:marTop w:val="0"/>
      <w:marBottom w:val="0"/>
      <w:divBdr>
        <w:top w:val="none" w:sz="0" w:space="0" w:color="auto"/>
        <w:left w:val="none" w:sz="0" w:space="0" w:color="auto"/>
        <w:bottom w:val="none" w:sz="0" w:space="0" w:color="auto"/>
        <w:right w:val="none" w:sz="0" w:space="0" w:color="auto"/>
      </w:divBdr>
    </w:div>
    <w:div w:id="959413170">
      <w:bodyDiv w:val="1"/>
      <w:marLeft w:val="0"/>
      <w:marRight w:val="0"/>
      <w:marTop w:val="0"/>
      <w:marBottom w:val="0"/>
      <w:divBdr>
        <w:top w:val="none" w:sz="0" w:space="0" w:color="auto"/>
        <w:left w:val="none" w:sz="0" w:space="0" w:color="auto"/>
        <w:bottom w:val="none" w:sz="0" w:space="0" w:color="auto"/>
        <w:right w:val="none" w:sz="0" w:space="0" w:color="auto"/>
      </w:divBdr>
    </w:div>
    <w:div w:id="979305852">
      <w:bodyDiv w:val="1"/>
      <w:marLeft w:val="0"/>
      <w:marRight w:val="0"/>
      <w:marTop w:val="0"/>
      <w:marBottom w:val="0"/>
      <w:divBdr>
        <w:top w:val="none" w:sz="0" w:space="0" w:color="auto"/>
        <w:left w:val="none" w:sz="0" w:space="0" w:color="auto"/>
        <w:bottom w:val="none" w:sz="0" w:space="0" w:color="auto"/>
        <w:right w:val="none" w:sz="0" w:space="0" w:color="auto"/>
      </w:divBdr>
    </w:div>
    <w:div w:id="1020355312">
      <w:bodyDiv w:val="1"/>
      <w:marLeft w:val="0"/>
      <w:marRight w:val="0"/>
      <w:marTop w:val="0"/>
      <w:marBottom w:val="0"/>
      <w:divBdr>
        <w:top w:val="none" w:sz="0" w:space="0" w:color="auto"/>
        <w:left w:val="none" w:sz="0" w:space="0" w:color="auto"/>
        <w:bottom w:val="none" w:sz="0" w:space="0" w:color="auto"/>
        <w:right w:val="none" w:sz="0" w:space="0" w:color="auto"/>
      </w:divBdr>
    </w:div>
    <w:div w:id="1047756277">
      <w:bodyDiv w:val="1"/>
      <w:marLeft w:val="0"/>
      <w:marRight w:val="0"/>
      <w:marTop w:val="0"/>
      <w:marBottom w:val="0"/>
      <w:divBdr>
        <w:top w:val="none" w:sz="0" w:space="0" w:color="auto"/>
        <w:left w:val="none" w:sz="0" w:space="0" w:color="auto"/>
        <w:bottom w:val="none" w:sz="0" w:space="0" w:color="auto"/>
        <w:right w:val="none" w:sz="0" w:space="0" w:color="auto"/>
      </w:divBdr>
    </w:div>
    <w:div w:id="1081803290">
      <w:bodyDiv w:val="1"/>
      <w:marLeft w:val="0"/>
      <w:marRight w:val="0"/>
      <w:marTop w:val="0"/>
      <w:marBottom w:val="0"/>
      <w:divBdr>
        <w:top w:val="none" w:sz="0" w:space="0" w:color="auto"/>
        <w:left w:val="none" w:sz="0" w:space="0" w:color="auto"/>
        <w:bottom w:val="none" w:sz="0" w:space="0" w:color="auto"/>
        <w:right w:val="none" w:sz="0" w:space="0" w:color="auto"/>
      </w:divBdr>
    </w:div>
    <w:div w:id="1087385371">
      <w:bodyDiv w:val="1"/>
      <w:marLeft w:val="0"/>
      <w:marRight w:val="0"/>
      <w:marTop w:val="0"/>
      <w:marBottom w:val="0"/>
      <w:divBdr>
        <w:top w:val="none" w:sz="0" w:space="0" w:color="auto"/>
        <w:left w:val="none" w:sz="0" w:space="0" w:color="auto"/>
        <w:bottom w:val="none" w:sz="0" w:space="0" w:color="auto"/>
        <w:right w:val="none" w:sz="0" w:space="0" w:color="auto"/>
      </w:divBdr>
    </w:div>
    <w:div w:id="1094744220">
      <w:bodyDiv w:val="1"/>
      <w:marLeft w:val="0"/>
      <w:marRight w:val="0"/>
      <w:marTop w:val="0"/>
      <w:marBottom w:val="0"/>
      <w:divBdr>
        <w:top w:val="none" w:sz="0" w:space="0" w:color="auto"/>
        <w:left w:val="none" w:sz="0" w:space="0" w:color="auto"/>
        <w:bottom w:val="none" w:sz="0" w:space="0" w:color="auto"/>
        <w:right w:val="none" w:sz="0" w:space="0" w:color="auto"/>
      </w:divBdr>
    </w:div>
    <w:div w:id="1126897362">
      <w:bodyDiv w:val="1"/>
      <w:marLeft w:val="0"/>
      <w:marRight w:val="0"/>
      <w:marTop w:val="0"/>
      <w:marBottom w:val="0"/>
      <w:divBdr>
        <w:top w:val="none" w:sz="0" w:space="0" w:color="auto"/>
        <w:left w:val="none" w:sz="0" w:space="0" w:color="auto"/>
        <w:bottom w:val="none" w:sz="0" w:space="0" w:color="auto"/>
        <w:right w:val="none" w:sz="0" w:space="0" w:color="auto"/>
      </w:divBdr>
    </w:div>
    <w:div w:id="1133522280">
      <w:bodyDiv w:val="1"/>
      <w:marLeft w:val="0"/>
      <w:marRight w:val="0"/>
      <w:marTop w:val="0"/>
      <w:marBottom w:val="0"/>
      <w:divBdr>
        <w:top w:val="none" w:sz="0" w:space="0" w:color="auto"/>
        <w:left w:val="none" w:sz="0" w:space="0" w:color="auto"/>
        <w:bottom w:val="none" w:sz="0" w:space="0" w:color="auto"/>
        <w:right w:val="none" w:sz="0" w:space="0" w:color="auto"/>
      </w:divBdr>
    </w:div>
    <w:div w:id="1137068869">
      <w:bodyDiv w:val="1"/>
      <w:marLeft w:val="0"/>
      <w:marRight w:val="0"/>
      <w:marTop w:val="0"/>
      <w:marBottom w:val="0"/>
      <w:divBdr>
        <w:top w:val="none" w:sz="0" w:space="0" w:color="auto"/>
        <w:left w:val="none" w:sz="0" w:space="0" w:color="auto"/>
        <w:bottom w:val="none" w:sz="0" w:space="0" w:color="auto"/>
        <w:right w:val="none" w:sz="0" w:space="0" w:color="auto"/>
      </w:divBdr>
    </w:div>
    <w:div w:id="1141918949">
      <w:bodyDiv w:val="1"/>
      <w:marLeft w:val="0"/>
      <w:marRight w:val="0"/>
      <w:marTop w:val="0"/>
      <w:marBottom w:val="0"/>
      <w:divBdr>
        <w:top w:val="none" w:sz="0" w:space="0" w:color="auto"/>
        <w:left w:val="none" w:sz="0" w:space="0" w:color="auto"/>
        <w:bottom w:val="none" w:sz="0" w:space="0" w:color="auto"/>
        <w:right w:val="none" w:sz="0" w:space="0" w:color="auto"/>
      </w:divBdr>
    </w:div>
    <w:div w:id="1142388680">
      <w:bodyDiv w:val="1"/>
      <w:marLeft w:val="0"/>
      <w:marRight w:val="0"/>
      <w:marTop w:val="0"/>
      <w:marBottom w:val="0"/>
      <w:divBdr>
        <w:top w:val="none" w:sz="0" w:space="0" w:color="auto"/>
        <w:left w:val="none" w:sz="0" w:space="0" w:color="auto"/>
        <w:bottom w:val="none" w:sz="0" w:space="0" w:color="auto"/>
        <w:right w:val="none" w:sz="0" w:space="0" w:color="auto"/>
      </w:divBdr>
    </w:div>
    <w:div w:id="1157574565">
      <w:bodyDiv w:val="1"/>
      <w:marLeft w:val="0"/>
      <w:marRight w:val="0"/>
      <w:marTop w:val="0"/>
      <w:marBottom w:val="0"/>
      <w:divBdr>
        <w:top w:val="none" w:sz="0" w:space="0" w:color="auto"/>
        <w:left w:val="none" w:sz="0" w:space="0" w:color="auto"/>
        <w:bottom w:val="none" w:sz="0" w:space="0" w:color="auto"/>
        <w:right w:val="none" w:sz="0" w:space="0" w:color="auto"/>
      </w:divBdr>
    </w:div>
    <w:div w:id="1166021456">
      <w:bodyDiv w:val="1"/>
      <w:marLeft w:val="0"/>
      <w:marRight w:val="0"/>
      <w:marTop w:val="0"/>
      <w:marBottom w:val="0"/>
      <w:divBdr>
        <w:top w:val="none" w:sz="0" w:space="0" w:color="auto"/>
        <w:left w:val="none" w:sz="0" w:space="0" w:color="auto"/>
        <w:bottom w:val="none" w:sz="0" w:space="0" w:color="auto"/>
        <w:right w:val="none" w:sz="0" w:space="0" w:color="auto"/>
      </w:divBdr>
    </w:div>
    <w:div w:id="1176921206">
      <w:bodyDiv w:val="1"/>
      <w:marLeft w:val="0"/>
      <w:marRight w:val="0"/>
      <w:marTop w:val="0"/>
      <w:marBottom w:val="0"/>
      <w:divBdr>
        <w:top w:val="none" w:sz="0" w:space="0" w:color="auto"/>
        <w:left w:val="none" w:sz="0" w:space="0" w:color="auto"/>
        <w:bottom w:val="none" w:sz="0" w:space="0" w:color="auto"/>
        <w:right w:val="none" w:sz="0" w:space="0" w:color="auto"/>
      </w:divBdr>
    </w:div>
    <w:div w:id="1188635652">
      <w:bodyDiv w:val="1"/>
      <w:marLeft w:val="0"/>
      <w:marRight w:val="0"/>
      <w:marTop w:val="0"/>
      <w:marBottom w:val="0"/>
      <w:divBdr>
        <w:top w:val="none" w:sz="0" w:space="0" w:color="auto"/>
        <w:left w:val="none" w:sz="0" w:space="0" w:color="auto"/>
        <w:bottom w:val="none" w:sz="0" w:space="0" w:color="auto"/>
        <w:right w:val="none" w:sz="0" w:space="0" w:color="auto"/>
      </w:divBdr>
    </w:div>
    <w:div w:id="1197043160">
      <w:bodyDiv w:val="1"/>
      <w:marLeft w:val="0"/>
      <w:marRight w:val="0"/>
      <w:marTop w:val="0"/>
      <w:marBottom w:val="0"/>
      <w:divBdr>
        <w:top w:val="none" w:sz="0" w:space="0" w:color="auto"/>
        <w:left w:val="none" w:sz="0" w:space="0" w:color="auto"/>
        <w:bottom w:val="none" w:sz="0" w:space="0" w:color="auto"/>
        <w:right w:val="none" w:sz="0" w:space="0" w:color="auto"/>
      </w:divBdr>
    </w:div>
    <w:div w:id="1204319450">
      <w:bodyDiv w:val="1"/>
      <w:marLeft w:val="0"/>
      <w:marRight w:val="0"/>
      <w:marTop w:val="0"/>
      <w:marBottom w:val="0"/>
      <w:divBdr>
        <w:top w:val="none" w:sz="0" w:space="0" w:color="auto"/>
        <w:left w:val="none" w:sz="0" w:space="0" w:color="auto"/>
        <w:bottom w:val="none" w:sz="0" w:space="0" w:color="auto"/>
        <w:right w:val="none" w:sz="0" w:space="0" w:color="auto"/>
      </w:divBdr>
    </w:div>
    <w:div w:id="1220432795">
      <w:bodyDiv w:val="1"/>
      <w:marLeft w:val="0"/>
      <w:marRight w:val="0"/>
      <w:marTop w:val="0"/>
      <w:marBottom w:val="0"/>
      <w:divBdr>
        <w:top w:val="none" w:sz="0" w:space="0" w:color="auto"/>
        <w:left w:val="none" w:sz="0" w:space="0" w:color="auto"/>
        <w:bottom w:val="none" w:sz="0" w:space="0" w:color="auto"/>
        <w:right w:val="none" w:sz="0" w:space="0" w:color="auto"/>
      </w:divBdr>
      <w:divsChild>
        <w:div w:id="515315994">
          <w:marLeft w:val="0"/>
          <w:marRight w:val="0"/>
          <w:marTop w:val="0"/>
          <w:marBottom w:val="0"/>
          <w:divBdr>
            <w:top w:val="none" w:sz="0" w:space="0" w:color="auto"/>
            <w:left w:val="none" w:sz="0" w:space="0" w:color="auto"/>
            <w:bottom w:val="none" w:sz="0" w:space="0" w:color="auto"/>
            <w:right w:val="none" w:sz="0" w:space="0" w:color="auto"/>
          </w:divBdr>
        </w:div>
        <w:div w:id="145171494">
          <w:marLeft w:val="0"/>
          <w:marRight w:val="0"/>
          <w:marTop w:val="0"/>
          <w:marBottom w:val="0"/>
          <w:divBdr>
            <w:top w:val="none" w:sz="0" w:space="0" w:color="auto"/>
            <w:left w:val="none" w:sz="0" w:space="0" w:color="auto"/>
            <w:bottom w:val="none" w:sz="0" w:space="0" w:color="auto"/>
            <w:right w:val="none" w:sz="0" w:space="0" w:color="auto"/>
          </w:divBdr>
        </w:div>
      </w:divsChild>
    </w:div>
    <w:div w:id="1236820618">
      <w:bodyDiv w:val="1"/>
      <w:marLeft w:val="0"/>
      <w:marRight w:val="0"/>
      <w:marTop w:val="0"/>
      <w:marBottom w:val="0"/>
      <w:divBdr>
        <w:top w:val="none" w:sz="0" w:space="0" w:color="auto"/>
        <w:left w:val="none" w:sz="0" w:space="0" w:color="auto"/>
        <w:bottom w:val="none" w:sz="0" w:space="0" w:color="auto"/>
        <w:right w:val="none" w:sz="0" w:space="0" w:color="auto"/>
      </w:divBdr>
    </w:div>
    <w:div w:id="1248879726">
      <w:bodyDiv w:val="1"/>
      <w:marLeft w:val="0"/>
      <w:marRight w:val="0"/>
      <w:marTop w:val="0"/>
      <w:marBottom w:val="0"/>
      <w:divBdr>
        <w:top w:val="none" w:sz="0" w:space="0" w:color="auto"/>
        <w:left w:val="none" w:sz="0" w:space="0" w:color="auto"/>
        <w:bottom w:val="none" w:sz="0" w:space="0" w:color="auto"/>
        <w:right w:val="none" w:sz="0" w:space="0" w:color="auto"/>
      </w:divBdr>
    </w:div>
    <w:div w:id="1250042209">
      <w:bodyDiv w:val="1"/>
      <w:marLeft w:val="0"/>
      <w:marRight w:val="0"/>
      <w:marTop w:val="0"/>
      <w:marBottom w:val="0"/>
      <w:divBdr>
        <w:top w:val="none" w:sz="0" w:space="0" w:color="auto"/>
        <w:left w:val="none" w:sz="0" w:space="0" w:color="auto"/>
        <w:bottom w:val="none" w:sz="0" w:space="0" w:color="auto"/>
        <w:right w:val="none" w:sz="0" w:space="0" w:color="auto"/>
      </w:divBdr>
    </w:div>
    <w:div w:id="1264992509">
      <w:bodyDiv w:val="1"/>
      <w:marLeft w:val="0"/>
      <w:marRight w:val="0"/>
      <w:marTop w:val="0"/>
      <w:marBottom w:val="0"/>
      <w:divBdr>
        <w:top w:val="none" w:sz="0" w:space="0" w:color="auto"/>
        <w:left w:val="none" w:sz="0" w:space="0" w:color="auto"/>
        <w:bottom w:val="none" w:sz="0" w:space="0" w:color="auto"/>
        <w:right w:val="none" w:sz="0" w:space="0" w:color="auto"/>
      </w:divBdr>
    </w:div>
    <w:div w:id="1271357678">
      <w:bodyDiv w:val="1"/>
      <w:marLeft w:val="0"/>
      <w:marRight w:val="0"/>
      <w:marTop w:val="0"/>
      <w:marBottom w:val="0"/>
      <w:divBdr>
        <w:top w:val="none" w:sz="0" w:space="0" w:color="auto"/>
        <w:left w:val="none" w:sz="0" w:space="0" w:color="auto"/>
        <w:bottom w:val="none" w:sz="0" w:space="0" w:color="auto"/>
        <w:right w:val="none" w:sz="0" w:space="0" w:color="auto"/>
      </w:divBdr>
    </w:div>
    <w:div w:id="1274094600">
      <w:bodyDiv w:val="1"/>
      <w:marLeft w:val="0"/>
      <w:marRight w:val="0"/>
      <w:marTop w:val="0"/>
      <w:marBottom w:val="0"/>
      <w:divBdr>
        <w:top w:val="none" w:sz="0" w:space="0" w:color="auto"/>
        <w:left w:val="none" w:sz="0" w:space="0" w:color="auto"/>
        <w:bottom w:val="none" w:sz="0" w:space="0" w:color="auto"/>
        <w:right w:val="none" w:sz="0" w:space="0" w:color="auto"/>
      </w:divBdr>
    </w:div>
    <w:div w:id="1274288908">
      <w:bodyDiv w:val="1"/>
      <w:marLeft w:val="0"/>
      <w:marRight w:val="0"/>
      <w:marTop w:val="0"/>
      <w:marBottom w:val="0"/>
      <w:divBdr>
        <w:top w:val="none" w:sz="0" w:space="0" w:color="auto"/>
        <w:left w:val="none" w:sz="0" w:space="0" w:color="auto"/>
        <w:bottom w:val="none" w:sz="0" w:space="0" w:color="auto"/>
        <w:right w:val="none" w:sz="0" w:space="0" w:color="auto"/>
      </w:divBdr>
    </w:div>
    <w:div w:id="1274748878">
      <w:bodyDiv w:val="1"/>
      <w:marLeft w:val="0"/>
      <w:marRight w:val="0"/>
      <w:marTop w:val="0"/>
      <w:marBottom w:val="0"/>
      <w:divBdr>
        <w:top w:val="none" w:sz="0" w:space="0" w:color="auto"/>
        <w:left w:val="none" w:sz="0" w:space="0" w:color="auto"/>
        <w:bottom w:val="none" w:sz="0" w:space="0" w:color="auto"/>
        <w:right w:val="none" w:sz="0" w:space="0" w:color="auto"/>
      </w:divBdr>
    </w:div>
    <w:div w:id="1307322477">
      <w:bodyDiv w:val="1"/>
      <w:marLeft w:val="0"/>
      <w:marRight w:val="0"/>
      <w:marTop w:val="0"/>
      <w:marBottom w:val="0"/>
      <w:divBdr>
        <w:top w:val="none" w:sz="0" w:space="0" w:color="auto"/>
        <w:left w:val="none" w:sz="0" w:space="0" w:color="auto"/>
        <w:bottom w:val="none" w:sz="0" w:space="0" w:color="auto"/>
        <w:right w:val="none" w:sz="0" w:space="0" w:color="auto"/>
      </w:divBdr>
    </w:div>
    <w:div w:id="1308315387">
      <w:bodyDiv w:val="1"/>
      <w:marLeft w:val="0"/>
      <w:marRight w:val="0"/>
      <w:marTop w:val="0"/>
      <w:marBottom w:val="0"/>
      <w:divBdr>
        <w:top w:val="none" w:sz="0" w:space="0" w:color="auto"/>
        <w:left w:val="none" w:sz="0" w:space="0" w:color="auto"/>
        <w:bottom w:val="none" w:sz="0" w:space="0" w:color="auto"/>
        <w:right w:val="none" w:sz="0" w:space="0" w:color="auto"/>
      </w:divBdr>
    </w:div>
    <w:div w:id="1315180721">
      <w:bodyDiv w:val="1"/>
      <w:marLeft w:val="0"/>
      <w:marRight w:val="0"/>
      <w:marTop w:val="0"/>
      <w:marBottom w:val="0"/>
      <w:divBdr>
        <w:top w:val="none" w:sz="0" w:space="0" w:color="auto"/>
        <w:left w:val="none" w:sz="0" w:space="0" w:color="auto"/>
        <w:bottom w:val="none" w:sz="0" w:space="0" w:color="auto"/>
        <w:right w:val="none" w:sz="0" w:space="0" w:color="auto"/>
      </w:divBdr>
    </w:div>
    <w:div w:id="1319380934">
      <w:bodyDiv w:val="1"/>
      <w:marLeft w:val="0"/>
      <w:marRight w:val="0"/>
      <w:marTop w:val="0"/>
      <w:marBottom w:val="0"/>
      <w:divBdr>
        <w:top w:val="none" w:sz="0" w:space="0" w:color="auto"/>
        <w:left w:val="none" w:sz="0" w:space="0" w:color="auto"/>
        <w:bottom w:val="none" w:sz="0" w:space="0" w:color="auto"/>
        <w:right w:val="none" w:sz="0" w:space="0" w:color="auto"/>
      </w:divBdr>
    </w:div>
    <w:div w:id="1322198872">
      <w:bodyDiv w:val="1"/>
      <w:marLeft w:val="0"/>
      <w:marRight w:val="0"/>
      <w:marTop w:val="0"/>
      <w:marBottom w:val="0"/>
      <w:divBdr>
        <w:top w:val="none" w:sz="0" w:space="0" w:color="auto"/>
        <w:left w:val="none" w:sz="0" w:space="0" w:color="auto"/>
        <w:bottom w:val="none" w:sz="0" w:space="0" w:color="auto"/>
        <w:right w:val="none" w:sz="0" w:space="0" w:color="auto"/>
      </w:divBdr>
    </w:div>
    <w:div w:id="1327053900">
      <w:bodyDiv w:val="1"/>
      <w:marLeft w:val="0"/>
      <w:marRight w:val="0"/>
      <w:marTop w:val="0"/>
      <w:marBottom w:val="0"/>
      <w:divBdr>
        <w:top w:val="none" w:sz="0" w:space="0" w:color="auto"/>
        <w:left w:val="none" w:sz="0" w:space="0" w:color="auto"/>
        <w:bottom w:val="none" w:sz="0" w:space="0" w:color="auto"/>
        <w:right w:val="none" w:sz="0" w:space="0" w:color="auto"/>
      </w:divBdr>
    </w:div>
    <w:div w:id="1343245260">
      <w:bodyDiv w:val="1"/>
      <w:marLeft w:val="0"/>
      <w:marRight w:val="0"/>
      <w:marTop w:val="0"/>
      <w:marBottom w:val="0"/>
      <w:divBdr>
        <w:top w:val="none" w:sz="0" w:space="0" w:color="auto"/>
        <w:left w:val="none" w:sz="0" w:space="0" w:color="auto"/>
        <w:bottom w:val="none" w:sz="0" w:space="0" w:color="auto"/>
        <w:right w:val="none" w:sz="0" w:space="0" w:color="auto"/>
      </w:divBdr>
    </w:div>
    <w:div w:id="1343973810">
      <w:bodyDiv w:val="1"/>
      <w:marLeft w:val="0"/>
      <w:marRight w:val="0"/>
      <w:marTop w:val="0"/>
      <w:marBottom w:val="0"/>
      <w:divBdr>
        <w:top w:val="none" w:sz="0" w:space="0" w:color="auto"/>
        <w:left w:val="none" w:sz="0" w:space="0" w:color="auto"/>
        <w:bottom w:val="none" w:sz="0" w:space="0" w:color="auto"/>
        <w:right w:val="none" w:sz="0" w:space="0" w:color="auto"/>
      </w:divBdr>
    </w:div>
    <w:div w:id="1356614758">
      <w:bodyDiv w:val="1"/>
      <w:marLeft w:val="0"/>
      <w:marRight w:val="0"/>
      <w:marTop w:val="0"/>
      <w:marBottom w:val="0"/>
      <w:divBdr>
        <w:top w:val="none" w:sz="0" w:space="0" w:color="auto"/>
        <w:left w:val="none" w:sz="0" w:space="0" w:color="auto"/>
        <w:bottom w:val="none" w:sz="0" w:space="0" w:color="auto"/>
        <w:right w:val="none" w:sz="0" w:space="0" w:color="auto"/>
      </w:divBdr>
    </w:div>
    <w:div w:id="1362318556">
      <w:bodyDiv w:val="1"/>
      <w:marLeft w:val="0"/>
      <w:marRight w:val="0"/>
      <w:marTop w:val="0"/>
      <w:marBottom w:val="0"/>
      <w:divBdr>
        <w:top w:val="none" w:sz="0" w:space="0" w:color="auto"/>
        <w:left w:val="none" w:sz="0" w:space="0" w:color="auto"/>
        <w:bottom w:val="none" w:sz="0" w:space="0" w:color="auto"/>
        <w:right w:val="none" w:sz="0" w:space="0" w:color="auto"/>
      </w:divBdr>
    </w:div>
    <w:div w:id="1381901776">
      <w:bodyDiv w:val="1"/>
      <w:marLeft w:val="0"/>
      <w:marRight w:val="0"/>
      <w:marTop w:val="0"/>
      <w:marBottom w:val="0"/>
      <w:divBdr>
        <w:top w:val="none" w:sz="0" w:space="0" w:color="auto"/>
        <w:left w:val="none" w:sz="0" w:space="0" w:color="auto"/>
        <w:bottom w:val="none" w:sz="0" w:space="0" w:color="auto"/>
        <w:right w:val="none" w:sz="0" w:space="0" w:color="auto"/>
      </w:divBdr>
    </w:div>
    <w:div w:id="1382946527">
      <w:bodyDiv w:val="1"/>
      <w:marLeft w:val="0"/>
      <w:marRight w:val="0"/>
      <w:marTop w:val="0"/>
      <w:marBottom w:val="0"/>
      <w:divBdr>
        <w:top w:val="none" w:sz="0" w:space="0" w:color="auto"/>
        <w:left w:val="none" w:sz="0" w:space="0" w:color="auto"/>
        <w:bottom w:val="none" w:sz="0" w:space="0" w:color="auto"/>
        <w:right w:val="none" w:sz="0" w:space="0" w:color="auto"/>
      </w:divBdr>
    </w:div>
    <w:div w:id="1404138381">
      <w:bodyDiv w:val="1"/>
      <w:marLeft w:val="0"/>
      <w:marRight w:val="0"/>
      <w:marTop w:val="0"/>
      <w:marBottom w:val="0"/>
      <w:divBdr>
        <w:top w:val="none" w:sz="0" w:space="0" w:color="auto"/>
        <w:left w:val="none" w:sz="0" w:space="0" w:color="auto"/>
        <w:bottom w:val="none" w:sz="0" w:space="0" w:color="auto"/>
        <w:right w:val="none" w:sz="0" w:space="0" w:color="auto"/>
      </w:divBdr>
    </w:div>
    <w:div w:id="1430078843">
      <w:bodyDiv w:val="1"/>
      <w:marLeft w:val="0"/>
      <w:marRight w:val="0"/>
      <w:marTop w:val="0"/>
      <w:marBottom w:val="0"/>
      <w:divBdr>
        <w:top w:val="none" w:sz="0" w:space="0" w:color="auto"/>
        <w:left w:val="none" w:sz="0" w:space="0" w:color="auto"/>
        <w:bottom w:val="none" w:sz="0" w:space="0" w:color="auto"/>
        <w:right w:val="none" w:sz="0" w:space="0" w:color="auto"/>
      </w:divBdr>
    </w:div>
    <w:div w:id="1440687476">
      <w:bodyDiv w:val="1"/>
      <w:marLeft w:val="0"/>
      <w:marRight w:val="0"/>
      <w:marTop w:val="0"/>
      <w:marBottom w:val="0"/>
      <w:divBdr>
        <w:top w:val="none" w:sz="0" w:space="0" w:color="auto"/>
        <w:left w:val="none" w:sz="0" w:space="0" w:color="auto"/>
        <w:bottom w:val="none" w:sz="0" w:space="0" w:color="auto"/>
        <w:right w:val="none" w:sz="0" w:space="0" w:color="auto"/>
      </w:divBdr>
    </w:div>
    <w:div w:id="1450783384">
      <w:bodyDiv w:val="1"/>
      <w:marLeft w:val="0"/>
      <w:marRight w:val="0"/>
      <w:marTop w:val="0"/>
      <w:marBottom w:val="0"/>
      <w:divBdr>
        <w:top w:val="none" w:sz="0" w:space="0" w:color="auto"/>
        <w:left w:val="none" w:sz="0" w:space="0" w:color="auto"/>
        <w:bottom w:val="none" w:sz="0" w:space="0" w:color="auto"/>
        <w:right w:val="none" w:sz="0" w:space="0" w:color="auto"/>
      </w:divBdr>
    </w:div>
    <w:div w:id="1464150208">
      <w:bodyDiv w:val="1"/>
      <w:marLeft w:val="0"/>
      <w:marRight w:val="0"/>
      <w:marTop w:val="0"/>
      <w:marBottom w:val="0"/>
      <w:divBdr>
        <w:top w:val="none" w:sz="0" w:space="0" w:color="auto"/>
        <w:left w:val="none" w:sz="0" w:space="0" w:color="auto"/>
        <w:bottom w:val="none" w:sz="0" w:space="0" w:color="auto"/>
        <w:right w:val="none" w:sz="0" w:space="0" w:color="auto"/>
      </w:divBdr>
    </w:div>
    <w:div w:id="1473717620">
      <w:bodyDiv w:val="1"/>
      <w:marLeft w:val="0"/>
      <w:marRight w:val="0"/>
      <w:marTop w:val="0"/>
      <w:marBottom w:val="0"/>
      <w:divBdr>
        <w:top w:val="none" w:sz="0" w:space="0" w:color="auto"/>
        <w:left w:val="none" w:sz="0" w:space="0" w:color="auto"/>
        <w:bottom w:val="none" w:sz="0" w:space="0" w:color="auto"/>
        <w:right w:val="none" w:sz="0" w:space="0" w:color="auto"/>
      </w:divBdr>
    </w:div>
    <w:div w:id="1473788661">
      <w:bodyDiv w:val="1"/>
      <w:marLeft w:val="0"/>
      <w:marRight w:val="0"/>
      <w:marTop w:val="0"/>
      <w:marBottom w:val="0"/>
      <w:divBdr>
        <w:top w:val="none" w:sz="0" w:space="0" w:color="auto"/>
        <w:left w:val="none" w:sz="0" w:space="0" w:color="auto"/>
        <w:bottom w:val="none" w:sz="0" w:space="0" w:color="auto"/>
        <w:right w:val="none" w:sz="0" w:space="0" w:color="auto"/>
      </w:divBdr>
    </w:div>
    <w:div w:id="1483237281">
      <w:bodyDiv w:val="1"/>
      <w:marLeft w:val="0"/>
      <w:marRight w:val="0"/>
      <w:marTop w:val="0"/>
      <w:marBottom w:val="0"/>
      <w:divBdr>
        <w:top w:val="none" w:sz="0" w:space="0" w:color="auto"/>
        <w:left w:val="none" w:sz="0" w:space="0" w:color="auto"/>
        <w:bottom w:val="none" w:sz="0" w:space="0" w:color="auto"/>
        <w:right w:val="none" w:sz="0" w:space="0" w:color="auto"/>
      </w:divBdr>
    </w:div>
    <w:div w:id="1485123348">
      <w:bodyDiv w:val="1"/>
      <w:marLeft w:val="0"/>
      <w:marRight w:val="0"/>
      <w:marTop w:val="0"/>
      <w:marBottom w:val="0"/>
      <w:divBdr>
        <w:top w:val="none" w:sz="0" w:space="0" w:color="auto"/>
        <w:left w:val="none" w:sz="0" w:space="0" w:color="auto"/>
        <w:bottom w:val="none" w:sz="0" w:space="0" w:color="auto"/>
        <w:right w:val="none" w:sz="0" w:space="0" w:color="auto"/>
      </w:divBdr>
    </w:div>
    <w:div w:id="1492525344">
      <w:bodyDiv w:val="1"/>
      <w:marLeft w:val="0"/>
      <w:marRight w:val="0"/>
      <w:marTop w:val="0"/>
      <w:marBottom w:val="0"/>
      <w:divBdr>
        <w:top w:val="none" w:sz="0" w:space="0" w:color="auto"/>
        <w:left w:val="none" w:sz="0" w:space="0" w:color="auto"/>
        <w:bottom w:val="none" w:sz="0" w:space="0" w:color="auto"/>
        <w:right w:val="none" w:sz="0" w:space="0" w:color="auto"/>
      </w:divBdr>
    </w:div>
    <w:div w:id="1502239956">
      <w:bodyDiv w:val="1"/>
      <w:marLeft w:val="0"/>
      <w:marRight w:val="0"/>
      <w:marTop w:val="0"/>
      <w:marBottom w:val="0"/>
      <w:divBdr>
        <w:top w:val="none" w:sz="0" w:space="0" w:color="auto"/>
        <w:left w:val="none" w:sz="0" w:space="0" w:color="auto"/>
        <w:bottom w:val="none" w:sz="0" w:space="0" w:color="auto"/>
        <w:right w:val="none" w:sz="0" w:space="0" w:color="auto"/>
      </w:divBdr>
    </w:div>
    <w:div w:id="1506093709">
      <w:bodyDiv w:val="1"/>
      <w:marLeft w:val="0"/>
      <w:marRight w:val="0"/>
      <w:marTop w:val="0"/>
      <w:marBottom w:val="0"/>
      <w:divBdr>
        <w:top w:val="none" w:sz="0" w:space="0" w:color="auto"/>
        <w:left w:val="none" w:sz="0" w:space="0" w:color="auto"/>
        <w:bottom w:val="none" w:sz="0" w:space="0" w:color="auto"/>
        <w:right w:val="none" w:sz="0" w:space="0" w:color="auto"/>
      </w:divBdr>
    </w:div>
    <w:div w:id="1509295456">
      <w:bodyDiv w:val="1"/>
      <w:marLeft w:val="0"/>
      <w:marRight w:val="0"/>
      <w:marTop w:val="0"/>
      <w:marBottom w:val="0"/>
      <w:divBdr>
        <w:top w:val="none" w:sz="0" w:space="0" w:color="auto"/>
        <w:left w:val="none" w:sz="0" w:space="0" w:color="auto"/>
        <w:bottom w:val="none" w:sz="0" w:space="0" w:color="auto"/>
        <w:right w:val="none" w:sz="0" w:space="0" w:color="auto"/>
      </w:divBdr>
    </w:div>
    <w:div w:id="1521508915">
      <w:bodyDiv w:val="1"/>
      <w:marLeft w:val="0"/>
      <w:marRight w:val="0"/>
      <w:marTop w:val="0"/>
      <w:marBottom w:val="0"/>
      <w:divBdr>
        <w:top w:val="none" w:sz="0" w:space="0" w:color="auto"/>
        <w:left w:val="none" w:sz="0" w:space="0" w:color="auto"/>
        <w:bottom w:val="none" w:sz="0" w:space="0" w:color="auto"/>
        <w:right w:val="none" w:sz="0" w:space="0" w:color="auto"/>
      </w:divBdr>
    </w:div>
    <w:div w:id="1528107130">
      <w:bodyDiv w:val="1"/>
      <w:marLeft w:val="0"/>
      <w:marRight w:val="0"/>
      <w:marTop w:val="0"/>
      <w:marBottom w:val="0"/>
      <w:divBdr>
        <w:top w:val="none" w:sz="0" w:space="0" w:color="auto"/>
        <w:left w:val="none" w:sz="0" w:space="0" w:color="auto"/>
        <w:bottom w:val="none" w:sz="0" w:space="0" w:color="auto"/>
        <w:right w:val="none" w:sz="0" w:space="0" w:color="auto"/>
      </w:divBdr>
    </w:div>
    <w:div w:id="1530143955">
      <w:bodyDiv w:val="1"/>
      <w:marLeft w:val="0"/>
      <w:marRight w:val="0"/>
      <w:marTop w:val="0"/>
      <w:marBottom w:val="0"/>
      <w:divBdr>
        <w:top w:val="none" w:sz="0" w:space="0" w:color="auto"/>
        <w:left w:val="none" w:sz="0" w:space="0" w:color="auto"/>
        <w:bottom w:val="none" w:sz="0" w:space="0" w:color="auto"/>
        <w:right w:val="none" w:sz="0" w:space="0" w:color="auto"/>
      </w:divBdr>
    </w:div>
    <w:div w:id="1537893186">
      <w:bodyDiv w:val="1"/>
      <w:marLeft w:val="0"/>
      <w:marRight w:val="0"/>
      <w:marTop w:val="0"/>
      <w:marBottom w:val="0"/>
      <w:divBdr>
        <w:top w:val="none" w:sz="0" w:space="0" w:color="auto"/>
        <w:left w:val="none" w:sz="0" w:space="0" w:color="auto"/>
        <w:bottom w:val="none" w:sz="0" w:space="0" w:color="auto"/>
        <w:right w:val="none" w:sz="0" w:space="0" w:color="auto"/>
      </w:divBdr>
    </w:div>
    <w:div w:id="1555315554">
      <w:bodyDiv w:val="1"/>
      <w:marLeft w:val="0"/>
      <w:marRight w:val="0"/>
      <w:marTop w:val="0"/>
      <w:marBottom w:val="0"/>
      <w:divBdr>
        <w:top w:val="none" w:sz="0" w:space="0" w:color="auto"/>
        <w:left w:val="none" w:sz="0" w:space="0" w:color="auto"/>
        <w:bottom w:val="none" w:sz="0" w:space="0" w:color="auto"/>
        <w:right w:val="none" w:sz="0" w:space="0" w:color="auto"/>
      </w:divBdr>
    </w:div>
    <w:div w:id="1561743454">
      <w:bodyDiv w:val="1"/>
      <w:marLeft w:val="0"/>
      <w:marRight w:val="0"/>
      <w:marTop w:val="0"/>
      <w:marBottom w:val="0"/>
      <w:divBdr>
        <w:top w:val="none" w:sz="0" w:space="0" w:color="auto"/>
        <w:left w:val="none" w:sz="0" w:space="0" w:color="auto"/>
        <w:bottom w:val="none" w:sz="0" w:space="0" w:color="auto"/>
        <w:right w:val="none" w:sz="0" w:space="0" w:color="auto"/>
      </w:divBdr>
    </w:div>
    <w:div w:id="1562134636">
      <w:bodyDiv w:val="1"/>
      <w:marLeft w:val="0"/>
      <w:marRight w:val="0"/>
      <w:marTop w:val="0"/>
      <w:marBottom w:val="0"/>
      <w:divBdr>
        <w:top w:val="none" w:sz="0" w:space="0" w:color="auto"/>
        <w:left w:val="none" w:sz="0" w:space="0" w:color="auto"/>
        <w:bottom w:val="none" w:sz="0" w:space="0" w:color="auto"/>
        <w:right w:val="none" w:sz="0" w:space="0" w:color="auto"/>
      </w:divBdr>
    </w:div>
    <w:div w:id="1564830698">
      <w:bodyDiv w:val="1"/>
      <w:marLeft w:val="0"/>
      <w:marRight w:val="0"/>
      <w:marTop w:val="0"/>
      <w:marBottom w:val="0"/>
      <w:divBdr>
        <w:top w:val="none" w:sz="0" w:space="0" w:color="auto"/>
        <w:left w:val="none" w:sz="0" w:space="0" w:color="auto"/>
        <w:bottom w:val="none" w:sz="0" w:space="0" w:color="auto"/>
        <w:right w:val="none" w:sz="0" w:space="0" w:color="auto"/>
      </w:divBdr>
    </w:div>
    <w:div w:id="1585145653">
      <w:bodyDiv w:val="1"/>
      <w:marLeft w:val="0"/>
      <w:marRight w:val="0"/>
      <w:marTop w:val="0"/>
      <w:marBottom w:val="0"/>
      <w:divBdr>
        <w:top w:val="none" w:sz="0" w:space="0" w:color="auto"/>
        <w:left w:val="none" w:sz="0" w:space="0" w:color="auto"/>
        <w:bottom w:val="none" w:sz="0" w:space="0" w:color="auto"/>
        <w:right w:val="none" w:sz="0" w:space="0" w:color="auto"/>
      </w:divBdr>
    </w:div>
    <w:div w:id="1585648519">
      <w:bodyDiv w:val="1"/>
      <w:marLeft w:val="0"/>
      <w:marRight w:val="0"/>
      <w:marTop w:val="0"/>
      <w:marBottom w:val="0"/>
      <w:divBdr>
        <w:top w:val="none" w:sz="0" w:space="0" w:color="auto"/>
        <w:left w:val="none" w:sz="0" w:space="0" w:color="auto"/>
        <w:bottom w:val="none" w:sz="0" w:space="0" w:color="auto"/>
        <w:right w:val="none" w:sz="0" w:space="0" w:color="auto"/>
      </w:divBdr>
    </w:div>
    <w:div w:id="1606424984">
      <w:bodyDiv w:val="1"/>
      <w:marLeft w:val="0"/>
      <w:marRight w:val="0"/>
      <w:marTop w:val="0"/>
      <w:marBottom w:val="0"/>
      <w:divBdr>
        <w:top w:val="none" w:sz="0" w:space="0" w:color="auto"/>
        <w:left w:val="none" w:sz="0" w:space="0" w:color="auto"/>
        <w:bottom w:val="none" w:sz="0" w:space="0" w:color="auto"/>
        <w:right w:val="none" w:sz="0" w:space="0" w:color="auto"/>
      </w:divBdr>
    </w:div>
    <w:div w:id="1610774879">
      <w:bodyDiv w:val="1"/>
      <w:marLeft w:val="0"/>
      <w:marRight w:val="0"/>
      <w:marTop w:val="0"/>
      <w:marBottom w:val="0"/>
      <w:divBdr>
        <w:top w:val="none" w:sz="0" w:space="0" w:color="auto"/>
        <w:left w:val="none" w:sz="0" w:space="0" w:color="auto"/>
        <w:bottom w:val="none" w:sz="0" w:space="0" w:color="auto"/>
        <w:right w:val="none" w:sz="0" w:space="0" w:color="auto"/>
      </w:divBdr>
    </w:div>
    <w:div w:id="1612711121">
      <w:bodyDiv w:val="1"/>
      <w:marLeft w:val="0"/>
      <w:marRight w:val="0"/>
      <w:marTop w:val="0"/>
      <w:marBottom w:val="0"/>
      <w:divBdr>
        <w:top w:val="none" w:sz="0" w:space="0" w:color="auto"/>
        <w:left w:val="none" w:sz="0" w:space="0" w:color="auto"/>
        <w:bottom w:val="none" w:sz="0" w:space="0" w:color="auto"/>
        <w:right w:val="none" w:sz="0" w:space="0" w:color="auto"/>
      </w:divBdr>
    </w:div>
    <w:div w:id="1614970150">
      <w:bodyDiv w:val="1"/>
      <w:marLeft w:val="0"/>
      <w:marRight w:val="0"/>
      <w:marTop w:val="0"/>
      <w:marBottom w:val="0"/>
      <w:divBdr>
        <w:top w:val="none" w:sz="0" w:space="0" w:color="auto"/>
        <w:left w:val="none" w:sz="0" w:space="0" w:color="auto"/>
        <w:bottom w:val="none" w:sz="0" w:space="0" w:color="auto"/>
        <w:right w:val="none" w:sz="0" w:space="0" w:color="auto"/>
      </w:divBdr>
    </w:div>
    <w:div w:id="1624532801">
      <w:bodyDiv w:val="1"/>
      <w:marLeft w:val="0"/>
      <w:marRight w:val="0"/>
      <w:marTop w:val="0"/>
      <w:marBottom w:val="0"/>
      <w:divBdr>
        <w:top w:val="none" w:sz="0" w:space="0" w:color="auto"/>
        <w:left w:val="none" w:sz="0" w:space="0" w:color="auto"/>
        <w:bottom w:val="none" w:sz="0" w:space="0" w:color="auto"/>
        <w:right w:val="none" w:sz="0" w:space="0" w:color="auto"/>
      </w:divBdr>
    </w:div>
    <w:div w:id="1629781024">
      <w:bodyDiv w:val="1"/>
      <w:marLeft w:val="0"/>
      <w:marRight w:val="0"/>
      <w:marTop w:val="0"/>
      <w:marBottom w:val="0"/>
      <w:divBdr>
        <w:top w:val="none" w:sz="0" w:space="0" w:color="auto"/>
        <w:left w:val="none" w:sz="0" w:space="0" w:color="auto"/>
        <w:bottom w:val="none" w:sz="0" w:space="0" w:color="auto"/>
        <w:right w:val="none" w:sz="0" w:space="0" w:color="auto"/>
      </w:divBdr>
    </w:div>
    <w:div w:id="1631008643">
      <w:bodyDiv w:val="1"/>
      <w:marLeft w:val="0"/>
      <w:marRight w:val="0"/>
      <w:marTop w:val="0"/>
      <w:marBottom w:val="0"/>
      <w:divBdr>
        <w:top w:val="none" w:sz="0" w:space="0" w:color="auto"/>
        <w:left w:val="none" w:sz="0" w:space="0" w:color="auto"/>
        <w:bottom w:val="none" w:sz="0" w:space="0" w:color="auto"/>
        <w:right w:val="none" w:sz="0" w:space="0" w:color="auto"/>
      </w:divBdr>
    </w:div>
    <w:div w:id="1656762971">
      <w:bodyDiv w:val="1"/>
      <w:marLeft w:val="0"/>
      <w:marRight w:val="0"/>
      <w:marTop w:val="0"/>
      <w:marBottom w:val="0"/>
      <w:divBdr>
        <w:top w:val="none" w:sz="0" w:space="0" w:color="auto"/>
        <w:left w:val="none" w:sz="0" w:space="0" w:color="auto"/>
        <w:bottom w:val="none" w:sz="0" w:space="0" w:color="auto"/>
        <w:right w:val="none" w:sz="0" w:space="0" w:color="auto"/>
      </w:divBdr>
    </w:div>
    <w:div w:id="1674993478">
      <w:bodyDiv w:val="1"/>
      <w:marLeft w:val="0"/>
      <w:marRight w:val="0"/>
      <w:marTop w:val="0"/>
      <w:marBottom w:val="0"/>
      <w:divBdr>
        <w:top w:val="none" w:sz="0" w:space="0" w:color="auto"/>
        <w:left w:val="none" w:sz="0" w:space="0" w:color="auto"/>
        <w:bottom w:val="none" w:sz="0" w:space="0" w:color="auto"/>
        <w:right w:val="none" w:sz="0" w:space="0" w:color="auto"/>
      </w:divBdr>
    </w:div>
    <w:div w:id="1685203194">
      <w:bodyDiv w:val="1"/>
      <w:marLeft w:val="0"/>
      <w:marRight w:val="0"/>
      <w:marTop w:val="0"/>
      <w:marBottom w:val="0"/>
      <w:divBdr>
        <w:top w:val="none" w:sz="0" w:space="0" w:color="auto"/>
        <w:left w:val="none" w:sz="0" w:space="0" w:color="auto"/>
        <w:bottom w:val="none" w:sz="0" w:space="0" w:color="auto"/>
        <w:right w:val="none" w:sz="0" w:space="0" w:color="auto"/>
      </w:divBdr>
    </w:div>
    <w:div w:id="1697579099">
      <w:bodyDiv w:val="1"/>
      <w:marLeft w:val="0"/>
      <w:marRight w:val="0"/>
      <w:marTop w:val="0"/>
      <w:marBottom w:val="0"/>
      <w:divBdr>
        <w:top w:val="none" w:sz="0" w:space="0" w:color="auto"/>
        <w:left w:val="none" w:sz="0" w:space="0" w:color="auto"/>
        <w:bottom w:val="none" w:sz="0" w:space="0" w:color="auto"/>
        <w:right w:val="none" w:sz="0" w:space="0" w:color="auto"/>
      </w:divBdr>
    </w:div>
    <w:div w:id="1699701285">
      <w:bodyDiv w:val="1"/>
      <w:marLeft w:val="0"/>
      <w:marRight w:val="0"/>
      <w:marTop w:val="0"/>
      <w:marBottom w:val="0"/>
      <w:divBdr>
        <w:top w:val="none" w:sz="0" w:space="0" w:color="auto"/>
        <w:left w:val="none" w:sz="0" w:space="0" w:color="auto"/>
        <w:bottom w:val="none" w:sz="0" w:space="0" w:color="auto"/>
        <w:right w:val="none" w:sz="0" w:space="0" w:color="auto"/>
      </w:divBdr>
    </w:div>
    <w:div w:id="1710955764">
      <w:bodyDiv w:val="1"/>
      <w:marLeft w:val="0"/>
      <w:marRight w:val="0"/>
      <w:marTop w:val="0"/>
      <w:marBottom w:val="0"/>
      <w:divBdr>
        <w:top w:val="none" w:sz="0" w:space="0" w:color="auto"/>
        <w:left w:val="none" w:sz="0" w:space="0" w:color="auto"/>
        <w:bottom w:val="none" w:sz="0" w:space="0" w:color="auto"/>
        <w:right w:val="none" w:sz="0" w:space="0" w:color="auto"/>
      </w:divBdr>
    </w:div>
    <w:div w:id="1711372314">
      <w:bodyDiv w:val="1"/>
      <w:marLeft w:val="0"/>
      <w:marRight w:val="0"/>
      <w:marTop w:val="0"/>
      <w:marBottom w:val="0"/>
      <w:divBdr>
        <w:top w:val="none" w:sz="0" w:space="0" w:color="auto"/>
        <w:left w:val="none" w:sz="0" w:space="0" w:color="auto"/>
        <w:bottom w:val="none" w:sz="0" w:space="0" w:color="auto"/>
        <w:right w:val="none" w:sz="0" w:space="0" w:color="auto"/>
      </w:divBdr>
    </w:div>
    <w:div w:id="1712341014">
      <w:bodyDiv w:val="1"/>
      <w:marLeft w:val="0"/>
      <w:marRight w:val="0"/>
      <w:marTop w:val="0"/>
      <w:marBottom w:val="0"/>
      <w:divBdr>
        <w:top w:val="none" w:sz="0" w:space="0" w:color="auto"/>
        <w:left w:val="none" w:sz="0" w:space="0" w:color="auto"/>
        <w:bottom w:val="none" w:sz="0" w:space="0" w:color="auto"/>
        <w:right w:val="none" w:sz="0" w:space="0" w:color="auto"/>
      </w:divBdr>
    </w:div>
    <w:div w:id="1725910401">
      <w:bodyDiv w:val="1"/>
      <w:marLeft w:val="0"/>
      <w:marRight w:val="0"/>
      <w:marTop w:val="0"/>
      <w:marBottom w:val="0"/>
      <w:divBdr>
        <w:top w:val="none" w:sz="0" w:space="0" w:color="auto"/>
        <w:left w:val="none" w:sz="0" w:space="0" w:color="auto"/>
        <w:bottom w:val="none" w:sz="0" w:space="0" w:color="auto"/>
        <w:right w:val="none" w:sz="0" w:space="0" w:color="auto"/>
      </w:divBdr>
    </w:div>
    <w:div w:id="1727605864">
      <w:bodyDiv w:val="1"/>
      <w:marLeft w:val="0"/>
      <w:marRight w:val="0"/>
      <w:marTop w:val="0"/>
      <w:marBottom w:val="0"/>
      <w:divBdr>
        <w:top w:val="none" w:sz="0" w:space="0" w:color="auto"/>
        <w:left w:val="none" w:sz="0" w:space="0" w:color="auto"/>
        <w:bottom w:val="none" w:sz="0" w:space="0" w:color="auto"/>
        <w:right w:val="none" w:sz="0" w:space="0" w:color="auto"/>
      </w:divBdr>
    </w:div>
    <w:div w:id="1728840059">
      <w:bodyDiv w:val="1"/>
      <w:marLeft w:val="0"/>
      <w:marRight w:val="0"/>
      <w:marTop w:val="0"/>
      <w:marBottom w:val="0"/>
      <w:divBdr>
        <w:top w:val="none" w:sz="0" w:space="0" w:color="auto"/>
        <w:left w:val="none" w:sz="0" w:space="0" w:color="auto"/>
        <w:bottom w:val="none" w:sz="0" w:space="0" w:color="auto"/>
        <w:right w:val="none" w:sz="0" w:space="0" w:color="auto"/>
      </w:divBdr>
    </w:div>
    <w:div w:id="1746295951">
      <w:bodyDiv w:val="1"/>
      <w:marLeft w:val="0"/>
      <w:marRight w:val="0"/>
      <w:marTop w:val="0"/>
      <w:marBottom w:val="0"/>
      <w:divBdr>
        <w:top w:val="none" w:sz="0" w:space="0" w:color="auto"/>
        <w:left w:val="none" w:sz="0" w:space="0" w:color="auto"/>
        <w:bottom w:val="none" w:sz="0" w:space="0" w:color="auto"/>
        <w:right w:val="none" w:sz="0" w:space="0" w:color="auto"/>
      </w:divBdr>
    </w:div>
    <w:div w:id="1747529310">
      <w:bodyDiv w:val="1"/>
      <w:marLeft w:val="0"/>
      <w:marRight w:val="0"/>
      <w:marTop w:val="0"/>
      <w:marBottom w:val="0"/>
      <w:divBdr>
        <w:top w:val="none" w:sz="0" w:space="0" w:color="auto"/>
        <w:left w:val="none" w:sz="0" w:space="0" w:color="auto"/>
        <w:bottom w:val="none" w:sz="0" w:space="0" w:color="auto"/>
        <w:right w:val="none" w:sz="0" w:space="0" w:color="auto"/>
      </w:divBdr>
    </w:div>
    <w:div w:id="1756003896">
      <w:bodyDiv w:val="1"/>
      <w:marLeft w:val="0"/>
      <w:marRight w:val="0"/>
      <w:marTop w:val="0"/>
      <w:marBottom w:val="0"/>
      <w:divBdr>
        <w:top w:val="none" w:sz="0" w:space="0" w:color="auto"/>
        <w:left w:val="none" w:sz="0" w:space="0" w:color="auto"/>
        <w:bottom w:val="none" w:sz="0" w:space="0" w:color="auto"/>
        <w:right w:val="none" w:sz="0" w:space="0" w:color="auto"/>
      </w:divBdr>
    </w:div>
    <w:div w:id="1756706127">
      <w:bodyDiv w:val="1"/>
      <w:marLeft w:val="0"/>
      <w:marRight w:val="0"/>
      <w:marTop w:val="0"/>
      <w:marBottom w:val="0"/>
      <w:divBdr>
        <w:top w:val="none" w:sz="0" w:space="0" w:color="auto"/>
        <w:left w:val="none" w:sz="0" w:space="0" w:color="auto"/>
        <w:bottom w:val="none" w:sz="0" w:space="0" w:color="auto"/>
        <w:right w:val="none" w:sz="0" w:space="0" w:color="auto"/>
      </w:divBdr>
    </w:div>
    <w:div w:id="1759331524">
      <w:bodyDiv w:val="1"/>
      <w:marLeft w:val="0"/>
      <w:marRight w:val="0"/>
      <w:marTop w:val="0"/>
      <w:marBottom w:val="0"/>
      <w:divBdr>
        <w:top w:val="none" w:sz="0" w:space="0" w:color="auto"/>
        <w:left w:val="none" w:sz="0" w:space="0" w:color="auto"/>
        <w:bottom w:val="none" w:sz="0" w:space="0" w:color="auto"/>
        <w:right w:val="none" w:sz="0" w:space="0" w:color="auto"/>
      </w:divBdr>
    </w:div>
    <w:div w:id="1761246010">
      <w:bodyDiv w:val="1"/>
      <w:marLeft w:val="0"/>
      <w:marRight w:val="0"/>
      <w:marTop w:val="0"/>
      <w:marBottom w:val="0"/>
      <w:divBdr>
        <w:top w:val="none" w:sz="0" w:space="0" w:color="auto"/>
        <w:left w:val="none" w:sz="0" w:space="0" w:color="auto"/>
        <w:bottom w:val="none" w:sz="0" w:space="0" w:color="auto"/>
        <w:right w:val="none" w:sz="0" w:space="0" w:color="auto"/>
      </w:divBdr>
    </w:div>
    <w:div w:id="1765762995">
      <w:bodyDiv w:val="1"/>
      <w:marLeft w:val="0"/>
      <w:marRight w:val="0"/>
      <w:marTop w:val="0"/>
      <w:marBottom w:val="0"/>
      <w:divBdr>
        <w:top w:val="none" w:sz="0" w:space="0" w:color="auto"/>
        <w:left w:val="none" w:sz="0" w:space="0" w:color="auto"/>
        <w:bottom w:val="none" w:sz="0" w:space="0" w:color="auto"/>
        <w:right w:val="none" w:sz="0" w:space="0" w:color="auto"/>
      </w:divBdr>
    </w:div>
    <w:div w:id="1775709906">
      <w:bodyDiv w:val="1"/>
      <w:marLeft w:val="0"/>
      <w:marRight w:val="0"/>
      <w:marTop w:val="0"/>
      <w:marBottom w:val="0"/>
      <w:divBdr>
        <w:top w:val="none" w:sz="0" w:space="0" w:color="auto"/>
        <w:left w:val="none" w:sz="0" w:space="0" w:color="auto"/>
        <w:bottom w:val="none" w:sz="0" w:space="0" w:color="auto"/>
        <w:right w:val="none" w:sz="0" w:space="0" w:color="auto"/>
      </w:divBdr>
    </w:div>
    <w:div w:id="1783039448">
      <w:bodyDiv w:val="1"/>
      <w:marLeft w:val="0"/>
      <w:marRight w:val="0"/>
      <w:marTop w:val="0"/>
      <w:marBottom w:val="0"/>
      <w:divBdr>
        <w:top w:val="none" w:sz="0" w:space="0" w:color="auto"/>
        <w:left w:val="none" w:sz="0" w:space="0" w:color="auto"/>
        <w:bottom w:val="none" w:sz="0" w:space="0" w:color="auto"/>
        <w:right w:val="none" w:sz="0" w:space="0" w:color="auto"/>
      </w:divBdr>
    </w:div>
    <w:div w:id="1792019998">
      <w:bodyDiv w:val="1"/>
      <w:marLeft w:val="0"/>
      <w:marRight w:val="0"/>
      <w:marTop w:val="0"/>
      <w:marBottom w:val="0"/>
      <w:divBdr>
        <w:top w:val="none" w:sz="0" w:space="0" w:color="auto"/>
        <w:left w:val="none" w:sz="0" w:space="0" w:color="auto"/>
        <w:bottom w:val="none" w:sz="0" w:space="0" w:color="auto"/>
        <w:right w:val="none" w:sz="0" w:space="0" w:color="auto"/>
      </w:divBdr>
    </w:div>
    <w:div w:id="1794592531">
      <w:bodyDiv w:val="1"/>
      <w:marLeft w:val="0"/>
      <w:marRight w:val="0"/>
      <w:marTop w:val="0"/>
      <w:marBottom w:val="0"/>
      <w:divBdr>
        <w:top w:val="none" w:sz="0" w:space="0" w:color="auto"/>
        <w:left w:val="none" w:sz="0" w:space="0" w:color="auto"/>
        <w:bottom w:val="none" w:sz="0" w:space="0" w:color="auto"/>
        <w:right w:val="none" w:sz="0" w:space="0" w:color="auto"/>
      </w:divBdr>
    </w:div>
    <w:div w:id="1796096541">
      <w:bodyDiv w:val="1"/>
      <w:marLeft w:val="0"/>
      <w:marRight w:val="0"/>
      <w:marTop w:val="0"/>
      <w:marBottom w:val="0"/>
      <w:divBdr>
        <w:top w:val="none" w:sz="0" w:space="0" w:color="auto"/>
        <w:left w:val="none" w:sz="0" w:space="0" w:color="auto"/>
        <w:bottom w:val="none" w:sz="0" w:space="0" w:color="auto"/>
        <w:right w:val="none" w:sz="0" w:space="0" w:color="auto"/>
      </w:divBdr>
    </w:div>
    <w:div w:id="1797681456">
      <w:bodyDiv w:val="1"/>
      <w:marLeft w:val="0"/>
      <w:marRight w:val="0"/>
      <w:marTop w:val="0"/>
      <w:marBottom w:val="0"/>
      <w:divBdr>
        <w:top w:val="none" w:sz="0" w:space="0" w:color="auto"/>
        <w:left w:val="none" w:sz="0" w:space="0" w:color="auto"/>
        <w:bottom w:val="none" w:sz="0" w:space="0" w:color="auto"/>
        <w:right w:val="none" w:sz="0" w:space="0" w:color="auto"/>
      </w:divBdr>
    </w:div>
    <w:div w:id="1800956333">
      <w:bodyDiv w:val="1"/>
      <w:marLeft w:val="0"/>
      <w:marRight w:val="0"/>
      <w:marTop w:val="0"/>
      <w:marBottom w:val="0"/>
      <w:divBdr>
        <w:top w:val="none" w:sz="0" w:space="0" w:color="auto"/>
        <w:left w:val="none" w:sz="0" w:space="0" w:color="auto"/>
        <w:bottom w:val="none" w:sz="0" w:space="0" w:color="auto"/>
        <w:right w:val="none" w:sz="0" w:space="0" w:color="auto"/>
      </w:divBdr>
    </w:div>
    <w:div w:id="1810586295">
      <w:bodyDiv w:val="1"/>
      <w:marLeft w:val="0"/>
      <w:marRight w:val="0"/>
      <w:marTop w:val="0"/>
      <w:marBottom w:val="0"/>
      <w:divBdr>
        <w:top w:val="none" w:sz="0" w:space="0" w:color="auto"/>
        <w:left w:val="none" w:sz="0" w:space="0" w:color="auto"/>
        <w:bottom w:val="none" w:sz="0" w:space="0" w:color="auto"/>
        <w:right w:val="none" w:sz="0" w:space="0" w:color="auto"/>
      </w:divBdr>
    </w:div>
    <w:div w:id="1816100761">
      <w:bodyDiv w:val="1"/>
      <w:marLeft w:val="0"/>
      <w:marRight w:val="0"/>
      <w:marTop w:val="0"/>
      <w:marBottom w:val="0"/>
      <w:divBdr>
        <w:top w:val="none" w:sz="0" w:space="0" w:color="auto"/>
        <w:left w:val="none" w:sz="0" w:space="0" w:color="auto"/>
        <w:bottom w:val="none" w:sz="0" w:space="0" w:color="auto"/>
        <w:right w:val="none" w:sz="0" w:space="0" w:color="auto"/>
      </w:divBdr>
    </w:div>
    <w:div w:id="1817407327">
      <w:bodyDiv w:val="1"/>
      <w:marLeft w:val="0"/>
      <w:marRight w:val="0"/>
      <w:marTop w:val="0"/>
      <w:marBottom w:val="0"/>
      <w:divBdr>
        <w:top w:val="none" w:sz="0" w:space="0" w:color="auto"/>
        <w:left w:val="none" w:sz="0" w:space="0" w:color="auto"/>
        <w:bottom w:val="none" w:sz="0" w:space="0" w:color="auto"/>
        <w:right w:val="none" w:sz="0" w:space="0" w:color="auto"/>
      </w:divBdr>
    </w:div>
    <w:div w:id="1826974589">
      <w:bodyDiv w:val="1"/>
      <w:marLeft w:val="0"/>
      <w:marRight w:val="0"/>
      <w:marTop w:val="0"/>
      <w:marBottom w:val="0"/>
      <w:divBdr>
        <w:top w:val="none" w:sz="0" w:space="0" w:color="auto"/>
        <w:left w:val="none" w:sz="0" w:space="0" w:color="auto"/>
        <w:bottom w:val="none" w:sz="0" w:space="0" w:color="auto"/>
        <w:right w:val="none" w:sz="0" w:space="0" w:color="auto"/>
      </w:divBdr>
    </w:div>
    <w:div w:id="1831094044">
      <w:bodyDiv w:val="1"/>
      <w:marLeft w:val="0"/>
      <w:marRight w:val="0"/>
      <w:marTop w:val="0"/>
      <w:marBottom w:val="0"/>
      <w:divBdr>
        <w:top w:val="none" w:sz="0" w:space="0" w:color="auto"/>
        <w:left w:val="none" w:sz="0" w:space="0" w:color="auto"/>
        <w:bottom w:val="none" w:sz="0" w:space="0" w:color="auto"/>
        <w:right w:val="none" w:sz="0" w:space="0" w:color="auto"/>
      </w:divBdr>
    </w:div>
    <w:div w:id="1843005884">
      <w:bodyDiv w:val="1"/>
      <w:marLeft w:val="0"/>
      <w:marRight w:val="0"/>
      <w:marTop w:val="0"/>
      <w:marBottom w:val="0"/>
      <w:divBdr>
        <w:top w:val="none" w:sz="0" w:space="0" w:color="auto"/>
        <w:left w:val="none" w:sz="0" w:space="0" w:color="auto"/>
        <w:bottom w:val="none" w:sz="0" w:space="0" w:color="auto"/>
        <w:right w:val="none" w:sz="0" w:space="0" w:color="auto"/>
      </w:divBdr>
    </w:div>
    <w:div w:id="1845708375">
      <w:bodyDiv w:val="1"/>
      <w:marLeft w:val="0"/>
      <w:marRight w:val="0"/>
      <w:marTop w:val="0"/>
      <w:marBottom w:val="0"/>
      <w:divBdr>
        <w:top w:val="none" w:sz="0" w:space="0" w:color="auto"/>
        <w:left w:val="none" w:sz="0" w:space="0" w:color="auto"/>
        <w:bottom w:val="none" w:sz="0" w:space="0" w:color="auto"/>
        <w:right w:val="none" w:sz="0" w:space="0" w:color="auto"/>
      </w:divBdr>
    </w:div>
    <w:div w:id="1868591858">
      <w:bodyDiv w:val="1"/>
      <w:marLeft w:val="0"/>
      <w:marRight w:val="0"/>
      <w:marTop w:val="0"/>
      <w:marBottom w:val="0"/>
      <w:divBdr>
        <w:top w:val="none" w:sz="0" w:space="0" w:color="auto"/>
        <w:left w:val="none" w:sz="0" w:space="0" w:color="auto"/>
        <w:bottom w:val="none" w:sz="0" w:space="0" w:color="auto"/>
        <w:right w:val="none" w:sz="0" w:space="0" w:color="auto"/>
      </w:divBdr>
    </w:div>
    <w:div w:id="1870725576">
      <w:bodyDiv w:val="1"/>
      <w:marLeft w:val="0"/>
      <w:marRight w:val="0"/>
      <w:marTop w:val="0"/>
      <w:marBottom w:val="0"/>
      <w:divBdr>
        <w:top w:val="none" w:sz="0" w:space="0" w:color="auto"/>
        <w:left w:val="none" w:sz="0" w:space="0" w:color="auto"/>
        <w:bottom w:val="none" w:sz="0" w:space="0" w:color="auto"/>
        <w:right w:val="none" w:sz="0" w:space="0" w:color="auto"/>
      </w:divBdr>
    </w:div>
    <w:div w:id="1873107434">
      <w:bodyDiv w:val="1"/>
      <w:marLeft w:val="0"/>
      <w:marRight w:val="0"/>
      <w:marTop w:val="0"/>
      <w:marBottom w:val="0"/>
      <w:divBdr>
        <w:top w:val="none" w:sz="0" w:space="0" w:color="auto"/>
        <w:left w:val="none" w:sz="0" w:space="0" w:color="auto"/>
        <w:bottom w:val="none" w:sz="0" w:space="0" w:color="auto"/>
        <w:right w:val="none" w:sz="0" w:space="0" w:color="auto"/>
      </w:divBdr>
    </w:div>
    <w:div w:id="1880166863">
      <w:bodyDiv w:val="1"/>
      <w:marLeft w:val="0"/>
      <w:marRight w:val="0"/>
      <w:marTop w:val="0"/>
      <w:marBottom w:val="0"/>
      <w:divBdr>
        <w:top w:val="none" w:sz="0" w:space="0" w:color="auto"/>
        <w:left w:val="none" w:sz="0" w:space="0" w:color="auto"/>
        <w:bottom w:val="none" w:sz="0" w:space="0" w:color="auto"/>
        <w:right w:val="none" w:sz="0" w:space="0" w:color="auto"/>
      </w:divBdr>
    </w:div>
    <w:div w:id="1883714153">
      <w:bodyDiv w:val="1"/>
      <w:marLeft w:val="0"/>
      <w:marRight w:val="0"/>
      <w:marTop w:val="0"/>
      <w:marBottom w:val="0"/>
      <w:divBdr>
        <w:top w:val="none" w:sz="0" w:space="0" w:color="auto"/>
        <w:left w:val="none" w:sz="0" w:space="0" w:color="auto"/>
        <w:bottom w:val="none" w:sz="0" w:space="0" w:color="auto"/>
        <w:right w:val="none" w:sz="0" w:space="0" w:color="auto"/>
      </w:divBdr>
    </w:div>
    <w:div w:id="1904369135">
      <w:bodyDiv w:val="1"/>
      <w:marLeft w:val="0"/>
      <w:marRight w:val="0"/>
      <w:marTop w:val="0"/>
      <w:marBottom w:val="0"/>
      <w:divBdr>
        <w:top w:val="none" w:sz="0" w:space="0" w:color="auto"/>
        <w:left w:val="none" w:sz="0" w:space="0" w:color="auto"/>
        <w:bottom w:val="none" w:sz="0" w:space="0" w:color="auto"/>
        <w:right w:val="none" w:sz="0" w:space="0" w:color="auto"/>
      </w:divBdr>
    </w:div>
    <w:div w:id="1920867837">
      <w:bodyDiv w:val="1"/>
      <w:marLeft w:val="0"/>
      <w:marRight w:val="0"/>
      <w:marTop w:val="0"/>
      <w:marBottom w:val="0"/>
      <w:divBdr>
        <w:top w:val="none" w:sz="0" w:space="0" w:color="auto"/>
        <w:left w:val="none" w:sz="0" w:space="0" w:color="auto"/>
        <w:bottom w:val="none" w:sz="0" w:space="0" w:color="auto"/>
        <w:right w:val="none" w:sz="0" w:space="0" w:color="auto"/>
      </w:divBdr>
    </w:div>
    <w:div w:id="1921678047">
      <w:bodyDiv w:val="1"/>
      <w:marLeft w:val="0"/>
      <w:marRight w:val="0"/>
      <w:marTop w:val="0"/>
      <w:marBottom w:val="0"/>
      <w:divBdr>
        <w:top w:val="none" w:sz="0" w:space="0" w:color="auto"/>
        <w:left w:val="none" w:sz="0" w:space="0" w:color="auto"/>
        <w:bottom w:val="none" w:sz="0" w:space="0" w:color="auto"/>
        <w:right w:val="none" w:sz="0" w:space="0" w:color="auto"/>
      </w:divBdr>
    </w:div>
    <w:div w:id="1923027871">
      <w:bodyDiv w:val="1"/>
      <w:marLeft w:val="0"/>
      <w:marRight w:val="0"/>
      <w:marTop w:val="0"/>
      <w:marBottom w:val="0"/>
      <w:divBdr>
        <w:top w:val="none" w:sz="0" w:space="0" w:color="auto"/>
        <w:left w:val="none" w:sz="0" w:space="0" w:color="auto"/>
        <w:bottom w:val="none" w:sz="0" w:space="0" w:color="auto"/>
        <w:right w:val="none" w:sz="0" w:space="0" w:color="auto"/>
      </w:divBdr>
    </w:div>
    <w:div w:id="1923445348">
      <w:bodyDiv w:val="1"/>
      <w:marLeft w:val="0"/>
      <w:marRight w:val="0"/>
      <w:marTop w:val="0"/>
      <w:marBottom w:val="0"/>
      <w:divBdr>
        <w:top w:val="none" w:sz="0" w:space="0" w:color="auto"/>
        <w:left w:val="none" w:sz="0" w:space="0" w:color="auto"/>
        <w:bottom w:val="none" w:sz="0" w:space="0" w:color="auto"/>
        <w:right w:val="none" w:sz="0" w:space="0" w:color="auto"/>
      </w:divBdr>
    </w:div>
    <w:div w:id="1949241748">
      <w:bodyDiv w:val="1"/>
      <w:marLeft w:val="0"/>
      <w:marRight w:val="0"/>
      <w:marTop w:val="0"/>
      <w:marBottom w:val="0"/>
      <w:divBdr>
        <w:top w:val="none" w:sz="0" w:space="0" w:color="auto"/>
        <w:left w:val="none" w:sz="0" w:space="0" w:color="auto"/>
        <w:bottom w:val="none" w:sz="0" w:space="0" w:color="auto"/>
        <w:right w:val="none" w:sz="0" w:space="0" w:color="auto"/>
      </w:divBdr>
    </w:div>
    <w:div w:id="1960522772">
      <w:bodyDiv w:val="1"/>
      <w:marLeft w:val="0"/>
      <w:marRight w:val="0"/>
      <w:marTop w:val="0"/>
      <w:marBottom w:val="0"/>
      <w:divBdr>
        <w:top w:val="none" w:sz="0" w:space="0" w:color="auto"/>
        <w:left w:val="none" w:sz="0" w:space="0" w:color="auto"/>
        <w:bottom w:val="none" w:sz="0" w:space="0" w:color="auto"/>
        <w:right w:val="none" w:sz="0" w:space="0" w:color="auto"/>
      </w:divBdr>
    </w:div>
    <w:div w:id="1979410708">
      <w:bodyDiv w:val="1"/>
      <w:marLeft w:val="0"/>
      <w:marRight w:val="0"/>
      <w:marTop w:val="0"/>
      <w:marBottom w:val="0"/>
      <w:divBdr>
        <w:top w:val="none" w:sz="0" w:space="0" w:color="auto"/>
        <w:left w:val="none" w:sz="0" w:space="0" w:color="auto"/>
        <w:bottom w:val="none" w:sz="0" w:space="0" w:color="auto"/>
        <w:right w:val="none" w:sz="0" w:space="0" w:color="auto"/>
      </w:divBdr>
    </w:div>
    <w:div w:id="1999186781">
      <w:bodyDiv w:val="1"/>
      <w:marLeft w:val="0"/>
      <w:marRight w:val="0"/>
      <w:marTop w:val="0"/>
      <w:marBottom w:val="0"/>
      <w:divBdr>
        <w:top w:val="none" w:sz="0" w:space="0" w:color="auto"/>
        <w:left w:val="none" w:sz="0" w:space="0" w:color="auto"/>
        <w:bottom w:val="none" w:sz="0" w:space="0" w:color="auto"/>
        <w:right w:val="none" w:sz="0" w:space="0" w:color="auto"/>
      </w:divBdr>
    </w:div>
    <w:div w:id="2003392322">
      <w:bodyDiv w:val="1"/>
      <w:marLeft w:val="0"/>
      <w:marRight w:val="0"/>
      <w:marTop w:val="0"/>
      <w:marBottom w:val="0"/>
      <w:divBdr>
        <w:top w:val="none" w:sz="0" w:space="0" w:color="auto"/>
        <w:left w:val="none" w:sz="0" w:space="0" w:color="auto"/>
        <w:bottom w:val="none" w:sz="0" w:space="0" w:color="auto"/>
        <w:right w:val="none" w:sz="0" w:space="0" w:color="auto"/>
      </w:divBdr>
    </w:div>
    <w:div w:id="2007634285">
      <w:bodyDiv w:val="1"/>
      <w:marLeft w:val="0"/>
      <w:marRight w:val="0"/>
      <w:marTop w:val="0"/>
      <w:marBottom w:val="0"/>
      <w:divBdr>
        <w:top w:val="none" w:sz="0" w:space="0" w:color="auto"/>
        <w:left w:val="none" w:sz="0" w:space="0" w:color="auto"/>
        <w:bottom w:val="none" w:sz="0" w:space="0" w:color="auto"/>
        <w:right w:val="none" w:sz="0" w:space="0" w:color="auto"/>
      </w:divBdr>
    </w:div>
    <w:div w:id="2013142432">
      <w:bodyDiv w:val="1"/>
      <w:marLeft w:val="0"/>
      <w:marRight w:val="0"/>
      <w:marTop w:val="0"/>
      <w:marBottom w:val="0"/>
      <w:divBdr>
        <w:top w:val="none" w:sz="0" w:space="0" w:color="auto"/>
        <w:left w:val="none" w:sz="0" w:space="0" w:color="auto"/>
        <w:bottom w:val="none" w:sz="0" w:space="0" w:color="auto"/>
        <w:right w:val="none" w:sz="0" w:space="0" w:color="auto"/>
      </w:divBdr>
    </w:div>
    <w:div w:id="2039429617">
      <w:bodyDiv w:val="1"/>
      <w:marLeft w:val="0"/>
      <w:marRight w:val="0"/>
      <w:marTop w:val="0"/>
      <w:marBottom w:val="0"/>
      <w:divBdr>
        <w:top w:val="none" w:sz="0" w:space="0" w:color="auto"/>
        <w:left w:val="none" w:sz="0" w:space="0" w:color="auto"/>
        <w:bottom w:val="none" w:sz="0" w:space="0" w:color="auto"/>
        <w:right w:val="none" w:sz="0" w:space="0" w:color="auto"/>
      </w:divBdr>
    </w:div>
    <w:div w:id="2047215320">
      <w:bodyDiv w:val="1"/>
      <w:marLeft w:val="0"/>
      <w:marRight w:val="0"/>
      <w:marTop w:val="0"/>
      <w:marBottom w:val="0"/>
      <w:divBdr>
        <w:top w:val="none" w:sz="0" w:space="0" w:color="auto"/>
        <w:left w:val="none" w:sz="0" w:space="0" w:color="auto"/>
        <w:bottom w:val="none" w:sz="0" w:space="0" w:color="auto"/>
        <w:right w:val="none" w:sz="0" w:space="0" w:color="auto"/>
      </w:divBdr>
    </w:div>
    <w:div w:id="2073192218">
      <w:bodyDiv w:val="1"/>
      <w:marLeft w:val="0"/>
      <w:marRight w:val="0"/>
      <w:marTop w:val="0"/>
      <w:marBottom w:val="0"/>
      <w:divBdr>
        <w:top w:val="none" w:sz="0" w:space="0" w:color="auto"/>
        <w:left w:val="none" w:sz="0" w:space="0" w:color="auto"/>
        <w:bottom w:val="none" w:sz="0" w:space="0" w:color="auto"/>
        <w:right w:val="none" w:sz="0" w:space="0" w:color="auto"/>
      </w:divBdr>
    </w:div>
    <w:div w:id="2076004801">
      <w:bodyDiv w:val="1"/>
      <w:marLeft w:val="0"/>
      <w:marRight w:val="0"/>
      <w:marTop w:val="0"/>
      <w:marBottom w:val="0"/>
      <w:divBdr>
        <w:top w:val="none" w:sz="0" w:space="0" w:color="auto"/>
        <w:left w:val="none" w:sz="0" w:space="0" w:color="auto"/>
        <w:bottom w:val="none" w:sz="0" w:space="0" w:color="auto"/>
        <w:right w:val="none" w:sz="0" w:space="0" w:color="auto"/>
      </w:divBdr>
    </w:div>
    <w:div w:id="2112120518">
      <w:bodyDiv w:val="1"/>
      <w:marLeft w:val="0"/>
      <w:marRight w:val="0"/>
      <w:marTop w:val="0"/>
      <w:marBottom w:val="0"/>
      <w:divBdr>
        <w:top w:val="none" w:sz="0" w:space="0" w:color="auto"/>
        <w:left w:val="none" w:sz="0" w:space="0" w:color="auto"/>
        <w:bottom w:val="none" w:sz="0" w:space="0" w:color="auto"/>
        <w:right w:val="none" w:sz="0" w:space="0" w:color="auto"/>
      </w:divBdr>
    </w:div>
    <w:div w:id="213170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CC14C-EEC0-447B-B900-B756152A4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16</Pages>
  <Words>5326</Words>
  <Characters>30360</Characters>
  <Application>Microsoft Office Word</Application>
  <DocSecurity>0</DocSecurity>
  <Lines>253</Lines>
  <Paragraphs>71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Tài liệu hướng dẫn PBGDPL tại Hội nghị tuyên vận  - 01/2024                     SỞ TƯ PHÁP LÀO CAI</vt:lpstr>
      <vt:lpstr>Tài liệu hướng dẫn PBGDPL tại Hội nghị tuyên vận  - Tháng 03/2023                     SỞ TƯ PHÁP LÀO CAI</vt:lpstr>
    </vt:vector>
  </TitlesOfParts>
  <Company/>
  <LinksUpToDate>false</LinksUpToDate>
  <CharactersWithSpaces>35615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Tài liệu hướng dẫn PBGDPL tại Hội nghị tuyên vận  - 02/2024                     SỞ TƯ PHÁP LÀO CAI</dc:title>
  <dc:creator>admin</dc:creator>
  <cp:lastModifiedBy>ThienIT</cp:lastModifiedBy>
  <cp:revision>8</cp:revision>
  <dcterms:created xsi:type="dcterms:W3CDTF">2024-01-22T01:32:00Z</dcterms:created>
  <dcterms:modified xsi:type="dcterms:W3CDTF">2024-01-26T08:07:00Z</dcterms:modified>
</cp:coreProperties>
</file>