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1" w:type="dxa"/>
        <w:jc w:val="center"/>
        <w:tblLook w:val="0000" w:firstRow="0" w:lastRow="0" w:firstColumn="0" w:lastColumn="0" w:noHBand="0" w:noVBand="0"/>
      </w:tblPr>
      <w:tblGrid>
        <w:gridCol w:w="3230"/>
        <w:gridCol w:w="5771"/>
      </w:tblGrid>
      <w:tr w:rsidR="000624C7" w:rsidRPr="0040141F" w:rsidTr="00E41F14">
        <w:trPr>
          <w:jc w:val="center"/>
        </w:trPr>
        <w:tc>
          <w:tcPr>
            <w:tcW w:w="3230" w:type="dxa"/>
          </w:tcPr>
          <w:p w:rsidR="000624C7" w:rsidRPr="00E41F14" w:rsidRDefault="000624C7" w:rsidP="00E72728">
            <w:pPr>
              <w:pStyle w:val="Heading1"/>
              <w:rPr>
                <w:szCs w:val="26"/>
              </w:rPr>
            </w:pPr>
            <w:r w:rsidRPr="00E41F14">
              <w:rPr>
                <w:szCs w:val="26"/>
              </w:rPr>
              <w:t>ỦY BAN NHÂN DÂN</w:t>
            </w:r>
          </w:p>
          <w:p w:rsidR="000624C7" w:rsidRPr="00E41F14" w:rsidRDefault="000624C7" w:rsidP="00E72728">
            <w:pPr>
              <w:jc w:val="center"/>
              <w:rPr>
                <w:b/>
                <w:sz w:val="26"/>
                <w:szCs w:val="26"/>
              </w:rPr>
            </w:pPr>
            <w:r w:rsidRPr="00E41F14">
              <w:rPr>
                <w:b/>
                <w:sz w:val="26"/>
                <w:szCs w:val="26"/>
              </w:rPr>
              <w:t xml:space="preserve">TỈNH </w:t>
            </w:r>
            <w:r w:rsidR="006A0C93" w:rsidRPr="00E41F14">
              <w:rPr>
                <w:b/>
                <w:sz w:val="26"/>
                <w:szCs w:val="26"/>
              </w:rPr>
              <w:t>LÀO CAI</w:t>
            </w:r>
          </w:p>
          <w:p w:rsidR="000624C7" w:rsidRPr="00E41F14" w:rsidRDefault="001C1287" w:rsidP="00E72728">
            <w:pPr>
              <w:jc w:val="center"/>
              <w:rPr>
                <w:b/>
                <w:bCs/>
                <w:sz w:val="26"/>
                <w:szCs w:val="26"/>
              </w:rPr>
            </w:pPr>
            <w:r>
              <w:rPr>
                <w:i/>
                <w:iCs/>
                <w:noProof/>
                <w:sz w:val="26"/>
                <w:szCs w:val="26"/>
              </w:rPr>
              <w:pict>
                <v:line id="Line 2" o:spid="_x0000_s1026" style="position:absolute;left:0;text-align:left;z-index:251659264;visibility:visible;mso-wrap-distance-top:-3e-5mm;mso-wrap-distance-bottom:-3e-5mm" from="48.1pt,5.8pt" to="93.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wg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"/>
              </w:pict>
            </w:r>
          </w:p>
          <w:p w:rsidR="000624C7" w:rsidRPr="00E41F14" w:rsidRDefault="000624C7" w:rsidP="00E72728">
            <w:pPr>
              <w:jc w:val="center"/>
              <w:rPr>
                <w:bCs/>
                <w:sz w:val="26"/>
                <w:szCs w:val="26"/>
              </w:rPr>
            </w:pPr>
            <w:r w:rsidRPr="00E41F14">
              <w:rPr>
                <w:bCs/>
                <w:sz w:val="26"/>
                <w:szCs w:val="26"/>
              </w:rPr>
              <w:t>Số:           /TTr-UBND</w:t>
            </w:r>
          </w:p>
          <w:p w:rsidR="006D5FC1" w:rsidRDefault="006D5FC1" w:rsidP="00E72728">
            <w:pPr>
              <w:pStyle w:val="Header"/>
              <w:tabs>
                <w:tab w:val="clear" w:pos="4320"/>
                <w:tab w:val="clear" w:pos="8640"/>
              </w:tabs>
              <w:jc w:val="center"/>
              <w:rPr>
                <w:b/>
                <w:sz w:val="26"/>
              </w:rPr>
            </w:pPr>
          </w:p>
          <w:p w:rsidR="000624C7" w:rsidRPr="00013907" w:rsidRDefault="006A0C93" w:rsidP="00E72728">
            <w:pPr>
              <w:pStyle w:val="Header"/>
              <w:tabs>
                <w:tab w:val="clear" w:pos="4320"/>
                <w:tab w:val="clear" w:pos="8640"/>
              </w:tabs>
              <w:jc w:val="center"/>
              <w:rPr>
                <w:b/>
                <w:sz w:val="26"/>
              </w:rPr>
            </w:pPr>
            <w:r w:rsidRPr="00013907">
              <w:rPr>
                <w:b/>
                <w:sz w:val="26"/>
              </w:rPr>
              <w:t>(Dự thảo)</w:t>
            </w:r>
          </w:p>
        </w:tc>
        <w:tc>
          <w:tcPr>
            <w:tcW w:w="5771" w:type="dxa"/>
          </w:tcPr>
          <w:p w:rsidR="000624C7" w:rsidRPr="0040141F" w:rsidRDefault="000624C7" w:rsidP="00E72728">
            <w:pPr>
              <w:jc w:val="center"/>
              <w:rPr>
                <w:b/>
                <w:bCs/>
                <w:sz w:val="26"/>
              </w:rPr>
            </w:pPr>
            <w:r w:rsidRPr="0040141F">
              <w:rPr>
                <w:b/>
                <w:bCs/>
                <w:sz w:val="26"/>
              </w:rPr>
              <w:t xml:space="preserve">CỘNG HOÀ XÃ HỘI CHỦ NGHĨA VIỆT </w:t>
            </w:r>
            <w:smartTag w:uri="urn:schemas-microsoft-com:office:smarttags" w:element="place">
              <w:smartTag w:uri="urn:schemas-microsoft-com:office:smarttags" w:element="country-region">
                <w:r w:rsidRPr="0040141F">
                  <w:rPr>
                    <w:b/>
                    <w:bCs/>
                    <w:sz w:val="26"/>
                  </w:rPr>
                  <w:t>NAM</w:t>
                </w:r>
              </w:smartTag>
            </w:smartTag>
          </w:p>
          <w:p w:rsidR="000624C7" w:rsidRPr="000519F2" w:rsidRDefault="000624C7" w:rsidP="00E72728">
            <w:pPr>
              <w:jc w:val="center"/>
              <w:rPr>
                <w:i/>
                <w:iCs/>
                <w:sz w:val="28"/>
                <w:szCs w:val="28"/>
              </w:rPr>
            </w:pPr>
            <w:r w:rsidRPr="000519F2">
              <w:rPr>
                <w:b/>
                <w:bCs/>
                <w:sz w:val="28"/>
                <w:szCs w:val="28"/>
              </w:rPr>
              <w:t>Độc lập - Tự do - Hạnh phúc</w:t>
            </w:r>
          </w:p>
          <w:p w:rsidR="000624C7" w:rsidRPr="000519F2" w:rsidRDefault="001C1287" w:rsidP="00E72728">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60.8pt;margin-top:6.5pt;width:156.35pt;height:0;z-index:251660288" o:connectortype="straight"/>
              </w:pict>
            </w:r>
          </w:p>
          <w:p w:rsidR="000624C7" w:rsidRPr="0040141F" w:rsidRDefault="006A0C93" w:rsidP="00C340E9">
            <w:pPr>
              <w:pStyle w:val="Heading2"/>
            </w:pPr>
            <w:r w:rsidRPr="000519F2">
              <w:rPr>
                <w:sz w:val="28"/>
                <w:szCs w:val="28"/>
              </w:rPr>
              <w:t>Lào Cai</w:t>
            </w:r>
            <w:r w:rsidR="000624C7" w:rsidRPr="000519F2">
              <w:rPr>
                <w:sz w:val="28"/>
                <w:szCs w:val="28"/>
              </w:rPr>
              <w:t>, ngày</w:t>
            </w:r>
            <w:r w:rsidR="00787329">
              <w:rPr>
                <w:sz w:val="28"/>
                <w:szCs w:val="28"/>
              </w:rPr>
              <w:t xml:space="preserve">         </w:t>
            </w:r>
            <w:r w:rsidR="005A0506" w:rsidRPr="000519F2">
              <w:rPr>
                <w:sz w:val="28"/>
                <w:szCs w:val="28"/>
              </w:rPr>
              <w:t>t</w:t>
            </w:r>
            <w:r w:rsidR="000624C7" w:rsidRPr="000519F2">
              <w:rPr>
                <w:sz w:val="28"/>
                <w:szCs w:val="28"/>
              </w:rPr>
              <w:t xml:space="preserve">háng    </w:t>
            </w:r>
            <w:r w:rsidR="00787329">
              <w:rPr>
                <w:sz w:val="28"/>
                <w:szCs w:val="28"/>
              </w:rPr>
              <w:t xml:space="preserve">   </w:t>
            </w:r>
            <w:r w:rsidR="000624C7" w:rsidRPr="000519F2">
              <w:rPr>
                <w:sz w:val="28"/>
                <w:szCs w:val="28"/>
              </w:rPr>
              <w:t xml:space="preserve"> năm </w:t>
            </w:r>
            <w:r w:rsidRPr="000519F2">
              <w:rPr>
                <w:sz w:val="28"/>
                <w:szCs w:val="28"/>
              </w:rPr>
              <w:t>202</w:t>
            </w:r>
            <w:r w:rsidR="00C340E9" w:rsidRPr="000519F2">
              <w:rPr>
                <w:sz w:val="28"/>
                <w:szCs w:val="28"/>
              </w:rPr>
              <w:t>1</w:t>
            </w:r>
          </w:p>
        </w:tc>
      </w:tr>
    </w:tbl>
    <w:p w:rsidR="006A1255" w:rsidRDefault="006A1255" w:rsidP="000624C7">
      <w:pPr>
        <w:pStyle w:val="Header"/>
        <w:tabs>
          <w:tab w:val="clear" w:pos="4320"/>
          <w:tab w:val="clear" w:pos="8640"/>
        </w:tabs>
        <w:jc w:val="center"/>
        <w:rPr>
          <w:b/>
          <w:sz w:val="30"/>
          <w:szCs w:val="28"/>
        </w:rPr>
      </w:pPr>
    </w:p>
    <w:p w:rsidR="008B1E5E" w:rsidRPr="0040141F" w:rsidRDefault="008B1E5E" w:rsidP="008B1E5E">
      <w:pPr>
        <w:pStyle w:val="Header"/>
        <w:tabs>
          <w:tab w:val="clear" w:pos="4320"/>
          <w:tab w:val="clear" w:pos="8640"/>
        </w:tabs>
        <w:jc w:val="center"/>
        <w:rPr>
          <w:b/>
          <w:sz w:val="30"/>
          <w:szCs w:val="28"/>
        </w:rPr>
      </w:pPr>
      <w:r w:rsidRPr="0040141F">
        <w:rPr>
          <w:b/>
          <w:sz w:val="30"/>
          <w:szCs w:val="28"/>
        </w:rPr>
        <w:t>TỜ TRÌNH</w:t>
      </w:r>
    </w:p>
    <w:p w:rsidR="008B1E5E" w:rsidRDefault="008B1E5E" w:rsidP="008B1E5E">
      <w:pPr>
        <w:jc w:val="center"/>
        <w:rPr>
          <w:b/>
          <w:sz w:val="28"/>
          <w:szCs w:val="28"/>
        </w:rPr>
      </w:pPr>
      <w:r w:rsidRPr="00F43610">
        <w:rPr>
          <w:b/>
          <w:color w:val="000000"/>
          <w:sz w:val="28"/>
          <w:szCs w:val="28"/>
        </w:rPr>
        <w:t xml:space="preserve">Về đề nghị </w:t>
      </w:r>
      <w:r>
        <w:rPr>
          <w:b/>
          <w:color w:val="000000"/>
          <w:sz w:val="28"/>
          <w:szCs w:val="28"/>
        </w:rPr>
        <w:t xml:space="preserve">sửa </w:t>
      </w:r>
      <w:r w:rsidRPr="00F43610">
        <w:rPr>
          <w:b/>
          <w:color w:val="000000"/>
          <w:sz w:val="28"/>
          <w:szCs w:val="28"/>
        </w:rPr>
        <w:t xml:space="preserve">đổi Nghị quyết </w:t>
      </w:r>
      <w:r>
        <w:rPr>
          <w:b/>
          <w:sz w:val="28"/>
          <w:szCs w:val="28"/>
        </w:rPr>
        <w:t xml:space="preserve">xét tặng Huy hiệu Vì sự nghiệp </w:t>
      </w:r>
    </w:p>
    <w:p w:rsidR="008B1E5E" w:rsidRDefault="008B1E5E" w:rsidP="008B1E5E">
      <w:pPr>
        <w:jc w:val="center"/>
        <w:rPr>
          <w:b/>
          <w:sz w:val="28"/>
          <w:szCs w:val="28"/>
        </w:rPr>
      </w:pPr>
      <w:r>
        <w:rPr>
          <w:b/>
          <w:sz w:val="28"/>
          <w:szCs w:val="28"/>
        </w:rPr>
        <w:t xml:space="preserve">xây dựng và phát triển tỉnh Lào Cai </w:t>
      </w:r>
    </w:p>
    <w:p w:rsidR="008B1E5E" w:rsidRDefault="001C1287" w:rsidP="008B1E5E">
      <w:pPr>
        <w:jc w:val="center"/>
        <w:rPr>
          <w:sz w:val="28"/>
          <w:szCs w:val="26"/>
        </w:rPr>
      </w:pPr>
      <w:r>
        <w:rPr>
          <w:noProof/>
        </w:rPr>
        <w:pict>
          <v:line id="Straight Connector 3" o:spid="_x0000_s1029"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5.2pt,8.3pt" to="254.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WYtgEAAMIDAAAOAAAAZHJzL2Uyb0RvYy54bWysU8GOEzEMvSPxD1HudKZdUa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" strokecolor="#4579b8 [3044]"/>
        </w:pict>
      </w:r>
    </w:p>
    <w:p w:rsidR="008B1E5E" w:rsidRDefault="008B1E5E" w:rsidP="008B1E5E">
      <w:pPr>
        <w:pStyle w:val="Header"/>
        <w:tabs>
          <w:tab w:val="clear" w:pos="4320"/>
          <w:tab w:val="clear" w:pos="8640"/>
        </w:tabs>
        <w:jc w:val="center"/>
        <w:rPr>
          <w:sz w:val="28"/>
          <w:szCs w:val="26"/>
        </w:rPr>
      </w:pPr>
    </w:p>
    <w:p w:rsidR="008B1E5E" w:rsidRDefault="008B1E5E" w:rsidP="008B1E5E">
      <w:pPr>
        <w:pStyle w:val="Header"/>
        <w:tabs>
          <w:tab w:val="clear" w:pos="4320"/>
          <w:tab w:val="clear" w:pos="8640"/>
        </w:tabs>
        <w:jc w:val="center"/>
        <w:rPr>
          <w:sz w:val="28"/>
          <w:szCs w:val="26"/>
        </w:rPr>
      </w:pPr>
      <w:r>
        <w:rPr>
          <w:sz w:val="28"/>
          <w:szCs w:val="26"/>
        </w:rPr>
        <w:t>Kính gửi: Hội đồng nhân dân tỉnh Lào Cai.</w:t>
      </w:r>
    </w:p>
    <w:p w:rsidR="008B1E5E" w:rsidRDefault="008B1E5E" w:rsidP="008B1E5E">
      <w:pPr>
        <w:pStyle w:val="Header"/>
        <w:tabs>
          <w:tab w:val="clear" w:pos="4320"/>
          <w:tab w:val="clear" w:pos="8640"/>
        </w:tabs>
        <w:rPr>
          <w:sz w:val="28"/>
          <w:szCs w:val="26"/>
        </w:rPr>
      </w:pPr>
    </w:p>
    <w:p w:rsidR="008B1E5E" w:rsidRPr="00117CC1" w:rsidRDefault="008B1E5E" w:rsidP="008B1E5E">
      <w:pPr>
        <w:jc w:val="both"/>
        <w:rPr>
          <w:sz w:val="28"/>
          <w:szCs w:val="28"/>
        </w:rPr>
      </w:pPr>
      <w:r>
        <w:rPr>
          <w:sz w:val="28"/>
          <w:szCs w:val="26"/>
        </w:rPr>
        <w:tab/>
      </w:r>
      <w:r w:rsidRPr="006A1255">
        <w:rPr>
          <w:sz w:val="28"/>
          <w:szCs w:val="26"/>
        </w:rPr>
        <w:t xml:space="preserve">Thực hiện Quy định của Luật ban hành văn bản quy phạm pháp luật năm 2015, Ủy ban nhân dân tỉnh xin trình Hội đồng nhân dân tỉnh đề nghị xây dựng </w:t>
      </w:r>
      <w:r w:rsidRPr="006A1255">
        <w:rPr>
          <w:bCs/>
          <w:sz w:val="28"/>
          <w:szCs w:val="28"/>
        </w:rPr>
        <w:t xml:space="preserve">chính sách </w:t>
      </w:r>
      <w:r w:rsidRPr="006A1255">
        <w:rPr>
          <w:sz w:val="28"/>
          <w:szCs w:val="28"/>
        </w:rPr>
        <w:t xml:space="preserve">về </w:t>
      </w:r>
      <w:r w:rsidRPr="00117CC1">
        <w:rPr>
          <w:sz w:val="28"/>
          <w:szCs w:val="28"/>
        </w:rPr>
        <w:t>xét tặng Huy hiệu Vì sự nghiệp xây dựng và phát triển tỉnh Lào Cai, cụ</w:t>
      </w:r>
      <w:r w:rsidRPr="006A1255">
        <w:rPr>
          <w:sz w:val="28"/>
          <w:szCs w:val="28"/>
        </w:rPr>
        <w:t xml:space="preserve"> thể như sau:</w:t>
      </w:r>
    </w:p>
    <w:p w:rsidR="008B1E5E" w:rsidRDefault="008B1E5E" w:rsidP="008B1E5E">
      <w:pPr>
        <w:pStyle w:val="NormalWeb"/>
        <w:shd w:val="clear" w:color="auto" w:fill="FFFFFF"/>
        <w:spacing w:before="120" w:beforeAutospacing="0" w:after="120" w:afterAutospacing="0" w:line="234" w:lineRule="atLeast"/>
        <w:ind w:firstLine="720"/>
        <w:rPr>
          <w:b/>
          <w:bCs/>
          <w:color w:val="000000"/>
          <w:sz w:val="28"/>
          <w:szCs w:val="28"/>
        </w:rPr>
      </w:pPr>
      <w:r w:rsidRPr="00DA1871">
        <w:rPr>
          <w:b/>
          <w:bCs/>
          <w:color w:val="000000"/>
          <w:sz w:val="28"/>
          <w:szCs w:val="28"/>
        </w:rPr>
        <w:t>I. SỰ CẦN THIẾT BAN HÀNH VĂN BẢN</w:t>
      </w:r>
    </w:p>
    <w:p w:rsidR="008B1E5E" w:rsidRPr="00253772" w:rsidRDefault="008B1E5E" w:rsidP="008B1E5E">
      <w:pPr>
        <w:pStyle w:val="NormalWeb"/>
        <w:shd w:val="clear" w:color="auto" w:fill="FFFFFF"/>
        <w:spacing w:before="120" w:beforeAutospacing="0" w:after="120" w:afterAutospacing="0" w:line="234" w:lineRule="atLeast"/>
        <w:ind w:firstLine="720"/>
        <w:jc w:val="both"/>
        <w:rPr>
          <w:sz w:val="28"/>
          <w:szCs w:val="28"/>
        </w:rPr>
      </w:pPr>
      <w:r w:rsidRPr="00253772">
        <w:rPr>
          <w:sz w:val="28"/>
          <w:szCs w:val="28"/>
        </w:rPr>
        <w:t xml:space="preserve">Nhằm ghi nhận và tôn vinh các cá nhân đã có nhiều đóng góp trong sự nghiệp xây dựng và phát triển tỉnh Lào Cai. Vì vậy, </w:t>
      </w:r>
      <w:r w:rsidRPr="00253772">
        <w:rPr>
          <w:bCs/>
          <w:spacing w:val="-2"/>
          <w:sz w:val="28"/>
          <w:szCs w:val="28"/>
          <w:lang w:val="pt-PT"/>
        </w:rPr>
        <w:t xml:space="preserve">cần thiết </w:t>
      </w:r>
      <w:r w:rsidRPr="00253772">
        <w:rPr>
          <w:spacing w:val="-2"/>
          <w:sz w:val="28"/>
          <w:szCs w:val="28"/>
        </w:rPr>
        <w:t xml:space="preserve">ban hành chính sách </w:t>
      </w:r>
      <w:r w:rsidRPr="00253772">
        <w:rPr>
          <w:sz w:val="28"/>
          <w:szCs w:val="28"/>
        </w:rPr>
        <w:t>về xét tặng Huy hiệu Vì sự nghiệp xây dựng và phát triển tỉnh Lào Cai</w:t>
      </w:r>
      <w:r>
        <w:rPr>
          <w:sz w:val="28"/>
          <w:szCs w:val="28"/>
        </w:rPr>
        <w:t>.</w:t>
      </w:r>
    </w:p>
    <w:p w:rsidR="008B1E5E" w:rsidRDefault="008B1E5E" w:rsidP="008B1E5E">
      <w:pPr>
        <w:pStyle w:val="NormalWeb"/>
        <w:shd w:val="clear" w:color="auto" w:fill="FFFFFF"/>
        <w:spacing w:before="120" w:beforeAutospacing="0" w:after="120" w:afterAutospacing="0" w:line="234" w:lineRule="atLeast"/>
        <w:ind w:firstLine="720"/>
        <w:rPr>
          <w:b/>
          <w:bCs/>
          <w:color w:val="000000"/>
          <w:sz w:val="28"/>
          <w:szCs w:val="28"/>
        </w:rPr>
      </w:pPr>
      <w:r w:rsidRPr="00DA1871">
        <w:rPr>
          <w:b/>
          <w:bCs/>
          <w:color w:val="000000"/>
          <w:sz w:val="28"/>
          <w:szCs w:val="28"/>
        </w:rPr>
        <w:t>II. MỤC ĐÍCH, QUAN ĐIỂM XÂY DỰNG VĂN BẢN</w:t>
      </w:r>
    </w:p>
    <w:p w:rsidR="008B1E5E" w:rsidRDefault="008B1E5E" w:rsidP="0012664A">
      <w:pPr>
        <w:pStyle w:val="NormalWeb"/>
        <w:shd w:val="clear" w:color="auto" w:fill="FFFFFF"/>
        <w:spacing w:before="120" w:beforeAutospacing="0" w:after="120" w:afterAutospacing="0" w:line="234" w:lineRule="atLeast"/>
        <w:ind w:firstLine="709"/>
        <w:rPr>
          <w:color w:val="000000"/>
          <w:sz w:val="28"/>
          <w:szCs w:val="28"/>
        </w:rPr>
      </w:pPr>
      <w:r w:rsidRPr="00A90AFB">
        <w:rPr>
          <w:b/>
          <w:color w:val="000000"/>
          <w:sz w:val="28"/>
          <w:szCs w:val="28"/>
        </w:rPr>
        <w:t>1. Mục đích</w:t>
      </w:r>
      <w:r w:rsidR="0012664A">
        <w:rPr>
          <w:color w:val="000000"/>
          <w:sz w:val="28"/>
          <w:szCs w:val="28"/>
        </w:rPr>
        <w:t xml:space="preserve">: </w:t>
      </w:r>
      <w:r w:rsidRPr="000979E4">
        <w:rPr>
          <w:color w:val="000000"/>
          <w:sz w:val="28"/>
          <w:szCs w:val="28"/>
        </w:rPr>
        <w:t xml:space="preserve">Mục đích của việc ban hành Quy định </w:t>
      </w:r>
      <w:r w:rsidRPr="005A47FF">
        <w:rPr>
          <w:sz w:val="28"/>
          <w:szCs w:val="28"/>
        </w:rPr>
        <w:t xml:space="preserve">xét tặng Huy hiệu Vì sự nghiệp xây dựng và phát triển tỉnh Lào Cai </w:t>
      </w:r>
      <w:r>
        <w:rPr>
          <w:color w:val="000000"/>
          <w:sz w:val="28"/>
          <w:szCs w:val="28"/>
        </w:rPr>
        <w:t>nhằm tôn vinh</w:t>
      </w:r>
      <w:r w:rsidRPr="005A47FF">
        <w:rPr>
          <w:color w:val="000000"/>
          <w:sz w:val="28"/>
          <w:szCs w:val="28"/>
        </w:rPr>
        <w:t xml:space="preserve"> </w:t>
      </w:r>
      <w:r>
        <w:rPr>
          <w:color w:val="000000"/>
          <w:sz w:val="28"/>
          <w:szCs w:val="28"/>
        </w:rPr>
        <w:t>các</w:t>
      </w:r>
      <w:r w:rsidRPr="005A47FF">
        <w:rPr>
          <w:color w:val="000000"/>
          <w:sz w:val="28"/>
          <w:szCs w:val="28"/>
        </w:rPr>
        <w:t xml:space="preserve"> cá nhân gương mẫu, chấp hành tốt chủ trương, chính sách của Đả</w:t>
      </w:r>
      <w:r>
        <w:rPr>
          <w:color w:val="000000"/>
          <w:sz w:val="28"/>
          <w:szCs w:val="28"/>
        </w:rPr>
        <w:t>ng, Pháp luật của Nhà nước có quá trình cố</w:t>
      </w:r>
      <w:r w:rsidRPr="005A47FF">
        <w:rPr>
          <w:color w:val="000000"/>
          <w:sz w:val="28"/>
          <w:szCs w:val="28"/>
        </w:rPr>
        <w:t xml:space="preserve">ng hiến </w:t>
      </w:r>
      <w:r w:rsidRPr="000979E4">
        <w:rPr>
          <w:color w:val="000000"/>
          <w:sz w:val="28"/>
          <w:szCs w:val="28"/>
        </w:rPr>
        <w:t>và có thành tích</w:t>
      </w:r>
      <w:r w:rsidRPr="005A47FF">
        <w:rPr>
          <w:color w:val="000000"/>
          <w:sz w:val="28"/>
          <w:szCs w:val="28"/>
        </w:rPr>
        <w:t xml:space="preserve"> trong sự nghiệp xây dựng và phát triển tỉnh Lào Cai</w:t>
      </w:r>
      <w:r>
        <w:rPr>
          <w:color w:val="000000"/>
          <w:sz w:val="28"/>
          <w:szCs w:val="28"/>
        </w:rPr>
        <w:t>.</w:t>
      </w:r>
    </w:p>
    <w:p w:rsidR="008B1E5E" w:rsidRPr="000979E4" w:rsidRDefault="008B1E5E" w:rsidP="008B1E5E">
      <w:pPr>
        <w:spacing w:before="120"/>
        <w:ind w:left="14" w:right="4" w:firstLine="720"/>
        <w:jc w:val="both"/>
        <w:rPr>
          <w:sz w:val="28"/>
          <w:szCs w:val="28"/>
        </w:rPr>
      </w:pPr>
      <w:r w:rsidRPr="000979E4">
        <w:rPr>
          <w:sz w:val="28"/>
          <w:szCs w:val="28"/>
          <w:lang w:val="en-AU"/>
        </w:rPr>
        <w:t>Việc xét tặng</w:t>
      </w:r>
      <w:r w:rsidR="00B5698B">
        <w:rPr>
          <w:sz w:val="28"/>
          <w:szCs w:val="28"/>
          <w:lang w:val="en-AU"/>
        </w:rPr>
        <w:t>, truy tặng</w:t>
      </w:r>
      <w:r w:rsidRPr="000979E4">
        <w:rPr>
          <w:sz w:val="28"/>
          <w:szCs w:val="28"/>
          <w:lang w:val="en-AU"/>
        </w:rPr>
        <w:t xml:space="preserve"> Huy hiệu thực hiện đúng các quy định, đảm bảo chính xác, công khai, dân chủ, công bằng và kịp thời</w:t>
      </w:r>
      <w:r w:rsidRPr="000979E4">
        <w:rPr>
          <w:sz w:val="28"/>
          <w:szCs w:val="28"/>
        </w:rPr>
        <w:t>.</w:t>
      </w:r>
    </w:p>
    <w:p w:rsidR="008B1E5E" w:rsidRPr="00A90AFB" w:rsidRDefault="008B1E5E" w:rsidP="008B1E5E">
      <w:pPr>
        <w:pStyle w:val="NormalWeb"/>
        <w:shd w:val="clear" w:color="auto" w:fill="FFFFFF"/>
        <w:spacing w:before="120" w:beforeAutospacing="0" w:after="120" w:afterAutospacing="0" w:line="234" w:lineRule="atLeast"/>
        <w:ind w:firstLine="709"/>
        <w:jc w:val="both"/>
        <w:rPr>
          <w:b/>
          <w:color w:val="000000"/>
          <w:sz w:val="28"/>
          <w:szCs w:val="28"/>
        </w:rPr>
      </w:pPr>
      <w:r w:rsidRPr="00A90AFB">
        <w:rPr>
          <w:b/>
          <w:color w:val="000000"/>
          <w:sz w:val="28"/>
          <w:szCs w:val="28"/>
        </w:rPr>
        <w:t>2. </w:t>
      </w:r>
      <w:r w:rsidRPr="00A90AFB">
        <w:rPr>
          <w:b/>
          <w:color w:val="000000"/>
          <w:sz w:val="28"/>
          <w:szCs w:val="28"/>
          <w:lang w:val="vi-VN"/>
        </w:rPr>
        <w:t>Quan điểm xây dựng văn bản</w:t>
      </w:r>
    </w:p>
    <w:p w:rsidR="008B1E5E" w:rsidRPr="000979E4" w:rsidRDefault="008B1E5E" w:rsidP="008B1E5E">
      <w:pPr>
        <w:spacing w:before="120" w:after="120"/>
        <w:ind w:firstLine="720"/>
        <w:jc w:val="both"/>
        <w:rPr>
          <w:sz w:val="28"/>
          <w:szCs w:val="28"/>
        </w:rPr>
      </w:pPr>
      <w:r>
        <w:rPr>
          <w:color w:val="0D0D0D"/>
          <w:sz w:val="28"/>
          <w:szCs w:val="28"/>
          <w:lang w:val="nb-NO"/>
        </w:rPr>
        <w:t>K</w:t>
      </w:r>
      <w:r w:rsidRPr="00EB1D3E">
        <w:rPr>
          <w:color w:val="0D0D0D"/>
          <w:sz w:val="28"/>
          <w:szCs w:val="28"/>
          <w:lang w:val="nb-NO"/>
        </w:rPr>
        <w:t>ế thừa những nội dung chính sách hiệu quả và điều chỉnh bổ sung</w:t>
      </w:r>
      <w:r>
        <w:rPr>
          <w:color w:val="0D0D0D"/>
          <w:sz w:val="28"/>
          <w:szCs w:val="28"/>
          <w:lang w:val="nb-NO"/>
        </w:rPr>
        <w:t>, sửa đổi</w:t>
      </w:r>
      <w:r w:rsidRPr="00EB1D3E">
        <w:rPr>
          <w:color w:val="0D0D0D"/>
          <w:sz w:val="28"/>
          <w:szCs w:val="28"/>
          <w:lang w:val="nb-NO"/>
        </w:rPr>
        <w:t xml:space="preserve"> những nội dung </w:t>
      </w:r>
      <w:r>
        <w:rPr>
          <w:color w:val="0D0D0D"/>
          <w:sz w:val="28"/>
          <w:szCs w:val="28"/>
          <w:lang w:val="nb-NO"/>
        </w:rPr>
        <w:t>chưa</w:t>
      </w:r>
      <w:r w:rsidRPr="00EB1D3E">
        <w:rPr>
          <w:color w:val="0D0D0D"/>
          <w:sz w:val="28"/>
          <w:szCs w:val="28"/>
          <w:lang w:val="nb-NO"/>
        </w:rPr>
        <w:t xml:space="preserve"> phù hợp tại </w:t>
      </w:r>
      <w:r w:rsidRPr="006A1255">
        <w:rPr>
          <w:sz w:val="28"/>
          <w:szCs w:val="28"/>
        </w:rPr>
        <w:t>Nghị quyết số</w:t>
      </w:r>
      <w:r>
        <w:rPr>
          <w:sz w:val="28"/>
          <w:szCs w:val="28"/>
        </w:rPr>
        <w:t xml:space="preserve"> </w:t>
      </w:r>
      <w:r w:rsidRPr="000979E4">
        <w:rPr>
          <w:spacing w:val="-4"/>
          <w:sz w:val="28"/>
          <w:szCs w:val="28"/>
        </w:rPr>
        <w:t>10/2015/NQ-HĐND ngày 09 tháng 7 năm  2015 của Hội đồng nhân dân tỉnh Lào Cai về việc xét tặng Huy hiệu vì sự nghiệp xây dựng và phát triển tỉnh Lào Cai</w:t>
      </w:r>
      <w:r>
        <w:rPr>
          <w:sz w:val="28"/>
          <w:szCs w:val="28"/>
        </w:rPr>
        <w:t xml:space="preserve"> </w:t>
      </w:r>
      <w:r w:rsidRPr="00EB1D3E">
        <w:rPr>
          <w:color w:val="0D0D0D"/>
          <w:sz w:val="28"/>
          <w:szCs w:val="28"/>
          <w:shd w:val="clear" w:color="auto" w:fill="FFFFFF"/>
        </w:rPr>
        <w:t xml:space="preserve">nhằm đáp ứng yêu cầu và điều kiện thực tiễn mà </w:t>
      </w:r>
      <w:r>
        <w:rPr>
          <w:color w:val="0D0D0D"/>
          <w:sz w:val="28"/>
          <w:szCs w:val="28"/>
          <w:shd w:val="clear" w:color="auto" w:fill="FFFFFF"/>
        </w:rPr>
        <w:t xml:space="preserve">trong nghị quyết trước </w:t>
      </w:r>
      <w:r w:rsidRPr="00EB1D3E">
        <w:rPr>
          <w:color w:val="0D0D0D"/>
          <w:sz w:val="28"/>
          <w:szCs w:val="28"/>
          <w:shd w:val="clear" w:color="auto" w:fill="FFFFFF"/>
        </w:rPr>
        <w:t xml:space="preserve">chưa có hoặc chưa phù hợp với </w:t>
      </w:r>
      <w:r>
        <w:rPr>
          <w:color w:val="0D0D0D"/>
          <w:sz w:val="28"/>
          <w:szCs w:val="28"/>
          <w:shd w:val="clear" w:color="auto" w:fill="FFFFFF"/>
        </w:rPr>
        <w:t>thực tế</w:t>
      </w:r>
      <w:r w:rsidRPr="00EB1D3E">
        <w:rPr>
          <w:color w:val="0D0D0D"/>
          <w:sz w:val="28"/>
          <w:szCs w:val="28"/>
          <w:shd w:val="clear" w:color="auto" w:fill="FFFFFF"/>
        </w:rPr>
        <w:t>. Nguồn lực thực hiện chính sách đảm bảo bằng nguồn ngân sách của tỉnh.</w:t>
      </w:r>
    </w:p>
    <w:p w:rsidR="008B1E5E" w:rsidRDefault="008B1E5E" w:rsidP="008B1E5E">
      <w:pPr>
        <w:spacing w:before="120" w:after="120"/>
        <w:ind w:firstLine="720"/>
        <w:jc w:val="both"/>
        <w:rPr>
          <w:color w:val="0D0D0D"/>
          <w:sz w:val="28"/>
          <w:szCs w:val="28"/>
          <w:lang w:val="nb-NO"/>
        </w:rPr>
      </w:pPr>
      <w:r w:rsidRPr="00EB1D3E">
        <w:rPr>
          <w:color w:val="0D0D0D"/>
          <w:sz w:val="28"/>
          <w:szCs w:val="28"/>
          <w:lang w:val="nb-NO"/>
        </w:rPr>
        <w:t xml:space="preserve">Chính sách được ban hành cần đơn giản, dễ hiểu nhưng phải đảm bảo chặt chẽ, hiệu quả. </w:t>
      </w:r>
    </w:p>
    <w:p w:rsidR="00B5698B" w:rsidRPr="00772FBB" w:rsidRDefault="00B5698B" w:rsidP="00B5698B">
      <w:pPr>
        <w:pStyle w:val="NormalWeb"/>
        <w:shd w:val="clear" w:color="auto" w:fill="FFFFFF"/>
        <w:spacing w:before="120" w:beforeAutospacing="0" w:after="120" w:afterAutospacing="0" w:line="234" w:lineRule="atLeast"/>
        <w:ind w:firstLine="720"/>
        <w:jc w:val="both"/>
        <w:rPr>
          <w:b/>
          <w:bCs/>
          <w:color w:val="000000"/>
          <w:sz w:val="28"/>
          <w:szCs w:val="28"/>
        </w:rPr>
      </w:pPr>
      <w:r w:rsidRPr="00772FBB">
        <w:rPr>
          <w:b/>
          <w:bCs/>
          <w:color w:val="000000"/>
          <w:sz w:val="28"/>
          <w:szCs w:val="28"/>
        </w:rPr>
        <w:t xml:space="preserve">III. QUÁ TRÌNH XÂY DỰNG NGHỊ QUYẾT CỦA HĐND TỈNH </w:t>
      </w:r>
    </w:p>
    <w:p w:rsidR="00B5698B" w:rsidRDefault="00B5698B" w:rsidP="00B5698B">
      <w:pPr>
        <w:spacing w:before="80"/>
        <w:ind w:firstLine="720"/>
        <w:jc w:val="both"/>
        <w:rPr>
          <w:sz w:val="28"/>
          <w:szCs w:val="28"/>
          <w:lang w:val="de-DE"/>
        </w:rPr>
      </w:pPr>
      <w:r w:rsidRPr="00772FBB">
        <w:rPr>
          <w:sz w:val="28"/>
          <w:szCs w:val="28"/>
          <w:lang w:val="vi-VN"/>
        </w:rPr>
        <w:lastRenderedPageBreak/>
        <w:t xml:space="preserve">Thực hiện quy trình xây dựng văn bản theo quy định tại Luật ban hành văn bản quy phạm pháp luật năm 2015, </w:t>
      </w:r>
      <w:r w:rsidRPr="00772FBB">
        <w:rPr>
          <w:color w:val="000000"/>
          <w:sz w:val="28"/>
          <w:szCs w:val="28"/>
          <w:lang w:val="de-DE"/>
        </w:rPr>
        <w:t xml:space="preserve">Chỉ thị số 08-CT/TU ngày 03/3/2021 của Tỉnh ủy Lào Cai về việc đẩy mạnh phong trào thi đua yêu nước thực hiện thắng lợi Nghị quyết Đại hội Đảng bộ tỉnh lần thứ XVI, nhiệm kỳ 2020 – 2025 và </w:t>
      </w:r>
      <w:r w:rsidRPr="00772FBB">
        <w:rPr>
          <w:sz w:val="28"/>
          <w:szCs w:val="28"/>
          <w:lang w:val="de-DE"/>
        </w:rPr>
        <w:t>Chương trình hành động số 08/CTr-UBND ngày 18/3/2021 của UBND tỉnh</w:t>
      </w:r>
      <w:r>
        <w:rPr>
          <w:sz w:val="28"/>
          <w:szCs w:val="28"/>
          <w:lang w:val="de-DE"/>
        </w:rPr>
        <w:t>.</w:t>
      </w:r>
    </w:p>
    <w:p w:rsidR="00B5698B" w:rsidRPr="00853828" w:rsidRDefault="00B5698B" w:rsidP="00B5698B">
      <w:pPr>
        <w:spacing w:before="80"/>
        <w:ind w:firstLine="720"/>
        <w:jc w:val="both"/>
        <w:rPr>
          <w:sz w:val="28"/>
          <w:szCs w:val="28"/>
          <w:lang w:val="en-SG"/>
        </w:rPr>
      </w:pPr>
      <w:r w:rsidRPr="00772FBB">
        <w:rPr>
          <w:sz w:val="28"/>
          <w:szCs w:val="28"/>
          <w:lang w:val="vi-VN"/>
        </w:rPr>
        <w:t xml:space="preserve">Sở Nội vụ </w:t>
      </w:r>
      <w:r>
        <w:rPr>
          <w:sz w:val="28"/>
          <w:szCs w:val="28"/>
          <w:lang w:val="en-SG"/>
        </w:rPr>
        <w:t xml:space="preserve">đã chủ trì </w:t>
      </w:r>
      <w:r w:rsidRPr="00772FBB">
        <w:rPr>
          <w:sz w:val="28"/>
          <w:szCs w:val="28"/>
          <w:lang w:val="vi-VN"/>
        </w:rPr>
        <w:t xml:space="preserve">xây dựng dự thảo </w:t>
      </w:r>
      <w:r w:rsidRPr="000979E4">
        <w:rPr>
          <w:color w:val="000000"/>
          <w:sz w:val="28"/>
          <w:szCs w:val="28"/>
        </w:rPr>
        <w:t xml:space="preserve">Quy định </w:t>
      </w:r>
      <w:r w:rsidRPr="005A47FF">
        <w:rPr>
          <w:sz w:val="28"/>
          <w:szCs w:val="28"/>
        </w:rPr>
        <w:t>xét tặng Huy hiệu Vì sự nghiệp xây dựng và phát triển tỉnh Lào Cai</w:t>
      </w:r>
      <w:r w:rsidRPr="00853828">
        <w:rPr>
          <w:sz w:val="28"/>
          <w:szCs w:val="28"/>
          <w:lang w:val="en-SG"/>
        </w:rPr>
        <w:t xml:space="preserve"> và tiến hành lấy ý kiến các cơ quan đơn vị có liên quan.</w:t>
      </w:r>
    </w:p>
    <w:p w:rsidR="00B5698B" w:rsidRPr="00772FBB" w:rsidRDefault="00B5698B" w:rsidP="00B5698B">
      <w:pPr>
        <w:spacing w:before="80"/>
        <w:ind w:firstLine="720"/>
        <w:jc w:val="both"/>
        <w:rPr>
          <w:sz w:val="28"/>
          <w:szCs w:val="28"/>
        </w:rPr>
      </w:pPr>
      <w:r w:rsidRPr="00853828">
        <w:rPr>
          <w:sz w:val="28"/>
          <w:szCs w:val="28"/>
        </w:rPr>
        <w:t xml:space="preserve">- Ngày </w:t>
      </w:r>
      <w:r>
        <w:rPr>
          <w:sz w:val="28"/>
          <w:szCs w:val="28"/>
        </w:rPr>
        <w:t>……</w:t>
      </w:r>
      <w:r w:rsidRPr="00853828">
        <w:rPr>
          <w:sz w:val="28"/>
          <w:szCs w:val="28"/>
        </w:rPr>
        <w:t xml:space="preserve">, Sở Nôi vụ đã ban hành văn bản số  </w:t>
      </w:r>
      <w:r>
        <w:rPr>
          <w:sz w:val="28"/>
          <w:szCs w:val="28"/>
        </w:rPr>
        <w:t>…..</w:t>
      </w:r>
      <w:r w:rsidRPr="00853828">
        <w:rPr>
          <w:sz w:val="28"/>
          <w:szCs w:val="28"/>
        </w:rPr>
        <w:t>/</w:t>
      </w:r>
      <w:r>
        <w:rPr>
          <w:sz w:val="28"/>
          <w:szCs w:val="28"/>
        </w:rPr>
        <w:t>SNV-B</w:t>
      </w:r>
      <w:r w:rsidRPr="00853828">
        <w:rPr>
          <w:sz w:val="28"/>
          <w:szCs w:val="28"/>
        </w:rPr>
        <w:t xml:space="preserve">TĐKT về việc đề nghị các cơ quan tham gia ý kiến vào dự thảo </w:t>
      </w:r>
      <w:r w:rsidRPr="000979E4">
        <w:rPr>
          <w:color w:val="000000"/>
          <w:sz w:val="28"/>
          <w:szCs w:val="28"/>
        </w:rPr>
        <w:t xml:space="preserve">Quy định </w:t>
      </w:r>
      <w:r w:rsidRPr="005A47FF">
        <w:rPr>
          <w:sz w:val="28"/>
          <w:szCs w:val="28"/>
        </w:rPr>
        <w:t>xét tặng Huy hiệu Vì sự nghiệp xây dựng và phát triển tỉnh Lào Cai</w:t>
      </w:r>
      <w:r w:rsidRPr="00772FBB">
        <w:rPr>
          <w:sz w:val="28"/>
          <w:szCs w:val="28"/>
        </w:rPr>
        <w:t xml:space="preserve"> đồng thời đăng tải trên Cổng thông tin điện tử</w:t>
      </w:r>
      <w:r w:rsidRPr="00772FBB">
        <w:rPr>
          <w:i/>
          <w:spacing w:val="-5"/>
          <w:sz w:val="28"/>
          <w:szCs w:val="28"/>
        </w:rPr>
        <w:t xml:space="preserve"> </w:t>
      </w:r>
      <w:r w:rsidRPr="00772FBB">
        <w:rPr>
          <w:spacing w:val="-5"/>
          <w:sz w:val="28"/>
          <w:szCs w:val="28"/>
        </w:rPr>
        <w:t>của</w:t>
      </w:r>
      <w:r w:rsidRPr="00772FBB">
        <w:rPr>
          <w:i/>
          <w:spacing w:val="-5"/>
          <w:sz w:val="28"/>
          <w:szCs w:val="28"/>
        </w:rPr>
        <w:t xml:space="preserve"> </w:t>
      </w:r>
      <w:r w:rsidRPr="00772FBB">
        <w:rPr>
          <w:spacing w:val="-5"/>
          <w:sz w:val="28"/>
          <w:szCs w:val="28"/>
        </w:rPr>
        <w:t>Sở Nội vụ https://snv.laocai.gov.vn</w:t>
      </w:r>
    </w:p>
    <w:p w:rsidR="00B5698B" w:rsidRPr="00772FBB" w:rsidRDefault="00B5698B" w:rsidP="00B5698B">
      <w:pPr>
        <w:spacing w:before="80"/>
        <w:ind w:firstLine="720"/>
        <w:jc w:val="both"/>
        <w:rPr>
          <w:sz w:val="28"/>
          <w:szCs w:val="28"/>
        </w:rPr>
      </w:pPr>
      <w:r>
        <w:rPr>
          <w:sz w:val="28"/>
          <w:szCs w:val="28"/>
        </w:rPr>
        <w:t xml:space="preserve">Dự thảo sau khi xây dựng đã được gửi xin ý kiến các </w:t>
      </w:r>
      <w:r w:rsidRPr="00772FBB">
        <w:rPr>
          <w:sz w:val="28"/>
          <w:szCs w:val="28"/>
        </w:rPr>
        <w:t xml:space="preserve">cơ quan </w:t>
      </w:r>
      <w:r>
        <w:rPr>
          <w:sz w:val="28"/>
          <w:szCs w:val="28"/>
        </w:rPr>
        <w:t>có liên quan</w:t>
      </w:r>
      <w:r w:rsidRPr="00772FBB">
        <w:rPr>
          <w:sz w:val="28"/>
          <w:szCs w:val="28"/>
        </w:rPr>
        <w:t xml:space="preserve">, </w:t>
      </w:r>
      <w:r>
        <w:rPr>
          <w:sz w:val="28"/>
          <w:szCs w:val="28"/>
        </w:rPr>
        <w:t xml:space="preserve">căn cứ ý kiến đóng góp </w:t>
      </w:r>
      <w:r w:rsidRPr="00772FBB">
        <w:rPr>
          <w:sz w:val="28"/>
          <w:szCs w:val="28"/>
        </w:rPr>
        <w:t>Sở Nội vụ đã tổng hợp</w:t>
      </w:r>
      <w:r>
        <w:rPr>
          <w:sz w:val="28"/>
          <w:szCs w:val="28"/>
        </w:rPr>
        <w:t>,</w:t>
      </w:r>
      <w:r w:rsidRPr="00772FBB">
        <w:rPr>
          <w:sz w:val="28"/>
          <w:szCs w:val="28"/>
        </w:rPr>
        <w:t xml:space="preserve"> tiếp thu</w:t>
      </w:r>
      <w:r>
        <w:rPr>
          <w:sz w:val="28"/>
          <w:szCs w:val="28"/>
        </w:rPr>
        <w:t xml:space="preserve">, chính lý và </w:t>
      </w:r>
      <w:r w:rsidRPr="00772FBB">
        <w:rPr>
          <w:sz w:val="28"/>
          <w:szCs w:val="28"/>
        </w:rPr>
        <w:t xml:space="preserve">hoàn thiện dự thảo văn bản </w:t>
      </w:r>
    </w:p>
    <w:p w:rsidR="00B5698B" w:rsidRPr="00772FBB" w:rsidRDefault="00B5698B" w:rsidP="00B5698B">
      <w:pPr>
        <w:spacing w:before="80"/>
        <w:ind w:firstLine="720"/>
        <w:jc w:val="both"/>
        <w:rPr>
          <w:spacing w:val="-6"/>
          <w:sz w:val="28"/>
          <w:szCs w:val="28"/>
        </w:rPr>
      </w:pPr>
      <w:r w:rsidRPr="00772FBB">
        <w:rPr>
          <w:spacing w:val="-6"/>
          <w:sz w:val="28"/>
          <w:szCs w:val="28"/>
        </w:rPr>
        <w:t>- Dự thảo văn bản đã được Sở Tư pháp thẩm định trước khi trình HĐND tỉnh.</w:t>
      </w:r>
    </w:p>
    <w:p w:rsidR="00B5698B" w:rsidRPr="00B5698B" w:rsidRDefault="00B5698B" w:rsidP="00B5698B">
      <w:pPr>
        <w:spacing w:before="120"/>
        <w:ind w:firstLine="720"/>
        <w:jc w:val="both"/>
        <w:rPr>
          <w:b/>
          <w:color w:val="0D0D0D"/>
          <w:sz w:val="28"/>
          <w:szCs w:val="28"/>
          <w:shd w:val="clear" w:color="auto" w:fill="FFFFFF"/>
        </w:rPr>
      </w:pPr>
      <w:r w:rsidRPr="00B5698B">
        <w:rPr>
          <w:b/>
          <w:color w:val="0D0D0D"/>
          <w:sz w:val="28"/>
          <w:szCs w:val="28"/>
          <w:shd w:val="clear" w:color="auto" w:fill="FFFFFF"/>
        </w:rPr>
        <w:t>IV. NỘI DUNG NGHỊ QUYẾT</w:t>
      </w:r>
    </w:p>
    <w:p w:rsidR="00B5698B" w:rsidRDefault="00B5698B" w:rsidP="00B5698B">
      <w:pPr>
        <w:spacing w:before="120" w:line="340" w:lineRule="exact"/>
        <w:ind w:left="14" w:right="4" w:firstLine="695"/>
        <w:jc w:val="both"/>
        <w:rPr>
          <w:color w:val="000000"/>
          <w:sz w:val="28"/>
          <w:szCs w:val="28"/>
        </w:rPr>
      </w:pPr>
      <w:r w:rsidRPr="00B5698B">
        <w:rPr>
          <w:b/>
          <w:color w:val="000000"/>
          <w:sz w:val="28"/>
          <w:szCs w:val="28"/>
        </w:rPr>
        <w:t>1. Đối tượng áp dụng</w:t>
      </w:r>
      <w:r w:rsidR="0012664A">
        <w:rPr>
          <w:b/>
          <w:color w:val="000000"/>
          <w:sz w:val="28"/>
          <w:szCs w:val="28"/>
        </w:rPr>
        <w:t xml:space="preserve">: </w:t>
      </w:r>
      <w:r w:rsidRPr="00B5698B">
        <w:rPr>
          <w:color w:val="000000"/>
          <w:sz w:val="28"/>
          <w:szCs w:val="28"/>
        </w:rPr>
        <w:t>Huy hiệu Vì sự nghiệp xây dựng và phát triển tỉnh Lào Cai để xét tặng và truy tặng cho cá nhân gương mẫu, chấp hành tốt chủ trương, chính sách của Đảng, pháp luật của Nhà nước, có quá trình cống hiến và có thành tích trong sự nghiệp xây dựng và phát triển tỉnh Lào Cai.</w:t>
      </w:r>
    </w:p>
    <w:p w:rsidR="00B5698B" w:rsidRPr="00B5698B" w:rsidRDefault="00B5698B" w:rsidP="00B5698B">
      <w:pPr>
        <w:spacing w:before="120" w:line="340" w:lineRule="exact"/>
        <w:ind w:left="14" w:right="4" w:firstLine="695"/>
        <w:jc w:val="both"/>
        <w:rPr>
          <w:b/>
          <w:color w:val="000000"/>
          <w:sz w:val="28"/>
          <w:szCs w:val="28"/>
        </w:rPr>
      </w:pPr>
      <w:r w:rsidRPr="00B5698B">
        <w:rPr>
          <w:b/>
          <w:sz w:val="28"/>
          <w:szCs w:val="28"/>
        </w:rPr>
        <w:t>2. Nguyên tắc xét tặng</w:t>
      </w:r>
    </w:p>
    <w:p w:rsidR="00B5698B" w:rsidRPr="00B5698B" w:rsidRDefault="00B5698B" w:rsidP="00B5698B">
      <w:pPr>
        <w:spacing w:before="120"/>
        <w:ind w:right="4" w:firstLine="720"/>
        <w:jc w:val="both"/>
        <w:rPr>
          <w:sz w:val="28"/>
          <w:szCs w:val="28"/>
        </w:rPr>
      </w:pPr>
      <w:r>
        <w:rPr>
          <w:sz w:val="28"/>
          <w:szCs w:val="28"/>
        </w:rPr>
        <w:t>-</w:t>
      </w:r>
      <w:r w:rsidRPr="00B5698B">
        <w:rPr>
          <w:sz w:val="28"/>
          <w:szCs w:val="28"/>
        </w:rPr>
        <w:t xml:space="preserve"> Huy hiệu được xét tặng, truy tặng </w:t>
      </w:r>
      <w:r w:rsidRPr="00B5698B">
        <w:rPr>
          <w:sz w:val="28"/>
          <w:szCs w:val="28"/>
          <w:lang w:val="en-AU"/>
        </w:rPr>
        <w:t xml:space="preserve">một lần cho cá nhân có đủ điều kiện, tiêu chuẩn theo quy định. </w:t>
      </w:r>
    </w:p>
    <w:p w:rsidR="00B5698B" w:rsidRPr="00B5698B" w:rsidRDefault="00B5698B" w:rsidP="00B5698B">
      <w:pPr>
        <w:spacing w:before="120"/>
        <w:ind w:left="14" w:right="4" w:firstLine="720"/>
        <w:jc w:val="both"/>
        <w:rPr>
          <w:sz w:val="28"/>
          <w:szCs w:val="28"/>
        </w:rPr>
      </w:pPr>
      <w:r>
        <w:rPr>
          <w:sz w:val="28"/>
          <w:szCs w:val="28"/>
        </w:rPr>
        <w:t>-</w:t>
      </w:r>
      <w:r w:rsidRPr="00B5698B">
        <w:rPr>
          <w:sz w:val="28"/>
          <w:szCs w:val="28"/>
        </w:rPr>
        <w:t xml:space="preserve"> Hàng năm xét tặng Huy hiệu 01 đợt vào dịp kỷ niệm Ngày thành lập tỉnh Lào Cai </w:t>
      </w:r>
      <w:r w:rsidRPr="00B5698B">
        <w:rPr>
          <w:sz w:val="28"/>
          <w:szCs w:val="28"/>
          <w:lang w:val="en-AU"/>
        </w:rPr>
        <w:t xml:space="preserve">(12/7); </w:t>
      </w:r>
      <w:r w:rsidRPr="00B5698B">
        <w:rPr>
          <w:sz w:val="28"/>
          <w:szCs w:val="28"/>
        </w:rPr>
        <w:t>trường hợp đặc biệt có thể xét tặng đột xuất.</w:t>
      </w:r>
    </w:p>
    <w:p w:rsidR="00B5698B" w:rsidRPr="00B5698B" w:rsidRDefault="00B5698B" w:rsidP="00B5698B">
      <w:pPr>
        <w:spacing w:before="120"/>
        <w:ind w:left="14" w:right="4" w:firstLine="720"/>
        <w:jc w:val="both"/>
        <w:rPr>
          <w:sz w:val="28"/>
          <w:szCs w:val="28"/>
        </w:rPr>
      </w:pPr>
      <w:r>
        <w:rPr>
          <w:sz w:val="28"/>
          <w:szCs w:val="28"/>
        </w:rPr>
        <w:t xml:space="preserve">- </w:t>
      </w:r>
      <w:r w:rsidRPr="00B5698B">
        <w:rPr>
          <w:sz w:val="28"/>
          <w:szCs w:val="28"/>
          <w:lang w:val="en-AU"/>
        </w:rPr>
        <w:t>Việc xét tặng, truy tặng Huy hiệu phải thực hiện đúng các quy định, đảm bảo chính xác, công khai, dân chủ, công bằng và kịp thời</w:t>
      </w:r>
      <w:r w:rsidRPr="00B5698B">
        <w:rPr>
          <w:sz w:val="28"/>
          <w:szCs w:val="28"/>
        </w:rPr>
        <w:t>.</w:t>
      </w:r>
    </w:p>
    <w:p w:rsidR="00B5698B" w:rsidRPr="00B5698B" w:rsidRDefault="00B5698B" w:rsidP="00B5698B">
      <w:pPr>
        <w:spacing w:before="120"/>
        <w:ind w:left="11" w:right="6" w:firstLine="720"/>
        <w:jc w:val="both"/>
        <w:rPr>
          <w:b/>
          <w:sz w:val="28"/>
          <w:szCs w:val="28"/>
        </w:rPr>
      </w:pPr>
      <w:r w:rsidRPr="00B5698B">
        <w:rPr>
          <w:b/>
          <w:spacing w:val="-4"/>
          <w:sz w:val="28"/>
          <w:szCs w:val="28"/>
        </w:rPr>
        <w:t xml:space="preserve">3. </w:t>
      </w:r>
      <w:r w:rsidRPr="00B5698B">
        <w:rPr>
          <w:b/>
          <w:sz w:val="28"/>
          <w:szCs w:val="28"/>
        </w:rPr>
        <w:t>Đối tượng, tiêu chuẩn xét tặng, Huy hiệu Vì sự nghiệp xây dựng và phát triển tỉnh Lào Cai</w:t>
      </w:r>
    </w:p>
    <w:p w:rsidR="00B5698B" w:rsidRPr="00B5698B" w:rsidRDefault="00B5698B" w:rsidP="00B5698B">
      <w:pPr>
        <w:spacing w:before="120"/>
        <w:ind w:left="11" w:right="6" w:firstLine="720"/>
        <w:jc w:val="both"/>
        <w:rPr>
          <w:sz w:val="28"/>
          <w:szCs w:val="28"/>
        </w:rPr>
      </w:pPr>
      <w:r>
        <w:rPr>
          <w:sz w:val="28"/>
          <w:szCs w:val="28"/>
        </w:rPr>
        <w:t xml:space="preserve">a) </w:t>
      </w:r>
      <w:r w:rsidRPr="00B5698B">
        <w:rPr>
          <w:sz w:val="28"/>
          <w:szCs w:val="28"/>
        </w:rPr>
        <w:t xml:space="preserve"> Đối tượng không xác định thời gian công tác:</w:t>
      </w:r>
    </w:p>
    <w:p w:rsidR="00B5698B" w:rsidRPr="00B5698B" w:rsidRDefault="00B5698B" w:rsidP="00B5698B">
      <w:pPr>
        <w:spacing w:before="120"/>
        <w:ind w:left="11" w:right="6" w:firstLine="720"/>
        <w:jc w:val="both"/>
        <w:rPr>
          <w:sz w:val="28"/>
          <w:szCs w:val="28"/>
        </w:rPr>
      </w:pPr>
      <w:r>
        <w:rPr>
          <w:sz w:val="28"/>
          <w:szCs w:val="28"/>
        </w:rPr>
        <w:t>-</w:t>
      </w:r>
      <w:r w:rsidRPr="00B5698B">
        <w:rPr>
          <w:sz w:val="28"/>
          <w:szCs w:val="28"/>
        </w:rPr>
        <w:t xml:space="preserve"> Cá nhân là lãnh đạo cao cấp của Đảng và Nhà nước, lãnh đạo chủ chốt của các bộ, ngành, đoàn thể Trung ương có đóng góp cho sự nghiệp xây dựng và phát triển tỉnh Lào Cai;</w:t>
      </w:r>
    </w:p>
    <w:p w:rsidR="00B5698B" w:rsidRPr="00B5698B" w:rsidRDefault="00B5698B" w:rsidP="00B5698B">
      <w:pPr>
        <w:spacing w:before="120"/>
        <w:ind w:left="14" w:right="4" w:firstLine="720"/>
        <w:jc w:val="both"/>
        <w:rPr>
          <w:color w:val="000000"/>
          <w:sz w:val="28"/>
          <w:szCs w:val="28"/>
        </w:rPr>
      </w:pPr>
      <w:r>
        <w:rPr>
          <w:sz w:val="28"/>
          <w:szCs w:val="28"/>
        </w:rPr>
        <w:t>-</w:t>
      </w:r>
      <w:r w:rsidRPr="00B5698B">
        <w:rPr>
          <w:sz w:val="28"/>
          <w:szCs w:val="28"/>
        </w:rPr>
        <w:t xml:space="preserve"> Cá nhân nguyên là: Thường trực Tỉnh ủy, HĐND, UBND; Trưởng</w:t>
      </w:r>
      <w:r w:rsidRPr="00B5698B">
        <w:rPr>
          <w:color w:val="000000"/>
          <w:sz w:val="28"/>
          <w:szCs w:val="28"/>
        </w:rPr>
        <w:t xml:space="preserve"> đoàn, Phó trưởng Đoàn Đại biểu Quốc hội tỉnh; Ủy viên Ban thường vụ Tỉnh ủy; Chủ tịch, Phó Chủ tịch Ủy ban MTTQ Việt Nam tỉnh; Trưởng, phó các sở, ban, ngành, đoàn thể thuộc tỉnh và tương đương; Thường trực Huyện ủy, HĐND, UBND huyện, thị xã, thành phố có nhiều đóng góp cho sự nghiệp xây dựng và phát triển tỉnh Lào Cai; </w:t>
      </w:r>
    </w:p>
    <w:p w:rsidR="00B5698B" w:rsidRPr="00B5698B" w:rsidRDefault="00B5698B" w:rsidP="00B5698B">
      <w:pPr>
        <w:spacing w:before="120"/>
        <w:ind w:left="14" w:right="4" w:firstLine="720"/>
        <w:jc w:val="both"/>
        <w:rPr>
          <w:sz w:val="28"/>
          <w:szCs w:val="28"/>
        </w:rPr>
      </w:pPr>
      <w:r>
        <w:rPr>
          <w:sz w:val="28"/>
          <w:szCs w:val="28"/>
        </w:rPr>
        <w:lastRenderedPageBreak/>
        <w:t>-</w:t>
      </w:r>
      <w:r w:rsidRPr="00B5698B">
        <w:rPr>
          <w:sz w:val="28"/>
          <w:szCs w:val="28"/>
        </w:rPr>
        <w:t xml:space="preserve"> Cá nhân là người trong và ngoài tỉnh có nhiều công lao đóng góp vào sự nghiệp xây dựng và phát triển kinh tế - xã hội của tỉnh, đã được ghi nhận và tôn vinh;</w:t>
      </w:r>
    </w:p>
    <w:p w:rsidR="00B5698B" w:rsidRPr="00B5698B" w:rsidRDefault="00B5698B" w:rsidP="00B5698B">
      <w:pPr>
        <w:spacing w:before="120"/>
        <w:ind w:left="14" w:right="4" w:firstLine="720"/>
        <w:jc w:val="both"/>
        <w:rPr>
          <w:spacing w:val="-4"/>
          <w:sz w:val="28"/>
          <w:szCs w:val="28"/>
          <w:lang w:val="en-AU"/>
        </w:rPr>
      </w:pPr>
      <w:r>
        <w:rPr>
          <w:spacing w:val="-4"/>
          <w:sz w:val="28"/>
          <w:szCs w:val="28"/>
        </w:rPr>
        <w:t>-</w:t>
      </w:r>
      <w:r w:rsidRPr="00B5698B">
        <w:rPr>
          <w:spacing w:val="-4"/>
          <w:sz w:val="28"/>
          <w:szCs w:val="28"/>
        </w:rPr>
        <w:t xml:space="preserve"> Cá nhân là người nước ngoài và người Việt Nam định cư ở nước ngoài có </w:t>
      </w:r>
      <w:r w:rsidRPr="00B5698B">
        <w:rPr>
          <w:spacing w:val="-4"/>
          <w:sz w:val="28"/>
          <w:szCs w:val="28"/>
          <w:lang w:val="en-AU"/>
        </w:rPr>
        <w:t xml:space="preserve">đóng góp lớn vào sự nghiệp </w:t>
      </w:r>
      <w:r w:rsidRPr="00B5698B">
        <w:rPr>
          <w:spacing w:val="-4"/>
          <w:sz w:val="28"/>
          <w:szCs w:val="28"/>
        </w:rPr>
        <w:t>xây dựng</w:t>
      </w:r>
      <w:r w:rsidRPr="00B5698B">
        <w:rPr>
          <w:spacing w:val="-4"/>
          <w:sz w:val="28"/>
          <w:szCs w:val="28"/>
          <w:lang w:val="en-AU"/>
        </w:rPr>
        <w:t xml:space="preserve"> và</w:t>
      </w:r>
      <w:r w:rsidRPr="00B5698B">
        <w:rPr>
          <w:spacing w:val="-4"/>
          <w:sz w:val="28"/>
          <w:szCs w:val="28"/>
        </w:rPr>
        <w:t xml:space="preserve"> phát triển kinh tế - xã hội của tỉnh</w:t>
      </w:r>
      <w:r w:rsidRPr="00B5698B">
        <w:rPr>
          <w:spacing w:val="-4"/>
          <w:sz w:val="28"/>
          <w:szCs w:val="28"/>
          <w:lang w:val="en-AU"/>
        </w:rPr>
        <w:t xml:space="preserve">; củng cố và phát triển mối quan hệ hữu nghị và hợp tác giữa tỉnh </w:t>
      </w:r>
      <w:r w:rsidRPr="00B5698B">
        <w:rPr>
          <w:spacing w:val="-4"/>
          <w:sz w:val="28"/>
          <w:szCs w:val="28"/>
        </w:rPr>
        <w:t>Lào Cai</w:t>
      </w:r>
      <w:r w:rsidRPr="00B5698B">
        <w:rPr>
          <w:spacing w:val="-4"/>
          <w:sz w:val="28"/>
          <w:szCs w:val="28"/>
          <w:lang w:val="en-AU"/>
        </w:rPr>
        <w:t xml:space="preserve"> với các vùng, địa phương thuộc các quốc gia.</w:t>
      </w:r>
    </w:p>
    <w:p w:rsidR="00B5698B" w:rsidRPr="00B5698B" w:rsidRDefault="00B5698B" w:rsidP="00B5698B">
      <w:pPr>
        <w:spacing w:before="120"/>
        <w:ind w:left="14" w:right="4" w:firstLine="720"/>
        <w:jc w:val="both"/>
        <w:rPr>
          <w:sz w:val="28"/>
          <w:szCs w:val="28"/>
        </w:rPr>
      </w:pPr>
      <w:r>
        <w:rPr>
          <w:sz w:val="28"/>
          <w:szCs w:val="28"/>
        </w:rPr>
        <w:t>b)</w:t>
      </w:r>
      <w:r w:rsidRPr="00B5698B">
        <w:rPr>
          <w:sz w:val="28"/>
          <w:szCs w:val="28"/>
        </w:rPr>
        <w:t>. Đối tượng tính theo thời gian công tác tại tỉnh Lào Cai.</w:t>
      </w:r>
    </w:p>
    <w:p w:rsidR="00B5698B" w:rsidRPr="00B5698B" w:rsidRDefault="00B5698B" w:rsidP="00B5698B">
      <w:pPr>
        <w:spacing w:before="120"/>
        <w:ind w:left="14" w:right="4" w:firstLine="720"/>
        <w:jc w:val="both"/>
        <w:rPr>
          <w:sz w:val="28"/>
          <w:szCs w:val="28"/>
        </w:rPr>
      </w:pPr>
      <w:r>
        <w:rPr>
          <w:sz w:val="28"/>
          <w:szCs w:val="28"/>
        </w:rPr>
        <w:t>-</w:t>
      </w:r>
      <w:r w:rsidRPr="00B5698B">
        <w:rPr>
          <w:sz w:val="28"/>
          <w:szCs w:val="28"/>
        </w:rPr>
        <w:t xml:space="preserve"> Cán bộ, công chức, viên chức, người lao động trong các cơ quan Đảng, Nhà nước, Mặt trận Tổ quốc, các đoàn thể; cán bộ, chiến sĩ thuộc lực lượng vũ trang có thời gian công tác tại tỉnh Lào Cai 20 năm trở lên đối với nữ, 25 năm trở lên đối với nam (tính theo thời gian đóng bảo hiểm xã hội trên địa bàn tỉnh Lào Cai) đã được tặng Bằng khen của Chủ tịch UBND tỉnh, Bộ, ngành, đoàn thể Trung ương trở lên.</w:t>
      </w:r>
    </w:p>
    <w:p w:rsidR="00B5698B" w:rsidRPr="00B5698B" w:rsidRDefault="00B5698B" w:rsidP="00B5698B">
      <w:pPr>
        <w:spacing w:before="120"/>
        <w:ind w:left="14" w:right="4" w:firstLine="720"/>
        <w:jc w:val="both"/>
        <w:rPr>
          <w:sz w:val="28"/>
          <w:szCs w:val="28"/>
        </w:rPr>
      </w:pPr>
      <w:r>
        <w:rPr>
          <w:sz w:val="28"/>
          <w:szCs w:val="28"/>
        </w:rPr>
        <w:t xml:space="preserve">- </w:t>
      </w:r>
      <w:r w:rsidRPr="00B5698B">
        <w:rPr>
          <w:sz w:val="28"/>
          <w:szCs w:val="28"/>
        </w:rPr>
        <w:t>Cá nhân quy định tại Điểm a, khoản này đã được tặng danh hiệu vinh dự Nhà nước, Huân chương các loại được giảm 01 năm so với thời gian quy định; cá nhân công tác tại vùng sâu, vùng xa, biên g</w:t>
      </w:r>
      <w:r w:rsidRPr="00B5698B">
        <w:rPr>
          <w:rFonts w:hint="eastAsia"/>
          <w:sz w:val="28"/>
          <w:szCs w:val="28"/>
        </w:rPr>
        <w:t>i</w:t>
      </w:r>
      <w:r w:rsidRPr="00B5698B">
        <w:rPr>
          <w:sz w:val="28"/>
          <w:szCs w:val="28"/>
        </w:rPr>
        <w:t xml:space="preserve">ới, vùng </w:t>
      </w:r>
      <w:r w:rsidRPr="00B5698B">
        <w:rPr>
          <w:rFonts w:hint="eastAsia"/>
          <w:sz w:val="28"/>
          <w:szCs w:val="28"/>
        </w:rPr>
        <w:t>đ</w:t>
      </w:r>
      <w:r w:rsidRPr="00B5698B">
        <w:rPr>
          <w:sz w:val="28"/>
          <w:szCs w:val="28"/>
        </w:rPr>
        <w:t>ặc khó kh</w:t>
      </w:r>
      <w:r w:rsidRPr="00B5698B">
        <w:rPr>
          <w:rFonts w:hint="eastAsia"/>
          <w:sz w:val="28"/>
          <w:szCs w:val="28"/>
        </w:rPr>
        <w:t>ă</w:t>
      </w:r>
      <w:r w:rsidRPr="00B5698B">
        <w:rPr>
          <w:sz w:val="28"/>
          <w:szCs w:val="28"/>
        </w:rPr>
        <w:t>n</w:t>
      </w:r>
      <w:r w:rsidRPr="00B5698B">
        <w:rPr>
          <w:rFonts w:eastAsia="Calibri"/>
          <w:spacing w:val="-4"/>
          <w:sz w:val="28"/>
          <w:szCs w:val="28"/>
          <w:lang w:val="nl-NL"/>
        </w:rPr>
        <w:t xml:space="preserve"> (thuộc khu vực 0,7) thuộc tỉnh Lào Cai </w:t>
      </w:r>
      <w:r w:rsidRPr="00B5698B">
        <w:rPr>
          <w:rFonts w:eastAsia="Calibri" w:hint="eastAsia"/>
          <w:spacing w:val="-4"/>
          <w:sz w:val="28"/>
          <w:szCs w:val="28"/>
          <w:lang w:val="nl-NL"/>
        </w:rPr>
        <w:t>đư</w:t>
      </w:r>
      <w:r w:rsidRPr="00B5698B">
        <w:rPr>
          <w:rFonts w:eastAsia="Calibri"/>
          <w:spacing w:val="-4"/>
          <w:sz w:val="28"/>
          <w:szCs w:val="28"/>
          <w:lang w:val="nl-NL"/>
        </w:rPr>
        <w:t xml:space="preserve">ợc giảm 02 năm so với thời gian quy </w:t>
      </w:r>
      <w:r w:rsidRPr="00B5698B">
        <w:rPr>
          <w:rFonts w:eastAsia="Calibri" w:hint="eastAsia"/>
          <w:spacing w:val="-4"/>
          <w:sz w:val="28"/>
          <w:szCs w:val="28"/>
          <w:lang w:val="nl-NL"/>
        </w:rPr>
        <w:t>đ</w:t>
      </w:r>
      <w:r w:rsidRPr="00B5698B">
        <w:rPr>
          <w:rFonts w:eastAsia="Calibri"/>
          <w:spacing w:val="-4"/>
          <w:sz w:val="28"/>
          <w:szCs w:val="28"/>
          <w:lang w:val="nl-NL"/>
        </w:rPr>
        <w:t>ịnh.</w:t>
      </w:r>
    </w:p>
    <w:p w:rsidR="00B5698B" w:rsidRPr="00B5698B" w:rsidRDefault="00B5698B" w:rsidP="00B5698B">
      <w:pPr>
        <w:spacing w:before="120"/>
        <w:ind w:left="14" w:right="4" w:firstLine="720"/>
        <w:jc w:val="both"/>
        <w:rPr>
          <w:sz w:val="28"/>
          <w:szCs w:val="28"/>
        </w:rPr>
      </w:pPr>
      <w:r>
        <w:rPr>
          <w:sz w:val="28"/>
          <w:szCs w:val="28"/>
        </w:rPr>
        <w:t>-</w:t>
      </w:r>
      <w:r w:rsidRPr="00B5698B">
        <w:rPr>
          <w:sz w:val="28"/>
          <w:szCs w:val="28"/>
        </w:rPr>
        <w:t xml:space="preserve"> Cán bộ, công chức, viên chức, người lao động trong các cơ quan Đảng, Nhà nước, Mặt trận Tổ quốc, các đoàn thể đang tham gia công tác tại tỉnh Lào Cai được cử đi học, biệt phái hoặc thực hiện nghĩa vụ quân sự, sau đó tiếp tục trở về công tác thì thời gian đi học, biệt phái hoặc thực hiện nghĩa vụ quân sự vẫn được tính thời gian công tác để xét tặng Huy hiệu.</w:t>
      </w:r>
    </w:p>
    <w:p w:rsidR="00B5698B" w:rsidRPr="00B5698B" w:rsidRDefault="00B5698B" w:rsidP="00B5698B">
      <w:pPr>
        <w:spacing w:before="120"/>
        <w:ind w:left="14" w:right="4" w:firstLine="720"/>
        <w:jc w:val="both"/>
        <w:rPr>
          <w:sz w:val="28"/>
          <w:szCs w:val="28"/>
        </w:rPr>
      </w:pPr>
      <w:r>
        <w:rPr>
          <w:sz w:val="28"/>
          <w:szCs w:val="28"/>
        </w:rPr>
        <w:t>c)</w:t>
      </w:r>
      <w:r w:rsidRPr="00B5698B">
        <w:rPr>
          <w:sz w:val="28"/>
          <w:szCs w:val="28"/>
        </w:rPr>
        <w:t xml:space="preserve"> Cá nhân là chủ doanh nghiệp, công nhân, nông dân, người lao động:</w:t>
      </w:r>
    </w:p>
    <w:p w:rsidR="00B5698B" w:rsidRPr="00B5698B" w:rsidRDefault="00B5698B" w:rsidP="00B5698B">
      <w:pPr>
        <w:spacing w:before="120"/>
        <w:ind w:left="14" w:right="4" w:firstLine="720"/>
        <w:jc w:val="both"/>
        <w:rPr>
          <w:sz w:val="28"/>
          <w:szCs w:val="28"/>
        </w:rPr>
      </w:pPr>
      <w:r>
        <w:rPr>
          <w:sz w:val="28"/>
          <w:szCs w:val="28"/>
        </w:rPr>
        <w:t>-</w:t>
      </w:r>
      <w:r w:rsidRPr="00B5698B">
        <w:rPr>
          <w:sz w:val="28"/>
          <w:szCs w:val="28"/>
        </w:rPr>
        <w:t xml:space="preserve"> Cá nhân là chủ doanh nghiệp (có hoạt động sản xuất, kinh doanh trên địa bàn tỉnh Lào Cai từ Cai 20 năm trở lên đối với nữ, 25 năm trở lên đối với nam),  đã được công nhận danh hiệu Chiến sỹ thi đua cấp tỉnh hoặc đã được tặng Bằng khen của Chủ tịch UBND tỉnh hoặc Bằng khen của Bộ, Ngành Trung ương trở lên;</w:t>
      </w:r>
    </w:p>
    <w:p w:rsidR="00B5698B" w:rsidRPr="00B5698B" w:rsidRDefault="00B5698B" w:rsidP="00B5698B">
      <w:pPr>
        <w:spacing w:before="120"/>
        <w:ind w:left="14" w:right="4" w:firstLine="720"/>
        <w:jc w:val="both"/>
        <w:rPr>
          <w:sz w:val="28"/>
          <w:szCs w:val="28"/>
        </w:rPr>
      </w:pPr>
      <w:r>
        <w:rPr>
          <w:sz w:val="28"/>
          <w:szCs w:val="28"/>
        </w:rPr>
        <w:t>-</w:t>
      </w:r>
      <w:r w:rsidRPr="00B5698B">
        <w:rPr>
          <w:sz w:val="28"/>
          <w:szCs w:val="28"/>
        </w:rPr>
        <w:t xml:space="preserve"> Cá nhân là công nhân, người lao động thường trú trên địa bàn tỉnh Lào Cai có tham gia đóng bảo hiểm xã hội từ 20 năm trở lên đối với nữ, 25 năm trở lên đối với nam, đã được công nhận danh hiệu Chiến sỹ thi đua cấp tỉnh hoặc đã được tặng Bằng khen của Chủ tịch UBND tỉnh hoặc Bằng khen của Bộ, Ngành Trung ương trở lên;</w:t>
      </w:r>
    </w:p>
    <w:p w:rsidR="00B5698B" w:rsidRPr="00B5698B" w:rsidRDefault="00B5698B" w:rsidP="00B5698B">
      <w:pPr>
        <w:spacing w:before="120"/>
        <w:ind w:left="14" w:right="4" w:firstLine="720"/>
        <w:jc w:val="both"/>
        <w:rPr>
          <w:sz w:val="28"/>
          <w:szCs w:val="28"/>
        </w:rPr>
      </w:pPr>
      <w:r>
        <w:rPr>
          <w:sz w:val="28"/>
          <w:szCs w:val="28"/>
        </w:rPr>
        <w:t>-</w:t>
      </w:r>
      <w:r w:rsidRPr="00B5698B">
        <w:rPr>
          <w:sz w:val="28"/>
          <w:szCs w:val="28"/>
        </w:rPr>
        <w:t xml:space="preserve"> Cá nhân là nông dân được công nhận là hộ sản xuất kinh doanh giỏi cấp tỉnh thường trú trên địa bàn tỉnh Lào Cai có tham gia đóng bảo hiểm xã hội từ 20 năm trở lên đối với nữ, 25 năm trở lên đối với nam, đã được công nhận danh hiệu Chiến sỹ thi đua cấp tỉnh hoặc đã được tặng Bằng khen của Chủ tịch UBND tỉnh hoặc Bằng khen của Bộ, Ngành Trung ương trở lên.</w:t>
      </w:r>
    </w:p>
    <w:p w:rsidR="00B5698B" w:rsidRPr="00B5698B" w:rsidRDefault="00B5698B" w:rsidP="00B5698B">
      <w:pPr>
        <w:spacing w:before="120"/>
        <w:ind w:left="14" w:right="4" w:firstLine="720"/>
        <w:jc w:val="both"/>
        <w:rPr>
          <w:sz w:val="28"/>
          <w:szCs w:val="28"/>
        </w:rPr>
      </w:pPr>
      <w:r>
        <w:rPr>
          <w:sz w:val="28"/>
          <w:szCs w:val="28"/>
        </w:rPr>
        <w:lastRenderedPageBreak/>
        <w:t>d)</w:t>
      </w:r>
      <w:r w:rsidRPr="00B5698B">
        <w:rPr>
          <w:sz w:val="28"/>
          <w:szCs w:val="28"/>
        </w:rPr>
        <w:t xml:space="preserve">. Các </w:t>
      </w:r>
      <w:r w:rsidRPr="00B5698B">
        <w:rPr>
          <w:color w:val="000000"/>
          <w:sz w:val="28"/>
          <w:szCs w:val="28"/>
        </w:rPr>
        <w:t>cá nhân đã nghỉ hưu đúng tuổi, nghỉ hưu trước tuổi, nghỉ hưu theo chế độ tinh giảm biên chế có đủ điều kiện theo tiêu chuẩn quy định tại Khoản 2, 3 điều này được xét tặng Huy hiệu theo quy định.</w:t>
      </w:r>
    </w:p>
    <w:p w:rsidR="00B5698B" w:rsidRPr="00B5698B" w:rsidRDefault="00B5698B" w:rsidP="00B5698B">
      <w:pPr>
        <w:spacing w:before="120"/>
        <w:ind w:left="11" w:right="6" w:firstLine="720"/>
        <w:jc w:val="both"/>
        <w:rPr>
          <w:b/>
          <w:sz w:val="28"/>
          <w:szCs w:val="28"/>
        </w:rPr>
      </w:pPr>
      <w:r w:rsidRPr="00B5698B">
        <w:rPr>
          <w:b/>
          <w:spacing w:val="-4"/>
          <w:sz w:val="28"/>
          <w:szCs w:val="28"/>
        </w:rPr>
        <w:t xml:space="preserve">4. </w:t>
      </w:r>
      <w:r w:rsidRPr="00B5698B">
        <w:rPr>
          <w:b/>
          <w:sz w:val="28"/>
          <w:szCs w:val="28"/>
        </w:rPr>
        <w:t>Đối tượng, tiêu chuẩn truy tặng Huy hiệu Vì sự nghiệp xây dựng và phát triển tỉnh Lào Cai</w:t>
      </w:r>
    </w:p>
    <w:p w:rsidR="00B5698B" w:rsidRPr="00B5698B" w:rsidRDefault="00B5698B" w:rsidP="00B5698B">
      <w:pPr>
        <w:spacing w:before="120"/>
        <w:ind w:left="14" w:right="4" w:firstLine="720"/>
        <w:jc w:val="both"/>
        <w:rPr>
          <w:color w:val="000000"/>
          <w:sz w:val="28"/>
          <w:szCs w:val="28"/>
        </w:rPr>
      </w:pPr>
      <w:r w:rsidRPr="00B5698B">
        <w:rPr>
          <w:sz w:val="28"/>
          <w:szCs w:val="28"/>
        </w:rPr>
        <w:t>Cá nhân nguyên là: Thường trực Tỉnh ủy, HĐND, UBND; Trưởng</w:t>
      </w:r>
      <w:r w:rsidRPr="00B5698B">
        <w:rPr>
          <w:color w:val="000000"/>
          <w:sz w:val="28"/>
          <w:szCs w:val="28"/>
        </w:rPr>
        <w:t xml:space="preserve"> đoàn, Phó trưởng Đoàn Đại biểu Quốc hội tỉnh; Ủy viên Ban thường vụ Tỉnh ủy; Chủ tịch, Phó Chủ tịch Ủy ban MTTQ Việt Nam tỉnh; Trưởng, phó các sở, ban, ngành, đoàn thể thuộc tỉnh và tương đương; Thường trực Huyện ủy, HĐND, UBND huyện, thị xã, thành phố có nhiều đóng góp cho sự nghiệp xây dựng và phát triển tỉnh Lào Cai trong quá trình công tác chưa được xét tặng Huy hiệu được xem xét truy tặng theo quy định.</w:t>
      </w:r>
    </w:p>
    <w:p w:rsidR="00B5698B" w:rsidRPr="00B5698B" w:rsidRDefault="00B5698B" w:rsidP="00B5698B">
      <w:pPr>
        <w:shd w:val="clear" w:color="auto" w:fill="FFFFFF"/>
        <w:spacing w:line="234" w:lineRule="atLeast"/>
        <w:ind w:firstLine="720"/>
        <w:rPr>
          <w:sz w:val="28"/>
          <w:szCs w:val="28"/>
        </w:rPr>
      </w:pPr>
      <w:r w:rsidRPr="00B5698B">
        <w:rPr>
          <w:b/>
          <w:bCs/>
          <w:sz w:val="28"/>
          <w:szCs w:val="28"/>
          <w:lang w:val="en-SG"/>
        </w:rPr>
        <w:t>5</w:t>
      </w:r>
      <w:r w:rsidRPr="00B5698B">
        <w:rPr>
          <w:b/>
          <w:bCs/>
          <w:sz w:val="28"/>
          <w:szCs w:val="28"/>
          <w:lang w:val="vi-VN"/>
        </w:rPr>
        <w:t>. Thẩm quyền quyết định</w:t>
      </w:r>
    </w:p>
    <w:p w:rsidR="00B5698B" w:rsidRPr="00B5698B" w:rsidRDefault="00B5698B" w:rsidP="00B5698B">
      <w:pPr>
        <w:spacing w:before="120"/>
        <w:ind w:left="11" w:right="6" w:firstLine="720"/>
        <w:jc w:val="both"/>
        <w:rPr>
          <w:color w:val="000000"/>
          <w:sz w:val="28"/>
          <w:szCs w:val="28"/>
        </w:rPr>
      </w:pPr>
      <w:r w:rsidRPr="00B5698B">
        <w:rPr>
          <w:sz w:val="28"/>
          <w:szCs w:val="28"/>
          <w:lang w:val="en-SG"/>
        </w:rPr>
        <w:t>Thẩm quyền</w:t>
      </w:r>
      <w:r w:rsidRPr="00B5698B">
        <w:rPr>
          <w:sz w:val="28"/>
          <w:szCs w:val="28"/>
          <w:lang w:val="vi-VN"/>
        </w:rPr>
        <w:t xml:space="preserve"> tặng </w:t>
      </w:r>
      <w:r w:rsidRPr="00B5698B">
        <w:rPr>
          <w:sz w:val="28"/>
          <w:szCs w:val="28"/>
        </w:rPr>
        <w:t xml:space="preserve">Huy hiệu Vì sự nghiệp xây dựng và phát triển tỉnh Lào Cai </w:t>
      </w:r>
      <w:r w:rsidRPr="00B5698B">
        <w:rPr>
          <w:sz w:val="28"/>
          <w:szCs w:val="28"/>
          <w:lang w:val="en-SG"/>
        </w:rPr>
        <w:t>do UBND tỉnh thực hiện</w:t>
      </w:r>
      <w:r w:rsidRPr="00B5698B">
        <w:rPr>
          <w:sz w:val="28"/>
          <w:szCs w:val="28"/>
          <w:lang w:val="vi-VN"/>
        </w:rPr>
        <w:t xml:space="preserve"> </w:t>
      </w:r>
      <w:r w:rsidRPr="00B5698B">
        <w:rPr>
          <w:sz w:val="28"/>
          <w:szCs w:val="28"/>
          <w:lang w:val="en-SG"/>
        </w:rPr>
        <w:t>vào dịp 12/7 hằng</w:t>
      </w:r>
      <w:r w:rsidRPr="00B5698B">
        <w:rPr>
          <w:sz w:val="28"/>
          <w:szCs w:val="28"/>
          <w:lang w:val="vi-VN"/>
        </w:rPr>
        <w:t xml:space="preserve"> năm</w:t>
      </w:r>
      <w:r w:rsidRPr="00B5698B">
        <w:rPr>
          <w:color w:val="000000"/>
          <w:sz w:val="28"/>
          <w:szCs w:val="28"/>
          <w:lang w:val="vi-VN"/>
        </w:rPr>
        <w:t>.</w:t>
      </w:r>
    </w:p>
    <w:p w:rsidR="00B5698B" w:rsidRPr="00B5698B" w:rsidRDefault="00B5698B" w:rsidP="00B5698B">
      <w:pPr>
        <w:spacing w:before="120"/>
        <w:ind w:left="14" w:right="4" w:firstLine="720"/>
        <w:jc w:val="both"/>
        <w:rPr>
          <w:b/>
          <w:sz w:val="28"/>
          <w:szCs w:val="28"/>
        </w:rPr>
      </w:pPr>
      <w:r w:rsidRPr="00B5698B">
        <w:rPr>
          <w:b/>
          <w:sz w:val="28"/>
          <w:szCs w:val="28"/>
        </w:rPr>
        <w:t>6 Mức thưởng</w:t>
      </w:r>
    </w:p>
    <w:p w:rsidR="00B5698B" w:rsidRPr="00002F5D" w:rsidRDefault="00B5698B" w:rsidP="00B5698B">
      <w:pPr>
        <w:spacing w:before="120"/>
        <w:ind w:left="14" w:right="4" w:firstLine="720"/>
        <w:jc w:val="both"/>
        <w:rPr>
          <w:color w:val="000000"/>
          <w:spacing w:val="-4"/>
          <w:sz w:val="28"/>
          <w:szCs w:val="28"/>
          <w:lang w:val="en-GB"/>
        </w:rPr>
      </w:pPr>
      <w:r w:rsidRPr="00B5698B">
        <w:rPr>
          <w:sz w:val="28"/>
          <w:szCs w:val="28"/>
        </w:rPr>
        <w:t>Cá nhân được xét tặng Huy hiệu v</w:t>
      </w:r>
      <w:r w:rsidRPr="00B5698B">
        <w:rPr>
          <w:color w:val="000000"/>
          <w:sz w:val="28"/>
          <w:szCs w:val="28"/>
        </w:rPr>
        <w:t xml:space="preserve">ì sự nghiệp xây dựng và phát triển tỉnh </w:t>
      </w:r>
      <w:r w:rsidRPr="00B5698B">
        <w:rPr>
          <w:sz w:val="28"/>
          <w:szCs w:val="28"/>
        </w:rPr>
        <w:t xml:space="preserve">Lào </w:t>
      </w:r>
      <w:r w:rsidRPr="00002F5D">
        <w:rPr>
          <w:sz w:val="28"/>
          <w:szCs w:val="28"/>
        </w:rPr>
        <w:t>Cai</w:t>
      </w:r>
      <w:r w:rsidRPr="00002F5D">
        <w:rPr>
          <w:color w:val="000000"/>
          <w:sz w:val="28"/>
          <w:szCs w:val="28"/>
        </w:rPr>
        <w:t xml:space="preserve"> </w:t>
      </w:r>
      <w:r w:rsidRPr="00002F5D">
        <w:rPr>
          <w:color w:val="000000"/>
          <w:spacing w:val="-4"/>
          <w:sz w:val="28"/>
          <w:szCs w:val="28"/>
          <w:lang w:val="en-GB"/>
        </w:rPr>
        <w:t xml:space="preserve">được thưởng mức thưởng bằng 750.000 đồng; </w:t>
      </w:r>
      <w:r w:rsidRPr="00002F5D">
        <w:rPr>
          <w:color w:val="000000"/>
          <w:sz w:val="28"/>
          <w:szCs w:val="28"/>
        </w:rPr>
        <w:t>được cấp Bằng Huy hiệu kèm theo khung và Huy hiệu.</w:t>
      </w:r>
      <w:r w:rsidRPr="00002F5D">
        <w:rPr>
          <w:color w:val="000000"/>
          <w:spacing w:val="-4"/>
          <w:sz w:val="28"/>
          <w:szCs w:val="28"/>
          <w:lang w:val="en-GB"/>
        </w:rPr>
        <w:t xml:space="preserve">  </w:t>
      </w:r>
    </w:p>
    <w:p w:rsidR="005F5C0A" w:rsidRPr="00002F5D" w:rsidRDefault="00B5698B" w:rsidP="005F5C0A">
      <w:pPr>
        <w:spacing w:before="120"/>
        <w:ind w:left="14" w:right="4" w:firstLine="720"/>
        <w:jc w:val="both"/>
        <w:rPr>
          <w:color w:val="000000"/>
          <w:sz w:val="28"/>
          <w:szCs w:val="28"/>
        </w:rPr>
      </w:pPr>
      <w:r w:rsidRPr="00002F5D">
        <w:rPr>
          <w:color w:val="000000"/>
          <w:sz w:val="28"/>
          <w:szCs w:val="28"/>
        </w:rPr>
        <w:t>Nguồn kinh phí tặng Huy hiệu Vì sự nghiệp xây dựng và phát triển tỉnh Lào Cai do ngân sách địa phương bảo đảm từ quỹ thi đua khen thưởng của tỉnh bao gồm kinh phí làm Huy hiệu, khung, phôi, tiền thưởng kem theo.</w:t>
      </w:r>
    </w:p>
    <w:p w:rsidR="005F5C0A" w:rsidRPr="00002F5D" w:rsidRDefault="005F5C0A" w:rsidP="005F5C0A">
      <w:pPr>
        <w:spacing w:before="120"/>
        <w:ind w:left="14" w:right="4" w:firstLine="720"/>
        <w:jc w:val="both"/>
        <w:rPr>
          <w:color w:val="000000"/>
          <w:sz w:val="28"/>
          <w:szCs w:val="28"/>
        </w:rPr>
      </w:pPr>
      <w:r w:rsidRPr="00002F5D">
        <w:rPr>
          <w:b/>
          <w:bCs/>
          <w:sz w:val="28"/>
          <w:szCs w:val="28"/>
        </w:rPr>
        <w:t xml:space="preserve">V. DỰ KIẾN KINH PHÍ THỰC HIỆN </w:t>
      </w:r>
    </w:p>
    <w:p w:rsidR="008B1E5E" w:rsidRPr="00002F5D" w:rsidRDefault="008B1E5E" w:rsidP="008B1E5E">
      <w:pPr>
        <w:pStyle w:val="NormalWeb"/>
        <w:shd w:val="clear" w:color="auto" w:fill="FFFFFF"/>
        <w:spacing w:before="120" w:beforeAutospacing="0" w:after="120" w:afterAutospacing="0" w:line="234" w:lineRule="atLeast"/>
        <w:ind w:firstLine="720"/>
        <w:jc w:val="both"/>
        <w:rPr>
          <w:bCs/>
          <w:color w:val="0D0D0D" w:themeColor="text1" w:themeTint="F2"/>
          <w:sz w:val="28"/>
          <w:szCs w:val="28"/>
        </w:rPr>
      </w:pPr>
      <w:r w:rsidRPr="00002F5D">
        <w:rPr>
          <w:b/>
          <w:color w:val="0D0D0D" w:themeColor="text1" w:themeTint="F2"/>
          <w:sz w:val="28"/>
          <w:szCs w:val="28"/>
        </w:rPr>
        <w:t>1. Nguồn vốn:</w:t>
      </w:r>
      <w:r w:rsidRPr="00002F5D">
        <w:rPr>
          <w:color w:val="0D0D0D" w:themeColor="text1" w:themeTint="F2"/>
          <w:sz w:val="28"/>
          <w:szCs w:val="28"/>
        </w:rPr>
        <w:t xml:space="preserve"> </w:t>
      </w:r>
      <w:r w:rsidRPr="00002F5D">
        <w:rPr>
          <w:bCs/>
          <w:color w:val="0D0D0D" w:themeColor="text1" w:themeTint="F2"/>
          <w:sz w:val="28"/>
          <w:szCs w:val="28"/>
        </w:rPr>
        <w:t>Sử dụng nguồn ngân sách trích từ quỹ Thi đua khen thưởng của tỉnh để đảm bảo thực thi cơ chế chính sách.</w:t>
      </w:r>
    </w:p>
    <w:p w:rsidR="008B1E5E" w:rsidRPr="00002F5D" w:rsidRDefault="008B1E5E" w:rsidP="008B1E5E">
      <w:pPr>
        <w:pStyle w:val="NormalWeb"/>
        <w:shd w:val="clear" w:color="auto" w:fill="FFFFFF"/>
        <w:spacing w:before="120" w:beforeAutospacing="0" w:after="120" w:afterAutospacing="0" w:line="234" w:lineRule="atLeast"/>
        <w:ind w:firstLine="720"/>
        <w:rPr>
          <w:bCs/>
          <w:color w:val="0D0D0D" w:themeColor="text1" w:themeTint="F2"/>
          <w:sz w:val="28"/>
          <w:szCs w:val="28"/>
        </w:rPr>
      </w:pPr>
      <w:r w:rsidRPr="00002F5D">
        <w:rPr>
          <w:bCs/>
          <w:color w:val="0D0D0D" w:themeColor="text1" w:themeTint="F2"/>
          <w:sz w:val="28"/>
          <w:szCs w:val="28"/>
        </w:rPr>
        <w:t>Dự kiến giai đoạn 2022 - 2025: 2.100 triệu đồng.</w:t>
      </w:r>
    </w:p>
    <w:p w:rsidR="005F5C0A" w:rsidRPr="00774DB1" w:rsidRDefault="005F5C0A" w:rsidP="005F5C0A">
      <w:pPr>
        <w:shd w:val="clear" w:color="auto" w:fill="FFFFFF"/>
        <w:spacing w:before="80"/>
        <w:ind w:firstLine="720"/>
        <w:jc w:val="both"/>
        <w:rPr>
          <w:sz w:val="28"/>
          <w:szCs w:val="28"/>
        </w:rPr>
      </w:pPr>
      <w:r w:rsidRPr="00002F5D">
        <w:rPr>
          <w:sz w:val="28"/>
          <w:szCs w:val="28"/>
          <w:lang w:val="vi-VN"/>
        </w:rPr>
        <w:t xml:space="preserve">Trên đây là nội dung </w:t>
      </w:r>
      <w:r w:rsidRPr="00002F5D">
        <w:rPr>
          <w:sz w:val="28"/>
          <w:szCs w:val="28"/>
        </w:rPr>
        <w:t xml:space="preserve">ban hành chính sách </w:t>
      </w:r>
      <w:r w:rsidRPr="00002F5D">
        <w:rPr>
          <w:sz w:val="28"/>
          <w:szCs w:val="26"/>
        </w:rPr>
        <w:t xml:space="preserve">quy </w:t>
      </w:r>
      <w:r w:rsidRPr="00002F5D">
        <w:rPr>
          <w:sz w:val="28"/>
          <w:szCs w:val="28"/>
        </w:rPr>
        <w:t xml:space="preserve">định về </w:t>
      </w:r>
      <w:r w:rsidRPr="00002F5D">
        <w:rPr>
          <w:bCs/>
          <w:color w:val="000000"/>
          <w:sz w:val="28"/>
          <w:szCs w:val="28"/>
          <w:lang w:val="en-SG"/>
        </w:rPr>
        <w:t xml:space="preserve">xét tặng </w:t>
      </w:r>
      <w:r w:rsidRPr="00002F5D">
        <w:rPr>
          <w:sz w:val="28"/>
          <w:szCs w:val="28"/>
        </w:rPr>
        <w:t>Huy hiệu v</w:t>
      </w:r>
      <w:r w:rsidRPr="00002F5D">
        <w:rPr>
          <w:color w:val="000000"/>
          <w:sz w:val="28"/>
          <w:szCs w:val="28"/>
        </w:rPr>
        <w:t xml:space="preserve">ì sự nghiệp xây dựng và phát triển tỉnh </w:t>
      </w:r>
      <w:r w:rsidRPr="00002F5D">
        <w:rPr>
          <w:sz w:val="28"/>
          <w:szCs w:val="28"/>
        </w:rPr>
        <w:t>Lào Cai</w:t>
      </w:r>
      <w:r w:rsidRPr="00002F5D">
        <w:rPr>
          <w:color w:val="000000"/>
          <w:sz w:val="28"/>
          <w:szCs w:val="28"/>
        </w:rPr>
        <w:t xml:space="preserve"> </w:t>
      </w:r>
      <w:r w:rsidRPr="00002F5D">
        <w:rPr>
          <w:bCs/>
          <w:color w:val="000000"/>
          <w:sz w:val="28"/>
          <w:szCs w:val="28"/>
          <w:lang w:val="en-SG"/>
        </w:rPr>
        <w:t>kính trình HĐND</w:t>
      </w:r>
      <w:r>
        <w:rPr>
          <w:bCs/>
          <w:color w:val="000000"/>
          <w:sz w:val="28"/>
          <w:szCs w:val="28"/>
          <w:lang w:val="en-SG"/>
        </w:rPr>
        <w:t xml:space="preserve"> tỉnh xem xét phê chuẩn</w:t>
      </w:r>
      <w:r w:rsidRPr="00774DB1">
        <w:rPr>
          <w:sz w:val="28"/>
          <w:szCs w:val="28"/>
        </w:rPr>
        <w:t>./.</w:t>
      </w:r>
    </w:p>
    <w:p w:rsidR="005F5C0A" w:rsidRPr="00A94C24" w:rsidRDefault="005F5C0A" w:rsidP="005F5C0A">
      <w:pPr>
        <w:spacing w:after="120"/>
        <w:ind w:firstLine="550"/>
        <w:jc w:val="both"/>
        <w:rPr>
          <w:sz w:val="28"/>
          <w:szCs w:val="28"/>
          <w:lang w:val="nl-NL"/>
        </w:rPr>
      </w:pPr>
    </w:p>
    <w:tbl>
      <w:tblPr>
        <w:tblW w:w="0" w:type="auto"/>
        <w:tblInd w:w="-67" w:type="dxa"/>
        <w:tblLook w:val="04A0" w:firstRow="1" w:lastRow="0" w:firstColumn="1" w:lastColumn="0" w:noHBand="0" w:noVBand="1"/>
      </w:tblPr>
      <w:tblGrid>
        <w:gridCol w:w="4537"/>
        <w:gridCol w:w="4535"/>
      </w:tblGrid>
      <w:tr w:rsidR="005F5C0A" w:rsidRPr="00473971" w:rsidTr="001B7041">
        <w:tc>
          <w:tcPr>
            <w:tcW w:w="4537" w:type="dxa"/>
          </w:tcPr>
          <w:tbl>
            <w:tblPr>
              <w:tblW w:w="0" w:type="auto"/>
              <w:tblLook w:val="01E0" w:firstRow="1" w:lastRow="1" w:firstColumn="1" w:lastColumn="1" w:noHBand="0" w:noVBand="0"/>
            </w:tblPr>
            <w:tblGrid>
              <w:gridCol w:w="4253"/>
            </w:tblGrid>
            <w:tr w:rsidR="005F5C0A" w:rsidRPr="00473971" w:rsidTr="001B7041">
              <w:tc>
                <w:tcPr>
                  <w:tcW w:w="4253" w:type="dxa"/>
                </w:tcPr>
                <w:p w:rsidR="005F5C0A" w:rsidRPr="00FD4AF7" w:rsidRDefault="005F5C0A" w:rsidP="001B7041">
                  <w:pPr>
                    <w:jc w:val="both"/>
                    <w:rPr>
                      <w:b/>
                      <w:lang w:val="nl-NL"/>
                    </w:rPr>
                  </w:pPr>
                  <w:r w:rsidRPr="00FD4AF7">
                    <w:rPr>
                      <w:b/>
                      <w:i/>
                      <w:lang w:val="nl-NL"/>
                    </w:rPr>
                    <w:t>Nơi nhận</w:t>
                  </w:r>
                  <w:r w:rsidRPr="00FD4AF7">
                    <w:rPr>
                      <w:b/>
                      <w:lang w:val="nl-NL"/>
                    </w:rPr>
                    <w:t xml:space="preserve">: </w:t>
                  </w:r>
                </w:p>
                <w:p w:rsidR="005F5C0A" w:rsidRDefault="005F5C0A" w:rsidP="001B7041">
                  <w:pPr>
                    <w:jc w:val="both"/>
                  </w:pPr>
                  <w:r w:rsidRPr="003820D6">
                    <w:t xml:space="preserve">- </w:t>
                  </w:r>
                  <w:r>
                    <w:t>Như trên;</w:t>
                  </w:r>
                </w:p>
                <w:p w:rsidR="005F5C0A" w:rsidRPr="003820D6" w:rsidRDefault="005F5C0A" w:rsidP="001B7041">
                  <w:pPr>
                    <w:jc w:val="both"/>
                  </w:pPr>
                  <w:r>
                    <w:t xml:space="preserve">- </w:t>
                  </w:r>
                  <w:r w:rsidRPr="003820D6">
                    <w:t>TT Tỉnh uỷ, HĐND, UBND tỉnh;</w:t>
                  </w:r>
                </w:p>
                <w:p w:rsidR="005F5C0A" w:rsidRPr="003820D6" w:rsidRDefault="005F5C0A" w:rsidP="001B7041">
                  <w:pPr>
                    <w:jc w:val="both"/>
                  </w:pPr>
                  <w:r w:rsidRPr="003820D6">
                    <w:t xml:space="preserve">- </w:t>
                  </w:r>
                  <w:r>
                    <w:t>Ban pháp chế HĐND tỉnh</w:t>
                  </w:r>
                  <w:r w:rsidRPr="003820D6">
                    <w:t>;</w:t>
                  </w:r>
                </w:p>
                <w:p w:rsidR="005F5C0A" w:rsidRPr="003820D6" w:rsidRDefault="005F5C0A" w:rsidP="001B7041">
                  <w:pPr>
                    <w:jc w:val="both"/>
                  </w:pPr>
                  <w:r w:rsidRPr="003820D6">
                    <w:t xml:space="preserve">- </w:t>
                  </w:r>
                  <w:r>
                    <w:t>Ban KTNS, ban VHXH HĐND tỉnh</w:t>
                  </w:r>
                  <w:r w:rsidRPr="003820D6">
                    <w:t>;</w:t>
                  </w:r>
                </w:p>
                <w:p w:rsidR="005F5C0A" w:rsidRPr="003820D6" w:rsidRDefault="005F5C0A" w:rsidP="001B7041">
                  <w:pPr>
                    <w:jc w:val="both"/>
                  </w:pPr>
                  <w:r w:rsidRPr="003820D6">
                    <w:t xml:space="preserve">- </w:t>
                  </w:r>
                  <w:r>
                    <w:t>Đại biểu HĐND tỉnh;</w:t>
                  </w:r>
                </w:p>
                <w:p w:rsidR="005F5C0A" w:rsidRPr="003820D6" w:rsidRDefault="005F5C0A" w:rsidP="001B7041">
                  <w:pPr>
                    <w:jc w:val="both"/>
                  </w:pPr>
                  <w:r w:rsidRPr="003820D6">
                    <w:t xml:space="preserve">- </w:t>
                  </w:r>
                  <w:r>
                    <w:t>Văn phòng HĐND tỉnh</w:t>
                  </w:r>
                  <w:r w:rsidRPr="003820D6">
                    <w:t>;</w:t>
                  </w:r>
                </w:p>
                <w:p w:rsidR="005F5C0A" w:rsidRPr="003820D6" w:rsidRDefault="005F5C0A" w:rsidP="001B7041">
                  <w:pPr>
                    <w:jc w:val="both"/>
                  </w:pPr>
                  <w:r w:rsidRPr="003820D6">
                    <w:t xml:space="preserve">- </w:t>
                  </w:r>
                  <w:r>
                    <w:t>Sở Nội vụ</w:t>
                  </w:r>
                  <w:r w:rsidRPr="003820D6">
                    <w:t>;</w:t>
                  </w:r>
                </w:p>
                <w:p w:rsidR="005F5C0A" w:rsidRPr="003820D6" w:rsidRDefault="005F5C0A" w:rsidP="001B7041">
                  <w:pPr>
                    <w:jc w:val="both"/>
                  </w:pPr>
                  <w:r w:rsidRPr="003820D6">
                    <w:t xml:space="preserve">- </w:t>
                  </w:r>
                  <w:r>
                    <w:t>CVP UBND tỉnh</w:t>
                  </w:r>
                  <w:r w:rsidRPr="003820D6">
                    <w:t xml:space="preserve">; </w:t>
                  </w:r>
                </w:p>
                <w:p w:rsidR="005F5C0A" w:rsidRPr="00473971" w:rsidRDefault="005F5C0A" w:rsidP="001B7041">
                  <w:pPr>
                    <w:jc w:val="both"/>
                    <w:rPr>
                      <w:szCs w:val="28"/>
                    </w:rPr>
                  </w:pPr>
                  <w:r w:rsidRPr="003820D6">
                    <w:t>- Lưu: VT, TH.</w:t>
                  </w:r>
                </w:p>
              </w:tc>
            </w:tr>
          </w:tbl>
          <w:p w:rsidR="005F5C0A" w:rsidRPr="00473971" w:rsidRDefault="005F5C0A" w:rsidP="001B7041">
            <w:pPr>
              <w:spacing w:before="60" w:line="360" w:lineRule="exact"/>
              <w:jc w:val="both"/>
              <w:rPr>
                <w:szCs w:val="28"/>
              </w:rPr>
            </w:pPr>
          </w:p>
        </w:tc>
        <w:tc>
          <w:tcPr>
            <w:tcW w:w="4535" w:type="dxa"/>
          </w:tcPr>
          <w:p w:rsidR="005F5C0A" w:rsidRPr="00BA5AE0" w:rsidRDefault="005F5C0A" w:rsidP="001B7041">
            <w:pPr>
              <w:jc w:val="center"/>
              <w:rPr>
                <w:b/>
                <w:sz w:val="28"/>
                <w:szCs w:val="28"/>
              </w:rPr>
            </w:pPr>
            <w:r w:rsidRPr="00BA5AE0">
              <w:rPr>
                <w:b/>
                <w:sz w:val="28"/>
                <w:szCs w:val="28"/>
              </w:rPr>
              <w:t>TM. ỦY BAN NHÂN DÂN</w:t>
            </w:r>
          </w:p>
          <w:p w:rsidR="005F5C0A" w:rsidRPr="00BA5AE0" w:rsidRDefault="005F5C0A" w:rsidP="001B7041">
            <w:pPr>
              <w:jc w:val="center"/>
              <w:rPr>
                <w:b/>
                <w:sz w:val="28"/>
                <w:szCs w:val="28"/>
              </w:rPr>
            </w:pPr>
            <w:r w:rsidRPr="00BA5AE0">
              <w:rPr>
                <w:b/>
                <w:sz w:val="28"/>
                <w:szCs w:val="28"/>
              </w:rPr>
              <w:t>CHỦ TỊCH</w:t>
            </w:r>
          </w:p>
          <w:p w:rsidR="005F5C0A" w:rsidRPr="00BA5AE0" w:rsidRDefault="005F5C0A" w:rsidP="001B7041">
            <w:pPr>
              <w:spacing w:line="360" w:lineRule="exact"/>
              <w:jc w:val="center"/>
              <w:rPr>
                <w:b/>
                <w:sz w:val="28"/>
                <w:szCs w:val="28"/>
              </w:rPr>
            </w:pPr>
          </w:p>
          <w:p w:rsidR="005F5C0A" w:rsidRPr="00473971" w:rsidRDefault="005F5C0A" w:rsidP="001B7041">
            <w:pPr>
              <w:spacing w:line="360" w:lineRule="exact"/>
              <w:jc w:val="center"/>
              <w:rPr>
                <w:b/>
                <w:szCs w:val="28"/>
              </w:rPr>
            </w:pPr>
          </w:p>
          <w:p w:rsidR="005F5C0A" w:rsidRPr="00473971" w:rsidRDefault="005F5C0A" w:rsidP="001B7041">
            <w:pPr>
              <w:spacing w:line="360" w:lineRule="exact"/>
              <w:jc w:val="center"/>
              <w:rPr>
                <w:b/>
                <w:szCs w:val="28"/>
              </w:rPr>
            </w:pPr>
          </w:p>
          <w:p w:rsidR="005F5C0A" w:rsidRPr="00473971" w:rsidRDefault="005F5C0A" w:rsidP="001B7041">
            <w:pPr>
              <w:spacing w:line="360" w:lineRule="exact"/>
              <w:jc w:val="center"/>
              <w:rPr>
                <w:b/>
                <w:szCs w:val="28"/>
              </w:rPr>
            </w:pPr>
          </w:p>
          <w:p w:rsidR="005F5C0A" w:rsidRPr="00473971" w:rsidRDefault="005F5C0A" w:rsidP="001B7041">
            <w:pPr>
              <w:spacing w:line="360" w:lineRule="exact"/>
              <w:rPr>
                <w:b/>
                <w:szCs w:val="28"/>
              </w:rPr>
            </w:pPr>
          </w:p>
          <w:p w:rsidR="005F5C0A" w:rsidRPr="00BA5AE0" w:rsidRDefault="005F5C0A" w:rsidP="001B7041">
            <w:pPr>
              <w:spacing w:line="360" w:lineRule="exact"/>
              <w:jc w:val="center"/>
              <w:rPr>
                <w:b/>
                <w:sz w:val="28"/>
                <w:szCs w:val="28"/>
              </w:rPr>
            </w:pPr>
            <w:bookmarkStart w:id="0" w:name="_GoBack"/>
            <w:bookmarkEnd w:id="0"/>
          </w:p>
        </w:tc>
      </w:tr>
    </w:tbl>
    <w:p w:rsidR="008B1E5E" w:rsidRDefault="008B1E5E" w:rsidP="005F5C0A">
      <w:pPr>
        <w:pStyle w:val="Header"/>
        <w:tabs>
          <w:tab w:val="clear" w:pos="4320"/>
          <w:tab w:val="clear" w:pos="8640"/>
        </w:tabs>
        <w:rPr>
          <w:b/>
          <w:sz w:val="30"/>
          <w:szCs w:val="28"/>
        </w:rPr>
      </w:pPr>
    </w:p>
    <w:p w:rsidR="008B1E5E" w:rsidRDefault="008B1E5E" w:rsidP="000624C7">
      <w:pPr>
        <w:pStyle w:val="Header"/>
        <w:tabs>
          <w:tab w:val="clear" w:pos="4320"/>
          <w:tab w:val="clear" w:pos="8640"/>
        </w:tabs>
        <w:jc w:val="center"/>
        <w:rPr>
          <w:b/>
          <w:sz w:val="30"/>
          <w:szCs w:val="28"/>
        </w:rPr>
      </w:pPr>
    </w:p>
    <w:sectPr w:rsidR="008B1E5E" w:rsidSect="008B1E5E">
      <w:headerReference w:type="default" r:id="rId9"/>
      <w:footerReference w:type="even" r:id="rId10"/>
      <w:footerReference w:type="default" r:id="rId11"/>
      <w:headerReference w:type="first" r:id="rId12"/>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87" w:rsidRDefault="001C1287">
      <w:r>
        <w:separator/>
      </w:r>
    </w:p>
  </w:endnote>
  <w:endnote w:type="continuationSeparator" w:id="0">
    <w:p w:rsidR="001C1287" w:rsidRDefault="001C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37" w:rsidRDefault="00A17F14" w:rsidP="00D978D4">
    <w:pPr>
      <w:pStyle w:val="Footer"/>
      <w:framePr w:wrap="around" w:vAnchor="text" w:hAnchor="margin" w:xAlign="right" w:y="1"/>
      <w:rPr>
        <w:rStyle w:val="PageNumber"/>
      </w:rPr>
    </w:pPr>
    <w:r>
      <w:rPr>
        <w:rStyle w:val="PageNumber"/>
      </w:rPr>
      <w:fldChar w:fldCharType="begin"/>
    </w:r>
    <w:r w:rsidR="00C05264">
      <w:rPr>
        <w:rStyle w:val="PageNumber"/>
      </w:rPr>
      <w:instrText xml:space="preserve">PAGE  </w:instrText>
    </w:r>
    <w:r>
      <w:rPr>
        <w:rStyle w:val="PageNumber"/>
      </w:rPr>
      <w:fldChar w:fldCharType="end"/>
    </w:r>
  </w:p>
  <w:p w:rsidR="00342B37" w:rsidRDefault="001C12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E0" w:rsidRDefault="001C1287">
    <w:pPr>
      <w:pStyle w:val="Footer"/>
      <w:jc w:val="right"/>
    </w:pPr>
  </w:p>
  <w:p w:rsidR="00342B37" w:rsidRDefault="001C1287">
    <w:pPr>
      <w:pStyle w:val="Footer"/>
      <w:tabs>
        <w:tab w:val="clear" w:pos="4320"/>
        <w:tab w:val="clear" w:pos="8640"/>
      </w:tabs>
      <w:jc w:val="center"/>
      <w:rPr>
        <w:i/>
        <w:i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87" w:rsidRDefault="001C1287">
      <w:r>
        <w:separator/>
      </w:r>
    </w:p>
  </w:footnote>
  <w:footnote w:type="continuationSeparator" w:id="0">
    <w:p w:rsidR="001C1287" w:rsidRDefault="001C1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478189"/>
      <w:docPartObj>
        <w:docPartGallery w:val="Page Numbers (Top of Page)"/>
        <w:docPartUnique/>
      </w:docPartObj>
    </w:sdtPr>
    <w:sdtEndPr>
      <w:rPr>
        <w:noProof/>
        <w:sz w:val="28"/>
        <w:szCs w:val="28"/>
      </w:rPr>
    </w:sdtEndPr>
    <w:sdtContent>
      <w:p w:rsidR="00583598" w:rsidRPr="00787329" w:rsidRDefault="00A17F14">
        <w:pPr>
          <w:pStyle w:val="Header"/>
          <w:jc w:val="center"/>
          <w:rPr>
            <w:sz w:val="28"/>
            <w:szCs w:val="28"/>
          </w:rPr>
        </w:pPr>
        <w:r w:rsidRPr="00787329">
          <w:rPr>
            <w:sz w:val="28"/>
            <w:szCs w:val="28"/>
          </w:rPr>
          <w:fldChar w:fldCharType="begin"/>
        </w:r>
        <w:r w:rsidR="00583598" w:rsidRPr="00787329">
          <w:rPr>
            <w:sz w:val="28"/>
            <w:szCs w:val="28"/>
          </w:rPr>
          <w:instrText xml:space="preserve"> PAGE   \* MERGEFORMAT </w:instrText>
        </w:r>
        <w:r w:rsidRPr="00787329">
          <w:rPr>
            <w:sz w:val="28"/>
            <w:szCs w:val="28"/>
          </w:rPr>
          <w:fldChar w:fldCharType="separate"/>
        </w:r>
        <w:r w:rsidR="006D5DD3">
          <w:rPr>
            <w:noProof/>
            <w:sz w:val="28"/>
            <w:szCs w:val="28"/>
          </w:rPr>
          <w:t>4</w:t>
        </w:r>
        <w:r w:rsidRPr="00787329">
          <w:rPr>
            <w:noProof/>
            <w:sz w:val="28"/>
            <w:szCs w:val="28"/>
          </w:rPr>
          <w:fldChar w:fldCharType="end"/>
        </w:r>
      </w:p>
    </w:sdtContent>
  </w:sdt>
  <w:p w:rsidR="00583598" w:rsidRDefault="00583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7E" w:rsidRDefault="0047337E">
    <w:pPr>
      <w:pStyle w:val="Header"/>
      <w:jc w:val="center"/>
    </w:pPr>
  </w:p>
  <w:p w:rsidR="0051721C" w:rsidRDefault="00517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928"/>
    <w:multiLevelType w:val="hybridMultilevel"/>
    <w:tmpl w:val="689A4C54"/>
    <w:lvl w:ilvl="0" w:tplc="0520E8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64A89"/>
    <w:multiLevelType w:val="hybridMultilevel"/>
    <w:tmpl w:val="5F583130"/>
    <w:lvl w:ilvl="0" w:tplc="E6D874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762EC2"/>
    <w:multiLevelType w:val="hybridMultilevel"/>
    <w:tmpl w:val="9B9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906A7"/>
    <w:multiLevelType w:val="hybridMultilevel"/>
    <w:tmpl w:val="9B96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1043D"/>
    <w:multiLevelType w:val="hybridMultilevel"/>
    <w:tmpl w:val="3DEE44A8"/>
    <w:lvl w:ilvl="0" w:tplc="118EE23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FB5636"/>
    <w:multiLevelType w:val="hybridMultilevel"/>
    <w:tmpl w:val="A7586B2C"/>
    <w:lvl w:ilvl="0" w:tplc="A92EC14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7C26DC"/>
    <w:multiLevelType w:val="hybridMultilevel"/>
    <w:tmpl w:val="2D963B94"/>
    <w:lvl w:ilvl="0" w:tplc="B5889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FE3FDA"/>
    <w:multiLevelType w:val="hybridMultilevel"/>
    <w:tmpl w:val="684475BE"/>
    <w:lvl w:ilvl="0" w:tplc="273C7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4C7"/>
    <w:rsid w:val="00002F5D"/>
    <w:rsid w:val="00004612"/>
    <w:rsid w:val="00013907"/>
    <w:rsid w:val="00026BBF"/>
    <w:rsid w:val="00033892"/>
    <w:rsid w:val="000519F2"/>
    <w:rsid w:val="000624C7"/>
    <w:rsid w:val="00067906"/>
    <w:rsid w:val="00076306"/>
    <w:rsid w:val="00077210"/>
    <w:rsid w:val="00077EAE"/>
    <w:rsid w:val="0008341F"/>
    <w:rsid w:val="0009195A"/>
    <w:rsid w:val="0009246E"/>
    <w:rsid w:val="00096A8D"/>
    <w:rsid w:val="000A0322"/>
    <w:rsid w:val="000A1E80"/>
    <w:rsid w:val="000C01D4"/>
    <w:rsid w:val="000C279E"/>
    <w:rsid w:val="000F07BF"/>
    <w:rsid w:val="0010609E"/>
    <w:rsid w:val="001107CB"/>
    <w:rsid w:val="001115EA"/>
    <w:rsid w:val="00112747"/>
    <w:rsid w:val="00114ED3"/>
    <w:rsid w:val="0012664A"/>
    <w:rsid w:val="00131E32"/>
    <w:rsid w:val="0015186D"/>
    <w:rsid w:val="001569FC"/>
    <w:rsid w:val="00157EDE"/>
    <w:rsid w:val="001766A6"/>
    <w:rsid w:val="001855F1"/>
    <w:rsid w:val="001964A8"/>
    <w:rsid w:val="001A45BE"/>
    <w:rsid w:val="001A462B"/>
    <w:rsid w:val="001B3BAB"/>
    <w:rsid w:val="001B785A"/>
    <w:rsid w:val="001C1287"/>
    <w:rsid w:val="001C403D"/>
    <w:rsid w:val="001D6983"/>
    <w:rsid w:val="001D762E"/>
    <w:rsid w:val="001F5178"/>
    <w:rsid w:val="0020136A"/>
    <w:rsid w:val="00204D3D"/>
    <w:rsid w:val="00207D94"/>
    <w:rsid w:val="002210F3"/>
    <w:rsid w:val="00227354"/>
    <w:rsid w:val="00237367"/>
    <w:rsid w:val="00243C4E"/>
    <w:rsid w:val="00245323"/>
    <w:rsid w:val="00252E27"/>
    <w:rsid w:val="002547D2"/>
    <w:rsid w:val="002706AC"/>
    <w:rsid w:val="002777A8"/>
    <w:rsid w:val="00287CDE"/>
    <w:rsid w:val="0029556C"/>
    <w:rsid w:val="00297588"/>
    <w:rsid w:val="002A5339"/>
    <w:rsid w:val="002B2678"/>
    <w:rsid w:val="002C218A"/>
    <w:rsid w:val="002D2BD1"/>
    <w:rsid w:val="002F4706"/>
    <w:rsid w:val="00304156"/>
    <w:rsid w:val="00304DD8"/>
    <w:rsid w:val="00304E19"/>
    <w:rsid w:val="00311E43"/>
    <w:rsid w:val="0032494C"/>
    <w:rsid w:val="00331F95"/>
    <w:rsid w:val="00346D24"/>
    <w:rsid w:val="00352F9D"/>
    <w:rsid w:val="00357036"/>
    <w:rsid w:val="0036103A"/>
    <w:rsid w:val="00361F36"/>
    <w:rsid w:val="00370119"/>
    <w:rsid w:val="003707F4"/>
    <w:rsid w:val="003711D2"/>
    <w:rsid w:val="003719A4"/>
    <w:rsid w:val="0037210E"/>
    <w:rsid w:val="00380103"/>
    <w:rsid w:val="00386320"/>
    <w:rsid w:val="00390D95"/>
    <w:rsid w:val="00396C83"/>
    <w:rsid w:val="00397EE3"/>
    <w:rsid w:val="003B252F"/>
    <w:rsid w:val="003C03E6"/>
    <w:rsid w:val="003C3956"/>
    <w:rsid w:val="003D1EA0"/>
    <w:rsid w:val="003E21D3"/>
    <w:rsid w:val="003F01E2"/>
    <w:rsid w:val="003F501B"/>
    <w:rsid w:val="00401878"/>
    <w:rsid w:val="00401E40"/>
    <w:rsid w:val="00430F36"/>
    <w:rsid w:val="00431D47"/>
    <w:rsid w:val="0043290A"/>
    <w:rsid w:val="00441A5E"/>
    <w:rsid w:val="004538AE"/>
    <w:rsid w:val="00454309"/>
    <w:rsid w:val="00456E51"/>
    <w:rsid w:val="00471810"/>
    <w:rsid w:val="0047337E"/>
    <w:rsid w:val="004802DD"/>
    <w:rsid w:val="00487C32"/>
    <w:rsid w:val="004914F4"/>
    <w:rsid w:val="004C17DB"/>
    <w:rsid w:val="004C711A"/>
    <w:rsid w:val="004D6121"/>
    <w:rsid w:val="004D74B1"/>
    <w:rsid w:val="004E5C75"/>
    <w:rsid w:val="004F51BC"/>
    <w:rsid w:val="004F6715"/>
    <w:rsid w:val="0050688E"/>
    <w:rsid w:val="00507D83"/>
    <w:rsid w:val="00513B5C"/>
    <w:rsid w:val="0051721C"/>
    <w:rsid w:val="00523B36"/>
    <w:rsid w:val="00544BC6"/>
    <w:rsid w:val="00552550"/>
    <w:rsid w:val="0055694F"/>
    <w:rsid w:val="005714BD"/>
    <w:rsid w:val="00573C82"/>
    <w:rsid w:val="00583598"/>
    <w:rsid w:val="005934EC"/>
    <w:rsid w:val="00597DA7"/>
    <w:rsid w:val="005A0506"/>
    <w:rsid w:val="005A56FA"/>
    <w:rsid w:val="005A7474"/>
    <w:rsid w:val="005A7BFC"/>
    <w:rsid w:val="005B2D45"/>
    <w:rsid w:val="005D709C"/>
    <w:rsid w:val="005F2258"/>
    <w:rsid w:val="005F4D74"/>
    <w:rsid w:val="005F5C0A"/>
    <w:rsid w:val="00613E5F"/>
    <w:rsid w:val="0061632C"/>
    <w:rsid w:val="0062279C"/>
    <w:rsid w:val="00632D9E"/>
    <w:rsid w:val="006339AE"/>
    <w:rsid w:val="0063488A"/>
    <w:rsid w:val="00635D4E"/>
    <w:rsid w:val="00646189"/>
    <w:rsid w:val="0067154D"/>
    <w:rsid w:val="00674368"/>
    <w:rsid w:val="006830DD"/>
    <w:rsid w:val="00687946"/>
    <w:rsid w:val="006A0C93"/>
    <w:rsid w:val="006A1255"/>
    <w:rsid w:val="006A7588"/>
    <w:rsid w:val="006A7EEA"/>
    <w:rsid w:val="006C2E96"/>
    <w:rsid w:val="006C3516"/>
    <w:rsid w:val="006C6AD1"/>
    <w:rsid w:val="006D3AA4"/>
    <w:rsid w:val="006D5DD3"/>
    <w:rsid w:val="006D5FC1"/>
    <w:rsid w:val="006F2A99"/>
    <w:rsid w:val="006F3CD7"/>
    <w:rsid w:val="006F4538"/>
    <w:rsid w:val="00720104"/>
    <w:rsid w:val="00721455"/>
    <w:rsid w:val="00733EDF"/>
    <w:rsid w:val="00740A5D"/>
    <w:rsid w:val="007520A6"/>
    <w:rsid w:val="007570B6"/>
    <w:rsid w:val="00766D06"/>
    <w:rsid w:val="00773C61"/>
    <w:rsid w:val="00780DC0"/>
    <w:rsid w:val="00782EAF"/>
    <w:rsid w:val="00786615"/>
    <w:rsid w:val="00787329"/>
    <w:rsid w:val="0079528B"/>
    <w:rsid w:val="007A220F"/>
    <w:rsid w:val="007B2096"/>
    <w:rsid w:val="007C0C9A"/>
    <w:rsid w:val="007D4EB0"/>
    <w:rsid w:val="007E15B1"/>
    <w:rsid w:val="007E2E70"/>
    <w:rsid w:val="007E69AE"/>
    <w:rsid w:val="00805883"/>
    <w:rsid w:val="00805F16"/>
    <w:rsid w:val="008223CB"/>
    <w:rsid w:val="00825B23"/>
    <w:rsid w:val="00831331"/>
    <w:rsid w:val="00832CC2"/>
    <w:rsid w:val="00833F24"/>
    <w:rsid w:val="00845B98"/>
    <w:rsid w:val="00853675"/>
    <w:rsid w:val="00863B4E"/>
    <w:rsid w:val="00873BB8"/>
    <w:rsid w:val="008761B9"/>
    <w:rsid w:val="0087725D"/>
    <w:rsid w:val="0088190E"/>
    <w:rsid w:val="00894D21"/>
    <w:rsid w:val="008A0979"/>
    <w:rsid w:val="008A1539"/>
    <w:rsid w:val="008A288F"/>
    <w:rsid w:val="008A723B"/>
    <w:rsid w:val="008A73DB"/>
    <w:rsid w:val="008A77E8"/>
    <w:rsid w:val="008B0134"/>
    <w:rsid w:val="008B1E5E"/>
    <w:rsid w:val="008E0EE6"/>
    <w:rsid w:val="008E2C5A"/>
    <w:rsid w:val="008E67C3"/>
    <w:rsid w:val="008E6B7A"/>
    <w:rsid w:val="008F2382"/>
    <w:rsid w:val="008F3FFE"/>
    <w:rsid w:val="009114C4"/>
    <w:rsid w:val="0094307B"/>
    <w:rsid w:val="009542A7"/>
    <w:rsid w:val="00966F47"/>
    <w:rsid w:val="00973516"/>
    <w:rsid w:val="00981CC1"/>
    <w:rsid w:val="00987A4F"/>
    <w:rsid w:val="00992265"/>
    <w:rsid w:val="00994987"/>
    <w:rsid w:val="009B3072"/>
    <w:rsid w:val="009B3B53"/>
    <w:rsid w:val="009B65C3"/>
    <w:rsid w:val="009C7B04"/>
    <w:rsid w:val="009D1E0D"/>
    <w:rsid w:val="009D636F"/>
    <w:rsid w:val="009E3103"/>
    <w:rsid w:val="009E697E"/>
    <w:rsid w:val="009F5EA9"/>
    <w:rsid w:val="00A048D3"/>
    <w:rsid w:val="00A13224"/>
    <w:rsid w:val="00A1647C"/>
    <w:rsid w:val="00A17F14"/>
    <w:rsid w:val="00A2147C"/>
    <w:rsid w:val="00A36B6A"/>
    <w:rsid w:val="00A42FEB"/>
    <w:rsid w:val="00A504E6"/>
    <w:rsid w:val="00A55603"/>
    <w:rsid w:val="00A90AFB"/>
    <w:rsid w:val="00A973D0"/>
    <w:rsid w:val="00AA3C15"/>
    <w:rsid w:val="00AA52AE"/>
    <w:rsid w:val="00AB3E50"/>
    <w:rsid w:val="00AC7044"/>
    <w:rsid w:val="00AD1639"/>
    <w:rsid w:val="00AD25C1"/>
    <w:rsid w:val="00AD45DC"/>
    <w:rsid w:val="00AE035A"/>
    <w:rsid w:val="00AE2411"/>
    <w:rsid w:val="00AF56C5"/>
    <w:rsid w:val="00B00E56"/>
    <w:rsid w:val="00B04BD8"/>
    <w:rsid w:val="00B06E64"/>
    <w:rsid w:val="00B0733B"/>
    <w:rsid w:val="00B1076A"/>
    <w:rsid w:val="00B11672"/>
    <w:rsid w:val="00B1572D"/>
    <w:rsid w:val="00B170C6"/>
    <w:rsid w:val="00B2560C"/>
    <w:rsid w:val="00B343C0"/>
    <w:rsid w:val="00B35F95"/>
    <w:rsid w:val="00B5698B"/>
    <w:rsid w:val="00B61FF7"/>
    <w:rsid w:val="00B80ECA"/>
    <w:rsid w:val="00B95DCE"/>
    <w:rsid w:val="00B96AC7"/>
    <w:rsid w:val="00BC2495"/>
    <w:rsid w:val="00BC607E"/>
    <w:rsid w:val="00BC6F31"/>
    <w:rsid w:val="00BD78A0"/>
    <w:rsid w:val="00BE07F6"/>
    <w:rsid w:val="00BE1040"/>
    <w:rsid w:val="00BE210B"/>
    <w:rsid w:val="00BF1B2A"/>
    <w:rsid w:val="00BF2A95"/>
    <w:rsid w:val="00C00DDD"/>
    <w:rsid w:val="00C013A6"/>
    <w:rsid w:val="00C05264"/>
    <w:rsid w:val="00C1109F"/>
    <w:rsid w:val="00C178D6"/>
    <w:rsid w:val="00C27D17"/>
    <w:rsid w:val="00C340E9"/>
    <w:rsid w:val="00C40480"/>
    <w:rsid w:val="00C422C0"/>
    <w:rsid w:val="00C50D9C"/>
    <w:rsid w:val="00C52360"/>
    <w:rsid w:val="00C7017E"/>
    <w:rsid w:val="00C74013"/>
    <w:rsid w:val="00C809DB"/>
    <w:rsid w:val="00C81160"/>
    <w:rsid w:val="00CA5B23"/>
    <w:rsid w:val="00CB372B"/>
    <w:rsid w:val="00CC62A6"/>
    <w:rsid w:val="00CD49E1"/>
    <w:rsid w:val="00CD5493"/>
    <w:rsid w:val="00CE0155"/>
    <w:rsid w:val="00CE43AD"/>
    <w:rsid w:val="00CF1BD7"/>
    <w:rsid w:val="00CF702D"/>
    <w:rsid w:val="00D01B24"/>
    <w:rsid w:val="00D13AF7"/>
    <w:rsid w:val="00D30A31"/>
    <w:rsid w:val="00D35E14"/>
    <w:rsid w:val="00D42519"/>
    <w:rsid w:val="00D46B57"/>
    <w:rsid w:val="00D52537"/>
    <w:rsid w:val="00D553BA"/>
    <w:rsid w:val="00D71ADE"/>
    <w:rsid w:val="00D7335D"/>
    <w:rsid w:val="00D80261"/>
    <w:rsid w:val="00D80CD6"/>
    <w:rsid w:val="00D817CD"/>
    <w:rsid w:val="00D91551"/>
    <w:rsid w:val="00DA1871"/>
    <w:rsid w:val="00DA211A"/>
    <w:rsid w:val="00DB3DCC"/>
    <w:rsid w:val="00DB4D29"/>
    <w:rsid w:val="00DD01A6"/>
    <w:rsid w:val="00DE77FB"/>
    <w:rsid w:val="00DF50A4"/>
    <w:rsid w:val="00DF7138"/>
    <w:rsid w:val="00E05869"/>
    <w:rsid w:val="00E21EF3"/>
    <w:rsid w:val="00E264BD"/>
    <w:rsid w:val="00E40BCB"/>
    <w:rsid w:val="00E41F14"/>
    <w:rsid w:val="00E42168"/>
    <w:rsid w:val="00E4348B"/>
    <w:rsid w:val="00E547A3"/>
    <w:rsid w:val="00E626B4"/>
    <w:rsid w:val="00E635D8"/>
    <w:rsid w:val="00E63F80"/>
    <w:rsid w:val="00E9452E"/>
    <w:rsid w:val="00E9532D"/>
    <w:rsid w:val="00E95709"/>
    <w:rsid w:val="00E9713F"/>
    <w:rsid w:val="00EC2421"/>
    <w:rsid w:val="00EC37F3"/>
    <w:rsid w:val="00EC6744"/>
    <w:rsid w:val="00EC7BF8"/>
    <w:rsid w:val="00EE1D5F"/>
    <w:rsid w:val="00EE20AC"/>
    <w:rsid w:val="00EE4E95"/>
    <w:rsid w:val="00EE6031"/>
    <w:rsid w:val="00EF2CB4"/>
    <w:rsid w:val="00EF3E63"/>
    <w:rsid w:val="00EF71F2"/>
    <w:rsid w:val="00F00A00"/>
    <w:rsid w:val="00F0652C"/>
    <w:rsid w:val="00F07273"/>
    <w:rsid w:val="00F07C33"/>
    <w:rsid w:val="00F13408"/>
    <w:rsid w:val="00F1552D"/>
    <w:rsid w:val="00F270D3"/>
    <w:rsid w:val="00F300C0"/>
    <w:rsid w:val="00F32228"/>
    <w:rsid w:val="00F43610"/>
    <w:rsid w:val="00F57CFC"/>
    <w:rsid w:val="00F765BC"/>
    <w:rsid w:val="00F812AD"/>
    <w:rsid w:val="00F852AD"/>
    <w:rsid w:val="00F94254"/>
    <w:rsid w:val="00FA4BF4"/>
    <w:rsid w:val="00FA4ECA"/>
    <w:rsid w:val="00FA5FCA"/>
    <w:rsid w:val="00FB4AF0"/>
    <w:rsid w:val="00FC2268"/>
    <w:rsid w:val="00FC31D2"/>
    <w:rsid w:val="00FD016A"/>
    <w:rsid w:val="00FE46D1"/>
    <w:rsid w:val="00FF38B7"/>
    <w:rsid w:val="00FF4D68"/>
    <w:rsid w:val="00FF5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C7"/>
    <w:pPr>
      <w:spacing w:after="0" w:line="240" w:lineRule="auto"/>
    </w:pPr>
    <w:rPr>
      <w:rFonts w:eastAsia="Times New Roman" w:cs="Times New Roman"/>
      <w:szCs w:val="24"/>
    </w:rPr>
  </w:style>
  <w:style w:type="paragraph" w:styleId="Heading1">
    <w:name w:val="heading 1"/>
    <w:basedOn w:val="Normal"/>
    <w:next w:val="Normal"/>
    <w:link w:val="Heading1Char"/>
    <w:qFormat/>
    <w:rsid w:val="000624C7"/>
    <w:pPr>
      <w:keepNext/>
      <w:jc w:val="center"/>
      <w:outlineLvl w:val="0"/>
    </w:pPr>
    <w:rPr>
      <w:b/>
      <w:bCs/>
      <w:sz w:val="26"/>
    </w:rPr>
  </w:style>
  <w:style w:type="paragraph" w:styleId="Heading2">
    <w:name w:val="heading 2"/>
    <w:basedOn w:val="Normal"/>
    <w:next w:val="Normal"/>
    <w:link w:val="Heading2Char"/>
    <w:uiPriority w:val="9"/>
    <w:qFormat/>
    <w:rsid w:val="000624C7"/>
    <w:pPr>
      <w:keepNext/>
      <w:jc w:val="center"/>
      <w:outlineLvl w:val="1"/>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4C7"/>
    <w:rPr>
      <w:rFonts w:eastAsia="Times New Roman" w:cs="Times New Roman"/>
      <w:b/>
      <w:bCs/>
      <w:sz w:val="26"/>
      <w:szCs w:val="24"/>
    </w:rPr>
  </w:style>
  <w:style w:type="character" w:customStyle="1" w:styleId="Heading2Char">
    <w:name w:val="Heading 2 Char"/>
    <w:basedOn w:val="DefaultParagraphFont"/>
    <w:link w:val="Heading2"/>
    <w:uiPriority w:val="9"/>
    <w:rsid w:val="000624C7"/>
    <w:rPr>
      <w:rFonts w:eastAsia="Times New Roman" w:cs="Times New Roman"/>
      <w:i/>
      <w:iCs/>
      <w:sz w:val="26"/>
      <w:szCs w:val="24"/>
    </w:rPr>
  </w:style>
  <w:style w:type="paragraph" w:styleId="Header">
    <w:name w:val="header"/>
    <w:basedOn w:val="Normal"/>
    <w:link w:val="HeaderChar"/>
    <w:uiPriority w:val="99"/>
    <w:rsid w:val="000624C7"/>
    <w:pPr>
      <w:tabs>
        <w:tab w:val="center" w:pos="4320"/>
        <w:tab w:val="right" w:pos="8640"/>
      </w:tabs>
    </w:pPr>
  </w:style>
  <w:style w:type="character" w:customStyle="1" w:styleId="HeaderChar">
    <w:name w:val="Header Char"/>
    <w:basedOn w:val="DefaultParagraphFont"/>
    <w:link w:val="Header"/>
    <w:uiPriority w:val="99"/>
    <w:rsid w:val="000624C7"/>
    <w:rPr>
      <w:rFonts w:eastAsia="Times New Roman" w:cs="Times New Roman"/>
      <w:szCs w:val="24"/>
    </w:rPr>
  </w:style>
  <w:style w:type="paragraph" w:styleId="Footer">
    <w:name w:val="footer"/>
    <w:basedOn w:val="Normal"/>
    <w:link w:val="FooterChar"/>
    <w:uiPriority w:val="99"/>
    <w:rsid w:val="000624C7"/>
    <w:pPr>
      <w:tabs>
        <w:tab w:val="center" w:pos="4320"/>
        <w:tab w:val="right" w:pos="8640"/>
      </w:tabs>
    </w:pPr>
  </w:style>
  <w:style w:type="character" w:customStyle="1" w:styleId="FooterChar">
    <w:name w:val="Footer Char"/>
    <w:basedOn w:val="DefaultParagraphFont"/>
    <w:link w:val="Footer"/>
    <w:uiPriority w:val="99"/>
    <w:rsid w:val="000624C7"/>
    <w:rPr>
      <w:rFonts w:eastAsia="Times New Roman" w:cs="Times New Roman"/>
      <w:szCs w:val="24"/>
    </w:rPr>
  </w:style>
  <w:style w:type="character" w:styleId="PageNumber">
    <w:name w:val="page number"/>
    <w:basedOn w:val="DefaultParagraphFont"/>
    <w:rsid w:val="000624C7"/>
  </w:style>
  <w:style w:type="paragraph" w:styleId="BodyTextIndent">
    <w:name w:val="Body Text Indent"/>
    <w:basedOn w:val="Normal"/>
    <w:link w:val="BodyTextIndentChar"/>
    <w:rsid w:val="000624C7"/>
    <w:pPr>
      <w:spacing w:after="120"/>
      <w:ind w:right="-316" w:firstLine="900"/>
      <w:jc w:val="both"/>
    </w:pPr>
    <w:rPr>
      <w:sz w:val="28"/>
      <w:szCs w:val="28"/>
    </w:rPr>
  </w:style>
  <w:style w:type="character" w:customStyle="1" w:styleId="BodyTextIndentChar">
    <w:name w:val="Body Text Indent Char"/>
    <w:basedOn w:val="DefaultParagraphFont"/>
    <w:link w:val="BodyTextIndent"/>
    <w:rsid w:val="000624C7"/>
    <w:rPr>
      <w:rFonts w:eastAsia="Times New Roman" w:cs="Times New Roman"/>
      <w:sz w:val="28"/>
      <w:szCs w:val="28"/>
    </w:r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qFormat/>
    <w:rsid w:val="00DA1871"/>
    <w:pPr>
      <w:spacing w:before="100" w:beforeAutospacing="1" w:after="100" w:afterAutospacing="1"/>
    </w:pPr>
  </w:style>
  <w:style w:type="paragraph" w:styleId="ListParagraph">
    <w:name w:val="List Paragraph"/>
    <w:basedOn w:val="Normal"/>
    <w:link w:val="ListParagraphChar"/>
    <w:uiPriority w:val="99"/>
    <w:qFormat/>
    <w:rsid w:val="00AD25C1"/>
    <w:pPr>
      <w:ind w:left="720"/>
      <w:contextualSpacing/>
    </w:pPr>
  </w:style>
  <w:style w:type="character" w:styleId="Strong">
    <w:name w:val="Strong"/>
    <w:uiPriority w:val="22"/>
    <w:qFormat/>
    <w:rsid w:val="00AD25C1"/>
    <w:rPr>
      <w:b/>
      <w:bCs/>
    </w:rPr>
  </w:style>
  <w:style w:type="paragraph" w:styleId="BodyText">
    <w:name w:val="Body Text"/>
    <w:basedOn w:val="Normal"/>
    <w:link w:val="BodyTextChar"/>
    <w:uiPriority w:val="99"/>
    <w:semiHidden/>
    <w:unhideWhenUsed/>
    <w:rsid w:val="006F3CD7"/>
    <w:pPr>
      <w:spacing w:after="120"/>
    </w:pPr>
  </w:style>
  <w:style w:type="character" w:customStyle="1" w:styleId="BodyTextChar">
    <w:name w:val="Body Text Char"/>
    <w:basedOn w:val="DefaultParagraphFont"/>
    <w:link w:val="BodyText"/>
    <w:uiPriority w:val="99"/>
    <w:semiHidden/>
    <w:rsid w:val="006F3CD7"/>
    <w:rPr>
      <w:rFonts w:eastAsia="Times New Roman" w:cs="Times New Roman"/>
      <w:szCs w:val="24"/>
    </w:rPr>
  </w:style>
  <w:style w:type="character" w:customStyle="1" w:styleId="apple-converted-space">
    <w:name w:val="apple-converted-space"/>
    <w:basedOn w:val="DefaultParagraphFont"/>
    <w:rsid w:val="006F3CD7"/>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6F3CD7"/>
    <w:rPr>
      <w:rFonts w:eastAsia="Times New Roman" w:cs="Times New Roman"/>
      <w:szCs w:val="24"/>
    </w:rPr>
  </w:style>
  <w:style w:type="character" w:customStyle="1" w:styleId="ListParagraphChar">
    <w:name w:val="List Paragraph Char"/>
    <w:link w:val="ListParagraph"/>
    <w:uiPriority w:val="99"/>
    <w:locked/>
    <w:rsid w:val="006F3CD7"/>
    <w:rPr>
      <w:rFonts w:eastAsia="Times New Roman" w:cs="Times New Roman"/>
      <w:szCs w:val="24"/>
    </w:rPr>
  </w:style>
  <w:style w:type="character" w:customStyle="1" w:styleId="fontstyle21">
    <w:name w:val="fontstyle21"/>
    <w:rsid w:val="00A2147C"/>
    <w:rPr>
      <w:rFonts w:ascii="Times New Roman" w:hAnsi="Times New Roman" w:cs="Times New Roman" w:hint="default"/>
      <w:b w:val="0"/>
      <w:bCs w:val="0"/>
      <w:i w:val="0"/>
      <w:iCs w:val="0"/>
      <w:color w:val="000000"/>
      <w:sz w:val="28"/>
      <w:szCs w:val="28"/>
    </w:rPr>
  </w:style>
  <w:style w:type="character" w:customStyle="1" w:styleId="fontstyle01">
    <w:name w:val="fontstyle01"/>
    <w:rsid w:val="00C27D17"/>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635D4E"/>
    <w:rPr>
      <w:rFonts w:ascii="Tahoma" w:hAnsi="Tahoma" w:cs="Tahoma"/>
      <w:sz w:val="16"/>
      <w:szCs w:val="16"/>
    </w:rPr>
  </w:style>
  <w:style w:type="character" w:customStyle="1" w:styleId="BalloonTextChar">
    <w:name w:val="Balloon Text Char"/>
    <w:basedOn w:val="DefaultParagraphFont"/>
    <w:link w:val="BalloonText"/>
    <w:uiPriority w:val="99"/>
    <w:semiHidden/>
    <w:rsid w:val="00635D4E"/>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B5698B"/>
    <w:pPr>
      <w:spacing w:after="120" w:line="480" w:lineRule="auto"/>
      <w:ind w:left="360"/>
    </w:pPr>
  </w:style>
  <w:style w:type="character" w:customStyle="1" w:styleId="BodyTextIndent2Char">
    <w:name w:val="Body Text Indent 2 Char"/>
    <w:basedOn w:val="DefaultParagraphFont"/>
    <w:link w:val="BodyTextIndent2"/>
    <w:uiPriority w:val="99"/>
    <w:semiHidden/>
    <w:rsid w:val="00B5698B"/>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8705">
      <w:bodyDiv w:val="1"/>
      <w:marLeft w:val="0"/>
      <w:marRight w:val="0"/>
      <w:marTop w:val="0"/>
      <w:marBottom w:val="0"/>
      <w:divBdr>
        <w:top w:val="none" w:sz="0" w:space="0" w:color="auto"/>
        <w:left w:val="none" w:sz="0" w:space="0" w:color="auto"/>
        <w:bottom w:val="none" w:sz="0" w:space="0" w:color="auto"/>
        <w:right w:val="none" w:sz="0" w:space="0" w:color="auto"/>
      </w:divBdr>
    </w:div>
    <w:div w:id="1764104344">
      <w:bodyDiv w:val="1"/>
      <w:marLeft w:val="0"/>
      <w:marRight w:val="0"/>
      <w:marTop w:val="0"/>
      <w:marBottom w:val="0"/>
      <w:divBdr>
        <w:top w:val="none" w:sz="0" w:space="0" w:color="auto"/>
        <w:left w:val="none" w:sz="0" w:space="0" w:color="auto"/>
        <w:bottom w:val="none" w:sz="0" w:space="0" w:color="auto"/>
        <w:right w:val="none" w:sz="0" w:space="0" w:color="auto"/>
      </w:divBdr>
    </w:div>
    <w:div w:id="2014674191">
      <w:bodyDiv w:val="1"/>
      <w:marLeft w:val="0"/>
      <w:marRight w:val="0"/>
      <w:marTop w:val="0"/>
      <w:marBottom w:val="0"/>
      <w:divBdr>
        <w:top w:val="none" w:sz="0" w:space="0" w:color="auto"/>
        <w:left w:val="none" w:sz="0" w:space="0" w:color="auto"/>
        <w:bottom w:val="none" w:sz="0" w:space="0" w:color="auto"/>
        <w:right w:val="none" w:sz="0" w:space="0" w:color="auto"/>
      </w:divBdr>
      <w:divsChild>
        <w:div w:id="342325996">
          <w:marLeft w:val="0"/>
          <w:marRight w:val="0"/>
          <w:marTop w:val="0"/>
          <w:marBottom w:val="0"/>
          <w:divBdr>
            <w:top w:val="none" w:sz="0" w:space="0" w:color="auto"/>
            <w:left w:val="none" w:sz="0" w:space="0" w:color="auto"/>
            <w:bottom w:val="none" w:sz="0" w:space="0" w:color="auto"/>
            <w:right w:val="none" w:sz="0" w:space="0" w:color="auto"/>
          </w:divBdr>
        </w:div>
        <w:div w:id="1543395213">
          <w:marLeft w:val="0"/>
          <w:marRight w:val="0"/>
          <w:marTop w:val="0"/>
          <w:marBottom w:val="0"/>
          <w:divBdr>
            <w:top w:val="none" w:sz="0" w:space="0" w:color="auto"/>
            <w:left w:val="none" w:sz="0" w:space="0" w:color="auto"/>
            <w:bottom w:val="none" w:sz="0" w:space="0" w:color="auto"/>
            <w:right w:val="none" w:sz="0" w:space="0" w:color="auto"/>
          </w:divBdr>
        </w:div>
        <w:div w:id="1891183958">
          <w:marLeft w:val="0"/>
          <w:marRight w:val="0"/>
          <w:marTop w:val="0"/>
          <w:marBottom w:val="0"/>
          <w:divBdr>
            <w:top w:val="none" w:sz="0" w:space="0" w:color="auto"/>
            <w:left w:val="none" w:sz="0" w:space="0" w:color="auto"/>
            <w:bottom w:val="none" w:sz="0" w:space="0" w:color="auto"/>
            <w:right w:val="none" w:sz="0" w:space="0" w:color="auto"/>
          </w:divBdr>
        </w:div>
        <w:div w:id="1483964047">
          <w:marLeft w:val="0"/>
          <w:marRight w:val="0"/>
          <w:marTop w:val="0"/>
          <w:marBottom w:val="0"/>
          <w:divBdr>
            <w:top w:val="none" w:sz="0" w:space="0" w:color="auto"/>
            <w:left w:val="none" w:sz="0" w:space="0" w:color="auto"/>
            <w:bottom w:val="none" w:sz="0" w:space="0" w:color="auto"/>
            <w:right w:val="none" w:sz="0" w:space="0" w:color="auto"/>
          </w:divBdr>
        </w:div>
        <w:div w:id="1531800952">
          <w:marLeft w:val="0"/>
          <w:marRight w:val="0"/>
          <w:marTop w:val="0"/>
          <w:marBottom w:val="0"/>
          <w:divBdr>
            <w:top w:val="none" w:sz="0" w:space="0" w:color="auto"/>
            <w:left w:val="none" w:sz="0" w:space="0" w:color="auto"/>
            <w:bottom w:val="none" w:sz="0" w:space="0" w:color="auto"/>
            <w:right w:val="none" w:sz="0" w:space="0" w:color="auto"/>
          </w:divBdr>
        </w:div>
        <w:div w:id="1037042265">
          <w:marLeft w:val="0"/>
          <w:marRight w:val="0"/>
          <w:marTop w:val="0"/>
          <w:marBottom w:val="0"/>
          <w:divBdr>
            <w:top w:val="none" w:sz="0" w:space="0" w:color="auto"/>
            <w:left w:val="none" w:sz="0" w:space="0" w:color="auto"/>
            <w:bottom w:val="none" w:sz="0" w:space="0" w:color="auto"/>
            <w:right w:val="none" w:sz="0" w:space="0" w:color="auto"/>
          </w:divBdr>
        </w:div>
        <w:div w:id="219828371">
          <w:marLeft w:val="0"/>
          <w:marRight w:val="0"/>
          <w:marTop w:val="0"/>
          <w:marBottom w:val="0"/>
          <w:divBdr>
            <w:top w:val="none" w:sz="0" w:space="0" w:color="auto"/>
            <w:left w:val="none" w:sz="0" w:space="0" w:color="auto"/>
            <w:bottom w:val="none" w:sz="0" w:space="0" w:color="auto"/>
            <w:right w:val="none" w:sz="0" w:space="0" w:color="auto"/>
          </w:divBdr>
        </w:div>
        <w:div w:id="1242368777">
          <w:marLeft w:val="0"/>
          <w:marRight w:val="0"/>
          <w:marTop w:val="0"/>
          <w:marBottom w:val="0"/>
          <w:divBdr>
            <w:top w:val="none" w:sz="0" w:space="0" w:color="auto"/>
            <w:left w:val="none" w:sz="0" w:space="0" w:color="auto"/>
            <w:bottom w:val="none" w:sz="0" w:space="0" w:color="auto"/>
            <w:right w:val="none" w:sz="0" w:space="0" w:color="auto"/>
          </w:divBdr>
        </w:div>
        <w:div w:id="1799058242">
          <w:marLeft w:val="0"/>
          <w:marRight w:val="0"/>
          <w:marTop w:val="0"/>
          <w:marBottom w:val="0"/>
          <w:divBdr>
            <w:top w:val="none" w:sz="0" w:space="0" w:color="auto"/>
            <w:left w:val="none" w:sz="0" w:space="0" w:color="auto"/>
            <w:bottom w:val="none" w:sz="0" w:space="0" w:color="auto"/>
            <w:right w:val="none" w:sz="0" w:space="0" w:color="auto"/>
          </w:divBdr>
        </w:div>
        <w:div w:id="1419136608">
          <w:marLeft w:val="0"/>
          <w:marRight w:val="0"/>
          <w:marTop w:val="0"/>
          <w:marBottom w:val="0"/>
          <w:divBdr>
            <w:top w:val="none" w:sz="0" w:space="0" w:color="auto"/>
            <w:left w:val="none" w:sz="0" w:space="0" w:color="auto"/>
            <w:bottom w:val="none" w:sz="0" w:space="0" w:color="auto"/>
            <w:right w:val="none" w:sz="0" w:space="0" w:color="auto"/>
          </w:divBdr>
        </w:div>
        <w:div w:id="1376857850">
          <w:marLeft w:val="0"/>
          <w:marRight w:val="0"/>
          <w:marTop w:val="0"/>
          <w:marBottom w:val="0"/>
          <w:divBdr>
            <w:top w:val="none" w:sz="0" w:space="0" w:color="auto"/>
            <w:left w:val="none" w:sz="0" w:space="0" w:color="auto"/>
            <w:bottom w:val="none" w:sz="0" w:space="0" w:color="auto"/>
            <w:right w:val="none" w:sz="0" w:space="0" w:color="auto"/>
          </w:divBdr>
        </w:div>
        <w:div w:id="1227298254">
          <w:marLeft w:val="0"/>
          <w:marRight w:val="0"/>
          <w:marTop w:val="0"/>
          <w:marBottom w:val="0"/>
          <w:divBdr>
            <w:top w:val="none" w:sz="0" w:space="0" w:color="auto"/>
            <w:left w:val="none" w:sz="0" w:space="0" w:color="auto"/>
            <w:bottom w:val="none" w:sz="0" w:space="0" w:color="auto"/>
            <w:right w:val="none" w:sz="0" w:space="0" w:color="auto"/>
          </w:divBdr>
        </w:div>
        <w:div w:id="148862738">
          <w:marLeft w:val="0"/>
          <w:marRight w:val="0"/>
          <w:marTop w:val="0"/>
          <w:marBottom w:val="0"/>
          <w:divBdr>
            <w:top w:val="none" w:sz="0" w:space="0" w:color="auto"/>
            <w:left w:val="none" w:sz="0" w:space="0" w:color="auto"/>
            <w:bottom w:val="none" w:sz="0" w:space="0" w:color="auto"/>
            <w:right w:val="none" w:sz="0" w:space="0" w:color="auto"/>
          </w:divBdr>
        </w:div>
        <w:div w:id="545024191">
          <w:marLeft w:val="0"/>
          <w:marRight w:val="0"/>
          <w:marTop w:val="0"/>
          <w:marBottom w:val="0"/>
          <w:divBdr>
            <w:top w:val="none" w:sz="0" w:space="0" w:color="auto"/>
            <w:left w:val="none" w:sz="0" w:space="0" w:color="auto"/>
            <w:bottom w:val="none" w:sz="0" w:space="0" w:color="auto"/>
            <w:right w:val="none" w:sz="0" w:space="0" w:color="auto"/>
          </w:divBdr>
        </w:div>
        <w:div w:id="340474414">
          <w:marLeft w:val="0"/>
          <w:marRight w:val="0"/>
          <w:marTop w:val="0"/>
          <w:marBottom w:val="0"/>
          <w:divBdr>
            <w:top w:val="none" w:sz="0" w:space="0" w:color="auto"/>
            <w:left w:val="none" w:sz="0" w:space="0" w:color="auto"/>
            <w:bottom w:val="none" w:sz="0" w:space="0" w:color="auto"/>
            <w:right w:val="none" w:sz="0" w:space="0" w:color="auto"/>
          </w:divBdr>
        </w:div>
        <w:div w:id="535315305">
          <w:marLeft w:val="0"/>
          <w:marRight w:val="0"/>
          <w:marTop w:val="0"/>
          <w:marBottom w:val="0"/>
          <w:divBdr>
            <w:top w:val="none" w:sz="0" w:space="0" w:color="auto"/>
            <w:left w:val="none" w:sz="0" w:space="0" w:color="auto"/>
            <w:bottom w:val="none" w:sz="0" w:space="0" w:color="auto"/>
            <w:right w:val="none" w:sz="0" w:space="0" w:color="auto"/>
          </w:divBdr>
        </w:div>
        <w:div w:id="563030671">
          <w:marLeft w:val="0"/>
          <w:marRight w:val="0"/>
          <w:marTop w:val="0"/>
          <w:marBottom w:val="0"/>
          <w:divBdr>
            <w:top w:val="none" w:sz="0" w:space="0" w:color="auto"/>
            <w:left w:val="none" w:sz="0" w:space="0" w:color="auto"/>
            <w:bottom w:val="none" w:sz="0" w:space="0" w:color="auto"/>
            <w:right w:val="none" w:sz="0" w:space="0" w:color="auto"/>
          </w:divBdr>
        </w:div>
        <w:div w:id="1057434039">
          <w:marLeft w:val="0"/>
          <w:marRight w:val="0"/>
          <w:marTop w:val="0"/>
          <w:marBottom w:val="0"/>
          <w:divBdr>
            <w:top w:val="none" w:sz="0" w:space="0" w:color="auto"/>
            <w:left w:val="none" w:sz="0" w:space="0" w:color="auto"/>
            <w:bottom w:val="none" w:sz="0" w:space="0" w:color="auto"/>
            <w:right w:val="none" w:sz="0" w:space="0" w:color="auto"/>
          </w:divBdr>
        </w:div>
        <w:div w:id="1990280653">
          <w:marLeft w:val="0"/>
          <w:marRight w:val="0"/>
          <w:marTop w:val="0"/>
          <w:marBottom w:val="0"/>
          <w:divBdr>
            <w:top w:val="none" w:sz="0" w:space="0" w:color="auto"/>
            <w:left w:val="none" w:sz="0" w:space="0" w:color="auto"/>
            <w:bottom w:val="none" w:sz="0" w:space="0" w:color="auto"/>
            <w:right w:val="none" w:sz="0" w:space="0" w:color="auto"/>
          </w:divBdr>
        </w:div>
        <w:div w:id="139600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7639F-FBED-403E-B75A-21385E74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AutoBVT</cp:lastModifiedBy>
  <cp:revision>309</cp:revision>
  <cp:lastPrinted>2020-09-22T09:39:00Z</cp:lastPrinted>
  <dcterms:created xsi:type="dcterms:W3CDTF">2019-05-22T09:10:00Z</dcterms:created>
  <dcterms:modified xsi:type="dcterms:W3CDTF">2021-09-08T02:25:00Z</dcterms:modified>
</cp:coreProperties>
</file>