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000"/>
      </w:tblPr>
      <w:tblGrid>
        <w:gridCol w:w="3360"/>
        <w:gridCol w:w="5822"/>
      </w:tblGrid>
      <w:tr w:rsidR="00217B87" w:rsidRPr="00A75799" w:rsidTr="00F445D6">
        <w:trPr>
          <w:trHeight w:val="1650"/>
        </w:trPr>
        <w:tc>
          <w:tcPr>
            <w:tcW w:w="3360" w:type="dxa"/>
            <w:tcMar>
              <w:top w:w="0" w:type="dxa"/>
              <w:left w:w="108" w:type="dxa"/>
              <w:bottom w:w="0" w:type="dxa"/>
              <w:right w:w="108" w:type="dxa"/>
            </w:tcMar>
          </w:tcPr>
          <w:p w:rsidR="00217B87" w:rsidRPr="00951963" w:rsidRDefault="00217B87" w:rsidP="0092643B">
            <w:pPr>
              <w:spacing w:after="0" w:line="240" w:lineRule="auto"/>
              <w:jc w:val="center"/>
              <w:rPr>
                <w:b/>
                <w:bCs/>
                <w:color w:val="000000"/>
                <w:sz w:val="26"/>
                <w:szCs w:val="26"/>
              </w:rPr>
            </w:pPr>
            <w:r w:rsidRPr="00951963">
              <w:rPr>
                <w:b/>
                <w:bCs/>
                <w:color w:val="000000"/>
                <w:sz w:val="26"/>
                <w:szCs w:val="26"/>
              </w:rPr>
              <w:t>ỦY BAN NHÂN DÂN TỈNH LÀO CAI</w:t>
            </w:r>
          </w:p>
          <w:p w:rsidR="00217B87" w:rsidRPr="00A75799" w:rsidRDefault="00217B87" w:rsidP="0092643B">
            <w:pPr>
              <w:spacing w:after="0" w:line="240" w:lineRule="auto"/>
              <w:jc w:val="center"/>
              <w:rPr>
                <w:b/>
                <w:bCs/>
                <w:color w:val="000000"/>
                <w:szCs w:val="28"/>
              </w:rPr>
            </w:pPr>
            <w:r>
              <w:rPr>
                <w:noProof/>
              </w:rPr>
              <w:pict>
                <v:line id="Line 2" o:spid="_x0000_s1026" style="position:absolute;left:0;text-align:left;z-index:251658752;visibility:visible;mso-wrap-distance-top:-3e-5mm;mso-wrap-distance-bottom:-3e-5mm" from="36.35pt,.65pt" to="11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2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"/>
              </w:pict>
            </w:r>
          </w:p>
          <w:p w:rsidR="00217B87" w:rsidRPr="00A75799" w:rsidRDefault="00217B87" w:rsidP="0092643B">
            <w:pPr>
              <w:spacing w:after="0" w:line="240" w:lineRule="auto"/>
              <w:jc w:val="center"/>
              <w:rPr>
                <w:bCs/>
                <w:color w:val="000000"/>
                <w:szCs w:val="28"/>
              </w:rPr>
            </w:pPr>
            <w:r w:rsidRPr="00EC50E2">
              <w:rPr>
                <w:bCs/>
                <w:szCs w:val="28"/>
              </w:rPr>
              <w:t>Số:         /202</w:t>
            </w:r>
            <w:r>
              <w:rPr>
                <w:bCs/>
                <w:szCs w:val="28"/>
              </w:rPr>
              <w:t>1</w:t>
            </w:r>
            <w:r w:rsidRPr="00EC50E2">
              <w:rPr>
                <w:bCs/>
                <w:szCs w:val="28"/>
              </w:rPr>
              <w:t>/QĐ</w:t>
            </w:r>
            <w:r w:rsidRPr="00A75799">
              <w:rPr>
                <w:bCs/>
                <w:color w:val="000000"/>
                <w:szCs w:val="28"/>
              </w:rPr>
              <w:t>-UBND</w:t>
            </w:r>
          </w:p>
          <w:p w:rsidR="00217B87" w:rsidRPr="00951963" w:rsidRDefault="00217B87" w:rsidP="0092643B">
            <w:pPr>
              <w:spacing w:after="0" w:line="240" w:lineRule="auto"/>
              <w:jc w:val="center"/>
              <w:rPr>
                <w:b/>
                <w:bCs/>
                <w:color w:val="000000"/>
                <w:sz w:val="24"/>
                <w:szCs w:val="24"/>
              </w:rPr>
            </w:pPr>
            <w:r w:rsidRPr="00951963">
              <w:rPr>
                <w:b/>
                <w:bCs/>
                <w:color w:val="000000"/>
                <w:sz w:val="24"/>
                <w:szCs w:val="24"/>
              </w:rPr>
              <w:t>DỰ THẢO 0</w:t>
            </w:r>
            <w:r>
              <w:rPr>
                <w:b/>
                <w:bCs/>
                <w:color w:val="000000"/>
                <w:sz w:val="24"/>
                <w:szCs w:val="24"/>
              </w:rPr>
              <w:t>2</w:t>
            </w:r>
          </w:p>
        </w:tc>
        <w:tc>
          <w:tcPr>
            <w:tcW w:w="5822" w:type="dxa"/>
            <w:tcMar>
              <w:top w:w="0" w:type="dxa"/>
              <w:left w:w="108" w:type="dxa"/>
              <w:bottom w:w="0" w:type="dxa"/>
              <w:right w:w="108" w:type="dxa"/>
            </w:tcMar>
          </w:tcPr>
          <w:p w:rsidR="00217B87" w:rsidRPr="00A75799" w:rsidRDefault="00217B87" w:rsidP="0092643B">
            <w:pPr>
              <w:spacing w:after="0" w:line="240" w:lineRule="auto"/>
              <w:jc w:val="center"/>
              <w:rPr>
                <w:b/>
                <w:color w:val="000000"/>
                <w:sz w:val="26"/>
                <w:szCs w:val="26"/>
              </w:rPr>
            </w:pPr>
            <w:r w:rsidRPr="00A75799">
              <w:rPr>
                <w:b/>
                <w:color w:val="000000"/>
                <w:sz w:val="26"/>
                <w:szCs w:val="26"/>
              </w:rPr>
              <w:t>CỘNG HÒA XÃ HỘI CHỦ NGHĨA VIỆT NAM</w:t>
            </w:r>
          </w:p>
          <w:p w:rsidR="00217B87" w:rsidRPr="00A75799" w:rsidRDefault="00217B87" w:rsidP="0092643B">
            <w:pPr>
              <w:spacing w:after="0" w:line="240" w:lineRule="auto"/>
              <w:jc w:val="center"/>
              <w:rPr>
                <w:b/>
                <w:color w:val="000000"/>
                <w:szCs w:val="28"/>
              </w:rPr>
            </w:pPr>
            <w:r w:rsidRPr="00A75799">
              <w:rPr>
                <w:b/>
                <w:color w:val="000000"/>
                <w:szCs w:val="28"/>
              </w:rPr>
              <w:t>Độc lập - Tự do -Hạnh phúc</w:t>
            </w:r>
          </w:p>
          <w:p w:rsidR="00217B87" w:rsidRPr="00A75799" w:rsidRDefault="00217B87" w:rsidP="0092643B">
            <w:pPr>
              <w:spacing w:after="0" w:line="240" w:lineRule="auto"/>
              <w:jc w:val="center"/>
              <w:rPr>
                <w:b/>
                <w:color w:val="000000"/>
                <w:szCs w:val="28"/>
              </w:rPr>
            </w:pPr>
            <w:r>
              <w:rPr>
                <w:noProof/>
              </w:rPr>
              <w:pict>
                <v:line id="Line 3" o:spid="_x0000_s1027" style="position:absolute;left:0;text-align:left;z-index:251657728;visibility:visible;mso-wrap-distance-top:-3e-5mm;mso-wrap-distance-bottom:-3e-5mm" from="54.55pt,.3pt" to="22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S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"/>
              </w:pict>
            </w:r>
          </w:p>
          <w:p w:rsidR="00217B87" w:rsidRPr="00A75799" w:rsidRDefault="00217B87" w:rsidP="00AA783A">
            <w:pPr>
              <w:spacing w:after="0" w:line="240" w:lineRule="auto"/>
              <w:rPr>
                <w:i/>
                <w:color w:val="000000"/>
                <w:szCs w:val="28"/>
              </w:rPr>
            </w:pPr>
            <w:r>
              <w:rPr>
                <w:i/>
                <w:color w:val="000000"/>
                <w:szCs w:val="28"/>
              </w:rPr>
              <w:t xml:space="preserve">           </w:t>
            </w:r>
            <w:r w:rsidRPr="00A75799">
              <w:rPr>
                <w:i/>
                <w:color w:val="000000"/>
                <w:szCs w:val="28"/>
              </w:rPr>
              <w:t xml:space="preserve">Lào Cai, ngày  </w:t>
            </w:r>
            <w:r>
              <w:rPr>
                <w:i/>
                <w:color w:val="000000"/>
                <w:szCs w:val="28"/>
              </w:rPr>
              <w:t xml:space="preserve">   </w:t>
            </w:r>
            <w:r w:rsidRPr="00A75799">
              <w:rPr>
                <w:i/>
                <w:color w:val="000000"/>
                <w:szCs w:val="28"/>
              </w:rPr>
              <w:t xml:space="preserve">   tháng</w:t>
            </w:r>
            <w:r>
              <w:rPr>
                <w:i/>
                <w:color w:val="000000"/>
                <w:szCs w:val="28"/>
              </w:rPr>
              <w:t xml:space="preserve">  8</w:t>
            </w:r>
            <w:r w:rsidRPr="00A75799">
              <w:rPr>
                <w:i/>
                <w:color w:val="000000"/>
                <w:szCs w:val="28"/>
              </w:rPr>
              <w:t xml:space="preserve">  năm 202</w:t>
            </w:r>
            <w:r>
              <w:rPr>
                <w:i/>
                <w:color w:val="000000"/>
                <w:szCs w:val="28"/>
              </w:rPr>
              <w:t>1</w:t>
            </w:r>
          </w:p>
        </w:tc>
      </w:tr>
    </w:tbl>
    <w:p w:rsidR="00217B87" w:rsidRDefault="00217B87" w:rsidP="000D4253">
      <w:pPr>
        <w:spacing w:after="0" w:line="240" w:lineRule="auto"/>
        <w:rPr>
          <w:color w:val="000000"/>
          <w:sz w:val="18"/>
          <w:szCs w:val="28"/>
        </w:rPr>
      </w:pPr>
    </w:p>
    <w:p w:rsidR="00217B87" w:rsidRPr="00A75799" w:rsidRDefault="00217B87" w:rsidP="000D4253">
      <w:pPr>
        <w:spacing w:after="0" w:line="240" w:lineRule="auto"/>
        <w:rPr>
          <w:color w:val="000000"/>
          <w:sz w:val="18"/>
          <w:szCs w:val="28"/>
        </w:rPr>
      </w:pPr>
    </w:p>
    <w:p w:rsidR="00217B87" w:rsidRPr="00A75799" w:rsidRDefault="00217B87" w:rsidP="000D4253">
      <w:pPr>
        <w:spacing w:after="0" w:line="240" w:lineRule="auto"/>
        <w:jc w:val="center"/>
        <w:rPr>
          <w:b/>
          <w:bCs/>
          <w:color w:val="000000"/>
          <w:szCs w:val="28"/>
        </w:rPr>
      </w:pPr>
      <w:r w:rsidRPr="00A75799">
        <w:rPr>
          <w:b/>
          <w:bCs/>
          <w:color w:val="000000"/>
          <w:szCs w:val="28"/>
        </w:rPr>
        <w:t>QUYẾT ĐỊNH</w:t>
      </w:r>
    </w:p>
    <w:p w:rsidR="00217B87" w:rsidRDefault="00217B87" w:rsidP="000E6F65">
      <w:pPr>
        <w:spacing w:after="0" w:line="240" w:lineRule="auto"/>
        <w:jc w:val="center"/>
        <w:rPr>
          <w:b/>
          <w:bCs/>
          <w:color w:val="000000"/>
          <w:szCs w:val="28"/>
        </w:rPr>
      </w:pPr>
      <w:r>
        <w:rPr>
          <w:b/>
          <w:bCs/>
          <w:color w:val="000000"/>
          <w:szCs w:val="28"/>
        </w:rPr>
        <w:t>S</w:t>
      </w:r>
      <w:r w:rsidRPr="000E6F65">
        <w:rPr>
          <w:b/>
          <w:bCs/>
          <w:color w:val="000000"/>
          <w:szCs w:val="28"/>
        </w:rPr>
        <w:t>ửa</w:t>
      </w:r>
      <w:r>
        <w:rPr>
          <w:b/>
          <w:bCs/>
          <w:color w:val="000000"/>
          <w:szCs w:val="28"/>
        </w:rPr>
        <w:t xml:space="preserve"> </w:t>
      </w:r>
      <w:r w:rsidRPr="000E6F65">
        <w:rPr>
          <w:b/>
          <w:bCs/>
          <w:color w:val="000000"/>
          <w:szCs w:val="28"/>
        </w:rPr>
        <w:t>đổi</w:t>
      </w:r>
      <w:r>
        <w:rPr>
          <w:b/>
          <w:bCs/>
          <w:color w:val="000000"/>
          <w:szCs w:val="28"/>
        </w:rPr>
        <w:t xml:space="preserve"> m</w:t>
      </w:r>
      <w:r w:rsidRPr="000E6F65">
        <w:rPr>
          <w:b/>
          <w:bCs/>
          <w:color w:val="000000"/>
          <w:szCs w:val="28"/>
        </w:rPr>
        <w:t>ột</w:t>
      </w:r>
      <w:r>
        <w:rPr>
          <w:b/>
          <w:bCs/>
          <w:color w:val="000000"/>
          <w:szCs w:val="28"/>
        </w:rPr>
        <w:t xml:space="preserve"> s</w:t>
      </w:r>
      <w:r w:rsidRPr="000E6F65">
        <w:rPr>
          <w:b/>
          <w:bCs/>
          <w:color w:val="000000"/>
          <w:szCs w:val="28"/>
        </w:rPr>
        <w:t>ố</w:t>
      </w:r>
      <w:r>
        <w:rPr>
          <w:b/>
          <w:bCs/>
          <w:color w:val="000000"/>
          <w:szCs w:val="28"/>
        </w:rPr>
        <w:t xml:space="preserve"> </w:t>
      </w:r>
      <w:r w:rsidRPr="000E6F65">
        <w:rPr>
          <w:b/>
          <w:bCs/>
          <w:color w:val="000000"/>
          <w:szCs w:val="28"/>
        </w:rPr>
        <w:t>đ</w:t>
      </w:r>
      <w:r>
        <w:rPr>
          <w:b/>
          <w:bCs/>
          <w:color w:val="000000"/>
          <w:szCs w:val="28"/>
        </w:rPr>
        <w:t>i</w:t>
      </w:r>
      <w:r w:rsidRPr="000E6F65">
        <w:rPr>
          <w:b/>
          <w:bCs/>
          <w:color w:val="000000"/>
          <w:szCs w:val="28"/>
        </w:rPr>
        <w:t>ều</w:t>
      </w:r>
      <w:r>
        <w:rPr>
          <w:b/>
          <w:bCs/>
          <w:color w:val="000000"/>
          <w:szCs w:val="28"/>
        </w:rPr>
        <w:t xml:space="preserve"> Q</w:t>
      </w:r>
      <w:r w:rsidRPr="00A75799">
        <w:rPr>
          <w:b/>
          <w:bCs/>
          <w:color w:val="000000"/>
          <w:szCs w:val="28"/>
        </w:rPr>
        <w:t>uy định tiêu chuẩn đối với cán bộ,</w:t>
      </w:r>
      <w:r>
        <w:rPr>
          <w:b/>
          <w:bCs/>
          <w:color w:val="000000"/>
          <w:szCs w:val="28"/>
        </w:rPr>
        <w:t xml:space="preserve"> </w:t>
      </w:r>
      <w:r w:rsidRPr="00A75799">
        <w:rPr>
          <w:b/>
          <w:bCs/>
          <w:color w:val="000000"/>
          <w:szCs w:val="28"/>
        </w:rPr>
        <w:t>công chức</w:t>
      </w:r>
    </w:p>
    <w:p w:rsidR="00217B87" w:rsidRDefault="00217B87" w:rsidP="000E6F65">
      <w:pPr>
        <w:spacing w:after="0" w:line="240" w:lineRule="auto"/>
        <w:jc w:val="center"/>
        <w:rPr>
          <w:b/>
          <w:bCs/>
          <w:color w:val="000000"/>
          <w:szCs w:val="28"/>
        </w:rPr>
      </w:pPr>
      <w:r w:rsidRPr="00A75799">
        <w:rPr>
          <w:b/>
          <w:bCs/>
          <w:color w:val="000000"/>
          <w:szCs w:val="28"/>
        </w:rPr>
        <w:t xml:space="preserve"> xã, phường, thị trấn trên địa bàn tỉnh Lào Cai</w:t>
      </w:r>
      <w:r>
        <w:rPr>
          <w:b/>
          <w:bCs/>
          <w:color w:val="000000"/>
          <w:szCs w:val="28"/>
        </w:rPr>
        <w:t xml:space="preserve"> ban h</w:t>
      </w:r>
      <w:r w:rsidRPr="000E6F65">
        <w:rPr>
          <w:b/>
          <w:bCs/>
          <w:color w:val="000000"/>
          <w:szCs w:val="28"/>
        </w:rPr>
        <w:t>ành</w:t>
      </w:r>
      <w:r>
        <w:rPr>
          <w:b/>
          <w:bCs/>
          <w:color w:val="000000"/>
          <w:szCs w:val="28"/>
        </w:rPr>
        <w:t xml:space="preserve"> k</w:t>
      </w:r>
      <w:r w:rsidRPr="000E6F65">
        <w:rPr>
          <w:b/>
          <w:bCs/>
          <w:color w:val="000000"/>
          <w:szCs w:val="28"/>
        </w:rPr>
        <w:t>èm</w:t>
      </w:r>
      <w:r>
        <w:rPr>
          <w:b/>
          <w:bCs/>
          <w:color w:val="000000"/>
          <w:szCs w:val="28"/>
        </w:rPr>
        <w:t xml:space="preserve"> theo </w:t>
      </w:r>
    </w:p>
    <w:p w:rsidR="00217B87" w:rsidRDefault="00217B87" w:rsidP="000E6F65">
      <w:pPr>
        <w:spacing w:after="0" w:line="240" w:lineRule="auto"/>
        <w:jc w:val="center"/>
        <w:rPr>
          <w:b/>
          <w:bCs/>
          <w:color w:val="000000"/>
          <w:szCs w:val="28"/>
        </w:rPr>
      </w:pPr>
      <w:r>
        <w:rPr>
          <w:b/>
          <w:bCs/>
          <w:color w:val="000000"/>
          <w:szCs w:val="28"/>
        </w:rPr>
        <w:t>Quy</w:t>
      </w:r>
      <w:r w:rsidRPr="000E6F65">
        <w:rPr>
          <w:b/>
          <w:bCs/>
          <w:color w:val="000000"/>
          <w:szCs w:val="28"/>
        </w:rPr>
        <w:t>ết</w:t>
      </w:r>
      <w:r>
        <w:rPr>
          <w:b/>
          <w:bCs/>
          <w:color w:val="000000"/>
          <w:szCs w:val="28"/>
        </w:rPr>
        <w:t xml:space="preserve"> </w:t>
      </w:r>
      <w:r w:rsidRPr="000E6F65">
        <w:rPr>
          <w:b/>
          <w:bCs/>
          <w:color w:val="000000"/>
          <w:szCs w:val="28"/>
        </w:rPr>
        <w:t>định</w:t>
      </w:r>
      <w:r>
        <w:rPr>
          <w:b/>
          <w:bCs/>
          <w:color w:val="000000"/>
          <w:szCs w:val="28"/>
        </w:rPr>
        <w:t xml:space="preserve"> s</w:t>
      </w:r>
      <w:r w:rsidRPr="000E6F65">
        <w:rPr>
          <w:b/>
          <w:bCs/>
          <w:color w:val="000000"/>
          <w:szCs w:val="28"/>
        </w:rPr>
        <w:t>ố</w:t>
      </w:r>
      <w:r>
        <w:rPr>
          <w:b/>
          <w:bCs/>
          <w:color w:val="000000"/>
          <w:szCs w:val="28"/>
        </w:rPr>
        <w:t xml:space="preserve"> 29/2020/Q</w:t>
      </w:r>
      <w:r w:rsidRPr="000E6F65">
        <w:rPr>
          <w:b/>
          <w:bCs/>
          <w:color w:val="000000"/>
          <w:szCs w:val="28"/>
        </w:rPr>
        <w:t>Đ</w:t>
      </w:r>
      <w:r>
        <w:rPr>
          <w:b/>
          <w:bCs/>
          <w:color w:val="000000"/>
          <w:szCs w:val="28"/>
        </w:rPr>
        <w:t>-UBND ng</w:t>
      </w:r>
      <w:r w:rsidRPr="000E6F65">
        <w:rPr>
          <w:b/>
          <w:bCs/>
          <w:color w:val="000000"/>
          <w:szCs w:val="28"/>
        </w:rPr>
        <w:t>ày</w:t>
      </w:r>
      <w:r>
        <w:rPr>
          <w:b/>
          <w:bCs/>
          <w:color w:val="000000"/>
          <w:szCs w:val="28"/>
        </w:rPr>
        <w:t xml:space="preserve"> 13/10/2020</w:t>
      </w:r>
    </w:p>
    <w:p w:rsidR="00217B87" w:rsidRPr="000E6F65" w:rsidRDefault="00217B87" w:rsidP="000E6F65">
      <w:pPr>
        <w:spacing w:after="0" w:line="240" w:lineRule="auto"/>
        <w:jc w:val="center"/>
        <w:rPr>
          <w:b/>
          <w:bCs/>
          <w:color w:val="000000"/>
          <w:szCs w:val="28"/>
        </w:rPr>
      </w:pPr>
      <w:r>
        <w:rPr>
          <w:b/>
          <w:bCs/>
          <w:color w:val="000000"/>
          <w:szCs w:val="28"/>
        </w:rPr>
        <w:t>c</w:t>
      </w:r>
      <w:r w:rsidRPr="000E6F65">
        <w:rPr>
          <w:b/>
          <w:bCs/>
          <w:color w:val="000000"/>
          <w:szCs w:val="28"/>
        </w:rPr>
        <w:t>ủa</w:t>
      </w:r>
      <w:r>
        <w:rPr>
          <w:b/>
          <w:bCs/>
          <w:color w:val="000000"/>
          <w:szCs w:val="28"/>
        </w:rPr>
        <w:t xml:space="preserve"> </w:t>
      </w:r>
      <w:r w:rsidRPr="000E6F65">
        <w:rPr>
          <w:b/>
          <w:bCs/>
          <w:color w:val="000000"/>
          <w:szCs w:val="28"/>
        </w:rPr>
        <w:t>Ủy</w:t>
      </w:r>
      <w:r>
        <w:rPr>
          <w:b/>
          <w:bCs/>
          <w:color w:val="000000"/>
          <w:szCs w:val="28"/>
        </w:rPr>
        <w:t xml:space="preserve"> ban nh</w:t>
      </w:r>
      <w:r w:rsidRPr="000E6F65">
        <w:rPr>
          <w:b/>
          <w:bCs/>
          <w:color w:val="000000"/>
          <w:szCs w:val="28"/>
        </w:rPr>
        <w:t>â</w:t>
      </w:r>
      <w:r>
        <w:rPr>
          <w:b/>
          <w:bCs/>
          <w:color w:val="000000"/>
          <w:szCs w:val="28"/>
        </w:rPr>
        <w:t>n d</w:t>
      </w:r>
      <w:r w:rsidRPr="000E6F65">
        <w:rPr>
          <w:b/>
          <w:bCs/>
          <w:color w:val="000000"/>
          <w:szCs w:val="28"/>
        </w:rPr>
        <w:t>â</w:t>
      </w:r>
      <w:r>
        <w:rPr>
          <w:b/>
          <w:bCs/>
          <w:color w:val="000000"/>
          <w:szCs w:val="28"/>
        </w:rPr>
        <w:t>n t</w:t>
      </w:r>
      <w:r w:rsidRPr="000E6F65">
        <w:rPr>
          <w:b/>
          <w:bCs/>
          <w:color w:val="000000"/>
          <w:szCs w:val="28"/>
        </w:rPr>
        <w:t>ỉnh</w:t>
      </w:r>
      <w:r>
        <w:rPr>
          <w:b/>
          <w:bCs/>
          <w:color w:val="000000"/>
          <w:szCs w:val="28"/>
        </w:rPr>
        <w:t xml:space="preserve"> L</w:t>
      </w:r>
      <w:r w:rsidRPr="000E6F65">
        <w:rPr>
          <w:b/>
          <w:bCs/>
          <w:color w:val="000000"/>
          <w:szCs w:val="28"/>
        </w:rPr>
        <w:t>ào</w:t>
      </w:r>
      <w:r>
        <w:rPr>
          <w:b/>
          <w:bCs/>
          <w:color w:val="000000"/>
          <w:szCs w:val="28"/>
        </w:rPr>
        <w:t xml:space="preserve"> Cai</w:t>
      </w:r>
    </w:p>
    <w:p w:rsidR="00217B87" w:rsidRPr="00A75799" w:rsidRDefault="00217B87" w:rsidP="00FC61FB">
      <w:pPr>
        <w:spacing w:before="120" w:after="0" w:line="240" w:lineRule="auto"/>
        <w:rPr>
          <w:b/>
          <w:color w:val="000000"/>
          <w:szCs w:val="28"/>
        </w:rPr>
      </w:pPr>
      <w:r>
        <w:rPr>
          <w:noProof/>
        </w:rPr>
        <w:pict>
          <v:line id="Straight Connector 7" o:spid="_x0000_s1028" style="position:absolute;z-index:251656704;visibility:visible;mso-wrap-distance-top:-3e-5mm;mso-wrap-distance-bottom:-3e-5mm" from="180.25pt,3.8pt" to="2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" strokecolor="#4579b8"/>
        </w:pict>
      </w:r>
    </w:p>
    <w:p w:rsidR="00217B87" w:rsidRPr="00A75799" w:rsidRDefault="00217B87" w:rsidP="00FC61FB">
      <w:pPr>
        <w:spacing w:before="120" w:after="0" w:line="240" w:lineRule="auto"/>
        <w:jc w:val="center"/>
        <w:rPr>
          <w:b/>
          <w:color w:val="000000"/>
          <w:szCs w:val="28"/>
        </w:rPr>
      </w:pPr>
      <w:r w:rsidRPr="00A75799">
        <w:rPr>
          <w:b/>
          <w:color w:val="000000"/>
          <w:szCs w:val="28"/>
        </w:rPr>
        <w:tab/>
        <w:t>UỶ BAN NHÂN DÂN TỈNH LÀO CAI</w:t>
      </w:r>
    </w:p>
    <w:p w:rsidR="00217B87" w:rsidRPr="00A75799" w:rsidRDefault="00217B87" w:rsidP="00FB5971">
      <w:pPr>
        <w:tabs>
          <w:tab w:val="left" w:pos="1980"/>
          <w:tab w:val="center" w:pos="4678"/>
        </w:tabs>
        <w:spacing w:before="120" w:after="0" w:line="240" w:lineRule="auto"/>
        <w:rPr>
          <w:i/>
          <w:color w:val="000000"/>
          <w:sz w:val="4"/>
          <w:szCs w:val="28"/>
        </w:rPr>
      </w:pPr>
    </w:p>
    <w:p w:rsidR="00217B87" w:rsidRPr="006D3454" w:rsidRDefault="00217B87" w:rsidP="00BE07F4">
      <w:pPr>
        <w:spacing w:before="40" w:after="40" w:line="240" w:lineRule="auto"/>
        <w:ind w:firstLine="720"/>
        <w:jc w:val="both"/>
        <w:rPr>
          <w:bCs/>
          <w:i/>
          <w:spacing w:val="-2"/>
          <w:szCs w:val="28"/>
        </w:rPr>
      </w:pPr>
      <w:r w:rsidRPr="006D3454">
        <w:rPr>
          <w:bCs/>
          <w:i/>
          <w:spacing w:val="-2"/>
          <w:szCs w:val="28"/>
        </w:rPr>
        <w:t xml:space="preserve">Căn cứ Luật Tổ chức chính quyền địa phương ngày 19/6/2015; </w:t>
      </w:r>
    </w:p>
    <w:p w:rsidR="00217B87" w:rsidRPr="006D3454" w:rsidRDefault="00217B87" w:rsidP="00BE07F4">
      <w:pPr>
        <w:spacing w:before="40" w:after="40" w:line="240" w:lineRule="auto"/>
        <w:ind w:firstLine="720"/>
        <w:jc w:val="both"/>
        <w:rPr>
          <w:bCs/>
          <w:i/>
          <w:spacing w:val="-2"/>
          <w:szCs w:val="28"/>
        </w:rPr>
      </w:pPr>
      <w:r w:rsidRPr="006D3454">
        <w:rPr>
          <w:bCs/>
          <w:i/>
          <w:szCs w:val="28"/>
          <w:lang w:val="nl-NL"/>
        </w:rPr>
        <w:t>Căn cứ Luật sửa đổi, bổ sung một số điều của Luật Tổ chức chính phủ và Luật Tổ chức chính quyền địa phương ngày 22/11/2019;</w:t>
      </w:r>
    </w:p>
    <w:p w:rsidR="00217B87" w:rsidRPr="006D3454" w:rsidRDefault="00217B87" w:rsidP="00BE07F4">
      <w:pPr>
        <w:spacing w:before="40" w:after="40" w:line="240" w:lineRule="auto"/>
        <w:ind w:firstLine="720"/>
        <w:jc w:val="both"/>
        <w:rPr>
          <w:bCs/>
          <w:i/>
          <w:spacing w:val="-2"/>
          <w:szCs w:val="28"/>
        </w:rPr>
      </w:pPr>
      <w:r w:rsidRPr="006D3454">
        <w:rPr>
          <w:bCs/>
          <w:i/>
          <w:spacing w:val="-2"/>
          <w:szCs w:val="28"/>
        </w:rPr>
        <w:t>Căn cứ Luật Ban hành văn bản quy phạm pháp luật ngày 22/6/2015;</w:t>
      </w:r>
    </w:p>
    <w:p w:rsidR="00217B87" w:rsidRPr="006D3454" w:rsidRDefault="00217B87" w:rsidP="00BE07F4">
      <w:pPr>
        <w:spacing w:before="40" w:after="40" w:line="240" w:lineRule="auto"/>
        <w:ind w:firstLine="720"/>
        <w:jc w:val="both"/>
        <w:rPr>
          <w:bCs/>
          <w:i/>
          <w:spacing w:val="-2"/>
          <w:szCs w:val="28"/>
        </w:rPr>
      </w:pPr>
      <w:r w:rsidRPr="006D3454">
        <w:rPr>
          <w:bCs/>
          <w:i/>
          <w:spacing w:val="-2"/>
          <w:szCs w:val="28"/>
        </w:rPr>
        <w:t xml:space="preserve">Căn cứ </w:t>
      </w:r>
      <w:r w:rsidRPr="006D3454">
        <w:rPr>
          <w:i/>
          <w:szCs w:val="28"/>
          <w:lang w:val="nl-NL"/>
        </w:rPr>
        <w:t>Luật sửa đổi, bổ sung một số điều của Luật Ban hành văn bản quy phạm pháp luật ngày 18/6/2020;</w:t>
      </w:r>
    </w:p>
    <w:p w:rsidR="00217B87" w:rsidRPr="006D3454" w:rsidRDefault="00217B87" w:rsidP="00BE07F4">
      <w:pPr>
        <w:spacing w:before="40" w:after="40" w:line="240" w:lineRule="auto"/>
        <w:ind w:firstLine="720"/>
        <w:jc w:val="both"/>
        <w:rPr>
          <w:bCs/>
          <w:i/>
          <w:spacing w:val="-2"/>
          <w:szCs w:val="28"/>
        </w:rPr>
      </w:pPr>
      <w:r w:rsidRPr="006D3454">
        <w:rPr>
          <w:bCs/>
          <w:i/>
          <w:spacing w:val="-2"/>
          <w:szCs w:val="28"/>
        </w:rPr>
        <w:t>Căn cứ Luật Cán bộ, công chức ngày 13/11/2008;</w:t>
      </w:r>
    </w:p>
    <w:p w:rsidR="00217B87" w:rsidRPr="006D3454" w:rsidRDefault="00217B87" w:rsidP="00BE07F4">
      <w:pPr>
        <w:spacing w:before="40" w:after="40" w:line="240" w:lineRule="auto"/>
        <w:ind w:firstLine="720"/>
        <w:jc w:val="both"/>
        <w:rPr>
          <w:bCs/>
          <w:i/>
          <w:spacing w:val="-2"/>
          <w:szCs w:val="28"/>
        </w:rPr>
      </w:pPr>
      <w:r w:rsidRPr="006D3454">
        <w:rPr>
          <w:bCs/>
          <w:i/>
          <w:spacing w:val="-2"/>
          <w:szCs w:val="28"/>
        </w:rPr>
        <w:t xml:space="preserve">Căn cứ Luật sửa đổi, bổ sung một số điều của Luật cán bộ, công chức và Luật viên chức </w:t>
      </w:r>
      <w:r w:rsidRPr="006D3454">
        <w:rPr>
          <w:bCs/>
          <w:i/>
          <w:szCs w:val="28"/>
          <w:lang w:val="nl-NL"/>
        </w:rPr>
        <w:t>ngày 25/11/2019</w:t>
      </w:r>
      <w:r w:rsidRPr="006D3454">
        <w:rPr>
          <w:bCs/>
          <w:i/>
          <w:spacing w:val="-2"/>
          <w:szCs w:val="28"/>
        </w:rPr>
        <w:t>;</w:t>
      </w:r>
    </w:p>
    <w:p w:rsidR="00217B87" w:rsidRPr="006D3454" w:rsidRDefault="00217B87" w:rsidP="00BE07F4">
      <w:pPr>
        <w:spacing w:before="40" w:after="40" w:line="240" w:lineRule="auto"/>
        <w:ind w:firstLine="720"/>
        <w:jc w:val="both"/>
        <w:rPr>
          <w:i/>
          <w:szCs w:val="28"/>
        </w:rPr>
      </w:pPr>
      <w:r w:rsidRPr="006D3454">
        <w:rPr>
          <w:i/>
          <w:szCs w:val="28"/>
        </w:rPr>
        <w:t>Căn cứ Nghị định số 34/2016/NĐ-CP ngày 14/5/2016 của Chính phủ quy định chi tiết một số điều và biện pháp thi hành Luật Ban hành văn bản quy phạm pháp luật;</w:t>
      </w:r>
    </w:p>
    <w:p w:rsidR="00217B87" w:rsidRPr="006D3454" w:rsidRDefault="00217B87" w:rsidP="00BE07F4">
      <w:pPr>
        <w:spacing w:before="40" w:after="40" w:line="240" w:lineRule="auto"/>
        <w:ind w:firstLine="720"/>
        <w:jc w:val="both"/>
        <w:rPr>
          <w:i/>
          <w:szCs w:val="28"/>
        </w:rPr>
      </w:pPr>
      <w:r w:rsidRPr="006D3454">
        <w:rPr>
          <w:i/>
          <w:szCs w:val="28"/>
        </w:rPr>
        <w:t>Căn cứ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rsidR="00217B87" w:rsidRPr="006D3454" w:rsidRDefault="00217B87" w:rsidP="00B902A0">
      <w:pPr>
        <w:spacing w:before="40" w:after="40" w:line="240" w:lineRule="auto"/>
        <w:ind w:firstLine="720"/>
        <w:jc w:val="both"/>
        <w:rPr>
          <w:i/>
          <w:iCs/>
          <w:szCs w:val="28"/>
          <w:lang w:val="nl-NL"/>
        </w:rPr>
      </w:pPr>
      <w:r w:rsidRPr="006D3454">
        <w:rPr>
          <w:i/>
          <w:iCs/>
          <w:szCs w:val="28"/>
          <w:lang w:val="nl-NL"/>
        </w:rPr>
        <w:t>Theo đề nghị của Giám đốc Sở Nội vụ tại Tờ trình số      /TTr-SNV ngày   /       /2021.</w:t>
      </w:r>
    </w:p>
    <w:p w:rsidR="00217B87" w:rsidRPr="00FC7918" w:rsidRDefault="00217B87" w:rsidP="00A609F6">
      <w:pPr>
        <w:spacing w:before="40" w:after="40" w:line="240" w:lineRule="auto"/>
        <w:jc w:val="center"/>
        <w:rPr>
          <w:b/>
          <w:color w:val="000000"/>
          <w:szCs w:val="28"/>
          <w:lang w:val="nl-NL"/>
        </w:rPr>
      </w:pPr>
      <w:r w:rsidRPr="00FC7918">
        <w:rPr>
          <w:b/>
          <w:color w:val="000000"/>
          <w:szCs w:val="28"/>
          <w:lang w:val="nl-NL"/>
        </w:rPr>
        <w:t>QUYẾT ĐỊNH:</w:t>
      </w:r>
    </w:p>
    <w:p w:rsidR="00217B87" w:rsidRPr="002B7E76" w:rsidRDefault="00217B87" w:rsidP="00A609F6">
      <w:pPr>
        <w:spacing w:before="40" w:after="40" w:line="240" w:lineRule="auto"/>
        <w:ind w:firstLine="720"/>
        <w:jc w:val="both"/>
        <w:rPr>
          <w:b/>
          <w:bCs/>
          <w:szCs w:val="28"/>
          <w:lang w:val="nl-NL"/>
        </w:rPr>
      </w:pPr>
      <w:r w:rsidRPr="003426DA">
        <w:rPr>
          <w:b/>
          <w:bCs/>
          <w:color w:val="000000"/>
          <w:szCs w:val="28"/>
          <w:lang w:val="nl-NL"/>
        </w:rPr>
        <w:t>Điều 1</w:t>
      </w:r>
      <w:r w:rsidRPr="003426DA">
        <w:rPr>
          <w:b/>
          <w:color w:val="000000"/>
          <w:szCs w:val="28"/>
          <w:lang w:val="nl-NL"/>
        </w:rPr>
        <w:t xml:space="preserve">. </w:t>
      </w:r>
      <w:r w:rsidRPr="002B7E76">
        <w:rPr>
          <w:b/>
          <w:bCs/>
          <w:szCs w:val="28"/>
          <w:lang w:val="nl-NL"/>
        </w:rPr>
        <w:t>Sửa đổi khoản 2 Điều 8 Quy định tiêu chuẩn đối với cán bộ, công chức xã, phường, thị trấn trên địa bàn tỉnh Lào Cai ban hành kèm theo Quyết định số 29/2020/QĐ-UBND ngày 13/10/2020 của Ủy ban nhân dân tỉnh Lào Cai</w:t>
      </w:r>
    </w:p>
    <w:p w:rsidR="00217B87" w:rsidRPr="006D3454" w:rsidRDefault="00217B87" w:rsidP="00A609F6">
      <w:pPr>
        <w:spacing w:before="40" w:after="40" w:line="240" w:lineRule="auto"/>
        <w:ind w:firstLine="720"/>
        <w:jc w:val="both"/>
        <w:rPr>
          <w:bCs/>
          <w:szCs w:val="28"/>
          <w:lang w:val="nl-NL"/>
        </w:rPr>
      </w:pPr>
      <w:r w:rsidRPr="002B7E76">
        <w:rPr>
          <w:bCs/>
          <w:szCs w:val="28"/>
          <w:lang w:val="nl-NL"/>
        </w:rPr>
        <w:t xml:space="preserve">“2. </w:t>
      </w:r>
      <w:r w:rsidRPr="002B7E76">
        <w:rPr>
          <w:szCs w:val="28"/>
          <w:shd w:val="clear" w:color="auto" w:fill="FFFFFF"/>
          <w:lang w:val="nl-NL"/>
        </w:rPr>
        <w:t>Đối với cán bộ cấp xã đư</w:t>
      </w:r>
      <w:r w:rsidRPr="0014387F">
        <w:rPr>
          <w:color w:val="000000"/>
          <w:szCs w:val="28"/>
          <w:shd w:val="clear" w:color="auto" w:fill="FFFFFF"/>
          <w:lang w:val="nl-NL"/>
        </w:rPr>
        <w:t>ợc bầu cử, phê chuẩn giữ chức vụ lần đầu; công chức mới được tuyển dụng, các trường hợp luân chuyển, điều động, biệt phái, tiếp nhận từ nơi khác đến đảm nhiệm các chức vụ, chức danh công chức cấp xã sau ngày quy định này có hiệu lực thi hành phải thực hiện theo đúng các tiêu chuẩn tại quy định này.</w:t>
      </w:r>
      <w:r>
        <w:rPr>
          <w:color w:val="000000"/>
          <w:szCs w:val="28"/>
          <w:shd w:val="clear" w:color="auto" w:fill="FFFFFF"/>
          <w:lang w:val="nl-NL"/>
        </w:rPr>
        <w:t xml:space="preserve"> Riêng </w:t>
      </w:r>
      <w:r w:rsidRPr="006D3454">
        <w:rPr>
          <w:bCs/>
          <w:szCs w:val="28"/>
          <w:lang w:val="nl-NL"/>
        </w:rPr>
        <w:t>đối với chức danh Bí thư Đoàn Thanh niên cộng sản Hồ Chí minh cấp xã được bầu cử, phê chuẩn lần đầu; chức danh Công chức Chỉ huy trưởng Quân sự mới được tuyển dụng sau khi được cấp có thẩm quyền phê chuẩn, tuyển dụng</w:t>
      </w:r>
      <w:r>
        <w:rPr>
          <w:bCs/>
          <w:szCs w:val="28"/>
          <w:lang w:val="nl-NL"/>
        </w:rPr>
        <w:t>; tr</w:t>
      </w:r>
      <w:r w:rsidRPr="005A153D">
        <w:rPr>
          <w:bCs/>
          <w:szCs w:val="28"/>
          <w:lang w:val="nl-NL"/>
        </w:rPr>
        <w:t>ường</w:t>
      </w:r>
      <w:r>
        <w:rPr>
          <w:bCs/>
          <w:szCs w:val="28"/>
          <w:lang w:val="nl-NL"/>
        </w:rPr>
        <w:t xml:space="preserve"> h</w:t>
      </w:r>
      <w:r w:rsidRPr="005A153D">
        <w:rPr>
          <w:bCs/>
          <w:szCs w:val="28"/>
          <w:lang w:val="nl-NL"/>
        </w:rPr>
        <w:t>ợp</w:t>
      </w:r>
      <w:r>
        <w:rPr>
          <w:bCs/>
          <w:szCs w:val="28"/>
          <w:lang w:val="nl-NL"/>
        </w:rPr>
        <w:t xml:space="preserve"> n</w:t>
      </w:r>
      <w:r w:rsidRPr="006B3A2E">
        <w:rPr>
          <w:bCs/>
          <w:szCs w:val="28"/>
          <w:lang w:val="nl-NL"/>
        </w:rPr>
        <w:t>ếu</w:t>
      </w:r>
      <w:r>
        <w:rPr>
          <w:bCs/>
          <w:szCs w:val="28"/>
          <w:lang w:val="nl-NL"/>
        </w:rPr>
        <w:t xml:space="preserve"> ch</w:t>
      </w:r>
      <w:r w:rsidRPr="006B3A2E">
        <w:rPr>
          <w:bCs/>
          <w:szCs w:val="28"/>
          <w:lang w:val="nl-NL"/>
        </w:rPr>
        <w:t>ư</w:t>
      </w:r>
      <w:r>
        <w:rPr>
          <w:bCs/>
          <w:szCs w:val="28"/>
          <w:lang w:val="nl-NL"/>
        </w:rPr>
        <w:t xml:space="preserve">a </w:t>
      </w:r>
      <w:r w:rsidRPr="006B3A2E">
        <w:rPr>
          <w:bCs/>
          <w:szCs w:val="28"/>
          <w:lang w:val="nl-NL"/>
        </w:rPr>
        <w:t>đạt</w:t>
      </w:r>
      <w:r>
        <w:rPr>
          <w:bCs/>
          <w:szCs w:val="28"/>
          <w:lang w:val="nl-NL"/>
        </w:rPr>
        <w:t xml:space="preserve"> tr</w:t>
      </w:r>
      <w:r w:rsidRPr="003C1895">
        <w:rPr>
          <w:bCs/>
          <w:szCs w:val="28"/>
          <w:lang w:val="nl-NL"/>
        </w:rPr>
        <w:t>ình</w:t>
      </w:r>
      <w:r>
        <w:rPr>
          <w:bCs/>
          <w:szCs w:val="28"/>
          <w:lang w:val="nl-NL"/>
        </w:rPr>
        <w:t xml:space="preserve"> </w:t>
      </w:r>
      <w:r w:rsidRPr="003C1895">
        <w:rPr>
          <w:bCs/>
          <w:szCs w:val="28"/>
          <w:lang w:val="nl-NL"/>
        </w:rPr>
        <w:t>độ</w:t>
      </w:r>
      <w:r>
        <w:rPr>
          <w:bCs/>
          <w:szCs w:val="28"/>
          <w:lang w:val="nl-NL"/>
        </w:rPr>
        <w:t xml:space="preserve"> v</w:t>
      </w:r>
      <w:r w:rsidRPr="003C1895">
        <w:rPr>
          <w:bCs/>
          <w:szCs w:val="28"/>
          <w:lang w:val="nl-NL"/>
        </w:rPr>
        <w:t>ề</w:t>
      </w:r>
      <w:r>
        <w:rPr>
          <w:bCs/>
          <w:szCs w:val="28"/>
          <w:lang w:val="nl-NL"/>
        </w:rPr>
        <w:t xml:space="preserve"> ti</w:t>
      </w:r>
      <w:r w:rsidRPr="006B3A2E">
        <w:rPr>
          <w:bCs/>
          <w:szCs w:val="28"/>
          <w:lang w:val="nl-NL"/>
        </w:rPr>
        <w:t>ê</w:t>
      </w:r>
      <w:r>
        <w:rPr>
          <w:bCs/>
          <w:szCs w:val="28"/>
          <w:lang w:val="nl-NL"/>
        </w:rPr>
        <w:t>u chu</w:t>
      </w:r>
      <w:r w:rsidRPr="006B3A2E">
        <w:rPr>
          <w:bCs/>
          <w:szCs w:val="28"/>
          <w:lang w:val="nl-NL"/>
        </w:rPr>
        <w:t>ẩn</w:t>
      </w:r>
      <w:r>
        <w:rPr>
          <w:bCs/>
          <w:szCs w:val="28"/>
          <w:lang w:val="nl-NL"/>
        </w:rPr>
        <w:t xml:space="preserve"> v</w:t>
      </w:r>
      <w:r w:rsidRPr="006B3A2E">
        <w:rPr>
          <w:bCs/>
          <w:szCs w:val="28"/>
          <w:lang w:val="nl-NL"/>
        </w:rPr>
        <w:t>ề</w:t>
      </w:r>
      <w:r>
        <w:rPr>
          <w:bCs/>
          <w:szCs w:val="28"/>
          <w:lang w:val="nl-NL"/>
        </w:rPr>
        <w:t xml:space="preserve"> l</w:t>
      </w:r>
      <w:r w:rsidRPr="006B3A2E">
        <w:rPr>
          <w:bCs/>
          <w:szCs w:val="28"/>
          <w:lang w:val="nl-NL"/>
        </w:rPr>
        <w:t>ý</w:t>
      </w:r>
      <w:r>
        <w:rPr>
          <w:bCs/>
          <w:szCs w:val="28"/>
          <w:lang w:val="nl-NL"/>
        </w:rPr>
        <w:t xml:space="preserve"> lu</w:t>
      </w:r>
      <w:r w:rsidRPr="006B3A2E">
        <w:rPr>
          <w:bCs/>
          <w:szCs w:val="28"/>
          <w:lang w:val="nl-NL"/>
        </w:rPr>
        <w:t>ận</w:t>
      </w:r>
      <w:r>
        <w:rPr>
          <w:bCs/>
          <w:szCs w:val="28"/>
          <w:lang w:val="nl-NL"/>
        </w:rPr>
        <w:t xml:space="preserve"> ch</w:t>
      </w:r>
      <w:r w:rsidRPr="006B3A2E">
        <w:rPr>
          <w:bCs/>
          <w:szCs w:val="28"/>
          <w:lang w:val="nl-NL"/>
        </w:rPr>
        <w:t>ính</w:t>
      </w:r>
      <w:r>
        <w:rPr>
          <w:bCs/>
          <w:szCs w:val="28"/>
          <w:lang w:val="nl-NL"/>
        </w:rPr>
        <w:t xml:space="preserve"> tr</w:t>
      </w:r>
      <w:r w:rsidRPr="006B3A2E">
        <w:rPr>
          <w:bCs/>
          <w:szCs w:val="28"/>
          <w:lang w:val="nl-NL"/>
        </w:rPr>
        <w:t>ị</w:t>
      </w:r>
      <w:r w:rsidRPr="006D3454">
        <w:rPr>
          <w:bCs/>
          <w:szCs w:val="28"/>
          <w:lang w:val="nl-NL"/>
        </w:rPr>
        <w:t xml:space="preserve"> thì trong thời gian chậm nhất 36 tháng phải hoàn thiện đầy đủ tiêu chuẩn về trình độ lý luận chính trị theo quy định này”.</w:t>
      </w:r>
    </w:p>
    <w:p w:rsidR="00217B87" w:rsidRPr="00171611" w:rsidRDefault="00217B87" w:rsidP="00A609F6">
      <w:pPr>
        <w:spacing w:before="40" w:after="40" w:line="240" w:lineRule="auto"/>
        <w:ind w:firstLine="720"/>
        <w:jc w:val="both"/>
        <w:rPr>
          <w:bCs/>
          <w:szCs w:val="28"/>
          <w:lang w:val="nl-NL"/>
        </w:rPr>
      </w:pPr>
      <w:r w:rsidRPr="00103368">
        <w:rPr>
          <w:b/>
          <w:bCs/>
          <w:color w:val="000000"/>
          <w:szCs w:val="28"/>
          <w:lang w:val="nl-NL"/>
        </w:rPr>
        <w:t>Điều 2</w:t>
      </w:r>
      <w:r w:rsidRPr="00103368">
        <w:rPr>
          <w:bCs/>
          <w:color w:val="000000"/>
          <w:szCs w:val="28"/>
          <w:lang w:val="nl-NL"/>
        </w:rPr>
        <w:t xml:space="preserve">. Sửa đổi cụm từ </w:t>
      </w:r>
      <w:r>
        <w:rPr>
          <w:bCs/>
          <w:color w:val="000000"/>
          <w:szCs w:val="28"/>
          <w:lang w:val="nl-NL"/>
        </w:rPr>
        <w:t>“</w:t>
      </w:r>
      <w:r w:rsidRPr="00BC6241">
        <w:rPr>
          <w:b/>
          <w:bCs/>
          <w:color w:val="000000"/>
          <w:szCs w:val="28"/>
          <w:lang w:val="nl-NL"/>
        </w:rPr>
        <w:t>được cấp chứng chỉ</w:t>
      </w:r>
      <w:r>
        <w:rPr>
          <w:bCs/>
          <w:color w:val="000000"/>
          <w:szCs w:val="28"/>
          <w:lang w:val="nl-NL"/>
        </w:rPr>
        <w:t>” th</w:t>
      </w:r>
      <w:r w:rsidRPr="00171611">
        <w:rPr>
          <w:bCs/>
          <w:color w:val="000000"/>
          <w:szCs w:val="28"/>
          <w:lang w:val="nl-NL"/>
        </w:rPr>
        <w:t>ành</w:t>
      </w:r>
      <w:r>
        <w:rPr>
          <w:bCs/>
          <w:color w:val="000000"/>
          <w:szCs w:val="28"/>
          <w:lang w:val="nl-NL"/>
        </w:rPr>
        <w:t xml:space="preserve"> “</w:t>
      </w:r>
      <w:r w:rsidRPr="00BC6241">
        <w:rPr>
          <w:b/>
          <w:bCs/>
          <w:color w:val="000000"/>
          <w:szCs w:val="28"/>
          <w:lang w:val="nl-NL"/>
        </w:rPr>
        <w:t xml:space="preserve">có </w:t>
      </w:r>
      <w:r>
        <w:rPr>
          <w:b/>
          <w:bCs/>
          <w:color w:val="000000"/>
          <w:szCs w:val="28"/>
          <w:lang w:val="nl-NL"/>
        </w:rPr>
        <w:t>tr</w:t>
      </w:r>
      <w:r w:rsidRPr="006B3A2E">
        <w:rPr>
          <w:b/>
          <w:bCs/>
          <w:color w:val="000000"/>
          <w:szCs w:val="28"/>
          <w:lang w:val="nl-NL"/>
        </w:rPr>
        <w:t>ình</w:t>
      </w:r>
      <w:r>
        <w:rPr>
          <w:b/>
          <w:bCs/>
          <w:color w:val="000000"/>
          <w:szCs w:val="28"/>
          <w:lang w:val="nl-NL"/>
        </w:rPr>
        <w:t xml:space="preserve"> </w:t>
      </w:r>
      <w:r w:rsidRPr="006B3A2E">
        <w:rPr>
          <w:b/>
          <w:bCs/>
          <w:color w:val="000000"/>
          <w:szCs w:val="28"/>
          <w:lang w:val="nl-NL"/>
        </w:rPr>
        <w:t>độ</w:t>
      </w:r>
      <w:r>
        <w:rPr>
          <w:bCs/>
          <w:color w:val="000000"/>
          <w:szCs w:val="28"/>
          <w:lang w:val="nl-NL"/>
        </w:rPr>
        <w:t xml:space="preserve">” quy </w:t>
      </w:r>
      <w:r w:rsidRPr="00171611">
        <w:rPr>
          <w:bCs/>
          <w:color w:val="000000"/>
          <w:szCs w:val="28"/>
          <w:lang w:val="nl-NL"/>
        </w:rPr>
        <w:t>định</w:t>
      </w:r>
      <w:r>
        <w:rPr>
          <w:bCs/>
          <w:color w:val="000000"/>
          <w:szCs w:val="28"/>
          <w:lang w:val="nl-NL"/>
        </w:rPr>
        <w:t xml:space="preserve"> t</w:t>
      </w:r>
      <w:r w:rsidRPr="00171611">
        <w:rPr>
          <w:bCs/>
          <w:color w:val="000000"/>
          <w:szCs w:val="28"/>
          <w:lang w:val="nl-NL"/>
        </w:rPr>
        <w:t>ại</w:t>
      </w:r>
      <w:r>
        <w:rPr>
          <w:bCs/>
          <w:color w:val="000000"/>
          <w:szCs w:val="28"/>
          <w:lang w:val="nl-NL"/>
        </w:rPr>
        <w:t xml:space="preserve"> kh</w:t>
      </w:r>
      <w:r w:rsidRPr="00171611">
        <w:rPr>
          <w:bCs/>
          <w:color w:val="000000"/>
          <w:szCs w:val="28"/>
          <w:lang w:val="nl-NL"/>
        </w:rPr>
        <w:t>oản</w:t>
      </w:r>
      <w:r>
        <w:rPr>
          <w:bCs/>
          <w:color w:val="000000"/>
          <w:szCs w:val="28"/>
          <w:lang w:val="nl-NL"/>
        </w:rPr>
        <w:t xml:space="preserve"> 5 </w:t>
      </w:r>
      <w:r w:rsidRPr="00171611">
        <w:rPr>
          <w:bCs/>
          <w:color w:val="000000"/>
          <w:szCs w:val="28"/>
          <w:lang w:val="nl-NL"/>
        </w:rPr>
        <w:t>Đ</w:t>
      </w:r>
      <w:r>
        <w:rPr>
          <w:bCs/>
          <w:color w:val="000000"/>
          <w:szCs w:val="28"/>
          <w:lang w:val="nl-NL"/>
        </w:rPr>
        <w:t>i</w:t>
      </w:r>
      <w:r w:rsidRPr="00171611">
        <w:rPr>
          <w:bCs/>
          <w:color w:val="000000"/>
          <w:szCs w:val="28"/>
          <w:lang w:val="nl-NL"/>
        </w:rPr>
        <w:t>ều</w:t>
      </w:r>
      <w:r>
        <w:rPr>
          <w:bCs/>
          <w:color w:val="000000"/>
          <w:szCs w:val="28"/>
          <w:lang w:val="nl-NL"/>
        </w:rPr>
        <w:t xml:space="preserve"> 4, kho</w:t>
      </w:r>
      <w:r w:rsidRPr="00171611">
        <w:rPr>
          <w:bCs/>
          <w:color w:val="000000"/>
          <w:szCs w:val="28"/>
          <w:lang w:val="nl-NL"/>
        </w:rPr>
        <w:t>ản</w:t>
      </w:r>
      <w:r>
        <w:rPr>
          <w:bCs/>
          <w:color w:val="000000"/>
          <w:szCs w:val="28"/>
          <w:lang w:val="nl-NL"/>
        </w:rPr>
        <w:t xml:space="preserve"> 5 </w:t>
      </w:r>
      <w:r w:rsidRPr="00171611">
        <w:rPr>
          <w:bCs/>
          <w:color w:val="000000"/>
          <w:szCs w:val="28"/>
          <w:lang w:val="nl-NL"/>
        </w:rPr>
        <w:t>Đ</w:t>
      </w:r>
      <w:r>
        <w:rPr>
          <w:bCs/>
          <w:color w:val="000000"/>
          <w:szCs w:val="28"/>
          <w:lang w:val="nl-NL"/>
        </w:rPr>
        <w:t>i</w:t>
      </w:r>
      <w:r w:rsidRPr="00171611">
        <w:rPr>
          <w:bCs/>
          <w:color w:val="000000"/>
          <w:szCs w:val="28"/>
          <w:lang w:val="nl-NL"/>
        </w:rPr>
        <w:t>ều</w:t>
      </w:r>
      <w:r>
        <w:rPr>
          <w:bCs/>
          <w:color w:val="000000"/>
          <w:szCs w:val="28"/>
          <w:lang w:val="nl-NL"/>
        </w:rPr>
        <w:t xml:space="preserve"> 5, kho</w:t>
      </w:r>
      <w:r w:rsidRPr="00171611">
        <w:rPr>
          <w:bCs/>
          <w:color w:val="000000"/>
          <w:szCs w:val="28"/>
          <w:lang w:val="nl-NL"/>
        </w:rPr>
        <w:t>ản</w:t>
      </w:r>
      <w:r>
        <w:rPr>
          <w:bCs/>
          <w:color w:val="000000"/>
          <w:szCs w:val="28"/>
          <w:lang w:val="nl-NL"/>
        </w:rPr>
        <w:t xml:space="preserve"> 5 </w:t>
      </w:r>
      <w:r w:rsidRPr="00171611">
        <w:rPr>
          <w:bCs/>
          <w:color w:val="000000"/>
          <w:szCs w:val="28"/>
          <w:lang w:val="nl-NL"/>
        </w:rPr>
        <w:t>Đ</w:t>
      </w:r>
      <w:r>
        <w:rPr>
          <w:bCs/>
          <w:color w:val="000000"/>
          <w:szCs w:val="28"/>
          <w:lang w:val="nl-NL"/>
        </w:rPr>
        <w:t>i</w:t>
      </w:r>
      <w:r w:rsidRPr="00171611">
        <w:rPr>
          <w:bCs/>
          <w:color w:val="000000"/>
          <w:szCs w:val="28"/>
          <w:lang w:val="nl-NL"/>
        </w:rPr>
        <w:t>ều</w:t>
      </w:r>
      <w:r>
        <w:rPr>
          <w:bCs/>
          <w:color w:val="000000"/>
          <w:szCs w:val="28"/>
          <w:lang w:val="nl-NL"/>
        </w:rPr>
        <w:t xml:space="preserve"> 6 v</w:t>
      </w:r>
      <w:r w:rsidRPr="00171611">
        <w:rPr>
          <w:bCs/>
          <w:color w:val="000000"/>
          <w:szCs w:val="28"/>
          <w:lang w:val="nl-NL"/>
        </w:rPr>
        <w:t>à</w:t>
      </w:r>
      <w:r>
        <w:rPr>
          <w:bCs/>
          <w:color w:val="000000"/>
          <w:szCs w:val="28"/>
          <w:lang w:val="nl-NL"/>
        </w:rPr>
        <w:t xml:space="preserve"> kho</w:t>
      </w:r>
      <w:r w:rsidRPr="00171611">
        <w:rPr>
          <w:bCs/>
          <w:color w:val="000000"/>
          <w:szCs w:val="28"/>
          <w:lang w:val="nl-NL"/>
        </w:rPr>
        <w:t>ản</w:t>
      </w:r>
      <w:r>
        <w:rPr>
          <w:bCs/>
          <w:color w:val="000000"/>
          <w:szCs w:val="28"/>
          <w:lang w:val="nl-NL"/>
        </w:rPr>
        <w:t xml:space="preserve"> 5 </w:t>
      </w:r>
      <w:r w:rsidRPr="00171611">
        <w:rPr>
          <w:bCs/>
          <w:color w:val="000000"/>
          <w:szCs w:val="28"/>
          <w:lang w:val="nl-NL"/>
        </w:rPr>
        <w:t>Đ</w:t>
      </w:r>
      <w:r>
        <w:rPr>
          <w:bCs/>
          <w:color w:val="000000"/>
          <w:szCs w:val="28"/>
          <w:lang w:val="nl-NL"/>
        </w:rPr>
        <w:t>i</w:t>
      </w:r>
      <w:r w:rsidRPr="00171611">
        <w:rPr>
          <w:bCs/>
          <w:color w:val="000000"/>
          <w:szCs w:val="28"/>
          <w:lang w:val="nl-NL"/>
        </w:rPr>
        <w:t>ều</w:t>
      </w:r>
      <w:r>
        <w:rPr>
          <w:bCs/>
          <w:color w:val="000000"/>
          <w:szCs w:val="28"/>
          <w:lang w:val="nl-NL"/>
        </w:rPr>
        <w:t xml:space="preserve"> 7 </w:t>
      </w:r>
      <w:r>
        <w:rPr>
          <w:bCs/>
          <w:szCs w:val="28"/>
          <w:lang w:val="nl-NL"/>
        </w:rPr>
        <w:t xml:space="preserve"> v</w:t>
      </w:r>
      <w:r w:rsidRPr="001F6AF6">
        <w:rPr>
          <w:bCs/>
          <w:szCs w:val="28"/>
          <w:lang w:val="nl-NL"/>
        </w:rPr>
        <w:t>à</w:t>
      </w:r>
      <w:r>
        <w:rPr>
          <w:bCs/>
          <w:szCs w:val="28"/>
          <w:lang w:val="nl-NL"/>
        </w:rPr>
        <w:t xml:space="preserve"> c</w:t>
      </w:r>
      <w:r w:rsidRPr="001F6AF6">
        <w:rPr>
          <w:bCs/>
          <w:szCs w:val="28"/>
          <w:lang w:val="nl-NL"/>
        </w:rPr>
        <w:t>ụm</w:t>
      </w:r>
      <w:r>
        <w:rPr>
          <w:bCs/>
          <w:szCs w:val="28"/>
          <w:lang w:val="nl-NL"/>
        </w:rPr>
        <w:t xml:space="preserve"> t</w:t>
      </w:r>
      <w:r w:rsidRPr="001F6AF6">
        <w:rPr>
          <w:bCs/>
          <w:szCs w:val="28"/>
          <w:lang w:val="nl-NL"/>
        </w:rPr>
        <w:t>ừ</w:t>
      </w:r>
      <w:r>
        <w:rPr>
          <w:bCs/>
          <w:szCs w:val="28"/>
          <w:lang w:val="nl-NL"/>
        </w:rPr>
        <w:t xml:space="preserve"> “</w:t>
      </w:r>
      <w:r w:rsidRPr="00BC6241">
        <w:rPr>
          <w:b/>
          <w:bCs/>
          <w:szCs w:val="28"/>
          <w:lang w:val="nl-NL"/>
        </w:rPr>
        <w:t>có chứng chỉ</w:t>
      </w:r>
      <w:r>
        <w:rPr>
          <w:bCs/>
          <w:szCs w:val="28"/>
          <w:lang w:val="nl-NL"/>
        </w:rPr>
        <w:t>” th</w:t>
      </w:r>
      <w:r w:rsidRPr="001F6AF6">
        <w:rPr>
          <w:bCs/>
          <w:szCs w:val="28"/>
          <w:lang w:val="nl-NL"/>
        </w:rPr>
        <w:t>ành</w:t>
      </w:r>
      <w:r>
        <w:rPr>
          <w:bCs/>
          <w:szCs w:val="28"/>
          <w:lang w:val="nl-NL"/>
        </w:rPr>
        <w:t xml:space="preserve"> “ </w:t>
      </w:r>
      <w:r w:rsidRPr="00BC6241">
        <w:rPr>
          <w:b/>
          <w:bCs/>
          <w:szCs w:val="28"/>
          <w:lang w:val="nl-NL"/>
        </w:rPr>
        <w:t>sử dụng được</w:t>
      </w:r>
      <w:r>
        <w:rPr>
          <w:bCs/>
          <w:szCs w:val="28"/>
          <w:lang w:val="nl-NL"/>
        </w:rPr>
        <w:t xml:space="preserve">” </w:t>
      </w:r>
      <w:r>
        <w:rPr>
          <w:bCs/>
          <w:color w:val="000000"/>
          <w:szCs w:val="28"/>
          <w:lang w:val="nl-NL"/>
        </w:rPr>
        <w:t>t</w:t>
      </w:r>
      <w:r w:rsidRPr="00171611">
        <w:rPr>
          <w:bCs/>
          <w:color w:val="000000"/>
          <w:szCs w:val="28"/>
          <w:lang w:val="nl-NL"/>
        </w:rPr>
        <w:t>ại</w:t>
      </w:r>
      <w:r>
        <w:rPr>
          <w:bCs/>
          <w:color w:val="000000"/>
          <w:szCs w:val="28"/>
          <w:lang w:val="nl-NL"/>
        </w:rPr>
        <w:t xml:space="preserve"> kh</w:t>
      </w:r>
      <w:r w:rsidRPr="00171611">
        <w:rPr>
          <w:bCs/>
          <w:color w:val="000000"/>
          <w:szCs w:val="28"/>
          <w:lang w:val="nl-NL"/>
        </w:rPr>
        <w:t>oản</w:t>
      </w:r>
      <w:r>
        <w:rPr>
          <w:bCs/>
          <w:color w:val="000000"/>
          <w:szCs w:val="28"/>
          <w:lang w:val="nl-NL"/>
        </w:rPr>
        <w:t xml:space="preserve"> 6 </w:t>
      </w:r>
      <w:r w:rsidRPr="00171611">
        <w:rPr>
          <w:bCs/>
          <w:color w:val="000000"/>
          <w:szCs w:val="28"/>
          <w:lang w:val="nl-NL"/>
        </w:rPr>
        <w:t>Đ</w:t>
      </w:r>
      <w:r>
        <w:rPr>
          <w:bCs/>
          <w:color w:val="000000"/>
          <w:szCs w:val="28"/>
          <w:lang w:val="nl-NL"/>
        </w:rPr>
        <w:t>i</w:t>
      </w:r>
      <w:r w:rsidRPr="00171611">
        <w:rPr>
          <w:bCs/>
          <w:color w:val="000000"/>
          <w:szCs w:val="28"/>
          <w:lang w:val="nl-NL"/>
        </w:rPr>
        <w:t>ều</w:t>
      </w:r>
      <w:r>
        <w:rPr>
          <w:bCs/>
          <w:color w:val="000000"/>
          <w:szCs w:val="28"/>
          <w:lang w:val="nl-NL"/>
        </w:rPr>
        <w:t xml:space="preserve"> 4, kho</w:t>
      </w:r>
      <w:r w:rsidRPr="00171611">
        <w:rPr>
          <w:bCs/>
          <w:color w:val="000000"/>
          <w:szCs w:val="28"/>
          <w:lang w:val="nl-NL"/>
        </w:rPr>
        <w:t>ản</w:t>
      </w:r>
      <w:r>
        <w:rPr>
          <w:bCs/>
          <w:color w:val="000000"/>
          <w:szCs w:val="28"/>
          <w:lang w:val="nl-NL"/>
        </w:rPr>
        <w:t xml:space="preserve"> 6 </w:t>
      </w:r>
      <w:r w:rsidRPr="00171611">
        <w:rPr>
          <w:bCs/>
          <w:color w:val="000000"/>
          <w:szCs w:val="28"/>
          <w:lang w:val="nl-NL"/>
        </w:rPr>
        <w:t>Đ</w:t>
      </w:r>
      <w:r>
        <w:rPr>
          <w:bCs/>
          <w:color w:val="000000"/>
          <w:szCs w:val="28"/>
          <w:lang w:val="nl-NL"/>
        </w:rPr>
        <w:t>i</w:t>
      </w:r>
      <w:r w:rsidRPr="00171611">
        <w:rPr>
          <w:bCs/>
          <w:color w:val="000000"/>
          <w:szCs w:val="28"/>
          <w:lang w:val="nl-NL"/>
        </w:rPr>
        <w:t>ều</w:t>
      </w:r>
      <w:r>
        <w:rPr>
          <w:bCs/>
          <w:color w:val="000000"/>
          <w:szCs w:val="28"/>
          <w:lang w:val="nl-NL"/>
        </w:rPr>
        <w:t xml:space="preserve"> 5, kho</w:t>
      </w:r>
      <w:r w:rsidRPr="00171611">
        <w:rPr>
          <w:bCs/>
          <w:color w:val="000000"/>
          <w:szCs w:val="28"/>
          <w:lang w:val="nl-NL"/>
        </w:rPr>
        <w:t>ản</w:t>
      </w:r>
      <w:r>
        <w:rPr>
          <w:bCs/>
          <w:color w:val="000000"/>
          <w:szCs w:val="28"/>
          <w:lang w:val="nl-NL"/>
        </w:rPr>
        <w:t xml:space="preserve"> 6 </w:t>
      </w:r>
      <w:r w:rsidRPr="00171611">
        <w:rPr>
          <w:bCs/>
          <w:color w:val="000000"/>
          <w:szCs w:val="28"/>
          <w:lang w:val="nl-NL"/>
        </w:rPr>
        <w:t>Đ</w:t>
      </w:r>
      <w:r>
        <w:rPr>
          <w:bCs/>
          <w:color w:val="000000"/>
          <w:szCs w:val="28"/>
          <w:lang w:val="nl-NL"/>
        </w:rPr>
        <w:t>i</w:t>
      </w:r>
      <w:r w:rsidRPr="00171611">
        <w:rPr>
          <w:bCs/>
          <w:color w:val="000000"/>
          <w:szCs w:val="28"/>
          <w:lang w:val="nl-NL"/>
        </w:rPr>
        <w:t>ều</w:t>
      </w:r>
      <w:r>
        <w:rPr>
          <w:bCs/>
          <w:color w:val="000000"/>
          <w:szCs w:val="28"/>
          <w:lang w:val="nl-NL"/>
        </w:rPr>
        <w:t xml:space="preserve"> 6 v</w:t>
      </w:r>
      <w:r w:rsidRPr="00171611">
        <w:rPr>
          <w:bCs/>
          <w:color w:val="000000"/>
          <w:szCs w:val="28"/>
          <w:lang w:val="nl-NL"/>
        </w:rPr>
        <w:t>à</w:t>
      </w:r>
      <w:r>
        <w:rPr>
          <w:bCs/>
          <w:color w:val="000000"/>
          <w:szCs w:val="28"/>
          <w:lang w:val="nl-NL"/>
        </w:rPr>
        <w:t xml:space="preserve"> kho</w:t>
      </w:r>
      <w:r w:rsidRPr="00171611">
        <w:rPr>
          <w:bCs/>
          <w:color w:val="000000"/>
          <w:szCs w:val="28"/>
          <w:lang w:val="nl-NL"/>
        </w:rPr>
        <w:t>ản</w:t>
      </w:r>
      <w:r>
        <w:rPr>
          <w:bCs/>
          <w:color w:val="000000"/>
          <w:szCs w:val="28"/>
          <w:lang w:val="nl-NL"/>
        </w:rPr>
        <w:t xml:space="preserve"> 6 </w:t>
      </w:r>
      <w:r w:rsidRPr="00171611">
        <w:rPr>
          <w:bCs/>
          <w:color w:val="000000"/>
          <w:szCs w:val="28"/>
          <w:lang w:val="nl-NL"/>
        </w:rPr>
        <w:t>Đ</w:t>
      </w:r>
      <w:r>
        <w:rPr>
          <w:bCs/>
          <w:color w:val="000000"/>
          <w:szCs w:val="28"/>
          <w:lang w:val="nl-NL"/>
        </w:rPr>
        <w:t>i</w:t>
      </w:r>
      <w:r w:rsidRPr="00171611">
        <w:rPr>
          <w:bCs/>
          <w:color w:val="000000"/>
          <w:szCs w:val="28"/>
          <w:lang w:val="nl-NL"/>
        </w:rPr>
        <w:t>ều</w:t>
      </w:r>
      <w:r>
        <w:rPr>
          <w:bCs/>
          <w:color w:val="000000"/>
          <w:szCs w:val="28"/>
          <w:lang w:val="nl-NL"/>
        </w:rPr>
        <w:t xml:space="preserve"> 7 c</w:t>
      </w:r>
      <w:r w:rsidRPr="00171611">
        <w:rPr>
          <w:bCs/>
          <w:color w:val="000000"/>
          <w:szCs w:val="28"/>
          <w:lang w:val="nl-NL"/>
        </w:rPr>
        <w:t>ủa</w:t>
      </w:r>
      <w:r>
        <w:rPr>
          <w:bCs/>
          <w:color w:val="000000"/>
          <w:szCs w:val="28"/>
          <w:lang w:val="nl-NL"/>
        </w:rPr>
        <w:t xml:space="preserve"> Quy </w:t>
      </w:r>
      <w:r w:rsidRPr="00171611">
        <w:rPr>
          <w:bCs/>
          <w:color w:val="000000"/>
          <w:szCs w:val="28"/>
          <w:lang w:val="nl-NL"/>
        </w:rPr>
        <w:t>định</w:t>
      </w:r>
      <w:r>
        <w:rPr>
          <w:bCs/>
          <w:color w:val="000000"/>
          <w:szCs w:val="28"/>
          <w:lang w:val="nl-NL"/>
        </w:rPr>
        <w:t xml:space="preserve"> ti</w:t>
      </w:r>
      <w:r w:rsidRPr="00171611">
        <w:rPr>
          <w:bCs/>
          <w:color w:val="000000"/>
          <w:szCs w:val="28"/>
          <w:lang w:val="nl-NL"/>
        </w:rPr>
        <w:t>ê</w:t>
      </w:r>
      <w:r>
        <w:rPr>
          <w:bCs/>
          <w:color w:val="000000"/>
          <w:szCs w:val="28"/>
          <w:lang w:val="nl-NL"/>
        </w:rPr>
        <w:t>u chu</w:t>
      </w:r>
      <w:r w:rsidRPr="00171611">
        <w:rPr>
          <w:bCs/>
          <w:color w:val="000000"/>
          <w:szCs w:val="28"/>
          <w:lang w:val="nl-NL"/>
        </w:rPr>
        <w:t>ẩn</w:t>
      </w:r>
      <w:r>
        <w:rPr>
          <w:bCs/>
          <w:color w:val="000000"/>
          <w:szCs w:val="28"/>
          <w:lang w:val="nl-NL"/>
        </w:rPr>
        <w:t xml:space="preserve"> </w:t>
      </w:r>
      <w:r w:rsidRPr="00171611">
        <w:rPr>
          <w:bCs/>
          <w:color w:val="000000"/>
          <w:szCs w:val="28"/>
          <w:lang w:val="nl-NL"/>
        </w:rPr>
        <w:t>đối</w:t>
      </w:r>
      <w:r>
        <w:rPr>
          <w:bCs/>
          <w:color w:val="000000"/>
          <w:szCs w:val="28"/>
          <w:lang w:val="nl-NL"/>
        </w:rPr>
        <w:t xml:space="preserve"> v</w:t>
      </w:r>
      <w:r w:rsidRPr="00171611">
        <w:rPr>
          <w:bCs/>
          <w:color w:val="000000"/>
          <w:szCs w:val="28"/>
          <w:lang w:val="nl-NL"/>
        </w:rPr>
        <w:t>ới</w:t>
      </w:r>
      <w:r>
        <w:rPr>
          <w:bCs/>
          <w:color w:val="000000"/>
          <w:szCs w:val="28"/>
          <w:lang w:val="nl-NL"/>
        </w:rPr>
        <w:t xml:space="preserve"> c</w:t>
      </w:r>
      <w:r w:rsidRPr="00171611">
        <w:rPr>
          <w:bCs/>
          <w:color w:val="000000"/>
          <w:szCs w:val="28"/>
          <w:lang w:val="nl-NL"/>
        </w:rPr>
        <w:t>án</w:t>
      </w:r>
      <w:r>
        <w:rPr>
          <w:bCs/>
          <w:color w:val="000000"/>
          <w:szCs w:val="28"/>
          <w:lang w:val="nl-NL"/>
        </w:rPr>
        <w:t xml:space="preserve"> b</w:t>
      </w:r>
      <w:r w:rsidRPr="00171611">
        <w:rPr>
          <w:bCs/>
          <w:color w:val="000000"/>
          <w:szCs w:val="28"/>
          <w:lang w:val="nl-NL"/>
        </w:rPr>
        <w:t>ộ</w:t>
      </w:r>
      <w:r>
        <w:rPr>
          <w:bCs/>
          <w:color w:val="000000"/>
          <w:szCs w:val="28"/>
          <w:lang w:val="nl-NL"/>
        </w:rPr>
        <w:t>, c</w:t>
      </w:r>
      <w:r w:rsidRPr="00171611">
        <w:rPr>
          <w:bCs/>
          <w:color w:val="000000"/>
          <w:szCs w:val="28"/>
          <w:lang w:val="nl-NL"/>
        </w:rPr>
        <w:t>ô</w:t>
      </w:r>
      <w:r>
        <w:rPr>
          <w:bCs/>
          <w:color w:val="000000"/>
          <w:szCs w:val="28"/>
          <w:lang w:val="nl-NL"/>
        </w:rPr>
        <w:t>ng ch</w:t>
      </w:r>
      <w:r w:rsidRPr="00171611">
        <w:rPr>
          <w:bCs/>
          <w:color w:val="000000"/>
          <w:szCs w:val="28"/>
          <w:lang w:val="nl-NL"/>
        </w:rPr>
        <w:t>ức</w:t>
      </w:r>
      <w:r>
        <w:rPr>
          <w:bCs/>
          <w:color w:val="000000"/>
          <w:szCs w:val="28"/>
          <w:lang w:val="nl-NL"/>
        </w:rPr>
        <w:t xml:space="preserve"> x</w:t>
      </w:r>
      <w:r w:rsidRPr="00171611">
        <w:rPr>
          <w:bCs/>
          <w:color w:val="000000"/>
          <w:szCs w:val="28"/>
          <w:lang w:val="nl-NL"/>
        </w:rPr>
        <w:t>ã</w:t>
      </w:r>
      <w:r>
        <w:rPr>
          <w:bCs/>
          <w:color w:val="000000"/>
          <w:szCs w:val="28"/>
          <w:lang w:val="nl-NL"/>
        </w:rPr>
        <w:t>, ph</w:t>
      </w:r>
      <w:r w:rsidRPr="00171611">
        <w:rPr>
          <w:bCs/>
          <w:color w:val="000000"/>
          <w:szCs w:val="28"/>
          <w:lang w:val="nl-NL"/>
        </w:rPr>
        <w:t>ường</w:t>
      </w:r>
      <w:r>
        <w:rPr>
          <w:bCs/>
          <w:color w:val="000000"/>
          <w:szCs w:val="28"/>
          <w:lang w:val="nl-NL"/>
        </w:rPr>
        <w:t>, th</w:t>
      </w:r>
      <w:r w:rsidRPr="00171611">
        <w:rPr>
          <w:bCs/>
          <w:color w:val="000000"/>
          <w:szCs w:val="28"/>
          <w:lang w:val="nl-NL"/>
        </w:rPr>
        <w:t>ị</w:t>
      </w:r>
      <w:r>
        <w:rPr>
          <w:bCs/>
          <w:color w:val="000000"/>
          <w:szCs w:val="28"/>
          <w:lang w:val="nl-NL"/>
        </w:rPr>
        <w:t xml:space="preserve"> tr</w:t>
      </w:r>
      <w:r w:rsidRPr="00171611">
        <w:rPr>
          <w:bCs/>
          <w:color w:val="000000"/>
          <w:szCs w:val="28"/>
          <w:lang w:val="nl-NL"/>
        </w:rPr>
        <w:t>ấn</w:t>
      </w:r>
      <w:r>
        <w:rPr>
          <w:bCs/>
          <w:color w:val="000000"/>
          <w:szCs w:val="28"/>
          <w:lang w:val="nl-NL"/>
        </w:rPr>
        <w:t xml:space="preserve"> tr</w:t>
      </w:r>
      <w:r w:rsidRPr="00171611">
        <w:rPr>
          <w:bCs/>
          <w:color w:val="000000"/>
          <w:szCs w:val="28"/>
          <w:lang w:val="nl-NL"/>
        </w:rPr>
        <w:t>ê</w:t>
      </w:r>
      <w:r>
        <w:rPr>
          <w:bCs/>
          <w:color w:val="000000"/>
          <w:szCs w:val="28"/>
          <w:lang w:val="nl-NL"/>
        </w:rPr>
        <w:t xml:space="preserve">n </w:t>
      </w:r>
      <w:r w:rsidRPr="00171611">
        <w:rPr>
          <w:bCs/>
          <w:color w:val="000000"/>
          <w:szCs w:val="28"/>
          <w:lang w:val="nl-NL"/>
        </w:rPr>
        <w:t>địa</w:t>
      </w:r>
      <w:r>
        <w:rPr>
          <w:bCs/>
          <w:color w:val="000000"/>
          <w:szCs w:val="28"/>
          <w:lang w:val="nl-NL"/>
        </w:rPr>
        <w:t xml:space="preserve"> b</w:t>
      </w:r>
      <w:r w:rsidRPr="00171611">
        <w:rPr>
          <w:bCs/>
          <w:color w:val="000000"/>
          <w:szCs w:val="28"/>
          <w:lang w:val="nl-NL"/>
        </w:rPr>
        <w:t>àn</w:t>
      </w:r>
      <w:r>
        <w:rPr>
          <w:bCs/>
          <w:color w:val="000000"/>
          <w:szCs w:val="28"/>
          <w:lang w:val="nl-NL"/>
        </w:rPr>
        <w:t xml:space="preserve"> t</w:t>
      </w:r>
      <w:r w:rsidRPr="00171611">
        <w:rPr>
          <w:bCs/>
          <w:color w:val="000000"/>
          <w:szCs w:val="28"/>
          <w:lang w:val="nl-NL"/>
        </w:rPr>
        <w:t>ỉnh</w:t>
      </w:r>
      <w:r>
        <w:rPr>
          <w:bCs/>
          <w:color w:val="000000"/>
          <w:szCs w:val="28"/>
          <w:lang w:val="nl-NL"/>
        </w:rPr>
        <w:t xml:space="preserve"> L</w:t>
      </w:r>
      <w:r w:rsidRPr="00171611">
        <w:rPr>
          <w:bCs/>
          <w:color w:val="000000"/>
          <w:szCs w:val="28"/>
          <w:lang w:val="nl-NL"/>
        </w:rPr>
        <w:t>ào</w:t>
      </w:r>
      <w:r>
        <w:rPr>
          <w:bCs/>
          <w:color w:val="000000"/>
          <w:szCs w:val="28"/>
          <w:lang w:val="nl-NL"/>
        </w:rPr>
        <w:t xml:space="preserve"> Cai ban </w:t>
      </w:r>
      <w:r w:rsidRPr="00171611">
        <w:rPr>
          <w:bCs/>
          <w:szCs w:val="28"/>
          <w:lang w:val="nl-NL"/>
        </w:rPr>
        <w:t>hành kèm theo Quyết định số 29/2020/QĐ-UBND ngày 13/10/2020 của Ủy ban nhân dân tỉnh Lào Cai</w:t>
      </w:r>
      <w:r>
        <w:rPr>
          <w:bCs/>
          <w:szCs w:val="28"/>
          <w:lang w:val="nl-NL"/>
        </w:rPr>
        <w:t>.</w:t>
      </w:r>
    </w:p>
    <w:p w:rsidR="00217B87" w:rsidRPr="00F250CD" w:rsidRDefault="00217B87" w:rsidP="00A609F6">
      <w:pPr>
        <w:spacing w:before="40" w:after="40" w:line="240" w:lineRule="auto"/>
        <w:ind w:firstLine="720"/>
        <w:jc w:val="both"/>
        <w:rPr>
          <w:szCs w:val="28"/>
          <w:lang w:val="nl-NL"/>
        </w:rPr>
      </w:pPr>
      <w:r w:rsidRPr="00F250CD">
        <w:rPr>
          <w:b/>
          <w:szCs w:val="28"/>
          <w:lang w:val="nl-NL"/>
        </w:rPr>
        <w:t>Điều 3</w:t>
      </w:r>
      <w:r w:rsidRPr="00F250CD">
        <w:rPr>
          <w:szCs w:val="28"/>
          <w:lang w:val="nl-NL"/>
        </w:rPr>
        <w:t xml:space="preserve">. </w:t>
      </w:r>
      <w:r w:rsidRPr="00F250CD">
        <w:rPr>
          <w:b/>
          <w:szCs w:val="28"/>
          <w:lang w:val="nl-NL"/>
        </w:rPr>
        <w:t>Hiệu lực và trách nhiệm thi hành</w:t>
      </w:r>
    </w:p>
    <w:p w:rsidR="00217B87" w:rsidRPr="007969E9" w:rsidRDefault="00217B87" w:rsidP="00A609F6">
      <w:pPr>
        <w:spacing w:before="40" w:after="40" w:line="240" w:lineRule="auto"/>
        <w:ind w:firstLine="720"/>
        <w:jc w:val="both"/>
        <w:rPr>
          <w:bCs/>
          <w:szCs w:val="28"/>
          <w:lang w:val="nl-NL"/>
        </w:rPr>
      </w:pPr>
      <w:r w:rsidRPr="007969E9">
        <w:rPr>
          <w:bCs/>
          <w:szCs w:val="28"/>
          <w:lang w:val="nl-NL"/>
        </w:rPr>
        <w:t>1. Quyết đị</w:t>
      </w:r>
      <w:r>
        <w:rPr>
          <w:bCs/>
          <w:szCs w:val="28"/>
          <w:lang w:val="nl-NL"/>
        </w:rPr>
        <w:t>nh này có hi</w:t>
      </w:r>
      <w:r w:rsidRPr="005E2D3A">
        <w:rPr>
          <w:bCs/>
          <w:szCs w:val="28"/>
          <w:lang w:val="nl-NL"/>
        </w:rPr>
        <w:t>ệ</w:t>
      </w:r>
      <w:r w:rsidRPr="007969E9">
        <w:rPr>
          <w:bCs/>
          <w:szCs w:val="28"/>
          <w:lang w:val="nl-NL"/>
        </w:rPr>
        <w:t>u lực kể từ ngày 01/9/2021</w:t>
      </w:r>
      <w:r>
        <w:rPr>
          <w:bCs/>
          <w:szCs w:val="28"/>
          <w:lang w:val="nl-NL"/>
        </w:rPr>
        <w:t>.</w:t>
      </w:r>
    </w:p>
    <w:p w:rsidR="00217B87" w:rsidRPr="00EC50E2" w:rsidRDefault="00217B87" w:rsidP="00A609F6">
      <w:pPr>
        <w:spacing w:before="40" w:after="40" w:line="240" w:lineRule="auto"/>
        <w:ind w:firstLine="720"/>
        <w:jc w:val="both"/>
        <w:rPr>
          <w:bCs/>
          <w:szCs w:val="28"/>
          <w:lang w:val="nl-NL"/>
        </w:rPr>
      </w:pPr>
      <w:r>
        <w:rPr>
          <w:bCs/>
          <w:szCs w:val="28"/>
          <w:lang w:val="nl-NL"/>
        </w:rPr>
        <w:t xml:space="preserve">2. </w:t>
      </w:r>
      <w:r w:rsidRPr="00EC50E2">
        <w:rPr>
          <w:bCs/>
          <w:szCs w:val="28"/>
          <w:lang w:val="nl-NL"/>
        </w:rPr>
        <w:t xml:space="preserve">Chánh Văn phòng Ủy ban nhân dân tỉnh; Giám đốc Sở Nội vụ; Chủ tịch UBND các huyện, thị xã, thành phố; Thủ trưởng các cơ quan, đơn vị có liên quan </w:t>
      </w:r>
      <w:r>
        <w:rPr>
          <w:bCs/>
          <w:szCs w:val="28"/>
          <w:lang w:val="nl-NL"/>
        </w:rPr>
        <w:t>c</w:t>
      </w:r>
      <w:r w:rsidRPr="007969E9">
        <w:rPr>
          <w:bCs/>
          <w:szCs w:val="28"/>
          <w:lang w:val="nl-NL"/>
        </w:rPr>
        <w:t>ă</w:t>
      </w:r>
      <w:r>
        <w:rPr>
          <w:bCs/>
          <w:szCs w:val="28"/>
          <w:lang w:val="nl-NL"/>
        </w:rPr>
        <w:t>n c</w:t>
      </w:r>
      <w:r w:rsidRPr="007969E9">
        <w:rPr>
          <w:bCs/>
          <w:szCs w:val="28"/>
          <w:lang w:val="nl-NL"/>
        </w:rPr>
        <w:t>ứ</w:t>
      </w:r>
      <w:r w:rsidRPr="00EC50E2">
        <w:rPr>
          <w:bCs/>
          <w:szCs w:val="28"/>
          <w:lang w:val="nl-NL"/>
        </w:rPr>
        <w:t xml:space="preserve"> Quyết định</w:t>
      </w:r>
      <w:r>
        <w:rPr>
          <w:bCs/>
          <w:szCs w:val="28"/>
          <w:lang w:val="nl-NL"/>
        </w:rPr>
        <w:t xml:space="preserve"> thi h</w:t>
      </w:r>
      <w:r w:rsidRPr="007969E9">
        <w:rPr>
          <w:bCs/>
          <w:szCs w:val="28"/>
          <w:lang w:val="nl-NL"/>
        </w:rPr>
        <w:t>ành</w:t>
      </w:r>
      <w:r>
        <w:rPr>
          <w:bCs/>
          <w:szCs w:val="28"/>
          <w:lang w:val="nl-NL"/>
        </w:rPr>
        <w:t>.</w:t>
      </w:r>
      <w:r w:rsidRPr="00EC50E2">
        <w:rPr>
          <w:bCs/>
          <w:szCs w:val="28"/>
          <w:lang w:val="nl-NL"/>
        </w:rPr>
        <w:t>/.</w:t>
      </w:r>
    </w:p>
    <w:tbl>
      <w:tblPr>
        <w:tblW w:w="9692" w:type="dxa"/>
        <w:tblLook w:val="01E0"/>
      </w:tblPr>
      <w:tblGrid>
        <w:gridCol w:w="4868"/>
        <w:gridCol w:w="4824"/>
      </w:tblGrid>
      <w:tr w:rsidR="00217B87" w:rsidRPr="00A75799" w:rsidTr="005437BC">
        <w:trPr>
          <w:trHeight w:val="3900"/>
        </w:trPr>
        <w:tc>
          <w:tcPr>
            <w:tcW w:w="4868" w:type="dxa"/>
          </w:tcPr>
          <w:p w:rsidR="00217B87" w:rsidRDefault="00217B87" w:rsidP="00BD7F82">
            <w:pPr>
              <w:spacing w:before="120" w:after="50" w:line="240" w:lineRule="auto"/>
              <w:jc w:val="both"/>
              <w:rPr>
                <w:b/>
                <w:i/>
                <w:color w:val="000000"/>
                <w:sz w:val="24"/>
                <w:szCs w:val="24"/>
                <w:lang w:val="nl-NL"/>
              </w:rPr>
            </w:pPr>
            <w:r w:rsidRPr="00A75799">
              <w:rPr>
                <w:b/>
                <w:i/>
                <w:color w:val="000000"/>
                <w:sz w:val="24"/>
                <w:szCs w:val="24"/>
                <w:lang w:val="nl-NL"/>
              </w:rPr>
              <w:t>Nơi nhận:</w:t>
            </w:r>
          </w:p>
          <w:p w:rsidR="00217B87" w:rsidRPr="003F646F" w:rsidRDefault="00217B87" w:rsidP="005437BC">
            <w:pPr>
              <w:spacing w:before="50" w:after="50" w:line="240" w:lineRule="auto"/>
              <w:jc w:val="both"/>
              <w:rPr>
                <w:color w:val="000000"/>
                <w:sz w:val="24"/>
                <w:szCs w:val="24"/>
                <w:lang w:val="nl-NL"/>
              </w:rPr>
            </w:pPr>
            <w:r w:rsidRPr="003F646F">
              <w:rPr>
                <w:color w:val="000000"/>
                <w:sz w:val="24"/>
                <w:szCs w:val="24"/>
                <w:lang w:val="nl-NL"/>
              </w:rPr>
              <w:t>- Văn phòng Chính phủ</w:t>
            </w:r>
            <w:r>
              <w:rPr>
                <w:color w:val="000000"/>
                <w:sz w:val="24"/>
                <w:szCs w:val="24"/>
                <w:lang w:val="nl-NL"/>
              </w:rPr>
              <w:t>;</w:t>
            </w:r>
          </w:p>
          <w:p w:rsidR="00217B87" w:rsidRPr="00A75799" w:rsidRDefault="00217B87" w:rsidP="005437BC">
            <w:pPr>
              <w:spacing w:after="0" w:line="240" w:lineRule="auto"/>
              <w:jc w:val="both"/>
              <w:rPr>
                <w:color w:val="000000"/>
                <w:sz w:val="24"/>
                <w:szCs w:val="24"/>
                <w:lang w:val="nl-NL"/>
              </w:rPr>
            </w:pPr>
            <w:r w:rsidRPr="00A75799">
              <w:rPr>
                <w:color w:val="000000"/>
                <w:sz w:val="24"/>
                <w:szCs w:val="24"/>
                <w:lang w:val="nl-NL"/>
              </w:rPr>
              <w:t>- Bộ Nội vụ;</w:t>
            </w:r>
          </w:p>
          <w:p w:rsidR="00217B87" w:rsidRPr="00D036D5" w:rsidRDefault="00217B87" w:rsidP="005437BC">
            <w:pPr>
              <w:spacing w:after="0" w:line="240" w:lineRule="auto"/>
              <w:jc w:val="both"/>
              <w:rPr>
                <w:sz w:val="24"/>
                <w:szCs w:val="24"/>
                <w:lang w:val="nl-NL"/>
              </w:rPr>
            </w:pPr>
            <w:r w:rsidRPr="00D036D5">
              <w:rPr>
                <w:sz w:val="24"/>
                <w:szCs w:val="24"/>
                <w:lang w:val="nl-NL"/>
              </w:rPr>
              <w:t>- Cục kiểm tra văn bản QPPL-Bộ Tư pháp;</w:t>
            </w:r>
          </w:p>
          <w:p w:rsidR="00217B87" w:rsidRPr="00D036D5" w:rsidRDefault="00217B87" w:rsidP="005437BC">
            <w:pPr>
              <w:spacing w:after="0" w:line="240" w:lineRule="auto"/>
              <w:jc w:val="both"/>
              <w:rPr>
                <w:sz w:val="24"/>
                <w:szCs w:val="24"/>
                <w:lang w:val="nl-NL"/>
              </w:rPr>
            </w:pPr>
            <w:r w:rsidRPr="00D036D5">
              <w:rPr>
                <w:sz w:val="24"/>
                <w:szCs w:val="24"/>
                <w:lang w:val="nl-NL"/>
              </w:rPr>
              <w:t>- TT. TU, HĐND,UBND, Đoàn ĐBQH tỉnh;</w:t>
            </w:r>
          </w:p>
          <w:p w:rsidR="00217B87" w:rsidRPr="00D036D5" w:rsidRDefault="00217B87" w:rsidP="005437BC">
            <w:pPr>
              <w:spacing w:after="0" w:line="240" w:lineRule="auto"/>
              <w:jc w:val="both"/>
              <w:rPr>
                <w:sz w:val="24"/>
                <w:szCs w:val="24"/>
                <w:lang w:val="nl-NL"/>
              </w:rPr>
            </w:pPr>
            <w:r w:rsidRPr="00D036D5">
              <w:rPr>
                <w:sz w:val="24"/>
                <w:szCs w:val="24"/>
                <w:lang w:val="nl-NL"/>
              </w:rPr>
              <w:t>- Ủy ban Mặt trận Tổ quốc Việt Nam tỉnh;</w:t>
            </w:r>
          </w:p>
          <w:p w:rsidR="00217B87" w:rsidRPr="00D036D5" w:rsidRDefault="00217B87" w:rsidP="005437BC">
            <w:pPr>
              <w:spacing w:after="0" w:line="240" w:lineRule="auto"/>
              <w:jc w:val="both"/>
              <w:rPr>
                <w:sz w:val="24"/>
                <w:szCs w:val="24"/>
                <w:lang w:val="nl-NL"/>
              </w:rPr>
            </w:pPr>
            <w:r w:rsidRPr="00D036D5">
              <w:rPr>
                <w:sz w:val="24"/>
                <w:szCs w:val="24"/>
                <w:lang w:val="nl-NL"/>
              </w:rPr>
              <w:t>- Chủ tịch, các Phó Chủ tịch UBND tỉnh;</w:t>
            </w:r>
          </w:p>
          <w:p w:rsidR="00217B87" w:rsidRDefault="00217B87" w:rsidP="005437BC">
            <w:pPr>
              <w:spacing w:after="0" w:line="240" w:lineRule="auto"/>
              <w:jc w:val="both"/>
              <w:rPr>
                <w:sz w:val="24"/>
                <w:szCs w:val="24"/>
                <w:lang w:val="nl-NL"/>
              </w:rPr>
            </w:pPr>
            <w:r w:rsidRPr="00D036D5">
              <w:rPr>
                <w:sz w:val="24"/>
                <w:szCs w:val="24"/>
                <w:lang w:val="nl-NL"/>
              </w:rPr>
              <w:t>- Các Sở, ban, ngành, đoàn thể tỉnh;</w:t>
            </w:r>
          </w:p>
          <w:p w:rsidR="00217B87" w:rsidRPr="00AC32E2" w:rsidRDefault="00217B87" w:rsidP="005437BC">
            <w:pPr>
              <w:spacing w:after="0" w:line="240" w:lineRule="auto"/>
              <w:jc w:val="both"/>
              <w:rPr>
                <w:sz w:val="24"/>
                <w:szCs w:val="24"/>
                <w:lang w:val="nl-NL"/>
              </w:rPr>
            </w:pPr>
            <w:r w:rsidRPr="00AC32E2">
              <w:rPr>
                <w:sz w:val="24"/>
                <w:szCs w:val="24"/>
                <w:lang w:val="nl-NL"/>
              </w:rPr>
              <w:t>- Ban Tổ chức Tỉnh ủy;</w:t>
            </w:r>
          </w:p>
          <w:p w:rsidR="00217B87" w:rsidRPr="00AC32E2" w:rsidRDefault="00217B87" w:rsidP="005437BC">
            <w:pPr>
              <w:spacing w:after="0" w:line="240" w:lineRule="auto"/>
              <w:jc w:val="both"/>
              <w:rPr>
                <w:sz w:val="24"/>
                <w:szCs w:val="24"/>
                <w:lang w:val="nl-NL"/>
              </w:rPr>
            </w:pPr>
            <w:r w:rsidRPr="00AC32E2">
              <w:rPr>
                <w:sz w:val="24"/>
                <w:szCs w:val="24"/>
                <w:lang w:val="nl-NL"/>
              </w:rPr>
              <w:t>- Bộ chỉ huy Quân sự tỉnh;</w:t>
            </w:r>
          </w:p>
          <w:p w:rsidR="00217B87" w:rsidRPr="00AC32E2" w:rsidRDefault="00217B87" w:rsidP="005437BC">
            <w:pPr>
              <w:spacing w:after="0" w:line="240" w:lineRule="auto"/>
              <w:jc w:val="both"/>
              <w:rPr>
                <w:sz w:val="24"/>
                <w:szCs w:val="24"/>
                <w:lang w:val="nl-NL"/>
              </w:rPr>
            </w:pPr>
            <w:r w:rsidRPr="00AC32E2">
              <w:rPr>
                <w:sz w:val="24"/>
                <w:szCs w:val="24"/>
                <w:lang w:val="nl-NL"/>
              </w:rPr>
              <w:t>- Sở Nội vụ (03b);</w:t>
            </w:r>
          </w:p>
          <w:p w:rsidR="00217B87" w:rsidRPr="004446FF" w:rsidRDefault="00217B87" w:rsidP="005437BC">
            <w:pPr>
              <w:spacing w:after="0" w:line="240" w:lineRule="auto"/>
              <w:jc w:val="both"/>
              <w:rPr>
                <w:color w:val="FF0000"/>
                <w:sz w:val="24"/>
                <w:szCs w:val="24"/>
                <w:u w:val="single"/>
                <w:lang w:val="nl-NL"/>
              </w:rPr>
            </w:pPr>
            <w:r w:rsidRPr="00AC32E2">
              <w:rPr>
                <w:sz w:val="24"/>
                <w:szCs w:val="24"/>
                <w:lang w:val="nl-NL"/>
              </w:rPr>
              <w:t>- Huyện ủy, thị ủy, thành ủy các huyện,</w:t>
            </w:r>
            <w:r>
              <w:rPr>
                <w:sz w:val="24"/>
                <w:szCs w:val="24"/>
                <w:lang w:val="nl-NL"/>
              </w:rPr>
              <w:t>TX,TP;</w:t>
            </w:r>
          </w:p>
          <w:p w:rsidR="00217B87" w:rsidRPr="00A75799" w:rsidRDefault="00217B87" w:rsidP="005437BC">
            <w:pPr>
              <w:spacing w:after="0" w:line="240" w:lineRule="auto"/>
              <w:jc w:val="both"/>
              <w:rPr>
                <w:color w:val="000000"/>
                <w:sz w:val="24"/>
                <w:szCs w:val="24"/>
                <w:lang w:val="nl-NL"/>
              </w:rPr>
            </w:pPr>
            <w:r w:rsidRPr="00A75799">
              <w:rPr>
                <w:color w:val="000000"/>
                <w:sz w:val="24"/>
                <w:szCs w:val="24"/>
                <w:lang w:val="nl-NL"/>
              </w:rPr>
              <w:t>- UBND các huyện, thị xã, thành phố;</w:t>
            </w:r>
          </w:p>
          <w:p w:rsidR="00217B87" w:rsidRPr="00D036D5" w:rsidRDefault="00217B87" w:rsidP="005437BC">
            <w:pPr>
              <w:spacing w:after="0" w:line="240" w:lineRule="auto"/>
              <w:jc w:val="both"/>
              <w:rPr>
                <w:sz w:val="24"/>
                <w:szCs w:val="24"/>
                <w:lang w:val="nl-NL"/>
              </w:rPr>
            </w:pPr>
            <w:r w:rsidRPr="00D036D5">
              <w:rPr>
                <w:sz w:val="24"/>
                <w:szCs w:val="24"/>
                <w:lang w:val="nl-NL"/>
              </w:rPr>
              <w:t>- Như Điều 3 QĐ;</w:t>
            </w:r>
          </w:p>
          <w:p w:rsidR="00217B87" w:rsidRPr="00A75799" w:rsidRDefault="00217B87" w:rsidP="005437BC">
            <w:pPr>
              <w:spacing w:after="0" w:line="240" w:lineRule="auto"/>
              <w:jc w:val="both"/>
              <w:rPr>
                <w:color w:val="000000"/>
                <w:sz w:val="24"/>
                <w:szCs w:val="24"/>
                <w:lang w:val="nl-NL"/>
              </w:rPr>
            </w:pPr>
            <w:r w:rsidRPr="00A75799">
              <w:rPr>
                <w:color w:val="000000"/>
                <w:sz w:val="24"/>
                <w:szCs w:val="24"/>
                <w:lang w:val="nl-NL"/>
              </w:rPr>
              <w:t>- Báo Lào Cai; Đài PT-TH tỉnh;</w:t>
            </w:r>
          </w:p>
          <w:p w:rsidR="00217B87" w:rsidRDefault="00217B87" w:rsidP="005437BC">
            <w:pPr>
              <w:spacing w:after="0" w:line="240" w:lineRule="auto"/>
              <w:jc w:val="both"/>
              <w:rPr>
                <w:color w:val="000000"/>
                <w:sz w:val="24"/>
                <w:szCs w:val="24"/>
                <w:lang w:val="nl-NL"/>
              </w:rPr>
            </w:pPr>
            <w:r w:rsidRPr="00A75799">
              <w:rPr>
                <w:color w:val="000000"/>
                <w:sz w:val="24"/>
                <w:szCs w:val="24"/>
                <w:lang w:val="nl-NL"/>
              </w:rPr>
              <w:t>- Công thông tin điện tử tỉnh;</w:t>
            </w:r>
          </w:p>
          <w:p w:rsidR="00217B87" w:rsidRPr="00A75799" w:rsidRDefault="00217B87" w:rsidP="005437BC">
            <w:pPr>
              <w:jc w:val="both"/>
              <w:rPr>
                <w:b/>
                <w:color w:val="000000"/>
                <w:szCs w:val="28"/>
              </w:rPr>
            </w:pPr>
            <w:r w:rsidRPr="00A75799">
              <w:rPr>
                <w:color w:val="000000"/>
                <w:sz w:val="24"/>
                <w:szCs w:val="24"/>
              </w:rPr>
              <w:t>- Lưu: VT, NC.</w:t>
            </w:r>
          </w:p>
        </w:tc>
        <w:tc>
          <w:tcPr>
            <w:tcW w:w="4824" w:type="dxa"/>
          </w:tcPr>
          <w:p w:rsidR="00217B87" w:rsidRPr="00A75799" w:rsidRDefault="00217B87" w:rsidP="00BD7F82">
            <w:pPr>
              <w:spacing w:before="120" w:after="50" w:line="240" w:lineRule="auto"/>
              <w:jc w:val="center"/>
              <w:rPr>
                <w:b/>
                <w:color w:val="000000"/>
                <w:szCs w:val="28"/>
              </w:rPr>
            </w:pPr>
            <w:r w:rsidRPr="00A75799">
              <w:rPr>
                <w:b/>
                <w:color w:val="000000"/>
                <w:szCs w:val="28"/>
              </w:rPr>
              <w:t>TM. UỶ BAN NHÂN DÂN</w:t>
            </w:r>
          </w:p>
          <w:p w:rsidR="00217B87" w:rsidRPr="00A75799" w:rsidRDefault="00217B87" w:rsidP="005437BC">
            <w:pPr>
              <w:spacing w:before="50" w:after="50" w:line="240" w:lineRule="auto"/>
              <w:jc w:val="center"/>
              <w:rPr>
                <w:b/>
                <w:color w:val="000000"/>
                <w:szCs w:val="28"/>
              </w:rPr>
            </w:pPr>
            <w:r w:rsidRPr="00A75799">
              <w:rPr>
                <w:b/>
                <w:color w:val="000000"/>
                <w:szCs w:val="28"/>
              </w:rPr>
              <w:t>CHỦ TỊCH</w:t>
            </w:r>
          </w:p>
          <w:p w:rsidR="00217B87" w:rsidRPr="00A75799" w:rsidRDefault="00217B87" w:rsidP="005437BC">
            <w:pPr>
              <w:spacing w:before="50" w:after="50" w:line="240" w:lineRule="auto"/>
              <w:jc w:val="center"/>
              <w:rPr>
                <w:b/>
                <w:color w:val="000000"/>
                <w:szCs w:val="28"/>
              </w:rPr>
            </w:pPr>
          </w:p>
          <w:p w:rsidR="00217B87" w:rsidRPr="00A75799" w:rsidRDefault="00217B87" w:rsidP="005437BC">
            <w:pPr>
              <w:spacing w:before="50" w:after="50" w:line="240" w:lineRule="auto"/>
              <w:jc w:val="center"/>
              <w:rPr>
                <w:b/>
                <w:color w:val="000000"/>
                <w:szCs w:val="28"/>
              </w:rPr>
            </w:pPr>
          </w:p>
          <w:p w:rsidR="00217B87" w:rsidRDefault="00217B87" w:rsidP="005437BC">
            <w:pPr>
              <w:spacing w:before="50" w:after="50" w:line="240" w:lineRule="auto"/>
              <w:rPr>
                <w:b/>
                <w:color w:val="000000"/>
                <w:szCs w:val="28"/>
              </w:rPr>
            </w:pPr>
          </w:p>
          <w:p w:rsidR="00217B87" w:rsidRDefault="00217B87" w:rsidP="005437BC">
            <w:pPr>
              <w:spacing w:before="50" w:after="50" w:line="240" w:lineRule="auto"/>
              <w:rPr>
                <w:b/>
                <w:color w:val="000000"/>
                <w:szCs w:val="28"/>
              </w:rPr>
            </w:pPr>
            <w:bookmarkStart w:id="0" w:name="_GoBack"/>
            <w:bookmarkEnd w:id="0"/>
          </w:p>
          <w:p w:rsidR="00217B87" w:rsidRPr="00280E4C" w:rsidRDefault="00217B87" w:rsidP="005437BC">
            <w:pPr>
              <w:spacing w:before="50" w:after="50" w:line="240" w:lineRule="auto"/>
              <w:rPr>
                <w:b/>
                <w:color w:val="000000"/>
                <w:sz w:val="2"/>
                <w:szCs w:val="28"/>
              </w:rPr>
            </w:pPr>
          </w:p>
          <w:p w:rsidR="00217B87" w:rsidRPr="00A75799" w:rsidRDefault="00217B87" w:rsidP="005437BC">
            <w:pPr>
              <w:spacing w:before="50" w:after="50" w:line="240" w:lineRule="auto"/>
              <w:jc w:val="center"/>
              <w:rPr>
                <w:b/>
                <w:color w:val="000000"/>
                <w:szCs w:val="28"/>
              </w:rPr>
            </w:pPr>
          </w:p>
          <w:p w:rsidR="00217B87" w:rsidRPr="00951963" w:rsidRDefault="00217B87" w:rsidP="005437BC">
            <w:pPr>
              <w:spacing w:before="50" w:after="50" w:line="240" w:lineRule="auto"/>
              <w:jc w:val="center"/>
              <w:rPr>
                <w:b/>
                <w:color w:val="000000"/>
                <w:szCs w:val="28"/>
              </w:rPr>
            </w:pPr>
            <w:r>
              <w:rPr>
                <w:b/>
                <w:color w:val="000000"/>
                <w:szCs w:val="28"/>
              </w:rPr>
              <w:t>Tr</w:t>
            </w:r>
            <w:r w:rsidRPr="00951963">
              <w:rPr>
                <w:b/>
                <w:color w:val="000000"/>
                <w:szCs w:val="28"/>
              </w:rPr>
              <w:t>ịnh</w:t>
            </w:r>
            <w:r>
              <w:rPr>
                <w:b/>
                <w:color w:val="000000"/>
                <w:szCs w:val="28"/>
              </w:rPr>
              <w:t xml:space="preserve"> Xu</w:t>
            </w:r>
            <w:r w:rsidRPr="00951963">
              <w:rPr>
                <w:b/>
                <w:color w:val="000000"/>
                <w:szCs w:val="28"/>
              </w:rPr>
              <w:t>â</w:t>
            </w:r>
            <w:r>
              <w:rPr>
                <w:b/>
                <w:color w:val="000000"/>
                <w:szCs w:val="28"/>
              </w:rPr>
              <w:t>n Tr</w:t>
            </w:r>
            <w:r w:rsidRPr="00951963">
              <w:rPr>
                <w:b/>
                <w:color w:val="000000"/>
                <w:szCs w:val="28"/>
              </w:rPr>
              <w:t>ường</w:t>
            </w:r>
          </w:p>
          <w:p w:rsidR="00217B87" w:rsidRPr="00A75799" w:rsidRDefault="00217B87" w:rsidP="005437BC">
            <w:pPr>
              <w:spacing w:before="50" w:after="50"/>
              <w:jc w:val="center"/>
              <w:rPr>
                <w:b/>
                <w:color w:val="000000"/>
                <w:szCs w:val="28"/>
              </w:rPr>
            </w:pPr>
          </w:p>
        </w:tc>
      </w:tr>
    </w:tbl>
    <w:p w:rsidR="00217B87" w:rsidRPr="00FC7918" w:rsidRDefault="00217B87" w:rsidP="00A609F6">
      <w:pPr>
        <w:spacing w:after="0" w:line="240" w:lineRule="auto"/>
        <w:jc w:val="center"/>
      </w:pPr>
    </w:p>
    <w:p w:rsidR="00217B87" w:rsidRDefault="00217B87" w:rsidP="00951963">
      <w:pPr>
        <w:spacing w:after="0" w:line="240" w:lineRule="auto"/>
        <w:jc w:val="center"/>
      </w:pPr>
    </w:p>
    <w:p w:rsidR="00217B87" w:rsidRPr="00FC7918" w:rsidRDefault="00217B87" w:rsidP="00951963">
      <w:pPr>
        <w:spacing w:after="0" w:line="240" w:lineRule="auto"/>
        <w:jc w:val="center"/>
      </w:pPr>
    </w:p>
    <w:sectPr w:rsidR="00217B87" w:rsidRPr="00FC7918" w:rsidSect="00141BC7">
      <w:headerReference w:type="even" r:id="rId7"/>
      <w:headerReference w:type="default" r:id="rId8"/>
      <w:footerReference w:type="even" r:id="rId9"/>
      <w:footerReference w:type="default" r:id="rId10"/>
      <w:pgSz w:w="11909" w:h="16834" w:code="9"/>
      <w:pgMar w:top="1134" w:right="1021" w:bottom="1134" w:left="1701" w:header="720" w:footer="720" w:gutter="0"/>
      <w:pgNumType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87" w:rsidRDefault="00217B87">
      <w:pPr>
        <w:spacing w:after="0" w:line="240" w:lineRule="auto"/>
      </w:pPr>
      <w:r>
        <w:separator/>
      </w:r>
    </w:p>
  </w:endnote>
  <w:endnote w:type="continuationSeparator" w:id="0">
    <w:p w:rsidR="00217B87" w:rsidRDefault="00217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87" w:rsidRDefault="00217B87" w:rsidP="00A23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7B87" w:rsidRDefault="00217B87" w:rsidP="00F263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87" w:rsidRDefault="00217B87" w:rsidP="00A23549">
    <w:pPr>
      <w:pStyle w:val="Footer"/>
      <w:framePr w:wrap="around" w:vAnchor="text" w:hAnchor="margin" w:xAlign="right" w:y="1"/>
      <w:rPr>
        <w:rStyle w:val="PageNumber"/>
      </w:rPr>
    </w:pPr>
  </w:p>
  <w:p w:rsidR="00217B87" w:rsidRDefault="00217B87" w:rsidP="00F263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87" w:rsidRDefault="00217B87">
      <w:pPr>
        <w:spacing w:after="0" w:line="240" w:lineRule="auto"/>
      </w:pPr>
      <w:r>
        <w:separator/>
      </w:r>
    </w:p>
  </w:footnote>
  <w:footnote w:type="continuationSeparator" w:id="0">
    <w:p w:rsidR="00217B87" w:rsidRDefault="00217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87" w:rsidRDefault="00217B87" w:rsidP="00C725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B87" w:rsidRDefault="00217B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87" w:rsidRDefault="00217B87" w:rsidP="00C725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17B87" w:rsidRDefault="00217B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841"/>
    <w:multiLevelType w:val="hybridMultilevel"/>
    <w:tmpl w:val="7AA6CCFA"/>
    <w:lvl w:ilvl="0" w:tplc="FFB43C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C7B59CC"/>
    <w:multiLevelType w:val="hybridMultilevel"/>
    <w:tmpl w:val="218ECFAC"/>
    <w:lvl w:ilvl="0" w:tplc="58F8B82C">
      <w:start w:val="4"/>
      <w:numFmt w:val="bullet"/>
      <w:lvlText w:val=""/>
      <w:lvlJc w:val="left"/>
      <w:pPr>
        <w:tabs>
          <w:tab w:val="num" w:pos="927"/>
        </w:tabs>
        <w:ind w:left="927" w:hanging="360"/>
      </w:pPr>
      <w:rPr>
        <w:rFonts w:ascii="Symbol" w:eastAsia="Times New Roman"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253"/>
    <w:rsid w:val="000019A4"/>
    <w:rsid w:val="000021CA"/>
    <w:rsid w:val="000031F2"/>
    <w:rsid w:val="000036C3"/>
    <w:rsid w:val="000039CA"/>
    <w:rsid w:val="00003A4E"/>
    <w:rsid w:val="00004C36"/>
    <w:rsid w:val="00005341"/>
    <w:rsid w:val="00007477"/>
    <w:rsid w:val="000079A5"/>
    <w:rsid w:val="00013F1C"/>
    <w:rsid w:val="00014783"/>
    <w:rsid w:val="00016022"/>
    <w:rsid w:val="00016CD7"/>
    <w:rsid w:val="00016EA4"/>
    <w:rsid w:val="00017AB5"/>
    <w:rsid w:val="00021CFD"/>
    <w:rsid w:val="0002405A"/>
    <w:rsid w:val="00024314"/>
    <w:rsid w:val="00024F3F"/>
    <w:rsid w:val="00027B3D"/>
    <w:rsid w:val="0003042C"/>
    <w:rsid w:val="00030B58"/>
    <w:rsid w:val="00031AF7"/>
    <w:rsid w:val="000345C7"/>
    <w:rsid w:val="00034FEB"/>
    <w:rsid w:val="00035D38"/>
    <w:rsid w:val="00035FFD"/>
    <w:rsid w:val="0003645E"/>
    <w:rsid w:val="000367C7"/>
    <w:rsid w:val="00036B02"/>
    <w:rsid w:val="000374CA"/>
    <w:rsid w:val="00037940"/>
    <w:rsid w:val="00040036"/>
    <w:rsid w:val="0004036F"/>
    <w:rsid w:val="000432BF"/>
    <w:rsid w:val="00043C4E"/>
    <w:rsid w:val="00043C71"/>
    <w:rsid w:val="00045405"/>
    <w:rsid w:val="00047E76"/>
    <w:rsid w:val="00050D40"/>
    <w:rsid w:val="00050EBF"/>
    <w:rsid w:val="00053054"/>
    <w:rsid w:val="00053876"/>
    <w:rsid w:val="00053B5F"/>
    <w:rsid w:val="00053E4C"/>
    <w:rsid w:val="00053E6D"/>
    <w:rsid w:val="00061363"/>
    <w:rsid w:val="000620CF"/>
    <w:rsid w:val="0006306B"/>
    <w:rsid w:val="0006343F"/>
    <w:rsid w:val="0006382A"/>
    <w:rsid w:val="00063F21"/>
    <w:rsid w:val="000646E5"/>
    <w:rsid w:val="00064EB6"/>
    <w:rsid w:val="000653B1"/>
    <w:rsid w:val="00070557"/>
    <w:rsid w:val="0007372C"/>
    <w:rsid w:val="000740A3"/>
    <w:rsid w:val="00074DA4"/>
    <w:rsid w:val="000772B7"/>
    <w:rsid w:val="000808D3"/>
    <w:rsid w:val="00081C96"/>
    <w:rsid w:val="00083DEE"/>
    <w:rsid w:val="0008453A"/>
    <w:rsid w:val="00085030"/>
    <w:rsid w:val="00086DC1"/>
    <w:rsid w:val="000870FA"/>
    <w:rsid w:val="000875F7"/>
    <w:rsid w:val="00090E24"/>
    <w:rsid w:val="000911A7"/>
    <w:rsid w:val="000917EE"/>
    <w:rsid w:val="00094398"/>
    <w:rsid w:val="00094DF4"/>
    <w:rsid w:val="00095A93"/>
    <w:rsid w:val="00095C0B"/>
    <w:rsid w:val="00096D64"/>
    <w:rsid w:val="00097DF2"/>
    <w:rsid w:val="000A009C"/>
    <w:rsid w:val="000A06A5"/>
    <w:rsid w:val="000A31F4"/>
    <w:rsid w:val="000A586F"/>
    <w:rsid w:val="000A59A2"/>
    <w:rsid w:val="000A694C"/>
    <w:rsid w:val="000A6C14"/>
    <w:rsid w:val="000A7B9E"/>
    <w:rsid w:val="000B06D5"/>
    <w:rsid w:val="000B0AA8"/>
    <w:rsid w:val="000B1B24"/>
    <w:rsid w:val="000B2C1A"/>
    <w:rsid w:val="000B6353"/>
    <w:rsid w:val="000B638F"/>
    <w:rsid w:val="000C1736"/>
    <w:rsid w:val="000C2AC0"/>
    <w:rsid w:val="000C4E83"/>
    <w:rsid w:val="000C60A3"/>
    <w:rsid w:val="000C676B"/>
    <w:rsid w:val="000D244D"/>
    <w:rsid w:val="000D335B"/>
    <w:rsid w:val="000D395E"/>
    <w:rsid w:val="000D4253"/>
    <w:rsid w:val="000D5A2C"/>
    <w:rsid w:val="000D7E1B"/>
    <w:rsid w:val="000E2301"/>
    <w:rsid w:val="000E24AB"/>
    <w:rsid w:val="000E38FF"/>
    <w:rsid w:val="000E3F1C"/>
    <w:rsid w:val="000E4112"/>
    <w:rsid w:val="000E4B39"/>
    <w:rsid w:val="000E554E"/>
    <w:rsid w:val="000E68A5"/>
    <w:rsid w:val="000E6F65"/>
    <w:rsid w:val="000F0D4D"/>
    <w:rsid w:val="000F0FF9"/>
    <w:rsid w:val="000F3004"/>
    <w:rsid w:val="000F4AF4"/>
    <w:rsid w:val="000F4FBE"/>
    <w:rsid w:val="000F595C"/>
    <w:rsid w:val="000F66EE"/>
    <w:rsid w:val="000F6E1F"/>
    <w:rsid w:val="000F762E"/>
    <w:rsid w:val="001007A6"/>
    <w:rsid w:val="001017BE"/>
    <w:rsid w:val="00101EA7"/>
    <w:rsid w:val="0010234B"/>
    <w:rsid w:val="00102755"/>
    <w:rsid w:val="00103368"/>
    <w:rsid w:val="001048D5"/>
    <w:rsid w:val="00106675"/>
    <w:rsid w:val="0010672B"/>
    <w:rsid w:val="00106AA3"/>
    <w:rsid w:val="0011024B"/>
    <w:rsid w:val="00110592"/>
    <w:rsid w:val="00111708"/>
    <w:rsid w:val="00112EE5"/>
    <w:rsid w:val="001133D2"/>
    <w:rsid w:val="0011390E"/>
    <w:rsid w:val="001143D3"/>
    <w:rsid w:val="00115B24"/>
    <w:rsid w:val="00116DDC"/>
    <w:rsid w:val="00120834"/>
    <w:rsid w:val="00120B5B"/>
    <w:rsid w:val="001214BD"/>
    <w:rsid w:val="001217B4"/>
    <w:rsid w:val="001220EF"/>
    <w:rsid w:val="0012241F"/>
    <w:rsid w:val="00122A98"/>
    <w:rsid w:val="0012314A"/>
    <w:rsid w:val="001231FD"/>
    <w:rsid w:val="00124286"/>
    <w:rsid w:val="00124FBA"/>
    <w:rsid w:val="0012532C"/>
    <w:rsid w:val="00130C0F"/>
    <w:rsid w:val="00132315"/>
    <w:rsid w:val="00133C2D"/>
    <w:rsid w:val="00133F81"/>
    <w:rsid w:val="001356BA"/>
    <w:rsid w:val="00135D37"/>
    <w:rsid w:val="00136099"/>
    <w:rsid w:val="001363A9"/>
    <w:rsid w:val="00137C48"/>
    <w:rsid w:val="001400F7"/>
    <w:rsid w:val="00140568"/>
    <w:rsid w:val="00141BC7"/>
    <w:rsid w:val="001427CD"/>
    <w:rsid w:val="00142DD3"/>
    <w:rsid w:val="00142F29"/>
    <w:rsid w:val="0014366A"/>
    <w:rsid w:val="0014387F"/>
    <w:rsid w:val="00144ACC"/>
    <w:rsid w:val="001454A7"/>
    <w:rsid w:val="001463DD"/>
    <w:rsid w:val="00146559"/>
    <w:rsid w:val="00146D7E"/>
    <w:rsid w:val="001500EA"/>
    <w:rsid w:val="00153785"/>
    <w:rsid w:val="00153DFE"/>
    <w:rsid w:val="001562F7"/>
    <w:rsid w:val="001569D6"/>
    <w:rsid w:val="0015742F"/>
    <w:rsid w:val="0015763D"/>
    <w:rsid w:val="001579A4"/>
    <w:rsid w:val="001615AF"/>
    <w:rsid w:val="00161B4B"/>
    <w:rsid w:val="0016448F"/>
    <w:rsid w:val="001675DE"/>
    <w:rsid w:val="00170A45"/>
    <w:rsid w:val="00171611"/>
    <w:rsid w:val="0017389E"/>
    <w:rsid w:val="0017698E"/>
    <w:rsid w:val="001772B9"/>
    <w:rsid w:val="0017754E"/>
    <w:rsid w:val="00180C79"/>
    <w:rsid w:val="0018252B"/>
    <w:rsid w:val="001830EC"/>
    <w:rsid w:val="00183B10"/>
    <w:rsid w:val="00183CE2"/>
    <w:rsid w:val="00183EAC"/>
    <w:rsid w:val="00184D44"/>
    <w:rsid w:val="00185A19"/>
    <w:rsid w:val="00185D25"/>
    <w:rsid w:val="00186082"/>
    <w:rsid w:val="001864DB"/>
    <w:rsid w:val="00187652"/>
    <w:rsid w:val="001909BF"/>
    <w:rsid w:val="00190D6E"/>
    <w:rsid w:val="00191EEF"/>
    <w:rsid w:val="00192256"/>
    <w:rsid w:val="001922DF"/>
    <w:rsid w:val="0019263F"/>
    <w:rsid w:val="0019798F"/>
    <w:rsid w:val="001A2099"/>
    <w:rsid w:val="001A317E"/>
    <w:rsid w:val="001A3C90"/>
    <w:rsid w:val="001A47F7"/>
    <w:rsid w:val="001A502D"/>
    <w:rsid w:val="001A59CD"/>
    <w:rsid w:val="001A5BEF"/>
    <w:rsid w:val="001A6693"/>
    <w:rsid w:val="001B1A88"/>
    <w:rsid w:val="001B2B34"/>
    <w:rsid w:val="001B2C85"/>
    <w:rsid w:val="001B3836"/>
    <w:rsid w:val="001B5E67"/>
    <w:rsid w:val="001C0345"/>
    <w:rsid w:val="001C5E5D"/>
    <w:rsid w:val="001C7625"/>
    <w:rsid w:val="001D36AC"/>
    <w:rsid w:val="001D4ADB"/>
    <w:rsid w:val="001D623B"/>
    <w:rsid w:val="001D71E7"/>
    <w:rsid w:val="001D7C53"/>
    <w:rsid w:val="001E0CF1"/>
    <w:rsid w:val="001E0D71"/>
    <w:rsid w:val="001E132A"/>
    <w:rsid w:val="001E2032"/>
    <w:rsid w:val="001E76DE"/>
    <w:rsid w:val="001F1FFD"/>
    <w:rsid w:val="001F2DFC"/>
    <w:rsid w:val="001F2E42"/>
    <w:rsid w:val="001F34AA"/>
    <w:rsid w:val="001F5691"/>
    <w:rsid w:val="001F5BEF"/>
    <w:rsid w:val="001F62EF"/>
    <w:rsid w:val="001F6AF6"/>
    <w:rsid w:val="001F7B42"/>
    <w:rsid w:val="00201752"/>
    <w:rsid w:val="0020232A"/>
    <w:rsid w:val="00203BE8"/>
    <w:rsid w:val="00204B0D"/>
    <w:rsid w:val="00204C5E"/>
    <w:rsid w:val="00204C78"/>
    <w:rsid w:val="0021115F"/>
    <w:rsid w:val="00211B32"/>
    <w:rsid w:val="00211E4C"/>
    <w:rsid w:val="00211F5E"/>
    <w:rsid w:val="00212A4E"/>
    <w:rsid w:val="0021352A"/>
    <w:rsid w:val="00217809"/>
    <w:rsid w:val="00217B87"/>
    <w:rsid w:val="00220AC7"/>
    <w:rsid w:val="00221C39"/>
    <w:rsid w:val="00221C76"/>
    <w:rsid w:val="0022263B"/>
    <w:rsid w:val="00223307"/>
    <w:rsid w:val="0022336E"/>
    <w:rsid w:val="002251A3"/>
    <w:rsid w:val="002253CF"/>
    <w:rsid w:val="00226A42"/>
    <w:rsid w:val="00232258"/>
    <w:rsid w:val="00232FAB"/>
    <w:rsid w:val="00233BE2"/>
    <w:rsid w:val="00233C87"/>
    <w:rsid w:val="00235413"/>
    <w:rsid w:val="00235AC3"/>
    <w:rsid w:val="00235CD5"/>
    <w:rsid w:val="00241D30"/>
    <w:rsid w:val="00242DB6"/>
    <w:rsid w:val="002431BA"/>
    <w:rsid w:val="00243EB6"/>
    <w:rsid w:val="0024513A"/>
    <w:rsid w:val="00245737"/>
    <w:rsid w:val="00247908"/>
    <w:rsid w:val="00247A98"/>
    <w:rsid w:val="00247FFD"/>
    <w:rsid w:val="00250403"/>
    <w:rsid w:val="00252738"/>
    <w:rsid w:val="00252C70"/>
    <w:rsid w:val="00256F7B"/>
    <w:rsid w:val="00261328"/>
    <w:rsid w:val="002613AC"/>
    <w:rsid w:val="002635F5"/>
    <w:rsid w:val="002646EF"/>
    <w:rsid w:val="00265B70"/>
    <w:rsid w:val="00265F0D"/>
    <w:rsid w:val="00267F7C"/>
    <w:rsid w:val="00270B1D"/>
    <w:rsid w:val="00270D91"/>
    <w:rsid w:val="00275893"/>
    <w:rsid w:val="00275D89"/>
    <w:rsid w:val="00280E4C"/>
    <w:rsid w:val="00281403"/>
    <w:rsid w:val="00282429"/>
    <w:rsid w:val="00284BEA"/>
    <w:rsid w:val="0028602D"/>
    <w:rsid w:val="002865D2"/>
    <w:rsid w:val="00286EB4"/>
    <w:rsid w:val="00287B8E"/>
    <w:rsid w:val="002904E8"/>
    <w:rsid w:val="00291ACD"/>
    <w:rsid w:val="00292220"/>
    <w:rsid w:val="00293394"/>
    <w:rsid w:val="00293A40"/>
    <w:rsid w:val="00294336"/>
    <w:rsid w:val="00294562"/>
    <w:rsid w:val="00295B37"/>
    <w:rsid w:val="00295B75"/>
    <w:rsid w:val="00296E81"/>
    <w:rsid w:val="002A04C4"/>
    <w:rsid w:val="002A14BB"/>
    <w:rsid w:val="002A1BF9"/>
    <w:rsid w:val="002A2BE7"/>
    <w:rsid w:val="002A411B"/>
    <w:rsid w:val="002A4693"/>
    <w:rsid w:val="002A57EC"/>
    <w:rsid w:val="002A7050"/>
    <w:rsid w:val="002A7D1A"/>
    <w:rsid w:val="002A7D32"/>
    <w:rsid w:val="002B0004"/>
    <w:rsid w:val="002B61C1"/>
    <w:rsid w:val="002B64DC"/>
    <w:rsid w:val="002B66B8"/>
    <w:rsid w:val="002B7E76"/>
    <w:rsid w:val="002C387C"/>
    <w:rsid w:val="002C3A60"/>
    <w:rsid w:val="002C41FB"/>
    <w:rsid w:val="002D07D6"/>
    <w:rsid w:val="002D2FBA"/>
    <w:rsid w:val="002D3EDF"/>
    <w:rsid w:val="002D4DEB"/>
    <w:rsid w:val="002D56CC"/>
    <w:rsid w:val="002D5C47"/>
    <w:rsid w:val="002E1096"/>
    <w:rsid w:val="002E1C23"/>
    <w:rsid w:val="002E2689"/>
    <w:rsid w:val="002E58C7"/>
    <w:rsid w:val="002E5974"/>
    <w:rsid w:val="002E5B32"/>
    <w:rsid w:val="002E5F3E"/>
    <w:rsid w:val="002E6D20"/>
    <w:rsid w:val="002E78A7"/>
    <w:rsid w:val="002F0A11"/>
    <w:rsid w:val="002F73E9"/>
    <w:rsid w:val="00300357"/>
    <w:rsid w:val="00302068"/>
    <w:rsid w:val="00302EA0"/>
    <w:rsid w:val="00303B03"/>
    <w:rsid w:val="00307745"/>
    <w:rsid w:val="0031091F"/>
    <w:rsid w:val="003111DD"/>
    <w:rsid w:val="00312D6B"/>
    <w:rsid w:val="003139D2"/>
    <w:rsid w:val="00313D80"/>
    <w:rsid w:val="003175A9"/>
    <w:rsid w:val="003202AD"/>
    <w:rsid w:val="00320E8F"/>
    <w:rsid w:val="00321F0F"/>
    <w:rsid w:val="00323910"/>
    <w:rsid w:val="00323F1F"/>
    <w:rsid w:val="00324A35"/>
    <w:rsid w:val="003328A6"/>
    <w:rsid w:val="00332E3A"/>
    <w:rsid w:val="003348CE"/>
    <w:rsid w:val="0033500F"/>
    <w:rsid w:val="0033517F"/>
    <w:rsid w:val="00335D5F"/>
    <w:rsid w:val="00336A1F"/>
    <w:rsid w:val="003378B2"/>
    <w:rsid w:val="0034077D"/>
    <w:rsid w:val="00341432"/>
    <w:rsid w:val="003426DA"/>
    <w:rsid w:val="00343BF7"/>
    <w:rsid w:val="003447D2"/>
    <w:rsid w:val="00344B12"/>
    <w:rsid w:val="00345ADC"/>
    <w:rsid w:val="003479D2"/>
    <w:rsid w:val="00350629"/>
    <w:rsid w:val="0035150A"/>
    <w:rsid w:val="00353037"/>
    <w:rsid w:val="00353BC2"/>
    <w:rsid w:val="00354776"/>
    <w:rsid w:val="003602DD"/>
    <w:rsid w:val="00361FF5"/>
    <w:rsid w:val="003624BE"/>
    <w:rsid w:val="00362947"/>
    <w:rsid w:val="00362ED9"/>
    <w:rsid w:val="00366042"/>
    <w:rsid w:val="00366BD9"/>
    <w:rsid w:val="00366E90"/>
    <w:rsid w:val="003676E5"/>
    <w:rsid w:val="003707B7"/>
    <w:rsid w:val="00374AA6"/>
    <w:rsid w:val="003753EA"/>
    <w:rsid w:val="00381700"/>
    <w:rsid w:val="003819FC"/>
    <w:rsid w:val="00383E0D"/>
    <w:rsid w:val="003864EB"/>
    <w:rsid w:val="003875F9"/>
    <w:rsid w:val="00387BF3"/>
    <w:rsid w:val="00387FCB"/>
    <w:rsid w:val="003900E2"/>
    <w:rsid w:val="0039144E"/>
    <w:rsid w:val="00391799"/>
    <w:rsid w:val="0039260F"/>
    <w:rsid w:val="0039267E"/>
    <w:rsid w:val="00392BF9"/>
    <w:rsid w:val="00393BDC"/>
    <w:rsid w:val="003941E2"/>
    <w:rsid w:val="00394988"/>
    <w:rsid w:val="00396115"/>
    <w:rsid w:val="0039757E"/>
    <w:rsid w:val="00397994"/>
    <w:rsid w:val="003A20A3"/>
    <w:rsid w:val="003A2658"/>
    <w:rsid w:val="003A3EAF"/>
    <w:rsid w:val="003A68FE"/>
    <w:rsid w:val="003A713A"/>
    <w:rsid w:val="003B0B66"/>
    <w:rsid w:val="003B5430"/>
    <w:rsid w:val="003B543E"/>
    <w:rsid w:val="003B5F10"/>
    <w:rsid w:val="003B6554"/>
    <w:rsid w:val="003C17D4"/>
    <w:rsid w:val="003C1895"/>
    <w:rsid w:val="003C27F3"/>
    <w:rsid w:val="003C4285"/>
    <w:rsid w:val="003C4DFA"/>
    <w:rsid w:val="003C52E0"/>
    <w:rsid w:val="003C692F"/>
    <w:rsid w:val="003D0ED1"/>
    <w:rsid w:val="003D118A"/>
    <w:rsid w:val="003D13CF"/>
    <w:rsid w:val="003D27B5"/>
    <w:rsid w:val="003D332E"/>
    <w:rsid w:val="003D5192"/>
    <w:rsid w:val="003D5451"/>
    <w:rsid w:val="003D6E64"/>
    <w:rsid w:val="003E1A80"/>
    <w:rsid w:val="003E6B1F"/>
    <w:rsid w:val="003E7A70"/>
    <w:rsid w:val="003F088B"/>
    <w:rsid w:val="003F2697"/>
    <w:rsid w:val="003F3D67"/>
    <w:rsid w:val="003F4016"/>
    <w:rsid w:val="003F4904"/>
    <w:rsid w:val="003F5C52"/>
    <w:rsid w:val="003F646F"/>
    <w:rsid w:val="003F668D"/>
    <w:rsid w:val="003F66AB"/>
    <w:rsid w:val="003F672B"/>
    <w:rsid w:val="00401268"/>
    <w:rsid w:val="00403020"/>
    <w:rsid w:val="004078D9"/>
    <w:rsid w:val="00407927"/>
    <w:rsid w:val="004107B1"/>
    <w:rsid w:val="00410CD0"/>
    <w:rsid w:val="0041185D"/>
    <w:rsid w:val="0041271A"/>
    <w:rsid w:val="004134BC"/>
    <w:rsid w:val="00413BA4"/>
    <w:rsid w:val="0041474F"/>
    <w:rsid w:val="0041575C"/>
    <w:rsid w:val="00416A2C"/>
    <w:rsid w:val="004173FD"/>
    <w:rsid w:val="00417BC4"/>
    <w:rsid w:val="00420D77"/>
    <w:rsid w:val="00424476"/>
    <w:rsid w:val="00424CE4"/>
    <w:rsid w:val="004258BE"/>
    <w:rsid w:val="00425ADF"/>
    <w:rsid w:val="00426132"/>
    <w:rsid w:val="004272FB"/>
    <w:rsid w:val="004303B4"/>
    <w:rsid w:val="00431849"/>
    <w:rsid w:val="00431DE7"/>
    <w:rsid w:val="0043275B"/>
    <w:rsid w:val="004336C6"/>
    <w:rsid w:val="00433871"/>
    <w:rsid w:val="00434179"/>
    <w:rsid w:val="00434A6F"/>
    <w:rsid w:val="004369E3"/>
    <w:rsid w:val="00437451"/>
    <w:rsid w:val="00442DC6"/>
    <w:rsid w:val="004446FF"/>
    <w:rsid w:val="00445AF6"/>
    <w:rsid w:val="00446458"/>
    <w:rsid w:val="00446CE4"/>
    <w:rsid w:val="0044754E"/>
    <w:rsid w:val="00447848"/>
    <w:rsid w:val="004513A4"/>
    <w:rsid w:val="00451446"/>
    <w:rsid w:val="0045264E"/>
    <w:rsid w:val="0045303D"/>
    <w:rsid w:val="004530B5"/>
    <w:rsid w:val="00453C20"/>
    <w:rsid w:val="00454262"/>
    <w:rsid w:val="004557B4"/>
    <w:rsid w:val="004558D2"/>
    <w:rsid w:val="004570B3"/>
    <w:rsid w:val="004574E8"/>
    <w:rsid w:val="00457705"/>
    <w:rsid w:val="00457D07"/>
    <w:rsid w:val="00460687"/>
    <w:rsid w:val="004613B1"/>
    <w:rsid w:val="00462815"/>
    <w:rsid w:val="0046391F"/>
    <w:rsid w:val="004646E0"/>
    <w:rsid w:val="00464A68"/>
    <w:rsid w:val="00466342"/>
    <w:rsid w:val="00467235"/>
    <w:rsid w:val="0047063F"/>
    <w:rsid w:val="0047069F"/>
    <w:rsid w:val="00471F10"/>
    <w:rsid w:val="00472797"/>
    <w:rsid w:val="00473674"/>
    <w:rsid w:val="00474EA8"/>
    <w:rsid w:val="00475FC7"/>
    <w:rsid w:val="00480621"/>
    <w:rsid w:val="00482A5E"/>
    <w:rsid w:val="00490036"/>
    <w:rsid w:val="00491FA9"/>
    <w:rsid w:val="004920D4"/>
    <w:rsid w:val="00492222"/>
    <w:rsid w:val="0049256D"/>
    <w:rsid w:val="00492C5B"/>
    <w:rsid w:val="004933D6"/>
    <w:rsid w:val="00493802"/>
    <w:rsid w:val="0049466D"/>
    <w:rsid w:val="004958E2"/>
    <w:rsid w:val="00496413"/>
    <w:rsid w:val="00496643"/>
    <w:rsid w:val="004A2B93"/>
    <w:rsid w:val="004A38E7"/>
    <w:rsid w:val="004A43F3"/>
    <w:rsid w:val="004A4EA0"/>
    <w:rsid w:val="004A55D7"/>
    <w:rsid w:val="004A6ECE"/>
    <w:rsid w:val="004B12EA"/>
    <w:rsid w:val="004B2381"/>
    <w:rsid w:val="004B2EF9"/>
    <w:rsid w:val="004B3EE2"/>
    <w:rsid w:val="004B5ED1"/>
    <w:rsid w:val="004B799F"/>
    <w:rsid w:val="004C0146"/>
    <w:rsid w:val="004C02C6"/>
    <w:rsid w:val="004C0BDD"/>
    <w:rsid w:val="004C274D"/>
    <w:rsid w:val="004C4EDD"/>
    <w:rsid w:val="004C57D6"/>
    <w:rsid w:val="004C61A3"/>
    <w:rsid w:val="004C7075"/>
    <w:rsid w:val="004D01EE"/>
    <w:rsid w:val="004D086D"/>
    <w:rsid w:val="004D23DA"/>
    <w:rsid w:val="004D66E1"/>
    <w:rsid w:val="004D6EBD"/>
    <w:rsid w:val="004D7013"/>
    <w:rsid w:val="004E1FA2"/>
    <w:rsid w:val="004E3C4B"/>
    <w:rsid w:val="004E3CD9"/>
    <w:rsid w:val="004E3D76"/>
    <w:rsid w:val="004E4085"/>
    <w:rsid w:val="004E4B2E"/>
    <w:rsid w:val="004E57C4"/>
    <w:rsid w:val="004E5AB1"/>
    <w:rsid w:val="004E5B89"/>
    <w:rsid w:val="004F1C14"/>
    <w:rsid w:val="004F1E77"/>
    <w:rsid w:val="004F5076"/>
    <w:rsid w:val="004F58C5"/>
    <w:rsid w:val="004F63B3"/>
    <w:rsid w:val="005029E5"/>
    <w:rsid w:val="00503E71"/>
    <w:rsid w:val="00505B2F"/>
    <w:rsid w:val="0050605A"/>
    <w:rsid w:val="0051176B"/>
    <w:rsid w:val="0051182B"/>
    <w:rsid w:val="0051315A"/>
    <w:rsid w:val="005155EA"/>
    <w:rsid w:val="00517946"/>
    <w:rsid w:val="00517F95"/>
    <w:rsid w:val="00520BED"/>
    <w:rsid w:val="005220BF"/>
    <w:rsid w:val="00524A3A"/>
    <w:rsid w:val="005255C8"/>
    <w:rsid w:val="00525788"/>
    <w:rsid w:val="00525CD5"/>
    <w:rsid w:val="005302CE"/>
    <w:rsid w:val="005318B2"/>
    <w:rsid w:val="0053320F"/>
    <w:rsid w:val="005362C9"/>
    <w:rsid w:val="005363CE"/>
    <w:rsid w:val="00536E5A"/>
    <w:rsid w:val="0054070D"/>
    <w:rsid w:val="005437BC"/>
    <w:rsid w:val="0054380D"/>
    <w:rsid w:val="00543B05"/>
    <w:rsid w:val="00544388"/>
    <w:rsid w:val="0054641D"/>
    <w:rsid w:val="00547528"/>
    <w:rsid w:val="0055082B"/>
    <w:rsid w:val="00550D33"/>
    <w:rsid w:val="00551DAD"/>
    <w:rsid w:val="00553711"/>
    <w:rsid w:val="00555BF4"/>
    <w:rsid w:val="00562A54"/>
    <w:rsid w:val="00562E4C"/>
    <w:rsid w:val="00563714"/>
    <w:rsid w:val="005659DA"/>
    <w:rsid w:val="00566C05"/>
    <w:rsid w:val="00567024"/>
    <w:rsid w:val="0056762F"/>
    <w:rsid w:val="005701E8"/>
    <w:rsid w:val="00571A8E"/>
    <w:rsid w:val="005730E5"/>
    <w:rsid w:val="00574402"/>
    <w:rsid w:val="0057608C"/>
    <w:rsid w:val="00576406"/>
    <w:rsid w:val="005802CC"/>
    <w:rsid w:val="00581687"/>
    <w:rsid w:val="005817E3"/>
    <w:rsid w:val="00581EBB"/>
    <w:rsid w:val="00583126"/>
    <w:rsid w:val="00583615"/>
    <w:rsid w:val="00583642"/>
    <w:rsid w:val="00585153"/>
    <w:rsid w:val="0058599D"/>
    <w:rsid w:val="00590A0B"/>
    <w:rsid w:val="005917D1"/>
    <w:rsid w:val="005936E3"/>
    <w:rsid w:val="00595CBB"/>
    <w:rsid w:val="005A12F2"/>
    <w:rsid w:val="005A153D"/>
    <w:rsid w:val="005A403B"/>
    <w:rsid w:val="005A4835"/>
    <w:rsid w:val="005A5C0C"/>
    <w:rsid w:val="005A64CD"/>
    <w:rsid w:val="005A69DA"/>
    <w:rsid w:val="005B174E"/>
    <w:rsid w:val="005B2DB0"/>
    <w:rsid w:val="005B3AF7"/>
    <w:rsid w:val="005B4A47"/>
    <w:rsid w:val="005C0997"/>
    <w:rsid w:val="005C0C71"/>
    <w:rsid w:val="005C257F"/>
    <w:rsid w:val="005C2D23"/>
    <w:rsid w:val="005C36F7"/>
    <w:rsid w:val="005C3A42"/>
    <w:rsid w:val="005C48DC"/>
    <w:rsid w:val="005C64C7"/>
    <w:rsid w:val="005C73A3"/>
    <w:rsid w:val="005D0BF3"/>
    <w:rsid w:val="005D0F1F"/>
    <w:rsid w:val="005D1A17"/>
    <w:rsid w:val="005D1B73"/>
    <w:rsid w:val="005D2C6E"/>
    <w:rsid w:val="005D357A"/>
    <w:rsid w:val="005D3E13"/>
    <w:rsid w:val="005D54A9"/>
    <w:rsid w:val="005E2D3A"/>
    <w:rsid w:val="005E7D2F"/>
    <w:rsid w:val="005F1B80"/>
    <w:rsid w:val="005F290C"/>
    <w:rsid w:val="005F3AA8"/>
    <w:rsid w:val="005F4E33"/>
    <w:rsid w:val="0060004A"/>
    <w:rsid w:val="00601089"/>
    <w:rsid w:val="0060389C"/>
    <w:rsid w:val="00604583"/>
    <w:rsid w:val="0060621A"/>
    <w:rsid w:val="006069CB"/>
    <w:rsid w:val="00606C5B"/>
    <w:rsid w:val="0060736D"/>
    <w:rsid w:val="0061025C"/>
    <w:rsid w:val="00610B0F"/>
    <w:rsid w:val="00614B07"/>
    <w:rsid w:val="00615709"/>
    <w:rsid w:val="00617929"/>
    <w:rsid w:val="00620156"/>
    <w:rsid w:val="00624E78"/>
    <w:rsid w:val="00627CBA"/>
    <w:rsid w:val="006303BA"/>
    <w:rsid w:val="00631143"/>
    <w:rsid w:val="00631825"/>
    <w:rsid w:val="006328FF"/>
    <w:rsid w:val="00633ED8"/>
    <w:rsid w:val="00640592"/>
    <w:rsid w:val="00640E87"/>
    <w:rsid w:val="00641E35"/>
    <w:rsid w:val="00643B75"/>
    <w:rsid w:val="00644E67"/>
    <w:rsid w:val="0064600A"/>
    <w:rsid w:val="00654516"/>
    <w:rsid w:val="00655E17"/>
    <w:rsid w:val="0065706B"/>
    <w:rsid w:val="00657D01"/>
    <w:rsid w:val="00660737"/>
    <w:rsid w:val="0066472D"/>
    <w:rsid w:val="0066492E"/>
    <w:rsid w:val="006708E8"/>
    <w:rsid w:val="00670C79"/>
    <w:rsid w:val="0067120F"/>
    <w:rsid w:val="00672C29"/>
    <w:rsid w:val="00672E3C"/>
    <w:rsid w:val="00673909"/>
    <w:rsid w:val="00675E55"/>
    <w:rsid w:val="00676900"/>
    <w:rsid w:val="00680A72"/>
    <w:rsid w:val="00682303"/>
    <w:rsid w:val="00682432"/>
    <w:rsid w:val="006834CF"/>
    <w:rsid w:val="0068494D"/>
    <w:rsid w:val="00684CEB"/>
    <w:rsid w:val="006854C6"/>
    <w:rsid w:val="006878C2"/>
    <w:rsid w:val="00687D95"/>
    <w:rsid w:val="00687FD2"/>
    <w:rsid w:val="00690430"/>
    <w:rsid w:val="006908FB"/>
    <w:rsid w:val="00690CEF"/>
    <w:rsid w:val="0069133E"/>
    <w:rsid w:val="006922A2"/>
    <w:rsid w:val="00692CA6"/>
    <w:rsid w:val="006930CB"/>
    <w:rsid w:val="006947EF"/>
    <w:rsid w:val="006949E9"/>
    <w:rsid w:val="00695195"/>
    <w:rsid w:val="00696B84"/>
    <w:rsid w:val="00697A58"/>
    <w:rsid w:val="006A0675"/>
    <w:rsid w:val="006A0D83"/>
    <w:rsid w:val="006A193B"/>
    <w:rsid w:val="006A26C8"/>
    <w:rsid w:val="006A2BCA"/>
    <w:rsid w:val="006A3BDA"/>
    <w:rsid w:val="006A3E98"/>
    <w:rsid w:val="006A44D4"/>
    <w:rsid w:val="006A49EC"/>
    <w:rsid w:val="006B0A91"/>
    <w:rsid w:val="006B0E58"/>
    <w:rsid w:val="006B1495"/>
    <w:rsid w:val="006B3A2E"/>
    <w:rsid w:val="006B40D5"/>
    <w:rsid w:val="006B593C"/>
    <w:rsid w:val="006B5A5D"/>
    <w:rsid w:val="006B6BE0"/>
    <w:rsid w:val="006B719D"/>
    <w:rsid w:val="006B7ECB"/>
    <w:rsid w:val="006C4168"/>
    <w:rsid w:val="006C5132"/>
    <w:rsid w:val="006C5866"/>
    <w:rsid w:val="006C5ABF"/>
    <w:rsid w:val="006C5F91"/>
    <w:rsid w:val="006C6703"/>
    <w:rsid w:val="006C6E57"/>
    <w:rsid w:val="006C7546"/>
    <w:rsid w:val="006D180D"/>
    <w:rsid w:val="006D3454"/>
    <w:rsid w:val="006D3957"/>
    <w:rsid w:val="006D3C4C"/>
    <w:rsid w:val="006D4DEF"/>
    <w:rsid w:val="006D61A9"/>
    <w:rsid w:val="006E0139"/>
    <w:rsid w:val="006E020C"/>
    <w:rsid w:val="006E0AE5"/>
    <w:rsid w:val="006E3907"/>
    <w:rsid w:val="006E3E82"/>
    <w:rsid w:val="006E5291"/>
    <w:rsid w:val="006E58E1"/>
    <w:rsid w:val="006E6836"/>
    <w:rsid w:val="006E779F"/>
    <w:rsid w:val="006F0982"/>
    <w:rsid w:val="006F106C"/>
    <w:rsid w:val="006F16B8"/>
    <w:rsid w:val="006F1D3B"/>
    <w:rsid w:val="006F1FAD"/>
    <w:rsid w:val="006F3413"/>
    <w:rsid w:val="006F425E"/>
    <w:rsid w:val="006F496C"/>
    <w:rsid w:val="006F4BE9"/>
    <w:rsid w:val="006F5674"/>
    <w:rsid w:val="006F59A3"/>
    <w:rsid w:val="0070413A"/>
    <w:rsid w:val="0070464B"/>
    <w:rsid w:val="007046B9"/>
    <w:rsid w:val="00705074"/>
    <w:rsid w:val="007053AC"/>
    <w:rsid w:val="00706FB5"/>
    <w:rsid w:val="007101A5"/>
    <w:rsid w:val="0071082E"/>
    <w:rsid w:val="00713402"/>
    <w:rsid w:val="00717AE2"/>
    <w:rsid w:val="007200EC"/>
    <w:rsid w:val="0072085F"/>
    <w:rsid w:val="00721251"/>
    <w:rsid w:val="00721376"/>
    <w:rsid w:val="00724CF5"/>
    <w:rsid w:val="00724CF6"/>
    <w:rsid w:val="0072525A"/>
    <w:rsid w:val="00725A93"/>
    <w:rsid w:val="0073001F"/>
    <w:rsid w:val="00732A40"/>
    <w:rsid w:val="00732D73"/>
    <w:rsid w:val="00736895"/>
    <w:rsid w:val="00737E9A"/>
    <w:rsid w:val="00740229"/>
    <w:rsid w:val="00743B52"/>
    <w:rsid w:val="00745DCF"/>
    <w:rsid w:val="00746B18"/>
    <w:rsid w:val="007471A1"/>
    <w:rsid w:val="0075146E"/>
    <w:rsid w:val="007517C3"/>
    <w:rsid w:val="0075304F"/>
    <w:rsid w:val="007546A7"/>
    <w:rsid w:val="00756154"/>
    <w:rsid w:val="0075626F"/>
    <w:rsid w:val="00760812"/>
    <w:rsid w:val="007629CD"/>
    <w:rsid w:val="00766265"/>
    <w:rsid w:val="00766487"/>
    <w:rsid w:val="00767821"/>
    <w:rsid w:val="007713F4"/>
    <w:rsid w:val="007718B3"/>
    <w:rsid w:val="00771EEA"/>
    <w:rsid w:val="007735BA"/>
    <w:rsid w:val="007748C9"/>
    <w:rsid w:val="0077646B"/>
    <w:rsid w:val="00776751"/>
    <w:rsid w:val="007772A4"/>
    <w:rsid w:val="007776F3"/>
    <w:rsid w:val="007803D3"/>
    <w:rsid w:val="007807FD"/>
    <w:rsid w:val="00783D7F"/>
    <w:rsid w:val="00785907"/>
    <w:rsid w:val="00785E32"/>
    <w:rsid w:val="00791A5F"/>
    <w:rsid w:val="00791BE2"/>
    <w:rsid w:val="00791DAF"/>
    <w:rsid w:val="00793EBE"/>
    <w:rsid w:val="0079464C"/>
    <w:rsid w:val="00794909"/>
    <w:rsid w:val="00795E4C"/>
    <w:rsid w:val="007969E9"/>
    <w:rsid w:val="00797B8A"/>
    <w:rsid w:val="007A0A16"/>
    <w:rsid w:val="007A144B"/>
    <w:rsid w:val="007A15A4"/>
    <w:rsid w:val="007A2B6F"/>
    <w:rsid w:val="007A3857"/>
    <w:rsid w:val="007A4388"/>
    <w:rsid w:val="007A67D9"/>
    <w:rsid w:val="007A7B87"/>
    <w:rsid w:val="007A7E38"/>
    <w:rsid w:val="007B23BE"/>
    <w:rsid w:val="007B3068"/>
    <w:rsid w:val="007B3EB5"/>
    <w:rsid w:val="007C73DA"/>
    <w:rsid w:val="007C7F9C"/>
    <w:rsid w:val="007D12B5"/>
    <w:rsid w:val="007D16DF"/>
    <w:rsid w:val="007D5B28"/>
    <w:rsid w:val="007D650E"/>
    <w:rsid w:val="007D69A9"/>
    <w:rsid w:val="007D7CA2"/>
    <w:rsid w:val="007E0FA3"/>
    <w:rsid w:val="007E1948"/>
    <w:rsid w:val="007E4A33"/>
    <w:rsid w:val="007E4B55"/>
    <w:rsid w:val="007E55D0"/>
    <w:rsid w:val="007E6831"/>
    <w:rsid w:val="007F1572"/>
    <w:rsid w:val="007F1729"/>
    <w:rsid w:val="007F3CFD"/>
    <w:rsid w:val="007F5BAF"/>
    <w:rsid w:val="007F5BF6"/>
    <w:rsid w:val="008003A1"/>
    <w:rsid w:val="00802213"/>
    <w:rsid w:val="00802BFE"/>
    <w:rsid w:val="00810421"/>
    <w:rsid w:val="00811A81"/>
    <w:rsid w:val="00813C4A"/>
    <w:rsid w:val="0081410E"/>
    <w:rsid w:val="00814E0E"/>
    <w:rsid w:val="008160BF"/>
    <w:rsid w:val="008163FF"/>
    <w:rsid w:val="00816FD9"/>
    <w:rsid w:val="00820D18"/>
    <w:rsid w:val="00823E7F"/>
    <w:rsid w:val="00824141"/>
    <w:rsid w:val="0082460B"/>
    <w:rsid w:val="008259EA"/>
    <w:rsid w:val="00826518"/>
    <w:rsid w:val="00826A5F"/>
    <w:rsid w:val="0083137A"/>
    <w:rsid w:val="008314CD"/>
    <w:rsid w:val="00833A31"/>
    <w:rsid w:val="00834E7E"/>
    <w:rsid w:val="008367BF"/>
    <w:rsid w:val="00837400"/>
    <w:rsid w:val="00840566"/>
    <w:rsid w:val="0084086E"/>
    <w:rsid w:val="00842332"/>
    <w:rsid w:val="00842B37"/>
    <w:rsid w:val="00842DF1"/>
    <w:rsid w:val="00845A6E"/>
    <w:rsid w:val="008475C3"/>
    <w:rsid w:val="0085081E"/>
    <w:rsid w:val="00852D80"/>
    <w:rsid w:val="00852EA0"/>
    <w:rsid w:val="00853141"/>
    <w:rsid w:val="008630B8"/>
    <w:rsid w:val="0086355C"/>
    <w:rsid w:val="00863ABC"/>
    <w:rsid w:val="00865230"/>
    <w:rsid w:val="008657FD"/>
    <w:rsid w:val="00866199"/>
    <w:rsid w:val="0087147D"/>
    <w:rsid w:val="00872510"/>
    <w:rsid w:val="00873527"/>
    <w:rsid w:val="00874A28"/>
    <w:rsid w:val="0087760C"/>
    <w:rsid w:val="0088164A"/>
    <w:rsid w:val="0088282D"/>
    <w:rsid w:val="008834A1"/>
    <w:rsid w:val="00884961"/>
    <w:rsid w:val="00884C4B"/>
    <w:rsid w:val="00886A64"/>
    <w:rsid w:val="00886B74"/>
    <w:rsid w:val="00890105"/>
    <w:rsid w:val="00891762"/>
    <w:rsid w:val="00891E27"/>
    <w:rsid w:val="00892688"/>
    <w:rsid w:val="008933A4"/>
    <w:rsid w:val="00893D94"/>
    <w:rsid w:val="00894434"/>
    <w:rsid w:val="00894FCE"/>
    <w:rsid w:val="008955E9"/>
    <w:rsid w:val="008960A0"/>
    <w:rsid w:val="008A0F79"/>
    <w:rsid w:val="008A0FEB"/>
    <w:rsid w:val="008A16EE"/>
    <w:rsid w:val="008A24FB"/>
    <w:rsid w:val="008A53DA"/>
    <w:rsid w:val="008A5761"/>
    <w:rsid w:val="008A6C73"/>
    <w:rsid w:val="008B054A"/>
    <w:rsid w:val="008B2A5C"/>
    <w:rsid w:val="008B3D57"/>
    <w:rsid w:val="008B4C87"/>
    <w:rsid w:val="008B5880"/>
    <w:rsid w:val="008C27F9"/>
    <w:rsid w:val="008C2DA9"/>
    <w:rsid w:val="008C3525"/>
    <w:rsid w:val="008C474B"/>
    <w:rsid w:val="008C5F7D"/>
    <w:rsid w:val="008C641B"/>
    <w:rsid w:val="008C645A"/>
    <w:rsid w:val="008C6A44"/>
    <w:rsid w:val="008C6AAE"/>
    <w:rsid w:val="008D0286"/>
    <w:rsid w:val="008D0683"/>
    <w:rsid w:val="008D3E70"/>
    <w:rsid w:val="008D5018"/>
    <w:rsid w:val="008D760F"/>
    <w:rsid w:val="008E27E5"/>
    <w:rsid w:val="008E379B"/>
    <w:rsid w:val="008E4A88"/>
    <w:rsid w:val="008E6E29"/>
    <w:rsid w:val="008E7251"/>
    <w:rsid w:val="008E7273"/>
    <w:rsid w:val="008F2420"/>
    <w:rsid w:val="008F3A95"/>
    <w:rsid w:val="008F3BCD"/>
    <w:rsid w:val="008F6435"/>
    <w:rsid w:val="008F649C"/>
    <w:rsid w:val="008F6772"/>
    <w:rsid w:val="008F70ED"/>
    <w:rsid w:val="008F7152"/>
    <w:rsid w:val="00903F3E"/>
    <w:rsid w:val="0090580F"/>
    <w:rsid w:val="00905F57"/>
    <w:rsid w:val="00906F00"/>
    <w:rsid w:val="00912F94"/>
    <w:rsid w:val="00914B3B"/>
    <w:rsid w:val="00920BBF"/>
    <w:rsid w:val="00925029"/>
    <w:rsid w:val="0092643B"/>
    <w:rsid w:val="0092722F"/>
    <w:rsid w:val="00930F94"/>
    <w:rsid w:val="009314AE"/>
    <w:rsid w:val="00931F7F"/>
    <w:rsid w:val="00932877"/>
    <w:rsid w:val="009331D5"/>
    <w:rsid w:val="0093383E"/>
    <w:rsid w:val="00933A0E"/>
    <w:rsid w:val="00935CE9"/>
    <w:rsid w:val="009369DC"/>
    <w:rsid w:val="00940C17"/>
    <w:rsid w:val="00941AE9"/>
    <w:rsid w:val="00943470"/>
    <w:rsid w:val="009459D2"/>
    <w:rsid w:val="00945DED"/>
    <w:rsid w:val="00945FF5"/>
    <w:rsid w:val="009468A1"/>
    <w:rsid w:val="00951963"/>
    <w:rsid w:val="00954D3E"/>
    <w:rsid w:val="0095622B"/>
    <w:rsid w:val="009605F7"/>
    <w:rsid w:val="009612F4"/>
    <w:rsid w:val="00961561"/>
    <w:rsid w:val="009616D1"/>
    <w:rsid w:val="0096208E"/>
    <w:rsid w:val="0096218E"/>
    <w:rsid w:val="00962C0F"/>
    <w:rsid w:val="00964DDB"/>
    <w:rsid w:val="0096798A"/>
    <w:rsid w:val="0097113E"/>
    <w:rsid w:val="00972336"/>
    <w:rsid w:val="00972636"/>
    <w:rsid w:val="00975541"/>
    <w:rsid w:val="00976DA8"/>
    <w:rsid w:val="00981313"/>
    <w:rsid w:val="0098196B"/>
    <w:rsid w:val="00982991"/>
    <w:rsid w:val="009839E4"/>
    <w:rsid w:val="009860C1"/>
    <w:rsid w:val="00987CCA"/>
    <w:rsid w:val="00993B14"/>
    <w:rsid w:val="00994650"/>
    <w:rsid w:val="00996575"/>
    <w:rsid w:val="00997961"/>
    <w:rsid w:val="009A044F"/>
    <w:rsid w:val="009A0455"/>
    <w:rsid w:val="009A0BD8"/>
    <w:rsid w:val="009A1FDB"/>
    <w:rsid w:val="009A25F0"/>
    <w:rsid w:val="009A2F58"/>
    <w:rsid w:val="009A5997"/>
    <w:rsid w:val="009A5B48"/>
    <w:rsid w:val="009A6094"/>
    <w:rsid w:val="009A70BD"/>
    <w:rsid w:val="009B1045"/>
    <w:rsid w:val="009B1888"/>
    <w:rsid w:val="009B1CE8"/>
    <w:rsid w:val="009B2757"/>
    <w:rsid w:val="009B390A"/>
    <w:rsid w:val="009B3C0F"/>
    <w:rsid w:val="009B42CF"/>
    <w:rsid w:val="009B4438"/>
    <w:rsid w:val="009B457C"/>
    <w:rsid w:val="009B466B"/>
    <w:rsid w:val="009B73DD"/>
    <w:rsid w:val="009B7BDB"/>
    <w:rsid w:val="009C0FC6"/>
    <w:rsid w:val="009C11A6"/>
    <w:rsid w:val="009C4B7A"/>
    <w:rsid w:val="009C6213"/>
    <w:rsid w:val="009C78B1"/>
    <w:rsid w:val="009D0163"/>
    <w:rsid w:val="009D0D8C"/>
    <w:rsid w:val="009D0F79"/>
    <w:rsid w:val="009D149A"/>
    <w:rsid w:val="009D317B"/>
    <w:rsid w:val="009D3CD2"/>
    <w:rsid w:val="009D7AF6"/>
    <w:rsid w:val="009E366D"/>
    <w:rsid w:val="009E3E8E"/>
    <w:rsid w:val="009E415B"/>
    <w:rsid w:val="009E498B"/>
    <w:rsid w:val="009E4C84"/>
    <w:rsid w:val="009E618F"/>
    <w:rsid w:val="009E6CD6"/>
    <w:rsid w:val="009F0395"/>
    <w:rsid w:val="009F2272"/>
    <w:rsid w:val="009F2F67"/>
    <w:rsid w:val="009F7FAE"/>
    <w:rsid w:val="00A01509"/>
    <w:rsid w:val="00A015D1"/>
    <w:rsid w:val="00A043DA"/>
    <w:rsid w:val="00A0505A"/>
    <w:rsid w:val="00A0682E"/>
    <w:rsid w:val="00A07283"/>
    <w:rsid w:val="00A0729B"/>
    <w:rsid w:val="00A10D00"/>
    <w:rsid w:val="00A132C8"/>
    <w:rsid w:val="00A163A8"/>
    <w:rsid w:val="00A20863"/>
    <w:rsid w:val="00A20A66"/>
    <w:rsid w:val="00A21242"/>
    <w:rsid w:val="00A21760"/>
    <w:rsid w:val="00A21C7B"/>
    <w:rsid w:val="00A23537"/>
    <w:rsid w:val="00A23549"/>
    <w:rsid w:val="00A26D51"/>
    <w:rsid w:val="00A274A2"/>
    <w:rsid w:val="00A309D5"/>
    <w:rsid w:val="00A30D11"/>
    <w:rsid w:val="00A31AE7"/>
    <w:rsid w:val="00A32548"/>
    <w:rsid w:val="00A326FC"/>
    <w:rsid w:val="00A35A52"/>
    <w:rsid w:val="00A4220E"/>
    <w:rsid w:val="00A42E62"/>
    <w:rsid w:val="00A43B94"/>
    <w:rsid w:val="00A46341"/>
    <w:rsid w:val="00A51444"/>
    <w:rsid w:val="00A51643"/>
    <w:rsid w:val="00A530F9"/>
    <w:rsid w:val="00A57F83"/>
    <w:rsid w:val="00A609F6"/>
    <w:rsid w:val="00A622FD"/>
    <w:rsid w:val="00A62858"/>
    <w:rsid w:val="00A6657C"/>
    <w:rsid w:val="00A66DB1"/>
    <w:rsid w:val="00A70E72"/>
    <w:rsid w:val="00A72234"/>
    <w:rsid w:val="00A7289A"/>
    <w:rsid w:val="00A74746"/>
    <w:rsid w:val="00A74E79"/>
    <w:rsid w:val="00A75799"/>
    <w:rsid w:val="00A805AE"/>
    <w:rsid w:val="00A825AC"/>
    <w:rsid w:val="00A83F44"/>
    <w:rsid w:val="00A855DB"/>
    <w:rsid w:val="00A86045"/>
    <w:rsid w:val="00A9012D"/>
    <w:rsid w:val="00A90278"/>
    <w:rsid w:val="00A92B63"/>
    <w:rsid w:val="00A92DA1"/>
    <w:rsid w:val="00A936BD"/>
    <w:rsid w:val="00A9501E"/>
    <w:rsid w:val="00AA0EDF"/>
    <w:rsid w:val="00AA2AA9"/>
    <w:rsid w:val="00AA3684"/>
    <w:rsid w:val="00AA6C9D"/>
    <w:rsid w:val="00AA6D1C"/>
    <w:rsid w:val="00AA783A"/>
    <w:rsid w:val="00AB1B9E"/>
    <w:rsid w:val="00AB4EB0"/>
    <w:rsid w:val="00AB5012"/>
    <w:rsid w:val="00AC18CB"/>
    <w:rsid w:val="00AC1B2E"/>
    <w:rsid w:val="00AC1CBB"/>
    <w:rsid w:val="00AC2B79"/>
    <w:rsid w:val="00AC2CC4"/>
    <w:rsid w:val="00AC32E2"/>
    <w:rsid w:val="00AC3554"/>
    <w:rsid w:val="00AC4813"/>
    <w:rsid w:val="00AC481A"/>
    <w:rsid w:val="00AC4F4C"/>
    <w:rsid w:val="00AC56B7"/>
    <w:rsid w:val="00AC5E08"/>
    <w:rsid w:val="00AC5F48"/>
    <w:rsid w:val="00AC6E97"/>
    <w:rsid w:val="00AC7C83"/>
    <w:rsid w:val="00AD0902"/>
    <w:rsid w:val="00AD093D"/>
    <w:rsid w:val="00AD1C59"/>
    <w:rsid w:val="00AD35DF"/>
    <w:rsid w:val="00AD6193"/>
    <w:rsid w:val="00AD6BC7"/>
    <w:rsid w:val="00AD7834"/>
    <w:rsid w:val="00AE032B"/>
    <w:rsid w:val="00AE10E3"/>
    <w:rsid w:val="00AE18CC"/>
    <w:rsid w:val="00AE3202"/>
    <w:rsid w:val="00AE3AE7"/>
    <w:rsid w:val="00AE400D"/>
    <w:rsid w:val="00AE59B8"/>
    <w:rsid w:val="00AE6715"/>
    <w:rsid w:val="00AE6D50"/>
    <w:rsid w:val="00AE7D44"/>
    <w:rsid w:val="00AF1385"/>
    <w:rsid w:val="00AF1B40"/>
    <w:rsid w:val="00AF3816"/>
    <w:rsid w:val="00AF421E"/>
    <w:rsid w:val="00AF4BF5"/>
    <w:rsid w:val="00AF7A82"/>
    <w:rsid w:val="00B009FF"/>
    <w:rsid w:val="00B0305F"/>
    <w:rsid w:val="00B03F70"/>
    <w:rsid w:val="00B05192"/>
    <w:rsid w:val="00B076F3"/>
    <w:rsid w:val="00B07D74"/>
    <w:rsid w:val="00B12A91"/>
    <w:rsid w:val="00B12E71"/>
    <w:rsid w:val="00B130D1"/>
    <w:rsid w:val="00B1361C"/>
    <w:rsid w:val="00B14651"/>
    <w:rsid w:val="00B14E7A"/>
    <w:rsid w:val="00B22285"/>
    <w:rsid w:val="00B222CC"/>
    <w:rsid w:val="00B23569"/>
    <w:rsid w:val="00B24091"/>
    <w:rsid w:val="00B2464A"/>
    <w:rsid w:val="00B2560E"/>
    <w:rsid w:val="00B31890"/>
    <w:rsid w:val="00B3275B"/>
    <w:rsid w:val="00B34220"/>
    <w:rsid w:val="00B35980"/>
    <w:rsid w:val="00B40CA8"/>
    <w:rsid w:val="00B41B29"/>
    <w:rsid w:val="00B435C3"/>
    <w:rsid w:val="00B439BA"/>
    <w:rsid w:val="00B445D6"/>
    <w:rsid w:val="00B45160"/>
    <w:rsid w:val="00B45C09"/>
    <w:rsid w:val="00B46E3E"/>
    <w:rsid w:val="00B47A45"/>
    <w:rsid w:val="00B50263"/>
    <w:rsid w:val="00B50E13"/>
    <w:rsid w:val="00B534B4"/>
    <w:rsid w:val="00B55317"/>
    <w:rsid w:val="00B55E3F"/>
    <w:rsid w:val="00B5631D"/>
    <w:rsid w:val="00B56591"/>
    <w:rsid w:val="00B57559"/>
    <w:rsid w:val="00B57B95"/>
    <w:rsid w:val="00B61104"/>
    <w:rsid w:val="00B65546"/>
    <w:rsid w:val="00B66BEE"/>
    <w:rsid w:val="00B72011"/>
    <w:rsid w:val="00B72C35"/>
    <w:rsid w:val="00B72CF0"/>
    <w:rsid w:val="00B74815"/>
    <w:rsid w:val="00B74B4D"/>
    <w:rsid w:val="00B75DA7"/>
    <w:rsid w:val="00B7696E"/>
    <w:rsid w:val="00B7733A"/>
    <w:rsid w:val="00B806FF"/>
    <w:rsid w:val="00B80BF0"/>
    <w:rsid w:val="00B81F5E"/>
    <w:rsid w:val="00B8264B"/>
    <w:rsid w:val="00B8536A"/>
    <w:rsid w:val="00B858AD"/>
    <w:rsid w:val="00B86052"/>
    <w:rsid w:val="00B902A0"/>
    <w:rsid w:val="00B91795"/>
    <w:rsid w:val="00B93089"/>
    <w:rsid w:val="00B939B3"/>
    <w:rsid w:val="00B93B10"/>
    <w:rsid w:val="00B95EFA"/>
    <w:rsid w:val="00B95FB4"/>
    <w:rsid w:val="00B96548"/>
    <w:rsid w:val="00B969B2"/>
    <w:rsid w:val="00B97C5B"/>
    <w:rsid w:val="00BA15B2"/>
    <w:rsid w:val="00BA1F0C"/>
    <w:rsid w:val="00BA4FC1"/>
    <w:rsid w:val="00BA500C"/>
    <w:rsid w:val="00BA6CBB"/>
    <w:rsid w:val="00BA6D87"/>
    <w:rsid w:val="00BA6F6C"/>
    <w:rsid w:val="00BB0EAA"/>
    <w:rsid w:val="00BB16A4"/>
    <w:rsid w:val="00BB1839"/>
    <w:rsid w:val="00BB4AA3"/>
    <w:rsid w:val="00BB5C85"/>
    <w:rsid w:val="00BB6336"/>
    <w:rsid w:val="00BB684F"/>
    <w:rsid w:val="00BC0D47"/>
    <w:rsid w:val="00BC1FBC"/>
    <w:rsid w:val="00BC6241"/>
    <w:rsid w:val="00BC65E8"/>
    <w:rsid w:val="00BC68CE"/>
    <w:rsid w:val="00BC6942"/>
    <w:rsid w:val="00BC7C30"/>
    <w:rsid w:val="00BC7C65"/>
    <w:rsid w:val="00BD1397"/>
    <w:rsid w:val="00BD18DE"/>
    <w:rsid w:val="00BD3936"/>
    <w:rsid w:val="00BD39A1"/>
    <w:rsid w:val="00BD49FC"/>
    <w:rsid w:val="00BD67A7"/>
    <w:rsid w:val="00BD7F82"/>
    <w:rsid w:val="00BE0394"/>
    <w:rsid w:val="00BE07F4"/>
    <w:rsid w:val="00BE10B4"/>
    <w:rsid w:val="00BE2491"/>
    <w:rsid w:val="00BE29D4"/>
    <w:rsid w:val="00BE2DB5"/>
    <w:rsid w:val="00BE35D4"/>
    <w:rsid w:val="00BE3B8D"/>
    <w:rsid w:val="00BE4ABE"/>
    <w:rsid w:val="00BE5220"/>
    <w:rsid w:val="00BE586A"/>
    <w:rsid w:val="00BE5887"/>
    <w:rsid w:val="00BF02B1"/>
    <w:rsid w:val="00BF134D"/>
    <w:rsid w:val="00BF40B8"/>
    <w:rsid w:val="00BF443C"/>
    <w:rsid w:val="00BF4C31"/>
    <w:rsid w:val="00BF5710"/>
    <w:rsid w:val="00BF574E"/>
    <w:rsid w:val="00BF607F"/>
    <w:rsid w:val="00BF60D4"/>
    <w:rsid w:val="00BF6124"/>
    <w:rsid w:val="00BF76C4"/>
    <w:rsid w:val="00C0103F"/>
    <w:rsid w:val="00C02649"/>
    <w:rsid w:val="00C06EF1"/>
    <w:rsid w:val="00C11219"/>
    <w:rsid w:val="00C13499"/>
    <w:rsid w:val="00C16C14"/>
    <w:rsid w:val="00C2054C"/>
    <w:rsid w:val="00C206F0"/>
    <w:rsid w:val="00C208EF"/>
    <w:rsid w:val="00C22536"/>
    <w:rsid w:val="00C22B9D"/>
    <w:rsid w:val="00C22D83"/>
    <w:rsid w:val="00C252F2"/>
    <w:rsid w:val="00C258B3"/>
    <w:rsid w:val="00C26A8E"/>
    <w:rsid w:val="00C26C4D"/>
    <w:rsid w:val="00C272EC"/>
    <w:rsid w:val="00C27732"/>
    <w:rsid w:val="00C30C95"/>
    <w:rsid w:val="00C31F4F"/>
    <w:rsid w:val="00C3501D"/>
    <w:rsid w:val="00C35E79"/>
    <w:rsid w:val="00C365A6"/>
    <w:rsid w:val="00C40F84"/>
    <w:rsid w:val="00C46405"/>
    <w:rsid w:val="00C46A88"/>
    <w:rsid w:val="00C46D05"/>
    <w:rsid w:val="00C47363"/>
    <w:rsid w:val="00C5273F"/>
    <w:rsid w:val="00C5447C"/>
    <w:rsid w:val="00C549B7"/>
    <w:rsid w:val="00C54B74"/>
    <w:rsid w:val="00C55C1D"/>
    <w:rsid w:val="00C571C0"/>
    <w:rsid w:val="00C578D7"/>
    <w:rsid w:val="00C60A46"/>
    <w:rsid w:val="00C629DB"/>
    <w:rsid w:val="00C62A04"/>
    <w:rsid w:val="00C637FB"/>
    <w:rsid w:val="00C655EC"/>
    <w:rsid w:val="00C67976"/>
    <w:rsid w:val="00C72230"/>
    <w:rsid w:val="00C72500"/>
    <w:rsid w:val="00C72ECA"/>
    <w:rsid w:val="00C736F2"/>
    <w:rsid w:val="00C7425B"/>
    <w:rsid w:val="00C743DD"/>
    <w:rsid w:val="00C745F6"/>
    <w:rsid w:val="00C74B45"/>
    <w:rsid w:val="00C75DC1"/>
    <w:rsid w:val="00C81964"/>
    <w:rsid w:val="00C85577"/>
    <w:rsid w:val="00C85B66"/>
    <w:rsid w:val="00C9376B"/>
    <w:rsid w:val="00C93DA9"/>
    <w:rsid w:val="00C93F63"/>
    <w:rsid w:val="00C9527B"/>
    <w:rsid w:val="00C95318"/>
    <w:rsid w:val="00C95B75"/>
    <w:rsid w:val="00C96F48"/>
    <w:rsid w:val="00C97386"/>
    <w:rsid w:val="00C977F0"/>
    <w:rsid w:val="00C97EDB"/>
    <w:rsid w:val="00C97EE5"/>
    <w:rsid w:val="00CA0DDC"/>
    <w:rsid w:val="00CA2845"/>
    <w:rsid w:val="00CA54BB"/>
    <w:rsid w:val="00CA7347"/>
    <w:rsid w:val="00CA7E80"/>
    <w:rsid w:val="00CB054F"/>
    <w:rsid w:val="00CB0680"/>
    <w:rsid w:val="00CB1129"/>
    <w:rsid w:val="00CB411F"/>
    <w:rsid w:val="00CB54B6"/>
    <w:rsid w:val="00CB7F3B"/>
    <w:rsid w:val="00CC09CA"/>
    <w:rsid w:val="00CC3B8F"/>
    <w:rsid w:val="00CC4785"/>
    <w:rsid w:val="00CC4E0C"/>
    <w:rsid w:val="00CC5B53"/>
    <w:rsid w:val="00CC60E9"/>
    <w:rsid w:val="00CC6B96"/>
    <w:rsid w:val="00CC7D11"/>
    <w:rsid w:val="00CC7E4B"/>
    <w:rsid w:val="00CD186D"/>
    <w:rsid w:val="00CD1891"/>
    <w:rsid w:val="00CD2381"/>
    <w:rsid w:val="00CD2692"/>
    <w:rsid w:val="00CD400E"/>
    <w:rsid w:val="00CD42E4"/>
    <w:rsid w:val="00CD439D"/>
    <w:rsid w:val="00CD662A"/>
    <w:rsid w:val="00CE023A"/>
    <w:rsid w:val="00CE07F9"/>
    <w:rsid w:val="00CE1682"/>
    <w:rsid w:val="00CE209D"/>
    <w:rsid w:val="00CE299E"/>
    <w:rsid w:val="00CE7984"/>
    <w:rsid w:val="00CE7A3C"/>
    <w:rsid w:val="00CF2538"/>
    <w:rsid w:val="00CF373C"/>
    <w:rsid w:val="00CF5112"/>
    <w:rsid w:val="00CF5803"/>
    <w:rsid w:val="00CF5F35"/>
    <w:rsid w:val="00CF5F68"/>
    <w:rsid w:val="00CF60C5"/>
    <w:rsid w:val="00CF624B"/>
    <w:rsid w:val="00CF7D74"/>
    <w:rsid w:val="00D00311"/>
    <w:rsid w:val="00D03543"/>
    <w:rsid w:val="00D03680"/>
    <w:rsid w:val="00D036D5"/>
    <w:rsid w:val="00D03E69"/>
    <w:rsid w:val="00D05854"/>
    <w:rsid w:val="00D05A3D"/>
    <w:rsid w:val="00D06807"/>
    <w:rsid w:val="00D07150"/>
    <w:rsid w:val="00D1045C"/>
    <w:rsid w:val="00D11890"/>
    <w:rsid w:val="00D11CAC"/>
    <w:rsid w:val="00D11CBE"/>
    <w:rsid w:val="00D137B1"/>
    <w:rsid w:val="00D1413C"/>
    <w:rsid w:val="00D14324"/>
    <w:rsid w:val="00D14ADA"/>
    <w:rsid w:val="00D15759"/>
    <w:rsid w:val="00D15E74"/>
    <w:rsid w:val="00D1702E"/>
    <w:rsid w:val="00D171EC"/>
    <w:rsid w:val="00D17D58"/>
    <w:rsid w:val="00D2043C"/>
    <w:rsid w:val="00D20BB8"/>
    <w:rsid w:val="00D220DE"/>
    <w:rsid w:val="00D2264F"/>
    <w:rsid w:val="00D230E2"/>
    <w:rsid w:val="00D24D68"/>
    <w:rsid w:val="00D26EB9"/>
    <w:rsid w:val="00D27526"/>
    <w:rsid w:val="00D276DF"/>
    <w:rsid w:val="00D3027D"/>
    <w:rsid w:val="00D33BF0"/>
    <w:rsid w:val="00D34B7A"/>
    <w:rsid w:val="00D365F6"/>
    <w:rsid w:val="00D375D5"/>
    <w:rsid w:val="00D40087"/>
    <w:rsid w:val="00D40616"/>
    <w:rsid w:val="00D41AE4"/>
    <w:rsid w:val="00D41B35"/>
    <w:rsid w:val="00D45441"/>
    <w:rsid w:val="00D46365"/>
    <w:rsid w:val="00D46511"/>
    <w:rsid w:val="00D4699A"/>
    <w:rsid w:val="00D47121"/>
    <w:rsid w:val="00D47A02"/>
    <w:rsid w:val="00D51E83"/>
    <w:rsid w:val="00D522D7"/>
    <w:rsid w:val="00D52697"/>
    <w:rsid w:val="00D53AF6"/>
    <w:rsid w:val="00D54020"/>
    <w:rsid w:val="00D55112"/>
    <w:rsid w:val="00D556C1"/>
    <w:rsid w:val="00D56214"/>
    <w:rsid w:val="00D5710B"/>
    <w:rsid w:val="00D625F4"/>
    <w:rsid w:val="00D62BB4"/>
    <w:rsid w:val="00D66D7E"/>
    <w:rsid w:val="00D670D9"/>
    <w:rsid w:val="00D709DE"/>
    <w:rsid w:val="00D711D5"/>
    <w:rsid w:val="00D729D8"/>
    <w:rsid w:val="00D73AAC"/>
    <w:rsid w:val="00D75DC6"/>
    <w:rsid w:val="00D76E62"/>
    <w:rsid w:val="00D810E8"/>
    <w:rsid w:val="00D81630"/>
    <w:rsid w:val="00D831DF"/>
    <w:rsid w:val="00D850C4"/>
    <w:rsid w:val="00D86C04"/>
    <w:rsid w:val="00D91E1C"/>
    <w:rsid w:val="00D92A64"/>
    <w:rsid w:val="00D92B10"/>
    <w:rsid w:val="00D9320A"/>
    <w:rsid w:val="00D936FB"/>
    <w:rsid w:val="00D938DD"/>
    <w:rsid w:val="00D93B8B"/>
    <w:rsid w:val="00D94212"/>
    <w:rsid w:val="00D94AED"/>
    <w:rsid w:val="00D96C1D"/>
    <w:rsid w:val="00DA033E"/>
    <w:rsid w:val="00DA1406"/>
    <w:rsid w:val="00DA2E19"/>
    <w:rsid w:val="00DA3125"/>
    <w:rsid w:val="00DB02A0"/>
    <w:rsid w:val="00DB0B7C"/>
    <w:rsid w:val="00DB323C"/>
    <w:rsid w:val="00DB3BBE"/>
    <w:rsid w:val="00DB54E9"/>
    <w:rsid w:val="00DB74A2"/>
    <w:rsid w:val="00DC1404"/>
    <w:rsid w:val="00DC34C5"/>
    <w:rsid w:val="00DC3C2A"/>
    <w:rsid w:val="00DC4639"/>
    <w:rsid w:val="00DC4ED6"/>
    <w:rsid w:val="00DC563E"/>
    <w:rsid w:val="00DC5DA8"/>
    <w:rsid w:val="00DC7113"/>
    <w:rsid w:val="00DD05B7"/>
    <w:rsid w:val="00DD0E0B"/>
    <w:rsid w:val="00DD12E9"/>
    <w:rsid w:val="00DD1C4E"/>
    <w:rsid w:val="00DD237A"/>
    <w:rsid w:val="00DD287D"/>
    <w:rsid w:val="00DD2E20"/>
    <w:rsid w:val="00DD4273"/>
    <w:rsid w:val="00DD4953"/>
    <w:rsid w:val="00DD4BE5"/>
    <w:rsid w:val="00DD5F77"/>
    <w:rsid w:val="00DE0791"/>
    <w:rsid w:val="00DE1407"/>
    <w:rsid w:val="00DE14F4"/>
    <w:rsid w:val="00DE27DA"/>
    <w:rsid w:val="00DE2DB5"/>
    <w:rsid w:val="00DE5411"/>
    <w:rsid w:val="00DE6389"/>
    <w:rsid w:val="00DE77CC"/>
    <w:rsid w:val="00DF0DF1"/>
    <w:rsid w:val="00DF11FE"/>
    <w:rsid w:val="00DF3231"/>
    <w:rsid w:val="00DF346C"/>
    <w:rsid w:val="00E005B9"/>
    <w:rsid w:val="00E01EDE"/>
    <w:rsid w:val="00E029AD"/>
    <w:rsid w:val="00E03A79"/>
    <w:rsid w:val="00E05753"/>
    <w:rsid w:val="00E058C5"/>
    <w:rsid w:val="00E06ACF"/>
    <w:rsid w:val="00E07298"/>
    <w:rsid w:val="00E078C2"/>
    <w:rsid w:val="00E10F3F"/>
    <w:rsid w:val="00E1249F"/>
    <w:rsid w:val="00E127F5"/>
    <w:rsid w:val="00E12D5D"/>
    <w:rsid w:val="00E16C73"/>
    <w:rsid w:val="00E17D75"/>
    <w:rsid w:val="00E17F1F"/>
    <w:rsid w:val="00E20289"/>
    <w:rsid w:val="00E21A0F"/>
    <w:rsid w:val="00E22CBD"/>
    <w:rsid w:val="00E244A2"/>
    <w:rsid w:val="00E24AAE"/>
    <w:rsid w:val="00E25C80"/>
    <w:rsid w:val="00E3099B"/>
    <w:rsid w:val="00E30E38"/>
    <w:rsid w:val="00E30E99"/>
    <w:rsid w:val="00E3143F"/>
    <w:rsid w:val="00E31E9A"/>
    <w:rsid w:val="00E36483"/>
    <w:rsid w:val="00E37CDF"/>
    <w:rsid w:val="00E40A80"/>
    <w:rsid w:val="00E40F7E"/>
    <w:rsid w:val="00E42117"/>
    <w:rsid w:val="00E42528"/>
    <w:rsid w:val="00E45540"/>
    <w:rsid w:val="00E45DBA"/>
    <w:rsid w:val="00E464A8"/>
    <w:rsid w:val="00E46688"/>
    <w:rsid w:val="00E46761"/>
    <w:rsid w:val="00E46D5F"/>
    <w:rsid w:val="00E52AD7"/>
    <w:rsid w:val="00E562D5"/>
    <w:rsid w:val="00E606C4"/>
    <w:rsid w:val="00E613BD"/>
    <w:rsid w:val="00E61D58"/>
    <w:rsid w:val="00E63306"/>
    <w:rsid w:val="00E655D9"/>
    <w:rsid w:val="00E65CA9"/>
    <w:rsid w:val="00E66C1A"/>
    <w:rsid w:val="00E70ED4"/>
    <w:rsid w:val="00E71AA0"/>
    <w:rsid w:val="00E7269D"/>
    <w:rsid w:val="00E7420E"/>
    <w:rsid w:val="00E7448B"/>
    <w:rsid w:val="00E81D85"/>
    <w:rsid w:val="00E8475A"/>
    <w:rsid w:val="00E85833"/>
    <w:rsid w:val="00E87516"/>
    <w:rsid w:val="00E878A8"/>
    <w:rsid w:val="00E90573"/>
    <w:rsid w:val="00E91BA6"/>
    <w:rsid w:val="00E93803"/>
    <w:rsid w:val="00E939F1"/>
    <w:rsid w:val="00E9670B"/>
    <w:rsid w:val="00E96973"/>
    <w:rsid w:val="00EA1221"/>
    <w:rsid w:val="00EA2961"/>
    <w:rsid w:val="00EA410C"/>
    <w:rsid w:val="00EA674D"/>
    <w:rsid w:val="00EB0AF4"/>
    <w:rsid w:val="00EB2211"/>
    <w:rsid w:val="00EB25D3"/>
    <w:rsid w:val="00EB2AE9"/>
    <w:rsid w:val="00EB2C2B"/>
    <w:rsid w:val="00EB59AA"/>
    <w:rsid w:val="00EB7F00"/>
    <w:rsid w:val="00EC3BA7"/>
    <w:rsid w:val="00EC50E2"/>
    <w:rsid w:val="00EC649D"/>
    <w:rsid w:val="00EC6567"/>
    <w:rsid w:val="00EC6E0A"/>
    <w:rsid w:val="00EC78DA"/>
    <w:rsid w:val="00ED0F41"/>
    <w:rsid w:val="00ED2C15"/>
    <w:rsid w:val="00ED3BA0"/>
    <w:rsid w:val="00ED3C5A"/>
    <w:rsid w:val="00ED644C"/>
    <w:rsid w:val="00ED6FCD"/>
    <w:rsid w:val="00ED70EF"/>
    <w:rsid w:val="00ED71A3"/>
    <w:rsid w:val="00EE0518"/>
    <w:rsid w:val="00EE0740"/>
    <w:rsid w:val="00EE3CB2"/>
    <w:rsid w:val="00EE4280"/>
    <w:rsid w:val="00EE49C1"/>
    <w:rsid w:val="00EE7517"/>
    <w:rsid w:val="00EF00CE"/>
    <w:rsid w:val="00EF083D"/>
    <w:rsid w:val="00EF16AB"/>
    <w:rsid w:val="00EF2845"/>
    <w:rsid w:val="00EF6191"/>
    <w:rsid w:val="00EF64AE"/>
    <w:rsid w:val="00F01C08"/>
    <w:rsid w:val="00F01C68"/>
    <w:rsid w:val="00F021BC"/>
    <w:rsid w:val="00F02526"/>
    <w:rsid w:val="00F03241"/>
    <w:rsid w:val="00F0356E"/>
    <w:rsid w:val="00F03657"/>
    <w:rsid w:val="00F03F86"/>
    <w:rsid w:val="00F04BA4"/>
    <w:rsid w:val="00F05FAA"/>
    <w:rsid w:val="00F11C0D"/>
    <w:rsid w:val="00F12073"/>
    <w:rsid w:val="00F15C74"/>
    <w:rsid w:val="00F16685"/>
    <w:rsid w:val="00F17008"/>
    <w:rsid w:val="00F17EF8"/>
    <w:rsid w:val="00F20478"/>
    <w:rsid w:val="00F21ADC"/>
    <w:rsid w:val="00F2250F"/>
    <w:rsid w:val="00F22BA2"/>
    <w:rsid w:val="00F23B06"/>
    <w:rsid w:val="00F23F48"/>
    <w:rsid w:val="00F2470C"/>
    <w:rsid w:val="00F24934"/>
    <w:rsid w:val="00F250CD"/>
    <w:rsid w:val="00F26351"/>
    <w:rsid w:val="00F30E1D"/>
    <w:rsid w:val="00F31E69"/>
    <w:rsid w:val="00F31F56"/>
    <w:rsid w:val="00F33905"/>
    <w:rsid w:val="00F33DA8"/>
    <w:rsid w:val="00F34427"/>
    <w:rsid w:val="00F34D18"/>
    <w:rsid w:val="00F36133"/>
    <w:rsid w:val="00F36F7E"/>
    <w:rsid w:val="00F40807"/>
    <w:rsid w:val="00F42276"/>
    <w:rsid w:val="00F43811"/>
    <w:rsid w:val="00F43E3B"/>
    <w:rsid w:val="00F445D6"/>
    <w:rsid w:val="00F4534C"/>
    <w:rsid w:val="00F466EE"/>
    <w:rsid w:val="00F47559"/>
    <w:rsid w:val="00F47FD6"/>
    <w:rsid w:val="00F50AA1"/>
    <w:rsid w:val="00F54522"/>
    <w:rsid w:val="00F54C30"/>
    <w:rsid w:val="00F55140"/>
    <w:rsid w:val="00F55789"/>
    <w:rsid w:val="00F55AC2"/>
    <w:rsid w:val="00F56269"/>
    <w:rsid w:val="00F566BE"/>
    <w:rsid w:val="00F57E6D"/>
    <w:rsid w:val="00F612F2"/>
    <w:rsid w:val="00F64905"/>
    <w:rsid w:val="00F65A8C"/>
    <w:rsid w:val="00F66005"/>
    <w:rsid w:val="00F66394"/>
    <w:rsid w:val="00F70F6C"/>
    <w:rsid w:val="00F71A5B"/>
    <w:rsid w:val="00F7275E"/>
    <w:rsid w:val="00F74017"/>
    <w:rsid w:val="00F74259"/>
    <w:rsid w:val="00F74C56"/>
    <w:rsid w:val="00F759F3"/>
    <w:rsid w:val="00F82692"/>
    <w:rsid w:val="00F852AB"/>
    <w:rsid w:val="00F85C0E"/>
    <w:rsid w:val="00F85F72"/>
    <w:rsid w:val="00F875BB"/>
    <w:rsid w:val="00F912B4"/>
    <w:rsid w:val="00F93892"/>
    <w:rsid w:val="00F94828"/>
    <w:rsid w:val="00F95C73"/>
    <w:rsid w:val="00FB184C"/>
    <w:rsid w:val="00FB207A"/>
    <w:rsid w:val="00FB238E"/>
    <w:rsid w:val="00FB3A58"/>
    <w:rsid w:val="00FB5526"/>
    <w:rsid w:val="00FB5971"/>
    <w:rsid w:val="00FB5B05"/>
    <w:rsid w:val="00FB7217"/>
    <w:rsid w:val="00FB7946"/>
    <w:rsid w:val="00FB7B85"/>
    <w:rsid w:val="00FB7F8A"/>
    <w:rsid w:val="00FC0C87"/>
    <w:rsid w:val="00FC2791"/>
    <w:rsid w:val="00FC2CFF"/>
    <w:rsid w:val="00FC429B"/>
    <w:rsid w:val="00FC4C62"/>
    <w:rsid w:val="00FC61FB"/>
    <w:rsid w:val="00FC7918"/>
    <w:rsid w:val="00FD0F3D"/>
    <w:rsid w:val="00FD115F"/>
    <w:rsid w:val="00FD158B"/>
    <w:rsid w:val="00FD2B00"/>
    <w:rsid w:val="00FD4135"/>
    <w:rsid w:val="00FD465D"/>
    <w:rsid w:val="00FD4DEE"/>
    <w:rsid w:val="00FD4F5F"/>
    <w:rsid w:val="00FD59B9"/>
    <w:rsid w:val="00FD7C29"/>
    <w:rsid w:val="00FE0B3B"/>
    <w:rsid w:val="00FE190B"/>
    <w:rsid w:val="00FE2905"/>
    <w:rsid w:val="00FE2F8A"/>
    <w:rsid w:val="00FE31B4"/>
    <w:rsid w:val="00FE3618"/>
    <w:rsid w:val="00FF1302"/>
    <w:rsid w:val="00FF1FD3"/>
    <w:rsid w:val="00FF2C7F"/>
    <w:rsid w:val="00FF72AB"/>
    <w:rsid w:val="00FF77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A4"/>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0D4253"/>
    <w:pPr>
      <w:tabs>
        <w:tab w:val="left" w:pos="3261"/>
      </w:tabs>
      <w:spacing w:before="120" w:after="120" w:line="240" w:lineRule="auto"/>
      <w:ind w:firstLine="720"/>
      <w:jc w:val="both"/>
    </w:pPr>
    <w:rPr>
      <w:rFonts w:ascii=".VnArial" w:eastAsia="Times New Roman" w:hAnsi=".VnArial"/>
      <w:bCs/>
      <w:color w:val="0000FF"/>
      <w:sz w:val="26"/>
      <w:szCs w:val="20"/>
    </w:rPr>
  </w:style>
  <w:style w:type="character" w:customStyle="1" w:styleId="BodyTextIndent2Char">
    <w:name w:val="Body Text Indent 2 Char"/>
    <w:basedOn w:val="DefaultParagraphFont"/>
    <w:link w:val="BodyTextIndent2"/>
    <w:uiPriority w:val="99"/>
    <w:locked/>
    <w:rsid w:val="000D4253"/>
    <w:rPr>
      <w:rFonts w:ascii=".VnArial" w:hAnsi=".VnArial" w:cs="Times New Roman"/>
      <w:bCs/>
      <w:color w:val="0000FF"/>
      <w:sz w:val="20"/>
      <w:szCs w:val="20"/>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autoRedefine/>
    <w:uiPriority w:val="99"/>
    <w:rsid w:val="000D4253"/>
    <w:pPr>
      <w:tabs>
        <w:tab w:val="num" w:pos="720"/>
      </w:tabs>
      <w:spacing w:after="120"/>
      <w:ind w:left="357"/>
    </w:pPr>
    <w:rPr>
      <w:rFonts w:eastAsia="Times New Roman"/>
      <w:sz w:val="24"/>
      <w:szCs w:val="24"/>
    </w:rPr>
  </w:style>
  <w:style w:type="table" w:styleId="TableGrid">
    <w:name w:val="Table Grid"/>
    <w:basedOn w:val="TableNormal"/>
    <w:uiPriority w:val="99"/>
    <w:rsid w:val="000D425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Body Text Char Char,Body Text Char1"/>
    <w:basedOn w:val="Normal"/>
    <w:link w:val="BodyTextChar"/>
    <w:uiPriority w:val="99"/>
    <w:rsid w:val="000D4253"/>
    <w:pPr>
      <w:spacing w:after="0" w:line="240" w:lineRule="auto"/>
      <w:jc w:val="both"/>
    </w:pPr>
    <w:rPr>
      <w:rFonts w:eastAsia="Times New Roman"/>
      <w:bCs/>
      <w:color w:val="000000"/>
      <w:sz w:val="27"/>
      <w:szCs w:val="28"/>
    </w:rPr>
  </w:style>
  <w:style w:type="character" w:customStyle="1" w:styleId="BodyTextChar">
    <w:name w:val="Body Text Char"/>
    <w:aliases w:val="Body Text Char Char Char Char,Body Text Char Char Char1,Body Text Char1 Char"/>
    <w:basedOn w:val="DefaultParagraphFont"/>
    <w:link w:val="BodyText"/>
    <w:uiPriority w:val="99"/>
    <w:locked/>
    <w:rsid w:val="000D4253"/>
    <w:rPr>
      <w:rFonts w:eastAsia="Times New Roman" w:cs="Times New Roman"/>
      <w:bCs/>
      <w:color w:val="000000"/>
      <w:sz w:val="28"/>
      <w:szCs w:val="28"/>
    </w:rPr>
  </w:style>
  <w:style w:type="paragraph" w:styleId="Footer">
    <w:name w:val="footer"/>
    <w:basedOn w:val="Normal"/>
    <w:link w:val="FooterChar"/>
    <w:uiPriority w:val="99"/>
    <w:rsid w:val="000D4253"/>
    <w:pPr>
      <w:tabs>
        <w:tab w:val="center" w:pos="4320"/>
        <w:tab w:val="right" w:pos="8640"/>
      </w:tabs>
      <w:spacing w:after="0" w:line="240" w:lineRule="auto"/>
    </w:pPr>
    <w:rPr>
      <w:rFonts w:eastAsia="Times New Roman"/>
      <w:szCs w:val="28"/>
    </w:rPr>
  </w:style>
  <w:style w:type="character" w:customStyle="1" w:styleId="FooterChar">
    <w:name w:val="Footer Char"/>
    <w:basedOn w:val="DefaultParagraphFont"/>
    <w:link w:val="Footer"/>
    <w:uiPriority w:val="99"/>
    <w:locked/>
    <w:rsid w:val="000D4253"/>
    <w:rPr>
      <w:rFonts w:eastAsia="Times New Roman" w:cs="Times New Roman"/>
      <w:sz w:val="28"/>
      <w:szCs w:val="28"/>
    </w:rPr>
  </w:style>
  <w:style w:type="character" w:styleId="PageNumber">
    <w:name w:val="page number"/>
    <w:basedOn w:val="DefaultParagraphFont"/>
    <w:uiPriority w:val="99"/>
    <w:rsid w:val="000D4253"/>
    <w:rPr>
      <w:rFonts w:cs="Times New Roman"/>
    </w:rPr>
  </w:style>
  <w:style w:type="paragraph" w:styleId="NormalWeb">
    <w:name w:val="Normal (Web)"/>
    <w:basedOn w:val="Normal"/>
    <w:uiPriority w:val="99"/>
    <w:rsid w:val="000D4253"/>
    <w:pPr>
      <w:spacing w:before="100" w:beforeAutospacing="1" w:after="100" w:afterAutospacing="1" w:line="240" w:lineRule="auto"/>
    </w:pPr>
    <w:rPr>
      <w:rFonts w:eastAsia="Times New Roman"/>
      <w:sz w:val="24"/>
      <w:szCs w:val="24"/>
    </w:rPr>
  </w:style>
  <w:style w:type="paragraph" w:customStyle="1" w:styleId="normal-p">
    <w:name w:val="normal-p"/>
    <w:basedOn w:val="Normal"/>
    <w:uiPriority w:val="99"/>
    <w:rsid w:val="000D4253"/>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uiPriority w:val="99"/>
    <w:rsid w:val="000D4253"/>
    <w:rPr>
      <w:rFonts w:cs="Times New Roman"/>
    </w:rPr>
  </w:style>
  <w:style w:type="paragraph" w:styleId="Header">
    <w:name w:val="header"/>
    <w:basedOn w:val="Normal"/>
    <w:link w:val="HeaderChar"/>
    <w:uiPriority w:val="99"/>
    <w:rsid w:val="000D4253"/>
    <w:pPr>
      <w:tabs>
        <w:tab w:val="center" w:pos="4320"/>
        <w:tab w:val="right" w:pos="8640"/>
      </w:tabs>
      <w:spacing w:after="0" w:line="240" w:lineRule="auto"/>
    </w:pPr>
    <w:rPr>
      <w:rFonts w:eastAsia="Times New Roman"/>
      <w:szCs w:val="28"/>
    </w:rPr>
  </w:style>
  <w:style w:type="character" w:customStyle="1" w:styleId="HeaderChar">
    <w:name w:val="Header Char"/>
    <w:basedOn w:val="DefaultParagraphFont"/>
    <w:link w:val="Header"/>
    <w:uiPriority w:val="99"/>
    <w:locked/>
    <w:rsid w:val="000D4253"/>
    <w:rPr>
      <w:rFonts w:eastAsia="Times New Roman" w:cs="Times New Roman"/>
      <w:sz w:val="28"/>
      <w:szCs w:val="28"/>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autoRedefine/>
    <w:uiPriority w:val="99"/>
    <w:rsid w:val="001F2DFC"/>
    <w:pPr>
      <w:tabs>
        <w:tab w:val="num" w:pos="720"/>
      </w:tabs>
      <w:spacing w:after="120"/>
      <w:ind w:left="357"/>
    </w:pPr>
    <w:rPr>
      <w:rFonts w:eastAsia="Times New Roman"/>
      <w:sz w:val="24"/>
      <w:szCs w:val="24"/>
    </w:rPr>
  </w:style>
  <w:style w:type="character" w:styleId="Hyperlink">
    <w:name w:val="Hyperlink"/>
    <w:basedOn w:val="DefaultParagraphFont"/>
    <w:uiPriority w:val="99"/>
    <w:semiHidden/>
    <w:rsid w:val="003D6E64"/>
    <w:rPr>
      <w:rFonts w:cs="Times New Roman"/>
      <w:color w:val="0000FF"/>
      <w:u w:val="single"/>
    </w:rPr>
  </w:style>
  <w:style w:type="character" w:styleId="CommentReference">
    <w:name w:val="annotation reference"/>
    <w:basedOn w:val="DefaultParagraphFont"/>
    <w:uiPriority w:val="99"/>
    <w:semiHidden/>
    <w:rsid w:val="00120B5B"/>
    <w:rPr>
      <w:rFonts w:cs="Times New Roman"/>
      <w:sz w:val="16"/>
      <w:szCs w:val="16"/>
    </w:rPr>
  </w:style>
  <w:style w:type="paragraph" w:styleId="CommentText">
    <w:name w:val="annotation text"/>
    <w:basedOn w:val="Normal"/>
    <w:link w:val="CommentTextChar"/>
    <w:uiPriority w:val="99"/>
    <w:semiHidden/>
    <w:rsid w:val="00120B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20B5B"/>
    <w:rPr>
      <w:rFonts w:cs="Times New Roman"/>
      <w:sz w:val="20"/>
      <w:szCs w:val="20"/>
    </w:rPr>
  </w:style>
  <w:style w:type="paragraph" w:styleId="CommentSubject">
    <w:name w:val="annotation subject"/>
    <w:basedOn w:val="CommentText"/>
    <w:next w:val="CommentText"/>
    <w:link w:val="CommentSubjectChar"/>
    <w:uiPriority w:val="99"/>
    <w:semiHidden/>
    <w:rsid w:val="00120B5B"/>
    <w:rPr>
      <w:b/>
      <w:bCs/>
    </w:rPr>
  </w:style>
  <w:style w:type="character" w:customStyle="1" w:styleId="CommentSubjectChar">
    <w:name w:val="Comment Subject Char"/>
    <w:basedOn w:val="CommentTextChar"/>
    <w:link w:val="CommentSubject"/>
    <w:uiPriority w:val="99"/>
    <w:semiHidden/>
    <w:locked/>
    <w:rsid w:val="00120B5B"/>
    <w:rPr>
      <w:b/>
      <w:bCs/>
    </w:rPr>
  </w:style>
  <w:style w:type="paragraph" w:styleId="BalloonText">
    <w:name w:val="Balloon Text"/>
    <w:basedOn w:val="Normal"/>
    <w:link w:val="BalloonTextChar"/>
    <w:uiPriority w:val="99"/>
    <w:semiHidden/>
    <w:rsid w:val="0012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B5B"/>
    <w:rPr>
      <w:rFonts w:ascii="Tahoma" w:hAnsi="Tahoma" w:cs="Tahoma"/>
      <w:sz w:val="16"/>
      <w:szCs w:val="16"/>
    </w:rPr>
  </w:style>
  <w:style w:type="paragraph" w:styleId="ListParagraph">
    <w:name w:val="List Paragraph"/>
    <w:basedOn w:val="Normal"/>
    <w:uiPriority w:val="99"/>
    <w:qFormat/>
    <w:rsid w:val="00814E0E"/>
    <w:pPr>
      <w:ind w:left="720"/>
      <w:contextualSpacing/>
    </w:p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uiPriority w:val="99"/>
    <w:semiHidden/>
    <w:rsid w:val="00505B2F"/>
    <w:pPr>
      <w:spacing w:after="160" w:line="240" w:lineRule="exact"/>
      <w:jc w:val="both"/>
    </w:pPr>
    <w:rPr>
      <w:rFonts w:eastAsia="Times New Roman"/>
      <w:b/>
      <w:bCs/>
      <w:sz w:val="30"/>
      <w:szCs w:val="30"/>
    </w:rPr>
  </w:style>
</w:styles>
</file>

<file path=word/webSettings.xml><?xml version="1.0" encoding="utf-8"?>
<w:webSettings xmlns:r="http://schemas.openxmlformats.org/officeDocument/2006/relationships" xmlns:w="http://schemas.openxmlformats.org/wordprocessingml/2006/main">
  <w:divs>
    <w:div w:id="587815240">
      <w:marLeft w:val="0"/>
      <w:marRight w:val="0"/>
      <w:marTop w:val="0"/>
      <w:marBottom w:val="0"/>
      <w:divBdr>
        <w:top w:val="none" w:sz="0" w:space="0" w:color="auto"/>
        <w:left w:val="none" w:sz="0" w:space="0" w:color="auto"/>
        <w:bottom w:val="none" w:sz="0" w:space="0" w:color="auto"/>
        <w:right w:val="none" w:sz="0" w:space="0" w:color="auto"/>
      </w:divBdr>
    </w:div>
    <w:div w:id="587815243">
      <w:marLeft w:val="0"/>
      <w:marRight w:val="0"/>
      <w:marTop w:val="0"/>
      <w:marBottom w:val="0"/>
      <w:divBdr>
        <w:top w:val="none" w:sz="0" w:space="0" w:color="auto"/>
        <w:left w:val="none" w:sz="0" w:space="0" w:color="auto"/>
        <w:bottom w:val="none" w:sz="0" w:space="0" w:color="auto"/>
        <w:right w:val="none" w:sz="0" w:space="0" w:color="auto"/>
      </w:divBdr>
    </w:div>
    <w:div w:id="587815244">
      <w:marLeft w:val="0"/>
      <w:marRight w:val="0"/>
      <w:marTop w:val="0"/>
      <w:marBottom w:val="0"/>
      <w:divBdr>
        <w:top w:val="none" w:sz="0" w:space="0" w:color="auto"/>
        <w:left w:val="none" w:sz="0" w:space="0" w:color="auto"/>
        <w:bottom w:val="none" w:sz="0" w:space="0" w:color="auto"/>
        <w:right w:val="none" w:sz="0" w:space="0" w:color="auto"/>
      </w:divBdr>
      <w:divsChild>
        <w:div w:id="587815238">
          <w:marLeft w:val="0"/>
          <w:marRight w:val="0"/>
          <w:marTop w:val="0"/>
          <w:marBottom w:val="0"/>
          <w:divBdr>
            <w:top w:val="none" w:sz="0" w:space="0" w:color="auto"/>
            <w:left w:val="none" w:sz="0" w:space="0" w:color="auto"/>
            <w:bottom w:val="none" w:sz="0" w:space="0" w:color="auto"/>
            <w:right w:val="none" w:sz="0" w:space="0" w:color="auto"/>
          </w:divBdr>
        </w:div>
        <w:div w:id="587815241">
          <w:marLeft w:val="0"/>
          <w:marRight w:val="0"/>
          <w:marTop w:val="0"/>
          <w:marBottom w:val="0"/>
          <w:divBdr>
            <w:top w:val="none" w:sz="0" w:space="0" w:color="auto"/>
            <w:left w:val="none" w:sz="0" w:space="0" w:color="auto"/>
            <w:bottom w:val="none" w:sz="0" w:space="0" w:color="auto"/>
            <w:right w:val="none" w:sz="0" w:space="0" w:color="auto"/>
          </w:divBdr>
        </w:div>
        <w:div w:id="587815246">
          <w:marLeft w:val="0"/>
          <w:marRight w:val="0"/>
          <w:marTop w:val="0"/>
          <w:marBottom w:val="0"/>
          <w:divBdr>
            <w:top w:val="none" w:sz="0" w:space="0" w:color="auto"/>
            <w:left w:val="none" w:sz="0" w:space="0" w:color="auto"/>
            <w:bottom w:val="none" w:sz="0" w:space="0" w:color="auto"/>
            <w:right w:val="none" w:sz="0" w:space="0" w:color="auto"/>
          </w:divBdr>
        </w:div>
        <w:div w:id="587815252">
          <w:marLeft w:val="0"/>
          <w:marRight w:val="0"/>
          <w:marTop w:val="0"/>
          <w:marBottom w:val="0"/>
          <w:divBdr>
            <w:top w:val="none" w:sz="0" w:space="0" w:color="auto"/>
            <w:left w:val="none" w:sz="0" w:space="0" w:color="auto"/>
            <w:bottom w:val="none" w:sz="0" w:space="0" w:color="auto"/>
            <w:right w:val="none" w:sz="0" w:space="0" w:color="auto"/>
          </w:divBdr>
        </w:div>
        <w:div w:id="587815253">
          <w:marLeft w:val="0"/>
          <w:marRight w:val="0"/>
          <w:marTop w:val="0"/>
          <w:marBottom w:val="0"/>
          <w:divBdr>
            <w:top w:val="none" w:sz="0" w:space="0" w:color="auto"/>
            <w:left w:val="none" w:sz="0" w:space="0" w:color="auto"/>
            <w:bottom w:val="none" w:sz="0" w:space="0" w:color="auto"/>
            <w:right w:val="none" w:sz="0" w:space="0" w:color="auto"/>
          </w:divBdr>
        </w:div>
      </w:divsChild>
    </w:div>
    <w:div w:id="587815249">
      <w:marLeft w:val="0"/>
      <w:marRight w:val="0"/>
      <w:marTop w:val="0"/>
      <w:marBottom w:val="0"/>
      <w:divBdr>
        <w:top w:val="none" w:sz="0" w:space="0" w:color="auto"/>
        <w:left w:val="none" w:sz="0" w:space="0" w:color="auto"/>
        <w:bottom w:val="none" w:sz="0" w:space="0" w:color="auto"/>
        <w:right w:val="none" w:sz="0" w:space="0" w:color="auto"/>
      </w:divBdr>
      <w:divsChild>
        <w:div w:id="587815235">
          <w:marLeft w:val="0"/>
          <w:marRight w:val="0"/>
          <w:marTop w:val="0"/>
          <w:marBottom w:val="0"/>
          <w:divBdr>
            <w:top w:val="none" w:sz="0" w:space="0" w:color="auto"/>
            <w:left w:val="none" w:sz="0" w:space="0" w:color="auto"/>
            <w:bottom w:val="none" w:sz="0" w:space="0" w:color="auto"/>
            <w:right w:val="none" w:sz="0" w:space="0" w:color="auto"/>
          </w:divBdr>
        </w:div>
        <w:div w:id="587815248">
          <w:marLeft w:val="0"/>
          <w:marRight w:val="0"/>
          <w:marTop w:val="0"/>
          <w:marBottom w:val="0"/>
          <w:divBdr>
            <w:top w:val="none" w:sz="0" w:space="0" w:color="auto"/>
            <w:left w:val="none" w:sz="0" w:space="0" w:color="auto"/>
            <w:bottom w:val="none" w:sz="0" w:space="0" w:color="auto"/>
            <w:right w:val="none" w:sz="0" w:space="0" w:color="auto"/>
          </w:divBdr>
        </w:div>
        <w:div w:id="587815258">
          <w:marLeft w:val="0"/>
          <w:marRight w:val="0"/>
          <w:marTop w:val="0"/>
          <w:marBottom w:val="0"/>
          <w:divBdr>
            <w:top w:val="none" w:sz="0" w:space="0" w:color="auto"/>
            <w:left w:val="none" w:sz="0" w:space="0" w:color="auto"/>
            <w:bottom w:val="none" w:sz="0" w:space="0" w:color="auto"/>
            <w:right w:val="none" w:sz="0" w:space="0" w:color="auto"/>
          </w:divBdr>
        </w:div>
      </w:divsChild>
    </w:div>
    <w:div w:id="587815250">
      <w:marLeft w:val="0"/>
      <w:marRight w:val="0"/>
      <w:marTop w:val="0"/>
      <w:marBottom w:val="0"/>
      <w:divBdr>
        <w:top w:val="none" w:sz="0" w:space="0" w:color="auto"/>
        <w:left w:val="none" w:sz="0" w:space="0" w:color="auto"/>
        <w:bottom w:val="none" w:sz="0" w:space="0" w:color="auto"/>
        <w:right w:val="none" w:sz="0" w:space="0" w:color="auto"/>
      </w:divBdr>
    </w:div>
    <w:div w:id="587815251">
      <w:marLeft w:val="0"/>
      <w:marRight w:val="0"/>
      <w:marTop w:val="0"/>
      <w:marBottom w:val="0"/>
      <w:divBdr>
        <w:top w:val="none" w:sz="0" w:space="0" w:color="auto"/>
        <w:left w:val="none" w:sz="0" w:space="0" w:color="auto"/>
        <w:bottom w:val="none" w:sz="0" w:space="0" w:color="auto"/>
        <w:right w:val="none" w:sz="0" w:space="0" w:color="auto"/>
      </w:divBdr>
      <w:divsChild>
        <w:div w:id="587815236">
          <w:marLeft w:val="0"/>
          <w:marRight w:val="0"/>
          <w:marTop w:val="0"/>
          <w:marBottom w:val="0"/>
          <w:divBdr>
            <w:top w:val="none" w:sz="0" w:space="0" w:color="auto"/>
            <w:left w:val="none" w:sz="0" w:space="0" w:color="auto"/>
            <w:bottom w:val="none" w:sz="0" w:space="0" w:color="auto"/>
            <w:right w:val="none" w:sz="0" w:space="0" w:color="auto"/>
          </w:divBdr>
        </w:div>
        <w:div w:id="587815242">
          <w:marLeft w:val="0"/>
          <w:marRight w:val="0"/>
          <w:marTop w:val="0"/>
          <w:marBottom w:val="0"/>
          <w:divBdr>
            <w:top w:val="none" w:sz="0" w:space="0" w:color="auto"/>
            <w:left w:val="none" w:sz="0" w:space="0" w:color="auto"/>
            <w:bottom w:val="none" w:sz="0" w:space="0" w:color="auto"/>
            <w:right w:val="none" w:sz="0" w:space="0" w:color="auto"/>
          </w:divBdr>
        </w:div>
      </w:divsChild>
    </w:div>
    <w:div w:id="587815256">
      <w:marLeft w:val="0"/>
      <w:marRight w:val="0"/>
      <w:marTop w:val="0"/>
      <w:marBottom w:val="0"/>
      <w:divBdr>
        <w:top w:val="none" w:sz="0" w:space="0" w:color="auto"/>
        <w:left w:val="none" w:sz="0" w:space="0" w:color="auto"/>
        <w:bottom w:val="none" w:sz="0" w:space="0" w:color="auto"/>
        <w:right w:val="none" w:sz="0" w:space="0" w:color="auto"/>
      </w:divBdr>
      <w:divsChild>
        <w:div w:id="587815237">
          <w:marLeft w:val="0"/>
          <w:marRight w:val="0"/>
          <w:marTop w:val="0"/>
          <w:marBottom w:val="0"/>
          <w:divBdr>
            <w:top w:val="none" w:sz="0" w:space="0" w:color="auto"/>
            <w:left w:val="none" w:sz="0" w:space="0" w:color="auto"/>
            <w:bottom w:val="none" w:sz="0" w:space="0" w:color="auto"/>
            <w:right w:val="none" w:sz="0" w:space="0" w:color="auto"/>
          </w:divBdr>
        </w:div>
        <w:div w:id="587815239">
          <w:marLeft w:val="0"/>
          <w:marRight w:val="0"/>
          <w:marTop w:val="0"/>
          <w:marBottom w:val="0"/>
          <w:divBdr>
            <w:top w:val="none" w:sz="0" w:space="0" w:color="auto"/>
            <w:left w:val="none" w:sz="0" w:space="0" w:color="auto"/>
            <w:bottom w:val="none" w:sz="0" w:space="0" w:color="auto"/>
            <w:right w:val="none" w:sz="0" w:space="0" w:color="auto"/>
          </w:divBdr>
        </w:div>
        <w:div w:id="587815247">
          <w:marLeft w:val="0"/>
          <w:marRight w:val="0"/>
          <w:marTop w:val="0"/>
          <w:marBottom w:val="0"/>
          <w:divBdr>
            <w:top w:val="none" w:sz="0" w:space="0" w:color="auto"/>
            <w:left w:val="none" w:sz="0" w:space="0" w:color="auto"/>
            <w:bottom w:val="none" w:sz="0" w:space="0" w:color="auto"/>
            <w:right w:val="none" w:sz="0" w:space="0" w:color="auto"/>
          </w:divBdr>
        </w:div>
      </w:divsChild>
    </w:div>
    <w:div w:id="587815257">
      <w:marLeft w:val="0"/>
      <w:marRight w:val="0"/>
      <w:marTop w:val="0"/>
      <w:marBottom w:val="0"/>
      <w:divBdr>
        <w:top w:val="none" w:sz="0" w:space="0" w:color="auto"/>
        <w:left w:val="none" w:sz="0" w:space="0" w:color="auto"/>
        <w:bottom w:val="none" w:sz="0" w:space="0" w:color="auto"/>
        <w:right w:val="none" w:sz="0" w:space="0" w:color="auto"/>
      </w:divBdr>
      <w:divsChild>
        <w:div w:id="587815245">
          <w:marLeft w:val="0"/>
          <w:marRight w:val="0"/>
          <w:marTop w:val="0"/>
          <w:marBottom w:val="0"/>
          <w:divBdr>
            <w:top w:val="none" w:sz="0" w:space="0" w:color="auto"/>
            <w:left w:val="none" w:sz="0" w:space="0" w:color="auto"/>
            <w:bottom w:val="none" w:sz="0" w:space="0" w:color="auto"/>
            <w:right w:val="none" w:sz="0" w:space="0" w:color="auto"/>
          </w:divBdr>
        </w:div>
        <w:div w:id="587815254">
          <w:marLeft w:val="0"/>
          <w:marRight w:val="0"/>
          <w:marTop w:val="0"/>
          <w:marBottom w:val="0"/>
          <w:divBdr>
            <w:top w:val="none" w:sz="0" w:space="0" w:color="auto"/>
            <w:left w:val="none" w:sz="0" w:space="0" w:color="auto"/>
            <w:bottom w:val="none" w:sz="0" w:space="0" w:color="auto"/>
            <w:right w:val="none" w:sz="0" w:space="0" w:color="auto"/>
          </w:divBdr>
        </w:div>
        <w:div w:id="58781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2563</TotalTime>
  <Pages>2</Pages>
  <Words>549</Words>
  <Characters>3133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Administrator</dc:creator>
  <cp:keywords/>
  <dc:description/>
  <cp:lastModifiedBy>Duong Xuan Tuan</cp:lastModifiedBy>
  <cp:revision>852</cp:revision>
  <cp:lastPrinted>2021-08-23T02:29:00Z</cp:lastPrinted>
  <dcterms:created xsi:type="dcterms:W3CDTF">2020-09-09T03:17:00Z</dcterms:created>
  <dcterms:modified xsi:type="dcterms:W3CDTF">2021-08-23T02:31:00Z</dcterms:modified>
</cp:coreProperties>
</file>