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3" w:type="dxa"/>
        <w:tblInd w:w="-790" w:type="dxa"/>
        <w:tblLayout w:type="fixed"/>
        <w:tblLook w:val="04A0" w:firstRow="1" w:lastRow="0" w:firstColumn="1" w:lastColumn="0" w:noHBand="0" w:noVBand="1"/>
      </w:tblPr>
      <w:tblGrid>
        <w:gridCol w:w="4903"/>
        <w:gridCol w:w="5920"/>
      </w:tblGrid>
      <w:tr w:rsidR="00E7675E" w:rsidRPr="00E7675E">
        <w:trPr>
          <w:trHeight w:val="1362"/>
        </w:trPr>
        <w:tc>
          <w:tcPr>
            <w:tcW w:w="4903" w:type="dxa"/>
          </w:tcPr>
          <w:p w:rsidR="00A00DD3" w:rsidRPr="00E7675E" w:rsidRDefault="007311AC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E7675E">
              <w:rPr>
                <w:sz w:val="26"/>
                <w:szCs w:val="26"/>
              </w:rPr>
              <w:t>UBND T</w:t>
            </w:r>
            <w:r w:rsidRPr="00E7675E">
              <w:rPr>
                <w:sz w:val="26"/>
                <w:szCs w:val="26"/>
              </w:rPr>
              <w:t>Ỉ</w:t>
            </w:r>
            <w:r w:rsidRPr="00E7675E">
              <w:rPr>
                <w:sz w:val="26"/>
                <w:szCs w:val="26"/>
              </w:rPr>
              <w:t>NH LÀO CAI</w:t>
            </w:r>
          </w:p>
          <w:p w:rsidR="00A00DD3" w:rsidRPr="00E7675E" w:rsidRDefault="007311AC">
            <w:pPr>
              <w:widowControl w:val="0"/>
              <w:spacing w:line="264" w:lineRule="auto"/>
              <w:ind w:left="-196" w:right="-209"/>
              <w:jc w:val="center"/>
              <w:rPr>
                <w:b/>
                <w:bCs/>
                <w:sz w:val="26"/>
                <w:szCs w:val="26"/>
              </w:rPr>
            </w:pPr>
            <w:r w:rsidRPr="00E7675E">
              <w:rPr>
                <w:b/>
                <w:bCs/>
                <w:sz w:val="26"/>
                <w:szCs w:val="26"/>
              </w:rPr>
              <w:t>S</w:t>
            </w:r>
            <w:r w:rsidRPr="00E7675E">
              <w:rPr>
                <w:b/>
                <w:bCs/>
                <w:sz w:val="26"/>
                <w:szCs w:val="26"/>
              </w:rPr>
              <w:t>Ở</w:t>
            </w:r>
            <w:r w:rsidRPr="00E7675E">
              <w:rPr>
                <w:b/>
                <w:bCs/>
                <w:sz w:val="26"/>
                <w:szCs w:val="26"/>
              </w:rPr>
              <w:t xml:space="preserve"> THÔNG TIN VÀ TRUY</w:t>
            </w:r>
            <w:r w:rsidRPr="00E7675E">
              <w:rPr>
                <w:b/>
                <w:bCs/>
                <w:sz w:val="26"/>
                <w:szCs w:val="26"/>
              </w:rPr>
              <w:t>Ề</w:t>
            </w:r>
            <w:r w:rsidRPr="00E7675E">
              <w:rPr>
                <w:b/>
                <w:bCs/>
                <w:sz w:val="26"/>
                <w:szCs w:val="26"/>
              </w:rPr>
              <w:t>N THÔNG</w:t>
            </w:r>
          </w:p>
          <w:p w:rsidR="00A00DD3" w:rsidRPr="00E7675E" w:rsidRDefault="007311AC">
            <w:pPr>
              <w:widowControl w:val="0"/>
              <w:spacing w:line="160" w:lineRule="exact"/>
              <w:jc w:val="center"/>
              <w:rPr>
                <w:szCs w:val="28"/>
              </w:rPr>
            </w:pPr>
            <w:r w:rsidRPr="00E7675E"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77309411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1087119</wp:posOffset>
                      </wp:positionH>
                      <wp:positionV relativeFrom="paragraph">
                        <wp:posOffset>29844</wp:posOffset>
                      </wp:positionV>
                      <wp:extent cx="952498" cy="0"/>
                      <wp:effectExtent l="0" t="0" r="0" b="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569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6pt;margin-top:2.35pt;width:75pt;height:0;z-index:251664384;visibility:visible;mso-wrap-style:square;mso-width-percent:0;mso-height-percent:0;mso-wrap-distance-left:9pt;mso-wrap-distance-top:0;mso-wrap-distance-right:9pt;mso-wrap-distance-bottom:21474.83642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"/>
                  </w:pict>
                </mc:Fallback>
              </mc:AlternateContent>
            </w:r>
          </w:p>
          <w:p w:rsidR="00A00DD3" w:rsidRPr="00E7675E" w:rsidRDefault="007311AC">
            <w:pPr>
              <w:widowControl w:val="0"/>
              <w:spacing w:line="320" w:lineRule="exact"/>
              <w:ind w:left="-111" w:right="-111"/>
              <w:jc w:val="center"/>
              <w:rPr>
                <w:szCs w:val="28"/>
              </w:rPr>
            </w:pPr>
            <w:r w:rsidRPr="00E7675E">
              <w:rPr>
                <w:szCs w:val="28"/>
              </w:rPr>
              <w:t>S</w:t>
            </w:r>
            <w:r w:rsidRPr="00E7675E">
              <w:rPr>
                <w:szCs w:val="28"/>
              </w:rPr>
              <w:t>ố</w:t>
            </w:r>
            <w:r w:rsidRPr="00E7675E">
              <w:rPr>
                <w:szCs w:val="28"/>
              </w:rPr>
              <w:t>:       /BC-STTTT</w:t>
            </w:r>
          </w:p>
          <w:p w:rsidR="00A00DD3" w:rsidRPr="00E7675E" w:rsidRDefault="00A00DD3">
            <w:pPr>
              <w:widowControl w:val="0"/>
              <w:spacing w:line="320" w:lineRule="exact"/>
              <w:ind w:right="-111"/>
              <w:rPr>
                <w:szCs w:val="28"/>
              </w:rPr>
            </w:pPr>
          </w:p>
        </w:tc>
        <w:tc>
          <w:tcPr>
            <w:tcW w:w="5920" w:type="dxa"/>
          </w:tcPr>
          <w:p w:rsidR="00A00DD3" w:rsidRPr="00E7675E" w:rsidRDefault="007311AC">
            <w:pPr>
              <w:widowControl w:val="0"/>
              <w:spacing w:line="264" w:lineRule="auto"/>
              <w:ind w:left="-55" w:right="-55"/>
              <w:jc w:val="center"/>
              <w:rPr>
                <w:b/>
                <w:bCs/>
                <w:sz w:val="26"/>
                <w:szCs w:val="26"/>
              </w:rPr>
            </w:pPr>
            <w:r w:rsidRPr="00E7675E">
              <w:rPr>
                <w:b/>
                <w:bCs/>
                <w:sz w:val="26"/>
                <w:szCs w:val="26"/>
              </w:rPr>
              <w:t>C</w:t>
            </w:r>
            <w:r w:rsidRPr="00E7675E">
              <w:rPr>
                <w:b/>
                <w:bCs/>
                <w:sz w:val="26"/>
                <w:szCs w:val="26"/>
              </w:rPr>
              <w:t>Ộ</w:t>
            </w:r>
            <w:r w:rsidRPr="00E7675E">
              <w:rPr>
                <w:b/>
                <w:bCs/>
                <w:sz w:val="26"/>
                <w:szCs w:val="26"/>
              </w:rPr>
              <w:t>NG HÒA XÃ H</w:t>
            </w:r>
            <w:r w:rsidRPr="00E7675E">
              <w:rPr>
                <w:b/>
                <w:bCs/>
                <w:sz w:val="26"/>
                <w:szCs w:val="26"/>
              </w:rPr>
              <w:t>Ộ</w:t>
            </w:r>
            <w:r w:rsidRPr="00E7675E">
              <w:rPr>
                <w:b/>
                <w:bCs/>
                <w:sz w:val="26"/>
                <w:szCs w:val="26"/>
              </w:rPr>
              <w:t>I CH</w:t>
            </w:r>
            <w:r w:rsidRPr="00E7675E">
              <w:rPr>
                <w:b/>
                <w:bCs/>
                <w:sz w:val="26"/>
                <w:szCs w:val="26"/>
              </w:rPr>
              <w:t>Ủ</w:t>
            </w:r>
            <w:r w:rsidRPr="00E7675E">
              <w:rPr>
                <w:b/>
                <w:bCs/>
                <w:sz w:val="26"/>
                <w:szCs w:val="26"/>
              </w:rPr>
              <w:t xml:space="preserve"> NGHĨA VI</w:t>
            </w:r>
            <w:r w:rsidRPr="00E7675E">
              <w:rPr>
                <w:b/>
                <w:bCs/>
                <w:sz w:val="26"/>
                <w:szCs w:val="26"/>
              </w:rPr>
              <w:t>Ệ</w:t>
            </w:r>
            <w:r w:rsidRPr="00E7675E">
              <w:rPr>
                <w:b/>
                <w:bCs/>
                <w:sz w:val="26"/>
                <w:szCs w:val="26"/>
              </w:rPr>
              <w:t>T NAM</w:t>
            </w:r>
          </w:p>
          <w:p w:rsidR="00A00DD3" w:rsidRPr="00E7675E" w:rsidRDefault="007311AC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E7675E">
              <w:rPr>
                <w:b/>
                <w:bCs/>
                <w:szCs w:val="28"/>
              </w:rPr>
              <w:t>Đ</w:t>
            </w:r>
            <w:r w:rsidRPr="00E7675E">
              <w:rPr>
                <w:b/>
                <w:bCs/>
                <w:szCs w:val="28"/>
              </w:rPr>
              <w:t>ộ</w:t>
            </w:r>
            <w:r w:rsidRPr="00E7675E">
              <w:rPr>
                <w:b/>
                <w:bCs/>
                <w:szCs w:val="28"/>
              </w:rPr>
              <w:t>c l</w:t>
            </w:r>
            <w:r w:rsidRPr="00E7675E">
              <w:rPr>
                <w:b/>
                <w:bCs/>
                <w:szCs w:val="28"/>
              </w:rPr>
              <w:t>ậ</w:t>
            </w:r>
            <w:r w:rsidRPr="00E7675E">
              <w:rPr>
                <w:b/>
                <w:bCs/>
                <w:szCs w:val="28"/>
              </w:rPr>
              <w:t>p - T</w:t>
            </w:r>
            <w:r w:rsidRPr="00E7675E">
              <w:rPr>
                <w:b/>
                <w:bCs/>
                <w:szCs w:val="28"/>
              </w:rPr>
              <w:t>ự</w:t>
            </w:r>
            <w:r w:rsidRPr="00E7675E">
              <w:rPr>
                <w:b/>
                <w:bCs/>
                <w:szCs w:val="28"/>
              </w:rPr>
              <w:t xml:space="preserve"> do - H</w:t>
            </w:r>
            <w:r w:rsidRPr="00E7675E">
              <w:rPr>
                <w:b/>
                <w:bCs/>
                <w:szCs w:val="28"/>
              </w:rPr>
              <w:t>ạ</w:t>
            </w:r>
            <w:r w:rsidRPr="00E7675E">
              <w:rPr>
                <w:b/>
                <w:bCs/>
                <w:szCs w:val="28"/>
              </w:rPr>
              <w:t>nh phúc</w:t>
            </w:r>
          </w:p>
          <w:p w:rsidR="00A00DD3" w:rsidRPr="00E7675E" w:rsidRDefault="007311AC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E7675E"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77309411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783588</wp:posOffset>
                      </wp:positionH>
                      <wp:positionV relativeFrom="paragraph">
                        <wp:posOffset>41274</wp:posOffset>
                      </wp:positionV>
                      <wp:extent cx="2026918" cy="0"/>
                      <wp:effectExtent l="0" t="0" r="0" b="0"/>
                      <wp:wrapNone/>
                      <wp:docPr id="2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478FB" id="Line 2" o:spid="_x0000_s1026" style="position:absolute;z-index:251665408;visibility:visible;mso-wrap-style:square;mso-width-percent:0;mso-height-percent:0;mso-wrap-distance-left:9pt;mso-wrap-distance-top:0;mso-wrap-distance-right:9pt;mso-wrap-distance-bottom:21474.83642mm;mso-position-horizontal:absolute;mso-position-horizontal-relative:text;mso-position-vertical:absolute;mso-position-vertical-relative:text;mso-width-percent:0;mso-height-percent:0;mso-width-relative:page;mso-height-relative:page" from="61.7pt,3.25pt" to="221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"/>
                  </w:pict>
                </mc:Fallback>
              </mc:AlternateContent>
            </w:r>
          </w:p>
          <w:p w:rsidR="00A00DD3" w:rsidRPr="00E7675E" w:rsidRDefault="007311AC">
            <w:pPr>
              <w:widowControl w:val="0"/>
              <w:spacing w:line="360" w:lineRule="exact"/>
              <w:jc w:val="center"/>
              <w:rPr>
                <w:szCs w:val="28"/>
              </w:rPr>
            </w:pPr>
            <w:r w:rsidRPr="00E7675E">
              <w:rPr>
                <w:i/>
                <w:iCs/>
                <w:szCs w:val="28"/>
              </w:rPr>
              <w:t xml:space="preserve">             Lào Cai, ngày       tháng 3  năm 2019</w:t>
            </w:r>
          </w:p>
        </w:tc>
      </w:tr>
    </w:tbl>
    <w:p w:rsidR="00A00DD3" w:rsidRPr="00E7675E" w:rsidRDefault="007311AC">
      <w:pPr>
        <w:widowControl w:val="0"/>
        <w:tabs>
          <w:tab w:val="left" w:pos="720"/>
        </w:tabs>
        <w:spacing w:before="60" w:after="60" w:line="288" w:lineRule="auto"/>
        <w:rPr>
          <w:b/>
          <w:szCs w:val="28"/>
        </w:rPr>
      </w:pPr>
      <w:r w:rsidRPr="00E7675E">
        <w:rPr>
          <w:b/>
          <w:szCs w:val="28"/>
        </w:rPr>
        <w:t>D</w:t>
      </w:r>
      <w:r w:rsidRPr="00E7675E">
        <w:rPr>
          <w:b/>
          <w:szCs w:val="28"/>
        </w:rPr>
        <w:t>Ự</w:t>
      </w:r>
      <w:r w:rsidRPr="00E7675E">
        <w:rPr>
          <w:b/>
          <w:szCs w:val="28"/>
        </w:rPr>
        <w:t xml:space="preserve"> TH</w:t>
      </w:r>
      <w:r w:rsidRPr="00E7675E">
        <w:rPr>
          <w:b/>
          <w:szCs w:val="28"/>
        </w:rPr>
        <w:t>Ả</w:t>
      </w:r>
      <w:r w:rsidRPr="00E7675E">
        <w:rPr>
          <w:b/>
          <w:szCs w:val="28"/>
        </w:rPr>
        <w:t>O</w:t>
      </w:r>
    </w:p>
    <w:p w:rsidR="00A00DD3" w:rsidRPr="00E7675E" w:rsidRDefault="00A00DD3">
      <w:pPr>
        <w:widowControl w:val="0"/>
        <w:spacing w:line="264" w:lineRule="auto"/>
        <w:jc w:val="left"/>
        <w:rPr>
          <w:b/>
          <w:sz w:val="8"/>
          <w:szCs w:val="28"/>
        </w:rPr>
      </w:pPr>
    </w:p>
    <w:p w:rsidR="00A00DD3" w:rsidRPr="00E7675E" w:rsidRDefault="007311AC">
      <w:pPr>
        <w:widowControl w:val="0"/>
        <w:jc w:val="center"/>
        <w:rPr>
          <w:b/>
          <w:szCs w:val="28"/>
        </w:rPr>
      </w:pPr>
      <w:r w:rsidRPr="00E7675E">
        <w:rPr>
          <w:b/>
          <w:szCs w:val="28"/>
        </w:rPr>
        <w:t>BÁO CÁO</w:t>
      </w:r>
    </w:p>
    <w:p w:rsidR="00A00DD3" w:rsidRPr="00E7675E" w:rsidRDefault="007311AC">
      <w:pPr>
        <w:widowControl w:val="0"/>
        <w:jc w:val="center"/>
        <w:rPr>
          <w:b/>
          <w:szCs w:val="28"/>
        </w:rPr>
      </w:pPr>
      <w:r w:rsidRPr="00E7675E">
        <w:rPr>
          <w:b/>
          <w:szCs w:val="28"/>
        </w:rPr>
        <w:t>Đánh giá ho</w:t>
      </w:r>
      <w:r w:rsidRPr="00E7675E">
        <w:rPr>
          <w:b/>
          <w:szCs w:val="28"/>
        </w:rPr>
        <w:t>ạ</w:t>
      </w:r>
      <w:r w:rsidRPr="00E7675E">
        <w:rPr>
          <w:b/>
          <w:szCs w:val="28"/>
        </w:rPr>
        <w:t>t đ</w:t>
      </w:r>
      <w:r w:rsidRPr="00E7675E">
        <w:rPr>
          <w:b/>
          <w:szCs w:val="28"/>
        </w:rPr>
        <w:t>ộ</w:t>
      </w:r>
      <w:r w:rsidRPr="00E7675E">
        <w:rPr>
          <w:b/>
          <w:szCs w:val="28"/>
        </w:rPr>
        <w:t>ng bưu chính, vi</w:t>
      </w:r>
      <w:r w:rsidRPr="00E7675E">
        <w:rPr>
          <w:b/>
          <w:szCs w:val="28"/>
        </w:rPr>
        <w:t>ễ</w:t>
      </w:r>
      <w:r w:rsidRPr="00E7675E">
        <w:rPr>
          <w:b/>
          <w:szCs w:val="28"/>
        </w:rPr>
        <w:t>n thông Quý I và đ</w:t>
      </w:r>
      <w:r w:rsidRPr="00E7675E">
        <w:rPr>
          <w:b/>
          <w:szCs w:val="28"/>
        </w:rPr>
        <w:t>ị</w:t>
      </w:r>
      <w:r w:rsidRPr="00E7675E">
        <w:rPr>
          <w:b/>
          <w:szCs w:val="28"/>
        </w:rPr>
        <w:t>nh hư</w:t>
      </w:r>
      <w:r w:rsidRPr="00E7675E">
        <w:rPr>
          <w:b/>
          <w:szCs w:val="28"/>
        </w:rPr>
        <w:t>ớ</w:t>
      </w:r>
      <w:r w:rsidRPr="00E7675E">
        <w:rPr>
          <w:b/>
          <w:szCs w:val="28"/>
        </w:rPr>
        <w:t>ng ho</w:t>
      </w:r>
      <w:r w:rsidRPr="00E7675E">
        <w:rPr>
          <w:b/>
          <w:szCs w:val="28"/>
        </w:rPr>
        <w:t>ạ</w:t>
      </w:r>
      <w:r w:rsidRPr="00E7675E">
        <w:rPr>
          <w:b/>
          <w:szCs w:val="28"/>
        </w:rPr>
        <w:t>t đ</w:t>
      </w:r>
      <w:r w:rsidRPr="00E7675E">
        <w:rPr>
          <w:b/>
          <w:szCs w:val="28"/>
        </w:rPr>
        <w:t>ộ</w:t>
      </w:r>
      <w:r w:rsidRPr="00E7675E">
        <w:rPr>
          <w:b/>
          <w:szCs w:val="28"/>
        </w:rPr>
        <w:t>ng Quý II năm 2019</w:t>
      </w:r>
    </w:p>
    <w:p w:rsidR="00A00DD3" w:rsidRPr="00E7675E" w:rsidRDefault="007311AC">
      <w:pPr>
        <w:widowControl w:val="0"/>
        <w:jc w:val="center"/>
        <w:rPr>
          <w:b/>
          <w:szCs w:val="28"/>
        </w:rPr>
      </w:pPr>
      <w:r w:rsidRPr="00E7675E">
        <w:rPr>
          <w:noProof/>
          <w:szCs w:val="28"/>
          <w:lang w:val="en-US"/>
        </w:rPr>
        <mc:AlternateContent>
          <mc:Choice Requires="wps">
            <w:drawing>
              <wp:anchor distT="0" distB="773094111" distL="114300" distR="114300" simplePos="0" relativeHeight="251662336" behindDoc="0" locked="0" layoutInCell="1" allowOverlap="1">
                <wp:simplePos x="0" y="0"/>
                <wp:positionH relativeFrom="column">
                  <wp:posOffset>2236468</wp:posOffset>
                </wp:positionH>
                <wp:positionV relativeFrom="paragraph">
                  <wp:posOffset>90167</wp:posOffset>
                </wp:positionV>
                <wp:extent cx="1316988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F124" id="Line 3" o:spid="_x0000_s1026" style="position:absolute;z-index:251662336;visibility:visible;mso-wrap-style:square;mso-width-percent:0;mso-height-percent:0;mso-wrap-distance-left:9pt;mso-wrap-distance-top:0;mso-wrap-distance-right:9pt;mso-wrap-distance-bottom:21474.83642mm;mso-position-horizontal:absolute;mso-position-horizontal-relative:text;mso-position-vertical:absolute;mso-position-vertical-relative:text;mso-width-percent:0;mso-height-percent:0;mso-width-relative:page;mso-height-relative:page" from="176.1pt,7.1pt" to="279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"/>
            </w:pict>
          </mc:Fallback>
        </mc:AlternateContent>
      </w:r>
    </w:p>
    <w:p w:rsidR="00A00DD3" w:rsidRPr="00E7675E" w:rsidRDefault="00A00DD3">
      <w:pPr>
        <w:widowControl w:val="0"/>
        <w:jc w:val="center"/>
        <w:rPr>
          <w:b/>
          <w:sz w:val="2"/>
          <w:szCs w:val="28"/>
        </w:rPr>
      </w:pP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Trong Quý I v</w:t>
      </w:r>
      <w:r w:rsidRPr="00E7675E">
        <w:rPr>
          <w:szCs w:val="28"/>
        </w:rPr>
        <w:t>ừ</w:t>
      </w:r>
      <w:r w:rsidRPr="00E7675E">
        <w:rPr>
          <w:szCs w:val="28"/>
        </w:rPr>
        <w:t>a qua, ngành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đã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ố</w:t>
      </w:r>
      <w:r w:rsidRPr="00E7675E">
        <w:rPr>
          <w:szCs w:val="28"/>
        </w:rPr>
        <w:t>t nhi</w:t>
      </w:r>
      <w:r w:rsidRPr="00E7675E">
        <w:rPr>
          <w:szCs w:val="28"/>
        </w:rPr>
        <w:t>ệ</w:t>
      </w:r>
      <w:r w:rsidRPr="00E7675E">
        <w:rPr>
          <w:szCs w:val="28"/>
        </w:rPr>
        <w:t>m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thông tin, tuyên truy</w:t>
      </w:r>
      <w:r w:rsidRPr="00E7675E">
        <w:rPr>
          <w:szCs w:val="28"/>
        </w:rPr>
        <w:t>ề</w:t>
      </w:r>
      <w:r w:rsidRPr="00E7675E">
        <w:rPr>
          <w:szCs w:val="28"/>
        </w:rPr>
        <w:t>n, đ</w:t>
      </w:r>
      <w:r w:rsidRPr="00E7675E">
        <w:rPr>
          <w:szCs w:val="28"/>
        </w:rPr>
        <w:t>ả</w:t>
      </w:r>
      <w:r w:rsidRPr="00E7675E">
        <w:rPr>
          <w:szCs w:val="28"/>
        </w:rPr>
        <w:t>m b</w:t>
      </w:r>
      <w:r w:rsidRPr="00E7675E">
        <w:rPr>
          <w:szCs w:val="28"/>
        </w:rPr>
        <w:t>ả</w:t>
      </w:r>
      <w:r w:rsidRPr="00E7675E">
        <w:rPr>
          <w:szCs w:val="28"/>
        </w:rPr>
        <w:t>o an toàn, an ninh thông tin ph</w:t>
      </w:r>
      <w:r w:rsidRPr="00E7675E">
        <w:rPr>
          <w:szCs w:val="28"/>
        </w:rPr>
        <w:t>ụ</w:t>
      </w:r>
      <w:r w:rsidRPr="00E7675E">
        <w:rPr>
          <w:szCs w:val="28"/>
        </w:rPr>
        <w:t>c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d</w:t>
      </w:r>
      <w:r w:rsidRPr="00E7675E">
        <w:rPr>
          <w:szCs w:val="28"/>
        </w:rPr>
        <w:t>ị</w:t>
      </w:r>
      <w:r w:rsidRPr="00E7675E">
        <w:rPr>
          <w:szCs w:val="28"/>
        </w:rPr>
        <w:t>p L</w:t>
      </w:r>
      <w:r w:rsidRPr="00E7675E">
        <w:rPr>
          <w:szCs w:val="28"/>
        </w:rPr>
        <w:t>ễ</w:t>
      </w:r>
      <w:r w:rsidRPr="00E7675E">
        <w:rPr>
          <w:szCs w:val="28"/>
        </w:rPr>
        <w:t xml:space="preserve"> - T</w:t>
      </w:r>
      <w:r w:rsidRPr="00E7675E">
        <w:rPr>
          <w:szCs w:val="28"/>
        </w:rPr>
        <w:t>ế</w:t>
      </w:r>
      <w:r w:rsidRPr="00E7675E">
        <w:rPr>
          <w:szCs w:val="28"/>
        </w:rPr>
        <w:t>t, K</w:t>
      </w:r>
      <w:r w:rsidRPr="00E7675E">
        <w:rPr>
          <w:szCs w:val="28"/>
        </w:rPr>
        <w:t>ỳ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i h</w:t>
      </w:r>
      <w:r w:rsidRPr="00E7675E">
        <w:rPr>
          <w:szCs w:val="28"/>
        </w:rPr>
        <w:t>ọ</w:t>
      </w:r>
      <w:r w:rsidRPr="00E7675E">
        <w:rPr>
          <w:szCs w:val="28"/>
        </w:rPr>
        <w:t>c sinh gi</w:t>
      </w:r>
      <w:r w:rsidRPr="00E7675E">
        <w:rPr>
          <w:szCs w:val="28"/>
        </w:rPr>
        <w:t>ỏ</w:t>
      </w:r>
      <w:r w:rsidRPr="00E7675E">
        <w:rPr>
          <w:szCs w:val="28"/>
        </w:rPr>
        <w:t>i qu</w:t>
      </w:r>
      <w:r w:rsidRPr="00E7675E">
        <w:rPr>
          <w:szCs w:val="28"/>
        </w:rPr>
        <w:t>ố</w:t>
      </w:r>
      <w:r w:rsidRPr="00E7675E">
        <w:rPr>
          <w:szCs w:val="28"/>
        </w:rPr>
        <w:t>c gia PTTH 2019, đ</w:t>
      </w:r>
      <w:r w:rsidRPr="00E7675E">
        <w:rPr>
          <w:szCs w:val="28"/>
        </w:rPr>
        <w:t>ồ</w:t>
      </w:r>
      <w:r w:rsidRPr="00E7675E">
        <w:rPr>
          <w:szCs w:val="28"/>
        </w:rPr>
        <w:t>ng th</w:t>
      </w:r>
      <w:r w:rsidRPr="00E7675E">
        <w:rPr>
          <w:szCs w:val="28"/>
        </w:rPr>
        <w:t>ờ</w:t>
      </w:r>
      <w:r w:rsidRPr="00E7675E">
        <w:rPr>
          <w:szCs w:val="28"/>
        </w:rPr>
        <w:t>i đ</w:t>
      </w:r>
      <w:r w:rsidRPr="00E7675E">
        <w:rPr>
          <w:szCs w:val="28"/>
        </w:rPr>
        <w:t>ả</w:t>
      </w:r>
      <w:r w:rsidRPr="00E7675E">
        <w:rPr>
          <w:szCs w:val="28"/>
        </w:rPr>
        <w:t>m b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o đáp </w:t>
      </w:r>
      <w:r w:rsidRPr="00E7675E">
        <w:rPr>
          <w:szCs w:val="28"/>
        </w:rPr>
        <w:t>ứ</w:t>
      </w:r>
      <w:r w:rsidRPr="00E7675E">
        <w:rPr>
          <w:szCs w:val="28"/>
        </w:rPr>
        <w:t>ng nhu c</w:t>
      </w:r>
      <w:r w:rsidRPr="00E7675E">
        <w:rPr>
          <w:szCs w:val="28"/>
        </w:rPr>
        <w:t>ầ</w:t>
      </w:r>
      <w:r w:rsidRPr="00E7675E">
        <w:rPr>
          <w:szCs w:val="28"/>
        </w:rPr>
        <w:t>u s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d</w:t>
      </w:r>
      <w:r w:rsidRPr="00E7675E">
        <w:rPr>
          <w:szCs w:val="28"/>
        </w:rPr>
        <w:t>ụ</w:t>
      </w:r>
      <w:r w:rsidRPr="00E7675E">
        <w:rPr>
          <w:szCs w:val="28"/>
        </w:rPr>
        <w:t>ng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c</w:t>
      </w:r>
      <w:r w:rsidRPr="00E7675E">
        <w:rPr>
          <w:szCs w:val="28"/>
        </w:rPr>
        <w:t>ủ</w:t>
      </w:r>
      <w:r w:rsidRPr="00E7675E">
        <w:rPr>
          <w:szCs w:val="28"/>
        </w:rPr>
        <w:t>a chính quy</w:t>
      </w:r>
      <w:r w:rsidRPr="00E7675E">
        <w:rPr>
          <w:szCs w:val="28"/>
        </w:rPr>
        <w:t>ề</w:t>
      </w:r>
      <w:r w:rsidRPr="00E7675E">
        <w:rPr>
          <w:szCs w:val="28"/>
        </w:rPr>
        <w:t>n và nhân dân trên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Căn c</w:t>
      </w:r>
      <w:r w:rsidRPr="00E7675E">
        <w:rPr>
          <w:szCs w:val="28"/>
        </w:rPr>
        <w:t>ứ</w:t>
      </w:r>
      <w:r w:rsidRPr="00E7675E">
        <w:rPr>
          <w:szCs w:val="28"/>
        </w:rPr>
        <w:t xml:space="preserve"> vào K</w:t>
      </w:r>
      <w:r w:rsidRPr="00E7675E">
        <w:rPr>
          <w:szCs w:val="28"/>
        </w:rPr>
        <w:t>ế</w:t>
      </w:r>
      <w:r w:rsidRPr="00E7675E">
        <w:rPr>
          <w:szCs w:val="28"/>
        </w:rPr>
        <w:t>t lu</w:t>
      </w:r>
      <w:r w:rsidRPr="00E7675E">
        <w:rPr>
          <w:szCs w:val="28"/>
        </w:rPr>
        <w:t>ậ</w:t>
      </w:r>
      <w:r w:rsidRPr="00E7675E">
        <w:rPr>
          <w:szCs w:val="28"/>
        </w:rPr>
        <w:t>n c</w:t>
      </w:r>
      <w:r w:rsidRPr="00E7675E">
        <w:rPr>
          <w:szCs w:val="28"/>
        </w:rPr>
        <w:t>ủ</w:t>
      </w:r>
      <w:r w:rsidRPr="00E7675E">
        <w:rPr>
          <w:szCs w:val="28"/>
        </w:rPr>
        <w:t>a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ị</w:t>
      </w:r>
      <w:r w:rsidRPr="00E7675E">
        <w:rPr>
          <w:szCs w:val="28"/>
        </w:rPr>
        <w:t>ch UBND t</w:t>
      </w:r>
      <w:r w:rsidRPr="00E7675E">
        <w:rPr>
          <w:szCs w:val="28"/>
        </w:rPr>
        <w:t>ỉ</w:t>
      </w:r>
      <w:r w:rsidRPr="00E7675E">
        <w:rPr>
          <w:szCs w:val="28"/>
        </w:rPr>
        <w:t>nh t</w:t>
      </w:r>
      <w:r w:rsidRPr="00E7675E">
        <w:rPr>
          <w:szCs w:val="28"/>
        </w:rPr>
        <w:t>ạ</w:t>
      </w:r>
      <w:r w:rsidRPr="00E7675E">
        <w:rPr>
          <w:szCs w:val="28"/>
        </w:rPr>
        <w:t>i bu</w:t>
      </w:r>
      <w:r w:rsidRPr="00E7675E">
        <w:rPr>
          <w:szCs w:val="28"/>
        </w:rPr>
        <w:t>ổ</w:t>
      </w:r>
      <w:r w:rsidRPr="00E7675E">
        <w:rPr>
          <w:szCs w:val="28"/>
        </w:rPr>
        <w:t>i làm vi</w:t>
      </w:r>
      <w:r w:rsidRPr="00E7675E">
        <w:rPr>
          <w:szCs w:val="28"/>
        </w:rPr>
        <w:t>ệ</w:t>
      </w:r>
      <w:r w:rsidRPr="00E7675E">
        <w:rPr>
          <w:szCs w:val="28"/>
        </w:rPr>
        <w:t>c v</w:t>
      </w:r>
      <w:r w:rsidRPr="00E7675E">
        <w:rPr>
          <w:szCs w:val="28"/>
        </w:rPr>
        <w:t>ớ</w:t>
      </w:r>
      <w:r w:rsidRPr="00E7675E">
        <w:rPr>
          <w:szCs w:val="28"/>
        </w:rPr>
        <w:t>i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thông, K</w:t>
      </w:r>
      <w:r w:rsidRPr="00E7675E">
        <w:rPr>
          <w:szCs w:val="28"/>
        </w:rPr>
        <w:t>ế</w:t>
      </w:r>
      <w:r w:rsidRPr="00E7675E">
        <w:rPr>
          <w:szCs w:val="28"/>
        </w:rPr>
        <w:t>t lu</w:t>
      </w:r>
      <w:r w:rsidRPr="00E7675E">
        <w:rPr>
          <w:szCs w:val="28"/>
        </w:rPr>
        <w:t>ậ</w:t>
      </w:r>
      <w:r w:rsidRPr="00E7675E">
        <w:rPr>
          <w:szCs w:val="28"/>
        </w:rPr>
        <w:t>n c</w:t>
      </w:r>
      <w:r w:rsidRPr="00E7675E">
        <w:rPr>
          <w:szCs w:val="28"/>
        </w:rPr>
        <w:t>ủ</w:t>
      </w:r>
      <w:r w:rsidRPr="00E7675E">
        <w:rPr>
          <w:szCs w:val="28"/>
        </w:rPr>
        <w:t>a Giám đ</w:t>
      </w:r>
      <w:r w:rsidRPr="00E7675E">
        <w:rPr>
          <w:szCs w:val="28"/>
        </w:rPr>
        <w:t>ố</w:t>
      </w:r>
      <w:r w:rsidRPr="00E7675E">
        <w:rPr>
          <w:szCs w:val="28"/>
        </w:rPr>
        <w:t>c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ạ</w:t>
      </w:r>
      <w:r w:rsidRPr="00E7675E">
        <w:rPr>
          <w:szCs w:val="28"/>
        </w:rPr>
        <w:t>i</w:t>
      </w:r>
      <w:r w:rsidRPr="00E7675E">
        <w:rPr>
          <w:szCs w:val="28"/>
        </w:rPr>
        <w:t xml:space="preserve"> cu</w:t>
      </w:r>
      <w:r w:rsidRPr="00E7675E">
        <w:rPr>
          <w:szCs w:val="28"/>
        </w:rPr>
        <w:t>ộ</w:t>
      </w:r>
      <w:r w:rsidRPr="00E7675E">
        <w:rPr>
          <w:szCs w:val="28"/>
        </w:rPr>
        <w:t>c h</w:t>
      </w:r>
      <w:r w:rsidRPr="00E7675E">
        <w:rPr>
          <w:szCs w:val="28"/>
        </w:rPr>
        <w:t>ọ</w:t>
      </w:r>
      <w:r w:rsidRPr="00E7675E">
        <w:rPr>
          <w:szCs w:val="28"/>
        </w:rPr>
        <w:t>p giao ban v</w:t>
      </w:r>
      <w:r w:rsidRPr="00E7675E">
        <w:rPr>
          <w:szCs w:val="28"/>
        </w:rPr>
        <w:t>ớ</w:t>
      </w:r>
      <w:r w:rsidRPr="00E7675E">
        <w:rPr>
          <w:szCs w:val="28"/>
        </w:rPr>
        <w:t>i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Quý IV/2018,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đánh giá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bưu chính vi</w:t>
      </w:r>
      <w:r w:rsidRPr="00E7675E">
        <w:rPr>
          <w:szCs w:val="28"/>
        </w:rPr>
        <w:t>ễ</w:t>
      </w:r>
      <w:r w:rsidRPr="00E7675E">
        <w:rPr>
          <w:szCs w:val="28"/>
        </w:rPr>
        <w:t>n thông Quý I và đ</w:t>
      </w:r>
      <w:r w:rsidRPr="00E7675E">
        <w:rPr>
          <w:szCs w:val="28"/>
        </w:rPr>
        <w:t>ị</w:t>
      </w:r>
      <w:r w:rsidRPr="00E7675E">
        <w:rPr>
          <w:szCs w:val="28"/>
        </w:rPr>
        <w:t>nh hư</w:t>
      </w:r>
      <w:r w:rsidRPr="00E7675E">
        <w:rPr>
          <w:szCs w:val="28"/>
        </w:rPr>
        <w:t>ớ</w:t>
      </w:r>
      <w:r w:rsidRPr="00E7675E">
        <w:rPr>
          <w:szCs w:val="28"/>
        </w:rPr>
        <w:t>ng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Quý II/2019 như sau: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00" w:beforeAutospacing="1" w:after="100" w:afterAutospacing="1"/>
        <w:ind w:firstLine="720"/>
        <w:rPr>
          <w:b/>
          <w:szCs w:val="28"/>
        </w:rPr>
      </w:pPr>
      <w:r w:rsidRPr="00E7675E">
        <w:rPr>
          <w:b/>
          <w:szCs w:val="28"/>
        </w:rPr>
        <w:t>I. K</w:t>
      </w:r>
      <w:r w:rsidRPr="00E7675E">
        <w:rPr>
          <w:b/>
          <w:szCs w:val="28"/>
        </w:rPr>
        <w:t>Ế</w:t>
      </w:r>
      <w:r w:rsidRPr="00E7675E">
        <w:rPr>
          <w:b/>
          <w:szCs w:val="28"/>
        </w:rPr>
        <w:t>T QU</w:t>
      </w:r>
      <w:r w:rsidRPr="00E7675E">
        <w:rPr>
          <w:b/>
          <w:szCs w:val="28"/>
        </w:rPr>
        <w:t>Ả</w:t>
      </w:r>
      <w:r w:rsidRPr="00E7675E">
        <w:rPr>
          <w:b/>
          <w:szCs w:val="28"/>
        </w:rPr>
        <w:t xml:space="preserve"> HO</w:t>
      </w:r>
      <w:r w:rsidRPr="00E7675E">
        <w:rPr>
          <w:b/>
          <w:szCs w:val="28"/>
        </w:rPr>
        <w:t>Ạ</w:t>
      </w:r>
      <w:r w:rsidRPr="00E7675E">
        <w:rPr>
          <w:b/>
          <w:szCs w:val="28"/>
        </w:rPr>
        <w:t>T Đ</w:t>
      </w:r>
      <w:r w:rsidRPr="00E7675E">
        <w:rPr>
          <w:b/>
          <w:szCs w:val="28"/>
        </w:rPr>
        <w:t>Ộ</w:t>
      </w:r>
      <w:r w:rsidRPr="00E7675E">
        <w:rPr>
          <w:b/>
          <w:szCs w:val="28"/>
        </w:rPr>
        <w:t>NG QUÝ I/2019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/>
        <w:ind w:firstLine="720"/>
        <w:rPr>
          <w:b/>
          <w:szCs w:val="28"/>
        </w:rPr>
      </w:pPr>
      <w:r w:rsidRPr="00E7675E">
        <w:rPr>
          <w:b/>
          <w:szCs w:val="28"/>
        </w:rPr>
        <w:t>1. V</w:t>
      </w:r>
      <w:r w:rsidRPr="00E7675E">
        <w:rPr>
          <w:b/>
          <w:szCs w:val="28"/>
        </w:rPr>
        <w:t>ề</w:t>
      </w:r>
      <w:r w:rsidRPr="00E7675E">
        <w:rPr>
          <w:b/>
          <w:szCs w:val="28"/>
        </w:rPr>
        <w:t xml:space="preserve"> Bưu chính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Trong quý I,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đã tham mưu UBND t</w:t>
      </w:r>
      <w:r w:rsidRPr="00E7675E">
        <w:rPr>
          <w:szCs w:val="28"/>
        </w:rPr>
        <w:t>ỉ</w:t>
      </w:r>
      <w:r w:rsidRPr="00E7675E">
        <w:rPr>
          <w:szCs w:val="28"/>
        </w:rPr>
        <w:t>nh nh</w:t>
      </w:r>
      <w:r w:rsidRPr="00E7675E">
        <w:rPr>
          <w:szCs w:val="28"/>
        </w:rPr>
        <w:t>ấ</w:t>
      </w:r>
      <w:r w:rsidRPr="00E7675E">
        <w:rPr>
          <w:szCs w:val="28"/>
        </w:rPr>
        <w:t>t trí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trương và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p, h</w:t>
      </w:r>
      <w:r w:rsidRPr="00E7675E">
        <w:rPr>
          <w:szCs w:val="28"/>
        </w:rPr>
        <w:t>ỗ</w:t>
      </w:r>
      <w:r w:rsidRPr="00E7675E">
        <w:rPr>
          <w:szCs w:val="28"/>
        </w:rPr>
        <w:t xml:space="preserve"> tr</w:t>
      </w:r>
      <w:r w:rsidRPr="00E7675E">
        <w:rPr>
          <w:szCs w:val="28"/>
        </w:rPr>
        <w:t>ợ</w:t>
      </w:r>
      <w:r w:rsidRPr="00E7675E">
        <w:rPr>
          <w:szCs w:val="28"/>
        </w:rPr>
        <w:t xml:space="preserve"> doanh nghi</w:t>
      </w:r>
      <w:r w:rsidRPr="00E7675E">
        <w:rPr>
          <w:szCs w:val="28"/>
        </w:rPr>
        <w:t>ệ</w:t>
      </w:r>
      <w:r w:rsidRPr="00E7675E">
        <w:rPr>
          <w:szCs w:val="28"/>
        </w:rPr>
        <w:t>p cho phép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thí đi</w:t>
      </w:r>
      <w:r w:rsidRPr="00E7675E">
        <w:rPr>
          <w:szCs w:val="28"/>
        </w:rPr>
        <w:t>ể</w:t>
      </w:r>
      <w:r w:rsidRPr="00E7675E">
        <w:rPr>
          <w:szCs w:val="28"/>
        </w:rPr>
        <w:t>m đi</w:t>
      </w:r>
      <w:r w:rsidRPr="00E7675E">
        <w:rPr>
          <w:szCs w:val="28"/>
        </w:rPr>
        <w:t>ể</w:t>
      </w:r>
      <w:r w:rsidRPr="00E7675E">
        <w:rPr>
          <w:szCs w:val="28"/>
        </w:rPr>
        <w:t>m Bưu đi</w:t>
      </w:r>
      <w:r w:rsidRPr="00E7675E">
        <w:rPr>
          <w:szCs w:val="28"/>
        </w:rPr>
        <w:t>ệ</w:t>
      </w:r>
      <w:r w:rsidRPr="00E7675E">
        <w:rPr>
          <w:szCs w:val="28"/>
        </w:rPr>
        <w:t>n Văn hóa xã (BĐVHX) đ</w:t>
      </w:r>
      <w:r w:rsidRPr="00E7675E">
        <w:rPr>
          <w:szCs w:val="28"/>
        </w:rPr>
        <w:t>ặ</w:t>
      </w:r>
      <w:r w:rsidRPr="00E7675E">
        <w:rPr>
          <w:szCs w:val="28"/>
        </w:rPr>
        <w:t>t trong nhà văn hóa đa năng c</w:t>
      </w:r>
      <w:r w:rsidRPr="00E7675E">
        <w:rPr>
          <w:szCs w:val="28"/>
        </w:rPr>
        <w:t>ủ</w:t>
      </w:r>
      <w:r w:rsidRPr="00E7675E">
        <w:rPr>
          <w:szCs w:val="28"/>
        </w:rPr>
        <w:t>a xã nh</w:t>
      </w:r>
      <w:r w:rsidRPr="00E7675E">
        <w:rPr>
          <w:szCs w:val="28"/>
        </w:rPr>
        <w:t>ằ</w:t>
      </w:r>
      <w:r w:rsidRPr="00E7675E">
        <w:rPr>
          <w:szCs w:val="28"/>
        </w:rPr>
        <w:t>m thu</w:t>
      </w:r>
      <w:r w:rsidRPr="00E7675E">
        <w:rPr>
          <w:szCs w:val="28"/>
        </w:rPr>
        <w:t>ậ</w:t>
      </w:r>
      <w:r w:rsidRPr="00E7675E">
        <w:rPr>
          <w:szCs w:val="28"/>
        </w:rPr>
        <w:t>n l</w:t>
      </w:r>
      <w:r w:rsidRPr="00E7675E">
        <w:rPr>
          <w:szCs w:val="28"/>
        </w:rPr>
        <w:t>ợ</w:t>
      </w:r>
      <w:r w:rsidRPr="00E7675E">
        <w:rPr>
          <w:szCs w:val="28"/>
        </w:rPr>
        <w:t>i cho cung c</w:t>
      </w:r>
      <w:r w:rsidRPr="00E7675E">
        <w:rPr>
          <w:szCs w:val="28"/>
        </w:rPr>
        <w:t>ấ</w:t>
      </w:r>
      <w:r w:rsidRPr="00E7675E">
        <w:rPr>
          <w:szCs w:val="28"/>
        </w:rPr>
        <w:t>p các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bưu chính công ích và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tiêu chí nông thôn m</w:t>
      </w:r>
      <w:r w:rsidRPr="00E7675E">
        <w:rPr>
          <w:szCs w:val="28"/>
        </w:rPr>
        <w:t>ớ</w:t>
      </w:r>
      <w:r w:rsidRPr="00E7675E">
        <w:rPr>
          <w:szCs w:val="28"/>
        </w:rPr>
        <w:t>i;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đã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o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rà soát và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thí đi</w:t>
      </w:r>
      <w:r w:rsidRPr="00E7675E">
        <w:rPr>
          <w:szCs w:val="28"/>
        </w:rPr>
        <w:t>ể</w:t>
      </w:r>
      <w:r w:rsidRPr="00E7675E">
        <w:rPr>
          <w:szCs w:val="28"/>
        </w:rPr>
        <w:t>m 05 đi</w:t>
      </w:r>
      <w:r w:rsidRPr="00E7675E">
        <w:rPr>
          <w:szCs w:val="28"/>
        </w:rPr>
        <w:t>ể</w:t>
      </w:r>
      <w:r w:rsidRPr="00E7675E">
        <w:rPr>
          <w:szCs w:val="28"/>
        </w:rPr>
        <w:t>m BĐVHX (01 Mư</w:t>
      </w:r>
      <w:r w:rsidRPr="00E7675E">
        <w:rPr>
          <w:szCs w:val="28"/>
        </w:rPr>
        <w:t>ờ</w:t>
      </w:r>
      <w:r w:rsidRPr="00E7675E">
        <w:rPr>
          <w:szCs w:val="28"/>
        </w:rPr>
        <w:t>ng Khương, 04 đi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m 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B</w:t>
      </w:r>
      <w:r w:rsidRPr="00E7675E">
        <w:rPr>
          <w:szCs w:val="28"/>
        </w:rPr>
        <w:t>ắ</w:t>
      </w:r>
      <w:r w:rsidRPr="00E7675E">
        <w:rPr>
          <w:szCs w:val="28"/>
        </w:rPr>
        <w:t>c Hà), hi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ạ</w:t>
      </w:r>
      <w:r w:rsidRPr="00E7675E">
        <w:rPr>
          <w:szCs w:val="28"/>
        </w:rPr>
        <w:t>i các phòng Văn hóa đang nghiên c</w:t>
      </w:r>
      <w:r w:rsidRPr="00E7675E">
        <w:rPr>
          <w:szCs w:val="28"/>
        </w:rPr>
        <w:t>ứ</w:t>
      </w:r>
      <w:r w:rsidRPr="00E7675E">
        <w:rPr>
          <w:szCs w:val="28"/>
        </w:rPr>
        <w:t>u tham mưu.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Tham mưu cho UBND t</w:t>
      </w:r>
      <w:r w:rsidRPr="00E7675E">
        <w:rPr>
          <w:szCs w:val="28"/>
        </w:rPr>
        <w:t>ỉ</w:t>
      </w:r>
      <w:r w:rsidRPr="00E7675E">
        <w:rPr>
          <w:szCs w:val="28"/>
        </w:rPr>
        <w:t>nh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o, đ</w:t>
      </w:r>
      <w:r w:rsidRPr="00E7675E">
        <w:rPr>
          <w:szCs w:val="28"/>
        </w:rPr>
        <w:t>ồ</w:t>
      </w:r>
      <w:r w:rsidRPr="00E7675E">
        <w:rPr>
          <w:szCs w:val="28"/>
        </w:rPr>
        <w:t>ng ý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trương đưa các s</w:t>
      </w:r>
      <w:r w:rsidRPr="00E7675E">
        <w:rPr>
          <w:szCs w:val="28"/>
        </w:rPr>
        <w:t>ả</w:t>
      </w:r>
      <w:r w:rsidRPr="00E7675E">
        <w:rPr>
          <w:szCs w:val="28"/>
        </w:rPr>
        <w:t>n v</w:t>
      </w:r>
      <w:r w:rsidRPr="00E7675E">
        <w:rPr>
          <w:szCs w:val="28"/>
        </w:rPr>
        <w:t>ậ</w:t>
      </w:r>
      <w:r w:rsidRPr="00E7675E">
        <w:rPr>
          <w:szCs w:val="28"/>
        </w:rPr>
        <w:t>t nông nghi</w:t>
      </w:r>
      <w:r w:rsidRPr="00E7675E">
        <w:rPr>
          <w:szCs w:val="28"/>
        </w:rPr>
        <w:t>ệ</w:t>
      </w:r>
      <w:r w:rsidRPr="00E7675E">
        <w:rPr>
          <w:szCs w:val="28"/>
        </w:rPr>
        <w:t>p t</w:t>
      </w:r>
      <w:r w:rsidRPr="00E7675E">
        <w:rPr>
          <w:szCs w:val="28"/>
        </w:rPr>
        <w:t>ỉ</w:t>
      </w:r>
      <w:r w:rsidRPr="00E7675E">
        <w:rPr>
          <w:szCs w:val="28"/>
        </w:rPr>
        <w:t>nh Lào Cai tham gia sàn giao d</w:t>
      </w:r>
      <w:r w:rsidRPr="00E7675E">
        <w:rPr>
          <w:szCs w:val="28"/>
        </w:rPr>
        <w:t>ị</w:t>
      </w:r>
      <w:r w:rsidRPr="00E7675E">
        <w:rPr>
          <w:szCs w:val="28"/>
        </w:rPr>
        <w:t>ch thương m</w:t>
      </w:r>
      <w:r w:rsidRPr="00E7675E">
        <w:rPr>
          <w:szCs w:val="28"/>
        </w:rPr>
        <w:t>ạ</w:t>
      </w:r>
      <w:r w:rsidRPr="00E7675E">
        <w:rPr>
          <w:szCs w:val="28"/>
        </w:rPr>
        <w:t>i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(Potsmart.vn); đ</w:t>
      </w:r>
      <w:r w:rsidRPr="00E7675E">
        <w:rPr>
          <w:szCs w:val="28"/>
        </w:rPr>
        <w:t>ồ</w:t>
      </w:r>
      <w:r w:rsidRPr="00E7675E">
        <w:rPr>
          <w:szCs w:val="28"/>
        </w:rPr>
        <w:t>ng th</w:t>
      </w:r>
      <w:r w:rsidRPr="00E7675E">
        <w:rPr>
          <w:szCs w:val="28"/>
        </w:rPr>
        <w:t>ờ</w:t>
      </w:r>
      <w:r w:rsidRPr="00E7675E">
        <w:rPr>
          <w:szCs w:val="28"/>
        </w:rPr>
        <w:t>i cũng đã làm vi</w:t>
      </w:r>
      <w:r w:rsidRPr="00E7675E">
        <w:rPr>
          <w:szCs w:val="28"/>
        </w:rPr>
        <w:t>ệ</w:t>
      </w:r>
      <w:r w:rsidRPr="00E7675E">
        <w:rPr>
          <w:szCs w:val="28"/>
        </w:rPr>
        <w:t>c v</w:t>
      </w:r>
      <w:r w:rsidRPr="00E7675E">
        <w:rPr>
          <w:szCs w:val="28"/>
        </w:rPr>
        <w:t>ớ</w:t>
      </w:r>
      <w:r w:rsidRPr="00E7675E">
        <w:rPr>
          <w:szCs w:val="28"/>
        </w:rPr>
        <w:t>i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Nông nghi</w:t>
      </w:r>
      <w:r w:rsidRPr="00E7675E">
        <w:rPr>
          <w:szCs w:val="28"/>
        </w:rPr>
        <w:t>ệ</w:t>
      </w:r>
      <w:r w:rsidRPr="00E7675E">
        <w:rPr>
          <w:szCs w:val="28"/>
        </w:rPr>
        <w:t>p &amp; PTNT th</w:t>
      </w:r>
      <w:r w:rsidRPr="00E7675E">
        <w:rPr>
          <w:szCs w:val="28"/>
        </w:rPr>
        <w:t>ố</w:t>
      </w:r>
      <w:r w:rsidRPr="00E7675E">
        <w:rPr>
          <w:szCs w:val="28"/>
        </w:rPr>
        <w:t>ng nh</w:t>
      </w:r>
      <w:r w:rsidRPr="00E7675E">
        <w:rPr>
          <w:szCs w:val="28"/>
        </w:rPr>
        <w:t>ấ</w:t>
      </w:r>
      <w:r w:rsidRPr="00E7675E">
        <w:rPr>
          <w:szCs w:val="28"/>
        </w:rPr>
        <w:t>t các n</w:t>
      </w:r>
      <w:r w:rsidRPr="00E7675E">
        <w:rPr>
          <w:szCs w:val="28"/>
        </w:rPr>
        <w:t>ộ</w:t>
      </w:r>
      <w:r w:rsidRPr="00E7675E">
        <w:rPr>
          <w:szCs w:val="28"/>
        </w:rPr>
        <w:t>i dung s</w:t>
      </w:r>
      <w:r w:rsidRPr="00E7675E">
        <w:rPr>
          <w:szCs w:val="28"/>
        </w:rPr>
        <w:t>ẽ</w:t>
      </w:r>
      <w:r w:rsidRPr="00E7675E">
        <w:rPr>
          <w:szCs w:val="28"/>
        </w:rPr>
        <w:t xml:space="preserve"> tri</w:t>
      </w:r>
      <w:r w:rsidRPr="00E7675E">
        <w:rPr>
          <w:szCs w:val="28"/>
        </w:rPr>
        <w:t>ể</w:t>
      </w:r>
      <w:r w:rsidRPr="00E7675E">
        <w:rPr>
          <w:szCs w:val="28"/>
        </w:rPr>
        <w:t>n khai.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Cùng v</w:t>
      </w:r>
      <w:r w:rsidRPr="00E7675E">
        <w:rPr>
          <w:szCs w:val="28"/>
        </w:rPr>
        <w:t>ớ</w:t>
      </w:r>
      <w:r w:rsidRPr="00E7675E">
        <w:rPr>
          <w:szCs w:val="28"/>
        </w:rPr>
        <w:t>i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làm vi</w:t>
      </w:r>
      <w:r w:rsidRPr="00E7675E">
        <w:rPr>
          <w:szCs w:val="28"/>
        </w:rPr>
        <w:t>ệ</w:t>
      </w:r>
      <w:r w:rsidRPr="00E7675E">
        <w:rPr>
          <w:szCs w:val="28"/>
        </w:rPr>
        <w:t>c v</w:t>
      </w:r>
      <w:r w:rsidRPr="00E7675E">
        <w:rPr>
          <w:szCs w:val="28"/>
        </w:rPr>
        <w:t>ớ</w:t>
      </w:r>
      <w:r w:rsidRPr="00E7675E">
        <w:rPr>
          <w:szCs w:val="28"/>
        </w:rPr>
        <w:t>i UBN</w:t>
      </w:r>
      <w:r w:rsidRPr="00E7675E">
        <w:rPr>
          <w:szCs w:val="28"/>
        </w:rPr>
        <w:t>D các huy</w:t>
      </w:r>
      <w:r w:rsidRPr="00E7675E">
        <w:rPr>
          <w:szCs w:val="28"/>
        </w:rPr>
        <w:t>ệ</w:t>
      </w:r>
      <w:r w:rsidRPr="00E7675E">
        <w:rPr>
          <w:szCs w:val="28"/>
        </w:rPr>
        <w:t>n Mư</w:t>
      </w:r>
      <w:r w:rsidRPr="00E7675E">
        <w:rPr>
          <w:szCs w:val="28"/>
        </w:rPr>
        <w:t>ờ</w:t>
      </w:r>
      <w:r w:rsidRPr="00E7675E">
        <w:rPr>
          <w:szCs w:val="28"/>
        </w:rPr>
        <w:t>ng Khương, B</w:t>
      </w:r>
      <w:r w:rsidRPr="00E7675E">
        <w:rPr>
          <w:szCs w:val="28"/>
        </w:rPr>
        <w:t>ắ</w:t>
      </w:r>
      <w:r w:rsidRPr="00E7675E">
        <w:rPr>
          <w:szCs w:val="28"/>
        </w:rPr>
        <w:t>c Hà, B</w:t>
      </w:r>
      <w:r w:rsidRPr="00E7675E">
        <w:rPr>
          <w:szCs w:val="28"/>
        </w:rPr>
        <w:t>ả</w:t>
      </w:r>
      <w:r w:rsidRPr="00E7675E">
        <w:rPr>
          <w:szCs w:val="28"/>
        </w:rPr>
        <w:t>o Th</w:t>
      </w:r>
      <w:r w:rsidRPr="00E7675E">
        <w:rPr>
          <w:szCs w:val="28"/>
        </w:rPr>
        <w:t>ắ</w:t>
      </w:r>
      <w:r w:rsidRPr="00E7675E">
        <w:rPr>
          <w:szCs w:val="28"/>
        </w:rPr>
        <w:t>ng và Thành ph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phát tri</w:t>
      </w:r>
      <w:r w:rsidRPr="00E7675E">
        <w:rPr>
          <w:szCs w:val="28"/>
        </w:rPr>
        <w:t>ể</w:t>
      </w:r>
      <w:r w:rsidRPr="00E7675E">
        <w:rPr>
          <w:szCs w:val="28"/>
        </w:rPr>
        <w:t>n CNTT và di chuy</w:t>
      </w:r>
      <w:r w:rsidRPr="00E7675E">
        <w:rPr>
          <w:szCs w:val="28"/>
        </w:rPr>
        <w:t>ể</w:t>
      </w:r>
      <w:r w:rsidRPr="00E7675E">
        <w:rPr>
          <w:szCs w:val="28"/>
        </w:rPr>
        <w:t>n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ph</w:t>
      </w:r>
      <w:r w:rsidRPr="00E7675E">
        <w:rPr>
          <w:szCs w:val="28"/>
        </w:rPr>
        <w:t>ậ</w:t>
      </w:r>
      <w:r w:rsidRPr="00E7675E">
        <w:rPr>
          <w:szCs w:val="28"/>
        </w:rPr>
        <w:t>n 1 c</w:t>
      </w:r>
      <w:r w:rsidRPr="00E7675E">
        <w:rPr>
          <w:szCs w:val="28"/>
        </w:rPr>
        <w:t>ử</w:t>
      </w:r>
      <w:r w:rsidRPr="00E7675E">
        <w:rPr>
          <w:szCs w:val="28"/>
        </w:rPr>
        <w:t>a sang bưu đi</w:t>
      </w:r>
      <w:r w:rsidRPr="00E7675E">
        <w:rPr>
          <w:szCs w:val="28"/>
        </w:rPr>
        <w:t>ệ</w:t>
      </w:r>
      <w:r w:rsidRPr="00E7675E">
        <w:rPr>
          <w:szCs w:val="28"/>
        </w:rPr>
        <w:t>n trung tâm huy</w:t>
      </w:r>
      <w:r w:rsidRPr="00E7675E">
        <w:rPr>
          <w:szCs w:val="28"/>
        </w:rPr>
        <w:t>ệ</w:t>
      </w:r>
      <w:r w:rsidRPr="00E7675E">
        <w:rPr>
          <w:szCs w:val="28"/>
        </w:rPr>
        <w:t>n, thành ph</w:t>
      </w:r>
      <w:r w:rsidRPr="00E7675E">
        <w:rPr>
          <w:szCs w:val="28"/>
        </w:rPr>
        <w:t>ố</w:t>
      </w:r>
      <w:r w:rsidRPr="00E7675E">
        <w:rPr>
          <w:szCs w:val="28"/>
        </w:rPr>
        <w:t>. Cơ b</w:t>
      </w:r>
      <w:r w:rsidRPr="00E7675E">
        <w:rPr>
          <w:szCs w:val="28"/>
        </w:rPr>
        <w:t>ả</w:t>
      </w:r>
      <w:r w:rsidRPr="00E7675E">
        <w:rPr>
          <w:szCs w:val="28"/>
        </w:rPr>
        <w:t>n các huy</w:t>
      </w:r>
      <w:r w:rsidRPr="00E7675E">
        <w:rPr>
          <w:szCs w:val="28"/>
        </w:rPr>
        <w:t>ệ</w:t>
      </w:r>
      <w:r w:rsidRPr="00E7675E">
        <w:rPr>
          <w:szCs w:val="28"/>
        </w:rPr>
        <w:t>n th</w:t>
      </w:r>
      <w:r w:rsidRPr="00E7675E">
        <w:rPr>
          <w:szCs w:val="28"/>
        </w:rPr>
        <w:t>ố</w:t>
      </w:r>
      <w:r w:rsidRPr="00E7675E">
        <w:rPr>
          <w:szCs w:val="28"/>
        </w:rPr>
        <w:t>ng nh</w:t>
      </w:r>
      <w:r w:rsidRPr="00E7675E">
        <w:rPr>
          <w:szCs w:val="28"/>
        </w:rPr>
        <w:t>ấ</w:t>
      </w:r>
      <w:r w:rsidRPr="00E7675E">
        <w:rPr>
          <w:szCs w:val="28"/>
        </w:rPr>
        <w:t>t tri</w:t>
      </w:r>
      <w:r w:rsidRPr="00E7675E">
        <w:rPr>
          <w:szCs w:val="28"/>
        </w:rPr>
        <w:t>ể</w:t>
      </w:r>
      <w:r w:rsidRPr="00E7675E">
        <w:rPr>
          <w:szCs w:val="28"/>
        </w:rPr>
        <w:t>n khai thí đi</w:t>
      </w:r>
      <w:r w:rsidRPr="00E7675E">
        <w:rPr>
          <w:szCs w:val="28"/>
        </w:rPr>
        <w:t>ể</w:t>
      </w:r>
      <w:r w:rsidRPr="00E7675E">
        <w:rPr>
          <w:szCs w:val="28"/>
        </w:rPr>
        <w:t>m phương án chuy</w:t>
      </w:r>
      <w:r w:rsidRPr="00E7675E">
        <w:rPr>
          <w:szCs w:val="28"/>
        </w:rPr>
        <w:t>ể</w:t>
      </w:r>
      <w:r w:rsidRPr="00E7675E">
        <w:rPr>
          <w:szCs w:val="28"/>
        </w:rPr>
        <w:t>n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ph</w:t>
      </w:r>
      <w:r w:rsidRPr="00E7675E">
        <w:rPr>
          <w:szCs w:val="28"/>
        </w:rPr>
        <w:t>ậ</w:t>
      </w:r>
      <w:r w:rsidRPr="00E7675E">
        <w:rPr>
          <w:szCs w:val="28"/>
        </w:rPr>
        <w:t>n 1 c</w:t>
      </w:r>
      <w:r w:rsidRPr="00E7675E">
        <w:rPr>
          <w:szCs w:val="28"/>
        </w:rPr>
        <w:t>ử</w:t>
      </w:r>
      <w:r w:rsidRPr="00E7675E">
        <w:rPr>
          <w:szCs w:val="28"/>
        </w:rPr>
        <w:t>a sang bưu đi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n trung </w:t>
      </w:r>
      <w:r w:rsidRPr="00E7675E">
        <w:rPr>
          <w:szCs w:val="28"/>
        </w:rPr>
        <w:lastRenderedPageBreak/>
        <w:t>tâm huy</w:t>
      </w:r>
      <w:r w:rsidRPr="00E7675E">
        <w:rPr>
          <w:szCs w:val="28"/>
        </w:rPr>
        <w:t>ệ</w:t>
      </w:r>
      <w:r w:rsidRPr="00E7675E">
        <w:rPr>
          <w:szCs w:val="28"/>
        </w:rPr>
        <w:t>n, r</w:t>
      </w:r>
      <w:r w:rsidRPr="00E7675E">
        <w:rPr>
          <w:szCs w:val="28"/>
        </w:rPr>
        <w:t>iêng thành ph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s</w:t>
      </w:r>
      <w:r w:rsidRPr="00E7675E">
        <w:rPr>
          <w:szCs w:val="28"/>
        </w:rPr>
        <w:t>ẽ</w:t>
      </w:r>
      <w:r w:rsidRPr="00E7675E">
        <w:rPr>
          <w:szCs w:val="28"/>
        </w:rPr>
        <w:t xml:space="preserve"> kh</w:t>
      </w:r>
      <w:r w:rsidRPr="00E7675E">
        <w:rPr>
          <w:szCs w:val="28"/>
        </w:rPr>
        <w:t>ả</w:t>
      </w:r>
      <w:r w:rsidRPr="00E7675E">
        <w:rPr>
          <w:szCs w:val="28"/>
        </w:rPr>
        <w:t>o sát c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 và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vi</w:t>
      </w:r>
      <w:r w:rsidRPr="00E7675E">
        <w:rPr>
          <w:szCs w:val="28"/>
        </w:rPr>
        <w:t>ệ</w:t>
      </w:r>
      <w:r w:rsidRPr="00E7675E">
        <w:rPr>
          <w:szCs w:val="28"/>
        </w:rPr>
        <w:t>c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n. 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Tham mưu cho UBND t</w:t>
      </w:r>
      <w:r w:rsidRPr="00E7675E">
        <w:rPr>
          <w:szCs w:val="28"/>
        </w:rPr>
        <w:t>ỉ</w:t>
      </w:r>
      <w:r w:rsidRPr="00E7675E">
        <w:rPr>
          <w:szCs w:val="28"/>
        </w:rPr>
        <w:t>nh h</w:t>
      </w:r>
      <w:r w:rsidRPr="00E7675E">
        <w:rPr>
          <w:szCs w:val="28"/>
        </w:rPr>
        <w:t>ỗ</w:t>
      </w:r>
      <w:r w:rsidRPr="00E7675E">
        <w:rPr>
          <w:szCs w:val="28"/>
        </w:rPr>
        <w:t xml:space="preserve"> tr</w:t>
      </w:r>
      <w:r w:rsidRPr="00E7675E">
        <w:rPr>
          <w:szCs w:val="28"/>
        </w:rPr>
        <w:t>ợ</w:t>
      </w:r>
      <w:r w:rsidRPr="00E7675E">
        <w:rPr>
          <w:szCs w:val="28"/>
        </w:rPr>
        <w:t xml:space="preserve">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m</w:t>
      </w:r>
      <w:r w:rsidRPr="00E7675E">
        <w:rPr>
          <w:szCs w:val="28"/>
        </w:rPr>
        <w:t>ặ</w:t>
      </w:r>
      <w:r w:rsidRPr="00E7675E">
        <w:rPr>
          <w:szCs w:val="28"/>
        </w:rPr>
        <w:t>t b</w:t>
      </w:r>
      <w:r w:rsidRPr="00E7675E">
        <w:rPr>
          <w:szCs w:val="28"/>
        </w:rPr>
        <w:t>ằ</w:t>
      </w:r>
      <w:r w:rsidRPr="00E7675E">
        <w:rPr>
          <w:szCs w:val="28"/>
        </w:rPr>
        <w:t>ng m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thí đi</w:t>
      </w:r>
      <w:r w:rsidRPr="00E7675E">
        <w:rPr>
          <w:szCs w:val="28"/>
        </w:rPr>
        <w:t>ể</w:t>
      </w:r>
      <w:r w:rsidRPr="00E7675E">
        <w:rPr>
          <w:szCs w:val="28"/>
        </w:rPr>
        <w:t>m bưu c</w:t>
      </w:r>
      <w:r w:rsidRPr="00E7675E">
        <w:rPr>
          <w:szCs w:val="28"/>
        </w:rPr>
        <w:t>ụ</w:t>
      </w:r>
      <w:r w:rsidRPr="00E7675E">
        <w:rPr>
          <w:szCs w:val="28"/>
        </w:rPr>
        <w:t>c ngo</w:t>
      </w:r>
      <w:r w:rsidRPr="00E7675E">
        <w:rPr>
          <w:szCs w:val="28"/>
        </w:rPr>
        <w:t>ạ</w:t>
      </w:r>
      <w:r w:rsidRPr="00E7675E">
        <w:rPr>
          <w:szCs w:val="28"/>
        </w:rPr>
        <w:t>i d</w:t>
      </w:r>
      <w:r w:rsidRPr="00E7675E">
        <w:rPr>
          <w:szCs w:val="28"/>
        </w:rPr>
        <w:t>ị</w:t>
      </w:r>
      <w:r w:rsidRPr="00E7675E">
        <w:rPr>
          <w:szCs w:val="28"/>
        </w:rPr>
        <w:t>ch t</w:t>
      </w:r>
      <w:r w:rsidRPr="00E7675E">
        <w:rPr>
          <w:szCs w:val="28"/>
        </w:rPr>
        <w:t>ạ</w:t>
      </w:r>
      <w:r w:rsidRPr="00E7675E">
        <w:rPr>
          <w:szCs w:val="28"/>
        </w:rPr>
        <w:t>i khu nhà liên ngành c</w:t>
      </w:r>
      <w:r w:rsidRPr="00E7675E">
        <w:rPr>
          <w:szCs w:val="28"/>
        </w:rPr>
        <w:t>ử</w:t>
      </w:r>
      <w:r w:rsidRPr="00E7675E">
        <w:rPr>
          <w:szCs w:val="28"/>
        </w:rPr>
        <w:t>a kh</w:t>
      </w:r>
      <w:r w:rsidRPr="00E7675E">
        <w:rPr>
          <w:szCs w:val="28"/>
        </w:rPr>
        <w:t>ẩ</w:t>
      </w:r>
      <w:r w:rsidRPr="00E7675E">
        <w:rPr>
          <w:szCs w:val="28"/>
        </w:rPr>
        <w:t>u Kim Thành (chưa thu ti</w:t>
      </w:r>
      <w:r w:rsidRPr="00E7675E">
        <w:rPr>
          <w:szCs w:val="28"/>
        </w:rPr>
        <w:t>ề</w:t>
      </w:r>
      <w:r w:rsidRPr="00E7675E">
        <w:rPr>
          <w:szCs w:val="28"/>
        </w:rPr>
        <w:t>n thuê t</w:t>
      </w:r>
      <w:r w:rsidRPr="00E7675E">
        <w:rPr>
          <w:szCs w:val="28"/>
        </w:rPr>
        <w:t>ừ</w:t>
      </w:r>
      <w:r w:rsidRPr="00E7675E">
        <w:rPr>
          <w:szCs w:val="28"/>
        </w:rPr>
        <w:t xml:space="preserve"> 6 tháng- 1 năm)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Đ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ả</w:t>
      </w:r>
      <w:r w:rsidRPr="00E7675E">
        <w:rPr>
          <w:szCs w:val="28"/>
        </w:rPr>
        <w:t>m b</w:t>
      </w:r>
      <w:r w:rsidRPr="00E7675E">
        <w:rPr>
          <w:szCs w:val="28"/>
        </w:rPr>
        <w:t>ả</w:t>
      </w:r>
      <w:r w:rsidRPr="00E7675E">
        <w:rPr>
          <w:szCs w:val="28"/>
        </w:rPr>
        <w:t>o cung c</w:t>
      </w:r>
      <w:r w:rsidRPr="00E7675E">
        <w:rPr>
          <w:szCs w:val="28"/>
        </w:rPr>
        <w:t>ấ</w:t>
      </w:r>
      <w:r w:rsidRPr="00E7675E">
        <w:rPr>
          <w:szCs w:val="28"/>
        </w:rPr>
        <w:t>p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công ích,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đã xác nh</w:t>
      </w:r>
      <w:r w:rsidRPr="00E7675E">
        <w:rPr>
          <w:szCs w:val="28"/>
        </w:rPr>
        <w:t>ậ</w:t>
      </w:r>
      <w:r w:rsidRPr="00E7675E">
        <w:rPr>
          <w:szCs w:val="28"/>
        </w:rPr>
        <w:t>n 08/40 xã đ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đi</w:t>
      </w:r>
      <w:r w:rsidRPr="00E7675E">
        <w:rPr>
          <w:szCs w:val="28"/>
        </w:rPr>
        <w:t>ể</w:t>
      </w:r>
      <w:r w:rsidRPr="00E7675E">
        <w:rPr>
          <w:szCs w:val="28"/>
        </w:rPr>
        <w:t>u ki</w:t>
      </w:r>
      <w:r w:rsidRPr="00E7675E">
        <w:rPr>
          <w:szCs w:val="28"/>
        </w:rPr>
        <w:t>ệ</w:t>
      </w:r>
      <w:r w:rsidRPr="00E7675E">
        <w:rPr>
          <w:szCs w:val="28"/>
        </w:rPr>
        <w:t>n thi</w:t>
      </w:r>
      <w:r w:rsidRPr="00E7675E">
        <w:rPr>
          <w:szCs w:val="28"/>
        </w:rPr>
        <w:t>ế</w:t>
      </w:r>
      <w:r w:rsidRPr="00E7675E">
        <w:rPr>
          <w:szCs w:val="28"/>
        </w:rPr>
        <w:t>t l</w:t>
      </w:r>
      <w:r w:rsidRPr="00E7675E">
        <w:rPr>
          <w:szCs w:val="28"/>
        </w:rPr>
        <w:t>ậ</w:t>
      </w:r>
      <w:r w:rsidRPr="00E7675E">
        <w:rPr>
          <w:szCs w:val="28"/>
        </w:rPr>
        <w:t>p đi</w:t>
      </w:r>
      <w:r w:rsidRPr="00E7675E">
        <w:rPr>
          <w:szCs w:val="28"/>
        </w:rPr>
        <w:t>ể</w:t>
      </w:r>
      <w:r w:rsidRPr="00E7675E">
        <w:rPr>
          <w:szCs w:val="28"/>
        </w:rPr>
        <w:t>m Internet công c</w:t>
      </w:r>
      <w:r w:rsidRPr="00E7675E">
        <w:rPr>
          <w:szCs w:val="28"/>
        </w:rPr>
        <w:t>ộ</w:t>
      </w:r>
      <w:r w:rsidRPr="00E7675E">
        <w:rPr>
          <w:szCs w:val="28"/>
        </w:rPr>
        <w:t>ng t</w:t>
      </w:r>
      <w:r w:rsidRPr="00E7675E">
        <w:rPr>
          <w:szCs w:val="28"/>
        </w:rPr>
        <w:t>ạ</w:t>
      </w:r>
      <w:r w:rsidRPr="00E7675E">
        <w:rPr>
          <w:szCs w:val="28"/>
        </w:rPr>
        <w:t>i các đi</w:t>
      </w:r>
      <w:r w:rsidRPr="00E7675E">
        <w:rPr>
          <w:szCs w:val="28"/>
        </w:rPr>
        <w:t>ể</w:t>
      </w:r>
      <w:r w:rsidRPr="00E7675E">
        <w:rPr>
          <w:szCs w:val="28"/>
        </w:rPr>
        <w:t>m ph</w:t>
      </w:r>
      <w:r w:rsidRPr="00E7675E">
        <w:rPr>
          <w:szCs w:val="28"/>
        </w:rPr>
        <w:t>ụ</w:t>
      </w:r>
      <w:r w:rsidRPr="00E7675E">
        <w:rPr>
          <w:szCs w:val="28"/>
        </w:rPr>
        <w:t>c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bưu chính và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TT&amp;TT xem xét, b</w:t>
      </w:r>
      <w:r w:rsidRPr="00E7675E">
        <w:rPr>
          <w:szCs w:val="28"/>
        </w:rPr>
        <w:t>ổ</w:t>
      </w:r>
      <w:r w:rsidRPr="00E7675E">
        <w:rPr>
          <w:szCs w:val="28"/>
        </w:rPr>
        <w:t xml:space="preserve"> sung thêm 08 xã (xã có t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l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 h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gia đình s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d</w:t>
      </w:r>
      <w:r w:rsidRPr="00E7675E">
        <w:rPr>
          <w:szCs w:val="28"/>
        </w:rPr>
        <w:t>ụ</w:t>
      </w:r>
      <w:r w:rsidRPr="00E7675E">
        <w:rPr>
          <w:szCs w:val="28"/>
        </w:rPr>
        <w:t>ng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Internet &gt;5% nhưng có m</w:t>
      </w:r>
      <w:r w:rsidRPr="00E7675E">
        <w:rPr>
          <w:szCs w:val="28"/>
        </w:rPr>
        <w:t>ậ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dân cư t</w:t>
      </w:r>
      <w:r w:rsidRPr="00E7675E">
        <w:rPr>
          <w:szCs w:val="28"/>
        </w:rPr>
        <w:t>ậ</w:t>
      </w:r>
      <w:r w:rsidRPr="00E7675E">
        <w:rPr>
          <w:szCs w:val="28"/>
        </w:rPr>
        <w:t>p trung cao t</w:t>
      </w:r>
      <w:r w:rsidRPr="00E7675E">
        <w:rPr>
          <w:szCs w:val="28"/>
        </w:rPr>
        <w:t>ạ</w:t>
      </w:r>
      <w:r w:rsidRPr="00E7675E">
        <w:rPr>
          <w:szCs w:val="28"/>
        </w:rPr>
        <w:t>i khu v</w:t>
      </w:r>
      <w:r w:rsidRPr="00E7675E">
        <w:rPr>
          <w:szCs w:val="28"/>
        </w:rPr>
        <w:t>ự</w:t>
      </w:r>
      <w:r w:rsidRPr="00E7675E">
        <w:rPr>
          <w:szCs w:val="28"/>
        </w:rPr>
        <w:t>c trung tâm xã hay c</w:t>
      </w:r>
      <w:r w:rsidRPr="00E7675E">
        <w:rPr>
          <w:szCs w:val="28"/>
        </w:rPr>
        <w:t>ụ</w:t>
      </w:r>
      <w:r w:rsidRPr="00E7675E">
        <w:rPr>
          <w:szCs w:val="28"/>
        </w:rPr>
        <w:t>m xã).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Trong Quý I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 trên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 đã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ố</w:t>
      </w:r>
      <w:r w:rsidRPr="00E7675E">
        <w:rPr>
          <w:szCs w:val="28"/>
        </w:rPr>
        <w:t>t vi</w:t>
      </w:r>
      <w:r w:rsidRPr="00E7675E">
        <w:rPr>
          <w:szCs w:val="28"/>
        </w:rPr>
        <w:t>ệ</w:t>
      </w:r>
      <w:r w:rsidRPr="00E7675E">
        <w:rPr>
          <w:szCs w:val="28"/>
        </w:rPr>
        <w:t>c cung c</w:t>
      </w:r>
      <w:r w:rsidRPr="00E7675E">
        <w:rPr>
          <w:szCs w:val="28"/>
        </w:rPr>
        <w:t>ấ</w:t>
      </w:r>
      <w:r w:rsidRPr="00E7675E">
        <w:rPr>
          <w:szCs w:val="28"/>
        </w:rPr>
        <w:t>p các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bưu chính, chuy</w:t>
      </w:r>
      <w:r w:rsidRPr="00E7675E">
        <w:rPr>
          <w:szCs w:val="28"/>
        </w:rPr>
        <w:t>ể</w:t>
      </w:r>
      <w:r w:rsidRPr="00E7675E">
        <w:rPr>
          <w:szCs w:val="28"/>
        </w:rPr>
        <w:t>n phát; t</w:t>
      </w:r>
      <w:r w:rsidRPr="00E7675E">
        <w:rPr>
          <w:szCs w:val="28"/>
        </w:rPr>
        <w:t>ổ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ứ</w:t>
      </w:r>
      <w:r w:rsidRPr="00E7675E">
        <w:rPr>
          <w:szCs w:val="28"/>
        </w:rPr>
        <w:t>c, nâng cao ch</w:t>
      </w:r>
      <w:r w:rsidRPr="00E7675E">
        <w:rPr>
          <w:szCs w:val="28"/>
        </w:rPr>
        <w:t>ấ</w:t>
      </w:r>
      <w:r w:rsidRPr="00E7675E">
        <w:rPr>
          <w:szCs w:val="28"/>
        </w:rPr>
        <w:t>t lư</w:t>
      </w:r>
      <w:r w:rsidRPr="00E7675E">
        <w:rPr>
          <w:szCs w:val="28"/>
        </w:rPr>
        <w:t>ợ</w:t>
      </w:r>
      <w:r w:rsidRPr="00E7675E">
        <w:rPr>
          <w:szCs w:val="28"/>
        </w:rPr>
        <w:t>ng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và phát tri</w:t>
      </w:r>
      <w:r w:rsidRPr="00E7675E">
        <w:rPr>
          <w:szCs w:val="28"/>
        </w:rPr>
        <w:t>ể</w:t>
      </w:r>
      <w:r w:rsidRPr="00E7675E">
        <w:rPr>
          <w:szCs w:val="28"/>
        </w:rPr>
        <w:t>n các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m</w:t>
      </w:r>
      <w:r w:rsidRPr="00E7675E">
        <w:rPr>
          <w:szCs w:val="28"/>
        </w:rPr>
        <w:t>ớ</w:t>
      </w:r>
      <w:r w:rsidRPr="00E7675E">
        <w:rPr>
          <w:szCs w:val="28"/>
        </w:rPr>
        <w:t>i. M</w:t>
      </w:r>
      <w:r w:rsidRPr="00E7675E">
        <w:rPr>
          <w:szCs w:val="28"/>
        </w:rPr>
        <w:t>ạ</w:t>
      </w:r>
      <w:r w:rsidRPr="00E7675E">
        <w:rPr>
          <w:szCs w:val="28"/>
        </w:rPr>
        <w:t>n</w:t>
      </w:r>
      <w:r w:rsidRPr="00E7675E">
        <w:rPr>
          <w:szCs w:val="28"/>
        </w:rPr>
        <w:t>g lư</w:t>
      </w:r>
      <w:r w:rsidRPr="00E7675E">
        <w:rPr>
          <w:szCs w:val="28"/>
        </w:rPr>
        <w:t>ớ</w:t>
      </w:r>
      <w:r w:rsidRPr="00E7675E">
        <w:rPr>
          <w:szCs w:val="28"/>
        </w:rPr>
        <w:t>i đi</w:t>
      </w:r>
      <w:r w:rsidRPr="00E7675E">
        <w:rPr>
          <w:szCs w:val="28"/>
        </w:rPr>
        <w:t>ể</w:t>
      </w:r>
      <w:r w:rsidRPr="00E7675E">
        <w:rPr>
          <w:szCs w:val="28"/>
        </w:rPr>
        <w:t>m cung c</w:t>
      </w:r>
      <w:r w:rsidRPr="00E7675E">
        <w:rPr>
          <w:szCs w:val="28"/>
        </w:rPr>
        <w:t>ấ</w:t>
      </w:r>
      <w:r w:rsidRPr="00E7675E">
        <w:rPr>
          <w:szCs w:val="28"/>
        </w:rPr>
        <w:t>p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bưu chính trong toàn t</w:t>
      </w:r>
      <w:r w:rsidRPr="00E7675E">
        <w:rPr>
          <w:szCs w:val="28"/>
        </w:rPr>
        <w:t>ỉ</w:t>
      </w:r>
      <w:r w:rsidRPr="00E7675E">
        <w:rPr>
          <w:szCs w:val="28"/>
        </w:rPr>
        <w:t>nh hi</w:t>
      </w:r>
      <w:r w:rsidRPr="00E7675E">
        <w:rPr>
          <w:szCs w:val="28"/>
        </w:rPr>
        <w:t>ệ</w:t>
      </w:r>
      <w:r w:rsidRPr="00E7675E">
        <w:rPr>
          <w:szCs w:val="28"/>
        </w:rPr>
        <w:t>n có 190 đi</w:t>
      </w:r>
      <w:r w:rsidRPr="00E7675E">
        <w:rPr>
          <w:szCs w:val="28"/>
        </w:rPr>
        <w:t>ể</w:t>
      </w:r>
      <w:r w:rsidRPr="00E7675E">
        <w:rPr>
          <w:szCs w:val="28"/>
        </w:rPr>
        <w:t>m ph</w:t>
      </w:r>
      <w:r w:rsidRPr="00E7675E">
        <w:rPr>
          <w:szCs w:val="28"/>
        </w:rPr>
        <w:t>ụ</w:t>
      </w:r>
      <w:r w:rsidRPr="00E7675E">
        <w:rPr>
          <w:szCs w:val="28"/>
        </w:rPr>
        <w:t>c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bưu chính, 112 tuy</w:t>
      </w:r>
      <w:r w:rsidRPr="00E7675E">
        <w:rPr>
          <w:szCs w:val="28"/>
        </w:rPr>
        <w:t>ế</w:t>
      </w:r>
      <w:r w:rsidRPr="00E7675E">
        <w:rPr>
          <w:szCs w:val="28"/>
        </w:rPr>
        <w:t>n tuy</w:t>
      </w:r>
      <w:r w:rsidRPr="00E7675E">
        <w:rPr>
          <w:szCs w:val="28"/>
        </w:rPr>
        <w:t>ế</w:t>
      </w:r>
      <w:r w:rsidRPr="00E7675E">
        <w:rPr>
          <w:szCs w:val="28"/>
        </w:rPr>
        <w:t>n đư</w:t>
      </w:r>
      <w:r w:rsidRPr="00E7675E">
        <w:rPr>
          <w:szCs w:val="28"/>
        </w:rPr>
        <w:t>ờ</w:t>
      </w:r>
      <w:r w:rsidRPr="00E7675E">
        <w:rPr>
          <w:szCs w:val="28"/>
        </w:rPr>
        <w:t xml:space="preserve">ng thư đáp </w:t>
      </w:r>
      <w:r w:rsidRPr="00E7675E">
        <w:rPr>
          <w:szCs w:val="28"/>
        </w:rPr>
        <w:t>ứ</w:t>
      </w:r>
      <w:r w:rsidRPr="00E7675E">
        <w:rPr>
          <w:szCs w:val="28"/>
        </w:rPr>
        <w:t>ng nhu c</w:t>
      </w:r>
      <w:r w:rsidRPr="00E7675E">
        <w:rPr>
          <w:szCs w:val="28"/>
        </w:rPr>
        <w:t>ầ</w:t>
      </w:r>
      <w:r w:rsidRPr="00E7675E">
        <w:rPr>
          <w:szCs w:val="28"/>
        </w:rPr>
        <w:t>u chuy</w:t>
      </w:r>
      <w:r w:rsidRPr="00E7675E">
        <w:rPr>
          <w:szCs w:val="28"/>
        </w:rPr>
        <w:t>ể</w:t>
      </w:r>
      <w:r w:rsidRPr="00E7675E">
        <w:rPr>
          <w:szCs w:val="28"/>
        </w:rPr>
        <w:t>n phát và đ</w:t>
      </w:r>
      <w:r w:rsidRPr="00E7675E">
        <w:rPr>
          <w:szCs w:val="28"/>
        </w:rPr>
        <w:t>ả</w:t>
      </w:r>
      <w:r w:rsidRPr="00E7675E">
        <w:rPr>
          <w:szCs w:val="28"/>
        </w:rPr>
        <w:t>m b</w:t>
      </w:r>
      <w:r w:rsidRPr="00E7675E">
        <w:rPr>
          <w:szCs w:val="28"/>
        </w:rPr>
        <w:t>ả</w:t>
      </w:r>
      <w:r w:rsidRPr="00E7675E">
        <w:rPr>
          <w:szCs w:val="28"/>
        </w:rPr>
        <w:t>o an toàn m</w:t>
      </w:r>
      <w:r w:rsidRPr="00E7675E">
        <w:rPr>
          <w:szCs w:val="28"/>
        </w:rPr>
        <w:t>ạ</w:t>
      </w:r>
      <w:r w:rsidRPr="00E7675E">
        <w:rPr>
          <w:szCs w:val="28"/>
        </w:rPr>
        <w:t>ng bưu chính. Doanh nghi</w:t>
      </w:r>
      <w:r w:rsidRPr="00E7675E">
        <w:rPr>
          <w:szCs w:val="28"/>
        </w:rPr>
        <w:t>ệ</w:t>
      </w:r>
      <w:r w:rsidRPr="00E7675E">
        <w:rPr>
          <w:szCs w:val="28"/>
        </w:rPr>
        <w:t>p đã khôi ph</w:t>
      </w:r>
      <w:r w:rsidRPr="00E7675E">
        <w:rPr>
          <w:szCs w:val="28"/>
        </w:rPr>
        <w:t>ụ</w:t>
      </w:r>
      <w:r w:rsidRPr="00E7675E">
        <w:rPr>
          <w:szCs w:val="28"/>
        </w:rPr>
        <w:t>c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01 đi</w:t>
      </w:r>
      <w:r w:rsidRPr="00E7675E">
        <w:rPr>
          <w:szCs w:val="28"/>
        </w:rPr>
        <w:t>ể</w:t>
      </w:r>
      <w:r w:rsidRPr="00E7675E">
        <w:rPr>
          <w:szCs w:val="28"/>
        </w:rPr>
        <w:t>m BĐVHX. Tính đ</w:t>
      </w:r>
      <w:r w:rsidRPr="00E7675E">
        <w:rPr>
          <w:szCs w:val="28"/>
        </w:rPr>
        <w:t>ế</w:t>
      </w:r>
      <w:r w:rsidRPr="00E7675E">
        <w:rPr>
          <w:szCs w:val="28"/>
        </w:rPr>
        <w:t>n th</w:t>
      </w:r>
      <w:r w:rsidRPr="00E7675E">
        <w:rPr>
          <w:szCs w:val="28"/>
        </w:rPr>
        <w:t>ờ</w:t>
      </w:r>
      <w:r w:rsidRPr="00E7675E">
        <w:rPr>
          <w:szCs w:val="28"/>
        </w:rPr>
        <w:t>i đi</w:t>
      </w:r>
      <w:r w:rsidRPr="00E7675E">
        <w:rPr>
          <w:szCs w:val="28"/>
        </w:rPr>
        <w:t>ể</w:t>
      </w:r>
      <w:r w:rsidRPr="00E7675E">
        <w:rPr>
          <w:szCs w:val="28"/>
        </w:rPr>
        <w:t>m này có</w:t>
      </w:r>
      <w:r w:rsidRPr="00E7675E">
        <w:rPr>
          <w:szCs w:val="28"/>
        </w:rPr>
        <w:t xml:space="preserve"> 125/143 xã đ</w:t>
      </w:r>
      <w:r w:rsidRPr="00E7675E">
        <w:rPr>
          <w:szCs w:val="28"/>
        </w:rPr>
        <w:t>ạ</w:t>
      </w:r>
      <w:r w:rsidRPr="00E7675E">
        <w:rPr>
          <w:szCs w:val="28"/>
        </w:rPr>
        <w:t>t tiêu chí NTM theo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tiêu “xã có đi</w:t>
      </w:r>
      <w:r w:rsidRPr="00E7675E">
        <w:rPr>
          <w:szCs w:val="28"/>
        </w:rPr>
        <w:t>ể</w:t>
      </w:r>
      <w:r w:rsidRPr="00E7675E">
        <w:rPr>
          <w:szCs w:val="28"/>
        </w:rPr>
        <w:t>m ph</w:t>
      </w:r>
      <w:r w:rsidRPr="00E7675E">
        <w:rPr>
          <w:szCs w:val="28"/>
        </w:rPr>
        <w:t>ụ</w:t>
      </w:r>
      <w:r w:rsidRPr="00E7675E">
        <w:rPr>
          <w:szCs w:val="28"/>
        </w:rPr>
        <w:t>c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bưu chính”. Vi</w:t>
      </w:r>
      <w:r w:rsidRPr="00E7675E">
        <w:rPr>
          <w:szCs w:val="28"/>
        </w:rPr>
        <w:t>ệ</w:t>
      </w:r>
      <w:r w:rsidRPr="00E7675E">
        <w:rPr>
          <w:szCs w:val="28"/>
        </w:rPr>
        <w:t>c ti</w:t>
      </w:r>
      <w:r w:rsidRPr="00E7675E">
        <w:rPr>
          <w:szCs w:val="28"/>
        </w:rPr>
        <w:t>ế</w:t>
      </w:r>
      <w:r w:rsidRPr="00E7675E">
        <w:rPr>
          <w:szCs w:val="28"/>
        </w:rPr>
        <w:t>p nh</w:t>
      </w:r>
      <w:r w:rsidRPr="00E7675E">
        <w:rPr>
          <w:szCs w:val="28"/>
        </w:rPr>
        <w:t>ậ</w:t>
      </w:r>
      <w:r w:rsidRPr="00E7675E">
        <w:rPr>
          <w:szCs w:val="28"/>
        </w:rPr>
        <w:t>n và tr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k</w:t>
      </w:r>
      <w:r w:rsidRPr="00E7675E">
        <w:rPr>
          <w:szCs w:val="28"/>
        </w:rPr>
        <w:t>ế</w:t>
      </w:r>
      <w:r w:rsidRPr="00E7675E">
        <w:rPr>
          <w:szCs w:val="28"/>
        </w:rPr>
        <w:t>t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gi</w:t>
      </w:r>
      <w:r w:rsidRPr="00E7675E">
        <w:rPr>
          <w:szCs w:val="28"/>
        </w:rPr>
        <w:t>ả</w:t>
      </w:r>
      <w:r w:rsidRPr="00E7675E">
        <w:rPr>
          <w:szCs w:val="28"/>
        </w:rPr>
        <w:t>i quy</w:t>
      </w:r>
      <w:r w:rsidRPr="00E7675E">
        <w:rPr>
          <w:szCs w:val="28"/>
        </w:rPr>
        <w:t>ế</w:t>
      </w:r>
      <w:r w:rsidRPr="00E7675E">
        <w:rPr>
          <w:szCs w:val="28"/>
        </w:rPr>
        <w:t>t th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ụ</w:t>
      </w:r>
      <w:r w:rsidRPr="00E7675E">
        <w:rPr>
          <w:szCs w:val="28"/>
        </w:rPr>
        <w:t>c hành chính qua Bưu đi</w:t>
      </w:r>
      <w:r w:rsidRPr="00E7675E">
        <w:rPr>
          <w:szCs w:val="28"/>
        </w:rPr>
        <w:t>ệ</w:t>
      </w:r>
      <w:r w:rsidRPr="00E7675E">
        <w:rPr>
          <w:szCs w:val="28"/>
        </w:rPr>
        <w:t>n v</w:t>
      </w:r>
      <w:r w:rsidRPr="00E7675E">
        <w:rPr>
          <w:szCs w:val="28"/>
        </w:rPr>
        <w:t>ớ</w:t>
      </w:r>
      <w:r w:rsidRPr="00E7675E">
        <w:rPr>
          <w:szCs w:val="28"/>
        </w:rPr>
        <w:t>i trên 10 nghìn lư</w:t>
      </w:r>
      <w:r w:rsidRPr="00E7675E">
        <w:rPr>
          <w:szCs w:val="28"/>
        </w:rPr>
        <w:t>ợ</w:t>
      </w:r>
      <w:r w:rsidRPr="00E7675E">
        <w:rPr>
          <w:szCs w:val="28"/>
        </w:rPr>
        <w:t>t h</w:t>
      </w:r>
      <w:r w:rsidRPr="00E7675E">
        <w:rPr>
          <w:szCs w:val="28"/>
        </w:rPr>
        <w:t>ồ</w:t>
      </w:r>
      <w:r w:rsidRPr="00E7675E">
        <w:rPr>
          <w:szCs w:val="28"/>
        </w:rPr>
        <w:t xml:space="preserve"> sơ;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đã tri</w:t>
      </w:r>
      <w:r w:rsidRPr="00E7675E">
        <w:rPr>
          <w:szCs w:val="28"/>
        </w:rPr>
        <w:t>ể</w:t>
      </w:r>
      <w:r w:rsidRPr="00E7675E">
        <w:rPr>
          <w:szCs w:val="28"/>
        </w:rPr>
        <w:t>n khai 36 đi</w:t>
      </w:r>
      <w:r w:rsidRPr="00E7675E">
        <w:rPr>
          <w:szCs w:val="28"/>
        </w:rPr>
        <w:t>ể</w:t>
      </w:r>
      <w:r w:rsidRPr="00E7675E">
        <w:rPr>
          <w:szCs w:val="28"/>
        </w:rPr>
        <w:t>m ph</w:t>
      </w:r>
      <w:r w:rsidRPr="00E7675E">
        <w:rPr>
          <w:szCs w:val="28"/>
        </w:rPr>
        <w:t>ụ</w:t>
      </w:r>
      <w:r w:rsidRPr="00E7675E">
        <w:rPr>
          <w:szCs w:val="28"/>
        </w:rPr>
        <w:t>c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nh</w:t>
      </w:r>
      <w:r w:rsidRPr="00E7675E">
        <w:rPr>
          <w:szCs w:val="28"/>
        </w:rPr>
        <w:t>ậ</w:t>
      </w:r>
      <w:r w:rsidRPr="00E7675E">
        <w:rPr>
          <w:szCs w:val="28"/>
        </w:rPr>
        <w:t>n, g</w:t>
      </w:r>
      <w:r w:rsidRPr="00E7675E">
        <w:rPr>
          <w:szCs w:val="28"/>
        </w:rPr>
        <w:t>ử</w:t>
      </w:r>
      <w:r w:rsidRPr="00E7675E">
        <w:rPr>
          <w:szCs w:val="28"/>
        </w:rPr>
        <w:t>i hàng nhanh v</w:t>
      </w:r>
      <w:r w:rsidRPr="00E7675E">
        <w:rPr>
          <w:szCs w:val="28"/>
        </w:rPr>
        <w:t>ớ</w:t>
      </w:r>
      <w:r w:rsidRPr="00E7675E">
        <w:rPr>
          <w:szCs w:val="28"/>
        </w:rPr>
        <w:t>i 01 đơn hà</w:t>
      </w:r>
      <w:r w:rsidRPr="00E7675E">
        <w:rPr>
          <w:szCs w:val="28"/>
        </w:rPr>
        <w:t>ng n</w:t>
      </w:r>
      <w:r w:rsidRPr="00E7675E">
        <w:rPr>
          <w:szCs w:val="28"/>
        </w:rPr>
        <w:t>ộ</w:t>
      </w:r>
      <w:r w:rsidRPr="00E7675E">
        <w:rPr>
          <w:szCs w:val="28"/>
        </w:rPr>
        <w:t>i t</w:t>
      </w:r>
      <w:r w:rsidRPr="00E7675E">
        <w:rPr>
          <w:szCs w:val="28"/>
        </w:rPr>
        <w:t>ỉ</w:t>
      </w:r>
      <w:r w:rsidRPr="00E7675E">
        <w:rPr>
          <w:szCs w:val="28"/>
        </w:rPr>
        <w:t>nh.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Bên c</w:t>
      </w:r>
      <w:r w:rsidRPr="00E7675E">
        <w:rPr>
          <w:szCs w:val="28"/>
        </w:rPr>
        <w:t>ạ</w:t>
      </w:r>
      <w:r w:rsidRPr="00E7675E">
        <w:rPr>
          <w:szCs w:val="28"/>
        </w:rPr>
        <w:t>nh nh</w:t>
      </w:r>
      <w:r w:rsidRPr="00E7675E">
        <w:rPr>
          <w:szCs w:val="28"/>
        </w:rPr>
        <w:t>ữ</w:t>
      </w:r>
      <w:r w:rsidRPr="00E7675E">
        <w:rPr>
          <w:szCs w:val="28"/>
        </w:rPr>
        <w:t>ng k</w:t>
      </w:r>
      <w:r w:rsidRPr="00E7675E">
        <w:rPr>
          <w:szCs w:val="28"/>
        </w:rPr>
        <w:t>ế</w:t>
      </w:r>
      <w:r w:rsidRPr="00E7675E">
        <w:rPr>
          <w:szCs w:val="28"/>
        </w:rPr>
        <w:t>t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nêu trên,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bưu chính v</w:t>
      </w:r>
      <w:r w:rsidRPr="00E7675E">
        <w:rPr>
          <w:szCs w:val="28"/>
        </w:rPr>
        <w:t>ẫ</w:t>
      </w:r>
      <w:r w:rsidRPr="00E7675E">
        <w:rPr>
          <w:szCs w:val="28"/>
        </w:rPr>
        <w:t>n còn m</w:t>
      </w:r>
      <w:r w:rsidRPr="00E7675E">
        <w:rPr>
          <w:szCs w:val="28"/>
        </w:rPr>
        <w:t>ộ</w:t>
      </w:r>
      <w:r w:rsidRPr="00E7675E">
        <w:rPr>
          <w:szCs w:val="28"/>
        </w:rPr>
        <w:t>t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ồ</w:t>
      </w:r>
      <w:r w:rsidRPr="00E7675E">
        <w:rPr>
          <w:szCs w:val="28"/>
        </w:rPr>
        <w:t>n t</w:t>
      </w:r>
      <w:r w:rsidRPr="00E7675E">
        <w:rPr>
          <w:szCs w:val="28"/>
        </w:rPr>
        <w:t>ạ</w:t>
      </w:r>
      <w:r w:rsidRPr="00E7675E">
        <w:rPr>
          <w:szCs w:val="28"/>
        </w:rPr>
        <w:t>i h</w:t>
      </w:r>
      <w:r w:rsidRPr="00E7675E">
        <w:rPr>
          <w:szCs w:val="28"/>
        </w:rPr>
        <w:t>ạ</w:t>
      </w:r>
      <w:r w:rsidRPr="00E7675E">
        <w:rPr>
          <w:szCs w:val="28"/>
        </w:rPr>
        <w:t>n ch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như: m</w:t>
      </w:r>
      <w:r w:rsidRPr="00E7675E">
        <w:rPr>
          <w:szCs w:val="28"/>
        </w:rPr>
        <w:t>ộ</w:t>
      </w:r>
      <w:r w:rsidRPr="00E7675E">
        <w:rPr>
          <w:szCs w:val="28"/>
        </w:rPr>
        <w:t>t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xã chưa có đi</w:t>
      </w:r>
      <w:r w:rsidRPr="00E7675E">
        <w:rPr>
          <w:szCs w:val="28"/>
        </w:rPr>
        <w:t>ể</w:t>
      </w:r>
      <w:r w:rsidRPr="00E7675E">
        <w:rPr>
          <w:szCs w:val="28"/>
        </w:rPr>
        <w:t>m ph</w:t>
      </w:r>
      <w:r w:rsidRPr="00E7675E">
        <w:rPr>
          <w:szCs w:val="28"/>
        </w:rPr>
        <w:t>ụ</w:t>
      </w:r>
      <w:r w:rsidRPr="00E7675E">
        <w:rPr>
          <w:szCs w:val="28"/>
        </w:rPr>
        <w:t>c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ho</w:t>
      </w:r>
      <w:r w:rsidRPr="00E7675E">
        <w:rPr>
          <w:szCs w:val="28"/>
        </w:rPr>
        <w:t>ặ</w:t>
      </w:r>
      <w:r w:rsidRPr="00E7675E">
        <w:rPr>
          <w:szCs w:val="28"/>
        </w:rPr>
        <w:t>c đang t</w:t>
      </w:r>
      <w:r w:rsidRPr="00E7675E">
        <w:rPr>
          <w:szCs w:val="28"/>
        </w:rPr>
        <w:t>ạ</w:t>
      </w:r>
      <w:r w:rsidRPr="00E7675E">
        <w:rPr>
          <w:szCs w:val="28"/>
        </w:rPr>
        <w:t>m d</w:t>
      </w:r>
      <w:r w:rsidRPr="00E7675E">
        <w:rPr>
          <w:szCs w:val="28"/>
        </w:rPr>
        <w:t>ừ</w:t>
      </w:r>
      <w:r w:rsidRPr="00E7675E">
        <w:rPr>
          <w:szCs w:val="28"/>
        </w:rPr>
        <w:t>ng (18 đi</w:t>
      </w:r>
      <w:r w:rsidRPr="00E7675E">
        <w:rPr>
          <w:szCs w:val="28"/>
        </w:rPr>
        <w:t>ể</w:t>
      </w:r>
      <w:r w:rsidRPr="00E7675E">
        <w:rPr>
          <w:szCs w:val="28"/>
        </w:rPr>
        <w:t>m) nên chưa hoàn thành tiêu chí 8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xây d</w:t>
      </w:r>
      <w:r w:rsidRPr="00E7675E">
        <w:rPr>
          <w:szCs w:val="28"/>
        </w:rPr>
        <w:t>ự</w:t>
      </w:r>
      <w:r w:rsidRPr="00E7675E">
        <w:rPr>
          <w:szCs w:val="28"/>
        </w:rPr>
        <w:t>ng nông thôn m</w:t>
      </w:r>
      <w:r w:rsidRPr="00E7675E">
        <w:rPr>
          <w:szCs w:val="28"/>
        </w:rPr>
        <w:t>ớ</w:t>
      </w:r>
      <w:r w:rsidRPr="00E7675E">
        <w:rPr>
          <w:szCs w:val="28"/>
        </w:rPr>
        <w:t>i; t</w:t>
      </w:r>
      <w:r w:rsidRPr="00E7675E">
        <w:rPr>
          <w:szCs w:val="28"/>
        </w:rPr>
        <w:t>ạ</w:t>
      </w:r>
      <w:r w:rsidRPr="00E7675E">
        <w:rPr>
          <w:szCs w:val="28"/>
        </w:rPr>
        <w:t>i các đi</w:t>
      </w:r>
      <w:r w:rsidRPr="00E7675E">
        <w:rPr>
          <w:szCs w:val="28"/>
        </w:rPr>
        <w:t>ể</w:t>
      </w:r>
      <w:r w:rsidRPr="00E7675E">
        <w:rPr>
          <w:szCs w:val="28"/>
        </w:rPr>
        <w:t>m bưu đi</w:t>
      </w:r>
      <w:r w:rsidRPr="00E7675E">
        <w:rPr>
          <w:szCs w:val="28"/>
        </w:rPr>
        <w:t>ệ</w:t>
      </w:r>
      <w:r w:rsidRPr="00E7675E">
        <w:rPr>
          <w:szCs w:val="28"/>
        </w:rPr>
        <w:t>n văn hóa xã ph</w:t>
      </w:r>
      <w:r w:rsidRPr="00E7675E">
        <w:rPr>
          <w:szCs w:val="28"/>
        </w:rPr>
        <w:t>ầ</w:t>
      </w:r>
      <w:r w:rsidRPr="00E7675E">
        <w:rPr>
          <w:szCs w:val="28"/>
        </w:rPr>
        <w:t>n l</w:t>
      </w:r>
      <w:r w:rsidRPr="00E7675E">
        <w:rPr>
          <w:szCs w:val="28"/>
        </w:rPr>
        <w:t>ớ</w:t>
      </w:r>
      <w:r w:rsidRPr="00E7675E">
        <w:rPr>
          <w:szCs w:val="28"/>
        </w:rPr>
        <w:t>n doanh thu th</w:t>
      </w:r>
      <w:r w:rsidRPr="00E7675E">
        <w:rPr>
          <w:szCs w:val="28"/>
        </w:rPr>
        <w:t>ấ</w:t>
      </w:r>
      <w:r w:rsidRPr="00E7675E">
        <w:rPr>
          <w:szCs w:val="28"/>
        </w:rPr>
        <w:t>p ho</w:t>
      </w:r>
      <w:r w:rsidRPr="00E7675E">
        <w:rPr>
          <w:szCs w:val="28"/>
        </w:rPr>
        <w:t>ặ</w:t>
      </w:r>
      <w:r w:rsidRPr="00E7675E">
        <w:rPr>
          <w:szCs w:val="28"/>
        </w:rPr>
        <w:t>c không có doanh thu; Công tác tuyên truy</w:t>
      </w:r>
      <w:r w:rsidRPr="00E7675E">
        <w:rPr>
          <w:szCs w:val="28"/>
        </w:rPr>
        <w:t>ề</w:t>
      </w:r>
      <w:r w:rsidRPr="00E7675E">
        <w:rPr>
          <w:szCs w:val="28"/>
        </w:rPr>
        <w:t>n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vi</w:t>
      </w:r>
      <w:r w:rsidRPr="00E7675E">
        <w:rPr>
          <w:szCs w:val="28"/>
        </w:rPr>
        <w:t>ệ</w:t>
      </w:r>
      <w:r w:rsidRPr="00E7675E">
        <w:rPr>
          <w:szCs w:val="28"/>
        </w:rPr>
        <w:t>c ti</w:t>
      </w:r>
      <w:r w:rsidRPr="00E7675E">
        <w:rPr>
          <w:szCs w:val="28"/>
        </w:rPr>
        <w:t>ế</w:t>
      </w:r>
      <w:r w:rsidRPr="00E7675E">
        <w:rPr>
          <w:szCs w:val="28"/>
        </w:rPr>
        <w:t>p nh</w:t>
      </w:r>
      <w:r w:rsidRPr="00E7675E">
        <w:rPr>
          <w:szCs w:val="28"/>
        </w:rPr>
        <w:t>ậ</w:t>
      </w:r>
      <w:r w:rsidRPr="00E7675E">
        <w:rPr>
          <w:szCs w:val="28"/>
        </w:rPr>
        <w:t>n h</w:t>
      </w:r>
      <w:r w:rsidRPr="00E7675E">
        <w:rPr>
          <w:szCs w:val="28"/>
        </w:rPr>
        <w:t>ồ</w:t>
      </w:r>
      <w:r w:rsidRPr="00E7675E">
        <w:rPr>
          <w:szCs w:val="28"/>
        </w:rPr>
        <w:t xml:space="preserve"> sơ, tr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k</w:t>
      </w:r>
      <w:r w:rsidRPr="00E7675E">
        <w:rPr>
          <w:szCs w:val="28"/>
        </w:rPr>
        <w:t>ế</w:t>
      </w:r>
      <w:r w:rsidRPr="00E7675E">
        <w:rPr>
          <w:szCs w:val="28"/>
        </w:rPr>
        <w:t>t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gi</w:t>
      </w:r>
      <w:r w:rsidRPr="00E7675E">
        <w:rPr>
          <w:szCs w:val="28"/>
        </w:rPr>
        <w:t>ả</w:t>
      </w:r>
      <w:r w:rsidRPr="00E7675E">
        <w:rPr>
          <w:szCs w:val="28"/>
        </w:rPr>
        <w:t>i quy</w:t>
      </w:r>
      <w:r w:rsidRPr="00E7675E">
        <w:rPr>
          <w:szCs w:val="28"/>
        </w:rPr>
        <w:t>ế</w:t>
      </w:r>
      <w:r w:rsidRPr="00E7675E">
        <w:rPr>
          <w:szCs w:val="28"/>
        </w:rPr>
        <w:t>t th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ụ</w:t>
      </w:r>
      <w:r w:rsidRPr="00E7675E">
        <w:rPr>
          <w:szCs w:val="28"/>
        </w:rPr>
        <w:t>c hành chính qua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bưu chính công ích chưa đư</w:t>
      </w:r>
      <w:r w:rsidRPr="00E7675E">
        <w:rPr>
          <w:szCs w:val="28"/>
        </w:rPr>
        <w:t>ợ</w:t>
      </w:r>
      <w:r w:rsidRPr="00E7675E">
        <w:rPr>
          <w:szCs w:val="28"/>
        </w:rPr>
        <w:t>c tri</w:t>
      </w:r>
      <w:r w:rsidRPr="00E7675E">
        <w:rPr>
          <w:szCs w:val="28"/>
        </w:rPr>
        <w:t>ể</w:t>
      </w:r>
      <w:r w:rsidRPr="00E7675E">
        <w:rPr>
          <w:szCs w:val="28"/>
        </w:rPr>
        <w:t>n khai sâu r</w:t>
      </w:r>
      <w:r w:rsidRPr="00E7675E">
        <w:rPr>
          <w:szCs w:val="28"/>
        </w:rPr>
        <w:t>ộ</w:t>
      </w:r>
      <w:r w:rsidRPr="00E7675E">
        <w:rPr>
          <w:szCs w:val="28"/>
        </w:rPr>
        <w:t>ng, mãnh m</w:t>
      </w:r>
      <w:r w:rsidRPr="00E7675E">
        <w:rPr>
          <w:szCs w:val="28"/>
        </w:rPr>
        <w:t>ẽ</w:t>
      </w:r>
      <w:r w:rsidRPr="00E7675E">
        <w:rPr>
          <w:szCs w:val="28"/>
        </w:rPr>
        <w:t>, nhi</w:t>
      </w:r>
      <w:r w:rsidRPr="00E7675E">
        <w:rPr>
          <w:szCs w:val="28"/>
        </w:rPr>
        <w:t>ề</w:t>
      </w:r>
      <w:r w:rsidRPr="00E7675E">
        <w:rPr>
          <w:szCs w:val="28"/>
        </w:rPr>
        <w:t>u t</w:t>
      </w:r>
      <w:r w:rsidRPr="00E7675E">
        <w:rPr>
          <w:szCs w:val="28"/>
        </w:rPr>
        <w:t>ổ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ứ</w:t>
      </w:r>
      <w:r w:rsidRPr="00E7675E">
        <w:rPr>
          <w:szCs w:val="28"/>
        </w:rPr>
        <w:t>c, cá nhân chưa bi</w:t>
      </w:r>
      <w:r w:rsidRPr="00E7675E">
        <w:rPr>
          <w:szCs w:val="28"/>
        </w:rPr>
        <w:t>ế</w:t>
      </w:r>
      <w:r w:rsidRPr="00E7675E">
        <w:rPr>
          <w:szCs w:val="28"/>
        </w:rPr>
        <w:t>t ho</w:t>
      </w:r>
      <w:r w:rsidRPr="00E7675E">
        <w:rPr>
          <w:szCs w:val="28"/>
        </w:rPr>
        <w:t>ặ</w:t>
      </w:r>
      <w:r w:rsidRPr="00E7675E">
        <w:rPr>
          <w:szCs w:val="28"/>
        </w:rPr>
        <w:t>c chưa hi</w:t>
      </w:r>
      <w:r w:rsidRPr="00E7675E">
        <w:rPr>
          <w:szCs w:val="28"/>
        </w:rPr>
        <w:t>ể</w:t>
      </w:r>
      <w:r w:rsidRPr="00E7675E">
        <w:rPr>
          <w:szCs w:val="28"/>
        </w:rPr>
        <w:t>u rõ</w:t>
      </w:r>
      <w:r w:rsidRPr="00E7675E">
        <w:rPr>
          <w:szCs w:val="28"/>
        </w:rPr>
        <w:t xml:space="preserve">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vi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c cung </w:t>
      </w:r>
      <w:r w:rsidRPr="00E7675E">
        <w:rPr>
          <w:szCs w:val="28"/>
        </w:rPr>
        <w:t>ứ</w:t>
      </w:r>
      <w:r w:rsidRPr="00E7675E">
        <w:rPr>
          <w:szCs w:val="28"/>
        </w:rPr>
        <w:t>ng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này nên vi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c dung </w:t>
      </w:r>
      <w:r w:rsidRPr="00E7675E">
        <w:rPr>
          <w:szCs w:val="28"/>
        </w:rPr>
        <w:t>ứ</w:t>
      </w:r>
      <w:r w:rsidRPr="00E7675E">
        <w:rPr>
          <w:szCs w:val="28"/>
        </w:rPr>
        <w:t>ng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hi</w:t>
      </w:r>
      <w:r w:rsidRPr="00E7675E">
        <w:rPr>
          <w:szCs w:val="28"/>
        </w:rPr>
        <w:t>ệ</w:t>
      </w:r>
      <w:r w:rsidRPr="00E7675E">
        <w:rPr>
          <w:szCs w:val="28"/>
        </w:rPr>
        <w:t>u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chưa cao, chưa khai thác h</w:t>
      </w:r>
      <w:r w:rsidRPr="00E7675E">
        <w:rPr>
          <w:szCs w:val="28"/>
        </w:rPr>
        <w:t>ế</w:t>
      </w:r>
      <w:r w:rsidRPr="00E7675E">
        <w:rPr>
          <w:szCs w:val="28"/>
        </w:rPr>
        <w:t>t ti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m năng. 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/>
        <w:ind w:firstLine="720"/>
        <w:rPr>
          <w:b/>
          <w:szCs w:val="28"/>
        </w:rPr>
      </w:pPr>
      <w:r w:rsidRPr="00E7675E">
        <w:rPr>
          <w:b/>
          <w:szCs w:val="28"/>
        </w:rPr>
        <w:t>2. V</w:t>
      </w:r>
      <w:r w:rsidRPr="00E7675E">
        <w:rPr>
          <w:b/>
          <w:szCs w:val="28"/>
        </w:rPr>
        <w:t>ề</w:t>
      </w:r>
      <w:r w:rsidRPr="00E7675E">
        <w:rPr>
          <w:b/>
          <w:szCs w:val="28"/>
        </w:rPr>
        <w:t xml:space="preserve"> Vi</w:t>
      </w:r>
      <w:r w:rsidRPr="00E7675E">
        <w:rPr>
          <w:b/>
          <w:szCs w:val="28"/>
        </w:rPr>
        <w:t>ễ</w:t>
      </w:r>
      <w:r w:rsidRPr="00E7675E">
        <w:rPr>
          <w:b/>
          <w:szCs w:val="28"/>
        </w:rPr>
        <w:t>n thông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Trong quý I,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thanh tra, ki</w:t>
      </w:r>
      <w:r w:rsidRPr="00E7675E">
        <w:rPr>
          <w:szCs w:val="28"/>
        </w:rPr>
        <w:t>ể</w:t>
      </w:r>
      <w:r w:rsidRPr="00E7675E">
        <w:rPr>
          <w:szCs w:val="28"/>
        </w:rPr>
        <w:t>m tra 03 doanh nghi</w:t>
      </w:r>
      <w:r w:rsidRPr="00E7675E">
        <w:rPr>
          <w:szCs w:val="28"/>
        </w:rPr>
        <w:t>ệ</w:t>
      </w:r>
      <w:r w:rsidRPr="00E7675E">
        <w:rPr>
          <w:szCs w:val="28"/>
        </w:rPr>
        <w:t>p vi</w:t>
      </w:r>
      <w:r w:rsidRPr="00E7675E">
        <w:rPr>
          <w:szCs w:val="28"/>
        </w:rPr>
        <w:t>ễ</w:t>
      </w:r>
      <w:r w:rsidRPr="00E7675E">
        <w:rPr>
          <w:szCs w:val="28"/>
        </w:rPr>
        <w:t>n thông trên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 Lào Cai trong vi</w:t>
      </w:r>
      <w:r w:rsidRPr="00E7675E">
        <w:rPr>
          <w:szCs w:val="28"/>
        </w:rPr>
        <w:t>ệ</w:t>
      </w:r>
      <w:r w:rsidRPr="00E7675E">
        <w:rPr>
          <w:szCs w:val="28"/>
        </w:rPr>
        <w:t>c qu</w:t>
      </w:r>
      <w:r w:rsidRPr="00E7675E">
        <w:rPr>
          <w:szCs w:val="28"/>
        </w:rPr>
        <w:t>ả</w:t>
      </w:r>
      <w:r w:rsidRPr="00E7675E">
        <w:rPr>
          <w:szCs w:val="28"/>
        </w:rPr>
        <w:t>n lý, xây d</w:t>
      </w:r>
      <w:r w:rsidRPr="00E7675E">
        <w:rPr>
          <w:szCs w:val="28"/>
        </w:rPr>
        <w:t>ự</w:t>
      </w:r>
      <w:r w:rsidRPr="00E7675E">
        <w:rPr>
          <w:szCs w:val="28"/>
        </w:rPr>
        <w:t>ng và s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d</w:t>
      </w:r>
      <w:r w:rsidRPr="00E7675E">
        <w:rPr>
          <w:szCs w:val="28"/>
        </w:rPr>
        <w:t>ụ</w:t>
      </w:r>
      <w:r w:rsidRPr="00E7675E">
        <w:rPr>
          <w:szCs w:val="28"/>
        </w:rPr>
        <w:t>ng đ</w:t>
      </w:r>
      <w:r w:rsidRPr="00E7675E">
        <w:rPr>
          <w:szCs w:val="28"/>
        </w:rPr>
        <w:t>ố</w:t>
      </w:r>
      <w:r w:rsidRPr="00E7675E">
        <w:rPr>
          <w:szCs w:val="28"/>
        </w:rPr>
        <w:t>i v</w:t>
      </w:r>
      <w:r w:rsidRPr="00E7675E">
        <w:rPr>
          <w:szCs w:val="28"/>
        </w:rPr>
        <w:t>ớ</w:t>
      </w:r>
      <w:r w:rsidRPr="00E7675E">
        <w:rPr>
          <w:szCs w:val="28"/>
        </w:rPr>
        <w:t>i công trình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>ng k</w:t>
      </w:r>
      <w:r w:rsidRPr="00E7675E">
        <w:rPr>
          <w:szCs w:val="28"/>
        </w:rPr>
        <w:t>ỹ</w:t>
      </w:r>
      <w:r w:rsidRPr="00E7675E">
        <w:rPr>
          <w:szCs w:val="28"/>
        </w:rPr>
        <w:t xml:space="preserve"> thu</w:t>
      </w:r>
      <w:r w:rsidRPr="00E7675E">
        <w:rPr>
          <w:szCs w:val="28"/>
        </w:rPr>
        <w:t>ậ</w:t>
      </w:r>
      <w:r w:rsidRPr="00E7675E">
        <w:rPr>
          <w:szCs w:val="28"/>
        </w:rPr>
        <w:t>t vi</w:t>
      </w:r>
      <w:r w:rsidRPr="00E7675E">
        <w:rPr>
          <w:szCs w:val="28"/>
        </w:rPr>
        <w:t>ễ</w:t>
      </w:r>
      <w:r w:rsidRPr="00E7675E">
        <w:rPr>
          <w:szCs w:val="28"/>
        </w:rPr>
        <w:t>n thông th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ộ</w:t>
      </w:r>
      <w:r w:rsidRPr="00E7675E">
        <w:rPr>
          <w:szCs w:val="28"/>
        </w:rPr>
        <w:t>ng;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Tham mưu cho UBND t</w:t>
      </w:r>
      <w:r w:rsidRPr="00E7675E">
        <w:rPr>
          <w:szCs w:val="28"/>
        </w:rPr>
        <w:t>ỉ</w:t>
      </w:r>
      <w:r w:rsidRPr="00E7675E">
        <w:rPr>
          <w:szCs w:val="28"/>
        </w:rPr>
        <w:t>nh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ri</w:t>
      </w:r>
      <w:r w:rsidRPr="00E7675E">
        <w:rPr>
          <w:szCs w:val="28"/>
        </w:rPr>
        <w:t>ể</w:t>
      </w:r>
      <w:r w:rsidRPr="00E7675E">
        <w:rPr>
          <w:szCs w:val="28"/>
        </w:rPr>
        <w:t>n khai thanh toán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nh</w:t>
      </w:r>
      <w:r w:rsidRPr="00E7675E">
        <w:rPr>
          <w:szCs w:val="28"/>
        </w:rPr>
        <w:t>ằ</w:t>
      </w:r>
      <w:r w:rsidRPr="00E7675E">
        <w:rPr>
          <w:szCs w:val="28"/>
        </w:rPr>
        <w:t>m thúc đ</w:t>
      </w:r>
      <w:r w:rsidRPr="00E7675E">
        <w:rPr>
          <w:szCs w:val="28"/>
        </w:rPr>
        <w:t>ẩ</w:t>
      </w:r>
      <w:r w:rsidRPr="00E7675E">
        <w:rPr>
          <w:szCs w:val="28"/>
        </w:rPr>
        <w:t>y thương m</w:t>
      </w:r>
      <w:r w:rsidRPr="00E7675E">
        <w:rPr>
          <w:szCs w:val="28"/>
        </w:rPr>
        <w:t>ạ</w:t>
      </w:r>
      <w:r w:rsidRPr="00E7675E">
        <w:rPr>
          <w:szCs w:val="28"/>
        </w:rPr>
        <w:t>i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ử</w:t>
      </w:r>
      <w:r w:rsidRPr="00E7675E">
        <w:rPr>
          <w:szCs w:val="28"/>
        </w:rPr>
        <w:t>, t</w:t>
      </w:r>
      <w:r w:rsidRPr="00E7675E">
        <w:rPr>
          <w:szCs w:val="28"/>
        </w:rPr>
        <w:t>ạ</w:t>
      </w:r>
      <w:r w:rsidRPr="00E7675E">
        <w:rPr>
          <w:szCs w:val="28"/>
        </w:rPr>
        <w:t>o đi</w:t>
      </w:r>
      <w:r w:rsidRPr="00E7675E">
        <w:rPr>
          <w:szCs w:val="28"/>
        </w:rPr>
        <w:t>ề</w:t>
      </w:r>
      <w:r w:rsidRPr="00E7675E">
        <w:rPr>
          <w:szCs w:val="28"/>
        </w:rPr>
        <w:t>u ki</w:t>
      </w:r>
      <w:r w:rsidRPr="00E7675E">
        <w:rPr>
          <w:szCs w:val="28"/>
        </w:rPr>
        <w:t>ệ</w:t>
      </w:r>
      <w:r w:rsidRPr="00E7675E">
        <w:rPr>
          <w:szCs w:val="28"/>
        </w:rPr>
        <w:t>n thu</w:t>
      </w:r>
      <w:r w:rsidRPr="00E7675E">
        <w:rPr>
          <w:szCs w:val="28"/>
        </w:rPr>
        <w:t>ậ</w:t>
      </w:r>
      <w:r w:rsidRPr="00E7675E">
        <w:rPr>
          <w:szCs w:val="28"/>
        </w:rPr>
        <w:t>n l</w:t>
      </w:r>
      <w:r w:rsidRPr="00E7675E">
        <w:rPr>
          <w:szCs w:val="28"/>
        </w:rPr>
        <w:t>ợ</w:t>
      </w:r>
      <w:r w:rsidRPr="00E7675E">
        <w:rPr>
          <w:szCs w:val="28"/>
        </w:rPr>
        <w:t>i cho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vi</w:t>
      </w:r>
      <w:r w:rsidRPr="00E7675E">
        <w:rPr>
          <w:szCs w:val="28"/>
        </w:rPr>
        <w:t>ễ</w:t>
      </w:r>
      <w:r w:rsidRPr="00E7675E">
        <w:rPr>
          <w:szCs w:val="28"/>
        </w:rPr>
        <w:t>n thông phát tri</w:t>
      </w:r>
      <w:r w:rsidRPr="00E7675E">
        <w:rPr>
          <w:szCs w:val="28"/>
        </w:rPr>
        <w:t>ể</w:t>
      </w:r>
      <w:r w:rsidRPr="00E7675E">
        <w:rPr>
          <w:szCs w:val="28"/>
        </w:rPr>
        <w:t>n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thanh toán trung gian trên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</w:t>
      </w:r>
      <w:r w:rsidRPr="00E7675E">
        <w:rPr>
          <w:szCs w:val="28"/>
        </w:rPr>
        <w:t xml:space="preserve"> (Công văn </w:t>
      </w:r>
      <w:r w:rsidRPr="00E7675E">
        <w:rPr>
          <w:szCs w:val="28"/>
        </w:rPr>
        <w:t>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744/UBND-VX ngày 28/02/2019 c</w:t>
      </w:r>
      <w:r w:rsidRPr="00E7675E">
        <w:rPr>
          <w:szCs w:val="28"/>
        </w:rPr>
        <w:t>ủ</w:t>
      </w:r>
      <w:r w:rsidRPr="00E7675E">
        <w:rPr>
          <w:szCs w:val="28"/>
        </w:rPr>
        <w:t>a UBND t</w:t>
      </w:r>
      <w:r w:rsidRPr="00E7675E">
        <w:rPr>
          <w:szCs w:val="28"/>
        </w:rPr>
        <w:t>ỉ</w:t>
      </w:r>
      <w:r w:rsidRPr="00E7675E">
        <w:rPr>
          <w:szCs w:val="28"/>
        </w:rPr>
        <w:t>nh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tri</w:t>
      </w:r>
      <w:r w:rsidRPr="00E7675E">
        <w:rPr>
          <w:szCs w:val="28"/>
        </w:rPr>
        <w:t>ể</w:t>
      </w:r>
      <w:r w:rsidRPr="00E7675E">
        <w:rPr>
          <w:szCs w:val="28"/>
        </w:rPr>
        <w:t>n khai thanh toá</w:t>
      </w:r>
      <w:r w:rsidRPr="00E7675E">
        <w:rPr>
          <w:szCs w:val="28"/>
        </w:rPr>
        <w:t xml:space="preserve">n </w:t>
      </w:r>
      <w:r w:rsidRPr="00E7675E">
        <w:rPr>
          <w:szCs w:val="28"/>
        </w:rPr>
        <w:lastRenderedPageBreak/>
        <w:t>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trên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 Lào Cai).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Tham mưu cho UBND t</w:t>
      </w:r>
      <w:r w:rsidRPr="00E7675E">
        <w:rPr>
          <w:szCs w:val="28"/>
        </w:rPr>
        <w:t>ỉ</w:t>
      </w:r>
      <w:r w:rsidRPr="00E7675E">
        <w:rPr>
          <w:szCs w:val="28"/>
        </w:rPr>
        <w:t>nh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o các đơn v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các cơ quan, đơn v</w:t>
      </w:r>
      <w:r w:rsidRPr="00E7675E">
        <w:rPr>
          <w:szCs w:val="28"/>
        </w:rPr>
        <w:t>ị</w:t>
      </w:r>
      <w:r w:rsidRPr="00E7675E">
        <w:rPr>
          <w:szCs w:val="28"/>
        </w:rPr>
        <w:t>, nhà th</w:t>
      </w:r>
      <w:r w:rsidRPr="00E7675E">
        <w:rPr>
          <w:szCs w:val="28"/>
        </w:rPr>
        <w:t>ầ</w:t>
      </w:r>
      <w:r w:rsidRPr="00E7675E">
        <w:rPr>
          <w:szCs w:val="28"/>
        </w:rPr>
        <w:t>u thi công ph</w:t>
      </w:r>
      <w:r w:rsidRPr="00E7675E">
        <w:rPr>
          <w:szCs w:val="28"/>
        </w:rPr>
        <w:t>ả</w:t>
      </w:r>
      <w:r w:rsidRPr="00E7675E">
        <w:rPr>
          <w:szCs w:val="28"/>
        </w:rPr>
        <w:t>i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 t</w:t>
      </w:r>
      <w:r w:rsidRPr="00E7675E">
        <w:rPr>
          <w:szCs w:val="28"/>
        </w:rPr>
        <w:t>ố</w:t>
      </w:r>
      <w:r w:rsidRPr="00E7675E">
        <w:rPr>
          <w:szCs w:val="28"/>
        </w:rPr>
        <w:t>t, đúng quy đ</w:t>
      </w:r>
      <w:r w:rsidRPr="00E7675E">
        <w:rPr>
          <w:szCs w:val="28"/>
        </w:rPr>
        <w:t>ị</w:t>
      </w:r>
      <w:r w:rsidRPr="00E7675E">
        <w:rPr>
          <w:szCs w:val="28"/>
        </w:rPr>
        <w:t>nh v</w:t>
      </w:r>
      <w:r w:rsidRPr="00E7675E">
        <w:rPr>
          <w:szCs w:val="28"/>
        </w:rPr>
        <w:t>ớ</w:t>
      </w:r>
      <w:r w:rsidRPr="00E7675E">
        <w:rPr>
          <w:szCs w:val="28"/>
        </w:rPr>
        <w:t>i các doanh nghi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p bưu chính </w:t>
      </w:r>
      <w:r w:rsidRPr="00E7675E">
        <w:rPr>
          <w:szCs w:val="28"/>
        </w:rPr>
        <w:noBreakHyphen/>
        <w:t xml:space="preserve"> vi</w:t>
      </w:r>
      <w:r w:rsidRPr="00E7675E">
        <w:rPr>
          <w:szCs w:val="28"/>
        </w:rPr>
        <w:t>ễ</w:t>
      </w:r>
      <w:r w:rsidRPr="00E7675E">
        <w:rPr>
          <w:szCs w:val="28"/>
        </w:rPr>
        <w:t>n thông trong vi</w:t>
      </w:r>
      <w:r w:rsidRPr="00E7675E">
        <w:rPr>
          <w:szCs w:val="28"/>
        </w:rPr>
        <w:t>ệ</w:t>
      </w:r>
      <w:r w:rsidRPr="00E7675E">
        <w:rPr>
          <w:szCs w:val="28"/>
        </w:rPr>
        <w:t>c di d</w:t>
      </w:r>
      <w:r w:rsidRPr="00E7675E">
        <w:rPr>
          <w:szCs w:val="28"/>
        </w:rPr>
        <w:t>ờ</w:t>
      </w:r>
      <w:r w:rsidRPr="00E7675E">
        <w:rPr>
          <w:szCs w:val="28"/>
        </w:rPr>
        <w:t>i cơ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>ng ph</w:t>
      </w:r>
      <w:r w:rsidRPr="00E7675E">
        <w:rPr>
          <w:szCs w:val="28"/>
        </w:rPr>
        <w:t>ụ</w:t>
      </w:r>
      <w:r w:rsidRPr="00E7675E">
        <w:rPr>
          <w:szCs w:val="28"/>
        </w:rPr>
        <w:t>c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công tác gi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i phóng </w:t>
      </w:r>
      <w:r w:rsidRPr="00E7675E">
        <w:rPr>
          <w:szCs w:val="28"/>
        </w:rPr>
        <w:t>m</w:t>
      </w:r>
      <w:r w:rsidRPr="00E7675E">
        <w:rPr>
          <w:szCs w:val="28"/>
        </w:rPr>
        <w:t>ặ</w:t>
      </w:r>
      <w:r w:rsidRPr="00E7675E">
        <w:rPr>
          <w:szCs w:val="28"/>
        </w:rPr>
        <w:t>t b</w:t>
      </w:r>
      <w:r w:rsidRPr="00E7675E">
        <w:rPr>
          <w:szCs w:val="28"/>
        </w:rPr>
        <w:t>ằ</w:t>
      </w:r>
      <w:r w:rsidRPr="00E7675E">
        <w:rPr>
          <w:szCs w:val="28"/>
        </w:rPr>
        <w:t xml:space="preserve">ng </w:t>
      </w:r>
      <w:r w:rsidRPr="00E7675E">
        <w:rPr>
          <w:szCs w:val="28"/>
        </w:rPr>
        <w:t>(Công văn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315/UBND-TNMT ngày 23/01/2019 c</w:t>
      </w:r>
      <w:r w:rsidRPr="00E7675E">
        <w:rPr>
          <w:szCs w:val="28"/>
        </w:rPr>
        <w:t>ủ</w:t>
      </w:r>
      <w:r w:rsidRPr="00E7675E">
        <w:rPr>
          <w:szCs w:val="28"/>
        </w:rPr>
        <w:t>a UBND t</w:t>
      </w:r>
      <w:r w:rsidRPr="00E7675E">
        <w:rPr>
          <w:szCs w:val="28"/>
        </w:rPr>
        <w:t>ỉ</w:t>
      </w:r>
      <w:r w:rsidRPr="00E7675E">
        <w:rPr>
          <w:szCs w:val="28"/>
        </w:rPr>
        <w:t>nh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vi</w:t>
      </w:r>
      <w:r w:rsidRPr="00E7675E">
        <w:rPr>
          <w:szCs w:val="28"/>
        </w:rPr>
        <w:t>ệ</w:t>
      </w:r>
      <w:r w:rsidRPr="00E7675E">
        <w:rPr>
          <w:szCs w:val="28"/>
        </w:rPr>
        <w:t>c thu h</w:t>
      </w:r>
      <w:r w:rsidRPr="00E7675E">
        <w:rPr>
          <w:szCs w:val="28"/>
        </w:rPr>
        <w:t>ồ</w:t>
      </w:r>
      <w:r w:rsidRPr="00E7675E">
        <w:rPr>
          <w:szCs w:val="28"/>
        </w:rPr>
        <w:t>i đ</w:t>
      </w:r>
      <w:r w:rsidRPr="00E7675E">
        <w:rPr>
          <w:szCs w:val="28"/>
        </w:rPr>
        <w:t>ấ</w:t>
      </w:r>
      <w:r w:rsidRPr="00E7675E">
        <w:rPr>
          <w:szCs w:val="28"/>
        </w:rPr>
        <w:t>t, di chuy</w:t>
      </w:r>
      <w:r w:rsidRPr="00E7675E">
        <w:rPr>
          <w:szCs w:val="28"/>
        </w:rPr>
        <w:t>ể</w:t>
      </w:r>
      <w:r w:rsidRPr="00E7675E">
        <w:rPr>
          <w:szCs w:val="28"/>
        </w:rPr>
        <w:t>n cơ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>ng đ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 gi</w:t>
      </w:r>
      <w:r w:rsidRPr="00E7675E">
        <w:rPr>
          <w:szCs w:val="28"/>
        </w:rPr>
        <w:t>ả</w:t>
      </w:r>
      <w:r w:rsidRPr="00E7675E">
        <w:rPr>
          <w:szCs w:val="28"/>
        </w:rPr>
        <w:t>i phóng m</w:t>
      </w:r>
      <w:r w:rsidRPr="00E7675E">
        <w:rPr>
          <w:szCs w:val="28"/>
        </w:rPr>
        <w:t>ặ</w:t>
      </w:r>
      <w:r w:rsidRPr="00E7675E">
        <w:rPr>
          <w:szCs w:val="28"/>
        </w:rPr>
        <w:t>t b</w:t>
      </w:r>
      <w:r w:rsidRPr="00E7675E">
        <w:rPr>
          <w:szCs w:val="28"/>
        </w:rPr>
        <w:t>ằ</w:t>
      </w:r>
      <w:r w:rsidRPr="00E7675E">
        <w:rPr>
          <w:szCs w:val="28"/>
        </w:rPr>
        <w:t>ng đ</w:t>
      </w:r>
      <w:r w:rsidRPr="00E7675E">
        <w:rPr>
          <w:szCs w:val="28"/>
        </w:rPr>
        <w:t>ố</w:t>
      </w:r>
      <w:r w:rsidRPr="00E7675E">
        <w:rPr>
          <w:szCs w:val="28"/>
        </w:rPr>
        <w:t>i v</w:t>
      </w:r>
      <w:r w:rsidRPr="00E7675E">
        <w:rPr>
          <w:szCs w:val="28"/>
        </w:rPr>
        <w:t>ớ</w:t>
      </w:r>
      <w:r w:rsidRPr="00E7675E">
        <w:rPr>
          <w:szCs w:val="28"/>
        </w:rPr>
        <w:t>i di</w:t>
      </w:r>
      <w:r w:rsidRPr="00E7675E">
        <w:rPr>
          <w:szCs w:val="28"/>
        </w:rPr>
        <w:t>ệ</w:t>
      </w:r>
      <w:r w:rsidRPr="00E7675E">
        <w:rPr>
          <w:szCs w:val="28"/>
        </w:rPr>
        <w:t>n tích đ</w:t>
      </w:r>
      <w:r w:rsidRPr="00E7675E">
        <w:rPr>
          <w:szCs w:val="28"/>
        </w:rPr>
        <w:t>ấ</w:t>
      </w:r>
      <w:r w:rsidRPr="00E7675E">
        <w:rPr>
          <w:szCs w:val="28"/>
        </w:rPr>
        <w:t>t c</w:t>
      </w:r>
      <w:r w:rsidRPr="00E7675E">
        <w:rPr>
          <w:szCs w:val="28"/>
        </w:rPr>
        <w:t>ủ</w:t>
      </w:r>
      <w:r w:rsidRPr="00E7675E">
        <w:rPr>
          <w:szCs w:val="28"/>
        </w:rPr>
        <w:t>a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 vi</w:t>
      </w:r>
      <w:r w:rsidRPr="00E7675E">
        <w:rPr>
          <w:szCs w:val="28"/>
        </w:rPr>
        <w:t>ễ</w:t>
      </w:r>
      <w:r w:rsidRPr="00E7675E">
        <w:rPr>
          <w:szCs w:val="28"/>
        </w:rPr>
        <w:t>n thông).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ti</w:t>
      </w:r>
      <w:r w:rsidRPr="00E7675E">
        <w:rPr>
          <w:szCs w:val="28"/>
        </w:rPr>
        <w:t>ế</w:t>
      </w:r>
      <w:r w:rsidRPr="00E7675E">
        <w:rPr>
          <w:szCs w:val="28"/>
        </w:rPr>
        <w:t>n đ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thanh toán Wifi: Sau khi có ý ki</w:t>
      </w:r>
      <w:r w:rsidRPr="00E7675E">
        <w:rPr>
          <w:szCs w:val="28"/>
        </w:rPr>
        <w:t>ế</w:t>
      </w:r>
      <w:r w:rsidRPr="00E7675E">
        <w:rPr>
          <w:szCs w:val="28"/>
        </w:rPr>
        <w:t>n c</w:t>
      </w:r>
      <w:r w:rsidRPr="00E7675E">
        <w:rPr>
          <w:szCs w:val="28"/>
        </w:rPr>
        <w:t>ủ</w:t>
      </w:r>
      <w:r w:rsidRPr="00E7675E">
        <w:rPr>
          <w:szCs w:val="28"/>
        </w:rPr>
        <w:t>a HĐND t</w:t>
      </w:r>
      <w:r w:rsidRPr="00E7675E">
        <w:rPr>
          <w:szCs w:val="28"/>
        </w:rPr>
        <w:t>ỉ</w:t>
      </w:r>
      <w:r w:rsidRPr="00E7675E">
        <w:rPr>
          <w:szCs w:val="28"/>
        </w:rPr>
        <w:t>nh,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 v</w:t>
      </w:r>
      <w:r w:rsidRPr="00E7675E">
        <w:rPr>
          <w:szCs w:val="28"/>
        </w:rPr>
        <w:t>ớ</w:t>
      </w:r>
      <w:r w:rsidRPr="00E7675E">
        <w:rPr>
          <w:szCs w:val="28"/>
        </w:rPr>
        <w:t>i Văn phòng UBND t</w:t>
      </w:r>
      <w:r w:rsidRPr="00E7675E">
        <w:rPr>
          <w:szCs w:val="28"/>
        </w:rPr>
        <w:t>ỉ</w:t>
      </w:r>
      <w:r w:rsidRPr="00E7675E">
        <w:rPr>
          <w:szCs w:val="28"/>
        </w:rPr>
        <w:t>nh báo cáo và xin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trương t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nh </w:t>
      </w:r>
      <w:r w:rsidRPr="00E7675E">
        <w:rPr>
          <w:szCs w:val="28"/>
        </w:rPr>
        <w:t>ủ</w:t>
      </w:r>
      <w:r w:rsidRPr="00E7675E">
        <w:rPr>
          <w:szCs w:val="28"/>
        </w:rPr>
        <w:t>y ý ki</w:t>
      </w:r>
      <w:r w:rsidRPr="00E7675E">
        <w:rPr>
          <w:szCs w:val="28"/>
        </w:rPr>
        <w:t>ế</w:t>
      </w:r>
      <w:r w:rsidRPr="00E7675E">
        <w:rPr>
          <w:szCs w:val="28"/>
        </w:rPr>
        <w:t>n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h</w:t>
      </w:r>
      <w:r w:rsidRPr="00E7675E">
        <w:rPr>
          <w:szCs w:val="28"/>
        </w:rPr>
        <w:t>ỗ</w:t>
      </w:r>
      <w:r w:rsidRPr="00E7675E">
        <w:rPr>
          <w:szCs w:val="28"/>
        </w:rPr>
        <w:t xml:space="preserve"> tr</w:t>
      </w:r>
      <w:r w:rsidRPr="00E7675E">
        <w:rPr>
          <w:szCs w:val="28"/>
        </w:rPr>
        <w:t>ợ</w:t>
      </w:r>
      <w:r w:rsidRPr="00E7675E">
        <w:rPr>
          <w:szCs w:val="28"/>
        </w:rPr>
        <w:t xml:space="preserve"> kinh phí duy trì Wifi t</w:t>
      </w:r>
      <w:r w:rsidRPr="00E7675E">
        <w:rPr>
          <w:szCs w:val="28"/>
        </w:rPr>
        <w:t>ừ</w:t>
      </w:r>
      <w:r w:rsidRPr="00E7675E">
        <w:rPr>
          <w:szCs w:val="28"/>
        </w:rPr>
        <w:t xml:space="preserve"> ngu</w:t>
      </w:r>
      <w:r w:rsidRPr="00E7675E">
        <w:rPr>
          <w:szCs w:val="28"/>
        </w:rPr>
        <w:t>ồ</w:t>
      </w:r>
      <w:r w:rsidRPr="00E7675E">
        <w:rPr>
          <w:szCs w:val="28"/>
        </w:rPr>
        <w:t xml:space="preserve">n ngân sách </w:t>
      </w:r>
      <w:r w:rsidRPr="00E7675E">
        <w:rPr>
          <w:szCs w:val="28"/>
        </w:rPr>
        <w:t>(ngày 22/3/2019 Ban Kinh T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- Ng</w:t>
      </w:r>
      <w:r w:rsidRPr="00E7675E">
        <w:rPr>
          <w:szCs w:val="28"/>
        </w:rPr>
        <w:t>ân sách, H</w:t>
      </w:r>
      <w:r w:rsidRPr="00E7675E">
        <w:rPr>
          <w:szCs w:val="28"/>
        </w:rPr>
        <w:t>ộ</w:t>
      </w:r>
      <w:r w:rsidRPr="00E7675E">
        <w:rPr>
          <w:szCs w:val="28"/>
        </w:rPr>
        <w:t>i đ</w:t>
      </w:r>
      <w:r w:rsidRPr="00E7675E">
        <w:rPr>
          <w:szCs w:val="28"/>
        </w:rPr>
        <w:t>ồ</w:t>
      </w:r>
      <w:r w:rsidRPr="00E7675E">
        <w:rPr>
          <w:szCs w:val="28"/>
        </w:rPr>
        <w:t>ng nhân dân t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nh có </w:t>
      </w:r>
      <w:r w:rsidR="00874508" w:rsidRPr="00E7675E">
        <w:rPr>
          <w:szCs w:val="28"/>
        </w:rPr>
        <w:t>công văn</w:t>
      </w:r>
      <w:r w:rsidRPr="00E7675E">
        <w:rPr>
          <w:szCs w:val="28"/>
        </w:rPr>
        <w:t xml:space="preserve">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79/HĐND-KTNS tr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l</w:t>
      </w:r>
      <w:r w:rsidRPr="00E7675E">
        <w:rPr>
          <w:szCs w:val="28"/>
        </w:rPr>
        <w:t>ờ</w:t>
      </w:r>
      <w:r w:rsidRPr="00E7675E">
        <w:rPr>
          <w:szCs w:val="28"/>
        </w:rPr>
        <w:t>i n</w:t>
      </w:r>
      <w:r w:rsidRPr="00E7675E">
        <w:rPr>
          <w:szCs w:val="28"/>
        </w:rPr>
        <w:t>ộ</w:t>
      </w:r>
      <w:r w:rsidRPr="00E7675E">
        <w:rPr>
          <w:szCs w:val="28"/>
        </w:rPr>
        <w:t>i dung gi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i trình </w:t>
      </w:r>
      <w:r w:rsidRPr="00E7675E">
        <w:rPr>
          <w:szCs w:val="28"/>
        </w:rPr>
        <w:t>c</w:t>
      </w:r>
      <w:r w:rsidRPr="00E7675E">
        <w:rPr>
          <w:szCs w:val="28"/>
        </w:rPr>
        <w:t>ủ</w:t>
      </w:r>
      <w:r w:rsidRPr="00E7675E">
        <w:rPr>
          <w:szCs w:val="28"/>
        </w:rPr>
        <w:t>a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TT&amp;TT; ngày 25/3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TT&amp;TT có </w:t>
      </w:r>
      <w:r w:rsidR="00874508" w:rsidRPr="00E7675E">
        <w:rPr>
          <w:szCs w:val="28"/>
        </w:rPr>
        <w:t>công văn</w:t>
      </w:r>
      <w:r w:rsidRPr="00E7675E">
        <w:rPr>
          <w:szCs w:val="28"/>
        </w:rPr>
        <w:t xml:space="preserve">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193/STTTT-BCVT ngày 25/3/2019 báo cáo UBND t</w:t>
      </w:r>
      <w:r w:rsidRPr="00E7675E">
        <w:rPr>
          <w:szCs w:val="28"/>
        </w:rPr>
        <w:t>ỉ</w:t>
      </w:r>
      <w:r w:rsidRPr="00E7675E">
        <w:rPr>
          <w:szCs w:val="28"/>
        </w:rPr>
        <w:t>nh k</w:t>
      </w:r>
      <w:r w:rsidRPr="00E7675E">
        <w:rPr>
          <w:szCs w:val="28"/>
        </w:rPr>
        <w:t>ế</w:t>
      </w:r>
      <w:r w:rsidRPr="00E7675E">
        <w:rPr>
          <w:szCs w:val="28"/>
        </w:rPr>
        <w:t>t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gi</w:t>
      </w:r>
      <w:r w:rsidRPr="00E7675E">
        <w:rPr>
          <w:szCs w:val="28"/>
        </w:rPr>
        <w:t>ả</w:t>
      </w:r>
      <w:r w:rsidRPr="00E7675E">
        <w:rPr>
          <w:szCs w:val="28"/>
        </w:rPr>
        <w:t>i trình v</w:t>
      </w:r>
      <w:r w:rsidRPr="00E7675E">
        <w:rPr>
          <w:szCs w:val="28"/>
        </w:rPr>
        <w:t>ớ</w:t>
      </w:r>
      <w:r w:rsidRPr="00E7675E">
        <w:rPr>
          <w:szCs w:val="28"/>
        </w:rPr>
        <w:t>i Ban KT-NS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b</w:t>
      </w:r>
      <w:r w:rsidRPr="00E7675E">
        <w:rPr>
          <w:szCs w:val="28"/>
        </w:rPr>
        <w:t>ổ</w:t>
      </w:r>
      <w:r w:rsidRPr="00E7675E">
        <w:rPr>
          <w:szCs w:val="28"/>
        </w:rPr>
        <w:t xml:space="preserve"> sung kinh phí duy trì đư</w:t>
      </w:r>
      <w:r w:rsidRPr="00E7675E">
        <w:rPr>
          <w:szCs w:val="28"/>
        </w:rPr>
        <w:t>ờ</w:t>
      </w:r>
      <w:r w:rsidRPr="00E7675E">
        <w:rPr>
          <w:szCs w:val="28"/>
        </w:rPr>
        <w:t>ng truy</w:t>
      </w:r>
      <w:r w:rsidRPr="00E7675E">
        <w:rPr>
          <w:szCs w:val="28"/>
        </w:rPr>
        <w:t>ề</w:t>
      </w:r>
      <w:r w:rsidRPr="00E7675E">
        <w:rPr>
          <w:szCs w:val="28"/>
        </w:rPr>
        <w:t>n Wifi và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n; ngày 26/3, UBND t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nh có </w:t>
      </w:r>
      <w:r w:rsidR="00874508" w:rsidRPr="00E7675E">
        <w:rPr>
          <w:szCs w:val="28"/>
        </w:rPr>
        <w:t>công văn</w:t>
      </w:r>
      <w:r w:rsidRPr="00E7675E">
        <w:rPr>
          <w:szCs w:val="28"/>
        </w:rPr>
        <w:t xml:space="preserve">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1177/UBND-TH giao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Tài </w:t>
      </w:r>
      <w:r w:rsidRPr="00E7675E">
        <w:rPr>
          <w:szCs w:val="28"/>
        </w:rPr>
        <w:t>chính tham mưu,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</w:t>
      </w:r>
      <w:r w:rsidRPr="00E7675E">
        <w:rPr>
          <w:szCs w:val="28"/>
        </w:rPr>
        <w:t>)</w:t>
      </w:r>
      <w:r w:rsidRPr="00E7675E">
        <w:rPr>
          <w:szCs w:val="28"/>
        </w:rPr>
        <w:t>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Xác nh</w:t>
      </w:r>
      <w:r w:rsidRPr="00E7675E">
        <w:rPr>
          <w:szCs w:val="28"/>
        </w:rPr>
        <w:t>ậ</w:t>
      </w:r>
      <w:r w:rsidRPr="00E7675E">
        <w:rPr>
          <w:szCs w:val="28"/>
        </w:rPr>
        <w:t>n cho Viettel Lào Cai 146/194 c</w:t>
      </w:r>
      <w:r w:rsidRPr="00E7675E">
        <w:rPr>
          <w:szCs w:val="28"/>
        </w:rPr>
        <w:t>ộ</w:t>
      </w:r>
      <w:r w:rsidRPr="00E7675E">
        <w:rPr>
          <w:szCs w:val="28"/>
        </w:rPr>
        <w:t>t an ten phù h</w:t>
      </w:r>
      <w:r w:rsidRPr="00E7675E">
        <w:rPr>
          <w:szCs w:val="28"/>
        </w:rPr>
        <w:t>ợ</w:t>
      </w:r>
      <w:r w:rsidRPr="00E7675E">
        <w:rPr>
          <w:szCs w:val="28"/>
        </w:rPr>
        <w:t>p quy ho</w:t>
      </w:r>
      <w:r w:rsidRPr="00E7675E">
        <w:rPr>
          <w:szCs w:val="28"/>
        </w:rPr>
        <w:t>ạ</w:t>
      </w:r>
      <w:r w:rsidRPr="00E7675E">
        <w:rPr>
          <w:szCs w:val="28"/>
        </w:rPr>
        <w:t>ch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>ng k</w:t>
      </w:r>
      <w:r w:rsidRPr="00E7675E">
        <w:rPr>
          <w:szCs w:val="28"/>
        </w:rPr>
        <w:t>ỹ</w:t>
      </w:r>
      <w:r w:rsidRPr="00E7675E">
        <w:rPr>
          <w:szCs w:val="28"/>
        </w:rPr>
        <w:t xml:space="preserve"> thu</w:t>
      </w:r>
      <w:r w:rsidRPr="00E7675E">
        <w:rPr>
          <w:szCs w:val="28"/>
        </w:rPr>
        <w:t>ậ</w:t>
      </w:r>
      <w:r w:rsidRPr="00E7675E">
        <w:rPr>
          <w:szCs w:val="28"/>
        </w:rPr>
        <w:t>t vi</w:t>
      </w:r>
      <w:r w:rsidRPr="00E7675E">
        <w:rPr>
          <w:szCs w:val="28"/>
        </w:rPr>
        <w:t>ễ</w:t>
      </w:r>
      <w:r w:rsidRPr="00E7675E">
        <w:rPr>
          <w:szCs w:val="28"/>
        </w:rPr>
        <w:t>n thông th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ộ</w:t>
      </w:r>
      <w:r w:rsidRPr="00E7675E">
        <w:rPr>
          <w:szCs w:val="28"/>
        </w:rPr>
        <w:t>ng, còn 48/194 v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trí c</w:t>
      </w:r>
      <w:r w:rsidRPr="00E7675E">
        <w:rPr>
          <w:szCs w:val="28"/>
        </w:rPr>
        <w:t>ộ</w:t>
      </w:r>
      <w:r w:rsidRPr="00E7675E">
        <w:rPr>
          <w:szCs w:val="28"/>
        </w:rPr>
        <w:t>t chưa xác nh</w:t>
      </w:r>
      <w:r w:rsidRPr="00E7675E">
        <w:rPr>
          <w:szCs w:val="28"/>
        </w:rPr>
        <w:t>ậ</w:t>
      </w:r>
      <w:r w:rsidRPr="00E7675E">
        <w:rPr>
          <w:szCs w:val="28"/>
        </w:rPr>
        <w:t>n do thi</w:t>
      </w:r>
      <w:r w:rsidRPr="00E7675E">
        <w:rPr>
          <w:szCs w:val="28"/>
        </w:rPr>
        <w:t>ế</w:t>
      </w:r>
      <w:r w:rsidRPr="00E7675E">
        <w:rPr>
          <w:szCs w:val="28"/>
        </w:rPr>
        <w:t>u th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ụ</w:t>
      </w:r>
      <w:r w:rsidRPr="00E7675E">
        <w:rPr>
          <w:szCs w:val="28"/>
        </w:rPr>
        <w:t>c theo quy đ</w:t>
      </w:r>
      <w:r w:rsidRPr="00E7675E">
        <w:rPr>
          <w:szCs w:val="28"/>
        </w:rPr>
        <w:t>ị</w:t>
      </w:r>
      <w:r w:rsidRPr="00E7675E">
        <w:rPr>
          <w:szCs w:val="28"/>
        </w:rPr>
        <w:t>nh.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Ban hành k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ho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ch </w:t>
      </w:r>
      <w:r w:rsidRPr="00E7675E">
        <w:rPr>
          <w:szCs w:val="28"/>
        </w:rPr>
        <w:t>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16/KH-STTTT ngày 13/3/2019 c</w:t>
      </w:r>
      <w:r w:rsidRPr="00E7675E">
        <w:rPr>
          <w:szCs w:val="28"/>
        </w:rPr>
        <w:t>ủ</w:t>
      </w:r>
      <w:r w:rsidRPr="00E7675E">
        <w:rPr>
          <w:szCs w:val="28"/>
        </w:rPr>
        <w:t>a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</w:t>
      </w:r>
      <w:r w:rsidRPr="00E7675E">
        <w:rPr>
          <w:szCs w:val="28"/>
        </w:rPr>
        <w:t>&amp;TT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phòng ch</w:t>
      </w:r>
      <w:r w:rsidRPr="00E7675E">
        <w:rPr>
          <w:szCs w:val="28"/>
        </w:rPr>
        <w:t>ố</w:t>
      </w:r>
      <w:r w:rsidRPr="00E7675E">
        <w:rPr>
          <w:szCs w:val="28"/>
        </w:rPr>
        <w:t>ng thiên tai, tìm ki</w:t>
      </w:r>
      <w:r w:rsidRPr="00E7675E">
        <w:rPr>
          <w:szCs w:val="28"/>
        </w:rPr>
        <w:t>ế</w:t>
      </w:r>
      <w:r w:rsidRPr="00E7675E">
        <w:rPr>
          <w:szCs w:val="28"/>
        </w:rPr>
        <w:t>m c</w:t>
      </w:r>
      <w:r w:rsidRPr="00E7675E">
        <w:rPr>
          <w:szCs w:val="28"/>
        </w:rPr>
        <w:t>ứ</w:t>
      </w:r>
      <w:r w:rsidRPr="00E7675E">
        <w:rPr>
          <w:szCs w:val="28"/>
        </w:rPr>
        <w:t>u n</w:t>
      </w:r>
      <w:r w:rsidRPr="00E7675E">
        <w:rPr>
          <w:szCs w:val="28"/>
        </w:rPr>
        <w:t>ạ</w:t>
      </w:r>
      <w:r w:rsidRPr="00E7675E">
        <w:rPr>
          <w:szCs w:val="28"/>
        </w:rPr>
        <w:t>n c</w:t>
      </w:r>
      <w:r w:rsidRPr="00E7675E">
        <w:rPr>
          <w:szCs w:val="28"/>
        </w:rPr>
        <w:t>ủ</w:t>
      </w:r>
      <w:r w:rsidRPr="00E7675E">
        <w:rPr>
          <w:szCs w:val="28"/>
        </w:rPr>
        <w:t>a ngành năm 2019, k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ho</w:t>
      </w:r>
      <w:r w:rsidRPr="00E7675E">
        <w:rPr>
          <w:szCs w:val="28"/>
        </w:rPr>
        <w:t>ạ</w:t>
      </w:r>
      <w:r w:rsidRPr="00E7675E">
        <w:rPr>
          <w:szCs w:val="28"/>
        </w:rPr>
        <w:t>ch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18/KH-STTTT ngày 21/3/2019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vi</w:t>
      </w:r>
      <w:r w:rsidRPr="00E7675E">
        <w:rPr>
          <w:szCs w:val="28"/>
        </w:rPr>
        <w:t>ệ</w:t>
      </w:r>
      <w:r w:rsidRPr="00E7675E">
        <w:rPr>
          <w:szCs w:val="28"/>
        </w:rPr>
        <w:t>c tri</w:t>
      </w:r>
      <w:r w:rsidRPr="00E7675E">
        <w:rPr>
          <w:szCs w:val="28"/>
        </w:rPr>
        <w:t>ể</w:t>
      </w:r>
      <w:r w:rsidRPr="00E7675E">
        <w:rPr>
          <w:szCs w:val="28"/>
        </w:rPr>
        <w:t>n khai nhi</w:t>
      </w:r>
      <w:r w:rsidRPr="00E7675E">
        <w:rPr>
          <w:szCs w:val="28"/>
        </w:rPr>
        <w:t>ệ</w:t>
      </w:r>
      <w:r w:rsidRPr="00E7675E">
        <w:rPr>
          <w:szCs w:val="28"/>
        </w:rPr>
        <w:t>m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ngành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trong Năm tr</w:t>
      </w:r>
      <w:r w:rsidRPr="00E7675E">
        <w:rPr>
          <w:szCs w:val="28"/>
        </w:rPr>
        <w:t>ậ</w:t>
      </w:r>
      <w:r w:rsidRPr="00E7675E">
        <w:rPr>
          <w:szCs w:val="28"/>
        </w:rPr>
        <w:t>t t</w:t>
      </w:r>
      <w:r w:rsidRPr="00E7675E">
        <w:rPr>
          <w:szCs w:val="28"/>
        </w:rPr>
        <w:t>ự</w:t>
      </w:r>
      <w:r w:rsidRPr="00E7675E">
        <w:rPr>
          <w:szCs w:val="28"/>
        </w:rPr>
        <w:t xml:space="preserve"> văn minh đô th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2019 </w:t>
      </w:r>
      <w:r w:rsidRPr="00E7675E">
        <w:rPr>
          <w:szCs w:val="28"/>
        </w:rPr>
        <w:t>và tham gia ban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o văn minh đô th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c</w:t>
      </w:r>
      <w:r w:rsidRPr="00E7675E">
        <w:rPr>
          <w:szCs w:val="28"/>
        </w:rPr>
        <w:t>ủ</w:t>
      </w:r>
      <w:r w:rsidRPr="00E7675E">
        <w:rPr>
          <w:szCs w:val="28"/>
        </w:rPr>
        <w:t>a thành p</w:t>
      </w:r>
      <w:r w:rsidRPr="00E7675E">
        <w:rPr>
          <w:szCs w:val="28"/>
        </w:rPr>
        <w:t>h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Lào Cai.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cũng đã cùng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x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lý các thuê bao qu</w:t>
      </w:r>
      <w:r w:rsidRPr="00E7675E">
        <w:rPr>
          <w:szCs w:val="28"/>
        </w:rPr>
        <w:t>ả</w:t>
      </w:r>
      <w:r w:rsidRPr="00E7675E">
        <w:rPr>
          <w:szCs w:val="28"/>
        </w:rPr>
        <w:t>ng cáo, rao v</w:t>
      </w:r>
      <w:r w:rsidRPr="00E7675E">
        <w:rPr>
          <w:szCs w:val="28"/>
        </w:rPr>
        <w:t>ặ</w:t>
      </w:r>
      <w:r w:rsidRPr="00E7675E">
        <w:rPr>
          <w:szCs w:val="28"/>
        </w:rPr>
        <w:t>t trái quy đ</w:t>
      </w:r>
      <w:r w:rsidRPr="00E7675E">
        <w:rPr>
          <w:szCs w:val="28"/>
        </w:rPr>
        <w:t>ị</w:t>
      </w:r>
      <w:r w:rsidRPr="00E7675E">
        <w:rPr>
          <w:szCs w:val="28"/>
        </w:rPr>
        <w:t>nh và gi</w:t>
      </w:r>
      <w:r w:rsidRPr="00E7675E">
        <w:rPr>
          <w:szCs w:val="28"/>
        </w:rPr>
        <w:t>ả</w:t>
      </w:r>
      <w:r w:rsidRPr="00E7675E">
        <w:rPr>
          <w:szCs w:val="28"/>
        </w:rPr>
        <w:t>i quy</w:t>
      </w:r>
      <w:r w:rsidRPr="00E7675E">
        <w:rPr>
          <w:szCs w:val="28"/>
        </w:rPr>
        <w:t>ế</w:t>
      </w:r>
      <w:r w:rsidRPr="00E7675E">
        <w:rPr>
          <w:szCs w:val="28"/>
        </w:rPr>
        <w:t>t ý ki</w:t>
      </w:r>
      <w:r w:rsidRPr="00E7675E">
        <w:rPr>
          <w:szCs w:val="28"/>
        </w:rPr>
        <w:t>ế</w:t>
      </w:r>
      <w:r w:rsidRPr="00E7675E">
        <w:rPr>
          <w:szCs w:val="28"/>
        </w:rPr>
        <w:t>n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c</w:t>
      </w:r>
      <w:r w:rsidRPr="00E7675E">
        <w:rPr>
          <w:szCs w:val="28"/>
        </w:rPr>
        <w:t>ủ</w:t>
      </w:r>
      <w:r w:rsidRPr="00E7675E">
        <w:rPr>
          <w:szCs w:val="28"/>
        </w:rPr>
        <w:t>a UBND huy</w:t>
      </w:r>
      <w:r w:rsidRPr="00E7675E">
        <w:rPr>
          <w:szCs w:val="28"/>
        </w:rPr>
        <w:t>ệ</w:t>
      </w:r>
      <w:r w:rsidRPr="00E7675E">
        <w:rPr>
          <w:szCs w:val="28"/>
        </w:rPr>
        <w:t>n Bát Xát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vi</w:t>
      </w:r>
      <w:r w:rsidRPr="00E7675E">
        <w:rPr>
          <w:szCs w:val="28"/>
        </w:rPr>
        <w:t>ệ</w:t>
      </w:r>
      <w:r w:rsidRPr="00E7675E">
        <w:rPr>
          <w:szCs w:val="28"/>
        </w:rPr>
        <w:t>c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ầ</w:t>
      </w:r>
      <w:r w:rsidRPr="00E7675E">
        <w:rPr>
          <w:szCs w:val="28"/>
        </w:rPr>
        <w:t>u tư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>ng và cung c</w:t>
      </w:r>
      <w:r w:rsidRPr="00E7675E">
        <w:rPr>
          <w:szCs w:val="28"/>
        </w:rPr>
        <w:t>ấ</w:t>
      </w:r>
      <w:r w:rsidRPr="00E7675E">
        <w:rPr>
          <w:szCs w:val="28"/>
        </w:rPr>
        <w:t>p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Internet, di đ</w:t>
      </w:r>
      <w:r w:rsidRPr="00E7675E">
        <w:rPr>
          <w:szCs w:val="28"/>
        </w:rPr>
        <w:t>ộ</w:t>
      </w:r>
      <w:r w:rsidRPr="00E7675E">
        <w:rPr>
          <w:szCs w:val="28"/>
        </w:rPr>
        <w:t>ng t</w:t>
      </w:r>
      <w:r w:rsidRPr="00E7675E">
        <w:rPr>
          <w:szCs w:val="28"/>
        </w:rPr>
        <w:t>ạ</w:t>
      </w:r>
      <w:r w:rsidRPr="00E7675E">
        <w:rPr>
          <w:szCs w:val="28"/>
        </w:rPr>
        <w:t>i xã Ý Tý.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Trong Quý 1, các doanh ng</w:t>
      </w:r>
      <w:r w:rsidRPr="00E7675E">
        <w:rPr>
          <w:szCs w:val="28"/>
        </w:rPr>
        <w:t>hi</w:t>
      </w:r>
      <w:r w:rsidRPr="00E7675E">
        <w:rPr>
          <w:szCs w:val="28"/>
        </w:rPr>
        <w:t>ệ</w:t>
      </w:r>
      <w:r w:rsidRPr="00E7675E">
        <w:rPr>
          <w:szCs w:val="28"/>
        </w:rPr>
        <w:t>p vi</w:t>
      </w:r>
      <w:r w:rsidRPr="00E7675E">
        <w:rPr>
          <w:szCs w:val="28"/>
        </w:rPr>
        <w:t>ễ</w:t>
      </w:r>
      <w:r w:rsidRPr="00E7675E">
        <w:rPr>
          <w:szCs w:val="28"/>
        </w:rPr>
        <w:t>n thông trên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 cơ b</w:t>
      </w:r>
      <w:r w:rsidRPr="00E7675E">
        <w:rPr>
          <w:szCs w:val="28"/>
        </w:rPr>
        <w:t>ả</w:t>
      </w:r>
      <w:r w:rsidRPr="00E7675E">
        <w:rPr>
          <w:szCs w:val="28"/>
        </w:rPr>
        <w:t>n ch</w:t>
      </w:r>
      <w:r w:rsidRPr="00E7675E">
        <w:rPr>
          <w:szCs w:val="28"/>
        </w:rPr>
        <w:t>ấ</w:t>
      </w:r>
      <w:r w:rsidRPr="00E7675E">
        <w:rPr>
          <w:szCs w:val="28"/>
        </w:rPr>
        <w:t>p hành t</w:t>
      </w:r>
      <w:r w:rsidRPr="00E7675E">
        <w:rPr>
          <w:szCs w:val="28"/>
        </w:rPr>
        <w:t>ố</w:t>
      </w:r>
      <w:r w:rsidRPr="00E7675E">
        <w:rPr>
          <w:szCs w:val="28"/>
        </w:rPr>
        <w:t>t chính sách, pháp lu</w:t>
      </w:r>
      <w:r w:rsidRPr="00E7675E">
        <w:rPr>
          <w:szCs w:val="28"/>
        </w:rPr>
        <w:t>ậ</w:t>
      </w:r>
      <w:r w:rsidRPr="00E7675E">
        <w:rPr>
          <w:szCs w:val="28"/>
        </w:rPr>
        <w:t>t c</w:t>
      </w:r>
      <w:r w:rsidRPr="00E7675E">
        <w:rPr>
          <w:szCs w:val="28"/>
        </w:rPr>
        <w:t>ủ</w:t>
      </w:r>
      <w:r w:rsidRPr="00E7675E">
        <w:rPr>
          <w:szCs w:val="28"/>
        </w:rPr>
        <w:t>a nhà nư</w:t>
      </w:r>
      <w:r w:rsidRPr="00E7675E">
        <w:rPr>
          <w:szCs w:val="28"/>
        </w:rPr>
        <w:t>ớ</w:t>
      </w:r>
      <w:r w:rsidRPr="00E7675E">
        <w:rPr>
          <w:szCs w:val="28"/>
        </w:rPr>
        <w:t>c;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s</w:t>
      </w:r>
      <w:r w:rsidRPr="00E7675E">
        <w:rPr>
          <w:szCs w:val="28"/>
        </w:rPr>
        <w:t>ả</w:t>
      </w:r>
      <w:r w:rsidRPr="00E7675E">
        <w:rPr>
          <w:szCs w:val="28"/>
        </w:rPr>
        <w:t>n xu</w:t>
      </w:r>
      <w:r w:rsidRPr="00E7675E">
        <w:rPr>
          <w:szCs w:val="28"/>
        </w:rPr>
        <w:t>ấ</w:t>
      </w:r>
      <w:r w:rsidRPr="00E7675E">
        <w:rPr>
          <w:szCs w:val="28"/>
        </w:rPr>
        <w:t>t kinh doanh đ</w:t>
      </w:r>
      <w:r w:rsidRPr="00E7675E">
        <w:rPr>
          <w:szCs w:val="28"/>
        </w:rPr>
        <w:t>ả</w:t>
      </w:r>
      <w:r w:rsidRPr="00E7675E">
        <w:rPr>
          <w:szCs w:val="28"/>
        </w:rPr>
        <w:t>m b</w:t>
      </w:r>
      <w:r w:rsidRPr="00E7675E">
        <w:rPr>
          <w:szCs w:val="28"/>
        </w:rPr>
        <w:t>ả</w:t>
      </w:r>
      <w:r w:rsidRPr="00E7675E">
        <w:rPr>
          <w:szCs w:val="28"/>
        </w:rPr>
        <w:t>o; thông tin liên l</w:t>
      </w:r>
      <w:r w:rsidRPr="00E7675E">
        <w:rPr>
          <w:szCs w:val="28"/>
        </w:rPr>
        <w:t>ạ</w:t>
      </w:r>
      <w:r w:rsidRPr="00E7675E">
        <w:rPr>
          <w:szCs w:val="28"/>
        </w:rPr>
        <w:t>c thông su</w:t>
      </w:r>
      <w:r w:rsidRPr="00E7675E">
        <w:rPr>
          <w:szCs w:val="28"/>
        </w:rPr>
        <w:t>ố</w:t>
      </w:r>
      <w:r w:rsidRPr="00E7675E">
        <w:rPr>
          <w:szCs w:val="28"/>
        </w:rPr>
        <w:t>t trong d</w:t>
      </w:r>
      <w:r w:rsidRPr="00E7675E">
        <w:rPr>
          <w:szCs w:val="28"/>
        </w:rPr>
        <w:t>ị</w:t>
      </w:r>
      <w:r w:rsidRPr="00E7675E">
        <w:rPr>
          <w:szCs w:val="28"/>
        </w:rPr>
        <w:t>p T</w:t>
      </w:r>
      <w:r w:rsidRPr="00E7675E">
        <w:rPr>
          <w:szCs w:val="28"/>
        </w:rPr>
        <w:t>ế</w:t>
      </w:r>
      <w:r w:rsidRPr="00E7675E">
        <w:rPr>
          <w:szCs w:val="28"/>
        </w:rPr>
        <w:t>t Nguyên đán, L</w:t>
      </w:r>
      <w:r w:rsidRPr="00E7675E">
        <w:rPr>
          <w:szCs w:val="28"/>
        </w:rPr>
        <w:t>ễ</w:t>
      </w:r>
      <w:r w:rsidRPr="00E7675E">
        <w:rPr>
          <w:szCs w:val="28"/>
        </w:rPr>
        <w:t xml:space="preserve"> h</w:t>
      </w:r>
      <w:r w:rsidRPr="00E7675E">
        <w:rPr>
          <w:szCs w:val="28"/>
        </w:rPr>
        <w:t>ộ</w:t>
      </w:r>
      <w:r w:rsidRPr="00E7675E">
        <w:rPr>
          <w:szCs w:val="28"/>
        </w:rPr>
        <w:t>i Đ</w:t>
      </w:r>
      <w:r w:rsidRPr="00E7675E">
        <w:rPr>
          <w:szCs w:val="28"/>
        </w:rPr>
        <w:t>ề</w:t>
      </w:r>
      <w:r w:rsidRPr="00E7675E">
        <w:rPr>
          <w:szCs w:val="28"/>
        </w:rPr>
        <w:t>n thư</w:t>
      </w:r>
      <w:r w:rsidRPr="00E7675E">
        <w:rPr>
          <w:szCs w:val="28"/>
        </w:rPr>
        <w:t>ợ</w:t>
      </w:r>
      <w:r w:rsidRPr="00E7675E">
        <w:rPr>
          <w:szCs w:val="28"/>
        </w:rPr>
        <w:t>ng và các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di</w:t>
      </w:r>
      <w:r w:rsidRPr="00E7675E">
        <w:rPr>
          <w:szCs w:val="28"/>
        </w:rPr>
        <w:t>ễ</w:t>
      </w:r>
      <w:r w:rsidRPr="00E7675E">
        <w:rPr>
          <w:szCs w:val="28"/>
        </w:rPr>
        <w:t>n ra trong t</w:t>
      </w:r>
      <w:r w:rsidRPr="00E7675E">
        <w:rPr>
          <w:szCs w:val="28"/>
        </w:rPr>
        <w:t>ỉ</w:t>
      </w:r>
      <w:r w:rsidRPr="00E7675E">
        <w:rPr>
          <w:szCs w:val="28"/>
        </w:rPr>
        <w:t>nh, đ</w:t>
      </w:r>
      <w:r w:rsidRPr="00E7675E">
        <w:rPr>
          <w:szCs w:val="28"/>
        </w:rPr>
        <w:t>ả</w:t>
      </w:r>
      <w:r w:rsidRPr="00E7675E">
        <w:rPr>
          <w:szCs w:val="28"/>
        </w:rPr>
        <w:t>m b</w:t>
      </w:r>
      <w:r w:rsidRPr="00E7675E">
        <w:rPr>
          <w:szCs w:val="28"/>
        </w:rPr>
        <w:t>ả</w:t>
      </w:r>
      <w:r w:rsidRPr="00E7675E">
        <w:rPr>
          <w:szCs w:val="28"/>
        </w:rPr>
        <w:t>o kh</w:t>
      </w:r>
      <w:r w:rsidRPr="00E7675E">
        <w:rPr>
          <w:szCs w:val="28"/>
        </w:rPr>
        <w:t>ắ</w:t>
      </w:r>
      <w:r w:rsidRPr="00E7675E">
        <w:rPr>
          <w:szCs w:val="28"/>
        </w:rPr>
        <w:t>c ph</w:t>
      </w:r>
      <w:r w:rsidRPr="00E7675E">
        <w:rPr>
          <w:szCs w:val="28"/>
        </w:rPr>
        <w:t>ụ</w:t>
      </w:r>
      <w:r w:rsidRPr="00E7675E">
        <w:rPr>
          <w:szCs w:val="28"/>
        </w:rPr>
        <w:t>c k</w:t>
      </w:r>
      <w:r w:rsidRPr="00E7675E">
        <w:rPr>
          <w:szCs w:val="28"/>
        </w:rPr>
        <w:t>ị</w:t>
      </w:r>
      <w:r w:rsidRPr="00E7675E">
        <w:rPr>
          <w:szCs w:val="28"/>
        </w:rPr>
        <w:t>p th</w:t>
      </w:r>
      <w:r w:rsidRPr="00E7675E">
        <w:rPr>
          <w:szCs w:val="28"/>
        </w:rPr>
        <w:t>ờ</w:t>
      </w:r>
      <w:r w:rsidRPr="00E7675E">
        <w:rPr>
          <w:szCs w:val="28"/>
        </w:rPr>
        <w:t>i thông tin liên l</w:t>
      </w:r>
      <w:r w:rsidRPr="00E7675E">
        <w:rPr>
          <w:szCs w:val="28"/>
        </w:rPr>
        <w:t>ạ</w:t>
      </w:r>
      <w:r w:rsidRPr="00E7675E">
        <w:rPr>
          <w:szCs w:val="28"/>
        </w:rPr>
        <w:t>c khi s</w:t>
      </w:r>
      <w:r w:rsidRPr="00E7675E">
        <w:rPr>
          <w:szCs w:val="28"/>
        </w:rPr>
        <w:t>ả</w:t>
      </w:r>
      <w:r w:rsidRPr="00E7675E">
        <w:rPr>
          <w:szCs w:val="28"/>
        </w:rPr>
        <w:t>y ra mưa đá trên đ</w:t>
      </w:r>
      <w:r w:rsidRPr="00E7675E">
        <w:rPr>
          <w:szCs w:val="28"/>
        </w:rPr>
        <w:t>ị</w:t>
      </w:r>
      <w:r w:rsidRPr="00E7675E">
        <w:rPr>
          <w:szCs w:val="28"/>
        </w:rPr>
        <w:t>a bàn.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vi</w:t>
      </w:r>
      <w:r w:rsidRPr="00E7675E">
        <w:rPr>
          <w:szCs w:val="28"/>
        </w:rPr>
        <w:t>ễ</w:t>
      </w:r>
      <w:r w:rsidRPr="00E7675E">
        <w:rPr>
          <w:szCs w:val="28"/>
        </w:rPr>
        <w:t>n thông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chuy</w:t>
      </w:r>
      <w:r w:rsidRPr="00E7675E">
        <w:rPr>
          <w:szCs w:val="28"/>
        </w:rPr>
        <w:t>ể</w:t>
      </w:r>
      <w:r w:rsidRPr="00E7675E">
        <w:rPr>
          <w:szCs w:val="28"/>
        </w:rPr>
        <w:t>n m</w:t>
      </w:r>
      <w:r w:rsidRPr="00E7675E">
        <w:rPr>
          <w:szCs w:val="28"/>
        </w:rPr>
        <w:t>ạ</w:t>
      </w:r>
      <w:r w:rsidRPr="00E7675E">
        <w:rPr>
          <w:szCs w:val="28"/>
        </w:rPr>
        <w:t>ng gi</w:t>
      </w:r>
      <w:r w:rsidRPr="00E7675E">
        <w:rPr>
          <w:szCs w:val="28"/>
        </w:rPr>
        <w:t>ữ</w:t>
      </w:r>
      <w:r w:rsidRPr="00E7675E">
        <w:rPr>
          <w:szCs w:val="28"/>
        </w:rPr>
        <w:t xml:space="preserve"> nguyên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thuê bao. K</w:t>
      </w:r>
      <w:r w:rsidRPr="00E7675E">
        <w:rPr>
          <w:szCs w:val="28"/>
        </w:rPr>
        <w:t>ế</w:t>
      </w:r>
      <w:r w:rsidRPr="00E7675E">
        <w:rPr>
          <w:szCs w:val="28"/>
        </w:rPr>
        <w:t>t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(tính đ</w:t>
      </w:r>
      <w:r w:rsidRPr="00E7675E">
        <w:rPr>
          <w:szCs w:val="28"/>
        </w:rPr>
        <w:t>ế</w:t>
      </w:r>
      <w:r w:rsidRPr="00E7675E">
        <w:rPr>
          <w:szCs w:val="28"/>
        </w:rPr>
        <w:t>n th</w:t>
      </w:r>
      <w:r w:rsidRPr="00E7675E">
        <w:rPr>
          <w:szCs w:val="28"/>
        </w:rPr>
        <w:t>ờ</w:t>
      </w:r>
      <w:r w:rsidRPr="00E7675E">
        <w:rPr>
          <w:szCs w:val="28"/>
        </w:rPr>
        <w:t>i đi</w:t>
      </w:r>
      <w:r w:rsidRPr="00E7675E">
        <w:rPr>
          <w:szCs w:val="28"/>
        </w:rPr>
        <w:t>ể</w:t>
      </w:r>
      <w:r w:rsidRPr="00E7675E">
        <w:rPr>
          <w:szCs w:val="28"/>
        </w:rPr>
        <w:t>m h</w:t>
      </w:r>
      <w:r w:rsidRPr="00E7675E">
        <w:rPr>
          <w:szCs w:val="28"/>
        </w:rPr>
        <w:t>ế</w:t>
      </w:r>
      <w:r w:rsidRPr="00E7675E">
        <w:rPr>
          <w:szCs w:val="28"/>
        </w:rPr>
        <w:t>t tháng 2) t</w:t>
      </w:r>
      <w:r w:rsidRPr="00E7675E">
        <w:rPr>
          <w:szCs w:val="28"/>
        </w:rPr>
        <w:t>ỷ</w:t>
      </w:r>
      <w:r w:rsidRPr="00E7675E">
        <w:rPr>
          <w:szCs w:val="28"/>
        </w:rPr>
        <w:t xml:space="preserve"> l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 chuy</w:t>
      </w:r>
      <w:r w:rsidRPr="00E7675E">
        <w:rPr>
          <w:szCs w:val="28"/>
        </w:rPr>
        <w:t>ể</w:t>
      </w:r>
      <w:r w:rsidRPr="00E7675E">
        <w:rPr>
          <w:szCs w:val="28"/>
        </w:rPr>
        <w:t>n m</w:t>
      </w:r>
      <w:r w:rsidRPr="00E7675E">
        <w:rPr>
          <w:szCs w:val="28"/>
        </w:rPr>
        <w:t>ạ</w:t>
      </w:r>
      <w:r w:rsidRPr="00E7675E">
        <w:rPr>
          <w:szCs w:val="28"/>
        </w:rPr>
        <w:t>ng gi</w:t>
      </w:r>
      <w:r w:rsidRPr="00E7675E">
        <w:rPr>
          <w:szCs w:val="28"/>
        </w:rPr>
        <w:t>ữ</w:t>
      </w:r>
      <w:r w:rsidRPr="00E7675E">
        <w:rPr>
          <w:szCs w:val="28"/>
        </w:rPr>
        <w:t xml:space="preserve">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thành công: Viettel: Đ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n 42,8%, đi 80,6%; Vinaphone: </w:t>
      </w:r>
      <w:r w:rsidRPr="00E7675E">
        <w:rPr>
          <w:szCs w:val="28"/>
        </w:rPr>
        <w:t>Đ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n 58,4%, đi 59,7%. </w:t>
      </w:r>
      <w:r w:rsidRPr="00E7675E">
        <w:rPr>
          <w:szCs w:val="28"/>
        </w:rPr>
        <w:lastRenderedPageBreak/>
        <w:t>Mobifone: Đ</w:t>
      </w:r>
      <w:r w:rsidRPr="00E7675E">
        <w:rPr>
          <w:szCs w:val="28"/>
        </w:rPr>
        <w:t>ế</w:t>
      </w:r>
      <w:r w:rsidRPr="00E7675E">
        <w:rPr>
          <w:szCs w:val="28"/>
        </w:rPr>
        <w:t>n 66,7%, đi 34,7%;</w:t>
      </w:r>
    </w:p>
    <w:p w:rsidR="00A00DD3" w:rsidRPr="00E7675E" w:rsidRDefault="007311AC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spacing w:before="120" w:line="288" w:lineRule="auto"/>
        <w:ind w:left="0" w:firstLine="720"/>
        <w:contextualSpacing w:val="0"/>
        <w:rPr>
          <w:szCs w:val="28"/>
        </w:rPr>
      </w:pPr>
      <w:r w:rsidRPr="00E7675E">
        <w:rPr>
          <w:szCs w:val="28"/>
        </w:rPr>
        <w:t>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xây d</w:t>
      </w:r>
      <w:r w:rsidRPr="00E7675E">
        <w:rPr>
          <w:szCs w:val="28"/>
        </w:rPr>
        <w:t>ự</w:t>
      </w:r>
      <w:r w:rsidRPr="00E7675E">
        <w:rPr>
          <w:szCs w:val="28"/>
        </w:rPr>
        <w:t>ng nông thôn m</w:t>
      </w:r>
      <w:r w:rsidRPr="00E7675E">
        <w:rPr>
          <w:szCs w:val="28"/>
        </w:rPr>
        <w:t>ớ</w:t>
      </w:r>
      <w:r w:rsidRPr="00E7675E">
        <w:rPr>
          <w:szCs w:val="28"/>
        </w:rPr>
        <w:t>i: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vi</w:t>
      </w:r>
      <w:r w:rsidRPr="00E7675E">
        <w:rPr>
          <w:szCs w:val="28"/>
        </w:rPr>
        <w:t>ễ</w:t>
      </w:r>
      <w:r w:rsidRPr="00E7675E">
        <w:rPr>
          <w:szCs w:val="28"/>
        </w:rPr>
        <w:t>n thông đã tri</w:t>
      </w:r>
      <w:r w:rsidRPr="00E7675E">
        <w:rPr>
          <w:szCs w:val="28"/>
        </w:rPr>
        <w:t>ể</w:t>
      </w:r>
      <w:r w:rsidRPr="00E7675E">
        <w:rPr>
          <w:szCs w:val="28"/>
        </w:rPr>
        <w:t>n khai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 xml:space="preserve">ng đáp </w:t>
      </w:r>
      <w:r w:rsidRPr="00E7675E">
        <w:rPr>
          <w:szCs w:val="28"/>
        </w:rPr>
        <w:t>ứ</w:t>
      </w:r>
      <w:r w:rsidRPr="00E7675E">
        <w:rPr>
          <w:szCs w:val="28"/>
        </w:rPr>
        <w:t>ng tiêu chí “Có Internet đ</w:t>
      </w:r>
      <w:r w:rsidRPr="00E7675E">
        <w:rPr>
          <w:szCs w:val="28"/>
        </w:rPr>
        <w:t>ế</w:t>
      </w:r>
      <w:r w:rsidRPr="00E7675E">
        <w:rPr>
          <w:szCs w:val="28"/>
        </w:rPr>
        <w:t>n thôn” 124/143 xã đ</w:t>
      </w:r>
      <w:r w:rsidRPr="00E7675E">
        <w:rPr>
          <w:szCs w:val="28"/>
        </w:rPr>
        <w:t>ạ</w:t>
      </w:r>
      <w:r w:rsidRPr="00E7675E">
        <w:rPr>
          <w:szCs w:val="28"/>
        </w:rPr>
        <w:t>t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tiêu. Theo k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ho</w:t>
      </w:r>
      <w:r w:rsidRPr="00E7675E">
        <w:rPr>
          <w:szCs w:val="28"/>
        </w:rPr>
        <w:t>ạ</w:t>
      </w:r>
      <w:r w:rsidRPr="00E7675E">
        <w:rPr>
          <w:szCs w:val="28"/>
        </w:rPr>
        <w:t>ch c</w:t>
      </w:r>
      <w:r w:rsidRPr="00E7675E">
        <w:rPr>
          <w:szCs w:val="28"/>
        </w:rPr>
        <w:t>ủ</w:t>
      </w:r>
      <w:r w:rsidRPr="00E7675E">
        <w:rPr>
          <w:szCs w:val="28"/>
        </w:rPr>
        <w:t>a UBND t</w:t>
      </w:r>
      <w:r w:rsidRPr="00E7675E">
        <w:rPr>
          <w:szCs w:val="28"/>
        </w:rPr>
        <w:t>ỉ</w:t>
      </w:r>
      <w:r w:rsidRPr="00E7675E">
        <w:rPr>
          <w:szCs w:val="28"/>
        </w:rPr>
        <w:t>nh năm 2019, có 7 xã đăng ký hoàn thà</w:t>
      </w:r>
      <w:r w:rsidRPr="00E7675E">
        <w:rPr>
          <w:szCs w:val="28"/>
        </w:rPr>
        <w:t>nh xây d</w:t>
      </w:r>
      <w:r w:rsidRPr="00E7675E">
        <w:rPr>
          <w:szCs w:val="28"/>
        </w:rPr>
        <w:t>ự</w:t>
      </w:r>
      <w:r w:rsidRPr="00E7675E">
        <w:rPr>
          <w:szCs w:val="28"/>
        </w:rPr>
        <w:t>ng nông thôn m</w:t>
      </w:r>
      <w:r w:rsidRPr="00E7675E">
        <w:rPr>
          <w:szCs w:val="28"/>
        </w:rPr>
        <w:t>ớ</w:t>
      </w:r>
      <w:r w:rsidRPr="00E7675E">
        <w:rPr>
          <w:szCs w:val="28"/>
        </w:rPr>
        <w:t>i, trong đó xã B</w:t>
      </w:r>
      <w:r w:rsidRPr="00E7675E">
        <w:rPr>
          <w:szCs w:val="28"/>
        </w:rPr>
        <w:t>ả</w:t>
      </w:r>
      <w:r w:rsidRPr="00E7675E">
        <w:rPr>
          <w:szCs w:val="28"/>
        </w:rPr>
        <w:t>n Ph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huy</w:t>
      </w:r>
      <w:r w:rsidRPr="00E7675E">
        <w:rPr>
          <w:szCs w:val="28"/>
        </w:rPr>
        <w:t>ệ</w:t>
      </w:r>
      <w:r w:rsidRPr="00E7675E">
        <w:rPr>
          <w:szCs w:val="28"/>
        </w:rPr>
        <w:t>n B</w:t>
      </w:r>
      <w:r w:rsidRPr="00E7675E">
        <w:rPr>
          <w:szCs w:val="28"/>
        </w:rPr>
        <w:t>ắ</w:t>
      </w:r>
      <w:r w:rsidRPr="00E7675E">
        <w:rPr>
          <w:szCs w:val="28"/>
        </w:rPr>
        <w:t>c Hà chưa đ</w:t>
      </w:r>
      <w:r w:rsidRPr="00E7675E">
        <w:rPr>
          <w:szCs w:val="28"/>
        </w:rPr>
        <w:t>ạ</w:t>
      </w:r>
      <w:r w:rsidRPr="00E7675E">
        <w:rPr>
          <w:szCs w:val="28"/>
        </w:rPr>
        <w:t>t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tiêu này.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Bên c</w:t>
      </w:r>
      <w:r w:rsidRPr="00E7675E">
        <w:rPr>
          <w:szCs w:val="28"/>
        </w:rPr>
        <w:t>ạ</w:t>
      </w:r>
      <w:r w:rsidRPr="00E7675E">
        <w:rPr>
          <w:szCs w:val="28"/>
        </w:rPr>
        <w:t>nh nh</w:t>
      </w:r>
      <w:r w:rsidRPr="00E7675E">
        <w:rPr>
          <w:szCs w:val="28"/>
        </w:rPr>
        <w:t>ữ</w:t>
      </w:r>
      <w:r w:rsidRPr="00E7675E">
        <w:rPr>
          <w:szCs w:val="28"/>
        </w:rPr>
        <w:t>ng k</w:t>
      </w:r>
      <w:r w:rsidRPr="00E7675E">
        <w:rPr>
          <w:szCs w:val="28"/>
        </w:rPr>
        <w:t>ế</w:t>
      </w:r>
      <w:r w:rsidRPr="00E7675E">
        <w:rPr>
          <w:szCs w:val="28"/>
        </w:rPr>
        <w:t>t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t đư</w:t>
      </w:r>
      <w:r w:rsidRPr="00E7675E">
        <w:rPr>
          <w:szCs w:val="28"/>
        </w:rPr>
        <w:t>ợ</w:t>
      </w:r>
      <w:r w:rsidRPr="00E7675E">
        <w:rPr>
          <w:szCs w:val="28"/>
        </w:rPr>
        <w:t>c nêu trên v</w:t>
      </w:r>
      <w:r w:rsidRPr="00E7675E">
        <w:rPr>
          <w:szCs w:val="28"/>
        </w:rPr>
        <w:t>ẫ</w:t>
      </w:r>
      <w:r w:rsidRPr="00E7675E">
        <w:rPr>
          <w:szCs w:val="28"/>
        </w:rPr>
        <w:t>n còn t</w:t>
      </w:r>
      <w:r w:rsidRPr="00E7675E">
        <w:rPr>
          <w:szCs w:val="28"/>
        </w:rPr>
        <w:t>ồ</w:t>
      </w:r>
      <w:r w:rsidRPr="00E7675E">
        <w:rPr>
          <w:szCs w:val="28"/>
        </w:rPr>
        <w:t>n t</w:t>
      </w:r>
      <w:r w:rsidRPr="00E7675E">
        <w:rPr>
          <w:szCs w:val="28"/>
        </w:rPr>
        <w:t>ạ</w:t>
      </w:r>
      <w:r w:rsidRPr="00E7675E">
        <w:rPr>
          <w:szCs w:val="28"/>
        </w:rPr>
        <w:t>i m</w:t>
      </w:r>
      <w:r w:rsidRPr="00E7675E">
        <w:rPr>
          <w:szCs w:val="28"/>
        </w:rPr>
        <w:t>ộ</w:t>
      </w:r>
      <w:r w:rsidRPr="00E7675E">
        <w:rPr>
          <w:szCs w:val="28"/>
        </w:rPr>
        <w:t>t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v</w:t>
      </w:r>
      <w:r w:rsidRPr="00E7675E">
        <w:rPr>
          <w:szCs w:val="28"/>
        </w:rPr>
        <w:t>ấ</w:t>
      </w:r>
      <w:r w:rsidRPr="00E7675E">
        <w:rPr>
          <w:szCs w:val="28"/>
        </w:rPr>
        <w:t>n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như sau: S</w:t>
      </w:r>
      <w:r w:rsidRPr="00E7675E">
        <w:rPr>
          <w:szCs w:val="28"/>
        </w:rPr>
        <w:t>ự</w:t>
      </w:r>
      <w:r w:rsidRPr="00E7675E">
        <w:rPr>
          <w:szCs w:val="28"/>
        </w:rPr>
        <w:t xml:space="preserve">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 gi</w:t>
      </w:r>
      <w:r w:rsidRPr="00E7675E">
        <w:rPr>
          <w:szCs w:val="28"/>
        </w:rPr>
        <w:t>ữ</w:t>
      </w:r>
      <w:r w:rsidRPr="00E7675E">
        <w:rPr>
          <w:szCs w:val="28"/>
        </w:rPr>
        <w:t>a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chưa cao trong vi</w:t>
      </w:r>
      <w:r w:rsidRPr="00E7675E">
        <w:rPr>
          <w:szCs w:val="28"/>
        </w:rPr>
        <w:t>ệ</w:t>
      </w:r>
      <w:r w:rsidRPr="00E7675E">
        <w:rPr>
          <w:szCs w:val="28"/>
        </w:rPr>
        <w:t>c trao đ</w:t>
      </w:r>
      <w:r w:rsidRPr="00E7675E">
        <w:rPr>
          <w:szCs w:val="28"/>
        </w:rPr>
        <w:t>ổ</w:t>
      </w:r>
      <w:r w:rsidRPr="00E7675E">
        <w:rPr>
          <w:szCs w:val="28"/>
        </w:rPr>
        <w:t>i, dùng chung cơ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>ng đ</w:t>
      </w:r>
      <w:r w:rsidRPr="00E7675E">
        <w:rPr>
          <w:szCs w:val="28"/>
        </w:rPr>
        <w:t>ặ</w:t>
      </w:r>
      <w:r w:rsidRPr="00E7675E">
        <w:rPr>
          <w:szCs w:val="28"/>
        </w:rPr>
        <w:t xml:space="preserve">c </w:t>
      </w:r>
      <w:r w:rsidRPr="00E7675E">
        <w:rPr>
          <w:szCs w:val="28"/>
        </w:rPr>
        <w:t>bi</w:t>
      </w:r>
      <w:r w:rsidRPr="00E7675E">
        <w:rPr>
          <w:szCs w:val="28"/>
        </w:rPr>
        <w:t>ệ</w:t>
      </w:r>
      <w:r w:rsidRPr="00E7675E">
        <w:rPr>
          <w:szCs w:val="28"/>
        </w:rPr>
        <w:t>t là c</w:t>
      </w:r>
      <w:r w:rsidRPr="00E7675E">
        <w:rPr>
          <w:szCs w:val="28"/>
        </w:rPr>
        <w:t>ộ</w:t>
      </w:r>
      <w:r w:rsidRPr="00E7675E">
        <w:rPr>
          <w:szCs w:val="28"/>
        </w:rPr>
        <w:t>t, nhà tr</w:t>
      </w:r>
      <w:r w:rsidRPr="00E7675E">
        <w:rPr>
          <w:szCs w:val="28"/>
        </w:rPr>
        <w:t>ạ</w:t>
      </w:r>
      <w:r w:rsidRPr="00E7675E">
        <w:rPr>
          <w:szCs w:val="28"/>
        </w:rPr>
        <w:t>m; ti</w:t>
      </w:r>
      <w:r w:rsidRPr="00E7675E">
        <w:rPr>
          <w:szCs w:val="28"/>
        </w:rPr>
        <w:t>ế</w:t>
      </w:r>
      <w:r w:rsidRPr="00E7675E">
        <w:rPr>
          <w:szCs w:val="28"/>
        </w:rPr>
        <w:t>n đ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ng</w:t>
      </w:r>
      <w:r w:rsidRPr="00E7675E">
        <w:rPr>
          <w:szCs w:val="28"/>
        </w:rPr>
        <w:t>ầ</w:t>
      </w:r>
      <w:r w:rsidRPr="00E7675E">
        <w:rPr>
          <w:szCs w:val="28"/>
        </w:rPr>
        <w:t>m hóa,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ấ</w:t>
      </w:r>
      <w:r w:rsidRPr="00E7675E">
        <w:rPr>
          <w:szCs w:val="28"/>
        </w:rPr>
        <w:t>p đ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cao c</w:t>
      </w:r>
      <w:r w:rsidRPr="00E7675E">
        <w:rPr>
          <w:szCs w:val="28"/>
        </w:rPr>
        <w:t>ộ</w:t>
      </w:r>
      <w:r w:rsidRPr="00E7675E">
        <w:rPr>
          <w:szCs w:val="28"/>
        </w:rPr>
        <w:t>t anten, g</w:t>
      </w:r>
      <w:r w:rsidRPr="00E7675E">
        <w:rPr>
          <w:szCs w:val="28"/>
        </w:rPr>
        <w:t>ọ</w:t>
      </w:r>
      <w:r w:rsidRPr="00E7675E">
        <w:rPr>
          <w:szCs w:val="28"/>
        </w:rPr>
        <w:t>n hóa m</w:t>
      </w:r>
      <w:r w:rsidRPr="00E7675E">
        <w:rPr>
          <w:szCs w:val="28"/>
        </w:rPr>
        <w:t>ạ</w:t>
      </w:r>
      <w:r w:rsidRPr="00E7675E">
        <w:rPr>
          <w:szCs w:val="28"/>
        </w:rPr>
        <w:t>ng lư</w:t>
      </w:r>
      <w:r w:rsidRPr="00E7675E">
        <w:rPr>
          <w:szCs w:val="28"/>
        </w:rPr>
        <w:t>ớ</w:t>
      </w:r>
      <w:r w:rsidRPr="00E7675E">
        <w:rPr>
          <w:szCs w:val="28"/>
        </w:rPr>
        <w:t>i chưa đư</w:t>
      </w:r>
      <w:r w:rsidRPr="00E7675E">
        <w:rPr>
          <w:szCs w:val="28"/>
        </w:rPr>
        <w:t>ợ</w:t>
      </w:r>
      <w:r w:rsidRPr="00E7675E">
        <w:rPr>
          <w:szCs w:val="28"/>
        </w:rPr>
        <w:t>c k</w:t>
      </w:r>
      <w:r w:rsidRPr="00E7675E">
        <w:rPr>
          <w:szCs w:val="28"/>
        </w:rPr>
        <w:t>ị</w:t>
      </w:r>
      <w:r w:rsidRPr="00E7675E">
        <w:rPr>
          <w:szCs w:val="28"/>
        </w:rPr>
        <w:t>p th</w:t>
      </w:r>
      <w:r w:rsidRPr="00E7675E">
        <w:rPr>
          <w:szCs w:val="28"/>
        </w:rPr>
        <w:t>ờ</w:t>
      </w:r>
      <w:r w:rsidRPr="00E7675E">
        <w:rPr>
          <w:szCs w:val="28"/>
        </w:rPr>
        <w:t xml:space="preserve">i gây </w:t>
      </w:r>
      <w:r w:rsidRPr="00E7675E">
        <w:rPr>
          <w:szCs w:val="28"/>
        </w:rPr>
        <w:t>ả</w:t>
      </w:r>
      <w:r w:rsidRPr="00E7675E">
        <w:rPr>
          <w:szCs w:val="28"/>
        </w:rPr>
        <w:t>nh hư</w:t>
      </w:r>
      <w:r w:rsidRPr="00E7675E">
        <w:rPr>
          <w:szCs w:val="28"/>
        </w:rPr>
        <w:t>ở</w:t>
      </w:r>
      <w:r w:rsidRPr="00E7675E">
        <w:rPr>
          <w:szCs w:val="28"/>
        </w:rPr>
        <w:t>ng đ</w:t>
      </w:r>
      <w:r w:rsidRPr="00E7675E">
        <w:rPr>
          <w:szCs w:val="28"/>
        </w:rPr>
        <w:t>ế</w:t>
      </w:r>
      <w:r w:rsidRPr="00E7675E">
        <w:rPr>
          <w:szCs w:val="28"/>
        </w:rPr>
        <w:t>n an toàn, an ninh thông tin và gây b</w:t>
      </w:r>
      <w:r w:rsidRPr="00E7675E">
        <w:rPr>
          <w:szCs w:val="28"/>
        </w:rPr>
        <w:t>ứ</w:t>
      </w:r>
      <w:r w:rsidRPr="00E7675E">
        <w:rPr>
          <w:szCs w:val="28"/>
        </w:rPr>
        <w:t>c xúc trong nhân dân, làm m</w:t>
      </w:r>
      <w:r w:rsidRPr="00E7675E">
        <w:rPr>
          <w:szCs w:val="28"/>
        </w:rPr>
        <w:t>ấ</w:t>
      </w:r>
      <w:r w:rsidRPr="00E7675E">
        <w:rPr>
          <w:szCs w:val="28"/>
        </w:rPr>
        <w:t>t m</w:t>
      </w:r>
      <w:r w:rsidRPr="00E7675E">
        <w:rPr>
          <w:szCs w:val="28"/>
        </w:rPr>
        <w:t>ỹ</w:t>
      </w:r>
      <w:r w:rsidRPr="00E7675E">
        <w:rPr>
          <w:szCs w:val="28"/>
        </w:rPr>
        <w:t xml:space="preserve"> quan đô th</w:t>
      </w:r>
      <w:r w:rsidRPr="00E7675E">
        <w:rPr>
          <w:szCs w:val="28"/>
        </w:rPr>
        <w:t>ị</w:t>
      </w:r>
      <w:r w:rsidRPr="00E7675E">
        <w:rPr>
          <w:szCs w:val="28"/>
        </w:rPr>
        <w:t>; T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l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chuy</w:t>
      </w:r>
      <w:r w:rsidRPr="00E7675E">
        <w:rPr>
          <w:szCs w:val="28"/>
        </w:rPr>
        <w:t>ể</w:t>
      </w:r>
      <w:r w:rsidRPr="00E7675E">
        <w:rPr>
          <w:szCs w:val="28"/>
        </w:rPr>
        <w:t>n m</w:t>
      </w:r>
      <w:r w:rsidRPr="00E7675E">
        <w:rPr>
          <w:szCs w:val="28"/>
        </w:rPr>
        <w:t>ạ</w:t>
      </w:r>
      <w:r w:rsidRPr="00E7675E">
        <w:rPr>
          <w:szCs w:val="28"/>
        </w:rPr>
        <w:t>ng gi</w:t>
      </w:r>
      <w:r w:rsidRPr="00E7675E">
        <w:rPr>
          <w:szCs w:val="28"/>
        </w:rPr>
        <w:t>ữ</w:t>
      </w:r>
      <w:r w:rsidRPr="00E7675E">
        <w:rPr>
          <w:szCs w:val="28"/>
        </w:rPr>
        <w:t xml:space="preserve"> nguyên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thuê bao c</w:t>
      </w:r>
      <w:r w:rsidRPr="00E7675E">
        <w:rPr>
          <w:szCs w:val="28"/>
        </w:rPr>
        <w:t>ủ</w:t>
      </w:r>
      <w:r w:rsidRPr="00E7675E">
        <w:rPr>
          <w:szCs w:val="28"/>
        </w:rPr>
        <w:t>a Mobiphone, Vinaphone còn th</w:t>
      </w:r>
      <w:r w:rsidRPr="00E7675E">
        <w:rPr>
          <w:szCs w:val="28"/>
        </w:rPr>
        <w:t>ấ</w:t>
      </w:r>
      <w:r w:rsidRPr="00E7675E">
        <w:rPr>
          <w:szCs w:val="28"/>
        </w:rPr>
        <w:t>p so v</w:t>
      </w:r>
      <w:r w:rsidRPr="00E7675E">
        <w:rPr>
          <w:szCs w:val="28"/>
        </w:rPr>
        <w:t>ớ</w:t>
      </w:r>
      <w:r w:rsidRPr="00E7675E">
        <w:rPr>
          <w:szCs w:val="28"/>
        </w:rPr>
        <w:t>i yêu c</w:t>
      </w:r>
      <w:r w:rsidRPr="00E7675E">
        <w:rPr>
          <w:szCs w:val="28"/>
        </w:rPr>
        <w:t>ầ</w:t>
      </w:r>
      <w:r w:rsidRPr="00E7675E">
        <w:rPr>
          <w:szCs w:val="28"/>
        </w:rPr>
        <w:t>u c</w:t>
      </w:r>
      <w:r w:rsidRPr="00E7675E">
        <w:rPr>
          <w:szCs w:val="28"/>
        </w:rPr>
        <w:t>ủ</w:t>
      </w:r>
      <w:r w:rsidRPr="00E7675E">
        <w:rPr>
          <w:szCs w:val="28"/>
        </w:rPr>
        <w:t>a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thông; Trong vi</w:t>
      </w:r>
      <w:r w:rsidRPr="00E7675E">
        <w:rPr>
          <w:szCs w:val="28"/>
        </w:rPr>
        <w:t>ệ</w:t>
      </w:r>
      <w:r w:rsidRPr="00E7675E">
        <w:rPr>
          <w:szCs w:val="28"/>
        </w:rPr>
        <w:t>c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đ</w:t>
      </w:r>
      <w:r w:rsidRPr="00E7675E">
        <w:rPr>
          <w:szCs w:val="28"/>
        </w:rPr>
        <w:t>ầ</w:t>
      </w:r>
      <w:r w:rsidRPr="00E7675E">
        <w:rPr>
          <w:szCs w:val="28"/>
        </w:rPr>
        <w:t>u tư, xây d</w:t>
      </w:r>
      <w:r w:rsidRPr="00E7675E">
        <w:rPr>
          <w:szCs w:val="28"/>
        </w:rPr>
        <w:t>ự</w:t>
      </w:r>
      <w:r w:rsidRPr="00E7675E">
        <w:rPr>
          <w:szCs w:val="28"/>
        </w:rPr>
        <w:t>ng c</w:t>
      </w:r>
      <w:r w:rsidRPr="00E7675E">
        <w:rPr>
          <w:szCs w:val="28"/>
        </w:rPr>
        <w:t>ộ</w:t>
      </w:r>
      <w:r w:rsidRPr="00E7675E">
        <w:rPr>
          <w:szCs w:val="28"/>
        </w:rPr>
        <w:t>t anten còn có doanh nghi</w:t>
      </w:r>
      <w:r w:rsidRPr="00E7675E">
        <w:rPr>
          <w:szCs w:val="28"/>
        </w:rPr>
        <w:t>ệ</w:t>
      </w:r>
      <w:r w:rsidRPr="00E7675E">
        <w:rPr>
          <w:szCs w:val="28"/>
        </w:rPr>
        <w:t>p không đư</w:t>
      </w:r>
      <w:r w:rsidRPr="00E7675E">
        <w:rPr>
          <w:szCs w:val="28"/>
        </w:rPr>
        <w:t>ợ</w:t>
      </w:r>
      <w:r w:rsidRPr="00E7675E">
        <w:rPr>
          <w:szCs w:val="28"/>
        </w:rPr>
        <w:t>c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xác nh</w:t>
      </w:r>
      <w:r w:rsidRPr="00E7675E">
        <w:rPr>
          <w:szCs w:val="28"/>
        </w:rPr>
        <w:t>ậ</w:t>
      </w:r>
      <w:r w:rsidRPr="00E7675E">
        <w:rPr>
          <w:szCs w:val="28"/>
        </w:rPr>
        <w:t>n phù h</w:t>
      </w:r>
      <w:r w:rsidRPr="00E7675E">
        <w:rPr>
          <w:szCs w:val="28"/>
        </w:rPr>
        <w:t>ợ</w:t>
      </w:r>
      <w:r w:rsidRPr="00E7675E">
        <w:rPr>
          <w:szCs w:val="28"/>
        </w:rPr>
        <w:t>p quy ho</w:t>
      </w:r>
      <w:r w:rsidRPr="00E7675E">
        <w:rPr>
          <w:szCs w:val="28"/>
        </w:rPr>
        <w:t>ạ</w:t>
      </w:r>
      <w:r w:rsidRPr="00E7675E">
        <w:rPr>
          <w:szCs w:val="28"/>
        </w:rPr>
        <w:t>ch phát tri</w:t>
      </w:r>
      <w:r w:rsidRPr="00E7675E">
        <w:rPr>
          <w:szCs w:val="28"/>
        </w:rPr>
        <w:t>ể</w:t>
      </w:r>
      <w:r w:rsidRPr="00E7675E">
        <w:rPr>
          <w:szCs w:val="28"/>
        </w:rPr>
        <w:t>n vi</w:t>
      </w:r>
      <w:r w:rsidRPr="00E7675E">
        <w:rPr>
          <w:szCs w:val="28"/>
        </w:rPr>
        <w:t>ễ</w:t>
      </w:r>
      <w:r w:rsidRPr="00E7675E">
        <w:rPr>
          <w:szCs w:val="28"/>
        </w:rPr>
        <w:t>n thông c</w:t>
      </w:r>
      <w:r w:rsidRPr="00E7675E">
        <w:rPr>
          <w:szCs w:val="28"/>
        </w:rPr>
        <w:t>ủ</w:t>
      </w:r>
      <w:r w:rsidRPr="00E7675E">
        <w:rPr>
          <w:szCs w:val="28"/>
        </w:rPr>
        <w:t>a đ</w:t>
      </w:r>
      <w:r w:rsidRPr="00E7675E">
        <w:rPr>
          <w:szCs w:val="28"/>
        </w:rPr>
        <w:t>ị</w:t>
      </w:r>
      <w:r w:rsidRPr="00E7675E">
        <w:rPr>
          <w:szCs w:val="28"/>
        </w:rPr>
        <w:t>a phương, không có gi</w:t>
      </w:r>
      <w:r w:rsidRPr="00E7675E">
        <w:rPr>
          <w:szCs w:val="28"/>
        </w:rPr>
        <w:t>ấ</w:t>
      </w:r>
      <w:r w:rsidRPr="00E7675E">
        <w:rPr>
          <w:szCs w:val="28"/>
        </w:rPr>
        <w:t>y phép xây d</w:t>
      </w:r>
      <w:r w:rsidRPr="00E7675E">
        <w:rPr>
          <w:szCs w:val="28"/>
        </w:rPr>
        <w:t>ự</w:t>
      </w:r>
      <w:r w:rsidRPr="00E7675E">
        <w:rPr>
          <w:szCs w:val="28"/>
        </w:rPr>
        <w:t>ng</w:t>
      </w:r>
      <w:r w:rsidRPr="00E7675E">
        <w:rPr>
          <w:szCs w:val="28"/>
        </w:rPr>
        <w:t xml:space="preserve"> ho</w:t>
      </w:r>
      <w:r w:rsidRPr="00E7675E">
        <w:rPr>
          <w:szCs w:val="28"/>
        </w:rPr>
        <w:t>ặ</w:t>
      </w:r>
      <w:r w:rsidRPr="00E7675E">
        <w:rPr>
          <w:szCs w:val="28"/>
        </w:rPr>
        <w:t>c đưa vào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tr</w:t>
      </w:r>
      <w:r w:rsidRPr="00E7675E">
        <w:rPr>
          <w:szCs w:val="28"/>
        </w:rPr>
        <w:t>ạ</w:t>
      </w:r>
      <w:r w:rsidRPr="00E7675E">
        <w:rPr>
          <w:szCs w:val="28"/>
        </w:rPr>
        <w:t>m BTS khi chưa có gi</w:t>
      </w:r>
      <w:r w:rsidRPr="00E7675E">
        <w:rPr>
          <w:szCs w:val="28"/>
        </w:rPr>
        <w:t>ấ</w:t>
      </w:r>
      <w:r w:rsidRPr="00E7675E">
        <w:rPr>
          <w:szCs w:val="28"/>
        </w:rPr>
        <w:t>y ch</w:t>
      </w:r>
      <w:r w:rsidRPr="00E7675E">
        <w:rPr>
          <w:szCs w:val="28"/>
        </w:rPr>
        <w:t>ứ</w:t>
      </w:r>
      <w:r w:rsidRPr="00E7675E">
        <w:rPr>
          <w:szCs w:val="28"/>
        </w:rPr>
        <w:t>ng nh</w:t>
      </w:r>
      <w:r w:rsidRPr="00E7675E">
        <w:rPr>
          <w:szCs w:val="28"/>
        </w:rPr>
        <w:t>ậ</w:t>
      </w:r>
      <w:r w:rsidRPr="00E7675E">
        <w:rPr>
          <w:szCs w:val="28"/>
        </w:rPr>
        <w:t>n ki</w:t>
      </w:r>
      <w:r w:rsidRPr="00E7675E">
        <w:rPr>
          <w:szCs w:val="28"/>
        </w:rPr>
        <w:t>ể</w:t>
      </w:r>
      <w:r w:rsidRPr="00E7675E">
        <w:rPr>
          <w:szCs w:val="28"/>
        </w:rPr>
        <w:t>m đ</w:t>
      </w:r>
      <w:r w:rsidRPr="00E7675E">
        <w:rPr>
          <w:szCs w:val="28"/>
        </w:rPr>
        <w:t>ị</w:t>
      </w:r>
      <w:r w:rsidRPr="00E7675E">
        <w:rPr>
          <w:szCs w:val="28"/>
        </w:rPr>
        <w:t>nh tr</w:t>
      </w:r>
      <w:r w:rsidRPr="00E7675E">
        <w:rPr>
          <w:szCs w:val="28"/>
        </w:rPr>
        <w:t>ạ</w:t>
      </w:r>
      <w:r w:rsidRPr="00E7675E">
        <w:rPr>
          <w:szCs w:val="28"/>
        </w:rPr>
        <w:t>m g</w:t>
      </w:r>
      <w:r w:rsidRPr="00E7675E">
        <w:rPr>
          <w:szCs w:val="28"/>
        </w:rPr>
        <w:t>ố</w:t>
      </w:r>
      <w:r w:rsidRPr="00E7675E">
        <w:rPr>
          <w:szCs w:val="28"/>
        </w:rPr>
        <w:t>c đi</w:t>
      </w:r>
      <w:r w:rsidRPr="00E7675E">
        <w:rPr>
          <w:szCs w:val="28"/>
        </w:rPr>
        <w:t>ệ</w:t>
      </w:r>
      <w:r w:rsidRPr="00E7675E">
        <w:rPr>
          <w:szCs w:val="28"/>
        </w:rPr>
        <w:t>n tho</w:t>
      </w:r>
      <w:r w:rsidRPr="00E7675E">
        <w:rPr>
          <w:szCs w:val="28"/>
        </w:rPr>
        <w:t>ạ</w:t>
      </w:r>
      <w:r w:rsidRPr="00E7675E">
        <w:rPr>
          <w:szCs w:val="28"/>
        </w:rPr>
        <w:t>i di đ</w:t>
      </w:r>
      <w:r w:rsidRPr="00E7675E">
        <w:rPr>
          <w:szCs w:val="28"/>
        </w:rPr>
        <w:t>ộ</w:t>
      </w:r>
      <w:r w:rsidRPr="00E7675E">
        <w:rPr>
          <w:szCs w:val="28"/>
        </w:rPr>
        <w:t>ng m</w:t>
      </w:r>
      <w:r w:rsidRPr="00E7675E">
        <w:rPr>
          <w:szCs w:val="28"/>
        </w:rPr>
        <w:t>ặ</w:t>
      </w:r>
      <w:r w:rsidRPr="00E7675E">
        <w:rPr>
          <w:szCs w:val="28"/>
        </w:rPr>
        <w:t>t đ</w:t>
      </w:r>
      <w:r w:rsidRPr="00E7675E">
        <w:rPr>
          <w:szCs w:val="28"/>
        </w:rPr>
        <w:t>ấ</w:t>
      </w:r>
      <w:r w:rsidRPr="00E7675E">
        <w:rPr>
          <w:szCs w:val="28"/>
        </w:rPr>
        <w:t>t; chưa niêm y</w:t>
      </w:r>
      <w:r w:rsidRPr="00E7675E">
        <w:rPr>
          <w:szCs w:val="28"/>
        </w:rPr>
        <w:t>ế</w:t>
      </w:r>
      <w:r w:rsidRPr="00E7675E">
        <w:rPr>
          <w:szCs w:val="28"/>
        </w:rPr>
        <w:t>t b</w:t>
      </w:r>
      <w:r w:rsidRPr="00E7675E">
        <w:rPr>
          <w:szCs w:val="28"/>
        </w:rPr>
        <w:t>ả</w:t>
      </w:r>
      <w:r w:rsidRPr="00E7675E">
        <w:rPr>
          <w:szCs w:val="28"/>
        </w:rPr>
        <w:t>n công b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ạ</w:t>
      </w:r>
      <w:r w:rsidRPr="00E7675E">
        <w:rPr>
          <w:szCs w:val="28"/>
        </w:rPr>
        <w:t>i tr</w:t>
      </w:r>
      <w:r w:rsidRPr="00E7675E">
        <w:rPr>
          <w:szCs w:val="28"/>
        </w:rPr>
        <w:t>ạ</w:t>
      </w:r>
      <w:r w:rsidRPr="00E7675E">
        <w:rPr>
          <w:szCs w:val="28"/>
        </w:rPr>
        <w:t>m g</w:t>
      </w:r>
      <w:r w:rsidRPr="00E7675E">
        <w:rPr>
          <w:szCs w:val="28"/>
        </w:rPr>
        <w:t>ố</w:t>
      </w:r>
      <w:r w:rsidRPr="00E7675E">
        <w:rPr>
          <w:szCs w:val="28"/>
        </w:rPr>
        <w:t>c đ</w:t>
      </w:r>
      <w:r w:rsidRPr="00E7675E">
        <w:rPr>
          <w:szCs w:val="28"/>
        </w:rPr>
        <w:t>ố</w:t>
      </w:r>
      <w:r w:rsidRPr="00E7675E">
        <w:rPr>
          <w:szCs w:val="28"/>
        </w:rPr>
        <w:t>i v</w:t>
      </w:r>
      <w:r w:rsidRPr="00E7675E">
        <w:rPr>
          <w:szCs w:val="28"/>
        </w:rPr>
        <w:t>ớ</w:t>
      </w:r>
      <w:r w:rsidRPr="00E7675E">
        <w:rPr>
          <w:szCs w:val="28"/>
        </w:rPr>
        <w:t>i các tr</w:t>
      </w:r>
      <w:r w:rsidRPr="00E7675E">
        <w:rPr>
          <w:szCs w:val="28"/>
        </w:rPr>
        <w:t>ạ</w:t>
      </w:r>
      <w:r w:rsidRPr="00E7675E">
        <w:rPr>
          <w:szCs w:val="28"/>
        </w:rPr>
        <w:t>m không ph</w:t>
      </w:r>
      <w:r w:rsidRPr="00E7675E">
        <w:rPr>
          <w:szCs w:val="28"/>
        </w:rPr>
        <w:t>ả</w:t>
      </w:r>
      <w:r w:rsidRPr="00E7675E">
        <w:rPr>
          <w:szCs w:val="28"/>
        </w:rPr>
        <w:t>i ki</w:t>
      </w:r>
      <w:r w:rsidRPr="00E7675E">
        <w:rPr>
          <w:szCs w:val="28"/>
        </w:rPr>
        <w:t>ể</w:t>
      </w:r>
      <w:r w:rsidRPr="00E7675E">
        <w:rPr>
          <w:szCs w:val="28"/>
        </w:rPr>
        <w:t>m đ</w:t>
      </w:r>
      <w:r w:rsidRPr="00E7675E">
        <w:rPr>
          <w:szCs w:val="28"/>
        </w:rPr>
        <w:t>ị</w:t>
      </w:r>
      <w:r w:rsidRPr="00E7675E">
        <w:rPr>
          <w:szCs w:val="28"/>
        </w:rPr>
        <w:t>nh.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/>
        <w:ind w:firstLine="720"/>
        <w:rPr>
          <w:b/>
          <w:szCs w:val="28"/>
        </w:rPr>
      </w:pPr>
      <w:r w:rsidRPr="00E7675E">
        <w:rPr>
          <w:b/>
          <w:szCs w:val="28"/>
        </w:rPr>
        <w:t>3. V</w:t>
      </w:r>
      <w:r w:rsidRPr="00E7675E">
        <w:rPr>
          <w:b/>
          <w:szCs w:val="28"/>
        </w:rPr>
        <w:t>ề</w:t>
      </w:r>
      <w:r w:rsidRPr="00E7675E">
        <w:rPr>
          <w:b/>
          <w:szCs w:val="28"/>
        </w:rPr>
        <w:t xml:space="preserve"> công ngh</w:t>
      </w:r>
      <w:r w:rsidRPr="00E7675E">
        <w:rPr>
          <w:b/>
          <w:szCs w:val="28"/>
        </w:rPr>
        <w:t>ệ</w:t>
      </w:r>
      <w:r w:rsidRPr="00E7675E">
        <w:rPr>
          <w:b/>
          <w:szCs w:val="28"/>
        </w:rPr>
        <w:t xml:space="preserve"> thông tin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  <w:lang w:val="sv-SE"/>
        </w:rPr>
        <w:t>V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 xml:space="preserve"> xây d</w:t>
      </w:r>
      <w:r w:rsidRPr="00E7675E">
        <w:rPr>
          <w:szCs w:val="28"/>
          <w:lang w:val="sv-SE"/>
        </w:rPr>
        <w:t>ự</w:t>
      </w:r>
      <w:r w:rsidRPr="00E7675E">
        <w:rPr>
          <w:szCs w:val="28"/>
          <w:lang w:val="sv-SE"/>
        </w:rPr>
        <w:t>ng Chính quy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n đi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n t</w:t>
      </w:r>
      <w:r w:rsidRPr="00E7675E">
        <w:rPr>
          <w:szCs w:val="28"/>
          <w:lang w:val="sv-SE"/>
        </w:rPr>
        <w:t>ử</w:t>
      </w:r>
      <w:r w:rsidRPr="00E7675E">
        <w:rPr>
          <w:szCs w:val="28"/>
          <w:lang w:val="sv-SE"/>
        </w:rPr>
        <w:t>: Làm vi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c v</w:t>
      </w:r>
      <w:r w:rsidRPr="00E7675E">
        <w:rPr>
          <w:szCs w:val="28"/>
          <w:lang w:val="sv-SE"/>
        </w:rPr>
        <w:t>ớ</w:t>
      </w:r>
      <w:r w:rsidRPr="00E7675E">
        <w:rPr>
          <w:szCs w:val="28"/>
          <w:lang w:val="sv-SE"/>
        </w:rPr>
        <w:t>i VNPT v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 xml:space="preserve"> nâng c</w:t>
      </w:r>
      <w:r w:rsidRPr="00E7675E">
        <w:rPr>
          <w:szCs w:val="28"/>
          <w:lang w:val="sv-SE"/>
        </w:rPr>
        <w:t>ấ</w:t>
      </w:r>
      <w:r w:rsidRPr="00E7675E">
        <w:rPr>
          <w:szCs w:val="28"/>
          <w:lang w:val="sv-SE"/>
        </w:rPr>
        <w:t>p h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 xml:space="preserve"> th</w:t>
      </w:r>
      <w:r w:rsidRPr="00E7675E">
        <w:rPr>
          <w:szCs w:val="28"/>
          <w:lang w:val="sv-SE"/>
        </w:rPr>
        <w:t>ố</w:t>
      </w:r>
      <w:r w:rsidRPr="00E7675E">
        <w:rPr>
          <w:szCs w:val="28"/>
          <w:lang w:val="sv-SE"/>
        </w:rPr>
        <w:t>ng qu</w:t>
      </w:r>
      <w:r w:rsidRPr="00E7675E">
        <w:rPr>
          <w:szCs w:val="28"/>
          <w:lang w:val="sv-SE"/>
        </w:rPr>
        <w:t>ả</w:t>
      </w:r>
      <w:r w:rsidRPr="00E7675E">
        <w:rPr>
          <w:szCs w:val="28"/>
          <w:lang w:val="sv-SE"/>
        </w:rPr>
        <w:t>n lý văn b</w:t>
      </w:r>
      <w:r w:rsidRPr="00E7675E">
        <w:rPr>
          <w:szCs w:val="28"/>
          <w:lang w:val="sv-SE"/>
        </w:rPr>
        <w:t>ả</w:t>
      </w:r>
      <w:r w:rsidRPr="00E7675E">
        <w:rPr>
          <w:szCs w:val="28"/>
          <w:lang w:val="sv-SE"/>
        </w:rPr>
        <w:t>n và đi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u hành và Tr</w:t>
      </w:r>
      <w:r w:rsidRPr="00E7675E">
        <w:rPr>
          <w:szCs w:val="28"/>
          <w:lang w:val="sv-SE"/>
        </w:rPr>
        <w:t>ụ</w:t>
      </w:r>
      <w:r w:rsidRPr="00E7675E">
        <w:rPr>
          <w:szCs w:val="28"/>
          <w:lang w:val="sv-SE"/>
        </w:rPr>
        <w:t>c k</w:t>
      </w:r>
      <w:r w:rsidRPr="00E7675E">
        <w:rPr>
          <w:szCs w:val="28"/>
          <w:lang w:val="sv-SE"/>
        </w:rPr>
        <w:t>ế</w:t>
      </w:r>
      <w:r w:rsidRPr="00E7675E">
        <w:rPr>
          <w:szCs w:val="28"/>
          <w:lang w:val="sv-SE"/>
        </w:rPr>
        <w:t>t n</w:t>
      </w:r>
      <w:r w:rsidRPr="00E7675E">
        <w:rPr>
          <w:szCs w:val="28"/>
          <w:lang w:val="sv-SE"/>
        </w:rPr>
        <w:t>ố</w:t>
      </w:r>
      <w:r w:rsidRPr="00E7675E">
        <w:rPr>
          <w:szCs w:val="28"/>
          <w:lang w:val="sv-SE"/>
        </w:rPr>
        <w:t>i liên thông văn b</w:t>
      </w:r>
      <w:r w:rsidRPr="00E7675E">
        <w:rPr>
          <w:szCs w:val="28"/>
          <w:lang w:val="sv-SE"/>
        </w:rPr>
        <w:t>ả</w:t>
      </w:r>
      <w:r w:rsidRPr="00E7675E">
        <w:rPr>
          <w:szCs w:val="28"/>
          <w:lang w:val="sv-SE"/>
        </w:rPr>
        <w:t>n t</w:t>
      </w:r>
      <w:r w:rsidRPr="00E7675E">
        <w:rPr>
          <w:szCs w:val="28"/>
          <w:lang w:val="sv-SE"/>
        </w:rPr>
        <w:t>ỉ</w:t>
      </w:r>
      <w:r w:rsidRPr="00E7675E">
        <w:rPr>
          <w:szCs w:val="28"/>
          <w:lang w:val="sv-SE"/>
        </w:rPr>
        <w:t>nh Lào Cai; h</w:t>
      </w:r>
      <w:r w:rsidRPr="00E7675E">
        <w:rPr>
          <w:szCs w:val="28"/>
        </w:rPr>
        <w:t>oàn thành c</w:t>
      </w:r>
      <w:r w:rsidRPr="00E7675E">
        <w:rPr>
          <w:szCs w:val="28"/>
        </w:rPr>
        <w:t>ậ</w:t>
      </w:r>
      <w:r w:rsidRPr="00E7675E">
        <w:rPr>
          <w:szCs w:val="28"/>
        </w:rPr>
        <w:t>p nh</w:t>
      </w:r>
      <w:r w:rsidRPr="00E7675E">
        <w:rPr>
          <w:szCs w:val="28"/>
        </w:rPr>
        <w:t>ậ</w:t>
      </w:r>
      <w:r w:rsidRPr="00E7675E">
        <w:rPr>
          <w:szCs w:val="28"/>
        </w:rPr>
        <w:t>t ph</w:t>
      </w:r>
      <w:r w:rsidRPr="00E7675E">
        <w:rPr>
          <w:szCs w:val="28"/>
        </w:rPr>
        <w:t>ầ</w:t>
      </w:r>
      <w:r w:rsidRPr="00E7675E">
        <w:rPr>
          <w:szCs w:val="28"/>
        </w:rPr>
        <w:t>n m</w:t>
      </w:r>
      <w:r w:rsidRPr="00E7675E">
        <w:rPr>
          <w:szCs w:val="28"/>
        </w:rPr>
        <w:t>ề</w:t>
      </w:r>
      <w:r w:rsidRPr="00E7675E">
        <w:rPr>
          <w:szCs w:val="28"/>
        </w:rPr>
        <w:t>m cho 03 đơn v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nghi</w:t>
      </w:r>
      <w:r w:rsidRPr="00E7675E">
        <w:rPr>
          <w:szCs w:val="28"/>
        </w:rPr>
        <w:t>ệ</w:t>
      </w:r>
      <w:r w:rsidRPr="00E7675E">
        <w:rPr>
          <w:szCs w:val="28"/>
        </w:rPr>
        <w:t>m (</w:t>
      </w:r>
      <w:r w:rsidRPr="00E7675E">
        <w:rPr>
          <w:i/>
          <w:szCs w:val="28"/>
        </w:rPr>
        <w:t>Văn phòng UBND t</w:t>
      </w:r>
      <w:r w:rsidRPr="00E7675E">
        <w:rPr>
          <w:i/>
          <w:szCs w:val="28"/>
        </w:rPr>
        <w:t>ỉ</w:t>
      </w:r>
      <w:r w:rsidRPr="00E7675E">
        <w:rPr>
          <w:i/>
          <w:szCs w:val="28"/>
        </w:rPr>
        <w:t>nh, S</w:t>
      </w:r>
      <w:r w:rsidRPr="00E7675E">
        <w:rPr>
          <w:i/>
          <w:szCs w:val="28"/>
        </w:rPr>
        <w:t>ở</w:t>
      </w:r>
      <w:r w:rsidRPr="00E7675E">
        <w:rPr>
          <w:i/>
          <w:szCs w:val="28"/>
        </w:rPr>
        <w:t xml:space="preserve"> TT&amp;TT, UBND huy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n Sa Pa)</w:t>
      </w:r>
      <w:r w:rsidRPr="00E7675E">
        <w:rPr>
          <w:szCs w:val="28"/>
        </w:rPr>
        <w:t>;</w:t>
      </w:r>
      <w:r w:rsidRPr="00E7675E">
        <w:rPr>
          <w:szCs w:val="28"/>
          <w:lang w:val="sv-SE"/>
        </w:rPr>
        <w:t xml:space="preserve"> 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  <w:lang w:val="sv-SE"/>
        </w:rPr>
      </w:pPr>
      <w:r w:rsidRPr="00E7675E">
        <w:rPr>
          <w:szCs w:val="28"/>
          <w:lang w:val="sv-SE"/>
        </w:rPr>
        <w:t>V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 xml:space="preserve"> Đô th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 xml:space="preserve"> thông minh: Ti</w:t>
      </w:r>
      <w:r w:rsidRPr="00E7675E">
        <w:rPr>
          <w:szCs w:val="28"/>
          <w:lang w:val="sv-SE"/>
        </w:rPr>
        <w:t>ế</w:t>
      </w:r>
      <w:r w:rsidRPr="00E7675E">
        <w:rPr>
          <w:szCs w:val="28"/>
          <w:lang w:val="sv-SE"/>
        </w:rPr>
        <w:t>p t</w:t>
      </w:r>
      <w:r w:rsidRPr="00E7675E">
        <w:rPr>
          <w:szCs w:val="28"/>
          <w:lang w:val="sv-SE"/>
        </w:rPr>
        <w:t>ụ</w:t>
      </w:r>
      <w:r w:rsidRPr="00E7675E">
        <w:rPr>
          <w:szCs w:val="28"/>
          <w:lang w:val="sv-SE"/>
        </w:rPr>
        <w:t>c duy trì Trung tâm đi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u hành đô th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 xml:space="preserve"> thông minh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nghi</w:t>
      </w:r>
      <w:r w:rsidRPr="00E7675E">
        <w:rPr>
          <w:szCs w:val="28"/>
        </w:rPr>
        <w:t>ệ</w:t>
      </w:r>
      <w:r w:rsidRPr="00E7675E">
        <w:rPr>
          <w:szCs w:val="28"/>
        </w:rPr>
        <w:t>m t</w:t>
      </w:r>
      <w:r w:rsidRPr="00E7675E">
        <w:rPr>
          <w:szCs w:val="28"/>
        </w:rPr>
        <w:t>ạ</w:t>
      </w:r>
      <w:r w:rsidRPr="00E7675E">
        <w:rPr>
          <w:szCs w:val="28"/>
        </w:rPr>
        <w:t>i t</w:t>
      </w:r>
      <w:r w:rsidRPr="00E7675E">
        <w:rPr>
          <w:szCs w:val="28"/>
        </w:rPr>
        <w:t>ỉ</w:t>
      </w:r>
      <w:r w:rsidRPr="00E7675E">
        <w:rPr>
          <w:szCs w:val="28"/>
        </w:rPr>
        <w:t>nh</w:t>
      </w:r>
      <w:r w:rsidRPr="00E7675E">
        <w:rPr>
          <w:szCs w:val="28"/>
          <w:lang w:val="sv-SE"/>
        </w:rPr>
        <w:t>; làm vi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c v</w:t>
      </w:r>
      <w:r w:rsidRPr="00E7675E">
        <w:rPr>
          <w:szCs w:val="28"/>
          <w:lang w:val="sv-SE"/>
        </w:rPr>
        <w:t>ớ</w:t>
      </w:r>
      <w:r w:rsidRPr="00E7675E">
        <w:rPr>
          <w:szCs w:val="28"/>
          <w:lang w:val="sv-SE"/>
        </w:rPr>
        <w:t>i S</w:t>
      </w:r>
      <w:r w:rsidRPr="00E7675E">
        <w:rPr>
          <w:szCs w:val="28"/>
          <w:lang w:val="sv-SE"/>
        </w:rPr>
        <w:t>ở</w:t>
      </w:r>
      <w:r w:rsidRPr="00E7675E">
        <w:rPr>
          <w:szCs w:val="28"/>
          <w:lang w:val="sv-SE"/>
        </w:rPr>
        <w:t xml:space="preserve"> GTVT-XD, Công an t</w:t>
      </w:r>
      <w:r w:rsidRPr="00E7675E">
        <w:rPr>
          <w:szCs w:val="28"/>
          <w:lang w:val="sv-SE"/>
        </w:rPr>
        <w:t>ỉ</w:t>
      </w:r>
      <w:r w:rsidRPr="00E7675E">
        <w:rPr>
          <w:szCs w:val="28"/>
          <w:lang w:val="sv-SE"/>
        </w:rPr>
        <w:t xml:space="preserve">nh và các </w:t>
      </w:r>
      <w:r w:rsidRPr="00E7675E">
        <w:rPr>
          <w:szCs w:val="28"/>
        </w:rPr>
        <w:t>doanh nghi</w:t>
      </w:r>
      <w:r w:rsidRPr="00E7675E">
        <w:rPr>
          <w:szCs w:val="28"/>
        </w:rPr>
        <w:t>ệ</w:t>
      </w:r>
      <w:r w:rsidRPr="00E7675E">
        <w:rPr>
          <w:szCs w:val="28"/>
        </w:rPr>
        <w:t>p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giao thông thông minh (giám sát</w:t>
      </w:r>
      <w:r w:rsidRPr="00E7675E">
        <w:rPr>
          <w:szCs w:val="28"/>
          <w:lang w:val="sv-SE"/>
        </w:rPr>
        <w:t xml:space="preserve"> giao thông, cân t</w:t>
      </w:r>
      <w:r w:rsidRPr="00E7675E">
        <w:rPr>
          <w:szCs w:val="28"/>
          <w:lang w:val="sv-SE"/>
        </w:rPr>
        <w:t>ả</w:t>
      </w:r>
      <w:r w:rsidRPr="00E7675E">
        <w:rPr>
          <w:szCs w:val="28"/>
          <w:lang w:val="sv-SE"/>
        </w:rPr>
        <w:t>i tr</w:t>
      </w:r>
      <w:r w:rsidRPr="00E7675E">
        <w:rPr>
          <w:szCs w:val="28"/>
          <w:lang w:val="sv-SE"/>
        </w:rPr>
        <w:t>ọ</w:t>
      </w:r>
      <w:r w:rsidRPr="00E7675E">
        <w:rPr>
          <w:szCs w:val="28"/>
          <w:lang w:val="sv-SE"/>
        </w:rPr>
        <w:t>ng</w:t>
      </w:r>
      <w:r w:rsidRPr="00E7675E">
        <w:rPr>
          <w:szCs w:val="28"/>
        </w:rPr>
        <w:t>)</w:t>
      </w:r>
      <w:r w:rsidRPr="00E7675E">
        <w:rPr>
          <w:szCs w:val="28"/>
          <w:lang w:val="sv-SE"/>
        </w:rPr>
        <w:t>.</w:t>
      </w:r>
      <w:r w:rsidRPr="00E7675E">
        <w:rPr>
          <w:szCs w:val="28"/>
        </w:rPr>
        <w:t xml:space="preserve">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 v</w:t>
      </w:r>
      <w:r w:rsidRPr="00E7675E">
        <w:rPr>
          <w:szCs w:val="28"/>
        </w:rPr>
        <w:t>ớ</w:t>
      </w:r>
      <w:r w:rsidRPr="00E7675E">
        <w:rPr>
          <w:szCs w:val="28"/>
        </w:rPr>
        <w:t>i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Văn hoá </w:t>
      </w:r>
      <w:r w:rsidRPr="00E7675E">
        <w:rPr>
          <w:szCs w:val="28"/>
        </w:rPr>
        <w:noBreakHyphen/>
        <w:t xml:space="preserve"> Th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 thao và</w:t>
      </w:r>
      <w:r w:rsidRPr="00E7675E">
        <w:rPr>
          <w:szCs w:val="28"/>
        </w:rPr>
        <w:t xml:space="preserve"> Du l</w:t>
      </w:r>
      <w:r w:rsidRPr="00E7675E">
        <w:rPr>
          <w:szCs w:val="28"/>
        </w:rPr>
        <w:t>ị</w:t>
      </w:r>
      <w:r w:rsidRPr="00E7675E">
        <w:rPr>
          <w:szCs w:val="28"/>
        </w:rPr>
        <w:t>ch đánh giá các ph</w:t>
      </w:r>
      <w:r w:rsidRPr="00E7675E">
        <w:rPr>
          <w:szCs w:val="28"/>
        </w:rPr>
        <w:t>ầ</w:t>
      </w:r>
      <w:r w:rsidRPr="00E7675E">
        <w:rPr>
          <w:szCs w:val="28"/>
        </w:rPr>
        <w:t>n m</w:t>
      </w:r>
      <w:r w:rsidRPr="00E7675E">
        <w:rPr>
          <w:szCs w:val="28"/>
        </w:rPr>
        <w:t>ề</w:t>
      </w:r>
      <w:r w:rsidRPr="00E7675E">
        <w:rPr>
          <w:szCs w:val="28"/>
        </w:rPr>
        <w:t>m du l</w:t>
      </w:r>
      <w:r w:rsidRPr="00E7675E">
        <w:rPr>
          <w:szCs w:val="28"/>
        </w:rPr>
        <w:t>ị</w:t>
      </w:r>
      <w:r w:rsidRPr="00E7675E">
        <w:rPr>
          <w:szCs w:val="28"/>
        </w:rPr>
        <w:t>ch thông minh. Làm vi</w:t>
      </w:r>
      <w:r w:rsidRPr="00E7675E">
        <w:rPr>
          <w:szCs w:val="28"/>
        </w:rPr>
        <w:t>ệ</w:t>
      </w:r>
      <w:r w:rsidRPr="00E7675E">
        <w:rPr>
          <w:szCs w:val="28"/>
        </w:rPr>
        <w:t>c v</w:t>
      </w:r>
      <w:r w:rsidRPr="00E7675E">
        <w:rPr>
          <w:szCs w:val="28"/>
        </w:rPr>
        <w:t>ớ</w:t>
      </w:r>
      <w:r w:rsidRPr="00E7675E">
        <w:rPr>
          <w:szCs w:val="28"/>
        </w:rPr>
        <w:t>i ngành Y t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ố</w:t>
      </w:r>
      <w:r w:rsidRPr="00E7675E">
        <w:rPr>
          <w:szCs w:val="28"/>
        </w:rPr>
        <w:t>ng nh</w:t>
      </w:r>
      <w:r w:rsidRPr="00E7675E">
        <w:rPr>
          <w:szCs w:val="28"/>
        </w:rPr>
        <w:t>ấ</w:t>
      </w:r>
      <w:r w:rsidRPr="00E7675E">
        <w:rPr>
          <w:szCs w:val="28"/>
        </w:rPr>
        <w:t>t n</w:t>
      </w:r>
      <w:r w:rsidRPr="00E7675E">
        <w:rPr>
          <w:szCs w:val="28"/>
        </w:rPr>
        <w:t>ộ</w:t>
      </w:r>
      <w:r w:rsidRPr="00E7675E">
        <w:rPr>
          <w:szCs w:val="28"/>
        </w:rPr>
        <w:t>i dung tri</w:t>
      </w:r>
      <w:r w:rsidRPr="00E7675E">
        <w:rPr>
          <w:szCs w:val="28"/>
        </w:rPr>
        <w:t>ể</w:t>
      </w:r>
      <w:r w:rsidRPr="00E7675E">
        <w:rPr>
          <w:szCs w:val="28"/>
        </w:rPr>
        <w:t>n khai Y t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thông minh</w:t>
      </w:r>
      <w:r w:rsidRPr="00E7675E">
        <w:rPr>
          <w:i/>
          <w:szCs w:val="28"/>
          <w:lang w:val="sv-SE"/>
        </w:rPr>
        <w:t>.</w:t>
      </w:r>
      <w:r w:rsidRPr="00E7675E">
        <w:rPr>
          <w:szCs w:val="28"/>
          <w:lang w:val="sv-SE"/>
        </w:rPr>
        <w:t xml:space="preserve"> 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  <w:lang w:eastAsia="en-GB"/>
        </w:rPr>
      </w:pPr>
      <w:r w:rsidRPr="00E7675E">
        <w:rPr>
          <w:szCs w:val="28"/>
          <w:lang w:val="sv-SE"/>
        </w:rPr>
        <w:t>V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 xml:space="preserve"> an toàn, an ninh thông tin: </w:t>
      </w:r>
      <w:r w:rsidRPr="00E7675E">
        <w:rPr>
          <w:szCs w:val="28"/>
          <w:lang w:eastAsia="en-GB"/>
        </w:rPr>
        <w:t>Đ</w:t>
      </w:r>
      <w:r w:rsidRPr="00E7675E">
        <w:rPr>
          <w:szCs w:val="28"/>
          <w:lang w:eastAsia="en-GB"/>
        </w:rPr>
        <w:t>ả</w:t>
      </w:r>
      <w:r w:rsidRPr="00E7675E">
        <w:rPr>
          <w:szCs w:val="28"/>
          <w:lang w:eastAsia="en-GB"/>
        </w:rPr>
        <w:t>m b</w:t>
      </w:r>
      <w:r w:rsidRPr="00E7675E">
        <w:rPr>
          <w:szCs w:val="28"/>
          <w:lang w:eastAsia="en-GB"/>
        </w:rPr>
        <w:t>ả</w:t>
      </w:r>
      <w:r w:rsidRPr="00E7675E">
        <w:rPr>
          <w:szCs w:val="28"/>
          <w:lang w:eastAsia="en-GB"/>
        </w:rPr>
        <w:t>o ho</w:t>
      </w:r>
      <w:r w:rsidRPr="00E7675E">
        <w:rPr>
          <w:szCs w:val="28"/>
          <w:lang w:eastAsia="en-GB"/>
        </w:rPr>
        <w:t>ạ</w:t>
      </w:r>
      <w:r w:rsidRPr="00E7675E">
        <w:rPr>
          <w:szCs w:val="28"/>
          <w:lang w:eastAsia="en-GB"/>
        </w:rPr>
        <w:t>t đ</w:t>
      </w:r>
      <w:r w:rsidRPr="00E7675E">
        <w:rPr>
          <w:szCs w:val="28"/>
          <w:lang w:eastAsia="en-GB"/>
        </w:rPr>
        <w:t>ộ</w:t>
      </w:r>
      <w:r w:rsidRPr="00E7675E">
        <w:rPr>
          <w:szCs w:val="28"/>
          <w:lang w:eastAsia="en-GB"/>
        </w:rPr>
        <w:t>ng thư</w:t>
      </w:r>
      <w:r w:rsidRPr="00E7675E">
        <w:rPr>
          <w:szCs w:val="28"/>
          <w:lang w:eastAsia="en-GB"/>
        </w:rPr>
        <w:t>ờ</w:t>
      </w:r>
      <w:r w:rsidRPr="00E7675E">
        <w:rPr>
          <w:szCs w:val="28"/>
          <w:lang w:eastAsia="en-GB"/>
        </w:rPr>
        <w:t xml:space="preserve">ng xuyên và </w:t>
      </w:r>
      <w:r w:rsidRPr="00E7675E">
        <w:rPr>
          <w:szCs w:val="28"/>
          <w:lang w:eastAsia="en-GB"/>
        </w:rPr>
        <w:t>ổ</w:t>
      </w:r>
      <w:r w:rsidRPr="00E7675E">
        <w:rPr>
          <w:szCs w:val="28"/>
          <w:lang w:eastAsia="en-GB"/>
        </w:rPr>
        <w:t>n đ</w:t>
      </w:r>
      <w:r w:rsidRPr="00E7675E">
        <w:rPr>
          <w:szCs w:val="28"/>
          <w:lang w:eastAsia="en-GB"/>
        </w:rPr>
        <w:t>ị</w:t>
      </w:r>
      <w:r w:rsidRPr="00E7675E">
        <w:rPr>
          <w:szCs w:val="28"/>
          <w:lang w:eastAsia="en-GB"/>
        </w:rPr>
        <w:t>nh Trung tâm m</w:t>
      </w:r>
      <w:r w:rsidRPr="00E7675E">
        <w:rPr>
          <w:szCs w:val="28"/>
          <w:lang w:eastAsia="en-GB"/>
        </w:rPr>
        <w:t>ạ</w:t>
      </w:r>
      <w:r w:rsidRPr="00E7675E">
        <w:rPr>
          <w:szCs w:val="28"/>
          <w:lang w:eastAsia="en-GB"/>
        </w:rPr>
        <w:t>ng thông tin c</w:t>
      </w:r>
      <w:r w:rsidRPr="00E7675E">
        <w:rPr>
          <w:szCs w:val="28"/>
          <w:lang w:eastAsia="en-GB"/>
        </w:rPr>
        <w:t>ủ</w:t>
      </w:r>
      <w:r w:rsidRPr="00E7675E">
        <w:rPr>
          <w:szCs w:val="28"/>
          <w:lang w:eastAsia="en-GB"/>
        </w:rPr>
        <w:t>a t</w:t>
      </w:r>
      <w:r w:rsidRPr="00E7675E">
        <w:rPr>
          <w:szCs w:val="28"/>
          <w:lang w:eastAsia="en-GB"/>
        </w:rPr>
        <w:t>ỉ</w:t>
      </w:r>
      <w:r w:rsidRPr="00E7675E">
        <w:rPr>
          <w:szCs w:val="28"/>
          <w:lang w:eastAsia="en-GB"/>
        </w:rPr>
        <w:t>nh; Làm vi</w:t>
      </w:r>
      <w:r w:rsidRPr="00E7675E">
        <w:rPr>
          <w:szCs w:val="28"/>
          <w:lang w:eastAsia="en-GB"/>
        </w:rPr>
        <w:t>ệ</w:t>
      </w:r>
      <w:r w:rsidRPr="00E7675E">
        <w:rPr>
          <w:szCs w:val="28"/>
          <w:lang w:eastAsia="en-GB"/>
        </w:rPr>
        <w:t>c v</w:t>
      </w:r>
      <w:r w:rsidRPr="00E7675E">
        <w:rPr>
          <w:szCs w:val="28"/>
          <w:lang w:eastAsia="en-GB"/>
        </w:rPr>
        <w:t>ớ</w:t>
      </w:r>
      <w:r w:rsidRPr="00E7675E">
        <w:rPr>
          <w:szCs w:val="28"/>
          <w:lang w:eastAsia="en-GB"/>
        </w:rPr>
        <w:t>i Viettel v</w:t>
      </w:r>
      <w:r w:rsidRPr="00E7675E">
        <w:rPr>
          <w:szCs w:val="28"/>
          <w:lang w:eastAsia="en-GB"/>
        </w:rPr>
        <w:t>ề</w:t>
      </w:r>
      <w:r w:rsidRPr="00E7675E">
        <w:rPr>
          <w:szCs w:val="28"/>
          <w:lang w:eastAsia="en-GB"/>
        </w:rPr>
        <w:t xml:space="preserve"> </w:t>
      </w:r>
      <w:r w:rsidRPr="00E7675E">
        <w:rPr>
          <w:szCs w:val="28"/>
          <w:lang w:eastAsia="en-GB"/>
        </w:rPr>
        <w:t>gi</w:t>
      </w:r>
      <w:r w:rsidRPr="00E7675E">
        <w:rPr>
          <w:szCs w:val="28"/>
          <w:lang w:eastAsia="en-GB"/>
        </w:rPr>
        <w:t>ả</w:t>
      </w:r>
      <w:r w:rsidRPr="00E7675E">
        <w:rPr>
          <w:szCs w:val="28"/>
          <w:lang w:eastAsia="en-GB"/>
        </w:rPr>
        <w:t>i pháp rà quét mã đ</w:t>
      </w:r>
      <w:r w:rsidRPr="00E7675E">
        <w:rPr>
          <w:szCs w:val="28"/>
          <w:lang w:eastAsia="en-GB"/>
        </w:rPr>
        <w:t>ộ</w:t>
      </w:r>
      <w:r w:rsidRPr="00E7675E">
        <w:rPr>
          <w:szCs w:val="28"/>
          <w:lang w:eastAsia="en-GB"/>
        </w:rPr>
        <w:t>c cho các máy ch</w:t>
      </w:r>
      <w:r w:rsidRPr="00E7675E">
        <w:rPr>
          <w:szCs w:val="28"/>
          <w:lang w:eastAsia="en-GB"/>
        </w:rPr>
        <w:t>ủ</w:t>
      </w:r>
      <w:r w:rsidRPr="00E7675E">
        <w:rPr>
          <w:szCs w:val="28"/>
          <w:lang w:eastAsia="en-GB"/>
        </w:rPr>
        <w:t xml:space="preserve"> và các h</w:t>
      </w:r>
      <w:r w:rsidRPr="00E7675E">
        <w:rPr>
          <w:szCs w:val="28"/>
          <w:lang w:eastAsia="en-GB"/>
        </w:rPr>
        <w:t>ệ</w:t>
      </w:r>
      <w:r w:rsidRPr="00E7675E">
        <w:rPr>
          <w:szCs w:val="28"/>
          <w:lang w:eastAsia="en-GB"/>
        </w:rPr>
        <w:t xml:space="preserve"> th</w:t>
      </w:r>
      <w:r w:rsidRPr="00E7675E">
        <w:rPr>
          <w:szCs w:val="28"/>
          <w:lang w:eastAsia="en-GB"/>
        </w:rPr>
        <w:t>ố</w:t>
      </w:r>
      <w:r w:rsidRPr="00E7675E">
        <w:rPr>
          <w:szCs w:val="28"/>
          <w:lang w:eastAsia="en-GB"/>
        </w:rPr>
        <w:t>ng thông tin quan tr</w:t>
      </w:r>
      <w:r w:rsidRPr="00E7675E">
        <w:rPr>
          <w:szCs w:val="28"/>
          <w:lang w:eastAsia="en-GB"/>
        </w:rPr>
        <w:t>ọ</w:t>
      </w:r>
      <w:r w:rsidRPr="00E7675E">
        <w:rPr>
          <w:szCs w:val="28"/>
          <w:lang w:eastAsia="en-GB"/>
        </w:rPr>
        <w:t>ng c</w:t>
      </w:r>
      <w:r w:rsidRPr="00E7675E">
        <w:rPr>
          <w:szCs w:val="28"/>
          <w:lang w:eastAsia="en-GB"/>
        </w:rPr>
        <w:t>ủ</w:t>
      </w:r>
      <w:r w:rsidRPr="00E7675E">
        <w:rPr>
          <w:szCs w:val="28"/>
          <w:lang w:eastAsia="en-GB"/>
        </w:rPr>
        <w:t>a t</w:t>
      </w:r>
      <w:r w:rsidRPr="00E7675E">
        <w:rPr>
          <w:szCs w:val="28"/>
          <w:lang w:eastAsia="en-GB"/>
        </w:rPr>
        <w:t>ỉ</w:t>
      </w:r>
      <w:r w:rsidRPr="00E7675E">
        <w:rPr>
          <w:szCs w:val="28"/>
          <w:lang w:eastAsia="en-GB"/>
        </w:rPr>
        <w:t>nh.</w:t>
      </w:r>
    </w:p>
    <w:p w:rsidR="00A00DD3" w:rsidRPr="00E7675E" w:rsidRDefault="007311AC">
      <w:pPr>
        <w:widowControl w:val="0"/>
        <w:spacing w:before="120" w:after="120" w:line="288" w:lineRule="auto"/>
        <w:ind w:firstLine="720"/>
        <w:rPr>
          <w:b/>
          <w:szCs w:val="28"/>
        </w:rPr>
      </w:pPr>
      <w:r w:rsidRPr="00E7675E">
        <w:rPr>
          <w:b/>
          <w:szCs w:val="28"/>
          <w:lang w:val="nl-NL"/>
        </w:rPr>
        <w:t>4. H</w:t>
      </w:r>
      <w:r w:rsidRPr="00E7675E">
        <w:rPr>
          <w:b/>
          <w:szCs w:val="28"/>
        </w:rPr>
        <w:t>o</w:t>
      </w:r>
      <w:r w:rsidRPr="00E7675E">
        <w:rPr>
          <w:b/>
          <w:szCs w:val="28"/>
        </w:rPr>
        <w:t>ạ</w:t>
      </w:r>
      <w:r w:rsidRPr="00E7675E">
        <w:rPr>
          <w:b/>
          <w:szCs w:val="28"/>
        </w:rPr>
        <w:t>t đ</w:t>
      </w:r>
      <w:r w:rsidRPr="00E7675E">
        <w:rPr>
          <w:b/>
          <w:szCs w:val="28"/>
        </w:rPr>
        <w:t>ộ</w:t>
      </w:r>
      <w:r w:rsidRPr="00E7675E">
        <w:rPr>
          <w:b/>
          <w:szCs w:val="28"/>
        </w:rPr>
        <w:t>ng truy</w:t>
      </w:r>
      <w:r w:rsidRPr="00E7675E">
        <w:rPr>
          <w:b/>
          <w:szCs w:val="28"/>
        </w:rPr>
        <w:t>ề</w:t>
      </w:r>
      <w:r w:rsidRPr="00E7675E">
        <w:rPr>
          <w:b/>
          <w:szCs w:val="28"/>
        </w:rPr>
        <w:t>n hình tr</w:t>
      </w:r>
      <w:r w:rsidRPr="00E7675E">
        <w:rPr>
          <w:b/>
          <w:szCs w:val="28"/>
        </w:rPr>
        <w:t>ả</w:t>
      </w:r>
      <w:r w:rsidRPr="00E7675E">
        <w:rPr>
          <w:b/>
          <w:szCs w:val="28"/>
        </w:rPr>
        <w:t xml:space="preserve"> ti</w:t>
      </w:r>
      <w:r w:rsidRPr="00E7675E">
        <w:rPr>
          <w:b/>
          <w:szCs w:val="28"/>
        </w:rPr>
        <w:t>ề</w:t>
      </w:r>
      <w:r w:rsidRPr="00E7675E">
        <w:rPr>
          <w:b/>
          <w:szCs w:val="28"/>
        </w:rPr>
        <w:t>n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  <w:lang w:val="sv-SE"/>
        </w:rPr>
      </w:pPr>
      <w:r w:rsidRPr="00E7675E">
        <w:rPr>
          <w:szCs w:val="28"/>
          <w:lang w:val="sv-SE"/>
        </w:rPr>
        <w:t>Lào Cai hi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n có 1 doanh nghi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p cung c</w:t>
      </w:r>
      <w:r w:rsidRPr="00E7675E">
        <w:rPr>
          <w:szCs w:val="28"/>
          <w:lang w:val="sv-SE"/>
        </w:rPr>
        <w:t>ấ</w:t>
      </w:r>
      <w:r w:rsidRPr="00E7675E">
        <w:rPr>
          <w:szCs w:val="28"/>
          <w:lang w:val="sv-SE"/>
        </w:rPr>
        <w:t>p d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ch v</w:t>
      </w:r>
      <w:r w:rsidRPr="00E7675E">
        <w:rPr>
          <w:szCs w:val="28"/>
          <w:lang w:val="sv-SE"/>
        </w:rPr>
        <w:t>ụ</w:t>
      </w:r>
      <w:r w:rsidRPr="00E7675E">
        <w:rPr>
          <w:szCs w:val="28"/>
          <w:lang w:val="sv-SE"/>
        </w:rPr>
        <w:t xml:space="preserve"> truy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n hình cáp g</w:t>
      </w:r>
      <w:r w:rsidRPr="00E7675E">
        <w:rPr>
          <w:szCs w:val="28"/>
          <w:lang w:val="sv-SE"/>
        </w:rPr>
        <w:t>ồ</w:t>
      </w:r>
      <w:r w:rsidRPr="00E7675E">
        <w:rPr>
          <w:szCs w:val="28"/>
          <w:lang w:val="sv-SE"/>
        </w:rPr>
        <w:t>m: Công ty TNHH MTV Truy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n hình Cáp Vi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 xml:space="preserve">t Nam </w:t>
      </w:r>
      <w:r w:rsidRPr="00E7675E">
        <w:rPr>
          <w:szCs w:val="28"/>
          <w:lang w:val="sv-SE"/>
        </w:rPr>
        <w:noBreakHyphen/>
        <w:t xml:space="preserve"> Chi nhánh Lào Cai; 03 đơn v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 xml:space="preserve"> cung c</w:t>
      </w:r>
      <w:r w:rsidRPr="00E7675E">
        <w:rPr>
          <w:szCs w:val="28"/>
          <w:lang w:val="sv-SE"/>
        </w:rPr>
        <w:t>ấ</w:t>
      </w:r>
      <w:r w:rsidRPr="00E7675E">
        <w:rPr>
          <w:szCs w:val="28"/>
          <w:lang w:val="sv-SE"/>
        </w:rPr>
        <w:t>p d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ch v</w:t>
      </w:r>
      <w:r w:rsidRPr="00E7675E">
        <w:rPr>
          <w:szCs w:val="28"/>
          <w:lang w:val="sv-SE"/>
        </w:rPr>
        <w:t>ụ</w:t>
      </w:r>
      <w:r w:rsidRPr="00E7675E">
        <w:rPr>
          <w:szCs w:val="28"/>
          <w:lang w:val="sv-SE"/>
        </w:rPr>
        <w:t xml:space="preserve"> truy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n hình s</w:t>
      </w:r>
      <w:r w:rsidRPr="00E7675E">
        <w:rPr>
          <w:szCs w:val="28"/>
          <w:lang w:val="sv-SE"/>
        </w:rPr>
        <w:t>ố</w:t>
      </w:r>
      <w:r w:rsidRPr="00E7675E">
        <w:rPr>
          <w:szCs w:val="28"/>
          <w:lang w:val="sv-SE"/>
        </w:rPr>
        <w:t xml:space="preserve"> v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 xml:space="preserve"> tinh g</w:t>
      </w:r>
      <w:r w:rsidRPr="00E7675E">
        <w:rPr>
          <w:szCs w:val="28"/>
          <w:lang w:val="sv-SE"/>
        </w:rPr>
        <w:t>ồ</w:t>
      </w:r>
      <w:r w:rsidRPr="00E7675E">
        <w:rPr>
          <w:szCs w:val="28"/>
          <w:lang w:val="sv-SE"/>
        </w:rPr>
        <w:t>m K+ (ch</w:t>
      </w:r>
      <w:r w:rsidRPr="00E7675E">
        <w:rPr>
          <w:szCs w:val="28"/>
          <w:lang w:val="sv-SE"/>
        </w:rPr>
        <w:t>ỉ</w:t>
      </w:r>
      <w:r w:rsidRPr="00E7675E">
        <w:rPr>
          <w:szCs w:val="28"/>
          <w:lang w:val="sv-SE"/>
        </w:rPr>
        <w:t xml:space="preserve"> có c</w:t>
      </w:r>
      <w:r w:rsidRPr="00E7675E">
        <w:rPr>
          <w:szCs w:val="28"/>
          <w:lang w:val="sv-SE"/>
        </w:rPr>
        <w:t>ử</w:t>
      </w:r>
      <w:r w:rsidRPr="00E7675E">
        <w:rPr>
          <w:szCs w:val="28"/>
          <w:lang w:val="sv-SE"/>
        </w:rPr>
        <w:t>a hàng bán đ</w:t>
      </w:r>
      <w:r w:rsidRPr="00E7675E">
        <w:rPr>
          <w:szCs w:val="28"/>
          <w:lang w:val="sv-SE"/>
        </w:rPr>
        <w:t>ầ</w:t>
      </w:r>
      <w:r w:rsidRPr="00E7675E">
        <w:rPr>
          <w:szCs w:val="28"/>
          <w:lang w:val="sv-SE"/>
        </w:rPr>
        <w:t xml:space="preserve">u </w:t>
      </w:r>
      <w:r w:rsidRPr="00E7675E">
        <w:rPr>
          <w:szCs w:val="28"/>
          <w:lang w:val="sv-SE"/>
        </w:rPr>
        <w:lastRenderedPageBreak/>
        <w:t xml:space="preserve">thu), An Viên </w:t>
      </w:r>
      <w:r w:rsidRPr="00E7675E">
        <w:rPr>
          <w:szCs w:val="28"/>
          <w:lang w:val="sv-SE"/>
        </w:rPr>
        <w:noBreakHyphen/>
        <w:t xml:space="preserve"> MobiTV (trư</w:t>
      </w:r>
      <w:r w:rsidRPr="00E7675E">
        <w:rPr>
          <w:szCs w:val="28"/>
          <w:lang w:val="sv-SE"/>
        </w:rPr>
        <w:t>ớ</w:t>
      </w:r>
      <w:r w:rsidRPr="00E7675E">
        <w:rPr>
          <w:szCs w:val="28"/>
          <w:lang w:val="sv-SE"/>
        </w:rPr>
        <w:t>c kia Mobifone</w:t>
      </w:r>
      <w:r w:rsidRPr="00E7675E">
        <w:rPr>
          <w:szCs w:val="28"/>
          <w:lang w:val="sv-SE"/>
        </w:rPr>
        <w:t xml:space="preserve"> h</w:t>
      </w:r>
      <w:r w:rsidRPr="00E7675E">
        <w:rPr>
          <w:szCs w:val="28"/>
          <w:lang w:val="sv-SE"/>
        </w:rPr>
        <w:t>ợ</w:t>
      </w:r>
      <w:r w:rsidRPr="00E7675E">
        <w:rPr>
          <w:szCs w:val="28"/>
          <w:lang w:val="sv-SE"/>
        </w:rPr>
        <w:t>p tác v</w:t>
      </w:r>
      <w:r w:rsidRPr="00E7675E">
        <w:rPr>
          <w:szCs w:val="28"/>
          <w:lang w:val="sv-SE"/>
        </w:rPr>
        <w:t>ớ</w:t>
      </w:r>
      <w:r w:rsidRPr="00E7675E">
        <w:rPr>
          <w:szCs w:val="28"/>
          <w:lang w:val="sv-SE"/>
        </w:rPr>
        <w:t>i AVG, đã d</w:t>
      </w:r>
      <w:r w:rsidRPr="00E7675E">
        <w:rPr>
          <w:szCs w:val="28"/>
          <w:lang w:val="sv-SE"/>
        </w:rPr>
        <w:t>ừ</w:t>
      </w:r>
      <w:r w:rsidRPr="00E7675E">
        <w:rPr>
          <w:szCs w:val="28"/>
          <w:lang w:val="sv-SE"/>
        </w:rPr>
        <w:t>ng h</w:t>
      </w:r>
      <w:r w:rsidRPr="00E7675E">
        <w:rPr>
          <w:szCs w:val="28"/>
          <w:lang w:val="sv-SE"/>
        </w:rPr>
        <w:t>ợ</w:t>
      </w:r>
      <w:r w:rsidRPr="00E7675E">
        <w:rPr>
          <w:szCs w:val="28"/>
          <w:lang w:val="sv-SE"/>
        </w:rPr>
        <w:t>p tác t</w:t>
      </w:r>
      <w:r w:rsidRPr="00E7675E">
        <w:rPr>
          <w:szCs w:val="28"/>
          <w:lang w:val="sv-SE"/>
        </w:rPr>
        <w:t>ừ</w:t>
      </w:r>
      <w:r w:rsidRPr="00E7675E">
        <w:rPr>
          <w:szCs w:val="28"/>
          <w:lang w:val="sv-SE"/>
        </w:rPr>
        <w:t xml:space="preserve"> tháng 11/2018), Truy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n hình qua v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 xml:space="preserve"> tinh (VTC) có tr</w:t>
      </w:r>
      <w:r w:rsidRPr="00E7675E">
        <w:rPr>
          <w:szCs w:val="28"/>
          <w:lang w:val="sv-SE"/>
        </w:rPr>
        <w:t>ụ</w:t>
      </w:r>
      <w:r w:rsidRPr="00E7675E">
        <w:rPr>
          <w:szCs w:val="28"/>
          <w:lang w:val="sv-SE"/>
        </w:rPr>
        <w:t xml:space="preserve"> s</w:t>
      </w:r>
      <w:r w:rsidRPr="00E7675E">
        <w:rPr>
          <w:szCs w:val="28"/>
          <w:lang w:val="sv-SE"/>
        </w:rPr>
        <w:t>ở</w:t>
      </w:r>
      <w:r w:rsidRPr="00E7675E">
        <w:rPr>
          <w:szCs w:val="28"/>
          <w:lang w:val="sv-SE"/>
        </w:rPr>
        <w:t xml:space="preserve"> t</w:t>
      </w:r>
      <w:r w:rsidRPr="00E7675E">
        <w:rPr>
          <w:szCs w:val="28"/>
          <w:lang w:val="sv-SE"/>
        </w:rPr>
        <w:t>ạ</w:t>
      </w:r>
      <w:r w:rsidRPr="00E7675E">
        <w:rPr>
          <w:szCs w:val="28"/>
          <w:lang w:val="sv-SE"/>
        </w:rPr>
        <w:t>i Hà N</w:t>
      </w:r>
      <w:r w:rsidRPr="00E7675E">
        <w:rPr>
          <w:szCs w:val="28"/>
          <w:lang w:val="sv-SE"/>
        </w:rPr>
        <w:t>ộ</w:t>
      </w:r>
      <w:r w:rsidRPr="00E7675E">
        <w:rPr>
          <w:szCs w:val="28"/>
          <w:lang w:val="sv-SE"/>
        </w:rPr>
        <w:t>i và 03 doanh nghi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p cung c</w:t>
      </w:r>
      <w:r w:rsidRPr="00E7675E">
        <w:rPr>
          <w:szCs w:val="28"/>
          <w:lang w:val="sv-SE"/>
        </w:rPr>
        <w:t>ấ</w:t>
      </w:r>
      <w:r w:rsidRPr="00E7675E">
        <w:rPr>
          <w:szCs w:val="28"/>
          <w:lang w:val="sv-SE"/>
        </w:rPr>
        <w:t>p d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ch v</w:t>
      </w:r>
      <w:r w:rsidRPr="00E7675E">
        <w:rPr>
          <w:szCs w:val="28"/>
          <w:lang w:val="sv-SE"/>
        </w:rPr>
        <w:t>ụ</w:t>
      </w:r>
      <w:r w:rsidRPr="00E7675E">
        <w:rPr>
          <w:szCs w:val="28"/>
          <w:lang w:val="sv-SE"/>
        </w:rPr>
        <w:t xml:space="preserve"> truy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n hình Internet g</w:t>
      </w:r>
      <w:r w:rsidRPr="00E7675E">
        <w:rPr>
          <w:szCs w:val="28"/>
          <w:lang w:val="sv-SE"/>
        </w:rPr>
        <w:t>ồ</w:t>
      </w:r>
      <w:r w:rsidRPr="00E7675E">
        <w:rPr>
          <w:szCs w:val="28"/>
          <w:lang w:val="sv-SE"/>
        </w:rPr>
        <w:t>m Vi</w:t>
      </w:r>
      <w:r w:rsidRPr="00E7675E">
        <w:rPr>
          <w:szCs w:val="28"/>
          <w:lang w:val="sv-SE"/>
        </w:rPr>
        <w:t>ễ</w:t>
      </w:r>
      <w:r w:rsidRPr="00E7675E">
        <w:rPr>
          <w:szCs w:val="28"/>
          <w:lang w:val="sv-SE"/>
        </w:rPr>
        <w:t>n thông Lào Cai, Viettel Lào Cai, FPT Lào Cai v</w:t>
      </w:r>
      <w:r w:rsidRPr="00E7675E">
        <w:rPr>
          <w:szCs w:val="28"/>
          <w:lang w:val="sv-SE"/>
        </w:rPr>
        <w:t>ớ</w:t>
      </w:r>
      <w:r w:rsidRPr="00E7675E">
        <w:rPr>
          <w:szCs w:val="28"/>
          <w:lang w:val="sv-SE"/>
        </w:rPr>
        <w:t>i t</w:t>
      </w:r>
      <w:r w:rsidRPr="00E7675E">
        <w:rPr>
          <w:szCs w:val="28"/>
          <w:lang w:val="sv-SE"/>
        </w:rPr>
        <w:t>ổ</w:t>
      </w:r>
      <w:r w:rsidRPr="00E7675E">
        <w:rPr>
          <w:szCs w:val="28"/>
          <w:lang w:val="sv-SE"/>
        </w:rPr>
        <w:t>ng s</w:t>
      </w:r>
      <w:r w:rsidRPr="00E7675E">
        <w:rPr>
          <w:szCs w:val="28"/>
          <w:lang w:val="sv-SE"/>
        </w:rPr>
        <w:t>ố</w:t>
      </w:r>
      <w:r w:rsidRPr="00E7675E">
        <w:rPr>
          <w:szCs w:val="28"/>
          <w:lang w:val="sv-SE"/>
        </w:rPr>
        <w:t xml:space="preserve"> thuê bao trên đ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a bàn t</w:t>
      </w:r>
      <w:r w:rsidRPr="00E7675E">
        <w:rPr>
          <w:szCs w:val="28"/>
          <w:lang w:val="sv-SE"/>
        </w:rPr>
        <w:t>ỉ</w:t>
      </w:r>
      <w:r w:rsidRPr="00E7675E">
        <w:rPr>
          <w:szCs w:val="28"/>
          <w:lang w:val="sv-SE"/>
        </w:rPr>
        <w:t>nh hi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 xml:space="preserve">n có trên 45.000 thuê bao. 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  <w:lang w:val="sv-SE"/>
        </w:rPr>
      </w:pPr>
      <w:r w:rsidRPr="00E7675E">
        <w:rPr>
          <w:szCs w:val="28"/>
          <w:lang w:val="sv-SE"/>
        </w:rPr>
        <w:t>Trong ho</w:t>
      </w:r>
      <w:r w:rsidRPr="00E7675E">
        <w:rPr>
          <w:szCs w:val="28"/>
          <w:lang w:val="sv-SE"/>
        </w:rPr>
        <w:t>ạ</w:t>
      </w:r>
      <w:r w:rsidRPr="00E7675E">
        <w:rPr>
          <w:szCs w:val="28"/>
          <w:lang w:val="sv-SE"/>
        </w:rPr>
        <w:t>t đ</w:t>
      </w:r>
      <w:r w:rsidRPr="00E7675E">
        <w:rPr>
          <w:szCs w:val="28"/>
          <w:lang w:val="sv-SE"/>
        </w:rPr>
        <w:t>ộ</w:t>
      </w:r>
      <w:r w:rsidRPr="00E7675E">
        <w:rPr>
          <w:szCs w:val="28"/>
          <w:lang w:val="sv-SE"/>
        </w:rPr>
        <w:t>ng kinh doanh, các doanh nghi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p cung c</w:t>
      </w:r>
      <w:r w:rsidRPr="00E7675E">
        <w:rPr>
          <w:szCs w:val="28"/>
          <w:lang w:val="sv-SE"/>
        </w:rPr>
        <w:t>ấ</w:t>
      </w:r>
      <w:r w:rsidRPr="00E7675E">
        <w:rPr>
          <w:szCs w:val="28"/>
          <w:lang w:val="sv-SE"/>
        </w:rPr>
        <w:t>p d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ch v</w:t>
      </w:r>
      <w:r w:rsidRPr="00E7675E">
        <w:rPr>
          <w:szCs w:val="28"/>
          <w:lang w:val="sv-SE"/>
        </w:rPr>
        <w:t>ụ</w:t>
      </w:r>
      <w:r w:rsidRPr="00E7675E">
        <w:rPr>
          <w:szCs w:val="28"/>
          <w:lang w:val="sv-SE"/>
        </w:rPr>
        <w:t xml:space="preserve"> truy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n hình tr</w:t>
      </w:r>
      <w:r w:rsidRPr="00E7675E">
        <w:rPr>
          <w:szCs w:val="28"/>
          <w:lang w:val="sv-SE"/>
        </w:rPr>
        <w:t>ả</w:t>
      </w:r>
      <w:r w:rsidRPr="00E7675E">
        <w:rPr>
          <w:szCs w:val="28"/>
          <w:lang w:val="sv-SE"/>
        </w:rPr>
        <w:t xml:space="preserve"> ti</w:t>
      </w:r>
      <w:r w:rsidRPr="00E7675E">
        <w:rPr>
          <w:szCs w:val="28"/>
          <w:lang w:val="sv-SE"/>
        </w:rPr>
        <w:t>ề</w:t>
      </w:r>
      <w:r w:rsidRPr="00E7675E">
        <w:rPr>
          <w:szCs w:val="28"/>
          <w:lang w:val="sv-SE"/>
        </w:rPr>
        <w:t>n trên đ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a bàn th</w:t>
      </w:r>
      <w:r w:rsidRPr="00E7675E">
        <w:rPr>
          <w:szCs w:val="28"/>
          <w:lang w:val="sv-SE"/>
        </w:rPr>
        <w:t>ự</w:t>
      </w:r>
      <w:r w:rsidRPr="00E7675E">
        <w:rPr>
          <w:szCs w:val="28"/>
          <w:lang w:val="sv-SE"/>
        </w:rPr>
        <w:t>c hi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n nghiêm túc các quy đ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nh c</w:t>
      </w:r>
      <w:r w:rsidRPr="00E7675E">
        <w:rPr>
          <w:szCs w:val="28"/>
          <w:lang w:val="sv-SE"/>
        </w:rPr>
        <w:t>ủ</w:t>
      </w:r>
      <w:r w:rsidRPr="00E7675E">
        <w:rPr>
          <w:szCs w:val="28"/>
          <w:lang w:val="sv-SE"/>
        </w:rPr>
        <w:t>a nhà nư</w:t>
      </w:r>
      <w:r w:rsidRPr="00E7675E">
        <w:rPr>
          <w:szCs w:val="28"/>
          <w:lang w:val="sv-SE"/>
        </w:rPr>
        <w:t>ớ</w:t>
      </w:r>
      <w:r w:rsidRPr="00E7675E">
        <w:rPr>
          <w:szCs w:val="28"/>
          <w:lang w:val="sv-SE"/>
        </w:rPr>
        <w:t>c; m</w:t>
      </w:r>
      <w:r w:rsidRPr="00E7675E">
        <w:rPr>
          <w:szCs w:val="28"/>
          <w:lang w:val="sv-SE"/>
        </w:rPr>
        <w:t>ộ</w:t>
      </w:r>
      <w:r w:rsidRPr="00E7675E">
        <w:rPr>
          <w:szCs w:val="28"/>
          <w:lang w:val="sv-SE"/>
        </w:rPr>
        <w:t>t s</w:t>
      </w:r>
      <w:r w:rsidRPr="00E7675E">
        <w:rPr>
          <w:szCs w:val="28"/>
          <w:lang w:val="sv-SE"/>
        </w:rPr>
        <w:t>ố</w:t>
      </w:r>
      <w:r w:rsidRPr="00E7675E">
        <w:rPr>
          <w:szCs w:val="28"/>
          <w:lang w:val="sv-SE"/>
        </w:rPr>
        <w:t xml:space="preserve"> doanh nghi</w:t>
      </w:r>
      <w:r w:rsidRPr="00E7675E">
        <w:rPr>
          <w:szCs w:val="28"/>
          <w:lang w:val="sv-SE"/>
        </w:rPr>
        <w:t>ệ</w:t>
      </w:r>
      <w:r w:rsidRPr="00E7675E">
        <w:rPr>
          <w:szCs w:val="28"/>
          <w:lang w:val="sv-SE"/>
        </w:rPr>
        <w:t>p đã k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p th</w:t>
      </w:r>
      <w:r w:rsidRPr="00E7675E">
        <w:rPr>
          <w:szCs w:val="28"/>
          <w:lang w:val="sv-SE"/>
        </w:rPr>
        <w:t>ờ</w:t>
      </w:r>
      <w:r w:rsidRPr="00E7675E">
        <w:rPr>
          <w:szCs w:val="28"/>
          <w:lang w:val="sv-SE"/>
        </w:rPr>
        <w:t>i chuy</w:t>
      </w:r>
      <w:r w:rsidRPr="00E7675E">
        <w:rPr>
          <w:szCs w:val="28"/>
          <w:lang w:val="sv-SE"/>
        </w:rPr>
        <w:t>ể</w:t>
      </w:r>
      <w:r w:rsidRPr="00E7675E">
        <w:rPr>
          <w:szCs w:val="28"/>
          <w:lang w:val="sv-SE"/>
        </w:rPr>
        <w:t>n đ</w:t>
      </w:r>
      <w:r w:rsidRPr="00E7675E">
        <w:rPr>
          <w:szCs w:val="28"/>
          <w:lang w:val="sv-SE"/>
        </w:rPr>
        <w:t>ổ</w:t>
      </w:r>
      <w:r w:rsidRPr="00E7675E">
        <w:rPr>
          <w:szCs w:val="28"/>
          <w:lang w:val="sv-SE"/>
        </w:rPr>
        <w:t>i mô hình ho</w:t>
      </w:r>
      <w:r w:rsidRPr="00E7675E">
        <w:rPr>
          <w:szCs w:val="28"/>
          <w:lang w:val="sv-SE"/>
        </w:rPr>
        <w:t>ạ</w:t>
      </w:r>
      <w:r w:rsidRPr="00E7675E">
        <w:rPr>
          <w:szCs w:val="28"/>
          <w:lang w:val="sv-SE"/>
        </w:rPr>
        <w:t>t đ</w:t>
      </w:r>
      <w:r w:rsidRPr="00E7675E">
        <w:rPr>
          <w:szCs w:val="28"/>
          <w:lang w:val="sv-SE"/>
        </w:rPr>
        <w:t>ộ</w:t>
      </w:r>
      <w:r w:rsidRPr="00E7675E">
        <w:rPr>
          <w:szCs w:val="28"/>
          <w:lang w:val="sv-SE"/>
        </w:rPr>
        <w:t>ng theo xu th</w:t>
      </w:r>
      <w:r w:rsidRPr="00E7675E">
        <w:rPr>
          <w:szCs w:val="28"/>
          <w:lang w:val="sv-SE"/>
        </w:rPr>
        <w:t>ế</w:t>
      </w:r>
      <w:r w:rsidRPr="00E7675E">
        <w:rPr>
          <w:szCs w:val="28"/>
          <w:lang w:val="sv-SE"/>
        </w:rPr>
        <w:t xml:space="preserve"> phát tri</w:t>
      </w:r>
      <w:r w:rsidRPr="00E7675E">
        <w:rPr>
          <w:szCs w:val="28"/>
          <w:lang w:val="sv-SE"/>
        </w:rPr>
        <w:t>ể</w:t>
      </w:r>
      <w:r w:rsidRPr="00E7675E">
        <w:rPr>
          <w:szCs w:val="28"/>
          <w:lang w:val="sv-SE"/>
        </w:rPr>
        <w:t>n;</w:t>
      </w:r>
      <w:r w:rsidRPr="00E7675E">
        <w:rPr>
          <w:szCs w:val="28"/>
          <w:lang w:val="sv-SE"/>
        </w:rPr>
        <w:t xml:space="preserve"> ch</w:t>
      </w:r>
      <w:r w:rsidRPr="00E7675E">
        <w:rPr>
          <w:szCs w:val="28"/>
          <w:lang w:val="sv-SE"/>
        </w:rPr>
        <w:t>ấ</w:t>
      </w:r>
      <w:r w:rsidRPr="00E7675E">
        <w:rPr>
          <w:szCs w:val="28"/>
          <w:lang w:val="sv-SE"/>
        </w:rPr>
        <w:t>t lư</w:t>
      </w:r>
      <w:r w:rsidRPr="00E7675E">
        <w:rPr>
          <w:szCs w:val="28"/>
          <w:lang w:val="sv-SE"/>
        </w:rPr>
        <w:t>ợ</w:t>
      </w:r>
      <w:r w:rsidRPr="00E7675E">
        <w:rPr>
          <w:szCs w:val="28"/>
          <w:lang w:val="sv-SE"/>
        </w:rPr>
        <w:t>ng m</w:t>
      </w:r>
      <w:r w:rsidRPr="00E7675E">
        <w:rPr>
          <w:szCs w:val="28"/>
          <w:lang w:val="sv-SE"/>
        </w:rPr>
        <w:t>ạ</w:t>
      </w:r>
      <w:r w:rsidRPr="00E7675E">
        <w:rPr>
          <w:szCs w:val="28"/>
          <w:lang w:val="sv-SE"/>
        </w:rPr>
        <w:t>ng lư</w:t>
      </w:r>
      <w:r w:rsidRPr="00E7675E">
        <w:rPr>
          <w:szCs w:val="28"/>
          <w:lang w:val="sv-SE"/>
        </w:rPr>
        <w:t>ớ</w:t>
      </w:r>
      <w:r w:rsidRPr="00E7675E">
        <w:rPr>
          <w:szCs w:val="28"/>
          <w:lang w:val="sv-SE"/>
        </w:rPr>
        <w:t>i, d</w:t>
      </w:r>
      <w:r w:rsidRPr="00E7675E">
        <w:rPr>
          <w:szCs w:val="28"/>
          <w:lang w:val="sv-SE"/>
        </w:rPr>
        <w:t>ị</w:t>
      </w:r>
      <w:r w:rsidRPr="00E7675E">
        <w:rPr>
          <w:szCs w:val="28"/>
          <w:lang w:val="sv-SE"/>
        </w:rPr>
        <w:t>ch v</w:t>
      </w:r>
      <w:r w:rsidRPr="00E7675E">
        <w:rPr>
          <w:szCs w:val="28"/>
          <w:lang w:val="sv-SE"/>
        </w:rPr>
        <w:t>ụ</w:t>
      </w:r>
      <w:r w:rsidRPr="00E7675E">
        <w:rPr>
          <w:szCs w:val="28"/>
          <w:lang w:val="sv-SE"/>
        </w:rPr>
        <w:t xml:space="preserve"> ngày càng đư</w:t>
      </w:r>
      <w:r w:rsidRPr="00E7675E">
        <w:rPr>
          <w:szCs w:val="28"/>
          <w:lang w:val="sv-SE"/>
        </w:rPr>
        <w:t>ợ</w:t>
      </w:r>
      <w:r w:rsidRPr="00E7675E">
        <w:rPr>
          <w:szCs w:val="28"/>
          <w:lang w:val="sv-SE"/>
        </w:rPr>
        <w:t>c nâng cao.</w:t>
      </w:r>
    </w:p>
    <w:p w:rsidR="00A00DD3" w:rsidRPr="00E7675E" w:rsidRDefault="007311AC">
      <w:pPr>
        <w:widowControl w:val="0"/>
        <w:spacing w:before="100" w:beforeAutospacing="1" w:after="100" w:afterAutospacing="1" w:line="288" w:lineRule="auto"/>
        <w:ind w:firstLine="720"/>
        <w:rPr>
          <w:b/>
          <w:szCs w:val="28"/>
        </w:rPr>
      </w:pPr>
      <w:r w:rsidRPr="00E7675E">
        <w:rPr>
          <w:b/>
          <w:szCs w:val="28"/>
        </w:rPr>
        <w:t>II. GI</w:t>
      </w:r>
      <w:r w:rsidRPr="00E7675E">
        <w:rPr>
          <w:b/>
          <w:szCs w:val="28"/>
        </w:rPr>
        <w:t>Ả</w:t>
      </w:r>
      <w:r w:rsidRPr="00E7675E">
        <w:rPr>
          <w:b/>
          <w:szCs w:val="28"/>
        </w:rPr>
        <w:t>I QUY</w:t>
      </w:r>
      <w:r w:rsidRPr="00E7675E">
        <w:rPr>
          <w:b/>
          <w:szCs w:val="28"/>
        </w:rPr>
        <w:t>Ế</w:t>
      </w:r>
      <w:r w:rsidRPr="00E7675E">
        <w:rPr>
          <w:b/>
          <w:szCs w:val="28"/>
        </w:rPr>
        <w:t>T KI</w:t>
      </w:r>
      <w:r w:rsidRPr="00E7675E">
        <w:rPr>
          <w:b/>
          <w:szCs w:val="28"/>
        </w:rPr>
        <w:t>Ế</w:t>
      </w:r>
      <w:r w:rsidRPr="00E7675E">
        <w:rPr>
          <w:b/>
          <w:szCs w:val="28"/>
        </w:rPr>
        <w:t>N NGH</w:t>
      </w:r>
      <w:r w:rsidRPr="00E7675E">
        <w:rPr>
          <w:b/>
          <w:szCs w:val="28"/>
        </w:rPr>
        <w:t>Ị</w:t>
      </w:r>
      <w:r w:rsidRPr="00E7675E">
        <w:rPr>
          <w:b/>
          <w:szCs w:val="28"/>
        </w:rPr>
        <w:t xml:space="preserve"> DOANH NGHI</w:t>
      </w:r>
      <w:r w:rsidRPr="00E7675E">
        <w:rPr>
          <w:b/>
          <w:szCs w:val="28"/>
        </w:rPr>
        <w:t>Ệ</w:t>
      </w:r>
      <w:r w:rsidRPr="00E7675E">
        <w:rPr>
          <w:b/>
          <w:szCs w:val="28"/>
        </w:rPr>
        <w:t>P QUÝ I/2019:</w:t>
      </w:r>
    </w:p>
    <w:p w:rsidR="00A00DD3" w:rsidRPr="00E7675E" w:rsidRDefault="007311AC">
      <w:pPr>
        <w:widowControl w:val="0"/>
        <w:spacing w:before="120" w:after="120" w:line="288" w:lineRule="auto"/>
        <w:ind w:firstLine="720"/>
        <w:rPr>
          <w:i/>
          <w:szCs w:val="28"/>
        </w:rPr>
      </w:pPr>
      <w:r w:rsidRPr="00E7675E">
        <w:rPr>
          <w:szCs w:val="28"/>
        </w:rPr>
        <w:t>T</w:t>
      </w:r>
      <w:r w:rsidRPr="00E7675E">
        <w:rPr>
          <w:szCs w:val="28"/>
        </w:rPr>
        <w:t>ạ</w:t>
      </w:r>
      <w:r w:rsidRPr="00E7675E">
        <w:rPr>
          <w:szCs w:val="28"/>
        </w:rPr>
        <w:t>i k</w:t>
      </w:r>
      <w:r w:rsidRPr="00E7675E">
        <w:rPr>
          <w:szCs w:val="28"/>
        </w:rPr>
        <w:t>ỳ</w:t>
      </w:r>
      <w:r w:rsidRPr="00E7675E">
        <w:rPr>
          <w:szCs w:val="28"/>
        </w:rPr>
        <w:t xml:space="preserve"> h</w:t>
      </w:r>
      <w:r w:rsidRPr="00E7675E">
        <w:rPr>
          <w:szCs w:val="28"/>
        </w:rPr>
        <w:t>ọ</w:t>
      </w:r>
      <w:r w:rsidRPr="00E7675E">
        <w:rPr>
          <w:szCs w:val="28"/>
        </w:rPr>
        <w:t>p giao ban doanh nghi</w:t>
      </w:r>
      <w:r w:rsidRPr="00E7675E">
        <w:rPr>
          <w:szCs w:val="28"/>
        </w:rPr>
        <w:t>ệ</w:t>
      </w:r>
      <w:r w:rsidRPr="00E7675E">
        <w:rPr>
          <w:szCs w:val="28"/>
        </w:rPr>
        <w:t>p quý IV/2018</w:t>
      </w:r>
      <w:r w:rsidRPr="00E7675E">
        <w:rPr>
          <w:b/>
          <w:szCs w:val="28"/>
        </w:rPr>
        <w:t xml:space="preserve"> </w:t>
      </w:r>
      <w:r w:rsidRPr="00E7675E">
        <w:rPr>
          <w:i/>
          <w:szCs w:val="28"/>
        </w:rPr>
        <w:t>(thông báo k</w:t>
      </w:r>
      <w:r w:rsidRPr="00E7675E">
        <w:rPr>
          <w:i/>
          <w:szCs w:val="28"/>
        </w:rPr>
        <w:t>ế</w:t>
      </w:r>
      <w:r w:rsidRPr="00E7675E">
        <w:rPr>
          <w:i/>
          <w:szCs w:val="28"/>
        </w:rPr>
        <w:t>t lu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n s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 xml:space="preserve"> 02/TB-STTTT ngày 2/1/2019). </w:t>
      </w:r>
      <w:r w:rsidRPr="00E7675E">
        <w:rPr>
          <w:szCs w:val="28"/>
        </w:rPr>
        <w:t>Trong đó có 07 n</w:t>
      </w:r>
      <w:r w:rsidRPr="00E7675E">
        <w:rPr>
          <w:szCs w:val="28"/>
        </w:rPr>
        <w:t>ộ</w:t>
      </w:r>
      <w:r w:rsidRPr="00E7675E">
        <w:rPr>
          <w:szCs w:val="28"/>
        </w:rPr>
        <w:t>i dung ki</w:t>
      </w:r>
      <w:r w:rsidRPr="00E7675E">
        <w:rPr>
          <w:szCs w:val="28"/>
        </w:rPr>
        <w:t>ế</w:t>
      </w:r>
      <w:r w:rsidRPr="00E7675E">
        <w:rPr>
          <w:szCs w:val="28"/>
        </w:rPr>
        <w:t>n ngh</w:t>
      </w:r>
      <w:r w:rsidRPr="00E7675E">
        <w:rPr>
          <w:szCs w:val="28"/>
        </w:rPr>
        <w:t>ị</w:t>
      </w:r>
      <w:r w:rsidRPr="00E7675E">
        <w:rPr>
          <w:szCs w:val="28"/>
        </w:rPr>
        <w:t>,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c</w:t>
      </w:r>
      <w:r w:rsidRPr="00E7675E">
        <w:rPr>
          <w:szCs w:val="28"/>
        </w:rPr>
        <w:t>ủ</w:t>
      </w:r>
      <w:r w:rsidRPr="00E7675E">
        <w:rPr>
          <w:szCs w:val="28"/>
        </w:rPr>
        <w:t>a các doa</w:t>
      </w:r>
      <w:r w:rsidRPr="00E7675E">
        <w:rPr>
          <w:szCs w:val="28"/>
        </w:rPr>
        <w:t>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chính, vi</w:t>
      </w:r>
      <w:r w:rsidRPr="00E7675E">
        <w:rPr>
          <w:szCs w:val="28"/>
        </w:rPr>
        <w:t>ễ</w:t>
      </w:r>
      <w:r w:rsidRPr="00E7675E">
        <w:rPr>
          <w:szCs w:val="28"/>
        </w:rPr>
        <w:t>n thông, c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ể</w:t>
      </w:r>
      <w:r w:rsidRPr="00E7675E">
        <w:rPr>
          <w:szCs w:val="28"/>
        </w:rPr>
        <w:t>: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i/>
          <w:szCs w:val="28"/>
        </w:rPr>
      </w:pPr>
      <w:r w:rsidRPr="00E7675E">
        <w:rPr>
          <w:szCs w:val="28"/>
        </w:rPr>
        <w:t>1. Quy ho</w:t>
      </w:r>
      <w:r w:rsidRPr="00E7675E">
        <w:rPr>
          <w:szCs w:val="28"/>
        </w:rPr>
        <w:t>ạ</w:t>
      </w:r>
      <w:r w:rsidRPr="00E7675E">
        <w:rPr>
          <w:szCs w:val="28"/>
        </w:rPr>
        <w:t>ch cho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 qu</w:t>
      </w:r>
      <w:r w:rsidRPr="00E7675E">
        <w:rPr>
          <w:szCs w:val="28"/>
        </w:rPr>
        <w:t>ỹ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ấ</w:t>
      </w:r>
      <w:r w:rsidRPr="00E7675E">
        <w:rPr>
          <w:szCs w:val="28"/>
        </w:rPr>
        <w:t>t riêng đ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 phát tri</w:t>
      </w:r>
      <w:r w:rsidRPr="00E7675E">
        <w:rPr>
          <w:szCs w:val="28"/>
        </w:rPr>
        <w:t>ể</w:t>
      </w:r>
      <w:r w:rsidRPr="00E7675E">
        <w:rPr>
          <w:szCs w:val="28"/>
        </w:rPr>
        <w:t>n d</w:t>
      </w:r>
      <w:r w:rsidRPr="00E7675E">
        <w:rPr>
          <w:szCs w:val="28"/>
        </w:rPr>
        <w:t>ị</w:t>
      </w:r>
      <w:r w:rsidRPr="00E7675E">
        <w:rPr>
          <w:szCs w:val="28"/>
        </w:rPr>
        <w:t>ch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logicstic.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vi</w:t>
      </w:r>
      <w:r w:rsidRPr="00E7675E">
        <w:rPr>
          <w:szCs w:val="28"/>
        </w:rPr>
        <w:t>ệ</w:t>
      </w:r>
      <w:r w:rsidRPr="00E7675E">
        <w:rPr>
          <w:szCs w:val="28"/>
        </w:rPr>
        <w:t>c này UBND t</w:t>
      </w:r>
      <w:r w:rsidRPr="00E7675E">
        <w:rPr>
          <w:szCs w:val="28"/>
        </w:rPr>
        <w:t>ỉ</w:t>
      </w:r>
      <w:r w:rsidRPr="00E7675E">
        <w:rPr>
          <w:szCs w:val="28"/>
        </w:rPr>
        <w:t>nh đã giao cho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Giao thông </w:t>
      </w:r>
      <w:r w:rsidRPr="00E7675E">
        <w:rPr>
          <w:szCs w:val="28"/>
        </w:rPr>
        <w:noBreakHyphen/>
        <w:t xml:space="preserve"> Xây d</w:t>
      </w:r>
      <w:r w:rsidRPr="00E7675E">
        <w:rPr>
          <w:szCs w:val="28"/>
        </w:rPr>
        <w:t>ự</w:t>
      </w:r>
      <w:r w:rsidRPr="00E7675E">
        <w:rPr>
          <w:szCs w:val="28"/>
        </w:rPr>
        <w:t>ng và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Tài nguyên </w:t>
      </w:r>
      <w:r w:rsidRPr="00E7675E">
        <w:rPr>
          <w:szCs w:val="28"/>
        </w:rPr>
        <w:noBreakHyphen/>
        <w:t xml:space="preserve"> Môi trư</w:t>
      </w:r>
      <w:r w:rsidRPr="00E7675E">
        <w:rPr>
          <w:szCs w:val="28"/>
        </w:rPr>
        <w:t>ờ</w:t>
      </w:r>
      <w:r w:rsidRPr="00E7675E">
        <w:rPr>
          <w:szCs w:val="28"/>
        </w:rPr>
        <w:t>ng tham mưu,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(</w:t>
      </w:r>
      <w:r w:rsidRPr="00E7675E">
        <w:rPr>
          <w:i/>
          <w:szCs w:val="28"/>
        </w:rPr>
        <w:t>Thông báo k</w:t>
      </w:r>
      <w:r w:rsidRPr="00E7675E">
        <w:rPr>
          <w:i/>
          <w:szCs w:val="28"/>
        </w:rPr>
        <w:t>ế</w:t>
      </w:r>
      <w:r w:rsidRPr="00E7675E">
        <w:rPr>
          <w:i/>
          <w:szCs w:val="28"/>
        </w:rPr>
        <w:t>t lu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n s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 xml:space="preserve"> 16/TB-VPUBND ngày 15/1/2019). </w:t>
      </w:r>
      <w:r w:rsidRPr="00E7675E">
        <w:rPr>
          <w:szCs w:val="28"/>
        </w:rPr>
        <w:t>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s</w:t>
      </w:r>
      <w:r w:rsidRPr="00E7675E">
        <w:rPr>
          <w:szCs w:val="28"/>
        </w:rPr>
        <w:t>ẽ</w:t>
      </w:r>
      <w:r w:rsidRPr="00E7675E">
        <w:rPr>
          <w:szCs w:val="28"/>
        </w:rPr>
        <w:t xml:space="preserve"> ti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p.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2.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c</w:t>
      </w:r>
      <w:r w:rsidRPr="00E7675E">
        <w:rPr>
          <w:szCs w:val="28"/>
        </w:rPr>
        <w:t>ủ</w:t>
      </w:r>
      <w:r w:rsidRPr="00E7675E">
        <w:rPr>
          <w:szCs w:val="28"/>
        </w:rPr>
        <w:t>a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cho phép m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bưu c</w:t>
      </w:r>
      <w:r w:rsidRPr="00E7675E">
        <w:rPr>
          <w:szCs w:val="28"/>
        </w:rPr>
        <w:t>ụ</w:t>
      </w:r>
      <w:r w:rsidRPr="00E7675E">
        <w:rPr>
          <w:szCs w:val="28"/>
        </w:rPr>
        <w:t>c ngo</w:t>
      </w:r>
      <w:r w:rsidRPr="00E7675E">
        <w:rPr>
          <w:szCs w:val="28"/>
        </w:rPr>
        <w:t>ạ</w:t>
      </w:r>
      <w:r w:rsidRPr="00E7675E">
        <w:rPr>
          <w:szCs w:val="28"/>
        </w:rPr>
        <w:t>i d</w:t>
      </w:r>
      <w:r w:rsidRPr="00E7675E">
        <w:rPr>
          <w:szCs w:val="28"/>
        </w:rPr>
        <w:t>ị</w:t>
      </w:r>
      <w:r w:rsidRPr="00E7675E">
        <w:rPr>
          <w:szCs w:val="28"/>
        </w:rPr>
        <w:t>ch t</w:t>
      </w:r>
      <w:r w:rsidRPr="00E7675E">
        <w:rPr>
          <w:szCs w:val="28"/>
        </w:rPr>
        <w:t>ạ</w:t>
      </w:r>
      <w:r w:rsidRPr="00E7675E">
        <w:rPr>
          <w:szCs w:val="28"/>
        </w:rPr>
        <w:t>i khu v</w:t>
      </w:r>
      <w:r w:rsidRPr="00E7675E">
        <w:rPr>
          <w:szCs w:val="28"/>
        </w:rPr>
        <w:t>ự</w:t>
      </w:r>
      <w:r w:rsidRPr="00E7675E">
        <w:rPr>
          <w:szCs w:val="28"/>
        </w:rPr>
        <w:t>c nhà liên ngành c</w:t>
      </w:r>
      <w:r w:rsidRPr="00E7675E">
        <w:rPr>
          <w:szCs w:val="28"/>
        </w:rPr>
        <w:t>ử</w:t>
      </w:r>
      <w:r w:rsidRPr="00E7675E">
        <w:rPr>
          <w:szCs w:val="28"/>
        </w:rPr>
        <w:t>a kh</w:t>
      </w:r>
      <w:r w:rsidRPr="00E7675E">
        <w:rPr>
          <w:szCs w:val="28"/>
        </w:rPr>
        <w:t>ẩ</w:t>
      </w:r>
      <w:r w:rsidRPr="00E7675E">
        <w:rPr>
          <w:szCs w:val="28"/>
        </w:rPr>
        <w:t>u Kim Thành: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đã có văn b</w:t>
      </w:r>
      <w:r w:rsidRPr="00E7675E">
        <w:rPr>
          <w:szCs w:val="28"/>
        </w:rPr>
        <w:t>ả</w:t>
      </w:r>
      <w:r w:rsidRPr="00E7675E">
        <w:rPr>
          <w:szCs w:val="28"/>
        </w:rPr>
        <w:t>n tham mưu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UB</w:t>
      </w:r>
      <w:r w:rsidRPr="00E7675E">
        <w:rPr>
          <w:szCs w:val="28"/>
        </w:rPr>
        <w:t>ND t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nh </w:t>
      </w:r>
      <w:r w:rsidRPr="00E7675E">
        <w:rPr>
          <w:i/>
          <w:szCs w:val="28"/>
        </w:rPr>
        <w:t>(VB s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 xml:space="preserve"> 125/STTTT-BCVT ngày 27/2/2019)</w:t>
      </w:r>
      <w:r w:rsidRPr="00E7675E">
        <w:rPr>
          <w:szCs w:val="28"/>
        </w:rPr>
        <w:t>; UBND t</w:t>
      </w:r>
      <w:r w:rsidRPr="00E7675E">
        <w:rPr>
          <w:szCs w:val="28"/>
        </w:rPr>
        <w:t>ỉ</w:t>
      </w:r>
      <w:r w:rsidRPr="00E7675E">
        <w:rPr>
          <w:szCs w:val="28"/>
        </w:rPr>
        <w:t>nh đã có văn b</w:t>
      </w:r>
      <w:r w:rsidRPr="00E7675E">
        <w:rPr>
          <w:szCs w:val="28"/>
        </w:rPr>
        <w:t>ả</w:t>
      </w:r>
      <w:r w:rsidRPr="00E7675E">
        <w:rPr>
          <w:szCs w:val="28"/>
        </w:rPr>
        <w:t>n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o các cơ quan liên quan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n </w:t>
      </w:r>
      <w:r w:rsidRPr="00E7675E">
        <w:rPr>
          <w:i/>
          <w:szCs w:val="28"/>
        </w:rPr>
        <w:t>(VB s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 xml:space="preserve"> 747/UBND-KT ngày 01/3/2019 v</w:t>
      </w:r>
      <w:r w:rsidRPr="00E7675E">
        <w:rPr>
          <w:i/>
          <w:szCs w:val="28"/>
        </w:rPr>
        <w:t>ề</w:t>
      </w:r>
      <w:r w:rsidRPr="00E7675E">
        <w:rPr>
          <w:i/>
          <w:szCs w:val="28"/>
        </w:rPr>
        <w:t xml:space="preserve"> vi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c h</w:t>
      </w:r>
      <w:r w:rsidRPr="00E7675E">
        <w:rPr>
          <w:i/>
          <w:szCs w:val="28"/>
        </w:rPr>
        <w:t>ỗ</w:t>
      </w:r>
      <w:r w:rsidRPr="00E7675E">
        <w:rPr>
          <w:i/>
          <w:szCs w:val="28"/>
        </w:rPr>
        <w:t xml:space="preserve"> tr</w:t>
      </w:r>
      <w:r w:rsidRPr="00E7675E">
        <w:rPr>
          <w:i/>
          <w:szCs w:val="28"/>
        </w:rPr>
        <w:t>ợ</w:t>
      </w:r>
      <w:r w:rsidRPr="00E7675E">
        <w:rPr>
          <w:i/>
          <w:szCs w:val="28"/>
        </w:rPr>
        <w:t xml:space="preserve"> m</w:t>
      </w:r>
      <w:r w:rsidRPr="00E7675E">
        <w:rPr>
          <w:i/>
          <w:szCs w:val="28"/>
        </w:rPr>
        <w:t>ặ</w:t>
      </w:r>
      <w:r w:rsidRPr="00E7675E">
        <w:rPr>
          <w:i/>
          <w:szCs w:val="28"/>
        </w:rPr>
        <w:t>t b</w:t>
      </w:r>
      <w:r w:rsidRPr="00E7675E">
        <w:rPr>
          <w:i/>
          <w:szCs w:val="28"/>
        </w:rPr>
        <w:t>ằ</w:t>
      </w:r>
      <w:r w:rsidRPr="00E7675E">
        <w:rPr>
          <w:i/>
          <w:szCs w:val="28"/>
        </w:rPr>
        <w:t>ng m</w:t>
      </w:r>
      <w:r w:rsidRPr="00E7675E">
        <w:rPr>
          <w:i/>
          <w:szCs w:val="28"/>
        </w:rPr>
        <w:t>ở</w:t>
      </w:r>
      <w:r w:rsidRPr="00E7675E">
        <w:rPr>
          <w:i/>
          <w:szCs w:val="28"/>
        </w:rPr>
        <w:t xml:space="preserve"> đi</w:t>
      </w:r>
      <w:r w:rsidRPr="00E7675E">
        <w:rPr>
          <w:i/>
          <w:szCs w:val="28"/>
        </w:rPr>
        <w:t>ể</w:t>
      </w:r>
      <w:r w:rsidRPr="00E7675E">
        <w:rPr>
          <w:i/>
          <w:szCs w:val="28"/>
        </w:rPr>
        <w:t>m ki</w:t>
      </w:r>
      <w:r w:rsidRPr="00E7675E">
        <w:rPr>
          <w:i/>
          <w:szCs w:val="28"/>
        </w:rPr>
        <w:t>ể</w:t>
      </w:r>
      <w:r w:rsidRPr="00E7675E">
        <w:rPr>
          <w:i/>
          <w:szCs w:val="28"/>
        </w:rPr>
        <w:t>m tra h</w:t>
      </w:r>
      <w:r w:rsidRPr="00E7675E">
        <w:rPr>
          <w:i/>
          <w:szCs w:val="28"/>
        </w:rPr>
        <w:t>ả</w:t>
      </w:r>
      <w:r w:rsidRPr="00E7675E">
        <w:rPr>
          <w:i/>
          <w:szCs w:val="28"/>
        </w:rPr>
        <w:t>i quan hàng bưu chính t</w:t>
      </w:r>
      <w:r w:rsidRPr="00E7675E">
        <w:rPr>
          <w:i/>
          <w:szCs w:val="28"/>
        </w:rPr>
        <w:t>ạ</w:t>
      </w:r>
      <w:r w:rsidRPr="00E7675E">
        <w:rPr>
          <w:i/>
          <w:szCs w:val="28"/>
        </w:rPr>
        <w:t>i c</w:t>
      </w:r>
      <w:r w:rsidRPr="00E7675E">
        <w:rPr>
          <w:i/>
          <w:szCs w:val="28"/>
        </w:rPr>
        <w:t>ử</w:t>
      </w:r>
      <w:r w:rsidRPr="00E7675E">
        <w:rPr>
          <w:i/>
          <w:szCs w:val="28"/>
        </w:rPr>
        <w:t>a kh</w:t>
      </w:r>
      <w:r w:rsidRPr="00E7675E">
        <w:rPr>
          <w:i/>
          <w:szCs w:val="28"/>
        </w:rPr>
        <w:t>ẩ</w:t>
      </w:r>
      <w:r w:rsidRPr="00E7675E">
        <w:rPr>
          <w:i/>
          <w:szCs w:val="28"/>
        </w:rPr>
        <w:t xml:space="preserve">u Kim Thành). </w:t>
      </w:r>
      <w:r w:rsidRPr="00E7675E">
        <w:rPr>
          <w:szCs w:val="28"/>
        </w:rPr>
        <w:t>Ngày 05/3/2019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đã có bu</w:t>
      </w:r>
      <w:r w:rsidRPr="00E7675E">
        <w:rPr>
          <w:szCs w:val="28"/>
        </w:rPr>
        <w:t>ổ</w:t>
      </w:r>
      <w:r w:rsidRPr="00E7675E">
        <w:rPr>
          <w:szCs w:val="28"/>
        </w:rPr>
        <w:t>i làm vi</w:t>
      </w:r>
      <w:r w:rsidRPr="00E7675E">
        <w:rPr>
          <w:szCs w:val="28"/>
        </w:rPr>
        <w:t>ệ</w:t>
      </w:r>
      <w:r w:rsidRPr="00E7675E">
        <w:rPr>
          <w:szCs w:val="28"/>
        </w:rPr>
        <w:t>c v</w:t>
      </w:r>
      <w:r w:rsidRPr="00E7675E">
        <w:rPr>
          <w:szCs w:val="28"/>
        </w:rPr>
        <w:t>ớ</w:t>
      </w:r>
      <w:r w:rsidRPr="00E7675E">
        <w:rPr>
          <w:szCs w:val="28"/>
        </w:rPr>
        <w:t>i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Tài chính,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CH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ộ</w:t>
      </w:r>
      <w:r w:rsidRPr="00E7675E">
        <w:rPr>
          <w:szCs w:val="28"/>
        </w:rPr>
        <w:t>i biên phòng t</w:t>
      </w:r>
      <w:r w:rsidRPr="00E7675E">
        <w:rPr>
          <w:szCs w:val="28"/>
        </w:rPr>
        <w:t>ỉ</w:t>
      </w:r>
      <w:r w:rsidRPr="00E7675E">
        <w:rPr>
          <w:szCs w:val="28"/>
        </w:rPr>
        <w:t>nh, H</w:t>
      </w:r>
      <w:r w:rsidRPr="00E7675E">
        <w:rPr>
          <w:szCs w:val="28"/>
        </w:rPr>
        <w:t>ả</w:t>
      </w:r>
      <w:r w:rsidRPr="00E7675E">
        <w:rPr>
          <w:szCs w:val="28"/>
        </w:rPr>
        <w:t>i quan, Ban Kinh t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c</w:t>
      </w:r>
      <w:r w:rsidRPr="00E7675E">
        <w:rPr>
          <w:szCs w:val="28"/>
        </w:rPr>
        <w:t>ử</w:t>
      </w:r>
      <w:r w:rsidRPr="00E7675E">
        <w:rPr>
          <w:szCs w:val="28"/>
        </w:rPr>
        <w:t>a kh</w:t>
      </w:r>
      <w:r w:rsidRPr="00E7675E">
        <w:rPr>
          <w:szCs w:val="28"/>
        </w:rPr>
        <w:t>ẩ</w:t>
      </w:r>
      <w:r w:rsidRPr="00E7675E">
        <w:rPr>
          <w:szCs w:val="28"/>
        </w:rPr>
        <w:t>u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</w:t>
      </w:r>
      <w:r w:rsidRPr="00E7675E">
        <w:rPr>
          <w:szCs w:val="28"/>
        </w:rPr>
        <w:t>ộ</w:t>
      </w:r>
      <w:r w:rsidRPr="00E7675E">
        <w:rPr>
          <w:szCs w:val="28"/>
        </w:rPr>
        <w:t>i dung này ngày 05/3.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ti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và báo cáo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TT&amp;TT.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3.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b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trí m</w:t>
      </w:r>
      <w:r w:rsidRPr="00E7675E">
        <w:rPr>
          <w:szCs w:val="28"/>
        </w:rPr>
        <w:t>ặ</w:t>
      </w:r>
      <w:r w:rsidRPr="00E7675E">
        <w:rPr>
          <w:szCs w:val="28"/>
        </w:rPr>
        <w:t>t b</w:t>
      </w:r>
      <w:r w:rsidRPr="00E7675E">
        <w:rPr>
          <w:szCs w:val="28"/>
        </w:rPr>
        <w:t>ằ</w:t>
      </w:r>
      <w:r w:rsidRPr="00E7675E">
        <w:rPr>
          <w:szCs w:val="28"/>
        </w:rPr>
        <w:t>ng trong nhà văn hóa đa năng c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a xã </w:t>
      </w:r>
      <w:r w:rsidRPr="00E7675E">
        <w:rPr>
          <w:szCs w:val="28"/>
        </w:rPr>
        <w:t>đ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 thí đi</w:t>
      </w:r>
      <w:r w:rsidRPr="00E7675E">
        <w:rPr>
          <w:szCs w:val="28"/>
        </w:rPr>
        <w:t>ể</w:t>
      </w:r>
      <w:r w:rsidRPr="00E7675E">
        <w:rPr>
          <w:szCs w:val="28"/>
        </w:rPr>
        <w:t>m đ</w:t>
      </w:r>
      <w:r w:rsidRPr="00E7675E">
        <w:rPr>
          <w:szCs w:val="28"/>
        </w:rPr>
        <w:t>ặ</w:t>
      </w:r>
      <w:r w:rsidRPr="00E7675E">
        <w:rPr>
          <w:szCs w:val="28"/>
        </w:rPr>
        <w:t>t đi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m BĐVHX: </w:t>
      </w:r>
      <w:r w:rsidRPr="00E7675E">
        <w:rPr>
          <w:szCs w:val="28"/>
        </w:rPr>
        <w:t>Căn c</w:t>
      </w:r>
      <w:r w:rsidRPr="00E7675E">
        <w:rPr>
          <w:szCs w:val="28"/>
        </w:rPr>
        <w:t>ứ</w:t>
      </w:r>
      <w:r w:rsidRPr="00E7675E">
        <w:rPr>
          <w:szCs w:val="28"/>
        </w:rPr>
        <w:t xml:space="preserve"> k</w:t>
      </w:r>
      <w:r w:rsidRPr="00E7675E">
        <w:rPr>
          <w:szCs w:val="28"/>
        </w:rPr>
        <w:t>ế</w:t>
      </w:r>
      <w:r w:rsidRPr="00E7675E">
        <w:rPr>
          <w:szCs w:val="28"/>
        </w:rPr>
        <w:t>t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kh</w:t>
      </w:r>
      <w:r w:rsidRPr="00E7675E">
        <w:rPr>
          <w:szCs w:val="28"/>
        </w:rPr>
        <w:t>ả</w:t>
      </w:r>
      <w:r w:rsidRPr="00E7675E">
        <w:rPr>
          <w:szCs w:val="28"/>
        </w:rPr>
        <w:t>o sát và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c</w:t>
      </w:r>
      <w:r w:rsidRPr="00E7675E">
        <w:rPr>
          <w:szCs w:val="28"/>
        </w:rPr>
        <w:t>ủ</w:t>
      </w:r>
      <w:r w:rsidRPr="00E7675E">
        <w:rPr>
          <w:szCs w:val="28"/>
        </w:rPr>
        <w:t>a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đã có văn b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n </w:t>
      </w:r>
      <w:r w:rsidRPr="00E7675E">
        <w:rPr>
          <w:i/>
          <w:szCs w:val="28"/>
        </w:rPr>
        <w:t>(s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 xml:space="preserve"> 148/STTTT-BCVT ngày 11/3/2019)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UBND huy</w:t>
      </w:r>
      <w:r w:rsidRPr="00E7675E">
        <w:rPr>
          <w:szCs w:val="28"/>
        </w:rPr>
        <w:t>ệ</w:t>
      </w:r>
      <w:r w:rsidRPr="00E7675E">
        <w:rPr>
          <w:szCs w:val="28"/>
        </w:rPr>
        <w:t>n B</w:t>
      </w:r>
      <w:r w:rsidRPr="00E7675E">
        <w:rPr>
          <w:szCs w:val="28"/>
        </w:rPr>
        <w:t>ắ</w:t>
      </w:r>
      <w:r w:rsidRPr="00E7675E">
        <w:rPr>
          <w:szCs w:val="28"/>
        </w:rPr>
        <w:t>c Hà, Mư</w:t>
      </w:r>
      <w:r w:rsidRPr="00E7675E">
        <w:rPr>
          <w:szCs w:val="28"/>
        </w:rPr>
        <w:t>ờ</w:t>
      </w:r>
      <w:r w:rsidRPr="00E7675E">
        <w:rPr>
          <w:szCs w:val="28"/>
        </w:rPr>
        <w:t>ng Khương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o các xã (T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Thàng - Mư</w:t>
      </w:r>
      <w:r w:rsidRPr="00E7675E">
        <w:rPr>
          <w:szCs w:val="28"/>
        </w:rPr>
        <w:t>ờ</w:t>
      </w:r>
      <w:r w:rsidRPr="00E7675E">
        <w:rPr>
          <w:szCs w:val="28"/>
        </w:rPr>
        <w:t>ng Khương; L</w:t>
      </w:r>
      <w:r w:rsidRPr="00E7675E">
        <w:rPr>
          <w:szCs w:val="28"/>
        </w:rPr>
        <w:t>ầ</w:t>
      </w:r>
      <w:r w:rsidRPr="00E7675E">
        <w:rPr>
          <w:szCs w:val="28"/>
        </w:rPr>
        <w:t>u Th</w:t>
      </w:r>
      <w:r w:rsidRPr="00E7675E">
        <w:rPr>
          <w:szCs w:val="28"/>
        </w:rPr>
        <w:t>í Ngài, N</w:t>
      </w:r>
      <w:r w:rsidRPr="00E7675E">
        <w:rPr>
          <w:szCs w:val="28"/>
        </w:rPr>
        <w:t>ậ</w:t>
      </w:r>
      <w:r w:rsidRPr="00E7675E">
        <w:rPr>
          <w:szCs w:val="28"/>
        </w:rPr>
        <w:t>m Mòn, T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Van Chư, N</w:t>
      </w:r>
      <w:r w:rsidRPr="00E7675E">
        <w:rPr>
          <w:szCs w:val="28"/>
        </w:rPr>
        <w:t>ậ</w:t>
      </w:r>
      <w:r w:rsidRPr="00E7675E">
        <w:rPr>
          <w:szCs w:val="28"/>
        </w:rPr>
        <w:t>m Lúc - B</w:t>
      </w:r>
      <w:r w:rsidRPr="00E7675E">
        <w:rPr>
          <w:szCs w:val="28"/>
        </w:rPr>
        <w:t>ắ</w:t>
      </w:r>
      <w:r w:rsidRPr="00E7675E">
        <w:rPr>
          <w:szCs w:val="28"/>
        </w:rPr>
        <w:t>c Hà, là nh</w:t>
      </w:r>
      <w:r w:rsidRPr="00E7675E">
        <w:rPr>
          <w:szCs w:val="28"/>
        </w:rPr>
        <w:t>ữ</w:t>
      </w:r>
      <w:r w:rsidRPr="00E7675E">
        <w:rPr>
          <w:szCs w:val="28"/>
        </w:rPr>
        <w:t>ng xã có Nhà văn hóa đa năng đư</w:t>
      </w:r>
      <w:r w:rsidRPr="00E7675E">
        <w:rPr>
          <w:szCs w:val="28"/>
        </w:rPr>
        <w:t>ợ</w:t>
      </w:r>
      <w:r w:rsidRPr="00E7675E">
        <w:rPr>
          <w:szCs w:val="28"/>
        </w:rPr>
        <w:t>c xây m</w:t>
      </w:r>
      <w:r w:rsidRPr="00E7675E">
        <w:rPr>
          <w:szCs w:val="28"/>
        </w:rPr>
        <w:t>ớ</w:t>
      </w:r>
      <w:r w:rsidRPr="00E7675E">
        <w:rPr>
          <w:szCs w:val="28"/>
        </w:rPr>
        <w:t>i, chưa có đi</w:t>
      </w:r>
      <w:r w:rsidRPr="00E7675E">
        <w:rPr>
          <w:szCs w:val="28"/>
        </w:rPr>
        <w:t>ể</w:t>
      </w:r>
      <w:r w:rsidRPr="00E7675E">
        <w:rPr>
          <w:szCs w:val="28"/>
        </w:rPr>
        <w:t>m BĐVHX ho</w:t>
      </w:r>
      <w:r w:rsidRPr="00E7675E">
        <w:rPr>
          <w:szCs w:val="28"/>
        </w:rPr>
        <w:t>ặ</w:t>
      </w:r>
      <w:r w:rsidRPr="00E7675E">
        <w:rPr>
          <w:szCs w:val="28"/>
        </w:rPr>
        <w:t>c có đi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m BĐVHX 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v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trí không thu</w:t>
      </w:r>
      <w:r w:rsidRPr="00E7675E">
        <w:rPr>
          <w:szCs w:val="28"/>
        </w:rPr>
        <w:t>ậ</w:t>
      </w:r>
      <w:r w:rsidRPr="00E7675E">
        <w:rPr>
          <w:szCs w:val="28"/>
        </w:rPr>
        <w:t>n l</w:t>
      </w:r>
      <w:r w:rsidRPr="00E7675E">
        <w:rPr>
          <w:szCs w:val="28"/>
        </w:rPr>
        <w:t>ợ</w:t>
      </w:r>
      <w:r w:rsidRPr="00E7675E">
        <w:rPr>
          <w:szCs w:val="28"/>
        </w:rPr>
        <w:t>i) t</w:t>
      </w:r>
      <w:r w:rsidRPr="00E7675E">
        <w:rPr>
          <w:szCs w:val="28"/>
        </w:rPr>
        <w:t>ạ</w:t>
      </w:r>
      <w:r w:rsidRPr="00E7675E">
        <w:rPr>
          <w:szCs w:val="28"/>
        </w:rPr>
        <w:t>o đi</w:t>
      </w:r>
      <w:r w:rsidRPr="00E7675E">
        <w:rPr>
          <w:szCs w:val="28"/>
        </w:rPr>
        <w:t>ề</w:t>
      </w:r>
      <w:r w:rsidRPr="00E7675E">
        <w:rPr>
          <w:szCs w:val="28"/>
        </w:rPr>
        <w:t>u ki</w:t>
      </w:r>
      <w:r w:rsidRPr="00E7675E">
        <w:rPr>
          <w:szCs w:val="28"/>
        </w:rPr>
        <w:t>ệ</w:t>
      </w:r>
      <w:r w:rsidRPr="00E7675E">
        <w:rPr>
          <w:szCs w:val="28"/>
        </w:rPr>
        <w:t>n b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trí m</w:t>
      </w:r>
      <w:r w:rsidRPr="00E7675E">
        <w:rPr>
          <w:szCs w:val="28"/>
        </w:rPr>
        <w:t>ặ</w:t>
      </w:r>
      <w:r w:rsidRPr="00E7675E">
        <w:rPr>
          <w:szCs w:val="28"/>
        </w:rPr>
        <w:t>t b</w:t>
      </w:r>
      <w:r w:rsidRPr="00E7675E">
        <w:rPr>
          <w:szCs w:val="28"/>
        </w:rPr>
        <w:t>ằ</w:t>
      </w:r>
      <w:r w:rsidRPr="00E7675E">
        <w:rPr>
          <w:szCs w:val="28"/>
        </w:rPr>
        <w:t>ng đ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ặ</w:t>
      </w:r>
      <w:r w:rsidRPr="00E7675E">
        <w:rPr>
          <w:szCs w:val="28"/>
        </w:rPr>
        <w:t>t đi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m BĐVHX trong nhà văn hóa đa năng. </w:t>
      </w:r>
      <w:r w:rsidRPr="00E7675E">
        <w:rPr>
          <w:szCs w:val="28"/>
        </w:rPr>
        <w:t>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</w:t>
      </w:r>
      <w:r w:rsidRPr="00E7675E">
        <w:rPr>
          <w:szCs w:val="28"/>
        </w:rPr>
        <w:t xml:space="preserve"> </w:t>
      </w:r>
      <w:r w:rsidRPr="00E7675E">
        <w:rPr>
          <w:szCs w:val="28"/>
        </w:rPr>
        <w:lastRenderedPageBreak/>
        <w:t>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ộ</w:t>
      </w:r>
      <w:r w:rsidRPr="00E7675E">
        <w:rPr>
          <w:szCs w:val="28"/>
        </w:rPr>
        <w:t>ng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 v</w:t>
      </w:r>
      <w:r w:rsidRPr="00E7675E">
        <w:rPr>
          <w:szCs w:val="28"/>
        </w:rPr>
        <w:t>ớ</w:t>
      </w:r>
      <w:r w:rsidRPr="00E7675E">
        <w:rPr>
          <w:szCs w:val="28"/>
        </w:rPr>
        <w:t>i UBND các huy</w:t>
      </w:r>
      <w:r w:rsidRPr="00E7675E">
        <w:rPr>
          <w:szCs w:val="28"/>
        </w:rPr>
        <w:t>ệ</w:t>
      </w:r>
      <w:r w:rsidRPr="00E7675E">
        <w:rPr>
          <w:szCs w:val="28"/>
        </w:rPr>
        <w:t>n, báo cáo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TT&amp;TT n</w:t>
      </w:r>
      <w:r w:rsidRPr="00E7675E">
        <w:rPr>
          <w:szCs w:val="28"/>
        </w:rPr>
        <w:t>ế</w:t>
      </w:r>
      <w:r w:rsidRPr="00E7675E">
        <w:rPr>
          <w:szCs w:val="28"/>
        </w:rPr>
        <w:t>u có vư</w:t>
      </w:r>
      <w:r w:rsidRPr="00E7675E">
        <w:rPr>
          <w:szCs w:val="28"/>
        </w:rPr>
        <w:t>ớ</w:t>
      </w:r>
      <w:r w:rsidRPr="00E7675E">
        <w:rPr>
          <w:szCs w:val="28"/>
        </w:rPr>
        <w:t>ng m</w:t>
      </w:r>
      <w:r w:rsidRPr="00E7675E">
        <w:rPr>
          <w:szCs w:val="28"/>
        </w:rPr>
        <w:t>ắ</w:t>
      </w:r>
      <w:r w:rsidRPr="00E7675E">
        <w:rPr>
          <w:szCs w:val="28"/>
        </w:rPr>
        <w:t xml:space="preserve">c, phát sinh. 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4.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cho phép đưa các s</w:t>
      </w:r>
      <w:r w:rsidRPr="00E7675E">
        <w:rPr>
          <w:szCs w:val="28"/>
        </w:rPr>
        <w:t>ả</w:t>
      </w:r>
      <w:r w:rsidRPr="00E7675E">
        <w:rPr>
          <w:szCs w:val="28"/>
        </w:rPr>
        <w:t>n ph</w:t>
      </w:r>
      <w:r w:rsidRPr="00E7675E">
        <w:rPr>
          <w:szCs w:val="28"/>
        </w:rPr>
        <w:t>ẩ</w:t>
      </w:r>
      <w:r w:rsidRPr="00E7675E">
        <w:rPr>
          <w:szCs w:val="28"/>
        </w:rPr>
        <w:t>m đ</w:t>
      </w:r>
      <w:r w:rsidRPr="00E7675E">
        <w:rPr>
          <w:szCs w:val="28"/>
        </w:rPr>
        <w:t>ặ</w:t>
      </w:r>
      <w:r w:rsidRPr="00E7675E">
        <w:rPr>
          <w:szCs w:val="28"/>
        </w:rPr>
        <w:t>c s</w:t>
      </w:r>
      <w:r w:rsidRPr="00E7675E">
        <w:rPr>
          <w:szCs w:val="28"/>
        </w:rPr>
        <w:t>ả</w:t>
      </w:r>
      <w:r w:rsidRPr="00E7675E">
        <w:rPr>
          <w:szCs w:val="28"/>
        </w:rPr>
        <w:t>n c</w:t>
      </w:r>
      <w:r w:rsidRPr="00E7675E">
        <w:rPr>
          <w:szCs w:val="28"/>
        </w:rPr>
        <w:t>ủ</w:t>
      </w:r>
      <w:r w:rsidRPr="00E7675E">
        <w:rPr>
          <w:szCs w:val="28"/>
        </w:rPr>
        <w:t>a đ</w:t>
      </w:r>
      <w:r w:rsidRPr="00E7675E">
        <w:rPr>
          <w:szCs w:val="28"/>
        </w:rPr>
        <w:t>ị</w:t>
      </w:r>
      <w:r w:rsidRPr="00E7675E">
        <w:rPr>
          <w:szCs w:val="28"/>
        </w:rPr>
        <w:t>a phương lên sàn thương m</w:t>
      </w:r>
      <w:r w:rsidRPr="00E7675E">
        <w:rPr>
          <w:szCs w:val="28"/>
        </w:rPr>
        <w:t>ạ</w:t>
      </w:r>
      <w:r w:rsidRPr="00E7675E">
        <w:rPr>
          <w:szCs w:val="28"/>
        </w:rPr>
        <w:t>i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ử</w:t>
      </w:r>
      <w:r w:rsidRPr="00E7675E">
        <w:rPr>
          <w:szCs w:val="28"/>
        </w:rPr>
        <w:t xml:space="preserve"> Postmart c</w:t>
      </w:r>
      <w:r w:rsidRPr="00E7675E">
        <w:rPr>
          <w:szCs w:val="28"/>
        </w:rPr>
        <w:t>ủ</w:t>
      </w:r>
      <w:r w:rsidRPr="00E7675E">
        <w:rPr>
          <w:szCs w:val="28"/>
        </w:rPr>
        <w:t>a Bưu đi</w:t>
      </w:r>
      <w:r w:rsidRPr="00E7675E">
        <w:rPr>
          <w:szCs w:val="28"/>
        </w:rPr>
        <w:t>ệ</w:t>
      </w:r>
      <w:r w:rsidRPr="00E7675E">
        <w:rPr>
          <w:szCs w:val="28"/>
        </w:rPr>
        <w:t>n Vi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t Nam: </w:t>
      </w:r>
      <w:r w:rsidRPr="00E7675E">
        <w:rPr>
          <w:szCs w:val="28"/>
        </w:rPr>
        <w:t>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n thông đã tham mưu </w:t>
      </w:r>
      <w:r w:rsidRPr="00E7675E">
        <w:rPr>
          <w:i/>
          <w:szCs w:val="28"/>
        </w:rPr>
        <w:t xml:space="preserve">và đã </w:t>
      </w:r>
      <w:r w:rsidRPr="00E7675E">
        <w:rPr>
          <w:szCs w:val="28"/>
        </w:rPr>
        <w:t>có v</w:t>
      </w:r>
      <w:r w:rsidRPr="00E7675E">
        <w:rPr>
          <w:szCs w:val="28"/>
        </w:rPr>
        <w:t>ăn b</w:t>
      </w:r>
      <w:r w:rsidRPr="00E7675E">
        <w:rPr>
          <w:szCs w:val="28"/>
        </w:rPr>
        <w:t>ả</w:t>
      </w:r>
      <w:r w:rsidRPr="00E7675E">
        <w:rPr>
          <w:szCs w:val="28"/>
        </w:rPr>
        <w:t>n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o UBND t</w:t>
      </w:r>
      <w:r w:rsidRPr="00E7675E">
        <w:rPr>
          <w:szCs w:val="28"/>
        </w:rPr>
        <w:t>ỉ</w:t>
      </w:r>
      <w:r w:rsidRPr="00E7675E">
        <w:rPr>
          <w:szCs w:val="28"/>
        </w:rPr>
        <w:t>nh giao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NN&amp;PTNT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trì, ph</w:t>
      </w:r>
      <w:r w:rsidRPr="00E7675E">
        <w:rPr>
          <w:szCs w:val="28"/>
        </w:rPr>
        <w:t>ố</w:t>
      </w:r>
      <w:r w:rsidRPr="00E7675E">
        <w:rPr>
          <w:szCs w:val="28"/>
        </w:rPr>
        <w:t>i h</w:t>
      </w:r>
      <w:r w:rsidRPr="00E7675E">
        <w:rPr>
          <w:szCs w:val="28"/>
        </w:rPr>
        <w:t>ợ</w:t>
      </w:r>
      <w:r w:rsidRPr="00E7675E">
        <w:rPr>
          <w:szCs w:val="28"/>
        </w:rPr>
        <w:t>p v</w:t>
      </w:r>
      <w:r w:rsidRPr="00E7675E">
        <w:rPr>
          <w:szCs w:val="28"/>
        </w:rPr>
        <w:t>ớ</w:t>
      </w:r>
      <w:r w:rsidRPr="00E7675E">
        <w:rPr>
          <w:szCs w:val="28"/>
        </w:rPr>
        <w:t>i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TT&amp;TT và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đưa s</w:t>
      </w:r>
      <w:r w:rsidRPr="00E7675E">
        <w:rPr>
          <w:szCs w:val="28"/>
        </w:rPr>
        <w:t>ả</w:t>
      </w:r>
      <w:r w:rsidRPr="00E7675E">
        <w:rPr>
          <w:szCs w:val="28"/>
        </w:rPr>
        <w:t>n ph</w:t>
      </w:r>
      <w:r w:rsidRPr="00E7675E">
        <w:rPr>
          <w:szCs w:val="28"/>
        </w:rPr>
        <w:t>ẩ</w:t>
      </w:r>
      <w:r w:rsidRPr="00E7675E">
        <w:rPr>
          <w:szCs w:val="28"/>
        </w:rPr>
        <w:t>m nông nghi</w:t>
      </w:r>
      <w:r w:rsidRPr="00E7675E">
        <w:rPr>
          <w:szCs w:val="28"/>
        </w:rPr>
        <w:t>ệ</w:t>
      </w:r>
      <w:r w:rsidRPr="00E7675E">
        <w:rPr>
          <w:szCs w:val="28"/>
        </w:rPr>
        <w:t>p c</w:t>
      </w:r>
      <w:r w:rsidRPr="00E7675E">
        <w:rPr>
          <w:szCs w:val="28"/>
        </w:rPr>
        <w:t>ủ</w:t>
      </w:r>
      <w:r w:rsidRPr="00E7675E">
        <w:rPr>
          <w:szCs w:val="28"/>
        </w:rPr>
        <w:t>a đ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a phương lên sàn TMĐT Postmart.vn </w:t>
      </w:r>
      <w:r w:rsidRPr="00E7675E">
        <w:rPr>
          <w:i/>
          <w:szCs w:val="28"/>
        </w:rPr>
        <w:t>(Văn b</w:t>
      </w:r>
      <w:r w:rsidRPr="00E7675E">
        <w:rPr>
          <w:i/>
          <w:szCs w:val="28"/>
        </w:rPr>
        <w:t>ả</w:t>
      </w:r>
      <w:r w:rsidRPr="00E7675E">
        <w:rPr>
          <w:i/>
          <w:szCs w:val="28"/>
        </w:rPr>
        <w:t>n s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 xml:space="preserve"> 229/UBND-NLN ngày 16/1/2019)</w:t>
      </w:r>
      <w:r w:rsidRPr="00E7675E">
        <w:rPr>
          <w:szCs w:val="28"/>
        </w:rPr>
        <w:t>. Ngày 11/3/2019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TTTT,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NN&amp;PTNT và Bưu đi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ỉ</w:t>
      </w:r>
      <w:r w:rsidRPr="00E7675E">
        <w:rPr>
          <w:szCs w:val="28"/>
        </w:rPr>
        <w:t>nh đã có cu</w:t>
      </w:r>
      <w:r w:rsidRPr="00E7675E">
        <w:rPr>
          <w:szCs w:val="28"/>
        </w:rPr>
        <w:t>ộ</w:t>
      </w:r>
      <w:r w:rsidRPr="00E7675E">
        <w:rPr>
          <w:szCs w:val="28"/>
        </w:rPr>
        <w:t>c h</w:t>
      </w:r>
      <w:r w:rsidRPr="00E7675E">
        <w:rPr>
          <w:szCs w:val="28"/>
        </w:rPr>
        <w:t>ọ</w:t>
      </w:r>
      <w:r w:rsidRPr="00E7675E">
        <w:rPr>
          <w:szCs w:val="28"/>
        </w:rPr>
        <w:t>p bàn và th</w:t>
      </w:r>
      <w:r w:rsidRPr="00E7675E">
        <w:rPr>
          <w:szCs w:val="28"/>
        </w:rPr>
        <w:t>ố</w:t>
      </w:r>
      <w:r w:rsidRPr="00E7675E">
        <w:rPr>
          <w:szCs w:val="28"/>
        </w:rPr>
        <w:t>ng nh</w:t>
      </w:r>
      <w:r w:rsidRPr="00E7675E">
        <w:rPr>
          <w:szCs w:val="28"/>
        </w:rPr>
        <w:t>ấ</w:t>
      </w:r>
      <w:r w:rsidRPr="00E7675E">
        <w:rPr>
          <w:szCs w:val="28"/>
        </w:rPr>
        <w:t>t b</w:t>
      </w:r>
      <w:r w:rsidRPr="00E7675E">
        <w:rPr>
          <w:szCs w:val="28"/>
        </w:rPr>
        <w:t>ằ</w:t>
      </w:r>
      <w:r w:rsidRPr="00E7675E">
        <w:rPr>
          <w:szCs w:val="28"/>
        </w:rPr>
        <w:t>ng biên b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n, </w:t>
      </w:r>
      <w:r w:rsidRPr="00E7675E">
        <w:rPr>
          <w:szCs w:val="28"/>
        </w:rPr>
        <w:t>trên cơ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đó các bên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ộ</w:t>
      </w:r>
      <w:r w:rsidRPr="00E7675E">
        <w:rPr>
          <w:szCs w:val="28"/>
        </w:rPr>
        <w:t>ng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n.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5.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các cơ quan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ầ</w:t>
      </w:r>
      <w:r w:rsidRPr="00E7675E">
        <w:rPr>
          <w:szCs w:val="28"/>
        </w:rPr>
        <w:t>u tư khi có yêu c</w:t>
      </w:r>
      <w:r w:rsidRPr="00E7675E">
        <w:rPr>
          <w:szCs w:val="28"/>
        </w:rPr>
        <w:t>ầ</w:t>
      </w:r>
      <w:r w:rsidRPr="00E7675E">
        <w:rPr>
          <w:szCs w:val="28"/>
        </w:rPr>
        <w:t>u di d</w:t>
      </w:r>
      <w:r w:rsidRPr="00E7675E">
        <w:rPr>
          <w:szCs w:val="28"/>
        </w:rPr>
        <w:t>ờ</w:t>
      </w:r>
      <w:r w:rsidRPr="00E7675E">
        <w:rPr>
          <w:szCs w:val="28"/>
        </w:rPr>
        <w:t>i 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>ng vi</w:t>
      </w:r>
      <w:r w:rsidRPr="00E7675E">
        <w:rPr>
          <w:szCs w:val="28"/>
        </w:rPr>
        <w:t>ễ</w:t>
      </w:r>
      <w:r w:rsidRPr="00E7675E">
        <w:rPr>
          <w:szCs w:val="28"/>
        </w:rPr>
        <w:t>n thông ph</w:t>
      </w:r>
      <w:r w:rsidRPr="00E7675E">
        <w:rPr>
          <w:szCs w:val="28"/>
        </w:rPr>
        <w:t>ả</w:t>
      </w:r>
      <w:r w:rsidRPr="00E7675E">
        <w:rPr>
          <w:szCs w:val="28"/>
        </w:rPr>
        <w:t>i thông báo cho doanh nghi</w:t>
      </w:r>
      <w:r w:rsidRPr="00E7675E">
        <w:rPr>
          <w:szCs w:val="28"/>
        </w:rPr>
        <w:t>ệ</w:t>
      </w:r>
      <w:r w:rsidRPr="00E7675E">
        <w:rPr>
          <w:szCs w:val="28"/>
        </w:rPr>
        <w:t>p trư</w:t>
      </w:r>
      <w:r w:rsidRPr="00E7675E">
        <w:rPr>
          <w:szCs w:val="28"/>
        </w:rPr>
        <w:t>ớ</w:t>
      </w:r>
      <w:r w:rsidRPr="00E7675E">
        <w:rPr>
          <w:szCs w:val="28"/>
        </w:rPr>
        <w:t>c ít nh</w:t>
      </w:r>
      <w:r w:rsidRPr="00E7675E">
        <w:rPr>
          <w:szCs w:val="28"/>
        </w:rPr>
        <w:t>ấ</w:t>
      </w:r>
      <w:r w:rsidRPr="00E7675E">
        <w:rPr>
          <w:szCs w:val="28"/>
        </w:rPr>
        <w:t xml:space="preserve">t 3 tháng: </w:t>
      </w:r>
      <w:r w:rsidRPr="00E7675E">
        <w:rPr>
          <w:szCs w:val="28"/>
        </w:rPr>
        <w:t>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TT&amp;TT đã có văn b</w:t>
      </w:r>
      <w:r w:rsidRPr="00E7675E">
        <w:rPr>
          <w:szCs w:val="28"/>
        </w:rPr>
        <w:t>ả</w:t>
      </w:r>
      <w:r w:rsidRPr="00E7675E">
        <w:rPr>
          <w:szCs w:val="28"/>
        </w:rPr>
        <w:t>n tham mưu giúp UBND t</w:t>
      </w:r>
      <w:r w:rsidRPr="00E7675E">
        <w:rPr>
          <w:szCs w:val="28"/>
        </w:rPr>
        <w:t>ỉ</w:t>
      </w:r>
      <w:r w:rsidRPr="00E7675E">
        <w:rPr>
          <w:szCs w:val="28"/>
        </w:rPr>
        <w:t>nh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o các ngành </w:t>
      </w:r>
      <w:r w:rsidRPr="00E7675E">
        <w:rPr>
          <w:i/>
          <w:szCs w:val="28"/>
        </w:rPr>
        <w:t>(VB s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 xml:space="preserve"> 315/UBND-TNMT ngày 23/01/2019 c</w:t>
      </w:r>
      <w:r w:rsidRPr="00E7675E">
        <w:rPr>
          <w:i/>
          <w:szCs w:val="28"/>
        </w:rPr>
        <w:t>ủ</w:t>
      </w:r>
      <w:r w:rsidRPr="00E7675E">
        <w:rPr>
          <w:i/>
          <w:szCs w:val="28"/>
        </w:rPr>
        <w:t>a UBND t</w:t>
      </w:r>
      <w:r w:rsidRPr="00E7675E">
        <w:rPr>
          <w:i/>
          <w:szCs w:val="28"/>
        </w:rPr>
        <w:t>ỉ</w:t>
      </w:r>
      <w:r w:rsidRPr="00E7675E">
        <w:rPr>
          <w:i/>
          <w:szCs w:val="28"/>
        </w:rPr>
        <w:t>nh Lào Cai v</w:t>
      </w:r>
      <w:r w:rsidRPr="00E7675E">
        <w:rPr>
          <w:i/>
          <w:szCs w:val="28"/>
        </w:rPr>
        <w:t>ề</w:t>
      </w:r>
      <w:r w:rsidRPr="00E7675E">
        <w:rPr>
          <w:i/>
          <w:szCs w:val="28"/>
        </w:rPr>
        <w:t xml:space="preserve"> vi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c thu h</w:t>
      </w:r>
      <w:r w:rsidRPr="00E7675E">
        <w:rPr>
          <w:i/>
          <w:szCs w:val="28"/>
        </w:rPr>
        <w:t>ồ</w:t>
      </w:r>
      <w:r w:rsidRPr="00E7675E">
        <w:rPr>
          <w:i/>
          <w:szCs w:val="28"/>
        </w:rPr>
        <w:t>i đ</w:t>
      </w:r>
      <w:r w:rsidRPr="00E7675E">
        <w:rPr>
          <w:i/>
          <w:szCs w:val="28"/>
        </w:rPr>
        <w:t>ấ</w:t>
      </w:r>
      <w:r w:rsidRPr="00E7675E">
        <w:rPr>
          <w:i/>
          <w:szCs w:val="28"/>
        </w:rPr>
        <w:t>t, di chuy</w:t>
      </w:r>
      <w:r w:rsidRPr="00E7675E">
        <w:rPr>
          <w:i/>
          <w:szCs w:val="28"/>
        </w:rPr>
        <w:t>ể</w:t>
      </w:r>
      <w:r w:rsidRPr="00E7675E">
        <w:rPr>
          <w:i/>
          <w:szCs w:val="28"/>
        </w:rPr>
        <w:t>n cơ s</w:t>
      </w:r>
      <w:r w:rsidRPr="00E7675E">
        <w:rPr>
          <w:i/>
          <w:szCs w:val="28"/>
        </w:rPr>
        <w:t>ở</w:t>
      </w:r>
      <w:r w:rsidRPr="00E7675E">
        <w:rPr>
          <w:i/>
          <w:szCs w:val="28"/>
        </w:rPr>
        <w:t xml:space="preserve"> h</w:t>
      </w:r>
      <w:r w:rsidRPr="00E7675E">
        <w:rPr>
          <w:i/>
          <w:szCs w:val="28"/>
        </w:rPr>
        <w:t>ạ</w:t>
      </w:r>
      <w:r w:rsidRPr="00E7675E">
        <w:rPr>
          <w:i/>
          <w:szCs w:val="28"/>
        </w:rPr>
        <w:t xml:space="preserve"> t</w:t>
      </w:r>
      <w:r w:rsidRPr="00E7675E">
        <w:rPr>
          <w:i/>
          <w:szCs w:val="28"/>
        </w:rPr>
        <w:t>ầ</w:t>
      </w:r>
      <w:r w:rsidRPr="00E7675E">
        <w:rPr>
          <w:i/>
          <w:szCs w:val="28"/>
        </w:rPr>
        <w:t>ng đ</w:t>
      </w:r>
      <w:r w:rsidRPr="00E7675E">
        <w:rPr>
          <w:i/>
          <w:szCs w:val="28"/>
        </w:rPr>
        <w:t>ể</w:t>
      </w:r>
      <w:r w:rsidRPr="00E7675E">
        <w:rPr>
          <w:i/>
          <w:szCs w:val="28"/>
        </w:rPr>
        <w:t xml:space="preserve"> gi</w:t>
      </w:r>
      <w:r w:rsidRPr="00E7675E">
        <w:rPr>
          <w:i/>
          <w:szCs w:val="28"/>
        </w:rPr>
        <w:t>ả</w:t>
      </w:r>
      <w:r w:rsidRPr="00E7675E">
        <w:rPr>
          <w:i/>
          <w:szCs w:val="28"/>
        </w:rPr>
        <w:t>i phóng m</w:t>
      </w:r>
      <w:r w:rsidRPr="00E7675E">
        <w:rPr>
          <w:i/>
          <w:szCs w:val="28"/>
        </w:rPr>
        <w:t>ặ</w:t>
      </w:r>
      <w:r w:rsidRPr="00E7675E">
        <w:rPr>
          <w:i/>
          <w:szCs w:val="28"/>
        </w:rPr>
        <w:t>t b</w:t>
      </w:r>
      <w:r w:rsidRPr="00E7675E">
        <w:rPr>
          <w:i/>
          <w:szCs w:val="28"/>
        </w:rPr>
        <w:t>ằ</w:t>
      </w:r>
      <w:r w:rsidRPr="00E7675E">
        <w:rPr>
          <w:i/>
          <w:szCs w:val="28"/>
        </w:rPr>
        <w:t>ng đ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>i v</w:t>
      </w:r>
      <w:r w:rsidRPr="00E7675E">
        <w:rPr>
          <w:i/>
          <w:szCs w:val="28"/>
        </w:rPr>
        <w:t>ớ</w:t>
      </w:r>
      <w:r w:rsidRPr="00E7675E">
        <w:rPr>
          <w:i/>
          <w:szCs w:val="28"/>
        </w:rPr>
        <w:t>i di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n tích đ</w:t>
      </w:r>
      <w:r w:rsidRPr="00E7675E">
        <w:rPr>
          <w:i/>
          <w:szCs w:val="28"/>
        </w:rPr>
        <w:t>ấ</w:t>
      </w:r>
      <w:r w:rsidRPr="00E7675E">
        <w:rPr>
          <w:i/>
          <w:szCs w:val="28"/>
        </w:rPr>
        <w:t>t c</w:t>
      </w:r>
      <w:r w:rsidRPr="00E7675E">
        <w:rPr>
          <w:i/>
          <w:szCs w:val="28"/>
        </w:rPr>
        <w:t>ủ</w:t>
      </w:r>
      <w:r w:rsidRPr="00E7675E">
        <w:rPr>
          <w:i/>
          <w:szCs w:val="28"/>
        </w:rPr>
        <w:t>a các doanh nghi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p bưu chính, vi</w:t>
      </w:r>
      <w:r w:rsidRPr="00E7675E">
        <w:rPr>
          <w:i/>
          <w:szCs w:val="28"/>
        </w:rPr>
        <w:t>ễ</w:t>
      </w:r>
      <w:r w:rsidRPr="00E7675E">
        <w:rPr>
          <w:i/>
          <w:szCs w:val="28"/>
        </w:rPr>
        <w:t xml:space="preserve">n thông). </w:t>
      </w:r>
      <w:r w:rsidRPr="00E7675E">
        <w:rPr>
          <w:szCs w:val="28"/>
        </w:rPr>
        <w:t>Trong quá trình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n, n</w:t>
      </w:r>
      <w:r w:rsidRPr="00E7675E">
        <w:rPr>
          <w:szCs w:val="28"/>
        </w:rPr>
        <w:t>ế</w:t>
      </w:r>
      <w:r w:rsidRPr="00E7675E">
        <w:rPr>
          <w:szCs w:val="28"/>
        </w:rPr>
        <w:t>u có vư</w:t>
      </w:r>
      <w:r w:rsidRPr="00E7675E">
        <w:rPr>
          <w:szCs w:val="28"/>
        </w:rPr>
        <w:t>ớ</w:t>
      </w:r>
      <w:r w:rsidRPr="00E7675E">
        <w:rPr>
          <w:szCs w:val="28"/>
        </w:rPr>
        <w:t>ng m</w:t>
      </w:r>
      <w:r w:rsidRPr="00E7675E">
        <w:rPr>
          <w:szCs w:val="28"/>
        </w:rPr>
        <w:t>ắ</w:t>
      </w:r>
      <w:r w:rsidRPr="00E7675E">
        <w:rPr>
          <w:szCs w:val="28"/>
        </w:rPr>
        <w:t>c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ph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n </w:t>
      </w:r>
      <w:r w:rsidRPr="00E7675E">
        <w:rPr>
          <w:szCs w:val="28"/>
        </w:rPr>
        <w:t>ả</w:t>
      </w:r>
      <w:r w:rsidRPr="00E7675E">
        <w:rPr>
          <w:szCs w:val="28"/>
        </w:rPr>
        <w:t>nh k</w:t>
      </w:r>
      <w:r w:rsidRPr="00E7675E">
        <w:rPr>
          <w:szCs w:val="28"/>
        </w:rPr>
        <w:t>ị</w:t>
      </w:r>
      <w:r w:rsidRPr="00E7675E">
        <w:rPr>
          <w:szCs w:val="28"/>
        </w:rPr>
        <w:t>p th</w:t>
      </w:r>
      <w:r w:rsidRPr="00E7675E">
        <w:rPr>
          <w:szCs w:val="28"/>
        </w:rPr>
        <w:t>ờ</w:t>
      </w:r>
      <w:r w:rsidRPr="00E7675E">
        <w:rPr>
          <w:szCs w:val="28"/>
        </w:rPr>
        <w:t>i v</w:t>
      </w:r>
      <w:r w:rsidRPr="00E7675E">
        <w:rPr>
          <w:szCs w:val="28"/>
        </w:rPr>
        <w:t>ớ</w:t>
      </w:r>
      <w:r w:rsidRPr="00E7675E">
        <w:rPr>
          <w:szCs w:val="28"/>
        </w:rPr>
        <w:t>i S</w:t>
      </w:r>
      <w:r w:rsidRPr="00E7675E">
        <w:rPr>
          <w:szCs w:val="28"/>
        </w:rPr>
        <w:t>ở</w:t>
      </w:r>
      <w:r w:rsidRPr="00E7675E">
        <w:rPr>
          <w:szCs w:val="28"/>
        </w:rPr>
        <w:t>.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6.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tháo g</w:t>
      </w:r>
      <w:r w:rsidRPr="00E7675E">
        <w:rPr>
          <w:szCs w:val="28"/>
        </w:rPr>
        <w:t>ỡ</w:t>
      </w:r>
      <w:r w:rsidRPr="00E7675E">
        <w:rPr>
          <w:szCs w:val="28"/>
        </w:rPr>
        <w:t xml:space="preserve"> khó khăn khi x</w:t>
      </w:r>
      <w:r w:rsidRPr="00E7675E">
        <w:rPr>
          <w:szCs w:val="28"/>
        </w:rPr>
        <w:t>ả</w:t>
      </w:r>
      <w:r w:rsidRPr="00E7675E">
        <w:rPr>
          <w:szCs w:val="28"/>
        </w:rPr>
        <w:t>y ra tình tr</w:t>
      </w:r>
      <w:r w:rsidRPr="00E7675E">
        <w:rPr>
          <w:szCs w:val="28"/>
        </w:rPr>
        <w:t>ạ</w:t>
      </w:r>
      <w:r w:rsidRPr="00E7675E">
        <w:rPr>
          <w:szCs w:val="28"/>
        </w:rPr>
        <w:t>ng c</w:t>
      </w:r>
      <w:r w:rsidRPr="00E7675E">
        <w:rPr>
          <w:szCs w:val="28"/>
        </w:rPr>
        <w:t>ạ</w:t>
      </w:r>
      <w:r w:rsidRPr="00E7675E">
        <w:rPr>
          <w:szCs w:val="28"/>
        </w:rPr>
        <w:t>nh tranh không lành m</w:t>
      </w:r>
      <w:r w:rsidRPr="00E7675E">
        <w:rPr>
          <w:szCs w:val="28"/>
        </w:rPr>
        <w:t>ạ</w:t>
      </w:r>
      <w:r w:rsidRPr="00E7675E">
        <w:rPr>
          <w:szCs w:val="28"/>
        </w:rPr>
        <w:t>nh đ</w:t>
      </w:r>
      <w:r w:rsidRPr="00E7675E">
        <w:rPr>
          <w:szCs w:val="28"/>
        </w:rPr>
        <w:t>ố</w:t>
      </w:r>
      <w:r w:rsidRPr="00E7675E">
        <w:rPr>
          <w:szCs w:val="28"/>
        </w:rPr>
        <w:t>i v</w:t>
      </w:r>
      <w:r w:rsidRPr="00E7675E">
        <w:rPr>
          <w:szCs w:val="28"/>
        </w:rPr>
        <w:t>ớ</w:t>
      </w:r>
      <w:r w:rsidRPr="00E7675E">
        <w:rPr>
          <w:szCs w:val="28"/>
        </w:rPr>
        <w:t>i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 chuy</w:t>
      </w:r>
      <w:r w:rsidRPr="00E7675E">
        <w:rPr>
          <w:szCs w:val="28"/>
        </w:rPr>
        <w:t>ể</w:t>
      </w:r>
      <w:r w:rsidRPr="00E7675E">
        <w:rPr>
          <w:szCs w:val="28"/>
        </w:rPr>
        <w:t>n phát: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vi</w:t>
      </w:r>
      <w:r w:rsidRPr="00E7675E">
        <w:rPr>
          <w:szCs w:val="28"/>
        </w:rPr>
        <w:t>ệ</w:t>
      </w:r>
      <w:r w:rsidRPr="00E7675E">
        <w:rPr>
          <w:szCs w:val="28"/>
        </w:rPr>
        <w:t>c này,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 đã ch</w:t>
      </w:r>
      <w:r w:rsidRPr="00E7675E">
        <w:rPr>
          <w:szCs w:val="28"/>
        </w:rPr>
        <w:t>ỉ</w:t>
      </w:r>
      <w:r w:rsidRPr="00E7675E">
        <w:rPr>
          <w:szCs w:val="28"/>
        </w:rPr>
        <w:t xml:space="preserve"> đ</w:t>
      </w:r>
      <w:r w:rsidRPr="00E7675E">
        <w:rPr>
          <w:szCs w:val="28"/>
        </w:rPr>
        <w:t>ạ</w:t>
      </w:r>
      <w:r w:rsidRPr="00E7675E">
        <w:rPr>
          <w:szCs w:val="28"/>
        </w:rPr>
        <w:t>o phòng BCVT, Thanh tra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theo dõi sát sao vi</w:t>
      </w:r>
      <w:r w:rsidRPr="00E7675E">
        <w:rPr>
          <w:szCs w:val="28"/>
        </w:rPr>
        <w:t>ệ</w:t>
      </w:r>
      <w:r w:rsidRPr="00E7675E">
        <w:rPr>
          <w:szCs w:val="28"/>
        </w:rPr>
        <w:t>c 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các quy đ</w:t>
      </w:r>
      <w:r w:rsidRPr="00E7675E">
        <w:rPr>
          <w:szCs w:val="28"/>
        </w:rPr>
        <w:t>ị</w:t>
      </w:r>
      <w:r w:rsidRPr="00E7675E">
        <w:rPr>
          <w:szCs w:val="28"/>
        </w:rPr>
        <w:t>nh c</w:t>
      </w:r>
      <w:r w:rsidRPr="00E7675E">
        <w:rPr>
          <w:szCs w:val="28"/>
        </w:rPr>
        <w:t>ủ</w:t>
      </w:r>
      <w:r w:rsidRPr="00E7675E">
        <w:rPr>
          <w:szCs w:val="28"/>
        </w:rPr>
        <w:t>a pháp lu</w:t>
      </w:r>
      <w:r w:rsidRPr="00E7675E">
        <w:rPr>
          <w:szCs w:val="28"/>
        </w:rPr>
        <w:t>ậ</w:t>
      </w:r>
      <w:r w:rsidRPr="00E7675E">
        <w:rPr>
          <w:szCs w:val="28"/>
        </w:rPr>
        <w:t>t trên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nh. Th</w:t>
      </w:r>
      <w:r w:rsidRPr="00E7675E">
        <w:rPr>
          <w:szCs w:val="28"/>
        </w:rPr>
        <w:t>ờ</w:t>
      </w:r>
      <w:r w:rsidRPr="00E7675E">
        <w:rPr>
          <w:szCs w:val="28"/>
        </w:rPr>
        <w:t>i gian v</w:t>
      </w:r>
      <w:r w:rsidRPr="00E7675E">
        <w:rPr>
          <w:szCs w:val="28"/>
        </w:rPr>
        <w:t>ừ</w:t>
      </w:r>
      <w:r w:rsidRPr="00E7675E">
        <w:rPr>
          <w:szCs w:val="28"/>
        </w:rPr>
        <w:t>a qua trên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 tình hình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c</w:t>
      </w:r>
      <w:r w:rsidRPr="00E7675E">
        <w:rPr>
          <w:szCs w:val="28"/>
        </w:rPr>
        <w:t>ủ</w:t>
      </w:r>
      <w:r w:rsidRPr="00E7675E">
        <w:rPr>
          <w:szCs w:val="28"/>
        </w:rPr>
        <w:t>a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 ti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đư</w:t>
      </w:r>
      <w:r w:rsidRPr="00E7675E">
        <w:rPr>
          <w:szCs w:val="28"/>
        </w:rPr>
        <w:t>ợ</w:t>
      </w:r>
      <w:r w:rsidRPr="00E7675E">
        <w:rPr>
          <w:szCs w:val="28"/>
        </w:rPr>
        <w:t xml:space="preserve">c duy trì </w:t>
      </w:r>
      <w:r w:rsidRPr="00E7675E">
        <w:rPr>
          <w:szCs w:val="28"/>
        </w:rPr>
        <w:t>ổ</w:t>
      </w:r>
      <w:r w:rsidRPr="00E7675E">
        <w:rPr>
          <w:szCs w:val="28"/>
        </w:rPr>
        <w:t>n đ</w:t>
      </w:r>
      <w:r w:rsidRPr="00E7675E">
        <w:rPr>
          <w:szCs w:val="28"/>
        </w:rPr>
        <w:t>ị</w:t>
      </w:r>
      <w:r w:rsidRPr="00E7675E">
        <w:rPr>
          <w:szCs w:val="28"/>
        </w:rPr>
        <w:t>nh,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chưa phát hi</w:t>
      </w:r>
      <w:r w:rsidRPr="00E7675E">
        <w:rPr>
          <w:szCs w:val="28"/>
        </w:rPr>
        <w:t>ệ</w:t>
      </w:r>
      <w:r w:rsidRPr="00E7675E">
        <w:rPr>
          <w:szCs w:val="28"/>
        </w:rPr>
        <w:t>n trư</w:t>
      </w:r>
      <w:r w:rsidRPr="00E7675E">
        <w:rPr>
          <w:szCs w:val="28"/>
        </w:rPr>
        <w:t>ờ</w:t>
      </w:r>
      <w:r w:rsidRPr="00E7675E">
        <w:rPr>
          <w:szCs w:val="28"/>
        </w:rPr>
        <w:t>ng h</w:t>
      </w:r>
      <w:r w:rsidRPr="00E7675E">
        <w:rPr>
          <w:szCs w:val="28"/>
        </w:rPr>
        <w:t>ợ</w:t>
      </w:r>
      <w:r w:rsidRPr="00E7675E">
        <w:rPr>
          <w:szCs w:val="28"/>
        </w:rPr>
        <w:t>p c</w:t>
      </w:r>
      <w:r w:rsidRPr="00E7675E">
        <w:rPr>
          <w:szCs w:val="28"/>
        </w:rPr>
        <w:t>ạ</w:t>
      </w:r>
      <w:r w:rsidRPr="00E7675E">
        <w:rPr>
          <w:szCs w:val="28"/>
        </w:rPr>
        <w:t>nh tranh không lành m</w:t>
      </w:r>
      <w:r w:rsidRPr="00E7675E">
        <w:rPr>
          <w:szCs w:val="28"/>
        </w:rPr>
        <w:t>ạ</w:t>
      </w:r>
      <w:r w:rsidRPr="00E7675E">
        <w:rPr>
          <w:szCs w:val="28"/>
        </w:rPr>
        <w:t>nh.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ti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giám sát nhau và thông báo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trong trương h</w:t>
      </w:r>
      <w:r w:rsidRPr="00E7675E">
        <w:rPr>
          <w:szCs w:val="28"/>
        </w:rPr>
        <w:t>ợ</w:t>
      </w:r>
      <w:r w:rsidRPr="00E7675E">
        <w:rPr>
          <w:szCs w:val="28"/>
        </w:rPr>
        <w:t>p phát hi</w:t>
      </w:r>
      <w:r w:rsidRPr="00E7675E">
        <w:rPr>
          <w:szCs w:val="28"/>
        </w:rPr>
        <w:t>ệ</w:t>
      </w:r>
      <w:r w:rsidRPr="00E7675E">
        <w:rPr>
          <w:szCs w:val="28"/>
        </w:rPr>
        <w:t>n c</w:t>
      </w:r>
      <w:r w:rsidRPr="00E7675E">
        <w:rPr>
          <w:szCs w:val="28"/>
        </w:rPr>
        <w:t>ạ</w:t>
      </w:r>
      <w:r w:rsidRPr="00E7675E">
        <w:rPr>
          <w:szCs w:val="28"/>
        </w:rPr>
        <w:t>nh tranh không lành m</w:t>
      </w:r>
      <w:r w:rsidRPr="00E7675E">
        <w:rPr>
          <w:szCs w:val="28"/>
        </w:rPr>
        <w:t>ạ</w:t>
      </w:r>
      <w:r w:rsidRPr="00E7675E">
        <w:rPr>
          <w:szCs w:val="28"/>
        </w:rPr>
        <w:t>nh.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7.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thành l</w:t>
      </w:r>
      <w:r w:rsidRPr="00E7675E">
        <w:rPr>
          <w:szCs w:val="28"/>
        </w:rPr>
        <w:t>ậ</w:t>
      </w:r>
      <w:r w:rsidRPr="00E7675E">
        <w:rPr>
          <w:szCs w:val="28"/>
        </w:rPr>
        <w:t>p Hi</w:t>
      </w:r>
      <w:r w:rsidRPr="00E7675E">
        <w:rPr>
          <w:szCs w:val="28"/>
        </w:rPr>
        <w:t>ệ</w:t>
      </w:r>
      <w:r w:rsidRPr="00E7675E">
        <w:rPr>
          <w:szCs w:val="28"/>
        </w:rPr>
        <w:t>p h</w:t>
      </w:r>
      <w:r w:rsidRPr="00E7675E">
        <w:rPr>
          <w:szCs w:val="28"/>
        </w:rPr>
        <w:t>ộ</w:t>
      </w:r>
      <w:r w:rsidRPr="00E7675E">
        <w:rPr>
          <w:szCs w:val="28"/>
        </w:rPr>
        <w:t>i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 vi</w:t>
      </w:r>
      <w:r w:rsidRPr="00E7675E">
        <w:rPr>
          <w:szCs w:val="28"/>
        </w:rPr>
        <w:t>ễ</w:t>
      </w:r>
      <w:r w:rsidRPr="00E7675E">
        <w:rPr>
          <w:szCs w:val="28"/>
        </w:rPr>
        <w:t>n thông t</w:t>
      </w:r>
      <w:r w:rsidRPr="00E7675E">
        <w:rPr>
          <w:szCs w:val="28"/>
        </w:rPr>
        <w:t>ỉ</w:t>
      </w:r>
      <w:r w:rsidRPr="00E7675E">
        <w:rPr>
          <w:szCs w:val="28"/>
        </w:rPr>
        <w:t>nh Lào Cai: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</w:t>
      </w:r>
      <w:r w:rsidRPr="00E7675E">
        <w:rPr>
          <w:szCs w:val="28"/>
        </w:rPr>
        <w:t>ấ</w:t>
      </w:r>
      <w:r w:rsidRPr="00E7675E">
        <w:rPr>
          <w:szCs w:val="28"/>
        </w:rPr>
        <w:t>n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này,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TT&amp;TT đã nghiên c</w:t>
      </w:r>
      <w:r w:rsidRPr="00E7675E">
        <w:rPr>
          <w:szCs w:val="28"/>
        </w:rPr>
        <w:t>ứ</w:t>
      </w:r>
      <w:r w:rsidRPr="00E7675E">
        <w:rPr>
          <w:szCs w:val="28"/>
        </w:rPr>
        <w:t>u, xem xét. Trên cơ 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tì</w:t>
      </w:r>
      <w:r w:rsidRPr="00E7675E">
        <w:rPr>
          <w:szCs w:val="28"/>
        </w:rPr>
        <w:t>nh hình th</w:t>
      </w:r>
      <w:r w:rsidRPr="00E7675E">
        <w:rPr>
          <w:szCs w:val="28"/>
        </w:rPr>
        <w:t>ự</w:t>
      </w:r>
      <w:r w:rsidRPr="00E7675E">
        <w:rPr>
          <w:szCs w:val="28"/>
        </w:rPr>
        <w:t>c t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hi</w:t>
      </w:r>
      <w:r w:rsidRPr="00E7675E">
        <w:rPr>
          <w:szCs w:val="28"/>
        </w:rPr>
        <w:t>ệ</w:t>
      </w:r>
      <w:r w:rsidRPr="00E7675E">
        <w:rPr>
          <w:szCs w:val="28"/>
        </w:rPr>
        <w:t>n nay, theo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trương tinh g</w:t>
      </w:r>
      <w:r w:rsidRPr="00E7675E">
        <w:rPr>
          <w:szCs w:val="28"/>
        </w:rPr>
        <w:t>ọ</w:t>
      </w:r>
      <w:r w:rsidRPr="00E7675E">
        <w:rPr>
          <w:szCs w:val="28"/>
        </w:rPr>
        <w:t>n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máy, nh</w:t>
      </w:r>
      <w:r w:rsidRPr="00E7675E">
        <w:rPr>
          <w:szCs w:val="28"/>
        </w:rPr>
        <w:t>ằ</w:t>
      </w:r>
      <w:r w:rsidRPr="00E7675E">
        <w:rPr>
          <w:szCs w:val="28"/>
        </w:rPr>
        <w:t>m nâng cao hi</w:t>
      </w:r>
      <w:r w:rsidRPr="00E7675E">
        <w:rPr>
          <w:szCs w:val="28"/>
        </w:rPr>
        <w:t>ệ</w:t>
      </w:r>
      <w:r w:rsidRPr="00E7675E">
        <w:rPr>
          <w:szCs w:val="28"/>
        </w:rPr>
        <w:t>u qu</w:t>
      </w:r>
      <w:r w:rsidRPr="00E7675E">
        <w:rPr>
          <w:szCs w:val="28"/>
        </w:rPr>
        <w:t>ả</w:t>
      </w:r>
      <w:r w:rsidRPr="00E7675E">
        <w:rPr>
          <w:szCs w:val="28"/>
        </w:rPr>
        <w:t xml:space="preserve">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c</w:t>
      </w:r>
      <w:r w:rsidRPr="00E7675E">
        <w:rPr>
          <w:szCs w:val="28"/>
        </w:rPr>
        <w:t>ủ</w:t>
      </w:r>
      <w:r w:rsidRPr="00E7675E">
        <w:rPr>
          <w:szCs w:val="28"/>
        </w:rPr>
        <w:t>a h</w:t>
      </w:r>
      <w:r w:rsidRPr="00E7675E">
        <w:rPr>
          <w:szCs w:val="28"/>
        </w:rPr>
        <w:t>ộ</w:t>
      </w:r>
      <w:r w:rsidRPr="00E7675E">
        <w:rPr>
          <w:szCs w:val="28"/>
        </w:rPr>
        <w:t>i; tránh trùng l</w:t>
      </w:r>
      <w:r w:rsidRPr="00E7675E">
        <w:rPr>
          <w:szCs w:val="28"/>
        </w:rPr>
        <w:t>ắ</w:t>
      </w:r>
      <w:r w:rsidRPr="00E7675E">
        <w:rPr>
          <w:szCs w:val="28"/>
        </w:rPr>
        <w:t>p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ứ</w:t>
      </w:r>
      <w:r w:rsidRPr="00E7675E">
        <w:rPr>
          <w:szCs w:val="28"/>
        </w:rPr>
        <w:t>c năng, nhi</w:t>
      </w:r>
      <w:r w:rsidRPr="00E7675E">
        <w:rPr>
          <w:szCs w:val="28"/>
        </w:rPr>
        <w:t>ệ</w:t>
      </w:r>
      <w:r w:rsidRPr="00E7675E">
        <w:rPr>
          <w:szCs w:val="28"/>
        </w:rPr>
        <w:t>m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</w:t>
      </w:r>
      <w:r w:rsidRPr="00E7675E">
        <w:rPr>
          <w:i/>
          <w:szCs w:val="28"/>
        </w:rPr>
        <w:t>(Theo thông báo s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 xml:space="preserve"> 2270-TB/TU ngày 10/7/2018 c</w:t>
      </w:r>
      <w:r w:rsidRPr="00E7675E">
        <w:rPr>
          <w:i/>
          <w:szCs w:val="28"/>
        </w:rPr>
        <w:t>ủ</w:t>
      </w:r>
      <w:r w:rsidRPr="00E7675E">
        <w:rPr>
          <w:i/>
          <w:szCs w:val="28"/>
        </w:rPr>
        <w:t>a Thương tr</w:t>
      </w:r>
      <w:r w:rsidRPr="00E7675E">
        <w:rPr>
          <w:i/>
          <w:szCs w:val="28"/>
        </w:rPr>
        <w:t>ự</w:t>
      </w:r>
      <w:r w:rsidRPr="00E7675E">
        <w:rPr>
          <w:i/>
          <w:szCs w:val="28"/>
        </w:rPr>
        <w:t>c t</w:t>
      </w:r>
      <w:r w:rsidRPr="00E7675E">
        <w:rPr>
          <w:i/>
          <w:szCs w:val="28"/>
        </w:rPr>
        <w:t>ỉ</w:t>
      </w:r>
      <w:r w:rsidRPr="00E7675E">
        <w:rPr>
          <w:i/>
          <w:szCs w:val="28"/>
        </w:rPr>
        <w:t xml:space="preserve">nh </w:t>
      </w:r>
      <w:r w:rsidRPr="00E7675E">
        <w:rPr>
          <w:i/>
          <w:szCs w:val="28"/>
        </w:rPr>
        <w:t>ủ</w:t>
      </w:r>
      <w:r w:rsidRPr="00E7675E">
        <w:rPr>
          <w:i/>
          <w:szCs w:val="28"/>
        </w:rPr>
        <w:t>y thì (1) gi</w:t>
      </w:r>
      <w:r w:rsidRPr="00E7675E">
        <w:rPr>
          <w:i/>
          <w:szCs w:val="28"/>
        </w:rPr>
        <w:t>ả</w:t>
      </w:r>
      <w:r w:rsidRPr="00E7675E">
        <w:rPr>
          <w:i/>
          <w:szCs w:val="28"/>
        </w:rPr>
        <w:t>i th</w:t>
      </w:r>
      <w:r w:rsidRPr="00E7675E">
        <w:rPr>
          <w:i/>
          <w:szCs w:val="28"/>
        </w:rPr>
        <w:t>ể</w:t>
      </w:r>
      <w:r w:rsidRPr="00E7675E">
        <w:rPr>
          <w:i/>
          <w:szCs w:val="28"/>
        </w:rPr>
        <w:t xml:space="preserve">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Châm c</w:t>
      </w:r>
      <w:r w:rsidRPr="00E7675E">
        <w:rPr>
          <w:i/>
          <w:szCs w:val="28"/>
        </w:rPr>
        <w:t>ứ</w:t>
      </w:r>
      <w:r w:rsidRPr="00E7675E">
        <w:rPr>
          <w:i/>
          <w:szCs w:val="28"/>
        </w:rPr>
        <w:t>u, chuy</w:t>
      </w:r>
      <w:r w:rsidRPr="00E7675E">
        <w:rPr>
          <w:i/>
          <w:szCs w:val="28"/>
        </w:rPr>
        <w:t>ể</w:t>
      </w:r>
      <w:r w:rsidRPr="00E7675E">
        <w:rPr>
          <w:i/>
          <w:szCs w:val="28"/>
        </w:rPr>
        <w:t>n ch</w:t>
      </w:r>
      <w:r w:rsidRPr="00E7675E">
        <w:rPr>
          <w:i/>
          <w:szCs w:val="28"/>
        </w:rPr>
        <w:t>ứ</w:t>
      </w:r>
      <w:r w:rsidRPr="00E7675E">
        <w:rPr>
          <w:i/>
          <w:szCs w:val="28"/>
        </w:rPr>
        <w:t>c năng</w:t>
      </w:r>
      <w:r w:rsidRPr="00E7675E">
        <w:rPr>
          <w:i/>
          <w:szCs w:val="28"/>
        </w:rPr>
        <w:t xml:space="preserve"> nhi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m v</w:t>
      </w:r>
      <w:r w:rsidRPr="00E7675E">
        <w:rPr>
          <w:i/>
          <w:szCs w:val="28"/>
        </w:rPr>
        <w:t>ụ</w:t>
      </w:r>
      <w:r w:rsidRPr="00E7675E">
        <w:rPr>
          <w:i/>
          <w:szCs w:val="28"/>
        </w:rPr>
        <w:t xml:space="preserve"> vào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Đông y;(2) Sát nh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Th</w:t>
      </w:r>
      <w:r w:rsidRPr="00E7675E">
        <w:rPr>
          <w:i/>
          <w:szCs w:val="28"/>
        </w:rPr>
        <w:t>ầ</w:t>
      </w:r>
      <w:r w:rsidRPr="00E7675E">
        <w:rPr>
          <w:i/>
          <w:szCs w:val="28"/>
        </w:rPr>
        <w:t>y thu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>c tr</w:t>
      </w:r>
      <w:r w:rsidRPr="00E7675E">
        <w:rPr>
          <w:i/>
          <w:szCs w:val="28"/>
        </w:rPr>
        <w:t>ẻ</w:t>
      </w:r>
      <w:r w:rsidRPr="00E7675E">
        <w:rPr>
          <w:i/>
          <w:szCs w:val="28"/>
        </w:rPr>
        <w:t xml:space="preserve"> vào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Y t</w:t>
      </w:r>
      <w:r w:rsidRPr="00E7675E">
        <w:rPr>
          <w:i/>
          <w:szCs w:val="28"/>
        </w:rPr>
        <w:t>ế</w:t>
      </w:r>
      <w:r w:rsidRPr="00E7675E">
        <w:rPr>
          <w:i/>
          <w:szCs w:val="28"/>
        </w:rPr>
        <w:t xml:space="preserve"> công c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ng; Sát nh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Đi</w:t>
      </w:r>
      <w:r w:rsidRPr="00E7675E">
        <w:rPr>
          <w:i/>
          <w:szCs w:val="28"/>
        </w:rPr>
        <w:t>ề</w:t>
      </w:r>
      <w:r w:rsidRPr="00E7675E">
        <w:rPr>
          <w:i/>
          <w:szCs w:val="28"/>
        </w:rPr>
        <w:t>u dư</w:t>
      </w:r>
      <w:r w:rsidRPr="00E7675E">
        <w:rPr>
          <w:i/>
          <w:szCs w:val="28"/>
        </w:rPr>
        <w:t>ỡ</w:t>
      </w:r>
      <w:r w:rsidRPr="00E7675E">
        <w:rPr>
          <w:i/>
          <w:szCs w:val="28"/>
        </w:rPr>
        <w:t>ng vào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Ph</w:t>
      </w:r>
      <w:r w:rsidRPr="00E7675E">
        <w:rPr>
          <w:i/>
          <w:szCs w:val="28"/>
        </w:rPr>
        <w:t>ụ</w:t>
      </w:r>
      <w:r w:rsidRPr="00E7675E">
        <w:rPr>
          <w:i/>
          <w:szCs w:val="28"/>
        </w:rPr>
        <w:t>c h</w:t>
      </w:r>
      <w:r w:rsidRPr="00E7675E">
        <w:rPr>
          <w:i/>
          <w:szCs w:val="28"/>
        </w:rPr>
        <w:t>ồ</w:t>
      </w:r>
      <w:r w:rsidRPr="00E7675E">
        <w:rPr>
          <w:i/>
          <w:szCs w:val="28"/>
        </w:rPr>
        <w:t>i ch</w:t>
      </w:r>
      <w:r w:rsidRPr="00E7675E">
        <w:rPr>
          <w:i/>
          <w:szCs w:val="28"/>
        </w:rPr>
        <w:t>ứ</w:t>
      </w:r>
      <w:r w:rsidRPr="00E7675E">
        <w:rPr>
          <w:i/>
          <w:szCs w:val="28"/>
        </w:rPr>
        <w:t>c năng; (3) H</w:t>
      </w:r>
      <w:r w:rsidRPr="00E7675E">
        <w:rPr>
          <w:i/>
          <w:szCs w:val="28"/>
        </w:rPr>
        <w:t>ợ</w:t>
      </w:r>
      <w:r w:rsidRPr="00E7675E">
        <w:rPr>
          <w:i/>
          <w:szCs w:val="28"/>
        </w:rPr>
        <w:t>p nh</w:t>
      </w:r>
      <w:r w:rsidRPr="00E7675E">
        <w:rPr>
          <w:i/>
          <w:szCs w:val="28"/>
        </w:rPr>
        <w:t>ấ</w:t>
      </w:r>
      <w:r w:rsidRPr="00E7675E">
        <w:rPr>
          <w:i/>
          <w:szCs w:val="28"/>
        </w:rPr>
        <w:t>t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Làm vư</w:t>
      </w:r>
      <w:r w:rsidRPr="00E7675E">
        <w:rPr>
          <w:i/>
          <w:szCs w:val="28"/>
        </w:rPr>
        <w:t>ờ</w:t>
      </w:r>
      <w:r w:rsidRPr="00E7675E">
        <w:rPr>
          <w:i/>
          <w:szCs w:val="28"/>
        </w:rPr>
        <w:t>ng và Trang tr</w:t>
      </w:r>
      <w:r w:rsidRPr="00E7675E">
        <w:rPr>
          <w:i/>
          <w:szCs w:val="28"/>
        </w:rPr>
        <w:t>ạ</w:t>
      </w:r>
      <w:r w:rsidRPr="00E7675E">
        <w:rPr>
          <w:i/>
          <w:szCs w:val="28"/>
        </w:rPr>
        <w:t>i vào Câu l</w:t>
      </w:r>
      <w:r w:rsidRPr="00E7675E">
        <w:rPr>
          <w:i/>
          <w:szCs w:val="28"/>
        </w:rPr>
        <w:t>ạ</w:t>
      </w:r>
      <w:r w:rsidRPr="00E7675E">
        <w:rPr>
          <w:i/>
          <w:szCs w:val="28"/>
        </w:rPr>
        <w:t>c b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 xml:space="preserve"> Lâm nghi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p; (4) h</w:t>
      </w:r>
      <w:r w:rsidRPr="00E7675E">
        <w:rPr>
          <w:i/>
          <w:szCs w:val="28"/>
        </w:rPr>
        <w:t>ợ</w:t>
      </w:r>
      <w:r w:rsidRPr="00E7675E">
        <w:rPr>
          <w:i/>
          <w:szCs w:val="28"/>
        </w:rPr>
        <w:t>p nh</w:t>
      </w:r>
      <w:r w:rsidRPr="00E7675E">
        <w:rPr>
          <w:i/>
          <w:szCs w:val="28"/>
        </w:rPr>
        <w:t>ấ</w:t>
      </w:r>
      <w:r w:rsidRPr="00E7675E">
        <w:rPr>
          <w:i/>
          <w:szCs w:val="28"/>
        </w:rPr>
        <w:t>t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C</w:t>
      </w:r>
      <w:r w:rsidRPr="00E7675E">
        <w:rPr>
          <w:i/>
          <w:szCs w:val="28"/>
        </w:rPr>
        <w:t>ầ</w:t>
      </w:r>
      <w:r w:rsidRPr="00E7675E">
        <w:rPr>
          <w:i/>
          <w:szCs w:val="28"/>
        </w:rPr>
        <w:t>u đư</w:t>
      </w:r>
      <w:r w:rsidRPr="00E7675E">
        <w:rPr>
          <w:i/>
          <w:szCs w:val="28"/>
        </w:rPr>
        <w:t>ờ</w:t>
      </w:r>
      <w:r w:rsidRPr="00E7675E">
        <w:rPr>
          <w:i/>
          <w:szCs w:val="28"/>
        </w:rPr>
        <w:t>ng,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Xây d</w:t>
      </w:r>
      <w:r w:rsidRPr="00E7675E">
        <w:rPr>
          <w:i/>
          <w:szCs w:val="28"/>
        </w:rPr>
        <w:t>ự</w:t>
      </w:r>
      <w:r w:rsidRPr="00E7675E">
        <w:rPr>
          <w:i/>
          <w:szCs w:val="28"/>
        </w:rPr>
        <w:t>ng,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Ki</w:t>
      </w:r>
      <w:r w:rsidRPr="00E7675E">
        <w:rPr>
          <w:i/>
          <w:szCs w:val="28"/>
        </w:rPr>
        <w:t>ế</w:t>
      </w:r>
      <w:r w:rsidRPr="00E7675E">
        <w:rPr>
          <w:i/>
          <w:szCs w:val="28"/>
        </w:rPr>
        <w:t>n trúc</w:t>
      </w:r>
      <w:r w:rsidRPr="00E7675E">
        <w:rPr>
          <w:i/>
          <w:szCs w:val="28"/>
        </w:rPr>
        <w:t xml:space="preserve"> sư thành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 xml:space="preserve">i Giao thông </w:t>
      </w:r>
      <w:r w:rsidRPr="00E7675E">
        <w:rPr>
          <w:i/>
          <w:szCs w:val="28"/>
        </w:rPr>
        <w:noBreakHyphen/>
        <w:t xml:space="preserve"> Xây d</w:t>
      </w:r>
      <w:r w:rsidRPr="00E7675E">
        <w:rPr>
          <w:i/>
          <w:szCs w:val="28"/>
        </w:rPr>
        <w:t>ự</w:t>
      </w:r>
      <w:r w:rsidRPr="00E7675E">
        <w:rPr>
          <w:i/>
          <w:szCs w:val="28"/>
        </w:rPr>
        <w:t>ng; (5) Sát nh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N</w:t>
      </w:r>
      <w:r w:rsidRPr="00E7675E">
        <w:rPr>
          <w:i/>
          <w:szCs w:val="28"/>
        </w:rPr>
        <w:t>ạ</w:t>
      </w:r>
      <w:r w:rsidRPr="00E7675E">
        <w:rPr>
          <w:i/>
          <w:szCs w:val="28"/>
        </w:rPr>
        <w:t>n nhân ch</w:t>
      </w:r>
      <w:r w:rsidRPr="00E7675E">
        <w:rPr>
          <w:i/>
          <w:szCs w:val="28"/>
        </w:rPr>
        <w:t>ấ</w:t>
      </w:r>
      <w:r w:rsidRPr="00E7675E">
        <w:rPr>
          <w:i/>
          <w:szCs w:val="28"/>
        </w:rPr>
        <w:t>t đ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c da cam/dioxin vào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Ch</w:t>
      </w:r>
      <w:r w:rsidRPr="00E7675E">
        <w:rPr>
          <w:i/>
          <w:szCs w:val="28"/>
        </w:rPr>
        <w:t>ữ</w:t>
      </w:r>
      <w:r w:rsidRPr="00E7675E">
        <w:rPr>
          <w:i/>
          <w:szCs w:val="28"/>
        </w:rPr>
        <w:t xml:space="preserve"> th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đ</w:t>
      </w:r>
      <w:r w:rsidRPr="00E7675E">
        <w:rPr>
          <w:i/>
          <w:szCs w:val="28"/>
        </w:rPr>
        <w:t>ỏ</w:t>
      </w:r>
      <w:r w:rsidRPr="00E7675E">
        <w:rPr>
          <w:i/>
          <w:szCs w:val="28"/>
        </w:rPr>
        <w:t xml:space="preserve"> t</w:t>
      </w:r>
      <w:r w:rsidRPr="00E7675E">
        <w:rPr>
          <w:i/>
          <w:szCs w:val="28"/>
        </w:rPr>
        <w:t>ỉ</w:t>
      </w:r>
      <w:r w:rsidRPr="00E7675E">
        <w:rPr>
          <w:i/>
          <w:szCs w:val="28"/>
        </w:rPr>
        <w:t>nh; (6) sát nh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Doanh nhân tr</w:t>
      </w:r>
      <w:r w:rsidRPr="00E7675E">
        <w:rPr>
          <w:i/>
          <w:szCs w:val="28"/>
        </w:rPr>
        <w:t>ẻ</w:t>
      </w:r>
      <w:r w:rsidRPr="00E7675E">
        <w:rPr>
          <w:i/>
          <w:szCs w:val="28"/>
        </w:rPr>
        <w:t xml:space="preserve"> vào Hi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p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doanh nghi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 xml:space="preserve">p </w:t>
      </w:r>
      <w:r w:rsidRPr="00E7675E">
        <w:rPr>
          <w:i/>
          <w:szCs w:val="28"/>
        </w:rPr>
        <w:lastRenderedPageBreak/>
        <w:t>t</w:t>
      </w:r>
      <w:r w:rsidRPr="00E7675E">
        <w:rPr>
          <w:i/>
          <w:szCs w:val="28"/>
        </w:rPr>
        <w:t>ỉ</w:t>
      </w:r>
      <w:r w:rsidRPr="00E7675E">
        <w:rPr>
          <w:i/>
          <w:szCs w:val="28"/>
        </w:rPr>
        <w:t>nh; (7) hi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n nay đã sát nh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Ch</w:t>
      </w:r>
      <w:r w:rsidRPr="00E7675E">
        <w:rPr>
          <w:i/>
          <w:szCs w:val="28"/>
        </w:rPr>
        <w:t>ữ</w:t>
      </w:r>
      <w:r w:rsidRPr="00E7675E">
        <w:rPr>
          <w:i/>
          <w:szCs w:val="28"/>
        </w:rPr>
        <w:t xml:space="preserve"> th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đ</w:t>
      </w:r>
      <w:r w:rsidRPr="00E7675E">
        <w:rPr>
          <w:i/>
          <w:szCs w:val="28"/>
        </w:rPr>
        <w:t>ỏ</w:t>
      </w:r>
      <w:r w:rsidRPr="00E7675E">
        <w:rPr>
          <w:i/>
          <w:szCs w:val="28"/>
        </w:rPr>
        <w:t xml:space="preserve"> Kh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>i các cơ quan t</w:t>
      </w:r>
      <w:r w:rsidRPr="00E7675E">
        <w:rPr>
          <w:i/>
          <w:szCs w:val="28"/>
        </w:rPr>
        <w:t>ỉ</w:t>
      </w:r>
      <w:r w:rsidRPr="00E7675E">
        <w:rPr>
          <w:i/>
          <w:szCs w:val="28"/>
        </w:rPr>
        <w:t>nh Lào Cai và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Ch</w:t>
      </w:r>
      <w:r w:rsidRPr="00E7675E">
        <w:rPr>
          <w:i/>
          <w:szCs w:val="28"/>
        </w:rPr>
        <w:t>ữ</w:t>
      </w:r>
      <w:r w:rsidRPr="00E7675E">
        <w:rPr>
          <w:i/>
          <w:szCs w:val="28"/>
        </w:rPr>
        <w:t xml:space="preserve"> th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đ</w:t>
      </w:r>
      <w:r w:rsidRPr="00E7675E">
        <w:rPr>
          <w:i/>
          <w:szCs w:val="28"/>
        </w:rPr>
        <w:t>ỏ</w:t>
      </w:r>
      <w:r w:rsidRPr="00E7675E">
        <w:rPr>
          <w:i/>
          <w:szCs w:val="28"/>
        </w:rPr>
        <w:t xml:space="preserve"> Kh</w:t>
      </w:r>
      <w:r w:rsidRPr="00E7675E">
        <w:rPr>
          <w:i/>
          <w:szCs w:val="28"/>
        </w:rPr>
        <w:t>ố</w:t>
      </w:r>
      <w:r w:rsidRPr="00E7675E">
        <w:rPr>
          <w:i/>
          <w:szCs w:val="28"/>
        </w:rPr>
        <w:t>i doanh nghi</w:t>
      </w:r>
      <w:r w:rsidRPr="00E7675E">
        <w:rPr>
          <w:i/>
          <w:szCs w:val="28"/>
        </w:rPr>
        <w:t>ệ</w:t>
      </w:r>
      <w:r w:rsidRPr="00E7675E">
        <w:rPr>
          <w:i/>
          <w:szCs w:val="28"/>
        </w:rPr>
        <w:t>p t</w:t>
      </w:r>
      <w:r w:rsidRPr="00E7675E">
        <w:rPr>
          <w:i/>
          <w:szCs w:val="28"/>
        </w:rPr>
        <w:t>ỉ</w:t>
      </w:r>
      <w:r w:rsidRPr="00E7675E">
        <w:rPr>
          <w:i/>
          <w:szCs w:val="28"/>
        </w:rPr>
        <w:t>nh Lào Cai v</w:t>
      </w:r>
      <w:r w:rsidRPr="00E7675E">
        <w:rPr>
          <w:i/>
          <w:szCs w:val="28"/>
        </w:rPr>
        <w:t>ề</w:t>
      </w:r>
      <w:r w:rsidRPr="00E7675E">
        <w:rPr>
          <w:i/>
          <w:szCs w:val="28"/>
        </w:rPr>
        <w:t xml:space="preserve"> tr</w:t>
      </w:r>
      <w:r w:rsidRPr="00E7675E">
        <w:rPr>
          <w:i/>
          <w:szCs w:val="28"/>
        </w:rPr>
        <w:t>ự</w:t>
      </w:r>
      <w:r w:rsidRPr="00E7675E">
        <w:rPr>
          <w:i/>
          <w:szCs w:val="28"/>
        </w:rPr>
        <w:t>c thu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c H</w:t>
      </w:r>
      <w:r w:rsidRPr="00E7675E">
        <w:rPr>
          <w:i/>
          <w:szCs w:val="28"/>
        </w:rPr>
        <w:t>ộ</w:t>
      </w:r>
      <w:r w:rsidRPr="00E7675E">
        <w:rPr>
          <w:i/>
          <w:szCs w:val="28"/>
        </w:rPr>
        <w:t>i Ch</w:t>
      </w:r>
      <w:r w:rsidRPr="00E7675E">
        <w:rPr>
          <w:i/>
          <w:szCs w:val="28"/>
        </w:rPr>
        <w:t>ữ</w:t>
      </w:r>
      <w:r w:rsidRPr="00E7675E">
        <w:rPr>
          <w:i/>
          <w:szCs w:val="28"/>
        </w:rPr>
        <w:t xml:space="preserve"> th</w:t>
      </w:r>
      <w:r w:rsidRPr="00E7675E">
        <w:rPr>
          <w:i/>
          <w:szCs w:val="28"/>
        </w:rPr>
        <w:t>ậ</w:t>
      </w:r>
      <w:r w:rsidRPr="00E7675E">
        <w:rPr>
          <w:i/>
          <w:szCs w:val="28"/>
        </w:rPr>
        <w:t>p đ</w:t>
      </w:r>
      <w:r w:rsidRPr="00E7675E">
        <w:rPr>
          <w:i/>
          <w:szCs w:val="28"/>
        </w:rPr>
        <w:t>ỏ</w:t>
      </w:r>
      <w:r w:rsidRPr="00E7675E">
        <w:rPr>
          <w:i/>
          <w:szCs w:val="28"/>
        </w:rPr>
        <w:t xml:space="preserve"> t</w:t>
      </w:r>
      <w:r w:rsidRPr="00E7675E">
        <w:rPr>
          <w:i/>
          <w:szCs w:val="28"/>
        </w:rPr>
        <w:t>ỉ</w:t>
      </w:r>
      <w:r w:rsidRPr="00E7675E">
        <w:rPr>
          <w:i/>
          <w:szCs w:val="28"/>
        </w:rPr>
        <w:t>nh Lào Cai)</w:t>
      </w:r>
      <w:r w:rsidRPr="00E7675E">
        <w:rPr>
          <w:szCs w:val="28"/>
        </w:rPr>
        <w:t xml:space="preserve">. 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T</w:t>
      </w:r>
      <w:r w:rsidRPr="00E7675E">
        <w:rPr>
          <w:szCs w:val="28"/>
        </w:rPr>
        <w:t>ạ</w:t>
      </w:r>
      <w:r w:rsidRPr="00E7675E">
        <w:rPr>
          <w:szCs w:val="28"/>
        </w:rPr>
        <w:t>i đ</w:t>
      </w:r>
      <w:r w:rsidRPr="00E7675E">
        <w:rPr>
          <w:szCs w:val="28"/>
        </w:rPr>
        <w:t>ị</w:t>
      </w:r>
      <w:r w:rsidRPr="00E7675E">
        <w:rPr>
          <w:szCs w:val="28"/>
        </w:rPr>
        <w:t>a bàn t</w:t>
      </w:r>
      <w:r w:rsidRPr="00E7675E">
        <w:rPr>
          <w:szCs w:val="28"/>
        </w:rPr>
        <w:t>ỉ</w:t>
      </w:r>
      <w:r w:rsidRPr="00E7675E">
        <w:rPr>
          <w:szCs w:val="28"/>
        </w:rPr>
        <w:t>nh Lào Cai hi</w:t>
      </w:r>
      <w:r w:rsidRPr="00E7675E">
        <w:rPr>
          <w:szCs w:val="28"/>
        </w:rPr>
        <w:t>ệ</w:t>
      </w:r>
      <w:r w:rsidRPr="00E7675E">
        <w:rPr>
          <w:szCs w:val="28"/>
        </w:rPr>
        <w:t>n nay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chính, vi</w:t>
      </w:r>
      <w:r w:rsidRPr="00E7675E">
        <w:rPr>
          <w:szCs w:val="28"/>
        </w:rPr>
        <w:t>ễ</w:t>
      </w:r>
      <w:r w:rsidRPr="00E7675E">
        <w:rPr>
          <w:szCs w:val="28"/>
        </w:rPr>
        <w:t>n thông đang tham gia Hi</w:t>
      </w:r>
      <w:r w:rsidRPr="00E7675E">
        <w:rPr>
          <w:szCs w:val="28"/>
        </w:rPr>
        <w:t>ệ</w:t>
      </w:r>
      <w:r w:rsidRPr="00E7675E">
        <w:rPr>
          <w:szCs w:val="28"/>
        </w:rPr>
        <w:t>p H</w:t>
      </w:r>
      <w:r w:rsidRPr="00E7675E">
        <w:rPr>
          <w:szCs w:val="28"/>
        </w:rPr>
        <w:t>ộ</w:t>
      </w:r>
      <w:r w:rsidRPr="00E7675E">
        <w:rPr>
          <w:szCs w:val="28"/>
        </w:rPr>
        <w:t>i doanh nghi</w:t>
      </w:r>
      <w:r w:rsidRPr="00E7675E">
        <w:rPr>
          <w:szCs w:val="28"/>
        </w:rPr>
        <w:t>ệ</w:t>
      </w:r>
      <w:r w:rsidRPr="00E7675E">
        <w:rPr>
          <w:szCs w:val="28"/>
        </w:rPr>
        <w:t>p t</w:t>
      </w:r>
      <w:r w:rsidRPr="00E7675E">
        <w:rPr>
          <w:szCs w:val="28"/>
        </w:rPr>
        <w:t>ỉ</w:t>
      </w:r>
      <w:r w:rsidRPr="00E7675E">
        <w:rPr>
          <w:szCs w:val="28"/>
        </w:rPr>
        <w:t>nh, và m</w:t>
      </w:r>
      <w:r w:rsidRPr="00E7675E">
        <w:rPr>
          <w:szCs w:val="28"/>
        </w:rPr>
        <w:t>ộ</w:t>
      </w:r>
      <w:r w:rsidRPr="00E7675E">
        <w:rPr>
          <w:szCs w:val="28"/>
        </w:rPr>
        <w:t>t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thành viên trong doanh nghi</w:t>
      </w:r>
      <w:r w:rsidRPr="00E7675E">
        <w:rPr>
          <w:szCs w:val="28"/>
        </w:rPr>
        <w:t>ệ</w:t>
      </w:r>
      <w:r w:rsidRPr="00E7675E">
        <w:rPr>
          <w:szCs w:val="28"/>
        </w:rPr>
        <w:t>p tham gia H</w:t>
      </w:r>
      <w:r w:rsidRPr="00E7675E">
        <w:rPr>
          <w:szCs w:val="28"/>
        </w:rPr>
        <w:t>ộ</w:t>
      </w:r>
      <w:r w:rsidRPr="00E7675E">
        <w:rPr>
          <w:szCs w:val="28"/>
        </w:rPr>
        <w:t>i tin h</w:t>
      </w:r>
      <w:r w:rsidRPr="00E7675E">
        <w:rPr>
          <w:szCs w:val="28"/>
        </w:rPr>
        <w:t>ọ</w:t>
      </w:r>
      <w:r w:rsidRPr="00E7675E">
        <w:rPr>
          <w:szCs w:val="28"/>
        </w:rPr>
        <w:t>c t</w:t>
      </w:r>
      <w:r w:rsidRPr="00E7675E">
        <w:rPr>
          <w:szCs w:val="28"/>
        </w:rPr>
        <w:t>ỉ</w:t>
      </w:r>
      <w:r w:rsidRPr="00E7675E">
        <w:rPr>
          <w:szCs w:val="28"/>
        </w:rPr>
        <w:t>nh Lào Cai. Vi</w:t>
      </w:r>
      <w:r w:rsidRPr="00E7675E">
        <w:rPr>
          <w:szCs w:val="28"/>
        </w:rPr>
        <w:t>ệ</w:t>
      </w:r>
      <w:r w:rsidRPr="00E7675E">
        <w:rPr>
          <w:szCs w:val="28"/>
        </w:rPr>
        <w:t>c thành l</w:t>
      </w:r>
      <w:r w:rsidRPr="00E7675E">
        <w:rPr>
          <w:szCs w:val="28"/>
        </w:rPr>
        <w:t>ậ</w:t>
      </w:r>
      <w:r w:rsidRPr="00E7675E">
        <w:rPr>
          <w:szCs w:val="28"/>
        </w:rPr>
        <w:t>p thêm H</w:t>
      </w:r>
      <w:r w:rsidRPr="00E7675E">
        <w:rPr>
          <w:szCs w:val="28"/>
        </w:rPr>
        <w:t>ộ</w:t>
      </w:r>
      <w:r w:rsidRPr="00E7675E">
        <w:rPr>
          <w:szCs w:val="28"/>
        </w:rPr>
        <w:t>i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chính, vi</w:t>
      </w:r>
      <w:r w:rsidRPr="00E7675E">
        <w:rPr>
          <w:szCs w:val="28"/>
        </w:rPr>
        <w:t>ễ</w:t>
      </w:r>
      <w:r w:rsidRPr="00E7675E">
        <w:rPr>
          <w:szCs w:val="28"/>
        </w:rPr>
        <w:t>n thông s</w:t>
      </w:r>
      <w:r w:rsidRPr="00E7675E">
        <w:rPr>
          <w:szCs w:val="28"/>
        </w:rPr>
        <w:t>ẽ</w:t>
      </w:r>
      <w:r w:rsidRPr="00E7675E">
        <w:rPr>
          <w:szCs w:val="28"/>
        </w:rPr>
        <w:t xml:space="preserve"> không đ</w:t>
      </w:r>
      <w:r w:rsidRPr="00E7675E">
        <w:rPr>
          <w:szCs w:val="28"/>
        </w:rPr>
        <w:t>ả</w:t>
      </w:r>
      <w:r w:rsidRPr="00E7675E">
        <w:rPr>
          <w:szCs w:val="28"/>
        </w:rPr>
        <w:t>m b</w:t>
      </w:r>
      <w:r w:rsidRPr="00E7675E">
        <w:rPr>
          <w:szCs w:val="28"/>
        </w:rPr>
        <w:t>ả</w:t>
      </w:r>
      <w:r w:rsidRPr="00E7675E">
        <w:rPr>
          <w:szCs w:val="28"/>
        </w:rPr>
        <w:t>o yêu c</w:t>
      </w:r>
      <w:r w:rsidRPr="00E7675E">
        <w:rPr>
          <w:szCs w:val="28"/>
        </w:rPr>
        <w:t>ầ</w:t>
      </w:r>
      <w:r w:rsidRPr="00E7675E">
        <w:rPr>
          <w:szCs w:val="28"/>
        </w:rPr>
        <w:t>u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trương c</w:t>
      </w:r>
      <w:r w:rsidRPr="00E7675E">
        <w:rPr>
          <w:szCs w:val="28"/>
        </w:rPr>
        <w:t>ủ</w:t>
      </w:r>
      <w:r w:rsidRPr="00E7675E">
        <w:rPr>
          <w:szCs w:val="28"/>
        </w:rPr>
        <w:t>a Đ</w:t>
      </w:r>
      <w:r w:rsidRPr="00E7675E">
        <w:rPr>
          <w:szCs w:val="28"/>
        </w:rPr>
        <w:t>ả</w:t>
      </w:r>
      <w:r w:rsidRPr="00E7675E">
        <w:rPr>
          <w:szCs w:val="28"/>
        </w:rPr>
        <w:t>ng và Nhà nư</w:t>
      </w:r>
      <w:r w:rsidRPr="00E7675E">
        <w:rPr>
          <w:szCs w:val="28"/>
        </w:rPr>
        <w:t>ớ</w:t>
      </w:r>
      <w:r w:rsidRPr="00E7675E">
        <w:rPr>
          <w:szCs w:val="28"/>
        </w:rPr>
        <w:t>c theo Ngh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quy</w:t>
      </w:r>
      <w:r w:rsidRPr="00E7675E">
        <w:rPr>
          <w:szCs w:val="28"/>
        </w:rPr>
        <w:t>ế</w:t>
      </w:r>
      <w:r w:rsidRPr="00E7675E">
        <w:rPr>
          <w:szCs w:val="28"/>
        </w:rPr>
        <w:t>t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18-NQ/TW Ban Ch</w:t>
      </w:r>
      <w:r w:rsidRPr="00E7675E">
        <w:rPr>
          <w:szCs w:val="28"/>
        </w:rPr>
        <w:t>ấ</w:t>
      </w:r>
      <w:r w:rsidRPr="00E7675E">
        <w:rPr>
          <w:szCs w:val="28"/>
        </w:rPr>
        <w:t>p hành Trung ương M</w:t>
      </w:r>
      <w:r w:rsidRPr="00E7675E">
        <w:rPr>
          <w:szCs w:val="28"/>
        </w:rPr>
        <w:t>ộ</w:t>
      </w:r>
      <w:r w:rsidRPr="00E7675E">
        <w:rPr>
          <w:szCs w:val="28"/>
        </w:rPr>
        <w:t>t s</w:t>
      </w:r>
      <w:r w:rsidRPr="00E7675E">
        <w:rPr>
          <w:szCs w:val="28"/>
        </w:rPr>
        <w:t>ố</w:t>
      </w:r>
      <w:r w:rsidRPr="00E7675E">
        <w:rPr>
          <w:szCs w:val="28"/>
        </w:rPr>
        <w:t xml:space="preserve"> v</w:t>
      </w:r>
      <w:r w:rsidRPr="00E7675E">
        <w:rPr>
          <w:szCs w:val="28"/>
        </w:rPr>
        <w:t>ấ</w:t>
      </w:r>
      <w:r w:rsidRPr="00E7675E">
        <w:rPr>
          <w:szCs w:val="28"/>
        </w:rPr>
        <w:t>n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ti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đ</w:t>
      </w:r>
      <w:r w:rsidRPr="00E7675E">
        <w:rPr>
          <w:szCs w:val="28"/>
        </w:rPr>
        <w:t>ổ</w:t>
      </w:r>
      <w:r w:rsidRPr="00E7675E">
        <w:rPr>
          <w:szCs w:val="28"/>
        </w:rPr>
        <w:t>i m</w:t>
      </w:r>
      <w:r w:rsidRPr="00E7675E">
        <w:rPr>
          <w:szCs w:val="28"/>
        </w:rPr>
        <w:t>ớ</w:t>
      </w:r>
      <w:r w:rsidRPr="00E7675E">
        <w:rPr>
          <w:szCs w:val="28"/>
        </w:rPr>
        <w:t>i, s</w:t>
      </w:r>
      <w:r w:rsidRPr="00E7675E">
        <w:rPr>
          <w:szCs w:val="28"/>
        </w:rPr>
        <w:t>ắ</w:t>
      </w:r>
      <w:r w:rsidRPr="00E7675E">
        <w:rPr>
          <w:szCs w:val="28"/>
        </w:rPr>
        <w:t>p x</w:t>
      </w:r>
      <w:r w:rsidRPr="00E7675E">
        <w:rPr>
          <w:szCs w:val="28"/>
        </w:rPr>
        <w:t>ế</w:t>
      </w:r>
      <w:r w:rsidRPr="00E7675E">
        <w:rPr>
          <w:szCs w:val="28"/>
        </w:rPr>
        <w:t>p t</w:t>
      </w:r>
      <w:r w:rsidRPr="00E7675E">
        <w:rPr>
          <w:szCs w:val="28"/>
        </w:rPr>
        <w:t>ổ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ứ</w:t>
      </w:r>
      <w:r w:rsidRPr="00E7675E">
        <w:rPr>
          <w:szCs w:val="28"/>
        </w:rPr>
        <w:t>c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máy c</w:t>
      </w:r>
      <w:r w:rsidRPr="00E7675E">
        <w:rPr>
          <w:szCs w:val="28"/>
        </w:rPr>
        <w:t>ủ</w:t>
      </w:r>
      <w:r w:rsidRPr="00E7675E">
        <w:rPr>
          <w:szCs w:val="28"/>
        </w:rPr>
        <w:t>a h</w:t>
      </w:r>
      <w:r w:rsidRPr="00E7675E">
        <w:rPr>
          <w:szCs w:val="28"/>
        </w:rPr>
        <w:t>ệ</w:t>
      </w:r>
      <w:r w:rsidRPr="00E7675E">
        <w:rPr>
          <w:szCs w:val="28"/>
        </w:rPr>
        <w:t xml:space="preserve"> th</w:t>
      </w:r>
      <w:r w:rsidRPr="00E7675E">
        <w:rPr>
          <w:szCs w:val="28"/>
        </w:rPr>
        <w:t>ố</w:t>
      </w:r>
      <w:r w:rsidRPr="00E7675E">
        <w:rPr>
          <w:szCs w:val="28"/>
        </w:rPr>
        <w:t>ng chính tr</w:t>
      </w:r>
      <w:r w:rsidRPr="00E7675E">
        <w:rPr>
          <w:szCs w:val="28"/>
        </w:rPr>
        <w:t>ị</w:t>
      </w:r>
      <w:r w:rsidRPr="00E7675E">
        <w:rPr>
          <w:szCs w:val="28"/>
        </w:rPr>
        <w:t xml:space="preserve"> Tinh g</w:t>
      </w:r>
      <w:r w:rsidRPr="00E7675E">
        <w:rPr>
          <w:szCs w:val="28"/>
        </w:rPr>
        <w:t>ọ</w:t>
      </w:r>
      <w:r w:rsidRPr="00E7675E">
        <w:rPr>
          <w:szCs w:val="28"/>
        </w:rPr>
        <w:t>n,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hi</w:t>
      </w:r>
      <w:r w:rsidRPr="00E7675E">
        <w:rPr>
          <w:szCs w:val="28"/>
        </w:rPr>
        <w:t>ệ</w:t>
      </w:r>
      <w:r w:rsidRPr="00E7675E">
        <w:rPr>
          <w:szCs w:val="28"/>
        </w:rPr>
        <w:t>u l</w:t>
      </w:r>
      <w:r w:rsidRPr="00E7675E">
        <w:rPr>
          <w:szCs w:val="28"/>
        </w:rPr>
        <w:t>ự</w:t>
      </w:r>
      <w:r w:rsidRPr="00E7675E">
        <w:rPr>
          <w:szCs w:val="28"/>
        </w:rPr>
        <w:t>c, hi</w:t>
      </w:r>
      <w:r w:rsidRPr="00E7675E">
        <w:rPr>
          <w:szCs w:val="28"/>
        </w:rPr>
        <w:t>ệ</w:t>
      </w:r>
      <w:r w:rsidRPr="00E7675E">
        <w:rPr>
          <w:szCs w:val="28"/>
        </w:rPr>
        <w:t>u qu</w:t>
      </w:r>
      <w:r w:rsidRPr="00E7675E">
        <w:rPr>
          <w:szCs w:val="28"/>
        </w:rPr>
        <w:t>ả</w:t>
      </w:r>
      <w:r w:rsidRPr="00E7675E">
        <w:rPr>
          <w:szCs w:val="28"/>
        </w:rPr>
        <w:t>” và ch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 trương c</w:t>
      </w:r>
      <w:r w:rsidRPr="00E7675E">
        <w:rPr>
          <w:szCs w:val="28"/>
        </w:rPr>
        <w:t>ủ</w:t>
      </w:r>
      <w:r w:rsidRPr="00E7675E">
        <w:rPr>
          <w:szCs w:val="28"/>
        </w:rPr>
        <w:t>a t</w:t>
      </w:r>
      <w:r w:rsidRPr="00E7675E">
        <w:rPr>
          <w:szCs w:val="28"/>
        </w:rPr>
        <w:t>ỉ</w:t>
      </w:r>
      <w:r w:rsidRPr="00E7675E">
        <w:rPr>
          <w:szCs w:val="28"/>
        </w:rPr>
        <w:t>nh.</w:t>
      </w:r>
    </w:p>
    <w:p w:rsidR="00A00DD3" w:rsidRPr="00E7675E" w:rsidRDefault="007311AC">
      <w:pPr>
        <w:widowControl w:val="0"/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Do v</w:t>
      </w:r>
      <w:r w:rsidRPr="00E7675E">
        <w:rPr>
          <w:szCs w:val="28"/>
        </w:rPr>
        <w:t>ậ</w:t>
      </w:r>
      <w:r w:rsidRPr="00E7675E">
        <w:rPr>
          <w:szCs w:val="28"/>
        </w:rPr>
        <w:t>y t</w:t>
      </w:r>
      <w:r w:rsidRPr="00E7675E">
        <w:rPr>
          <w:szCs w:val="28"/>
        </w:rPr>
        <w:t>ạ</w:t>
      </w:r>
      <w:r w:rsidRPr="00E7675E">
        <w:rPr>
          <w:szCs w:val="28"/>
        </w:rPr>
        <w:t>i th</w:t>
      </w:r>
      <w:r w:rsidRPr="00E7675E">
        <w:rPr>
          <w:szCs w:val="28"/>
        </w:rPr>
        <w:t>ờ</w:t>
      </w:r>
      <w:r w:rsidRPr="00E7675E">
        <w:rPr>
          <w:szCs w:val="28"/>
        </w:rPr>
        <w:t>i đi</w:t>
      </w:r>
      <w:r w:rsidRPr="00E7675E">
        <w:rPr>
          <w:szCs w:val="28"/>
        </w:rPr>
        <w:t>ể</w:t>
      </w:r>
      <w:r w:rsidRPr="00E7675E">
        <w:rPr>
          <w:szCs w:val="28"/>
        </w:rPr>
        <w:t>m này chưa thành l</w:t>
      </w:r>
      <w:r w:rsidRPr="00E7675E">
        <w:rPr>
          <w:szCs w:val="28"/>
        </w:rPr>
        <w:t>ậ</w:t>
      </w:r>
      <w:r w:rsidRPr="00E7675E">
        <w:rPr>
          <w:szCs w:val="28"/>
        </w:rPr>
        <w:t>p H</w:t>
      </w:r>
      <w:r w:rsidRPr="00E7675E">
        <w:rPr>
          <w:szCs w:val="28"/>
        </w:rPr>
        <w:t>ộ</w:t>
      </w:r>
      <w:r w:rsidRPr="00E7675E">
        <w:rPr>
          <w:szCs w:val="28"/>
        </w:rPr>
        <w:t>i doanh nghi</w:t>
      </w:r>
      <w:r w:rsidRPr="00E7675E">
        <w:rPr>
          <w:szCs w:val="28"/>
        </w:rPr>
        <w:t>ệ</w:t>
      </w:r>
      <w:r w:rsidRPr="00E7675E">
        <w:rPr>
          <w:szCs w:val="28"/>
        </w:rPr>
        <w:t>p bưu chính, vi</w:t>
      </w:r>
      <w:r w:rsidRPr="00E7675E">
        <w:rPr>
          <w:szCs w:val="28"/>
        </w:rPr>
        <w:t>ễ</w:t>
      </w:r>
      <w:r w:rsidRPr="00E7675E">
        <w:rPr>
          <w:szCs w:val="28"/>
        </w:rPr>
        <w:t xml:space="preserve">n thông. 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00" w:beforeAutospacing="1" w:after="100" w:afterAutospacing="1"/>
        <w:ind w:firstLine="720"/>
        <w:rPr>
          <w:b/>
          <w:szCs w:val="28"/>
          <w:lang w:val="nl-NL"/>
        </w:rPr>
      </w:pPr>
      <w:r w:rsidRPr="00E7675E">
        <w:rPr>
          <w:b/>
          <w:szCs w:val="28"/>
          <w:lang w:val="nl-NL"/>
        </w:rPr>
        <w:t>III. Đ</w:t>
      </w:r>
      <w:r w:rsidRPr="00E7675E">
        <w:rPr>
          <w:b/>
          <w:szCs w:val="28"/>
          <w:lang w:val="nl-NL"/>
        </w:rPr>
        <w:t>Ị</w:t>
      </w:r>
      <w:r w:rsidRPr="00E7675E">
        <w:rPr>
          <w:b/>
          <w:szCs w:val="28"/>
          <w:lang w:val="nl-NL"/>
        </w:rPr>
        <w:t>NH HƯ</w:t>
      </w:r>
      <w:r w:rsidRPr="00E7675E">
        <w:rPr>
          <w:b/>
          <w:szCs w:val="28"/>
          <w:lang w:val="nl-NL"/>
        </w:rPr>
        <w:t>Ớ</w:t>
      </w:r>
      <w:r w:rsidRPr="00E7675E">
        <w:rPr>
          <w:b/>
          <w:szCs w:val="28"/>
          <w:lang w:val="nl-NL"/>
        </w:rPr>
        <w:t>NG HO</w:t>
      </w:r>
      <w:r w:rsidRPr="00E7675E">
        <w:rPr>
          <w:b/>
          <w:szCs w:val="28"/>
          <w:lang w:val="nl-NL"/>
        </w:rPr>
        <w:t>Ạ</w:t>
      </w:r>
      <w:r w:rsidRPr="00E7675E">
        <w:rPr>
          <w:b/>
          <w:szCs w:val="28"/>
          <w:lang w:val="nl-NL"/>
        </w:rPr>
        <w:t>T Đ</w:t>
      </w:r>
      <w:r w:rsidRPr="00E7675E">
        <w:rPr>
          <w:b/>
          <w:szCs w:val="28"/>
          <w:lang w:val="nl-NL"/>
        </w:rPr>
        <w:t>Ộ</w:t>
      </w:r>
      <w:r w:rsidRPr="00E7675E">
        <w:rPr>
          <w:b/>
          <w:szCs w:val="28"/>
          <w:lang w:val="nl-NL"/>
        </w:rPr>
        <w:t>NG QUÝ II/2019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00" w:beforeAutospacing="1" w:after="100" w:afterAutospacing="1"/>
        <w:ind w:firstLine="720"/>
        <w:rPr>
          <w:b/>
          <w:szCs w:val="28"/>
          <w:lang w:val="nl-NL"/>
        </w:rPr>
      </w:pPr>
      <w:r w:rsidRPr="00E7675E">
        <w:rPr>
          <w:b/>
          <w:szCs w:val="28"/>
          <w:lang w:val="nl-NL"/>
        </w:rPr>
        <w:t>1. M</w:t>
      </w:r>
      <w:r w:rsidRPr="00E7675E">
        <w:rPr>
          <w:b/>
          <w:szCs w:val="28"/>
          <w:lang w:val="nl-NL"/>
        </w:rPr>
        <w:t>ộ</w:t>
      </w:r>
      <w:r w:rsidRPr="00E7675E">
        <w:rPr>
          <w:b/>
          <w:szCs w:val="28"/>
          <w:lang w:val="nl-NL"/>
        </w:rPr>
        <w:t>t s</w:t>
      </w:r>
      <w:r w:rsidRPr="00E7675E">
        <w:rPr>
          <w:b/>
          <w:szCs w:val="28"/>
          <w:lang w:val="nl-NL"/>
        </w:rPr>
        <w:t>ố</w:t>
      </w:r>
      <w:r w:rsidRPr="00E7675E">
        <w:rPr>
          <w:b/>
          <w:szCs w:val="28"/>
          <w:lang w:val="nl-NL"/>
        </w:rPr>
        <w:t xml:space="preserve"> văn b</w:t>
      </w:r>
      <w:r w:rsidRPr="00E7675E">
        <w:rPr>
          <w:b/>
          <w:szCs w:val="28"/>
          <w:lang w:val="nl-NL"/>
        </w:rPr>
        <w:t>ả</w:t>
      </w:r>
      <w:r w:rsidRPr="00E7675E">
        <w:rPr>
          <w:b/>
          <w:szCs w:val="28"/>
          <w:lang w:val="nl-NL"/>
        </w:rPr>
        <w:t>n m</w:t>
      </w:r>
      <w:r w:rsidRPr="00E7675E">
        <w:rPr>
          <w:b/>
          <w:szCs w:val="28"/>
          <w:lang w:val="nl-NL"/>
        </w:rPr>
        <w:t>ớ</w:t>
      </w:r>
      <w:r w:rsidRPr="00E7675E">
        <w:rPr>
          <w:b/>
          <w:szCs w:val="28"/>
          <w:lang w:val="nl-NL"/>
        </w:rPr>
        <w:t>i c</w:t>
      </w:r>
      <w:r w:rsidRPr="00E7675E">
        <w:rPr>
          <w:b/>
          <w:szCs w:val="28"/>
          <w:lang w:val="nl-NL"/>
        </w:rPr>
        <w:t>ủ</w:t>
      </w:r>
      <w:r w:rsidRPr="00E7675E">
        <w:rPr>
          <w:b/>
          <w:szCs w:val="28"/>
          <w:lang w:val="nl-NL"/>
        </w:rPr>
        <w:t>a B</w:t>
      </w:r>
      <w:r w:rsidRPr="00E7675E">
        <w:rPr>
          <w:b/>
          <w:szCs w:val="28"/>
          <w:lang w:val="nl-NL"/>
        </w:rPr>
        <w:t>ộ</w:t>
      </w:r>
      <w:r w:rsidRPr="00E7675E">
        <w:rPr>
          <w:b/>
          <w:szCs w:val="28"/>
          <w:lang w:val="nl-NL"/>
        </w:rPr>
        <w:t xml:space="preserve"> TTTT, c</w:t>
      </w:r>
      <w:r w:rsidRPr="00E7675E">
        <w:rPr>
          <w:b/>
          <w:szCs w:val="28"/>
          <w:lang w:val="nl-NL"/>
        </w:rPr>
        <w:t>ủ</w:t>
      </w:r>
      <w:r w:rsidRPr="00E7675E">
        <w:rPr>
          <w:b/>
          <w:szCs w:val="28"/>
          <w:lang w:val="nl-NL"/>
        </w:rPr>
        <w:t>a UBND t</w:t>
      </w:r>
      <w:r w:rsidRPr="00E7675E">
        <w:rPr>
          <w:b/>
          <w:szCs w:val="28"/>
          <w:lang w:val="nl-NL"/>
        </w:rPr>
        <w:t>ỉ</w:t>
      </w:r>
      <w:r w:rsidRPr="00E7675E">
        <w:rPr>
          <w:b/>
          <w:szCs w:val="28"/>
          <w:lang w:val="nl-NL"/>
        </w:rPr>
        <w:t>nh v</w:t>
      </w:r>
      <w:r w:rsidRPr="00E7675E">
        <w:rPr>
          <w:b/>
          <w:szCs w:val="28"/>
          <w:lang w:val="nl-NL"/>
        </w:rPr>
        <w:t>ề</w:t>
      </w:r>
      <w:r w:rsidRPr="00E7675E">
        <w:rPr>
          <w:b/>
          <w:szCs w:val="28"/>
          <w:lang w:val="nl-NL"/>
        </w:rPr>
        <w:t xml:space="preserve"> lĩnh v</w:t>
      </w:r>
      <w:r w:rsidRPr="00E7675E">
        <w:rPr>
          <w:b/>
          <w:szCs w:val="28"/>
          <w:lang w:val="nl-NL"/>
        </w:rPr>
        <w:t>ự</w:t>
      </w:r>
      <w:r w:rsidRPr="00E7675E">
        <w:rPr>
          <w:b/>
          <w:szCs w:val="28"/>
          <w:lang w:val="nl-NL"/>
        </w:rPr>
        <w:t>c thông tin và truy</w:t>
      </w:r>
      <w:r w:rsidRPr="00E7675E">
        <w:rPr>
          <w:b/>
          <w:szCs w:val="28"/>
          <w:lang w:val="nl-NL"/>
        </w:rPr>
        <w:t>ề</w:t>
      </w:r>
      <w:r w:rsidRPr="00E7675E">
        <w:rPr>
          <w:b/>
          <w:szCs w:val="28"/>
          <w:lang w:val="nl-NL"/>
        </w:rPr>
        <w:t>n thông.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00" w:beforeAutospacing="1" w:after="100" w:afterAutospacing="1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Trong Quý I/2019, B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 xml:space="preserve">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đã ban hành 100 văn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qu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lý,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đ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o ngành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n thông </w:t>
      </w:r>
      <w:r w:rsidRPr="00E7675E">
        <w:rPr>
          <w:i/>
          <w:szCs w:val="28"/>
          <w:lang w:val="nl-NL"/>
        </w:rPr>
        <w:t>(ph</w:t>
      </w:r>
      <w:r w:rsidRPr="00E7675E">
        <w:rPr>
          <w:i/>
          <w:szCs w:val="28"/>
          <w:lang w:val="nl-NL"/>
        </w:rPr>
        <w:t>ụ</w:t>
      </w:r>
      <w:r w:rsidRPr="00E7675E">
        <w:rPr>
          <w:i/>
          <w:szCs w:val="28"/>
          <w:lang w:val="nl-NL"/>
        </w:rPr>
        <w:t xml:space="preserve"> l</w:t>
      </w:r>
      <w:r w:rsidRPr="00E7675E">
        <w:rPr>
          <w:i/>
          <w:szCs w:val="28"/>
          <w:lang w:val="nl-NL"/>
        </w:rPr>
        <w:t>ụ</w:t>
      </w:r>
      <w:r w:rsidRPr="00E7675E">
        <w:rPr>
          <w:i/>
          <w:szCs w:val="28"/>
          <w:lang w:val="nl-NL"/>
        </w:rPr>
        <w:t>c kèm theo)</w:t>
      </w:r>
      <w:r w:rsidRPr="00E7675E">
        <w:rPr>
          <w:szCs w:val="28"/>
          <w:lang w:val="nl-NL"/>
        </w:rPr>
        <w:t>. Trong đó tr</w:t>
      </w:r>
      <w:r w:rsidRPr="00E7675E">
        <w:rPr>
          <w:szCs w:val="28"/>
          <w:lang w:val="nl-NL"/>
        </w:rPr>
        <w:t>ọ</w:t>
      </w:r>
      <w:r w:rsidRPr="00E7675E">
        <w:rPr>
          <w:szCs w:val="28"/>
          <w:lang w:val="nl-NL"/>
        </w:rPr>
        <w:t>ng tâm liên quan tr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đ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bưu chính, vi</w:t>
      </w:r>
      <w:r w:rsidRPr="00E7675E">
        <w:rPr>
          <w:szCs w:val="28"/>
          <w:lang w:val="nl-NL"/>
        </w:rPr>
        <w:t>ễ</w:t>
      </w:r>
      <w:r w:rsidRPr="00E7675E">
        <w:rPr>
          <w:szCs w:val="28"/>
          <w:lang w:val="nl-NL"/>
        </w:rPr>
        <w:t>n thông có: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 w:line="288" w:lineRule="auto"/>
        <w:rPr>
          <w:szCs w:val="28"/>
          <w:lang w:val="nl-NL"/>
        </w:rPr>
      </w:pPr>
      <w:r w:rsidRPr="00E7675E">
        <w:rPr>
          <w:szCs w:val="28"/>
          <w:lang w:val="nl-NL"/>
        </w:rPr>
        <w:tab/>
        <w:t>a. Văn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384/BTTTT-PC ngày 14/02/2019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B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 xml:space="preserve">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V/v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Lu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t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liên quan đ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lĩnh v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thông. Trong đó Lu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t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quy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nh c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p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nh,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có 01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t</w:t>
      </w:r>
      <w:r w:rsidRPr="00E7675E">
        <w:rPr>
          <w:szCs w:val="28"/>
          <w:lang w:val="nl-NL"/>
        </w:rPr>
        <w:t>ổ</w:t>
      </w:r>
      <w:r w:rsidRPr="00E7675E">
        <w:rPr>
          <w:szCs w:val="28"/>
          <w:lang w:val="nl-NL"/>
        </w:rPr>
        <w:t>ng th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chung do Th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tư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ng phê duy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và không còn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cho t</w:t>
      </w:r>
      <w:r w:rsidRPr="00E7675E">
        <w:rPr>
          <w:szCs w:val="28"/>
          <w:lang w:val="nl-NL"/>
        </w:rPr>
        <w:t>ừ</w:t>
      </w:r>
      <w:r w:rsidRPr="00E7675E">
        <w:rPr>
          <w:szCs w:val="28"/>
          <w:lang w:val="nl-NL"/>
        </w:rPr>
        <w:t>ng ngành, lĩnh v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các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a phương. Do đó các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TT&amp;TT d</w:t>
      </w:r>
      <w:r w:rsidRPr="00E7675E">
        <w:rPr>
          <w:szCs w:val="28"/>
          <w:lang w:val="nl-NL"/>
        </w:rPr>
        <w:t>ừ</w:t>
      </w:r>
      <w:r w:rsidRPr="00E7675E">
        <w:rPr>
          <w:szCs w:val="28"/>
          <w:lang w:val="nl-NL"/>
        </w:rPr>
        <w:t>ng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tham mưu cho UBND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nh/TP phê duy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các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trong các lĩnh v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T</w:t>
      </w:r>
      <w:r w:rsidRPr="00E7675E">
        <w:rPr>
          <w:szCs w:val="28"/>
          <w:lang w:val="nl-NL"/>
        </w:rPr>
        <w:t>T&amp;TT. Sau khi 02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ngành, Qu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c gia đư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c Th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tư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ng chính ph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phê duy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t, các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TT&amp;TT c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 nghiên c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u k</w:t>
      </w:r>
      <w:r w:rsidRPr="00E7675E">
        <w:rPr>
          <w:szCs w:val="28"/>
          <w:lang w:val="nl-NL"/>
        </w:rPr>
        <w:t>ỹ</w:t>
      </w:r>
      <w:r w:rsidRPr="00E7675E">
        <w:rPr>
          <w:szCs w:val="28"/>
          <w:lang w:val="nl-NL"/>
        </w:rPr>
        <w:t xml:space="preserve"> đ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c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th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hóa các n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 dung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ngành qu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c gia phù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tình hình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a phương. Các n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 dung c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th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c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 đư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c tích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vào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t</w:t>
      </w:r>
      <w:r w:rsidRPr="00E7675E">
        <w:rPr>
          <w:szCs w:val="28"/>
          <w:lang w:val="nl-NL"/>
        </w:rPr>
        <w:t>ổ</w:t>
      </w:r>
      <w:r w:rsidRPr="00E7675E">
        <w:rPr>
          <w:szCs w:val="28"/>
          <w:lang w:val="nl-NL"/>
        </w:rPr>
        <w:t>ng th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nh/TP.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 w:line="288" w:lineRule="auto"/>
        <w:rPr>
          <w:szCs w:val="28"/>
          <w:lang w:val="nl-NL"/>
        </w:rPr>
      </w:pPr>
      <w:r w:rsidRPr="00E7675E">
        <w:rPr>
          <w:szCs w:val="28"/>
          <w:lang w:val="nl-NL"/>
        </w:rPr>
        <w:tab/>
      </w:r>
      <w:r w:rsidRPr="00E7675E">
        <w:rPr>
          <w:szCs w:val="28"/>
          <w:lang w:val="nl-NL"/>
        </w:rPr>
        <w:t>b. Văn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177/QĐ-BTTTT ngày 18/02/2019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B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 xml:space="preserve">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Quy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nh V/v gi</w:t>
      </w:r>
      <w:r w:rsidRPr="00E7675E">
        <w:rPr>
          <w:szCs w:val="28"/>
          <w:lang w:val="nl-NL"/>
        </w:rPr>
        <w:t>ữ</w:t>
      </w:r>
      <w:r w:rsidRPr="00E7675E">
        <w:rPr>
          <w:szCs w:val="28"/>
          <w:lang w:val="nl-NL"/>
        </w:rPr>
        <w:t xml:space="preserve"> l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các cơ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nhà, đ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t đ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t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s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ng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T</w:t>
      </w:r>
      <w:r w:rsidRPr="00E7675E">
        <w:rPr>
          <w:szCs w:val="28"/>
          <w:lang w:val="nl-NL"/>
        </w:rPr>
        <w:t>ổ</w:t>
      </w:r>
      <w:r w:rsidRPr="00E7675E">
        <w:rPr>
          <w:szCs w:val="28"/>
          <w:lang w:val="nl-NL"/>
        </w:rPr>
        <w:t>ng công ty Bưu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Nam trên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a bàn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Lào Cai. Trong đó gi</w:t>
      </w:r>
      <w:r w:rsidRPr="00E7675E">
        <w:rPr>
          <w:szCs w:val="28"/>
          <w:lang w:val="nl-NL"/>
        </w:rPr>
        <w:t>ữ</w:t>
      </w:r>
      <w:r w:rsidRPr="00E7675E">
        <w:rPr>
          <w:szCs w:val="28"/>
          <w:lang w:val="nl-NL"/>
        </w:rPr>
        <w:t xml:space="preserve"> l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t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s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ng đ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150 cơ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nhà, đ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t trên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a bàn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Lào Cai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T</w:t>
      </w:r>
      <w:r w:rsidRPr="00E7675E">
        <w:rPr>
          <w:szCs w:val="28"/>
          <w:lang w:val="nl-NL"/>
        </w:rPr>
        <w:t>ổ</w:t>
      </w:r>
      <w:r w:rsidRPr="00E7675E">
        <w:rPr>
          <w:szCs w:val="28"/>
          <w:lang w:val="nl-NL"/>
        </w:rPr>
        <w:t>ng công ty Bưu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Nam (các bưu c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c, đi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m BĐVHX).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 w:line="288" w:lineRule="auto"/>
        <w:rPr>
          <w:szCs w:val="28"/>
          <w:lang w:val="nl-NL"/>
        </w:rPr>
      </w:pPr>
      <w:r w:rsidRPr="00E7675E">
        <w:rPr>
          <w:szCs w:val="28"/>
          <w:lang w:val="nl-NL"/>
        </w:rPr>
        <w:tab/>
        <w:t>c.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03/CT-BTTTT ngày 11/01/2019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BTTTT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</w:t>
      </w:r>
      <w:r w:rsidRPr="00E7675E">
        <w:rPr>
          <w:szCs w:val="28"/>
          <w:lang w:val="nl-NL"/>
        </w:rPr>
        <w:lastRenderedPageBreak/>
        <w:t>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nh hư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ng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ngành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năm 2019; 05/CT-BTTTT ngày 11/01/2019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B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 xml:space="preserve"> </w:t>
      </w:r>
      <w:r w:rsidRPr="00E7675E">
        <w:rPr>
          <w:szCs w:val="28"/>
          <w:lang w:val="nl-NL"/>
        </w:rPr>
        <w:t>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nh hư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ng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và công tác thi đua, khen thư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>ng năm 2019. Trong đó yêu c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u các cơ quan, đơn v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,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p: T</w:t>
      </w:r>
      <w:r w:rsidRPr="00E7675E">
        <w:rPr>
          <w:szCs w:val="28"/>
          <w:lang w:val="nl-NL"/>
        </w:rPr>
        <w:t>ổ</w:t>
      </w:r>
      <w:r w:rsidRPr="00E7675E">
        <w:rPr>
          <w:szCs w:val="28"/>
          <w:lang w:val="nl-NL"/>
        </w:rPr>
        <w:t xml:space="preserve"> ch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c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các phong trào thi đua và công tác khen thư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>ng.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m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tiêu theo 6 lĩnh v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c:</w:t>
      </w:r>
    </w:p>
    <w:p w:rsidR="00A00DD3" w:rsidRPr="00E7675E" w:rsidRDefault="007311AC">
      <w:pPr>
        <w:pStyle w:val="ListParagraph"/>
        <w:widowControl w:val="0"/>
        <w:tabs>
          <w:tab w:val="left" w:pos="851"/>
          <w:tab w:val="left" w:pos="993"/>
        </w:tabs>
        <w:spacing w:before="120" w:after="120" w:line="288" w:lineRule="auto"/>
        <w:ind w:left="0" w:firstLine="720"/>
        <w:rPr>
          <w:szCs w:val="28"/>
          <w:lang w:val="nl-NL"/>
        </w:rPr>
      </w:pPr>
      <w:r w:rsidRPr="00E7675E">
        <w:rPr>
          <w:szCs w:val="28"/>
          <w:lang w:val="nl-NL"/>
        </w:rPr>
        <w:t>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Bưu c</w:t>
      </w:r>
      <w:r w:rsidRPr="00E7675E">
        <w:rPr>
          <w:szCs w:val="28"/>
          <w:lang w:val="nl-NL"/>
        </w:rPr>
        <w:t>hính: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 lư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chuy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n </w:t>
      </w:r>
      <w:r w:rsidRPr="00E7675E">
        <w:rPr>
          <w:szCs w:val="28"/>
          <w:lang w:val="nl-NL"/>
        </w:rPr>
        <w:noBreakHyphen/>
        <w:t xml:space="preserve"> phát và logistic đ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làm h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 xml:space="preserve"> t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ng cho s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 xml:space="preserve">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thương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>; đ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y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nh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tác cung c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p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công trên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 bưu chính công c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ng, ph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n đ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u tăng trư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>ng t</w:t>
      </w:r>
      <w:r w:rsidRPr="00E7675E">
        <w:rPr>
          <w:szCs w:val="28"/>
          <w:lang w:val="nl-NL"/>
        </w:rPr>
        <w:t>ừ</w:t>
      </w:r>
      <w:r w:rsidRPr="00E7675E">
        <w:rPr>
          <w:szCs w:val="28"/>
          <w:lang w:val="nl-NL"/>
        </w:rPr>
        <w:t xml:space="preserve"> 30% tr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lên.</w:t>
      </w:r>
    </w:p>
    <w:p w:rsidR="00A00DD3" w:rsidRPr="00E7675E" w:rsidRDefault="007311AC">
      <w:pPr>
        <w:pStyle w:val="ListParagraph"/>
        <w:widowControl w:val="0"/>
        <w:tabs>
          <w:tab w:val="left" w:pos="851"/>
          <w:tab w:val="left" w:pos="993"/>
        </w:tabs>
        <w:spacing w:before="120" w:after="120" w:line="288" w:lineRule="auto"/>
        <w:ind w:left="0" w:firstLine="720"/>
        <w:rPr>
          <w:szCs w:val="28"/>
          <w:lang w:val="nl-NL"/>
        </w:rPr>
      </w:pPr>
      <w:r w:rsidRPr="00E7675E">
        <w:rPr>
          <w:szCs w:val="28"/>
          <w:lang w:val="nl-NL"/>
        </w:rPr>
        <w:t>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vi</w:t>
      </w:r>
      <w:r w:rsidRPr="00E7675E">
        <w:rPr>
          <w:szCs w:val="28"/>
          <w:lang w:val="nl-NL"/>
        </w:rPr>
        <w:t>ễ</w:t>
      </w:r>
      <w:r w:rsidRPr="00E7675E">
        <w:rPr>
          <w:szCs w:val="28"/>
          <w:lang w:val="nl-NL"/>
        </w:rPr>
        <w:t>n thông: Tăng t</w:t>
      </w:r>
      <w:r w:rsidRPr="00E7675E">
        <w:rPr>
          <w:szCs w:val="28"/>
          <w:lang w:val="nl-NL"/>
        </w:rPr>
        <w:t>ỷ</w:t>
      </w:r>
      <w:r w:rsidRPr="00E7675E">
        <w:rPr>
          <w:szCs w:val="28"/>
          <w:lang w:val="nl-NL"/>
        </w:rPr>
        <w:t xml:space="preserve"> l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ngư</w:t>
      </w:r>
      <w:r w:rsidRPr="00E7675E">
        <w:rPr>
          <w:szCs w:val="28"/>
          <w:lang w:val="nl-NL"/>
        </w:rPr>
        <w:t>ờ</w:t>
      </w:r>
      <w:r w:rsidRPr="00E7675E">
        <w:rPr>
          <w:szCs w:val="28"/>
          <w:lang w:val="nl-NL"/>
        </w:rPr>
        <w:t>i s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ng</w:t>
      </w:r>
      <w:r w:rsidRPr="00E7675E">
        <w:rPr>
          <w:szCs w:val="28"/>
          <w:lang w:val="nl-NL"/>
        </w:rPr>
        <w:t xml:space="preserve">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thông minh và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l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s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ng data bình quân đ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u ngư</w:t>
      </w:r>
      <w:r w:rsidRPr="00E7675E">
        <w:rPr>
          <w:szCs w:val="28"/>
          <w:lang w:val="nl-NL"/>
        </w:rPr>
        <w:t>ờ</w:t>
      </w:r>
      <w:r w:rsidRPr="00E7675E">
        <w:rPr>
          <w:szCs w:val="28"/>
          <w:lang w:val="nl-NL"/>
        </w:rPr>
        <w:t>i;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các gi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i pháp trong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th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m 5G và thanh toán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b</w:t>
      </w:r>
      <w:r w:rsidRPr="00E7675E">
        <w:rPr>
          <w:szCs w:val="28"/>
          <w:lang w:val="nl-NL"/>
        </w:rPr>
        <w:t>ằ</w:t>
      </w:r>
      <w:r w:rsidRPr="00E7675E">
        <w:rPr>
          <w:szCs w:val="28"/>
          <w:lang w:val="nl-NL"/>
        </w:rPr>
        <w:t>ng tài kho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vi</w:t>
      </w:r>
      <w:r w:rsidRPr="00E7675E">
        <w:rPr>
          <w:szCs w:val="28"/>
          <w:lang w:val="nl-NL"/>
        </w:rPr>
        <w:t>ễ</w:t>
      </w:r>
      <w:r w:rsidRPr="00E7675E">
        <w:rPr>
          <w:szCs w:val="28"/>
          <w:lang w:val="nl-NL"/>
        </w:rPr>
        <w:t>n thông. Ph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n đ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u tr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thành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n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v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 v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t,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n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4.0.</w:t>
      </w:r>
    </w:p>
    <w:p w:rsidR="00A00DD3" w:rsidRPr="00E7675E" w:rsidRDefault="007311AC">
      <w:pPr>
        <w:pStyle w:val="ListParagraph"/>
        <w:widowControl w:val="0"/>
        <w:tabs>
          <w:tab w:val="left" w:pos="851"/>
          <w:tab w:val="left" w:pos="993"/>
        </w:tabs>
        <w:spacing w:before="120" w:after="120" w:line="288" w:lineRule="auto"/>
        <w:ind w:left="0" w:firstLine="720"/>
        <w:rPr>
          <w:szCs w:val="28"/>
          <w:lang w:val="nl-NL"/>
        </w:rPr>
      </w:pPr>
      <w:r w:rsidRPr="00E7675E">
        <w:rPr>
          <w:szCs w:val="28"/>
          <w:lang w:val="nl-NL"/>
        </w:rPr>
        <w:t>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Công ngh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thông tin:</w:t>
      </w:r>
      <w:r w:rsidRPr="00E7675E">
        <w:rPr>
          <w:szCs w:val="28"/>
          <w:lang w:val="nl-NL"/>
        </w:rPr>
        <w:t xml:space="preserve"> Chính ph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ban hành Ngh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quy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17/NQ-CP ngày 7/3/2019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nâng cao gi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i pháp</w:t>
      </w:r>
      <w:r w:rsidRPr="00E7675E">
        <w:rPr>
          <w:szCs w:val="28"/>
          <w:lang w:val="nl-NL"/>
        </w:rPr>
        <w:t xml:space="preserve">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chính ph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và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đ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án chuy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đ</w:t>
      </w:r>
      <w:r w:rsidRPr="00E7675E">
        <w:rPr>
          <w:szCs w:val="28"/>
          <w:lang w:val="nl-NL"/>
        </w:rPr>
        <w:t>ổ</w:t>
      </w:r>
      <w:r w:rsidRPr="00E7675E">
        <w:rPr>
          <w:szCs w:val="28"/>
          <w:lang w:val="nl-NL"/>
        </w:rPr>
        <w:t>i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qu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c gia;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thông minh, thúc đ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 xml:space="preserve">y 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ng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ng công ngh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thông tin trong các lĩnh v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đ</w:t>
      </w:r>
      <w:r w:rsidRPr="00E7675E">
        <w:rPr>
          <w:szCs w:val="28"/>
          <w:lang w:val="nl-NL"/>
        </w:rPr>
        <w:t>ờ</w:t>
      </w:r>
      <w:r w:rsidRPr="00E7675E">
        <w:rPr>
          <w:szCs w:val="28"/>
          <w:lang w:val="nl-NL"/>
        </w:rPr>
        <w:t>i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ng xã h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i. Nâng c</w:t>
      </w:r>
      <w:r w:rsidRPr="00E7675E">
        <w:rPr>
          <w:szCs w:val="28"/>
          <w:lang w:val="nl-NL"/>
        </w:rPr>
        <w:t>ao th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 xml:space="preserve"> h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Nam trên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ng x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h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chính ph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Liên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qu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c. M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tiêu ph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n đ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u đ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năm 2020,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Nam vào Top 75 nư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c có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Chính ph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theo đánh giá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Liên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Qu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c.</w:t>
      </w:r>
    </w:p>
    <w:p w:rsidR="00A00DD3" w:rsidRPr="00E7675E" w:rsidRDefault="007311AC">
      <w:pPr>
        <w:pStyle w:val="ListParagraph"/>
        <w:widowControl w:val="0"/>
        <w:tabs>
          <w:tab w:val="left" w:pos="851"/>
          <w:tab w:val="left" w:pos="993"/>
        </w:tabs>
        <w:spacing w:before="120" w:after="120" w:line="288" w:lineRule="auto"/>
        <w:ind w:left="0" w:firstLine="720"/>
        <w:rPr>
          <w:szCs w:val="28"/>
          <w:lang w:val="nl-NL"/>
        </w:rPr>
      </w:pPr>
      <w:r w:rsidRPr="00E7675E">
        <w:rPr>
          <w:szCs w:val="28"/>
          <w:lang w:val="nl-NL"/>
        </w:rPr>
        <w:t>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lĩnh v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an toàn, an ninh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ng: Đ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m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o an toàn, an ninh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ng;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các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an ninh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Nam đ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m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o an toàn h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th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ng thông tin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các cơ quan Đ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ng, Nhà nư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 xml:space="preserve">c. </w:t>
      </w:r>
    </w:p>
    <w:p w:rsidR="00A00DD3" w:rsidRPr="00E7675E" w:rsidRDefault="007311AC">
      <w:pPr>
        <w:pStyle w:val="ListParagraph"/>
        <w:widowControl w:val="0"/>
        <w:tabs>
          <w:tab w:val="left" w:pos="851"/>
          <w:tab w:val="left" w:pos="993"/>
        </w:tabs>
        <w:spacing w:before="120" w:after="120" w:line="288" w:lineRule="auto"/>
        <w:ind w:left="0" w:firstLine="720"/>
        <w:rPr>
          <w:szCs w:val="28"/>
          <w:lang w:val="nl-NL"/>
        </w:rPr>
      </w:pPr>
      <w:r w:rsidRPr="00E7675E">
        <w:rPr>
          <w:szCs w:val="28"/>
          <w:lang w:val="nl-NL"/>
        </w:rPr>
        <w:t>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lĩnh v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công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ICT: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các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công ngh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Nam, t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p trung vào công ngh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ca</w:t>
      </w:r>
      <w:r w:rsidRPr="00E7675E">
        <w:rPr>
          <w:szCs w:val="28"/>
          <w:lang w:val="nl-NL"/>
        </w:rPr>
        <w:t>o, công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s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xu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t ph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 m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m, công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s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xu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t ph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 c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ng, công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-vi</w:t>
      </w:r>
      <w:r w:rsidRPr="00E7675E">
        <w:rPr>
          <w:szCs w:val="28"/>
          <w:lang w:val="nl-NL"/>
        </w:rPr>
        <w:t>ễ</w:t>
      </w:r>
      <w:r w:rsidRPr="00E7675E">
        <w:rPr>
          <w:szCs w:val="28"/>
          <w:lang w:val="nl-NL"/>
        </w:rPr>
        <w:t>n thông, công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CNTT, công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n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 dung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, công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an ninh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ng, công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s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xu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t thi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b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Internet v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 v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t,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n và 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ng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ng các công </w:t>
      </w:r>
      <w:r w:rsidRPr="00E7675E">
        <w:rPr>
          <w:szCs w:val="28"/>
          <w:lang w:val="nl-NL"/>
        </w:rPr>
        <w:t>ngh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CMCN 4.0.</w:t>
      </w:r>
    </w:p>
    <w:p w:rsidR="00A00DD3" w:rsidRPr="00E7675E" w:rsidRDefault="007311AC">
      <w:pPr>
        <w:pStyle w:val="ListParagraph"/>
        <w:widowControl w:val="0"/>
        <w:tabs>
          <w:tab w:val="left" w:pos="851"/>
          <w:tab w:val="left" w:pos="993"/>
        </w:tabs>
        <w:spacing w:before="120" w:after="120" w:line="288" w:lineRule="auto"/>
        <w:ind w:left="0" w:firstLine="720"/>
        <w:rPr>
          <w:szCs w:val="28"/>
          <w:lang w:val="nl-NL"/>
        </w:rPr>
      </w:pPr>
      <w:r w:rsidRPr="00E7675E">
        <w:rPr>
          <w:szCs w:val="28"/>
          <w:lang w:val="nl-NL"/>
        </w:rPr>
        <w:t>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lĩnh v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thông tin, tuyên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n: qu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lý t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t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báo chí, trung tâm lưu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u d</w:t>
      </w:r>
      <w:r w:rsidRPr="00E7675E">
        <w:rPr>
          <w:szCs w:val="28"/>
          <w:lang w:val="nl-NL"/>
        </w:rPr>
        <w:t>ữ</w:t>
      </w:r>
      <w:r w:rsidRPr="00E7675E">
        <w:rPr>
          <w:szCs w:val="28"/>
          <w:lang w:val="nl-NL"/>
        </w:rPr>
        <w:t xml:space="preserve"> li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u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qu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c gia;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o s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 xml:space="preserve"> đ</w:t>
      </w:r>
      <w:r w:rsidRPr="00E7675E">
        <w:rPr>
          <w:szCs w:val="28"/>
          <w:lang w:val="nl-NL"/>
        </w:rPr>
        <w:t>ồ</w:t>
      </w:r>
      <w:r w:rsidRPr="00E7675E">
        <w:rPr>
          <w:szCs w:val="28"/>
          <w:lang w:val="nl-NL"/>
        </w:rPr>
        <w:t>ng thu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n, ni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m tin xã h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 và khát v</w:t>
      </w:r>
      <w:r w:rsidRPr="00E7675E">
        <w:rPr>
          <w:szCs w:val="28"/>
          <w:lang w:val="nl-NL"/>
        </w:rPr>
        <w:t>ọ</w:t>
      </w:r>
      <w:r w:rsidRPr="00E7675E">
        <w:rPr>
          <w:szCs w:val="28"/>
          <w:lang w:val="nl-NL"/>
        </w:rPr>
        <w:t>ng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m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t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Nam hùng cư</w:t>
      </w:r>
      <w:r w:rsidRPr="00E7675E">
        <w:rPr>
          <w:szCs w:val="28"/>
          <w:lang w:val="nl-NL"/>
        </w:rPr>
        <w:t>ờ</w:t>
      </w:r>
      <w:r w:rsidRPr="00E7675E">
        <w:rPr>
          <w:szCs w:val="28"/>
          <w:lang w:val="nl-NL"/>
        </w:rPr>
        <w:t>ng...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 w:line="288" w:lineRule="auto"/>
        <w:rPr>
          <w:szCs w:val="28"/>
          <w:lang w:val="nl-NL"/>
        </w:rPr>
      </w:pPr>
      <w:r w:rsidRPr="00E7675E">
        <w:rPr>
          <w:szCs w:val="28"/>
          <w:lang w:val="nl-NL"/>
        </w:rPr>
        <w:tab/>
        <w:t>d.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 xml:space="preserve">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21/KH-BCĐ ngày 16/01/201</w:t>
      </w:r>
      <w:r w:rsidRPr="00E7675E">
        <w:rPr>
          <w:szCs w:val="28"/>
          <w:lang w:val="nl-NL"/>
        </w:rPr>
        <w:t>9 Ban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đ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o Năm văn minh đ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 xml:space="preserve">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-UBND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Lào Cai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Năm tr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t t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 xml:space="preserve"> văn minh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2019” trên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a bàn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Lào Cai. Trong đó có n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 dung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ngành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tr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t t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, m</w:t>
      </w:r>
      <w:r w:rsidRPr="00E7675E">
        <w:rPr>
          <w:szCs w:val="28"/>
          <w:lang w:val="nl-NL"/>
        </w:rPr>
        <w:t>ỹ</w:t>
      </w:r>
      <w:r w:rsidRPr="00E7675E">
        <w:rPr>
          <w:szCs w:val="28"/>
          <w:lang w:val="nl-NL"/>
        </w:rPr>
        <w:t xml:space="preserve"> quan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: 100% công trình xây 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 m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trong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đư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c c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p gi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 xml:space="preserve">y phép xây </w:t>
      </w:r>
      <w:r w:rsidRPr="00E7675E">
        <w:rPr>
          <w:szCs w:val="28"/>
          <w:lang w:val="nl-NL"/>
        </w:rPr>
        <w:t>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ng; xây 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 đúng gi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y phép đư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c c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p, tuân th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ch, quy ch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 xml:space="preserve"> qu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lý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, có ki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trúc hài hòa, đ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m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o quy chu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n, tiêu chu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n xây 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n hành. </w:t>
      </w:r>
      <w:r w:rsidRPr="00E7675E">
        <w:rPr>
          <w:szCs w:val="28"/>
          <w:lang w:val="nl-NL"/>
        </w:rPr>
        <w:lastRenderedPageBreak/>
        <w:t>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l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đ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t tiêu chí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văn minh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trên t</w:t>
      </w:r>
      <w:r w:rsidRPr="00E7675E">
        <w:rPr>
          <w:szCs w:val="28"/>
          <w:lang w:val="nl-NL"/>
        </w:rPr>
        <w:t>ổ</w:t>
      </w:r>
      <w:r w:rsidRPr="00E7675E">
        <w:rPr>
          <w:szCs w:val="28"/>
          <w:lang w:val="nl-NL"/>
        </w:rPr>
        <w:t>ng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chính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thành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Là</w:t>
      </w:r>
      <w:r w:rsidRPr="00E7675E">
        <w:rPr>
          <w:szCs w:val="28"/>
          <w:lang w:val="nl-NL"/>
        </w:rPr>
        <w:t>o Cai trên 60%; Sa Pa trên 50%; các huy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còn l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trên 30%. X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lý t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n g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c các ch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nhân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qu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ng cáo, rao v</w:t>
      </w:r>
      <w:r w:rsidRPr="00E7675E">
        <w:rPr>
          <w:szCs w:val="28"/>
          <w:lang w:val="nl-NL"/>
        </w:rPr>
        <w:t>ặ</w:t>
      </w:r>
      <w:r w:rsidRPr="00E7675E">
        <w:rPr>
          <w:szCs w:val="28"/>
          <w:lang w:val="nl-NL"/>
        </w:rPr>
        <w:t>t,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trang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, tăng cư</w:t>
      </w:r>
      <w:r w:rsidRPr="00E7675E">
        <w:rPr>
          <w:szCs w:val="28"/>
          <w:lang w:val="nl-NL"/>
        </w:rPr>
        <w:t>ờ</w:t>
      </w:r>
      <w:r w:rsidRPr="00E7675E">
        <w:rPr>
          <w:szCs w:val="28"/>
          <w:lang w:val="nl-NL"/>
        </w:rPr>
        <w:t>ng xã h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 hóa, huy đ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ng ngu</w:t>
      </w:r>
      <w:r w:rsidRPr="00E7675E">
        <w:rPr>
          <w:szCs w:val="28"/>
          <w:lang w:val="nl-NL"/>
        </w:rPr>
        <w:t>ồ</w:t>
      </w:r>
      <w:r w:rsidRPr="00E7675E">
        <w:rPr>
          <w:szCs w:val="28"/>
          <w:lang w:val="nl-NL"/>
        </w:rPr>
        <w:t>n l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xây 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 nhi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u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ki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u m</w:t>
      </w:r>
      <w:r w:rsidRPr="00E7675E">
        <w:rPr>
          <w:szCs w:val="28"/>
          <w:lang w:val="nl-NL"/>
        </w:rPr>
        <w:t>ẫ</w:t>
      </w:r>
      <w:r w:rsidRPr="00E7675E">
        <w:rPr>
          <w:szCs w:val="28"/>
          <w:lang w:val="nl-NL"/>
        </w:rPr>
        <w:t>u,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văn minh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 w:line="288" w:lineRule="auto"/>
        <w:rPr>
          <w:szCs w:val="28"/>
          <w:lang w:val="nl-NL"/>
        </w:rPr>
      </w:pPr>
      <w:r w:rsidRPr="00E7675E">
        <w:rPr>
          <w:szCs w:val="28"/>
          <w:lang w:val="nl-NL"/>
        </w:rPr>
        <w:tab/>
        <w:t>e.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 xml:space="preserve">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</w:t>
      </w:r>
      <w:r w:rsidRPr="00E7675E">
        <w:rPr>
          <w:szCs w:val="28"/>
          <w:lang w:val="nl-NL"/>
        </w:rPr>
        <w:t>h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14/KH-UBND 14/01/2019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a 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y ban nhân dân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Lào Cai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Chương trình M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tiêu Qu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c gia xây 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 nông thôn m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Lào Cai năm 2019. Trong đó ph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n đ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u hoàn thành 7 xã đ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t chu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n nông thôn m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(g</w:t>
      </w:r>
      <w:r w:rsidRPr="00E7675E">
        <w:rPr>
          <w:szCs w:val="28"/>
          <w:lang w:val="nl-NL"/>
        </w:rPr>
        <w:t>ồ</w:t>
      </w:r>
      <w:r w:rsidRPr="00E7675E">
        <w:rPr>
          <w:szCs w:val="28"/>
          <w:lang w:val="nl-NL"/>
        </w:rPr>
        <w:t xml:space="preserve">m xã Minh Tân </w:t>
      </w:r>
      <w:r w:rsidRPr="00E7675E">
        <w:rPr>
          <w:szCs w:val="28"/>
          <w:lang w:val="nl-NL"/>
        </w:rPr>
        <w:noBreakHyphen/>
        <w:t xml:space="preserve">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 xml:space="preserve">o Yên; Nàn </w:t>
      </w:r>
      <w:r w:rsidRPr="00E7675E">
        <w:rPr>
          <w:szCs w:val="28"/>
          <w:lang w:val="nl-NL"/>
        </w:rPr>
        <w:t xml:space="preserve">Sán </w:t>
      </w:r>
      <w:r w:rsidRPr="00E7675E">
        <w:rPr>
          <w:szCs w:val="28"/>
          <w:lang w:val="nl-NL"/>
        </w:rPr>
        <w:noBreakHyphen/>
        <w:t xml:space="preserve"> Si Ma Cai;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- B</w:t>
      </w:r>
      <w:r w:rsidRPr="00E7675E">
        <w:rPr>
          <w:szCs w:val="28"/>
          <w:lang w:val="nl-NL"/>
        </w:rPr>
        <w:t>ắ</w:t>
      </w:r>
      <w:r w:rsidRPr="00E7675E">
        <w:rPr>
          <w:szCs w:val="28"/>
          <w:lang w:val="nl-NL"/>
        </w:rPr>
        <w:t xml:space="preserve">c Hà; Thanh Phú </w:t>
      </w:r>
      <w:r w:rsidRPr="00E7675E">
        <w:rPr>
          <w:szCs w:val="28"/>
          <w:lang w:val="nl-NL"/>
        </w:rPr>
        <w:noBreakHyphen/>
        <w:t xml:space="preserve"> Sa Pa;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Lu, Trì Quang, Gia Phú </w:t>
      </w:r>
      <w:r w:rsidRPr="00E7675E">
        <w:rPr>
          <w:szCs w:val="28"/>
          <w:lang w:val="nl-NL"/>
        </w:rPr>
        <w:noBreakHyphen/>
        <w:t xml:space="preserve">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o Th</w:t>
      </w:r>
      <w:r w:rsidRPr="00E7675E">
        <w:rPr>
          <w:szCs w:val="28"/>
          <w:lang w:val="nl-NL"/>
        </w:rPr>
        <w:t>ắ</w:t>
      </w:r>
      <w:r w:rsidRPr="00E7675E">
        <w:rPr>
          <w:szCs w:val="28"/>
          <w:lang w:val="nl-NL"/>
        </w:rPr>
        <w:t>ng)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00" w:beforeAutospacing="1" w:after="100" w:afterAutospacing="1"/>
        <w:ind w:firstLine="720"/>
        <w:rPr>
          <w:b/>
          <w:szCs w:val="28"/>
          <w:lang w:val="nl-NL"/>
        </w:rPr>
      </w:pPr>
      <w:r w:rsidRPr="00E7675E">
        <w:rPr>
          <w:b/>
          <w:szCs w:val="28"/>
          <w:lang w:val="nl-NL"/>
        </w:rPr>
        <w:t>2. Ho</w:t>
      </w:r>
      <w:r w:rsidRPr="00E7675E">
        <w:rPr>
          <w:b/>
          <w:szCs w:val="28"/>
          <w:lang w:val="nl-NL"/>
        </w:rPr>
        <w:t>ạ</w:t>
      </w:r>
      <w:r w:rsidRPr="00E7675E">
        <w:rPr>
          <w:b/>
          <w:szCs w:val="28"/>
          <w:lang w:val="nl-NL"/>
        </w:rPr>
        <w:t>t đ</w:t>
      </w:r>
      <w:r w:rsidRPr="00E7675E">
        <w:rPr>
          <w:b/>
          <w:szCs w:val="28"/>
          <w:lang w:val="nl-NL"/>
        </w:rPr>
        <w:t>ộ</w:t>
      </w:r>
      <w:r w:rsidRPr="00E7675E">
        <w:rPr>
          <w:b/>
          <w:szCs w:val="28"/>
          <w:lang w:val="nl-NL"/>
        </w:rPr>
        <w:t>ng bưu chính, vi</w:t>
      </w:r>
      <w:r w:rsidRPr="00E7675E">
        <w:rPr>
          <w:b/>
          <w:szCs w:val="28"/>
          <w:lang w:val="nl-NL"/>
        </w:rPr>
        <w:t>ễ</w:t>
      </w:r>
      <w:r w:rsidRPr="00E7675E">
        <w:rPr>
          <w:b/>
          <w:szCs w:val="28"/>
          <w:lang w:val="nl-NL"/>
        </w:rPr>
        <w:t>n thông, CNTT</w:t>
      </w:r>
    </w:p>
    <w:p w:rsidR="00A00DD3" w:rsidRPr="00E7675E" w:rsidRDefault="007311AC">
      <w:pPr>
        <w:widowControl w:val="0"/>
        <w:tabs>
          <w:tab w:val="left" w:pos="709"/>
          <w:tab w:val="left" w:pos="851"/>
          <w:tab w:val="left" w:pos="993"/>
        </w:tabs>
        <w:spacing w:before="120" w:after="120"/>
        <w:ind w:firstLine="720"/>
        <w:rPr>
          <w:b/>
          <w:szCs w:val="28"/>
          <w:lang w:val="nl-NL"/>
        </w:rPr>
      </w:pPr>
      <w:r w:rsidRPr="00E7675E">
        <w:rPr>
          <w:b/>
          <w:szCs w:val="28"/>
          <w:lang w:val="nl-NL"/>
        </w:rPr>
        <w:t>2.1</w:t>
      </w:r>
      <w:r w:rsidRPr="00E7675E">
        <w:rPr>
          <w:b/>
          <w:szCs w:val="28"/>
        </w:rPr>
        <w:t xml:space="preserve">. </w:t>
      </w:r>
      <w:r w:rsidRPr="00E7675E">
        <w:rPr>
          <w:b/>
          <w:szCs w:val="28"/>
          <w:lang w:val="nl-NL"/>
        </w:rPr>
        <w:t>Ho</w:t>
      </w:r>
      <w:r w:rsidRPr="00E7675E">
        <w:rPr>
          <w:b/>
          <w:szCs w:val="28"/>
          <w:lang w:val="nl-NL"/>
        </w:rPr>
        <w:t>ạ</w:t>
      </w:r>
      <w:r w:rsidRPr="00E7675E">
        <w:rPr>
          <w:b/>
          <w:szCs w:val="28"/>
          <w:lang w:val="nl-NL"/>
        </w:rPr>
        <w:t>t đ</w:t>
      </w:r>
      <w:r w:rsidRPr="00E7675E">
        <w:rPr>
          <w:b/>
          <w:szCs w:val="28"/>
          <w:lang w:val="nl-NL"/>
        </w:rPr>
        <w:t>ộ</w:t>
      </w:r>
      <w:r w:rsidRPr="00E7675E">
        <w:rPr>
          <w:b/>
          <w:szCs w:val="28"/>
          <w:lang w:val="nl-NL"/>
        </w:rPr>
        <w:t>ng bưu chính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pt-BR"/>
        </w:rPr>
      </w:pPr>
      <w:r w:rsidRPr="00E7675E">
        <w:rPr>
          <w:szCs w:val="28"/>
          <w:lang w:val="nl-NL"/>
        </w:rPr>
        <w:t>T</w:t>
      </w:r>
      <w:r w:rsidRPr="00E7675E">
        <w:rPr>
          <w:szCs w:val="28"/>
        </w:rPr>
        <w:t>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t</w:t>
      </w:r>
      <w:r w:rsidRPr="00E7675E">
        <w:rPr>
          <w:szCs w:val="28"/>
          <w:lang w:val="nl-NL"/>
        </w:rPr>
        <w:t>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Quy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nh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45/2016/QĐ-TTg ngày 19/10/2016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Th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tư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ng Chính p</w:t>
      </w:r>
      <w:r w:rsidRPr="00E7675E">
        <w:rPr>
          <w:szCs w:val="28"/>
          <w:lang w:val="nl-NL"/>
        </w:rPr>
        <w:t>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nh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n h</w:t>
      </w:r>
      <w:r w:rsidRPr="00E7675E">
        <w:rPr>
          <w:szCs w:val="28"/>
          <w:lang w:val="nl-NL"/>
        </w:rPr>
        <w:t>ồ</w:t>
      </w:r>
      <w:r w:rsidRPr="00E7675E">
        <w:rPr>
          <w:szCs w:val="28"/>
          <w:lang w:val="nl-NL"/>
        </w:rPr>
        <w:t xml:space="preserve"> sơ, tr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 xml:space="preserve">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qu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 xml:space="preserve"> gi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i quy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th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t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hành chính qua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ch </w:t>
      </w:r>
      <w:r w:rsidRPr="00E7675E">
        <w:rPr>
          <w:spacing w:val="-2"/>
          <w:szCs w:val="28"/>
          <w:lang w:val="nl-NL"/>
        </w:rPr>
        <w:t>v</w:t>
      </w:r>
      <w:r w:rsidRPr="00E7675E">
        <w:rPr>
          <w:spacing w:val="-2"/>
          <w:szCs w:val="28"/>
          <w:lang w:val="nl-NL"/>
        </w:rPr>
        <w:t>ụ</w:t>
      </w:r>
      <w:r w:rsidRPr="00E7675E">
        <w:rPr>
          <w:spacing w:val="-2"/>
          <w:szCs w:val="28"/>
          <w:lang w:val="nl-NL"/>
        </w:rPr>
        <w:t xml:space="preserve"> bưu chính công ích; Quy</w:t>
      </w:r>
      <w:r w:rsidRPr="00E7675E">
        <w:rPr>
          <w:spacing w:val="-2"/>
          <w:szCs w:val="28"/>
          <w:lang w:val="nl-NL"/>
        </w:rPr>
        <w:t>ế</w:t>
      </w:r>
      <w:r w:rsidRPr="00E7675E">
        <w:rPr>
          <w:spacing w:val="-2"/>
          <w:szCs w:val="28"/>
          <w:lang w:val="nl-NL"/>
        </w:rPr>
        <w:t>t đ</w:t>
      </w:r>
      <w:r w:rsidRPr="00E7675E">
        <w:rPr>
          <w:spacing w:val="-2"/>
          <w:szCs w:val="28"/>
          <w:lang w:val="nl-NL"/>
        </w:rPr>
        <w:t>ị</w:t>
      </w:r>
      <w:r w:rsidRPr="00E7675E">
        <w:rPr>
          <w:spacing w:val="-2"/>
          <w:szCs w:val="28"/>
          <w:lang w:val="nl-NL"/>
        </w:rPr>
        <w:t>nh s</w:t>
      </w:r>
      <w:r w:rsidRPr="00E7675E">
        <w:rPr>
          <w:spacing w:val="-2"/>
          <w:szCs w:val="28"/>
          <w:lang w:val="nl-NL"/>
        </w:rPr>
        <w:t>ố</w:t>
      </w:r>
      <w:r w:rsidRPr="00E7675E">
        <w:rPr>
          <w:spacing w:val="-2"/>
          <w:szCs w:val="28"/>
          <w:lang w:val="nl-NL"/>
        </w:rPr>
        <w:t xml:space="preserve"> 55/2016/QĐ-TTg ngày 26/12/2016 c</w:t>
      </w:r>
      <w:r w:rsidRPr="00E7675E">
        <w:rPr>
          <w:spacing w:val="-2"/>
          <w:szCs w:val="28"/>
          <w:lang w:val="nl-NL"/>
        </w:rPr>
        <w:t>ủ</w:t>
      </w:r>
      <w:r w:rsidRPr="00E7675E">
        <w:rPr>
          <w:spacing w:val="-2"/>
          <w:szCs w:val="28"/>
          <w:lang w:val="nl-NL"/>
        </w:rPr>
        <w:t>a Th</w:t>
      </w:r>
      <w:r w:rsidRPr="00E7675E">
        <w:rPr>
          <w:spacing w:val="-2"/>
          <w:szCs w:val="28"/>
          <w:lang w:val="nl-NL"/>
        </w:rPr>
        <w:t>ủ</w:t>
      </w:r>
      <w:r w:rsidRPr="00E7675E">
        <w:rPr>
          <w:spacing w:val="-2"/>
          <w:szCs w:val="28"/>
          <w:lang w:val="nl-NL"/>
        </w:rPr>
        <w:t xml:space="preserve"> tư</w:t>
      </w:r>
      <w:r w:rsidRPr="00E7675E">
        <w:rPr>
          <w:spacing w:val="-2"/>
          <w:szCs w:val="28"/>
          <w:lang w:val="nl-NL"/>
        </w:rPr>
        <w:t>ớ</w:t>
      </w:r>
      <w:r w:rsidRPr="00E7675E">
        <w:rPr>
          <w:spacing w:val="-2"/>
          <w:szCs w:val="28"/>
          <w:lang w:val="nl-NL"/>
        </w:rPr>
        <w:t>ng Chính ph</w:t>
      </w:r>
      <w:r w:rsidRPr="00E7675E">
        <w:rPr>
          <w:spacing w:val="-2"/>
          <w:szCs w:val="28"/>
          <w:lang w:val="nl-NL"/>
        </w:rPr>
        <w:t>ủ</w:t>
      </w:r>
      <w:r w:rsidRPr="00E7675E">
        <w:rPr>
          <w:spacing w:val="-2"/>
          <w:szCs w:val="28"/>
          <w:lang w:val="nl-NL"/>
        </w:rPr>
        <w:t xml:space="preserve"> v</w:t>
      </w:r>
      <w:r w:rsidRPr="00E7675E">
        <w:rPr>
          <w:spacing w:val="-2"/>
          <w:szCs w:val="28"/>
          <w:lang w:val="nl-NL"/>
        </w:rPr>
        <w:t>ề</w:t>
      </w:r>
      <w:r w:rsidRPr="00E7675E">
        <w:rPr>
          <w:spacing w:val="-2"/>
          <w:szCs w:val="28"/>
          <w:lang w:val="nl-NL"/>
        </w:rPr>
        <w:t xml:space="preserve"> m</w:t>
      </w:r>
      <w:r w:rsidRPr="00E7675E">
        <w:rPr>
          <w:spacing w:val="-2"/>
          <w:szCs w:val="28"/>
          <w:lang w:val="nl-NL"/>
        </w:rPr>
        <w:t>ạ</w:t>
      </w:r>
      <w:r w:rsidRPr="00E7675E">
        <w:rPr>
          <w:spacing w:val="-2"/>
          <w:szCs w:val="28"/>
          <w:lang w:val="nl-NL"/>
        </w:rPr>
        <w:t>ng bưu chính ph</w:t>
      </w:r>
      <w:r w:rsidRPr="00E7675E">
        <w:rPr>
          <w:spacing w:val="-2"/>
          <w:szCs w:val="28"/>
          <w:lang w:val="nl-NL"/>
        </w:rPr>
        <w:t>ụ</w:t>
      </w:r>
      <w:r w:rsidRPr="00E7675E">
        <w:rPr>
          <w:spacing w:val="-2"/>
          <w:szCs w:val="28"/>
          <w:lang w:val="nl-NL"/>
        </w:rPr>
        <w:t>c v</w:t>
      </w:r>
      <w:r w:rsidRPr="00E7675E">
        <w:rPr>
          <w:spacing w:val="-2"/>
          <w:szCs w:val="28"/>
          <w:lang w:val="nl-NL"/>
        </w:rPr>
        <w:t>ụ</w:t>
      </w:r>
      <w:r w:rsidRPr="00E7675E">
        <w:rPr>
          <w:spacing w:val="-2"/>
          <w:szCs w:val="28"/>
          <w:lang w:val="nl-NL"/>
        </w:rPr>
        <w:t xml:space="preserve"> cơ quan Đ</w:t>
      </w:r>
      <w:r w:rsidRPr="00E7675E">
        <w:rPr>
          <w:spacing w:val="-2"/>
          <w:szCs w:val="28"/>
          <w:lang w:val="nl-NL"/>
        </w:rPr>
        <w:t>ả</w:t>
      </w:r>
      <w:r w:rsidRPr="00E7675E">
        <w:rPr>
          <w:spacing w:val="-2"/>
          <w:szCs w:val="28"/>
          <w:lang w:val="nl-NL"/>
        </w:rPr>
        <w:t>ng, Nhà nư</w:t>
      </w:r>
      <w:r w:rsidRPr="00E7675E">
        <w:rPr>
          <w:spacing w:val="-2"/>
          <w:szCs w:val="28"/>
          <w:lang w:val="nl-NL"/>
        </w:rPr>
        <w:t>ớ</w:t>
      </w:r>
      <w:r w:rsidRPr="00E7675E">
        <w:rPr>
          <w:spacing w:val="-2"/>
          <w:szCs w:val="28"/>
          <w:lang w:val="nl-NL"/>
        </w:rPr>
        <w:t>c;</w:t>
      </w:r>
      <w:r w:rsidRPr="00E7675E">
        <w:rPr>
          <w:szCs w:val="28"/>
          <w:lang w:val="pt-BR"/>
        </w:rPr>
        <w:t xml:space="preserve"> Thí đi</w:t>
      </w:r>
      <w:r w:rsidRPr="00E7675E">
        <w:rPr>
          <w:szCs w:val="28"/>
          <w:lang w:val="pt-BR"/>
        </w:rPr>
        <w:t>ể</w:t>
      </w:r>
      <w:r w:rsidRPr="00E7675E">
        <w:rPr>
          <w:szCs w:val="28"/>
          <w:lang w:val="pt-BR"/>
        </w:rPr>
        <w:t>m tri</w:t>
      </w:r>
      <w:r w:rsidRPr="00E7675E">
        <w:rPr>
          <w:szCs w:val="28"/>
          <w:lang w:val="pt-BR"/>
        </w:rPr>
        <w:t>ể</w:t>
      </w:r>
      <w:r w:rsidRPr="00E7675E">
        <w:rPr>
          <w:szCs w:val="28"/>
          <w:lang w:val="pt-BR"/>
        </w:rPr>
        <w:t>n khai d</w:t>
      </w:r>
      <w:r w:rsidRPr="00E7675E">
        <w:rPr>
          <w:szCs w:val="28"/>
        </w:rPr>
        <w:t>i</w:t>
      </w:r>
      <w:r w:rsidRPr="00E7675E">
        <w:rPr>
          <w:szCs w:val="28"/>
          <w:lang w:val="pt-BR"/>
        </w:rPr>
        <w:t xml:space="preserve"> chuy</w:t>
      </w:r>
      <w:r w:rsidRPr="00E7675E">
        <w:rPr>
          <w:szCs w:val="28"/>
          <w:lang w:val="pt-BR"/>
        </w:rPr>
        <w:t>ể</w:t>
      </w:r>
      <w:r w:rsidRPr="00E7675E">
        <w:rPr>
          <w:szCs w:val="28"/>
          <w:lang w:val="pt-BR"/>
        </w:rPr>
        <w:t>n h</w:t>
      </w:r>
      <w:r w:rsidRPr="00E7675E">
        <w:rPr>
          <w:szCs w:val="28"/>
          <w:lang w:val="pt-BR"/>
        </w:rPr>
        <w:t>ệ</w:t>
      </w:r>
      <w:r w:rsidRPr="00E7675E">
        <w:rPr>
          <w:szCs w:val="28"/>
          <w:lang w:val="pt-BR"/>
        </w:rPr>
        <w:t xml:space="preserve"> th</w:t>
      </w:r>
      <w:r w:rsidRPr="00E7675E">
        <w:rPr>
          <w:szCs w:val="28"/>
          <w:lang w:val="pt-BR"/>
        </w:rPr>
        <w:t>ố</w:t>
      </w:r>
      <w:r w:rsidRPr="00E7675E">
        <w:rPr>
          <w:szCs w:val="28"/>
          <w:lang w:val="pt-BR"/>
        </w:rPr>
        <w:t>ng m</w:t>
      </w:r>
      <w:r w:rsidRPr="00E7675E">
        <w:rPr>
          <w:szCs w:val="28"/>
          <w:lang w:val="pt-BR"/>
        </w:rPr>
        <w:t>ộ</w:t>
      </w:r>
      <w:r w:rsidRPr="00E7675E">
        <w:rPr>
          <w:szCs w:val="28"/>
          <w:lang w:val="pt-BR"/>
        </w:rPr>
        <w:t>t c</w:t>
      </w:r>
      <w:r w:rsidRPr="00E7675E">
        <w:rPr>
          <w:szCs w:val="28"/>
          <w:lang w:val="pt-BR"/>
        </w:rPr>
        <w:t>ử</w:t>
      </w:r>
      <w:r w:rsidRPr="00E7675E">
        <w:rPr>
          <w:szCs w:val="28"/>
          <w:lang w:val="pt-BR"/>
        </w:rPr>
        <w:t xml:space="preserve">a </w:t>
      </w:r>
      <w:r w:rsidRPr="00E7675E">
        <w:rPr>
          <w:szCs w:val="28"/>
        </w:rPr>
        <w:t>t</w:t>
      </w:r>
      <w:r w:rsidRPr="00E7675E">
        <w:rPr>
          <w:szCs w:val="28"/>
        </w:rPr>
        <w:t>ạ</w:t>
      </w:r>
      <w:r w:rsidRPr="00E7675E">
        <w:rPr>
          <w:szCs w:val="28"/>
        </w:rPr>
        <w:t>i</w:t>
      </w:r>
      <w:r w:rsidRPr="00E7675E">
        <w:rPr>
          <w:szCs w:val="28"/>
          <w:lang w:val="pt-BR"/>
        </w:rPr>
        <w:t xml:space="preserve"> UBND c</w:t>
      </w:r>
      <w:r w:rsidRPr="00E7675E">
        <w:rPr>
          <w:szCs w:val="28"/>
          <w:lang w:val="pt-BR"/>
        </w:rPr>
        <w:t>ấ</w:t>
      </w:r>
      <w:r w:rsidRPr="00E7675E">
        <w:rPr>
          <w:szCs w:val="28"/>
          <w:lang w:val="pt-BR"/>
        </w:rPr>
        <w:t>p huy</w:t>
      </w:r>
      <w:r w:rsidRPr="00E7675E">
        <w:rPr>
          <w:szCs w:val="28"/>
          <w:lang w:val="pt-BR"/>
        </w:rPr>
        <w:t>ệ</w:t>
      </w:r>
      <w:r w:rsidRPr="00E7675E">
        <w:rPr>
          <w:szCs w:val="28"/>
          <w:lang w:val="pt-BR"/>
        </w:rPr>
        <w:t>n v</w:t>
      </w:r>
      <w:r w:rsidRPr="00E7675E">
        <w:rPr>
          <w:szCs w:val="28"/>
          <w:lang w:val="pt-BR"/>
        </w:rPr>
        <w:t>ề</w:t>
      </w:r>
      <w:r w:rsidRPr="00E7675E">
        <w:rPr>
          <w:szCs w:val="28"/>
          <w:lang w:val="pt-BR"/>
        </w:rPr>
        <w:t xml:space="preserve"> Bưu đi</w:t>
      </w:r>
      <w:r w:rsidRPr="00E7675E">
        <w:rPr>
          <w:szCs w:val="28"/>
          <w:lang w:val="pt-BR"/>
        </w:rPr>
        <w:t>ệ</w:t>
      </w:r>
      <w:r w:rsidRPr="00E7675E">
        <w:rPr>
          <w:szCs w:val="28"/>
          <w:lang w:val="pt-BR"/>
        </w:rPr>
        <w:t>n trung tâm huy</w:t>
      </w:r>
      <w:r w:rsidRPr="00E7675E">
        <w:rPr>
          <w:szCs w:val="28"/>
          <w:lang w:val="pt-BR"/>
        </w:rPr>
        <w:t>ệ</w:t>
      </w:r>
      <w:r w:rsidRPr="00E7675E">
        <w:rPr>
          <w:szCs w:val="28"/>
          <w:lang w:val="pt-BR"/>
        </w:rPr>
        <w:t>n.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Đ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y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 xml:space="preserve">nh </w:t>
      </w:r>
      <w:r w:rsidRPr="00E7675E">
        <w:rPr>
          <w:szCs w:val="28"/>
        </w:rPr>
        <w:t>c</w:t>
      </w:r>
      <w:r w:rsidRPr="00E7675E">
        <w:rPr>
          <w:szCs w:val="28"/>
          <w:lang w:val="nl-NL"/>
        </w:rPr>
        <w:t>ông tác tuyên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v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nh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n h</w:t>
      </w:r>
      <w:r w:rsidRPr="00E7675E">
        <w:rPr>
          <w:szCs w:val="28"/>
          <w:lang w:val="nl-NL"/>
        </w:rPr>
        <w:t>ồ</w:t>
      </w:r>
      <w:r w:rsidRPr="00E7675E">
        <w:rPr>
          <w:szCs w:val="28"/>
          <w:lang w:val="nl-NL"/>
        </w:rPr>
        <w:t xml:space="preserve"> sơ, tr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 xml:space="preserve">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qu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 xml:space="preserve"> gi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i quy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th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 xml:space="preserve"> t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hành chính qua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bưu chính công ích.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Qu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lý t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t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 bưu chính công ích; khuy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khích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p 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ng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ng</w:t>
      </w:r>
      <w:r w:rsidRPr="00E7675E">
        <w:rPr>
          <w:szCs w:val="28"/>
          <w:lang w:val="nl-NL"/>
        </w:rPr>
        <w:t xml:space="preserve"> CNTT trong bưu chính, nâng cao năng l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 xml:space="preserve"> t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ng bưu chính làm n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ng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thương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>, s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 xml:space="preserve"> tham gia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bưu chính vào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công tr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m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c 3, m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c 4,.... Thí đi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m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đi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m đ</w:t>
      </w:r>
      <w:r w:rsidRPr="00E7675E">
        <w:rPr>
          <w:szCs w:val="28"/>
          <w:lang w:val="nl-NL"/>
        </w:rPr>
        <w:t>ặ</w:t>
      </w:r>
      <w:r w:rsidRPr="00E7675E">
        <w:rPr>
          <w:szCs w:val="28"/>
          <w:lang w:val="nl-NL"/>
        </w:rPr>
        <w:t>t Bưu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văn hóa xã trong nhà v</w:t>
      </w:r>
      <w:r w:rsidRPr="00E7675E">
        <w:rPr>
          <w:szCs w:val="28"/>
          <w:lang w:val="nl-NL"/>
        </w:rPr>
        <w:t>ăn hóa đa năng xã;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mô hình Đi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m Bưu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Văn hóa xã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cung c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p các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công ích.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T</w:t>
      </w:r>
      <w:r w:rsidRPr="00E7675E">
        <w:rPr>
          <w:szCs w:val="28"/>
        </w:rPr>
        <w:t>ổ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ứ</w:t>
      </w:r>
      <w:r w:rsidRPr="00E7675E">
        <w:rPr>
          <w:szCs w:val="28"/>
        </w:rPr>
        <w:t>c thanh tra ho</w:t>
      </w:r>
      <w:r w:rsidRPr="00E7675E">
        <w:rPr>
          <w:szCs w:val="28"/>
        </w:rPr>
        <w:t>ạ</w:t>
      </w:r>
      <w:r w:rsidRPr="00E7675E">
        <w:rPr>
          <w:szCs w:val="28"/>
        </w:rPr>
        <w:t>t đ</w:t>
      </w:r>
      <w:r w:rsidRPr="00E7675E">
        <w:rPr>
          <w:szCs w:val="28"/>
        </w:rPr>
        <w:t>ộ</w:t>
      </w:r>
      <w:r w:rsidRPr="00E7675E">
        <w:rPr>
          <w:szCs w:val="28"/>
        </w:rPr>
        <w:t>ng bưu chính c</w:t>
      </w:r>
      <w:r w:rsidRPr="00E7675E">
        <w:rPr>
          <w:szCs w:val="28"/>
        </w:rPr>
        <w:t>ủ</w:t>
      </w:r>
      <w:r w:rsidRPr="00E7675E">
        <w:rPr>
          <w:szCs w:val="28"/>
        </w:rPr>
        <w:t>a các doanh nghi</w:t>
      </w:r>
      <w:r w:rsidRPr="00E7675E">
        <w:rPr>
          <w:szCs w:val="28"/>
        </w:rPr>
        <w:t>ệ</w:t>
      </w:r>
      <w:r w:rsidRPr="00E7675E">
        <w:rPr>
          <w:szCs w:val="28"/>
        </w:rPr>
        <w:t>p, t</w:t>
      </w:r>
      <w:r w:rsidRPr="00E7675E">
        <w:rPr>
          <w:szCs w:val="28"/>
          <w:lang w:val="nl-NL"/>
        </w:rPr>
        <w:t>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ki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m tra ch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t lư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ng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bưu chính công ích trên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a bàn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nh; đi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u tra s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lư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n</w:t>
      </w:r>
      <w:r w:rsidRPr="00E7675E">
        <w:rPr>
          <w:szCs w:val="28"/>
          <w:lang w:val="nl-NL"/>
        </w:rPr>
        <w:t>g và giá cư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c bình quân đ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bưu chính công ích và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công ích trong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t đ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ng phát hành báo chí. Đ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ngh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các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</w:t>
      </w:r>
      <w:r w:rsidRPr="00E7675E">
        <w:rPr>
          <w:szCs w:val="28"/>
        </w:rPr>
        <w:t xml:space="preserve"> ch</w:t>
      </w:r>
      <w:r w:rsidRPr="00E7675E">
        <w:rPr>
          <w:szCs w:val="28"/>
        </w:rPr>
        <w:t>ặ</w:t>
      </w:r>
      <w:r w:rsidRPr="00E7675E">
        <w:rPr>
          <w:szCs w:val="28"/>
        </w:rPr>
        <w:t>t ch</w:t>
      </w:r>
      <w:r w:rsidRPr="00E7675E">
        <w:rPr>
          <w:szCs w:val="28"/>
        </w:rPr>
        <w:t>ẽ</w:t>
      </w:r>
      <w:r w:rsidRPr="00E7675E">
        <w:rPr>
          <w:szCs w:val="28"/>
          <w:lang w:val="nl-NL"/>
        </w:rPr>
        <w:t>,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các n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 xml:space="preserve">i dung </w:t>
      </w:r>
      <w:r w:rsidRPr="00E7675E">
        <w:rPr>
          <w:szCs w:val="28"/>
        </w:rPr>
        <w:t>yêu c</w:t>
      </w:r>
      <w:r w:rsidRPr="00E7675E">
        <w:rPr>
          <w:szCs w:val="28"/>
        </w:rPr>
        <w:t>ầ</w:t>
      </w:r>
      <w:r w:rsidRPr="00E7675E">
        <w:rPr>
          <w:szCs w:val="28"/>
        </w:rPr>
        <w:t>u c</w:t>
      </w:r>
      <w:r w:rsidRPr="00E7675E">
        <w:rPr>
          <w:szCs w:val="28"/>
        </w:rPr>
        <w:t>ủ</w:t>
      </w:r>
      <w:r w:rsidRPr="00E7675E">
        <w:rPr>
          <w:szCs w:val="28"/>
        </w:rPr>
        <w:t xml:space="preserve">a Đoàn </w:t>
      </w:r>
      <w:r w:rsidRPr="00E7675E">
        <w:rPr>
          <w:szCs w:val="28"/>
          <w:lang w:val="nl-NL"/>
        </w:rPr>
        <w:t>ki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m tra, thanh tra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>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T</w:t>
      </w:r>
      <w:r w:rsidRPr="00E7675E">
        <w:rPr>
          <w:szCs w:val="28"/>
        </w:rPr>
        <w:t>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t</w:t>
      </w:r>
      <w:r w:rsidRPr="00E7675E">
        <w:rPr>
          <w:szCs w:val="28"/>
          <w:lang w:val="nl-NL"/>
        </w:rPr>
        <w:t>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cung c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p các s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m đ</w:t>
      </w:r>
      <w:r w:rsidRPr="00E7675E">
        <w:rPr>
          <w:szCs w:val="28"/>
          <w:lang w:val="nl-NL"/>
        </w:rPr>
        <w:t>ặ</w:t>
      </w:r>
      <w:r w:rsidRPr="00E7675E">
        <w:rPr>
          <w:szCs w:val="28"/>
          <w:lang w:val="nl-NL"/>
        </w:rPr>
        <w:t>c s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trên sàn giao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thương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 xml:space="preserve"> Postmart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Bưu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t Nam.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t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các ngành đ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qu</w:t>
      </w:r>
      <w:r w:rsidRPr="00E7675E">
        <w:rPr>
          <w:szCs w:val="28"/>
          <w:lang w:val="nl-NL"/>
        </w:rPr>
        <w:t>ỹ</w:t>
      </w:r>
      <w:r w:rsidRPr="00E7675E">
        <w:rPr>
          <w:szCs w:val="28"/>
          <w:lang w:val="nl-NL"/>
        </w:rPr>
        <w:t xml:space="preserve"> đ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 xml:space="preserve">t cho các </w:t>
      </w:r>
      <w:r w:rsidRPr="00E7675E">
        <w:rPr>
          <w:szCs w:val="28"/>
          <w:lang w:val="nl-NL"/>
        </w:rPr>
        <w:lastRenderedPageBreak/>
        <w:t>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bưu chính phát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logistics;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p, làm</w:t>
      </w:r>
      <w:r w:rsidRPr="00E7675E">
        <w:rPr>
          <w:szCs w:val="28"/>
          <w:lang w:val="nl-NL"/>
        </w:rPr>
        <w:t xml:space="preserve">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các ngành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m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bưu c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ngo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CKQT Lào Cai; Bưu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nh </w:t>
      </w:r>
      <w:r w:rsidRPr="00E7675E">
        <w:rPr>
          <w:szCs w:val="28"/>
        </w:rPr>
        <w:t>ti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c </w:t>
      </w:r>
      <w:r w:rsidRPr="00E7675E">
        <w:rPr>
          <w:szCs w:val="28"/>
          <w:lang w:val="nl-NL"/>
        </w:rPr>
        <w:t>nghiên c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>u ph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h</w:t>
      </w:r>
      <w:r w:rsidRPr="00E7675E">
        <w:rPr>
          <w:szCs w:val="28"/>
          <w:lang w:val="nl-NL"/>
        </w:rPr>
        <w:t>ồ</w:t>
      </w:r>
      <w:r w:rsidRPr="00E7675E">
        <w:rPr>
          <w:szCs w:val="28"/>
          <w:lang w:val="nl-NL"/>
        </w:rPr>
        <w:t>i các đi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m Bưu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văn hóa xã đang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m d</w:t>
      </w:r>
      <w:r w:rsidRPr="00E7675E">
        <w:rPr>
          <w:szCs w:val="28"/>
          <w:lang w:val="nl-NL"/>
        </w:rPr>
        <w:t>ừ</w:t>
      </w:r>
      <w:r w:rsidRPr="00E7675E">
        <w:rPr>
          <w:szCs w:val="28"/>
          <w:lang w:val="nl-NL"/>
        </w:rPr>
        <w:t>ng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t đ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ng.</w:t>
      </w:r>
    </w:p>
    <w:p w:rsidR="00A00DD3" w:rsidRPr="00E7675E" w:rsidRDefault="007311AC">
      <w:pPr>
        <w:widowControl w:val="0"/>
        <w:tabs>
          <w:tab w:val="left" w:pos="709"/>
          <w:tab w:val="left" w:pos="851"/>
          <w:tab w:val="left" w:pos="993"/>
        </w:tabs>
        <w:spacing w:before="120" w:after="120"/>
        <w:ind w:firstLine="720"/>
        <w:rPr>
          <w:b/>
          <w:szCs w:val="28"/>
        </w:rPr>
      </w:pPr>
      <w:r w:rsidRPr="00E7675E">
        <w:rPr>
          <w:b/>
          <w:szCs w:val="28"/>
        </w:rPr>
        <w:t>2.</w:t>
      </w:r>
      <w:r w:rsidRPr="00E7675E">
        <w:rPr>
          <w:b/>
          <w:szCs w:val="28"/>
          <w:lang w:val="nl-NL"/>
        </w:rPr>
        <w:t>2</w:t>
      </w:r>
      <w:r w:rsidRPr="00E7675E">
        <w:rPr>
          <w:b/>
          <w:szCs w:val="28"/>
        </w:rPr>
        <w:t xml:space="preserve"> Ho</w:t>
      </w:r>
      <w:r w:rsidRPr="00E7675E">
        <w:rPr>
          <w:b/>
          <w:szCs w:val="28"/>
        </w:rPr>
        <w:t>ạ</w:t>
      </w:r>
      <w:r w:rsidRPr="00E7675E">
        <w:rPr>
          <w:b/>
          <w:szCs w:val="28"/>
        </w:rPr>
        <w:t>t đ</w:t>
      </w:r>
      <w:r w:rsidRPr="00E7675E">
        <w:rPr>
          <w:b/>
          <w:szCs w:val="28"/>
        </w:rPr>
        <w:t>ộ</w:t>
      </w:r>
      <w:r w:rsidRPr="00E7675E">
        <w:rPr>
          <w:b/>
          <w:szCs w:val="28"/>
        </w:rPr>
        <w:t>ng vi</w:t>
      </w:r>
      <w:r w:rsidRPr="00E7675E">
        <w:rPr>
          <w:b/>
          <w:szCs w:val="28"/>
        </w:rPr>
        <w:t>ễ</w:t>
      </w:r>
      <w:r w:rsidRPr="00E7675E">
        <w:rPr>
          <w:b/>
          <w:szCs w:val="28"/>
        </w:rPr>
        <w:t>n thông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</w:rPr>
      </w:pPr>
      <w:r w:rsidRPr="00E7675E">
        <w:rPr>
          <w:szCs w:val="28"/>
        </w:rPr>
        <w:t>Các doanh nghi</w:t>
      </w:r>
      <w:r w:rsidRPr="00E7675E">
        <w:rPr>
          <w:szCs w:val="28"/>
        </w:rPr>
        <w:t>ệ</w:t>
      </w:r>
      <w:r w:rsidRPr="00E7675E">
        <w:rPr>
          <w:szCs w:val="28"/>
        </w:rPr>
        <w:t>p ti</w:t>
      </w:r>
      <w:r w:rsidRPr="00E7675E">
        <w:rPr>
          <w:szCs w:val="28"/>
        </w:rPr>
        <w:t>ế</w:t>
      </w:r>
      <w:r w:rsidRPr="00E7675E">
        <w:rPr>
          <w:szCs w:val="28"/>
        </w:rPr>
        <w:t>p t</w:t>
      </w:r>
      <w:r w:rsidRPr="00E7675E">
        <w:rPr>
          <w:szCs w:val="28"/>
        </w:rPr>
        <w:t>ụ</w:t>
      </w:r>
      <w:r w:rsidRPr="00E7675E">
        <w:rPr>
          <w:szCs w:val="28"/>
        </w:rPr>
        <w:t>c đ</w:t>
      </w:r>
      <w:r w:rsidRPr="00E7675E">
        <w:rPr>
          <w:szCs w:val="28"/>
        </w:rPr>
        <w:t>ầ</w:t>
      </w:r>
      <w:r w:rsidRPr="00E7675E">
        <w:rPr>
          <w:szCs w:val="28"/>
        </w:rPr>
        <w:t>u tư p</w:t>
      </w:r>
      <w:r w:rsidRPr="00E7675E">
        <w:rPr>
          <w:szCs w:val="28"/>
          <w:lang w:val="nl-NL"/>
        </w:rPr>
        <w:t xml:space="preserve">hát triển </w:t>
      </w:r>
      <w:r w:rsidRPr="00E7675E">
        <w:rPr>
          <w:szCs w:val="28"/>
        </w:rPr>
        <w:t>h</w:t>
      </w:r>
      <w:r w:rsidRPr="00E7675E">
        <w:rPr>
          <w:szCs w:val="28"/>
        </w:rPr>
        <w:t>ạ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ầ</w:t>
      </w:r>
      <w:r w:rsidRPr="00E7675E">
        <w:rPr>
          <w:szCs w:val="28"/>
        </w:rPr>
        <w:t>ng</w:t>
      </w:r>
      <w:r w:rsidRPr="00E7675E">
        <w:rPr>
          <w:szCs w:val="28"/>
          <w:lang w:val="nl-NL"/>
        </w:rPr>
        <w:t xml:space="preserve"> viễn thông t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 xml:space="preserve">i </w:t>
      </w:r>
      <w:r w:rsidRPr="00E7675E">
        <w:rPr>
          <w:szCs w:val="28"/>
        </w:rPr>
        <w:t>thôn, b</w:t>
      </w:r>
      <w:r w:rsidRPr="00E7675E">
        <w:rPr>
          <w:szCs w:val="28"/>
        </w:rPr>
        <w:t>ả</w:t>
      </w:r>
      <w:r w:rsidRPr="00E7675E">
        <w:rPr>
          <w:szCs w:val="28"/>
        </w:rPr>
        <w:t>n đ</w:t>
      </w:r>
      <w:r w:rsidRPr="00E7675E">
        <w:rPr>
          <w:szCs w:val="28"/>
        </w:rPr>
        <w:t>ể</w:t>
      </w:r>
      <w:r w:rsidRPr="00E7675E">
        <w:rPr>
          <w:szCs w:val="28"/>
        </w:rPr>
        <w:t xml:space="preserve"> ph</w:t>
      </w:r>
      <w:r w:rsidRPr="00E7675E">
        <w:rPr>
          <w:szCs w:val="28"/>
        </w:rPr>
        <w:t>ụ</w:t>
      </w:r>
      <w:r w:rsidRPr="00E7675E">
        <w:rPr>
          <w:szCs w:val="28"/>
        </w:rPr>
        <w:t>c v</w:t>
      </w:r>
      <w:r w:rsidRPr="00E7675E">
        <w:rPr>
          <w:szCs w:val="28"/>
        </w:rPr>
        <w:t>ụ</w:t>
      </w:r>
      <w:r w:rsidRPr="00E7675E">
        <w:rPr>
          <w:szCs w:val="28"/>
        </w:rPr>
        <w:t xml:space="preserve"> t</w:t>
      </w:r>
      <w:r w:rsidRPr="00E7675E">
        <w:rPr>
          <w:szCs w:val="28"/>
        </w:rPr>
        <w:t>ố</w:t>
      </w:r>
      <w:r w:rsidRPr="00E7675E">
        <w:rPr>
          <w:szCs w:val="28"/>
        </w:rPr>
        <w:t>t hơn chính quy</w:t>
      </w:r>
      <w:r w:rsidRPr="00E7675E">
        <w:rPr>
          <w:szCs w:val="28"/>
        </w:rPr>
        <w:t>ề</w:t>
      </w:r>
      <w:r w:rsidRPr="00E7675E">
        <w:rPr>
          <w:szCs w:val="28"/>
        </w:rPr>
        <w:t>n, ngư</w:t>
      </w:r>
      <w:r w:rsidRPr="00E7675E">
        <w:rPr>
          <w:szCs w:val="28"/>
        </w:rPr>
        <w:t>ờ</w:t>
      </w:r>
      <w:r w:rsidRPr="00E7675E">
        <w:rPr>
          <w:szCs w:val="28"/>
        </w:rPr>
        <w:t>i dân, doanh nghi</w:t>
      </w:r>
      <w:r w:rsidRPr="00E7675E">
        <w:rPr>
          <w:szCs w:val="28"/>
        </w:rPr>
        <w:t>ệ</w:t>
      </w:r>
      <w:r w:rsidRPr="00E7675E">
        <w:rPr>
          <w:szCs w:val="28"/>
        </w:rPr>
        <w:t>p và m</w:t>
      </w:r>
      <w:r w:rsidRPr="00E7675E">
        <w:rPr>
          <w:szCs w:val="28"/>
        </w:rPr>
        <w:t>ụ</w:t>
      </w:r>
      <w:r w:rsidRPr="00E7675E">
        <w:rPr>
          <w:szCs w:val="28"/>
        </w:rPr>
        <w:t>c tiêu v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xây d</w:t>
      </w:r>
      <w:r w:rsidRPr="00E7675E">
        <w:rPr>
          <w:szCs w:val="28"/>
        </w:rPr>
        <w:t>ự</w:t>
      </w:r>
      <w:r w:rsidRPr="00E7675E">
        <w:rPr>
          <w:szCs w:val="28"/>
        </w:rPr>
        <w:t>ng nông thôn m</w:t>
      </w:r>
      <w:r w:rsidRPr="00E7675E">
        <w:rPr>
          <w:szCs w:val="28"/>
        </w:rPr>
        <w:t>ớ</w:t>
      </w:r>
      <w:r w:rsidRPr="00E7675E">
        <w:rPr>
          <w:szCs w:val="28"/>
        </w:rPr>
        <w:t>i.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</w:rPr>
        <w:t>Th</w:t>
      </w:r>
      <w:r w:rsidRPr="00E7675E">
        <w:rPr>
          <w:szCs w:val="28"/>
        </w:rPr>
        <w:t>ự</w:t>
      </w:r>
      <w:r w:rsidRPr="00E7675E">
        <w:rPr>
          <w:szCs w:val="28"/>
        </w:rPr>
        <w:t>c hi</w:t>
      </w:r>
      <w:r w:rsidRPr="00E7675E">
        <w:rPr>
          <w:szCs w:val="28"/>
        </w:rPr>
        <w:t>ệ</w:t>
      </w:r>
      <w:r w:rsidRPr="00E7675E">
        <w:rPr>
          <w:szCs w:val="28"/>
        </w:rPr>
        <w:t>n t</w:t>
      </w:r>
      <w:r w:rsidRPr="00E7675E">
        <w:rPr>
          <w:szCs w:val="28"/>
        </w:rPr>
        <w:t>ố</w:t>
      </w:r>
      <w:r w:rsidRPr="00E7675E">
        <w:rPr>
          <w:szCs w:val="28"/>
        </w:rPr>
        <w:t>t k</w:t>
      </w:r>
      <w:r w:rsidRPr="00E7675E">
        <w:rPr>
          <w:szCs w:val="28"/>
        </w:rPr>
        <w:t>ế</w:t>
      </w:r>
      <w:r w:rsidRPr="00E7675E">
        <w:rPr>
          <w:szCs w:val="28"/>
        </w:rPr>
        <w:t xml:space="preserve"> ho</w:t>
      </w:r>
      <w:r w:rsidRPr="00E7675E">
        <w:rPr>
          <w:szCs w:val="28"/>
        </w:rPr>
        <w:t>ạ</w:t>
      </w:r>
      <w:r w:rsidRPr="00E7675E">
        <w:rPr>
          <w:szCs w:val="28"/>
        </w:rPr>
        <w:t>ch phòng ch</w:t>
      </w:r>
      <w:r w:rsidRPr="00E7675E">
        <w:rPr>
          <w:szCs w:val="28"/>
        </w:rPr>
        <w:t>ố</w:t>
      </w:r>
      <w:r w:rsidRPr="00E7675E">
        <w:rPr>
          <w:szCs w:val="28"/>
        </w:rPr>
        <w:t>ng thiên tai và tìm ki</w:t>
      </w:r>
      <w:r w:rsidRPr="00E7675E">
        <w:rPr>
          <w:szCs w:val="28"/>
        </w:rPr>
        <w:t>ế</w:t>
      </w:r>
      <w:r w:rsidRPr="00E7675E">
        <w:rPr>
          <w:szCs w:val="28"/>
        </w:rPr>
        <w:t>m c</w:t>
      </w:r>
      <w:r w:rsidRPr="00E7675E">
        <w:rPr>
          <w:szCs w:val="28"/>
        </w:rPr>
        <w:t>ứ</w:t>
      </w:r>
      <w:r w:rsidRPr="00E7675E">
        <w:rPr>
          <w:szCs w:val="28"/>
        </w:rPr>
        <w:t>u n</w:t>
      </w:r>
      <w:r w:rsidRPr="00E7675E">
        <w:rPr>
          <w:szCs w:val="28"/>
        </w:rPr>
        <w:t>ạ</w:t>
      </w:r>
      <w:r w:rsidRPr="00E7675E">
        <w:rPr>
          <w:szCs w:val="28"/>
        </w:rPr>
        <w:t>n. P</w:t>
      </w:r>
      <w:r w:rsidRPr="00E7675E">
        <w:rPr>
          <w:szCs w:val="28"/>
          <w:lang w:val="nl-NL"/>
        </w:rPr>
        <w:t>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UB</w:t>
      </w:r>
      <w:r w:rsidRPr="00E7675E">
        <w:rPr>
          <w:szCs w:val="28"/>
          <w:lang w:val="nl-NL"/>
        </w:rPr>
        <w:t>ND các huy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n, thành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trong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trang, ng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m hóa các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cáp thông tin; đ</w:t>
      </w:r>
      <w:r w:rsidRPr="00E7675E">
        <w:rPr>
          <w:szCs w:val="28"/>
          <w:lang w:val="nl-NL"/>
        </w:rPr>
        <w:t>ặ</w:t>
      </w:r>
      <w:r w:rsidRPr="00E7675E">
        <w:rPr>
          <w:szCs w:val="28"/>
          <w:lang w:val="nl-NL"/>
        </w:rPr>
        <w:t>c bi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t 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Thành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đang 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hành xây 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 09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ki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u m</w:t>
      </w:r>
      <w:r w:rsidRPr="00E7675E">
        <w:rPr>
          <w:szCs w:val="28"/>
          <w:lang w:val="nl-NL"/>
        </w:rPr>
        <w:t>ẫ</w:t>
      </w:r>
      <w:r w:rsidRPr="00E7675E">
        <w:rPr>
          <w:szCs w:val="28"/>
          <w:lang w:val="nl-NL"/>
        </w:rPr>
        <w:t>u, 70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văn minh (hoàn thành xong </w:t>
      </w:r>
      <w:r w:rsidRPr="00E7675E">
        <w:rPr>
          <w:szCs w:val="28"/>
        </w:rPr>
        <w:t>trư</w:t>
      </w:r>
      <w:r w:rsidRPr="00E7675E">
        <w:rPr>
          <w:szCs w:val="28"/>
        </w:rPr>
        <w:t>ớ</w:t>
      </w:r>
      <w:r w:rsidRPr="00E7675E">
        <w:rPr>
          <w:szCs w:val="28"/>
        </w:rPr>
        <w:t>c 30/6/2019</w:t>
      </w:r>
      <w:r w:rsidRPr="00E7675E">
        <w:rPr>
          <w:szCs w:val="28"/>
          <w:lang w:val="nl-NL"/>
        </w:rPr>
        <w:t>) và ng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m hóa 18 tuy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tr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n Sa Pa. C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i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 xml:space="preserve">o các </w:t>
      </w:r>
      <w:r w:rsidRPr="00E7675E">
        <w:rPr>
          <w:szCs w:val="28"/>
        </w:rPr>
        <w:t>c</w:t>
      </w:r>
      <w:r w:rsidRPr="00E7675E">
        <w:rPr>
          <w:szCs w:val="28"/>
        </w:rPr>
        <w:t>ộ</w:t>
      </w:r>
      <w:r w:rsidRPr="00E7675E">
        <w:rPr>
          <w:szCs w:val="28"/>
        </w:rPr>
        <w:t>t anten</w:t>
      </w:r>
      <w:r w:rsidRPr="00E7675E">
        <w:rPr>
          <w:szCs w:val="28"/>
          <w:lang w:val="nl-NL"/>
        </w:rPr>
        <w:t xml:space="preserve"> có chi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u cao không đ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m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 xml:space="preserve">o theo </w:t>
      </w:r>
      <w:r w:rsidRPr="00E7675E">
        <w:rPr>
          <w:szCs w:val="28"/>
        </w:rPr>
        <w:t>quy đ</w:t>
      </w:r>
      <w:r w:rsidRPr="00E7675E">
        <w:rPr>
          <w:szCs w:val="28"/>
        </w:rPr>
        <w:t>ị</w:t>
      </w:r>
      <w:r w:rsidRPr="00E7675E">
        <w:rPr>
          <w:szCs w:val="28"/>
        </w:rPr>
        <w:t>nh</w:t>
      </w:r>
      <w:r w:rsidRPr="00E7675E">
        <w:rPr>
          <w:szCs w:val="28"/>
          <w:lang w:val="nl-NL"/>
        </w:rPr>
        <w:t>;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 tr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m BTS thân thi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môi trư</w:t>
      </w:r>
      <w:r w:rsidRPr="00E7675E">
        <w:rPr>
          <w:szCs w:val="28"/>
          <w:lang w:val="nl-NL"/>
        </w:rPr>
        <w:t>ờ</w:t>
      </w:r>
      <w:r w:rsidRPr="00E7675E">
        <w:rPr>
          <w:szCs w:val="28"/>
          <w:lang w:val="nl-NL"/>
        </w:rPr>
        <w:t xml:space="preserve">ng theo </w:t>
      </w:r>
      <w:bookmarkStart w:id="0" w:name="_GoBack"/>
      <w:bookmarkEnd w:id="0"/>
      <w:r w:rsidRPr="00E7675E">
        <w:rPr>
          <w:szCs w:val="28"/>
          <w:lang w:val="nl-NL"/>
        </w:rPr>
        <w:t>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 xml:space="preserve">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18/KH-STTTT ngày 21/3/2019 </w:t>
      </w:r>
      <w:r w:rsidRPr="00E7675E">
        <w:rPr>
          <w:szCs w:val="28"/>
        </w:rPr>
        <w:t>S</w:t>
      </w:r>
      <w:r w:rsidRPr="00E7675E">
        <w:rPr>
          <w:szCs w:val="28"/>
        </w:rPr>
        <w:t>ở</w:t>
      </w:r>
      <w:r w:rsidRPr="00E7675E">
        <w:rPr>
          <w:szCs w:val="28"/>
        </w:rPr>
        <w:t xml:space="preserve"> </w:t>
      </w:r>
      <w:r w:rsidRPr="00E7675E">
        <w:rPr>
          <w:szCs w:val="28"/>
          <w:lang w:val="nl-NL"/>
        </w:rPr>
        <w:t>đã g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>i các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 xml:space="preserve">p; 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Đ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y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nh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chuy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 gi</w:t>
      </w:r>
      <w:r w:rsidRPr="00E7675E">
        <w:rPr>
          <w:szCs w:val="28"/>
          <w:lang w:val="nl-NL"/>
        </w:rPr>
        <w:t>ữ</w:t>
      </w:r>
      <w:r w:rsidRPr="00E7675E">
        <w:rPr>
          <w:szCs w:val="28"/>
          <w:lang w:val="nl-NL"/>
        </w:rPr>
        <w:t xml:space="preserve">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, đ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m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o ít nh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 xml:space="preserve">t 90% </w:t>
      </w:r>
      <w:r w:rsidRPr="00E7675E">
        <w:rPr>
          <w:szCs w:val="28"/>
        </w:rPr>
        <w:t>nhu c</w:t>
      </w:r>
      <w:r w:rsidRPr="00E7675E">
        <w:rPr>
          <w:szCs w:val="28"/>
        </w:rPr>
        <w:t>ầ</w:t>
      </w:r>
      <w:r w:rsidRPr="00E7675E">
        <w:rPr>
          <w:szCs w:val="28"/>
        </w:rPr>
        <w:t>u</w:t>
      </w:r>
      <w:r w:rsidRPr="00E7675E">
        <w:rPr>
          <w:szCs w:val="28"/>
          <w:lang w:val="nl-NL"/>
        </w:rPr>
        <w:t xml:space="preserve"> chuy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</w:t>
      </w:r>
      <w:r w:rsidRPr="00E7675E">
        <w:rPr>
          <w:szCs w:val="28"/>
          <w:lang w:val="nl-NL"/>
        </w:rPr>
        <w:t>g thành công</w:t>
      </w:r>
      <w:r w:rsidRPr="00E7675E">
        <w:rPr>
          <w:szCs w:val="28"/>
        </w:rPr>
        <w:t xml:space="preserve"> theo yêu c</w:t>
      </w:r>
      <w:r w:rsidRPr="00E7675E">
        <w:rPr>
          <w:szCs w:val="28"/>
        </w:rPr>
        <w:t>ầ</w:t>
      </w:r>
      <w:r w:rsidRPr="00E7675E">
        <w:rPr>
          <w:szCs w:val="28"/>
        </w:rPr>
        <w:t>u c</w:t>
      </w:r>
      <w:r w:rsidRPr="00E7675E">
        <w:rPr>
          <w:szCs w:val="28"/>
        </w:rPr>
        <w:t>ủ</w:t>
      </w:r>
      <w:r w:rsidRPr="00E7675E">
        <w:rPr>
          <w:szCs w:val="28"/>
        </w:rPr>
        <w:t>a B</w:t>
      </w:r>
      <w:r w:rsidRPr="00E7675E">
        <w:rPr>
          <w:szCs w:val="28"/>
        </w:rPr>
        <w:t>ộ</w:t>
      </w:r>
      <w:r w:rsidRPr="00E7675E">
        <w:rPr>
          <w:szCs w:val="28"/>
        </w:rPr>
        <w:t xml:space="preserve"> Thông tin và Truy</w:t>
      </w:r>
      <w:r w:rsidRPr="00E7675E">
        <w:rPr>
          <w:szCs w:val="28"/>
        </w:rPr>
        <w:t>ề</w:t>
      </w:r>
      <w:r w:rsidRPr="00E7675E">
        <w:rPr>
          <w:szCs w:val="28"/>
        </w:rPr>
        <w:t>n thông</w:t>
      </w:r>
      <w:r w:rsidRPr="00E7675E">
        <w:rPr>
          <w:szCs w:val="28"/>
          <w:lang w:val="nl-NL"/>
        </w:rPr>
        <w:t>. Trong đó 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t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tuyên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</w:t>
      </w:r>
      <w:r w:rsidRPr="00E7675E">
        <w:rPr>
          <w:szCs w:val="28"/>
        </w:rPr>
        <w:t xml:space="preserve">, </w:t>
      </w:r>
      <w:r w:rsidRPr="00E7675E">
        <w:rPr>
          <w:szCs w:val="28"/>
          <w:lang w:val="nl-NL"/>
        </w:rPr>
        <w:t>hư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ng d</w:t>
      </w:r>
      <w:r w:rsidRPr="00E7675E">
        <w:rPr>
          <w:szCs w:val="28"/>
          <w:lang w:val="nl-NL"/>
        </w:rPr>
        <w:t>ẫ</w:t>
      </w:r>
      <w:r w:rsidRPr="00E7675E">
        <w:rPr>
          <w:szCs w:val="28"/>
          <w:lang w:val="nl-NL"/>
        </w:rPr>
        <w:t>n và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o đi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u ki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thu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n l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i cho khách hàng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chuy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ng gi</w:t>
      </w:r>
      <w:r w:rsidRPr="00E7675E">
        <w:rPr>
          <w:szCs w:val="28"/>
          <w:lang w:val="nl-NL"/>
        </w:rPr>
        <w:t>ữ</w:t>
      </w:r>
      <w:r w:rsidRPr="00E7675E">
        <w:rPr>
          <w:szCs w:val="28"/>
          <w:lang w:val="nl-NL"/>
        </w:rPr>
        <w:t xml:space="preserve">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Đ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y m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nh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thanh toán trung gian không dùng ti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m</w:t>
      </w:r>
      <w:r w:rsidRPr="00E7675E">
        <w:rPr>
          <w:szCs w:val="28"/>
          <w:lang w:val="nl-NL"/>
        </w:rPr>
        <w:t>ặ</w:t>
      </w:r>
      <w:r w:rsidRPr="00E7675E">
        <w:rPr>
          <w:szCs w:val="28"/>
          <w:lang w:val="nl-NL"/>
        </w:rPr>
        <w:t>t đ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các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y t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 xml:space="preserve">, </w:t>
      </w:r>
      <w:r w:rsidRPr="00E7675E">
        <w:rPr>
          <w:szCs w:val="28"/>
          <w:lang w:val="nl-NL"/>
        </w:rPr>
        <w:t>giáo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c, đi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n, nư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c, môi trư</w:t>
      </w:r>
      <w:r w:rsidRPr="00E7675E">
        <w:rPr>
          <w:szCs w:val="28"/>
          <w:lang w:val="nl-NL"/>
        </w:rPr>
        <w:t>ờ</w:t>
      </w:r>
      <w:r w:rsidRPr="00E7675E">
        <w:rPr>
          <w:szCs w:val="28"/>
          <w:lang w:val="nl-NL"/>
        </w:rPr>
        <w:t>ng,...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Rà soát, quan tâm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khai</w:t>
      </w:r>
      <w:r w:rsidR="00874508" w:rsidRPr="00E7675E">
        <w:rPr>
          <w:szCs w:val="28"/>
          <w:lang w:val="nl-NL"/>
        </w:rPr>
        <w:t xml:space="preserve"> hoặc</w:t>
      </w:r>
      <w:r w:rsidRPr="00E7675E">
        <w:rPr>
          <w:szCs w:val="28"/>
          <w:lang w:val="nl-NL"/>
        </w:rPr>
        <w:t xml:space="preserve"> h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 xml:space="preserve"> t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ng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n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Internet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0</w:t>
      </w:r>
      <w:r w:rsidR="00874508" w:rsidRPr="00E7675E">
        <w:rPr>
          <w:szCs w:val="28"/>
          <w:lang w:val="nl-NL"/>
        </w:rPr>
        <w:t>1</w:t>
      </w:r>
      <w:r w:rsidRPr="00E7675E">
        <w:rPr>
          <w:szCs w:val="28"/>
          <w:lang w:val="nl-NL"/>
        </w:rPr>
        <w:t xml:space="preserve"> đi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m trư</w:t>
      </w:r>
      <w:r w:rsidRPr="00E7675E">
        <w:rPr>
          <w:szCs w:val="28"/>
          <w:lang w:val="nl-NL"/>
        </w:rPr>
        <w:t>ờ</w:t>
      </w:r>
      <w:r w:rsidRPr="00E7675E">
        <w:rPr>
          <w:szCs w:val="28"/>
          <w:lang w:val="nl-NL"/>
        </w:rPr>
        <w:t xml:space="preserve">ng </w:t>
      </w:r>
      <w:r w:rsidR="00874508" w:rsidRPr="00E7675E">
        <w:rPr>
          <w:szCs w:val="28"/>
          <w:lang w:val="nl-NL"/>
        </w:rPr>
        <w:t>chưa đảm bảo hạ tầng kết nối Internet (Trường Tiểu học Bản Khoang) và 0</w:t>
      </w:r>
      <w:r w:rsidR="006243D3" w:rsidRPr="00E7675E">
        <w:rPr>
          <w:szCs w:val="28"/>
          <w:lang w:val="nl-NL"/>
        </w:rPr>
        <w:t>1</w:t>
      </w:r>
      <w:r w:rsidR="00874508" w:rsidRPr="00E7675E">
        <w:rPr>
          <w:szCs w:val="28"/>
          <w:lang w:val="nl-NL"/>
        </w:rPr>
        <w:t xml:space="preserve"> điểm trường sóng 3G, 4G </w:t>
      </w:r>
      <w:r w:rsidR="00874508" w:rsidRPr="00E7675E">
        <w:rPr>
          <w:szCs w:val="28"/>
          <w:lang w:val="nl-NL"/>
        </w:rPr>
        <w:t xml:space="preserve">kém </w:t>
      </w:r>
      <w:r w:rsidRPr="00E7675E">
        <w:rPr>
          <w:szCs w:val="28"/>
          <w:lang w:val="nl-NL"/>
        </w:rPr>
        <w:t>(M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 xml:space="preserve">m non Long Phúc </w:t>
      </w:r>
      <w:r w:rsidRPr="00E7675E">
        <w:rPr>
          <w:szCs w:val="28"/>
          <w:lang w:val="nl-NL"/>
        </w:rPr>
        <w:noBreakHyphen/>
        <w:t xml:space="preserve">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o Yên</w:t>
      </w:r>
      <w:r w:rsidR="006243D3" w:rsidRPr="00E7675E">
        <w:rPr>
          <w:szCs w:val="28"/>
          <w:lang w:val="nl-NL"/>
        </w:rPr>
        <w:t>)</w:t>
      </w:r>
      <w:r w:rsidRPr="00E7675E">
        <w:rPr>
          <w:szCs w:val="28"/>
          <w:lang w:val="nl-NL"/>
        </w:rPr>
        <w:t>;</w:t>
      </w:r>
      <w:r w:rsidR="006243D3" w:rsidRPr="00E7675E">
        <w:rPr>
          <w:szCs w:val="28"/>
          <w:lang w:val="nl-NL"/>
        </w:rPr>
        <w:t xml:space="preserve"> rà soát 02 điểm trường</w:t>
      </w:r>
      <w:r w:rsidRPr="00E7675E">
        <w:rPr>
          <w:szCs w:val="28"/>
          <w:lang w:val="nl-NL"/>
        </w:rPr>
        <w:t xml:space="preserve"> </w:t>
      </w:r>
      <w:r w:rsidR="006243D3" w:rsidRPr="00E7675E">
        <w:rPr>
          <w:szCs w:val="28"/>
          <w:lang w:val="nl-NL"/>
        </w:rPr>
        <w:t>(</w:t>
      </w:r>
      <w:r w:rsidRPr="00E7675E">
        <w:rPr>
          <w:szCs w:val="28"/>
          <w:lang w:val="nl-NL"/>
        </w:rPr>
        <w:t>PTDTBT Ti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u h</w:t>
      </w:r>
      <w:r w:rsidRPr="00E7675E">
        <w:rPr>
          <w:szCs w:val="28"/>
          <w:lang w:val="nl-NL"/>
        </w:rPr>
        <w:t>ọ</w:t>
      </w:r>
      <w:r w:rsidRPr="00E7675E">
        <w:rPr>
          <w:szCs w:val="28"/>
          <w:lang w:val="nl-NL"/>
        </w:rPr>
        <w:t>c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2 Sán Ch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i</w:t>
      </w:r>
      <w:r w:rsidR="006243D3" w:rsidRPr="00E7675E">
        <w:rPr>
          <w:szCs w:val="28"/>
          <w:lang w:val="nl-NL"/>
        </w:rPr>
        <w:t>;</w:t>
      </w:r>
      <w:r w:rsidRPr="00E7675E">
        <w:rPr>
          <w:szCs w:val="28"/>
          <w:lang w:val="nl-NL"/>
        </w:rPr>
        <w:t xml:space="preserve"> PTDTBT Ti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u h</w:t>
      </w:r>
      <w:r w:rsidRPr="00E7675E">
        <w:rPr>
          <w:szCs w:val="28"/>
          <w:lang w:val="nl-NL"/>
        </w:rPr>
        <w:t>ọ</w:t>
      </w:r>
      <w:r w:rsidRPr="00E7675E">
        <w:rPr>
          <w:szCs w:val="28"/>
          <w:lang w:val="nl-NL"/>
        </w:rPr>
        <w:t>c s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 xml:space="preserve"> 2 xã Nàn Sán </w:t>
      </w:r>
      <w:r w:rsidRPr="00E7675E">
        <w:rPr>
          <w:szCs w:val="28"/>
          <w:lang w:val="nl-NL"/>
        </w:rPr>
        <w:noBreakHyphen/>
        <w:t xml:space="preserve"> Si Ma Cai</w:t>
      </w:r>
      <w:r w:rsidR="006243D3" w:rsidRPr="00E7675E">
        <w:rPr>
          <w:szCs w:val="28"/>
          <w:lang w:val="nl-NL"/>
        </w:rPr>
        <w:t xml:space="preserve"> </w:t>
      </w:r>
      <w:r w:rsidR="00E7675E" w:rsidRPr="00E7675E">
        <w:rPr>
          <w:szCs w:val="28"/>
          <w:lang w:val="nl-NL"/>
        </w:rPr>
        <w:t xml:space="preserve">theo </w:t>
      </w:r>
      <w:r w:rsidR="006243D3" w:rsidRPr="00E7675E">
        <w:rPr>
          <w:szCs w:val="28"/>
          <w:lang w:val="nl-NL"/>
        </w:rPr>
        <w:t>phản ánh không có Internet</w:t>
      </w:r>
      <w:r w:rsidRPr="00E7675E">
        <w:rPr>
          <w:szCs w:val="28"/>
          <w:lang w:val="nl-NL"/>
        </w:rPr>
        <w:t xml:space="preserve">) </w:t>
      </w:r>
      <w:r w:rsidRPr="00E7675E">
        <w:rPr>
          <w:szCs w:val="28"/>
          <w:lang w:val="nl-NL"/>
        </w:rPr>
        <w:t>theo đ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ngh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Giáo d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và Đào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o</w:t>
      </w:r>
      <w:r w:rsidR="006243D3" w:rsidRPr="00E7675E">
        <w:rPr>
          <w:szCs w:val="28"/>
          <w:lang w:val="nl-NL"/>
        </w:rPr>
        <w:t>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Hoàn thi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xây 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h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 xml:space="preserve"> t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ng vi</w:t>
      </w:r>
      <w:r w:rsidRPr="00E7675E">
        <w:rPr>
          <w:szCs w:val="28"/>
          <w:lang w:val="nl-NL"/>
        </w:rPr>
        <w:t>ễ</w:t>
      </w:r>
      <w:r w:rsidRPr="00E7675E">
        <w:rPr>
          <w:szCs w:val="28"/>
          <w:lang w:val="nl-NL"/>
        </w:rPr>
        <w:t>n thông th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đ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ng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</w:t>
      </w:r>
      <w:r w:rsidRPr="00E7675E">
        <w:rPr>
          <w:szCs w:val="28"/>
        </w:rPr>
        <w:t>: trong đó</w:t>
      </w:r>
      <w:r w:rsidRPr="00E7675E">
        <w:rPr>
          <w:szCs w:val="28"/>
          <w:lang w:val="nl-NL"/>
        </w:rPr>
        <w:t xml:space="preserve"> VNPT Lào Cai, Mobifone Lào Cai hoàn thi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n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 dung,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s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>a g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>i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th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m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nh, Viettel Lào Cai căn c</w:t>
      </w:r>
      <w:r w:rsidRPr="00E7675E">
        <w:rPr>
          <w:szCs w:val="28"/>
          <w:lang w:val="nl-NL"/>
        </w:rPr>
        <w:t>ứ</w:t>
      </w:r>
      <w:r w:rsidRPr="00E7675E">
        <w:rPr>
          <w:szCs w:val="28"/>
          <w:lang w:val="nl-NL"/>
        </w:rPr>
        <w:t xml:space="preserve"> vào n</w:t>
      </w:r>
      <w:r w:rsidRPr="00E7675E">
        <w:rPr>
          <w:szCs w:val="28"/>
          <w:lang w:val="nl-NL"/>
        </w:rPr>
        <w:t>ộ</w:t>
      </w:r>
      <w:r w:rsidRPr="00E7675E">
        <w:rPr>
          <w:szCs w:val="28"/>
          <w:lang w:val="nl-NL"/>
        </w:rPr>
        <w:t>i dung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TTTT đã xác nh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n phù</w:t>
      </w:r>
      <w:r w:rsidRPr="00E7675E">
        <w:rPr>
          <w:szCs w:val="28"/>
          <w:lang w:val="nl-NL"/>
        </w:rPr>
        <w:t xml:space="preserve">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đ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các tr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m đ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 xml:space="preserve">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s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>a Quy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g</w:t>
      </w:r>
      <w:r w:rsidRPr="00E7675E">
        <w:rPr>
          <w:szCs w:val="28"/>
          <w:lang w:val="nl-NL"/>
        </w:rPr>
        <w:t>ử</w:t>
      </w:r>
      <w:r w:rsidRPr="00E7675E">
        <w:rPr>
          <w:szCs w:val="28"/>
          <w:lang w:val="nl-NL"/>
        </w:rPr>
        <w:t>i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TT&amp;TT th</w:t>
      </w:r>
      <w:r w:rsidRPr="00E7675E">
        <w:rPr>
          <w:szCs w:val="28"/>
          <w:lang w:val="nl-NL"/>
        </w:rPr>
        <w:t>ẩ</w:t>
      </w:r>
      <w:r w:rsidRPr="00E7675E">
        <w:rPr>
          <w:szCs w:val="28"/>
          <w:lang w:val="nl-NL"/>
        </w:rPr>
        <w:t>m đ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nh. Ngoài ra các doanh nghi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p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kh</w:t>
      </w:r>
      <w:r w:rsidRPr="00E7675E">
        <w:rPr>
          <w:szCs w:val="28"/>
          <w:lang w:val="nl-NL"/>
        </w:rPr>
        <w:t>ắ</w:t>
      </w:r>
      <w:r w:rsidRPr="00E7675E">
        <w:rPr>
          <w:szCs w:val="28"/>
          <w:lang w:val="nl-NL"/>
        </w:rPr>
        <w:t>c ph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nh</w:t>
      </w:r>
      <w:r w:rsidRPr="00E7675E">
        <w:rPr>
          <w:szCs w:val="28"/>
          <w:lang w:val="nl-NL"/>
        </w:rPr>
        <w:t>ữ</w:t>
      </w:r>
      <w:r w:rsidRPr="00E7675E">
        <w:rPr>
          <w:szCs w:val="28"/>
          <w:lang w:val="nl-NL"/>
        </w:rPr>
        <w:t>ng t</w:t>
      </w:r>
      <w:r w:rsidRPr="00E7675E">
        <w:rPr>
          <w:szCs w:val="28"/>
          <w:lang w:val="nl-NL"/>
        </w:rPr>
        <w:t>ồ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theo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lu</w:t>
      </w:r>
      <w:r w:rsidRPr="00E7675E">
        <w:rPr>
          <w:szCs w:val="28"/>
          <w:lang w:val="nl-NL"/>
        </w:rPr>
        <w:t>ậ</w:t>
      </w:r>
      <w:r w:rsidRPr="00E7675E">
        <w:rPr>
          <w:szCs w:val="28"/>
          <w:lang w:val="nl-NL"/>
        </w:rPr>
        <w:t>n Thanh tra S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Thông tin và Truy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n thông và báo cáo trong Quý II/2019.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</w:rPr>
        <w:t>Nghiên c</w:t>
      </w:r>
      <w:r w:rsidRPr="00E7675E">
        <w:rPr>
          <w:szCs w:val="28"/>
        </w:rPr>
        <w:t>ứ</w:t>
      </w:r>
      <w:r w:rsidRPr="00E7675E">
        <w:rPr>
          <w:szCs w:val="28"/>
        </w:rPr>
        <w:t>u, đ</w:t>
      </w:r>
      <w:r w:rsidRPr="00E7675E">
        <w:rPr>
          <w:szCs w:val="28"/>
        </w:rPr>
        <w:t>ề</w:t>
      </w:r>
      <w:r w:rsidRPr="00E7675E">
        <w:rPr>
          <w:szCs w:val="28"/>
        </w:rPr>
        <w:t xml:space="preserve"> xu</w:t>
      </w:r>
      <w:r w:rsidRPr="00E7675E">
        <w:rPr>
          <w:szCs w:val="28"/>
        </w:rPr>
        <w:t>ấ</w:t>
      </w:r>
      <w:r w:rsidRPr="00E7675E">
        <w:rPr>
          <w:szCs w:val="28"/>
        </w:rPr>
        <w:t>t p</w:t>
      </w:r>
      <w:r w:rsidRPr="00E7675E">
        <w:rPr>
          <w:szCs w:val="28"/>
          <w:lang w:val="nl-NL"/>
        </w:rPr>
        <w:t>hát tri</w:t>
      </w:r>
      <w:r w:rsidRPr="00E7675E">
        <w:rPr>
          <w:szCs w:val="28"/>
          <w:lang w:val="nl-NL"/>
        </w:rPr>
        <w:t>ể</w:t>
      </w:r>
      <w:r w:rsidRPr="00E7675E">
        <w:rPr>
          <w:szCs w:val="28"/>
          <w:lang w:val="nl-NL"/>
        </w:rPr>
        <w:t>n h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 xml:space="preserve"> t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ng cung c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p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Internet (có dây) </w:t>
      </w:r>
      <w:r w:rsidRPr="00E7675E">
        <w:rPr>
          <w:szCs w:val="28"/>
          <w:lang w:val="nl-NL"/>
        </w:rPr>
        <w:lastRenderedPageBreak/>
        <w:t>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i xã B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n Ph</w:t>
      </w:r>
      <w:r w:rsidRPr="00E7675E">
        <w:rPr>
          <w:szCs w:val="28"/>
          <w:lang w:val="nl-NL"/>
        </w:rPr>
        <w:t>ố</w:t>
      </w:r>
      <w:r w:rsidRPr="00E7675E">
        <w:rPr>
          <w:szCs w:val="28"/>
        </w:rPr>
        <w:t xml:space="preserve"> huy</w:t>
      </w:r>
      <w:r w:rsidRPr="00E7675E">
        <w:rPr>
          <w:szCs w:val="28"/>
        </w:rPr>
        <w:t>ệ</w:t>
      </w:r>
      <w:r w:rsidRPr="00E7675E">
        <w:rPr>
          <w:szCs w:val="28"/>
        </w:rPr>
        <w:t>n B</w:t>
      </w:r>
      <w:r w:rsidRPr="00E7675E">
        <w:rPr>
          <w:szCs w:val="28"/>
        </w:rPr>
        <w:t>ắ</w:t>
      </w:r>
      <w:r w:rsidRPr="00E7675E">
        <w:rPr>
          <w:szCs w:val="28"/>
        </w:rPr>
        <w:t>c Hà</w:t>
      </w:r>
      <w:r w:rsidRPr="00E7675E">
        <w:rPr>
          <w:szCs w:val="28"/>
          <w:lang w:val="nl-NL"/>
        </w:rPr>
        <w:t xml:space="preserve"> nh</w:t>
      </w:r>
      <w:r w:rsidRPr="00E7675E">
        <w:rPr>
          <w:szCs w:val="28"/>
          <w:lang w:val="nl-NL"/>
        </w:rPr>
        <w:t>ằ</w:t>
      </w:r>
      <w:r w:rsidRPr="00E7675E">
        <w:rPr>
          <w:szCs w:val="28"/>
          <w:lang w:val="nl-NL"/>
        </w:rPr>
        <w:t>m th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c 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ch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 xml:space="preserve"> tiêu có Internet đ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n thôn trong vi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c xây d</w:t>
      </w:r>
      <w:r w:rsidRPr="00E7675E">
        <w:rPr>
          <w:szCs w:val="28"/>
          <w:lang w:val="nl-NL"/>
        </w:rPr>
        <w:t>ự</w:t>
      </w:r>
      <w:r w:rsidRPr="00E7675E">
        <w:rPr>
          <w:szCs w:val="28"/>
          <w:lang w:val="nl-NL"/>
        </w:rPr>
        <w:t>ng nông thôn m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theo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 xml:space="preserve"> ho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>ch c</w:t>
      </w:r>
      <w:r w:rsidRPr="00E7675E">
        <w:rPr>
          <w:szCs w:val="28"/>
          <w:lang w:val="nl-NL"/>
        </w:rPr>
        <w:t>ủ</w:t>
      </w:r>
      <w:r w:rsidRPr="00E7675E">
        <w:rPr>
          <w:szCs w:val="28"/>
          <w:lang w:val="nl-NL"/>
        </w:rPr>
        <w:t>a UBND t</w:t>
      </w:r>
      <w:r w:rsidRPr="00E7675E">
        <w:rPr>
          <w:szCs w:val="28"/>
          <w:lang w:val="nl-NL"/>
        </w:rPr>
        <w:t>ỉ</w:t>
      </w:r>
      <w:r w:rsidRPr="00E7675E">
        <w:rPr>
          <w:szCs w:val="28"/>
          <w:lang w:val="nl-NL"/>
        </w:rPr>
        <w:t>nh giao.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line="288" w:lineRule="auto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Kh</w:t>
      </w:r>
      <w:r w:rsidRPr="00E7675E">
        <w:rPr>
          <w:szCs w:val="28"/>
          <w:lang w:val="nl-NL"/>
        </w:rPr>
        <w:t>ắ</w:t>
      </w:r>
      <w:r w:rsidRPr="00E7675E">
        <w:rPr>
          <w:szCs w:val="28"/>
          <w:lang w:val="nl-NL"/>
        </w:rPr>
        <w:t>c ph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các t</w:t>
      </w:r>
      <w:r w:rsidRPr="00E7675E">
        <w:rPr>
          <w:szCs w:val="28"/>
          <w:lang w:val="nl-NL"/>
        </w:rPr>
        <w:t>ồ</w:t>
      </w:r>
      <w:r w:rsidRPr="00E7675E">
        <w:rPr>
          <w:szCs w:val="28"/>
          <w:lang w:val="nl-NL"/>
        </w:rPr>
        <w:t>n t</w:t>
      </w:r>
      <w:r w:rsidRPr="00E7675E">
        <w:rPr>
          <w:szCs w:val="28"/>
          <w:lang w:val="nl-NL"/>
        </w:rPr>
        <w:t>ạ</w:t>
      </w:r>
      <w:r w:rsidRPr="00E7675E">
        <w:rPr>
          <w:szCs w:val="28"/>
          <w:lang w:val="nl-NL"/>
        </w:rPr>
        <w:t xml:space="preserve">i đã nêu </w:t>
      </w:r>
      <w:r w:rsidRPr="00E7675E">
        <w:rPr>
          <w:szCs w:val="28"/>
          <w:lang w:val="nl-NL"/>
        </w:rPr>
        <w:t>ở</w:t>
      </w:r>
      <w:r w:rsidRPr="00E7675E">
        <w:rPr>
          <w:szCs w:val="28"/>
          <w:lang w:val="nl-NL"/>
        </w:rPr>
        <w:t xml:space="preserve"> ph</w:t>
      </w:r>
      <w:r w:rsidRPr="00E7675E">
        <w:rPr>
          <w:szCs w:val="28"/>
          <w:lang w:val="nl-NL"/>
        </w:rPr>
        <w:t>ầ</w:t>
      </w:r>
      <w:r w:rsidRPr="00E7675E">
        <w:rPr>
          <w:szCs w:val="28"/>
          <w:lang w:val="nl-NL"/>
        </w:rPr>
        <w:t>n đánh giá.</w:t>
      </w:r>
    </w:p>
    <w:p w:rsidR="00A00DD3" w:rsidRPr="00E7675E" w:rsidRDefault="007311AC">
      <w:pPr>
        <w:widowControl w:val="0"/>
        <w:tabs>
          <w:tab w:val="left" w:pos="709"/>
          <w:tab w:val="left" w:pos="851"/>
          <w:tab w:val="left" w:pos="993"/>
        </w:tabs>
        <w:spacing w:before="120" w:after="120"/>
        <w:ind w:firstLine="720"/>
        <w:rPr>
          <w:b/>
          <w:szCs w:val="28"/>
        </w:rPr>
      </w:pPr>
      <w:r w:rsidRPr="00E7675E">
        <w:rPr>
          <w:b/>
          <w:szCs w:val="28"/>
          <w:lang w:val="nl-NL"/>
        </w:rPr>
        <w:t>2.</w:t>
      </w:r>
      <w:r w:rsidRPr="00E7675E">
        <w:rPr>
          <w:b/>
          <w:szCs w:val="28"/>
        </w:rPr>
        <w:t>3. Công ng</w:t>
      </w:r>
      <w:r w:rsidRPr="00E7675E">
        <w:rPr>
          <w:b/>
          <w:szCs w:val="28"/>
        </w:rPr>
        <w:t>h</w:t>
      </w:r>
      <w:r w:rsidRPr="00E7675E">
        <w:rPr>
          <w:b/>
          <w:szCs w:val="28"/>
        </w:rPr>
        <w:t>ệ</w:t>
      </w:r>
      <w:r w:rsidRPr="00E7675E">
        <w:rPr>
          <w:b/>
          <w:szCs w:val="28"/>
        </w:rPr>
        <w:t xml:space="preserve"> thông tin</w:t>
      </w:r>
    </w:p>
    <w:p w:rsidR="00A00DD3" w:rsidRPr="00E7675E" w:rsidRDefault="007311AC">
      <w:pPr>
        <w:pStyle w:val="Normal1"/>
        <w:widowControl w:val="0"/>
        <w:tabs>
          <w:tab w:val="left" w:pos="851"/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vi-VN"/>
        </w:rPr>
      </w:pPr>
      <w:r w:rsidRPr="00E7675E">
        <w:rPr>
          <w:sz w:val="28"/>
          <w:szCs w:val="28"/>
          <w:lang w:val="nb-NO"/>
        </w:rPr>
        <w:t xml:space="preserve">Thực hiện mở rộng, nâng cấp phần mềm QLVB&amp;ĐH </w:t>
      </w:r>
      <w:r w:rsidRPr="00E7675E">
        <w:rPr>
          <w:sz w:val="28"/>
          <w:szCs w:val="28"/>
          <w:lang w:val="vi-VN"/>
        </w:rPr>
        <w:t>theo</w:t>
      </w:r>
      <w:r w:rsidRPr="00E7675E">
        <w:rPr>
          <w:sz w:val="28"/>
          <w:szCs w:val="28"/>
          <w:lang w:val="nb-NO"/>
        </w:rPr>
        <w:t xml:space="preserve"> yêu cầu phát sinh</w:t>
      </w:r>
      <w:r w:rsidRPr="00E7675E">
        <w:rPr>
          <w:sz w:val="28"/>
          <w:szCs w:val="28"/>
          <w:lang w:val="vi-VN"/>
        </w:rPr>
        <w:t xml:space="preserve"> từ người sử dụng</w:t>
      </w:r>
      <w:r w:rsidRPr="00E7675E">
        <w:rPr>
          <w:sz w:val="28"/>
          <w:szCs w:val="28"/>
          <w:lang w:val="nb-NO"/>
        </w:rPr>
        <w:t>.</w:t>
      </w:r>
      <w:r w:rsidRPr="00E7675E">
        <w:rPr>
          <w:sz w:val="28"/>
          <w:szCs w:val="28"/>
          <w:lang w:val="vi-VN"/>
        </w:rPr>
        <w:t xml:space="preserve"> Đề xuất phương án tích hợp các cổng thông tin điện tử của tình thành một cổng duy nhất theo yêu cầu của tỉnh ủy.</w:t>
      </w:r>
    </w:p>
    <w:p w:rsidR="00A00DD3" w:rsidRPr="00E7675E" w:rsidRDefault="007311AC">
      <w:pPr>
        <w:pStyle w:val="Normal1"/>
        <w:widowControl w:val="0"/>
        <w:tabs>
          <w:tab w:val="left" w:pos="851"/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nl-NL"/>
        </w:rPr>
      </w:pPr>
      <w:r w:rsidRPr="00E7675E">
        <w:rPr>
          <w:sz w:val="28"/>
          <w:szCs w:val="28"/>
          <w:lang w:val="nb-NO"/>
        </w:rPr>
        <w:t>Nghiên cứu, tư vấn, thử nghiệm Trục liên thông văn bản cấp tỉnh, trục kết nối liên thông Chính quyền điện tử tỉnh Lào Cai.</w:t>
      </w:r>
      <w:r w:rsidRPr="00E7675E">
        <w:rPr>
          <w:sz w:val="28"/>
          <w:szCs w:val="28"/>
          <w:lang w:val="vi-VN"/>
        </w:rPr>
        <w:t xml:space="preserve"> </w:t>
      </w:r>
      <w:r w:rsidRPr="00E7675E">
        <w:rPr>
          <w:sz w:val="28"/>
          <w:szCs w:val="28"/>
          <w:lang w:val="nl-NL"/>
        </w:rPr>
        <w:t xml:space="preserve">Nghiên cứu, tư vấn </w:t>
      </w:r>
      <w:r w:rsidRPr="00E7675E">
        <w:rPr>
          <w:sz w:val="28"/>
          <w:szCs w:val="28"/>
          <w:lang w:val="nl-NL"/>
        </w:rPr>
        <w:t xml:space="preserve">các ứng dụng CNTT phục vụ xây dựng CQĐT: Thanh toán trên dịch vụ công không dùng tiền mặt; </w:t>
      </w:r>
    </w:p>
    <w:p w:rsidR="00A00DD3" w:rsidRPr="00E7675E" w:rsidRDefault="007311AC">
      <w:pPr>
        <w:widowControl w:val="0"/>
        <w:tabs>
          <w:tab w:val="left" w:pos="851"/>
          <w:tab w:val="left" w:pos="993"/>
        </w:tabs>
        <w:spacing w:before="120" w:after="120"/>
        <w:ind w:firstLine="720"/>
        <w:rPr>
          <w:szCs w:val="28"/>
          <w:lang w:val="nl-NL"/>
        </w:rPr>
      </w:pPr>
      <w:r w:rsidRPr="00E7675E">
        <w:rPr>
          <w:szCs w:val="28"/>
          <w:lang w:val="nl-NL"/>
        </w:rPr>
        <w:t>Ti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p t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>c hoàn thi</w:t>
      </w:r>
      <w:r w:rsidRPr="00E7675E">
        <w:rPr>
          <w:szCs w:val="28"/>
          <w:lang w:val="nl-NL"/>
        </w:rPr>
        <w:t>ệ</w:t>
      </w:r>
      <w:r w:rsidRPr="00E7675E">
        <w:rPr>
          <w:szCs w:val="28"/>
          <w:lang w:val="nl-NL"/>
        </w:rPr>
        <w:t>n Trung tâm đi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u hành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thông minh. Tư v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n, đ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 xml:space="preserve"> xu</w:t>
      </w:r>
      <w:r w:rsidRPr="00E7675E">
        <w:rPr>
          <w:szCs w:val="28"/>
          <w:lang w:val="nl-NL"/>
        </w:rPr>
        <w:t>ấ</w:t>
      </w:r>
      <w:r w:rsidRPr="00E7675E">
        <w:rPr>
          <w:szCs w:val="28"/>
          <w:lang w:val="nl-NL"/>
        </w:rPr>
        <w:t>t gi</w:t>
      </w:r>
      <w:r w:rsidRPr="00E7675E">
        <w:rPr>
          <w:szCs w:val="28"/>
          <w:lang w:val="nl-NL"/>
        </w:rPr>
        <w:t>ả</w:t>
      </w:r>
      <w:r w:rsidRPr="00E7675E">
        <w:rPr>
          <w:szCs w:val="28"/>
          <w:lang w:val="nl-NL"/>
        </w:rPr>
        <w:t>i pháp tích h</w:t>
      </w:r>
      <w:r w:rsidRPr="00E7675E">
        <w:rPr>
          <w:szCs w:val="28"/>
          <w:lang w:val="nl-NL"/>
        </w:rPr>
        <w:t>ợ</w:t>
      </w:r>
      <w:r w:rsidRPr="00E7675E">
        <w:rPr>
          <w:szCs w:val="28"/>
          <w:lang w:val="nl-NL"/>
        </w:rPr>
        <w:t>p các d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>ch v</w:t>
      </w:r>
      <w:r w:rsidRPr="00E7675E">
        <w:rPr>
          <w:szCs w:val="28"/>
          <w:lang w:val="nl-NL"/>
        </w:rPr>
        <w:t>ụ</w:t>
      </w:r>
      <w:r w:rsidRPr="00E7675E">
        <w:rPr>
          <w:szCs w:val="28"/>
          <w:lang w:val="nl-NL"/>
        </w:rPr>
        <w:t xml:space="preserve"> đô th</w:t>
      </w:r>
      <w:r w:rsidRPr="00E7675E">
        <w:rPr>
          <w:szCs w:val="28"/>
          <w:lang w:val="nl-NL"/>
        </w:rPr>
        <w:t>ị</w:t>
      </w:r>
      <w:r w:rsidRPr="00E7675E">
        <w:rPr>
          <w:szCs w:val="28"/>
          <w:lang w:val="nl-NL"/>
        </w:rPr>
        <w:t xml:space="preserve"> thông minh đã và s</w:t>
      </w:r>
      <w:r w:rsidRPr="00E7675E">
        <w:rPr>
          <w:szCs w:val="28"/>
          <w:lang w:val="nl-NL"/>
        </w:rPr>
        <w:t>ẽ</w:t>
      </w:r>
      <w:r w:rsidRPr="00E7675E">
        <w:rPr>
          <w:szCs w:val="28"/>
          <w:lang w:val="nl-NL"/>
        </w:rPr>
        <w:t xml:space="preserve"> k</w:t>
      </w:r>
      <w:r w:rsidRPr="00E7675E">
        <w:rPr>
          <w:szCs w:val="28"/>
          <w:lang w:val="nl-NL"/>
        </w:rPr>
        <w:t>ế</w:t>
      </w:r>
      <w:r w:rsidRPr="00E7675E">
        <w:rPr>
          <w:szCs w:val="28"/>
          <w:lang w:val="nl-NL"/>
        </w:rPr>
        <w:t>t n</w:t>
      </w:r>
      <w:r w:rsidRPr="00E7675E">
        <w:rPr>
          <w:szCs w:val="28"/>
          <w:lang w:val="nl-NL"/>
        </w:rPr>
        <w:t>ố</w:t>
      </w:r>
      <w:r w:rsidRPr="00E7675E">
        <w:rPr>
          <w:szCs w:val="28"/>
          <w:lang w:val="nl-NL"/>
        </w:rPr>
        <w:t>i v</w:t>
      </w:r>
      <w:r w:rsidRPr="00E7675E">
        <w:rPr>
          <w:szCs w:val="28"/>
          <w:lang w:val="nl-NL"/>
        </w:rPr>
        <w:t>ớ</w:t>
      </w:r>
      <w:r w:rsidRPr="00E7675E">
        <w:rPr>
          <w:szCs w:val="28"/>
          <w:lang w:val="nl-NL"/>
        </w:rPr>
        <w:t>i Trung tâm đi</w:t>
      </w:r>
      <w:r w:rsidRPr="00E7675E">
        <w:rPr>
          <w:szCs w:val="28"/>
          <w:lang w:val="nl-NL"/>
        </w:rPr>
        <w:t>ề</w:t>
      </w:r>
      <w:r w:rsidRPr="00E7675E">
        <w:rPr>
          <w:szCs w:val="28"/>
          <w:lang w:val="nl-NL"/>
        </w:rPr>
        <w:t>u hành</w:t>
      </w:r>
      <w:r w:rsidRPr="00E7675E">
        <w:rPr>
          <w:szCs w:val="28"/>
          <w:lang w:val="nl-NL"/>
        </w:rPr>
        <w:t xml:space="preserve">; </w:t>
      </w:r>
    </w:p>
    <w:p w:rsidR="00A00DD3" w:rsidRPr="00E7675E" w:rsidRDefault="007311AC">
      <w:pPr>
        <w:pStyle w:val="Normal1"/>
        <w:widowControl w:val="0"/>
        <w:tabs>
          <w:tab w:val="left" w:pos="851"/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nl-NL"/>
        </w:rPr>
      </w:pPr>
      <w:r w:rsidRPr="00E7675E">
        <w:rPr>
          <w:sz w:val="28"/>
          <w:szCs w:val="28"/>
          <w:lang w:val="nl-NL"/>
        </w:rPr>
        <w:t>Nghiên cứu tư vấn các giải pháp về Y tế thông minh, Giáo dục thông minh như: Giải pháp tổng thể ngành giáo dục: Cơ sở dữ liệu ngành, mạng xã hội học tập trực tuyến, hệ thống khảo thí…; Bệnh án điện tử; Sổ sức khỏe điện tử;...</w:t>
      </w:r>
    </w:p>
    <w:p w:rsidR="00A00DD3" w:rsidRPr="00E7675E" w:rsidRDefault="007311AC">
      <w:pPr>
        <w:pStyle w:val="Normal1"/>
        <w:widowControl w:val="0"/>
        <w:tabs>
          <w:tab w:val="left" w:pos="851"/>
          <w:tab w:val="left" w:pos="993"/>
        </w:tabs>
        <w:spacing w:before="120" w:beforeAutospacing="0" w:after="120" w:afterAutospacing="0"/>
        <w:ind w:firstLine="720"/>
        <w:jc w:val="both"/>
        <w:rPr>
          <w:sz w:val="28"/>
          <w:szCs w:val="28"/>
          <w:lang w:val="nl-NL"/>
        </w:rPr>
      </w:pPr>
      <w:r w:rsidRPr="00E7675E">
        <w:rPr>
          <w:sz w:val="28"/>
          <w:szCs w:val="28"/>
          <w:lang w:val="nl-NL"/>
        </w:rPr>
        <w:t>Nghiên cứu triển khai thí đ</w:t>
      </w:r>
      <w:r w:rsidRPr="00E7675E">
        <w:rPr>
          <w:sz w:val="28"/>
          <w:szCs w:val="28"/>
          <w:lang w:val="nl-NL"/>
        </w:rPr>
        <w:t xml:space="preserve">iểm và tư vấn giải pháp Giao thông thông minh, bao gồm: Hệ thống camera giám sát - xử lý vi phạm an toàn giao thông; Hệ thống quản lý bến, bãi đỗ xe; </w:t>
      </w:r>
    </w:p>
    <w:p w:rsidR="00A00DD3" w:rsidRPr="00E7675E" w:rsidRDefault="007311AC">
      <w:pPr>
        <w:pStyle w:val="Normal1"/>
        <w:widowControl w:val="0"/>
        <w:tabs>
          <w:tab w:val="left" w:pos="851"/>
          <w:tab w:val="left" w:pos="993"/>
        </w:tabs>
        <w:spacing w:before="120" w:beforeAutospacing="0" w:after="120" w:afterAutospacing="0" w:line="288" w:lineRule="auto"/>
        <w:ind w:firstLine="720"/>
        <w:jc w:val="both"/>
        <w:rPr>
          <w:sz w:val="28"/>
          <w:szCs w:val="28"/>
          <w:lang w:val="nl-NL"/>
        </w:rPr>
      </w:pPr>
      <w:r w:rsidRPr="00E7675E">
        <w:rPr>
          <w:sz w:val="28"/>
          <w:szCs w:val="28"/>
          <w:lang w:val="nl-NL"/>
        </w:rPr>
        <w:t xml:space="preserve">Trên đây là nội dung đánh giá kết quả hoạt động </w:t>
      </w:r>
      <w:r w:rsidRPr="00E7675E">
        <w:rPr>
          <w:sz w:val="28"/>
          <w:szCs w:val="28"/>
          <w:lang w:val="vi-VN"/>
        </w:rPr>
        <w:t xml:space="preserve">lình vực Bưu chính, viễn thông và công nghệ thông tin </w:t>
      </w:r>
      <w:r w:rsidRPr="00E7675E">
        <w:rPr>
          <w:sz w:val="28"/>
          <w:szCs w:val="28"/>
          <w:lang w:val="nl-NL"/>
        </w:rPr>
        <w:t>Quý</w:t>
      </w:r>
      <w:r w:rsidRPr="00E7675E">
        <w:rPr>
          <w:sz w:val="28"/>
          <w:szCs w:val="28"/>
          <w:lang w:val="nl-NL"/>
        </w:rPr>
        <w:t xml:space="preserve"> I và định hướng nhiệm vụ Quý II/2019. </w:t>
      </w:r>
      <w:r w:rsidRPr="00E7675E">
        <w:rPr>
          <w:sz w:val="28"/>
          <w:szCs w:val="28"/>
          <w:lang w:val="nl-NL"/>
        </w:rPr>
        <w:t>Sở Thông tin và Truyền thông sẽ tiếp tục đồng hành cùng doanh nghiệp, tạo điều kiện để</w:t>
      </w:r>
      <w:r w:rsidRPr="00E7675E">
        <w:rPr>
          <w:sz w:val="28"/>
          <w:szCs w:val="28"/>
          <w:lang w:val="nl-NL"/>
        </w:rPr>
        <w:t xml:space="preserve"> các doanh nghiệp cùng phát triển</w:t>
      </w:r>
      <w:r w:rsidRPr="00E7675E">
        <w:rPr>
          <w:sz w:val="28"/>
          <w:szCs w:val="28"/>
          <w:lang w:val="nl-NL"/>
        </w:rPr>
        <w:t>./.</w:t>
      </w:r>
    </w:p>
    <w:p w:rsidR="00A00DD3" w:rsidRPr="00E7675E" w:rsidRDefault="00A00DD3">
      <w:pPr>
        <w:widowControl w:val="0"/>
        <w:tabs>
          <w:tab w:val="left" w:pos="993"/>
        </w:tabs>
        <w:spacing w:before="60"/>
        <w:rPr>
          <w:spacing w:val="-2"/>
          <w:sz w:val="8"/>
          <w:szCs w:val="28"/>
          <w:highlight w:val="yellow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89"/>
        <w:gridCol w:w="3883"/>
      </w:tblGrid>
      <w:tr w:rsidR="00E7675E" w:rsidRPr="00E7675E">
        <w:trPr>
          <w:jc w:val="center"/>
        </w:trPr>
        <w:tc>
          <w:tcPr>
            <w:tcW w:w="5318" w:type="dxa"/>
          </w:tcPr>
          <w:p w:rsidR="00A00DD3" w:rsidRPr="00E7675E" w:rsidRDefault="007311AC">
            <w:pPr>
              <w:widowControl w:val="0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E7675E">
              <w:rPr>
                <w:b/>
                <w:bCs/>
                <w:i/>
                <w:iCs/>
                <w:sz w:val="24"/>
                <w:szCs w:val="24"/>
              </w:rPr>
              <w:t>Nơi nh</w:t>
            </w:r>
            <w:r w:rsidRPr="00E7675E">
              <w:rPr>
                <w:b/>
                <w:bCs/>
                <w:i/>
                <w:iCs/>
                <w:sz w:val="24"/>
                <w:szCs w:val="24"/>
              </w:rPr>
              <w:t>ậ</w:t>
            </w:r>
            <w:r w:rsidRPr="00E7675E">
              <w:rPr>
                <w:b/>
                <w:bCs/>
                <w:i/>
                <w:iCs/>
                <w:sz w:val="24"/>
                <w:szCs w:val="24"/>
              </w:rPr>
              <w:t>n:</w:t>
            </w:r>
          </w:p>
          <w:p w:rsidR="00A00DD3" w:rsidRPr="00E7675E" w:rsidRDefault="007311AC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76"/>
                <w:tab w:val="left" w:pos="459"/>
                <w:tab w:val="left" w:pos="567"/>
              </w:tabs>
              <w:ind w:left="0" w:firstLine="34"/>
              <w:jc w:val="left"/>
              <w:rPr>
                <w:sz w:val="22"/>
              </w:rPr>
            </w:pPr>
            <w:r w:rsidRPr="00E7675E">
              <w:rPr>
                <w:sz w:val="22"/>
              </w:rPr>
              <w:t>Lãnh đ</w:t>
            </w:r>
            <w:r w:rsidRPr="00E7675E">
              <w:rPr>
                <w:sz w:val="22"/>
              </w:rPr>
              <w:t>ạ</w:t>
            </w:r>
            <w:r w:rsidRPr="00E7675E">
              <w:rPr>
                <w:sz w:val="22"/>
              </w:rPr>
              <w:t>o S</w:t>
            </w:r>
            <w:r w:rsidRPr="00E7675E">
              <w:rPr>
                <w:sz w:val="22"/>
              </w:rPr>
              <w:t>ở</w:t>
            </w:r>
            <w:r w:rsidRPr="00E7675E">
              <w:rPr>
                <w:sz w:val="22"/>
              </w:rPr>
              <w:t>;</w:t>
            </w:r>
          </w:p>
          <w:p w:rsidR="00A00DD3" w:rsidRPr="00E7675E" w:rsidRDefault="007311AC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76"/>
                <w:tab w:val="left" w:pos="459"/>
                <w:tab w:val="left" w:pos="567"/>
              </w:tabs>
              <w:ind w:left="0" w:firstLine="34"/>
              <w:jc w:val="left"/>
              <w:rPr>
                <w:sz w:val="22"/>
              </w:rPr>
            </w:pPr>
            <w:r w:rsidRPr="00E7675E">
              <w:rPr>
                <w:sz w:val="22"/>
                <w:lang w:val="en-US"/>
              </w:rPr>
              <w:t>Các DN BCVT;</w:t>
            </w:r>
          </w:p>
          <w:p w:rsidR="00A00DD3" w:rsidRPr="00E7675E" w:rsidRDefault="007311AC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76"/>
                <w:tab w:val="left" w:pos="459"/>
                <w:tab w:val="left" w:pos="567"/>
              </w:tabs>
              <w:ind w:left="0" w:firstLine="34"/>
              <w:jc w:val="left"/>
              <w:rPr>
                <w:sz w:val="22"/>
                <w:lang w:val="en-US"/>
              </w:rPr>
            </w:pPr>
            <w:r w:rsidRPr="00E7675E">
              <w:rPr>
                <w:sz w:val="22"/>
                <w:lang w:val="en-US"/>
              </w:rPr>
              <w:t>Các phòng, ban, TT;</w:t>
            </w:r>
          </w:p>
          <w:p w:rsidR="00A00DD3" w:rsidRPr="00E7675E" w:rsidRDefault="007311AC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276"/>
                <w:tab w:val="left" w:pos="459"/>
                <w:tab w:val="left" w:pos="567"/>
              </w:tabs>
              <w:ind w:left="0" w:firstLine="34"/>
              <w:jc w:val="left"/>
              <w:rPr>
                <w:szCs w:val="28"/>
              </w:rPr>
            </w:pPr>
            <w:r w:rsidRPr="00E7675E">
              <w:rPr>
                <w:sz w:val="22"/>
                <w:lang w:val="en-US"/>
              </w:rPr>
              <w:t>Lưu VT, BCVT.</w:t>
            </w:r>
          </w:p>
        </w:tc>
        <w:tc>
          <w:tcPr>
            <w:tcW w:w="3970" w:type="dxa"/>
          </w:tcPr>
          <w:p w:rsidR="00A00DD3" w:rsidRPr="00E7675E" w:rsidRDefault="007311AC">
            <w:pPr>
              <w:widowControl w:val="0"/>
              <w:spacing w:before="120" w:line="276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E7675E">
              <w:rPr>
                <w:b/>
                <w:bCs/>
                <w:szCs w:val="28"/>
                <w:lang w:val="en-US"/>
              </w:rPr>
              <w:t>GIÁM Đ</w:t>
            </w:r>
            <w:r w:rsidRPr="00E7675E">
              <w:rPr>
                <w:b/>
                <w:bCs/>
                <w:szCs w:val="28"/>
                <w:lang w:val="en-US"/>
              </w:rPr>
              <w:t>Ố</w:t>
            </w:r>
            <w:r w:rsidRPr="00E7675E">
              <w:rPr>
                <w:b/>
                <w:bCs/>
                <w:szCs w:val="28"/>
                <w:lang w:val="en-US"/>
              </w:rPr>
              <w:t>C</w:t>
            </w:r>
          </w:p>
          <w:p w:rsidR="00A00DD3" w:rsidRPr="00E7675E" w:rsidRDefault="00A00DD3">
            <w:pPr>
              <w:widowControl w:val="0"/>
              <w:spacing w:before="120" w:line="276" w:lineRule="auto"/>
              <w:jc w:val="center"/>
              <w:rPr>
                <w:b/>
                <w:bCs/>
                <w:szCs w:val="28"/>
                <w:lang w:val="en-US"/>
              </w:rPr>
            </w:pPr>
          </w:p>
          <w:p w:rsidR="00A00DD3" w:rsidRPr="00E7675E" w:rsidRDefault="00A00DD3">
            <w:pPr>
              <w:widowControl w:val="0"/>
              <w:spacing w:before="120" w:line="276" w:lineRule="auto"/>
              <w:jc w:val="center"/>
              <w:rPr>
                <w:b/>
                <w:bCs/>
                <w:szCs w:val="28"/>
                <w:lang w:val="en-US"/>
              </w:rPr>
            </w:pPr>
          </w:p>
          <w:p w:rsidR="00A00DD3" w:rsidRPr="00E7675E" w:rsidRDefault="00A00DD3">
            <w:pPr>
              <w:widowControl w:val="0"/>
              <w:spacing w:before="120" w:line="276" w:lineRule="auto"/>
              <w:jc w:val="center"/>
              <w:rPr>
                <w:b/>
                <w:bCs/>
                <w:szCs w:val="28"/>
                <w:lang w:val="en-US"/>
              </w:rPr>
            </w:pPr>
          </w:p>
          <w:p w:rsidR="00A00DD3" w:rsidRPr="00E7675E" w:rsidRDefault="007311AC">
            <w:pPr>
              <w:widowControl w:val="0"/>
              <w:spacing w:before="120" w:line="276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E7675E">
              <w:rPr>
                <w:b/>
                <w:bCs/>
                <w:szCs w:val="28"/>
                <w:lang w:val="en-US"/>
              </w:rPr>
              <w:t>Vương Trinh Qu</w:t>
            </w:r>
            <w:r w:rsidRPr="00E7675E">
              <w:rPr>
                <w:b/>
                <w:bCs/>
                <w:szCs w:val="28"/>
                <w:lang w:val="en-US"/>
              </w:rPr>
              <w:t>ố</w:t>
            </w:r>
            <w:r w:rsidRPr="00E7675E">
              <w:rPr>
                <w:b/>
                <w:bCs/>
                <w:szCs w:val="28"/>
                <w:lang w:val="en-US"/>
              </w:rPr>
              <w:t>c</w:t>
            </w:r>
          </w:p>
        </w:tc>
      </w:tr>
    </w:tbl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ind w:left="142" w:firstLine="578"/>
        <w:jc w:val="center"/>
        <w:rPr>
          <w:szCs w:val="28"/>
        </w:rPr>
      </w:pPr>
    </w:p>
    <w:p w:rsidR="00A00DD3" w:rsidRPr="00E7675E" w:rsidRDefault="00A00DD3">
      <w:pPr>
        <w:widowControl w:val="0"/>
        <w:spacing w:line="288" w:lineRule="auto"/>
        <w:rPr>
          <w:szCs w:val="28"/>
        </w:rPr>
      </w:pPr>
    </w:p>
    <w:sectPr w:rsidR="00A00DD3" w:rsidRPr="00E7675E">
      <w:footerReference w:type="default" r:id="rId7"/>
      <w:pgSz w:w="11907" w:h="16839"/>
      <w:pgMar w:top="1134" w:right="1134" w:bottom="1134" w:left="1701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AC" w:rsidRDefault="007311AC">
      <w:r>
        <w:separator/>
      </w:r>
    </w:p>
  </w:endnote>
  <w:endnote w:type="continuationSeparator" w:id="0">
    <w:p w:rsidR="007311AC" w:rsidRDefault="007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Arial">
    <w:charset w:val="00"/>
    <w:family w:val="auto"/>
    <w:pitch w:val="default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636697"/>
    </w:sdtPr>
    <w:sdtEndPr/>
    <w:sdtContent>
      <w:p w:rsidR="00A00DD3" w:rsidRDefault="007311AC">
        <w:pPr>
          <w:pStyle w:val="Footer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00DD3" w:rsidRDefault="00A00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AC" w:rsidRDefault="007311AC">
      <w:r>
        <w:separator/>
      </w:r>
    </w:p>
  </w:footnote>
  <w:footnote w:type="continuationSeparator" w:id="0">
    <w:p w:rsidR="007311AC" w:rsidRDefault="0073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F52"/>
    <w:multiLevelType w:val="hybridMultilevel"/>
    <w:tmpl w:val="F30CB6C0"/>
    <w:lvl w:ilvl="0" w:tplc="5114CC5E">
      <w:start w:val="2"/>
      <w:numFmt w:val="bullet"/>
      <w:lvlText w:val="-"/>
      <w:lvlJc w:val="left"/>
      <w:pPr>
        <w:ind w:left="1080" w:hanging="358"/>
      </w:pPr>
      <w:rPr>
        <w:rFonts w:ascii="Times New Roman" w:eastAsia="Times New Roman" w:hAnsi="Times New Roman" w:cs="Times New Roman" w:hint="default"/>
      </w:rPr>
    </w:lvl>
    <w:lvl w:ilvl="1" w:tplc="E38882A2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E0B66A74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3E2A2A9E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5AAE2B3C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F43E6FFE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DC10FFB0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C4D80A7C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B5945F3E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1" w15:restartNumberingAfterBreak="0">
    <w:nsid w:val="06646626"/>
    <w:multiLevelType w:val="hybridMultilevel"/>
    <w:tmpl w:val="FDE27910"/>
    <w:lvl w:ilvl="0" w:tplc="C722F68E">
      <w:start w:val="1"/>
      <w:numFmt w:val="decimal"/>
      <w:lvlText w:val="%1."/>
      <w:lvlJc w:val="left"/>
      <w:pPr>
        <w:ind w:left="1070" w:hanging="358"/>
      </w:pPr>
      <w:rPr>
        <w:rFonts w:hint="default"/>
      </w:rPr>
    </w:lvl>
    <w:lvl w:ilvl="1" w:tplc="4418A590">
      <w:start w:val="1"/>
      <w:numFmt w:val="lowerLetter"/>
      <w:lvlText w:val="%2."/>
      <w:lvlJc w:val="left"/>
      <w:pPr>
        <w:ind w:left="1790" w:hanging="358"/>
      </w:pPr>
    </w:lvl>
    <w:lvl w:ilvl="2" w:tplc="3878C6F2">
      <w:start w:val="1"/>
      <w:numFmt w:val="lowerRoman"/>
      <w:lvlText w:val="%3."/>
      <w:lvlJc w:val="right"/>
      <w:pPr>
        <w:ind w:left="2510" w:hanging="178"/>
      </w:pPr>
    </w:lvl>
    <w:lvl w:ilvl="3" w:tplc="CFCC7F88">
      <w:start w:val="1"/>
      <w:numFmt w:val="decimal"/>
      <w:lvlText w:val="%4."/>
      <w:lvlJc w:val="left"/>
      <w:pPr>
        <w:ind w:left="3230" w:hanging="358"/>
      </w:pPr>
    </w:lvl>
    <w:lvl w:ilvl="4" w:tplc="25188F06">
      <w:start w:val="1"/>
      <w:numFmt w:val="lowerLetter"/>
      <w:lvlText w:val="%5."/>
      <w:lvlJc w:val="left"/>
      <w:pPr>
        <w:ind w:left="3950" w:hanging="358"/>
      </w:pPr>
    </w:lvl>
    <w:lvl w:ilvl="5" w:tplc="4522AD00">
      <w:start w:val="1"/>
      <w:numFmt w:val="lowerRoman"/>
      <w:lvlText w:val="%6."/>
      <w:lvlJc w:val="right"/>
      <w:pPr>
        <w:ind w:left="4670" w:hanging="178"/>
      </w:pPr>
    </w:lvl>
    <w:lvl w:ilvl="6" w:tplc="589020D4">
      <w:start w:val="1"/>
      <w:numFmt w:val="decimal"/>
      <w:lvlText w:val="%7."/>
      <w:lvlJc w:val="left"/>
      <w:pPr>
        <w:ind w:left="5390" w:hanging="358"/>
      </w:pPr>
    </w:lvl>
    <w:lvl w:ilvl="7" w:tplc="EDF693B6">
      <w:start w:val="1"/>
      <w:numFmt w:val="lowerLetter"/>
      <w:lvlText w:val="%8."/>
      <w:lvlJc w:val="left"/>
      <w:pPr>
        <w:ind w:left="6110" w:hanging="358"/>
      </w:pPr>
    </w:lvl>
    <w:lvl w:ilvl="8" w:tplc="19C4C5C2">
      <w:start w:val="1"/>
      <w:numFmt w:val="lowerRoman"/>
      <w:lvlText w:val="%9."/>
      <w:lvlJc w:val="right"/>
      <w:pPr>
        <w:ind w:left="6830" w:hanging="178"/>
      </w:pPr>
    </w:lvl>
  </w:abstractNum>
  <w:abstractNum w:abstractNumId="2" w15:restartNumberingAfterBreak="0">
    <w:nsid w:val="0CA264C5"/>
    <w:multiLevelType w:val="hybridMultilevel"/>
    <w:tmpl w:val="555865F2"/>
    <w:lvl w:ilvl="0" w:tplc="58AAFA82">
      <w:start w:val="5"/>
      <w:numFmt w:val="bullet"/>
      <w:lvlText w:val=""/>
      <w:lvlJc w:val="left"/>
      <w:pPr>
        <w:ind w:left="1080" w:hanging="358"/>
      </w:pPr>
      <w:rPr>
        <w:rFonts w:ascii="Symbol" w:eastAsia="Arial" w:hAnsi="Symbol" w:cs="Times New Roman" w:hint="default"/>
      </w:rPr>
    </w:lvl>
    <w:lvl w:ilvl="1" w:tplc="F7643FB4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55B0A882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F01E584C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D3FC2784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72C09D4E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2CEE0222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51FCA1E2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0164B6C0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3" w15:restartNumberingAfterBreak="0">
    <w:nsid w:val="12E0600D"/>
    <w:multiLevelType w:val="hybridMultilevel"/>
    <w:tmpl w:val="416AEE62"/>
    <w:lvl w:ilvl="0" w:tplc="E84C2FBE">
      <w:start w:val="1"/>
      <w:numFmt w:val="decimal"/>
      <w:lvlText w:val="%1."/>
      <w:lvlJc w:val="left"/>
      <w:pPr>
        <w:ind w:left="927" w:hanging="358"/>
      </w:pPr>
      <w:rPr>
        <w:rFonts w:hint="default"/>
      </w:rPr>
    </w:lvl>
    <w:lvl w:ilvl="1" w:tplc="DCAA2404">
      <w:start w:val="1"/>
      <w:numFmt w:val="lowerLetter"/>
      <w:lvlText w:val="%2."/>
      <w:lvlJc w:val="left"/>
      <w:pPr>
        <w:ind w:left="1647" w:hanging="358"/>
      </w:pPr>
    </w:lvl>
    <w:lvl w:ilvl="2" w:tplc="244A91C2">
      <w:start w:val="1"/>
      <w:numFmt w:val="lowerRoman"/>
      <w:lvlText w:val="%3."/>
      <w:lvlJc w:val="right"/>
      <w:pPr>
        <w:ind w:left="2367" w:hanging="178"/>
      </w:pPr>
    </w:lvl>
    <w:lvl w:ilvl="3" w:tplc="3C0A95FC">
      <w:start w:val="1"/>
      <w:numFmt w:val="decimal"/>
      <w:lvlText w:val="%4."/>
      <w:lvlJc w:val="left"/>
      <w:pPr>
        <w:ind w:left="3087" w:hanging="358"/>
      </w:pPr>
    </w:lvl>
    <w:lvl w:ilvl="4" w:tplc="734A711C">
      <w:start w:val="1"/>
      <w:numFmt w:val="lowerLetter"/>
      <w:lvlText w:val="%5."/>
      <w:lvlJc w:val="left"/>
      <w:pPr>
        <w:ind w:left="3807" w:hanging="358"/>
      </w:pPr>
    </w:lvl>
    <w:lvl w:ilvl="5" w:tplc="B866BFC4">
      <w:start w:val="1"/>
      <w:numFmt w:val="lowerRoman"/>
      <w:lvlText w:val="%6."/>
      <w:lvlJc w:val="right"/>
      <w:pPr>
        <w:ind w:left="4527" w:hanging="178"/>
      </w:pPr>
    </w:lvl>
    <w:lvl w:ilvl="6" w:tplc="32707D64">
      <w:start w:val="1"/>
      <w:numFmt w:val="decimal"/>
      <w:lvlText w:val="%7."/>
      <w:lvlJc w:val="left"/>
      <w:pPr>
        <w:ind w:left="5247" w:hanging="358"/>
      </w:pPr>
    </w:lvl>
    <w:lvl w:ilvl="7" w:tplc="C7CECE1E">
      <w:start w:val="1"/>
      <w:numFmt w:val="lowerLetter"/>
      <w:lvlText w:val="%8."/>
      <w:lvlJc w:val="left"/>
      <w:pPr>
        <w:ind w:left="5967" w:hanging="358"/>
      </w:pPr>
    </w:lvl>
    <w:lvl w:ilvl="8" w:tplc="E96C62B2">
      <w:start w:val="1"/>
      <w:numFmt w:val="lowerRoman"/>
      <w:lvlText w:val="%9."/>
      <w:lvlJc w:val="right"/>
      <w:pPr>
        <w:ind w:left="6687" w:hanging="178"/>
      </w:pPr>
    </w:lvl>
  </w:abstractNum>
  <w:abstractNum w:abstractNumId="4" w15:restartNumberingAfterBreak="0">
    <w:nsid w:val="13A25FF4"/>
    <w:multiLevelType w:val="hybridMultilevel"/>
    <w:tmpl w:val="C7823F9E"/>
    <w:lvl w:ilvl="0" w:tplc="F0FA35E2">
      <w:start w:val="1"/>
      <w:numFmt w:val="bullet"/>
      <w:lvlText w:val="-"/>
      <w:lvlJc w:val="left"/>
      <w:pPr>
        <w:ind w:left="1080" w:hanging="358"/>
      </w:pPr>
      <w:rPr>
        <w:rFonts w:ascii="Times New Roman" w:eastAsia="Arial" w:hAnsi="Times New Roman" w:cs="Times New Roman" w:hint="default"/>
      </w:rPr>
    </w:lvl>
    <w:lvl w:ilvl="1" w:tplc="7B90CD26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A1829358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F9F4B726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C24ED506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BF5A9A02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A6685B62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190058A6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3B3251A2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5" w15:restartNumberingAfterBreak="0">
    <w:nsid w:val="17BE00C3"/>
    <w:multiLevelType w:val="hybridMultilevel"/>
    <w:tmpl w:val="F228758A"/>
    <w:lvl w:ilvl="0" w:tplc="C986D0AC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08365B02">
      <w:start w:val="1"/>
      <w:numFmt w:val="lowerLetter"/>
      <w:lvlText w:val="%2."/>
      <w:lvlJc w:val="left"/>
      <w:pPr>
        <w:ind w:left="1440" w:hanging="358"/>
      </w:pPr>
    </w:lvl>
    <w:lvl w:ilvl="2" w:tplc="D4E055DC">
      <w:start w:val="1"/>
      <w:numFmt w:val="lowerRoman"/>
      <w:lvlText w:val="%3."/>
      <w:lvlJc w:val="right"/>
      <w:pPr>
        <w:ind w:left="2160" w:hanging="178"/>
      </w:pPr>
    </w:lvl>
    <w:lvl w:ilvl="3" w:tplc="5C5A6728">
      <w:start w:val="1"/>
      <w:numFmt w:val="decimal"/>
      <w:lvlText w:val="%4."/>
      <w:lvlJc w:val="left"/>
      <w:pPr>
        <w:ind w:left="2880" w:hanging="358"/>
      </w:pPr>
    </w:lvl>
    <w:lvl w:ilvl="4" w:tplc="DF90375C">
      <w:start w:val="1"/>
      <w:numFmt w:val="lowerLetter"/>
      <w:lvlText w:val="%5."/>
      <w:lvlJc w:val="left"/>
      <w:pPr>
        <w:ind w:left="3600" w:hanging="358"/>
      </w:pPr>
    </w:lvl>
    <w:lvl w:ilvl="5" w:tplc="40520872">
      <w:start w:val="1"/>
      <w:numFmt w:val="lowerRoman"/>
      <w:lvlText w:val="%6."/>
      <w:lvlJc w:val="right"/>
      <w:pPr>
        <w:ind w:left="4320" w:hanging="178"/>
      </w:pPr>
    </w:lvl>
    <w:lvl w:ilvl="6" w:tplc="7B82C40A">
      <w:start w:val="1"/>
      <w:numFmt w:val="decimal"/>
      <w:lvlText w:val="%7."/>
      <w:lvlJc w:val="left"/>
      <w:pPr>
        <w:ind w:left="5040" w:hanging="358"/>
      </w:pPr>
    </w:lvl>
    <w:lvl w:ilvl="7" w:tplc="3C0CE23E">
      <w:start w:val="1"/>
      <w:numFmt w:val="lowerLetter"/>
      <w:lvlText w:val="%8."/>
      <w:lvlJc w:val="left"/>
      <w:pPr>
        <w:ind w:left="5760" w:hanging="358"/>
      </w:pPr>
    </w:lvl>
    <w:lvl w:ilvl="8" w:tplc="13ECB75C">
      <w:start w:val="1"/>
      <w:numFmt w:val="lowerRoman"/>
      <w:lvlText w:val="%9."/>
      <w:lvlJc w:val="right"/>
      <w:pPr>
        <w:ind w:left="6480" w:hanging="178"/>
      </w:pPr>
    </w:lvl>
  </w:abstractNum>
  <w:abstractNum w:abstractNumId="6" w15:restartNumberingAfterBreak="0">
    <w:nsid w:val="1B234B7A"/>
    <w:multiLevelType w:val="hybridMultilevel"/>
    <w:tmpl w:val="9C28466E"/>
    <w:lvl w:ilvl="0" w:tplc="79260466">
      <w:start w:val="1"/>
      <w:numFmt w:val="decimal"/>
      <w:lvlText w:val="%1."/>
      <w:lvlJc w:val="left"/>
      <w:pPr>
        <w:ind w:left="1080" w:hanging="358"/>
      </w:pPr>
      <w:rPr>
        <w:rFonts w:hint="default"/>
      </w:rPr>
    </w:lvl>
    <w:lvl w:ilvl="1" w:tplc="3C060A36">
      <w:start w:val="1"/>
      <w:numFmt w:val="lowerLetter"/>
      <w:lvlText w:val="%2."/>
      <w:lvlJc w:val="left"/>
      <w:pPr>
        <w:ind w:left="1800" w:hanging="358"/>
      </w:pPr>
    </w:lvl>
    <w:lvl w:ilvl="2" w:tplc="3BC20D76">
      <w:start w:val="1"/>
      <w:numFmt w:val="lowerRoman"/>
      <w:lvlText w:val="%3."/>
      <w:lvlJc w:val="right"/>
      <w:pPr>
        <w:ind w:left="2520" w:hanging="178"/>
      </w:pPr>
    </w:lvl>
    <w:lvl w:ilvl="3" w:tplc="BFFCA7E8">
      <w:start w:val="1"/>
      <w:numFmt w:val="decimal"/>
      <w:lvlText w:val="%4."/>
      <w:lvlJc w:val="left"/>
      <w:pPr>
        <w:ind w:left="3240" w:hanging="358"/>
      </w:pPr>
    </w:lvl>
    <w:lvl w:ilvl="4" w:tplc="1D28C990">
      <w:start w:val="1"/>
      <w:numFmt w:val="lowerLetter"/>
      <w:lvlText w:val="%5."/>
      <w:lvlJc w:val="left"/>
      <w:pPr>
        <w:ind w:left="3960" w:hanging="358"/>
      </w:pPr>
    </w:lvl>
    <w:lvl w:ilvl="5" w:tplc="415A990C">
      <w:start w:val="1"/>
      <w:numFmt w:val="lowerRoman"/>
      <w:lvlText w:val="%6."/>
      <w:lvlJc w:val="right"/>
      <w:pPr>
        <w:ind w:left="4680" w:hanging="178"/>
      </w:pPr>
    </w:lvl>
    <w:lvl w:ilvl="6" w:tplc="F18A0354">
      <w:start w:val="1"/>
      <w:numFmt w:val="decimal"/>
      <w:lvlText w:val="%7."/>
      <w:lvlJc w:val="left"/>
      <w:pPr>
        <w:ind w:left="5400" w:hanging="358"/>
      </w:pPr>
    </w:lvl>
    <w:lvl w:ilvl="7" w:tplc="08169E48">
      <w:start w:val="1"/>
      <w:numFmt w:val="lowerLetter"/>
      <w:lvlText w:val="%8."/>
      <w:lvlJc w:val="left"/>
      <w:pPr>
        <w:ind w:left="6120" w:hanging="358"/>
      </w:pPr>
    </w:lvl>
    <w:lvl w:ilvl="8" w:tplc="B268E656">
      <w:start w:val="1"/>
      <w:numFmt w:val="lowerRoman"/>
      <w:lvlText w:val="%9."/>
      <w:lvlJc w:val="right"/>
      <w:pPr>
        <w:ind w:left="6840" w:hanging="178"/>
      </w:pPr>
    </w:lvl>
  </w:abstractNum>
  <w:abstractNum w:abstractNumId="7" w15:restartNumberingAfterBreak="0">
    <w:nsid w:val="24120C32"/>
    <w:multiLevelType w:val="hybridMultilevel"/>
    <w:tmpl w:val="1C00AA58"/>
    <w:lvl w:ilvl="0" w:tplc="9EC6AAE6">
      <w:start w:val="5"/>
      <w:numFmt w:val="bullet"/>
      <w:lvlText w:val="-"/>
      <w:lvlJc w:val="left"/>
      <w:pPr>
        <w:ind w:left="720" w:hanging="358"/>
      </w:pPr>
      <w:rPr>
        <w:rFonts w:ascii="Times New Roman" w:eastAsia="Arial" w:hAnsi="Times New Roman" w:cs="Times New Roman" w:hint="default"/>
      </w:rPr>
    </w:lvl>
    <w:lvl w:ilvl="1" w:tplc="D870CFC6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667E64B8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7C86B168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8BC20966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F1F4AF92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F7D0876A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8C669EC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A088057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8" w15:restartNumberingAfterBreak="0">
    <w:nsid w:val="267644E2"/>
    <w:multiLevelType w:val="hybridMultilevel"/>
    <w:tmpl w:val="B1966804"/>
    <w:lvl w:ilvl="0" w:tplc="BAFA99A8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3DDCA0A4">
      <w:start w:val="1"/>
      <w:numFmt w:val="lowerLetter"/>
      <w:lvlText w:val="%2."/>
      <w:lvlJc w:val="left"/>
      <w:pPr>
        <w:ind w:left="1440" w:hanging="358"/>
      </w:pPr>
    </w:lvl>
    <w:lvl w:ilvl="2" w:tplc="45A083A0">
      <w:start w:val="1"/>
      <w:numFmt w:val="lowerRoman"/>
      <w:lvlText w:val="%3."/>
      <w:lvlJc w:val="right"/>
      <w:pPr>
        <w:ind w:left="2160" w:hanging="178"/>
      </w:pPr>
    </w:lvl>
    <w:lvl w:ilvl="3" w:tplc="311C8B52">
      <w:start w:val="1"/>
      <w:numFmt w:val="decimal"/>
      <w:lvlText w:val="%4."/>
      <w:lvlJc w:val="left"/>
      <w:pPr>
        <w:ind w:left="2880" w:hanging="358"/>
      </w:pPr>
    </w:lvl>
    <w:lvl w:ilvl="4" w:tplc="72EE8540">
      <w:start w:val="1"/>
      <w:numFmt w:val="lowerLetter"/>
      <w:lvlText w:val="%5."/>
      <w:lvlJc w:val="left"/>
      <w:pPr>
        <w:ind w:left="3600" w:hanging="358"/>
      </w:pPr>
    </w:lvl>
    <w:lvl w:ilvl="5" w:tplc="71868CB6">
      <w:start w:val="1"/>
      <w:numFmt w:val="lowerRoman"/>
      <w:lvlText w:val="%6."/>
      <w:lvlJc w:val="right"/>
      <w:pPr>
        <w:ind w:left="4320" w:hanging="178"/>
      </w:pPr>
    </w:lvl>
    <w:lvl w:ilvl="6" w:tplc="B644E4FE">
      <w:start w:val="1"/>
      <w:numFmt w:val="decimal"/>
      <w:lvlText w:val="%7."/>
      <w:lvlJc w:val="left"/>
      <w:pPr>
        <w:ind w:left="5040" w:hanging="358"/>
      </w:pPr>
    </w:lvl>
    <w:lvl w:ilvl="7" w:tplc="871CB384">
      <w:start w:val="1"/>
      <w:numFmt w:val="lowerLetter"/>
      <w:lvlText w:val="%8."/>
      <w:lvlJc w:val="left"/>
      <w:pPr>
        <w:ind w:left="5760" w:hanging="358"/>
      </w:pPr>
    </w:lvl>
    <w:lvl w:ilvl="8" w:tplc="52EEE436">
      <w:start w:val="1"/>
      <w:numFmt w:val="lowerRoman"/>
      <w:lvlText w:val="%9."/>
      <w:lvlJc w:val="right"/>
      <w:pPr>
        <w:ind w:left="6480" w:hanging="178"/>
      </w:pPr>
    </w:lvl>
  </w:abstractNum>
  <w:abstractNum w:abstractNumId="9" w15:restartNumberingAfterBreak="0">
    <w:nsid w:val="2A01237D"/>
    <w:multiLevelType w:val="hybridMultilevel"/>
    <w:tmpl w:val="358EF78A"/>
    <w:lvl w:ilvl="0" w:tplc="0BDA1808">
      <w:start w:val="3"/>
      <w:numFmt w:val="bullet"/>
      <w:lvlText w:val="-"/>
      <w:lvlJc w:val="left"/>
      <w:pPr>
        <w:ind w:left="1440" w:hanging="358"/>
      </w:pPr>
      <w:rPr>
        <w:rFonts w:ascii="Times New Roman" w:eastAsia="Arial" w:hAnsi="Times New Roman" w:cs="Times New Roman" w:hint="default"/>
      </w:rPr>
    </w:lvl>
    <w:lvl w:ilvl="1" w:tplc="4EC41806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ED626E02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CE0E808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11C4D7C2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E8CEDC1A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5C441A4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2A4E4350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A1301804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0" w15:restartNumberingAfterBreak="0">
    <w:nsid w:val="2A39154A"/>
    <w:multiLevelType w:val="hybridMultilevel"/>
    <w:tmpl w:val="E2B82956"/>
    <w:lvl w:ilvl="0" w:tplc="11AA09D0">
      <w:start w:val="8"/>
      <w:numFmt w:val="bullet"/>
      <w:lvlText w:val=""/>
      <w:lvlJc w:val="left"/>
      <w:pPr>
        <w:ind w:left="1080" w:hanging="358"/>
      </w:pPr>
      <w:rPr>
        <w:rFonts w:ascii="Symbol" w:eastAsia="Arial" w:hAnsi="Symbol" w:cs="Cambria" w:hint="default"/>
      </w:rPr>
    </w:lvl>
    <w:lvl w:ilvl="1" w:tplc="DD86EA36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9ADA2890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8FA2CDC0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F97239BE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BDBEBDFC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E9ECB428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D8909F84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F6A8286C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11" w15:restartNumberingAfterBreak="0">
    <w:nsid w:val="2D3333FD"/>
    <w:multiLevelType w:val="hybridMultilevel"/>
    <w:tmpl w:val="5E5C8CA2"/>
    <w:lvl w:ilvl="0" w:tplc="C9AED5C4">
      <w:start w:val="3"/>
      <w:numFmt w:val="decimal"/>
      <w:lvlText w:val="%1."/>
      <w:lvlJc w:val="left"/>
      <w:pPr>
        <w:ind w:left="720" w:hanging="358"/>
      </w:pPr>
    </w:lvl>
    <w:lvl w:ilvl="1" w:tplc="7722B256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25966FCA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0EC01FA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10C0FC3A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F8C40CC8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B68A3AF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675CCE86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72C46AF8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2" w15:restartNumberingAfterBreak="0">
    <w:nsid w:val="2F5B0088"/>
    <w:multiLevelType w:val="hybridMultilevel"/>
    <w:tmpl w:val="1EEA740E"/>
    <w:lvl w:ilvl="0" w:tplc="CB74C34E">
      <w:start w:val="1"/>
      <w:numFmt w:val="bullet"/>
      <w:suff w:val="space"/>
      <w:lvlText w:val="-"/>
      <w:lvlJc w:val="left"/>
      <w:pPr>
        <w:ind w:left="1440" w:hanging="358"/>
      </w:pPr>
      <w:rPr>
        <w:rFonts w:ascii="Times New Roman" w:hAnsi="Times New Roman" w:cs="Times New Roman" w:hint="default"/>
      </w:rPr>
    </w:lvl>
    <w:lvl w:ilvl="1" w:tplc="2306E556">
      <w:start w:val="1"/>
      <w:numFmt w:val="bullet"/>
      <w:lvlText w:val="o"/>
      <w:lvlJc w:val="left"/>
      <w:pPr>
        <w:ind w:left="2160" w:hanging="358"/>
      </w:pPr>
      <w:rPr>
        <w:rFonts w:ascii="Courier New" w:hAnsi="Courier New" w:cs="Courier New" w:hint="default"/>
      </w:rPr>
    </w:lvl>
    <w:lvl w:ilvl="2" w:tplc="9DEC163C">
      <w:start w:val="1"/>
      <w:numFmt w:val="bullet"/>
      <w:lvlText w:val=""/>
      <w:lvlJc w:val="left"/>
      <w:pPr>
        <w:ind w:left="2880" w:hanging="358"/>
      </w:pPr>
      <w:rPr>
        <w:rFonts w:ascii="Wingdings" w:hAnsi="Wingdings" w:hint="default"/>
      </w:rPr>
    </w:lvl>
    <w:lvl w:ilvl="3" w:tplc="79925992">
      <w:start w:val="1"/>
      <w:numFmt w:val="bullet"/>
      <w:lvlText w:val=""/>
      <w:lvlJc w:val="left"/>
      <w:pPr>
        <w:ind w:left="3600" w:hanging="358"/>
      </w:pPr>
      <w:rPr>
        <w:rFonts w:ascii="Symbol" w:hAnsi="Symbol" w:hint="default"/>
      </w:rPr>
    </w:lvl>
    <w:lvl w:ilvl="4" w:tplc="8FCE78C8">
      <w:start w:val="1"/>
      <w:numFmt w:val="bullet"/>
      <w:lvlText w:val="o"/>
      <w:lvlJc w:val="left"/>
      <w:pPr>
        <w:ind w:left="4320" w:hanging="358"/>
      </w:pPr>
      <w:rPr>
        <w:rFonts w:ascii="Courier New" w:hAnsi="Courier New" w:cs="Courier New" w:hint="default"/>
      </w:rPr>
    </w:lvl>
    <w:lvl w:ilvl="5" w:tplc="EF785E80">
      <w:start w:val="1"/>
      <w:numFmt w:val="bullet"/>
      <w:lvlText w:val=""/>
      <w:lvlJc w:val="left"/>
      <w:pPr>
        <w:ind w:left="5040" w:hanging="358"/>
      </w:pPr>
      <w:rPr>
        <w:rFonts w:ascii="Wingdings" w:hAnsi="Wingdings" w:hint="default"/>
      </w:rPr>
    </w:lvl>
    <w:lvl w:ilvl="6" w:tplc="C86EC5EC">
      <w:start w:val="1"/>
      <w:numFmt w:val="bullet"/>
      <w:lvlText w:val=""/>
      <w:lvlJc w:val="left"/>
      <w:pPr>
        <w:ind w:left="5760" w:hanging="358"/>
      </w:pPr>
      <w:rPr>
        <w:rFonts w:ascii="Symbol" w:hAnsi="Symbol" w:hint="default"/>
      </w:rPr>
    </w:lvl>
    <w:lvl w:ilvl="7" w:tplc="A4249194">
      <w:start w:val="1"/>
      <w:numFmt w:val="bullet"/>
      <w:lvlText w:val="o"/>
      <w:lvlJc w:val="left"/>
      <w:pPr>
        <w:ind w:left="6480" w:hanging="358"/>
      </w:pPr>
      <w:rPr>
        <w:rFonts w:ascii="Courier New" w:hAnsi="Courier New" w:cs="Courier New" w:hint="default"/>
      </w:rPr>
    </w:lvl>
    <w:lvl w:ilvl="8" w:tplc="61D831DC">
      <w:start w:val="1"/>
      <w:numFmt w:val="bullet"/>
      <w:lvlText w:val=""/>
      <w:lvlJc w:val="left"/>
      <w:pPr>
        <w:ind w:left="7200" w:hanging="358"/>
      </w:pPr>
      <w:rPr>
        <w:rFonts w:ascii="Wingdings" w:hAnsi="Wingdings" w:hint="default"/>
      </w:rPr>
    </w:lvl>
  </w:abstractNum>
  <w:abstractNum w:abstractNumId="13" w15:restartNumberingAfterBreak="0">
    <w:nsid w:val="30B002A6"/>
    <w:multiLevelType w:val="hybridMultilevel"/>
    <w:tmpl w:val="B5DAF44A"/>
    <w:lvl w:ilvl="0" w:tplc="5272373A">
      <w:start w:val="5"/>
      <w:numFmt w:val="bullet"/>
      <w:lvlText w:val="-"/>
      <w:lvlJc w:val="left"/>
      <w:pPr>
        <w:ind w:left="720" w:hanging="358"/>
      </w:pPr>
      <w:rPr>
        <w:rFonts w:ascii="Times New Roman" w:eastAsia="Times New Roman" w:hAnsi="Times New Roman" w:cs="Times New Roman" w:hint="default"/>
      </w:rPr>
    </w:lvl>
    <w:lvl w:ilvl="1" w:tplc="0D609C7A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68643DB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1B8AD38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6E0F90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8EBAEEE6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7A14D278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CF36064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954E750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4" w15:restartNumberingAfterBreak="0">
    <w:nsid w:val="360D5E68"/>
    <w:multiLevelType w:val="hybridMultilevel"/>
    <w:tmpl w:val="0E40EA28"/>
    <w:lvl w:ilvl="0" w:tplc="B1BAC2B4">
      <w:start w:val="3"/>
      <w:numFmt w:val="bullet"/>
      <w:lvlText w:val="-"/>
      <w:lvlJc w:val="left"/>
      <w:pPr>
        <w:ind w:left="1080" w:hanging="358"/>
      </w:pPr>
      <w:rPr>
        <w:rFonts w:ascii="Times New Roman" w:eastAsia="Arial" w:hAnsi="Times New Roman" w:cs="Times New Roman" w:hint="default"/>
      </w:rPr>
    </w:lvl>
    <w:lvl w:ilvl="1" w:tplc="F9AE27C2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AD1A32B6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C9928B34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F1F4C10A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37448C24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A1943670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C02CF6CE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F7367D66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15" w15:restartNumberingAfterBreak="0">
    <w:nsid w:val="38E90ED2"/>
    <w:multiLevelType w:val="hybridMultilevel"/>
    <w:tmpl w:val="9386EB76"/>
    <w:lvl w:ilvl="0" w:tplc="8B3E71A0">
      <w:start w:val="1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SimSun" w:hAnsi="Times New Roman" w:cs="Times New Roman" w:hint="default"/>
        <w:b w:val="0"/>
        <w:bCs w:val="0"/>
        <w:sz w:val="24"/>
        <w:szCs w:val="24"/>
        <w:lang w:val="vi-VN"/>
      </w:rPr>
    </w:lvl>
    <w:lvl w:ilvl="1" w:tplc="83B2DDCA">
      <w:start w:val="1"/>
      <w:numFmt w:val="lowerLetter"/>
      <w:lvlText w:val="%2)"/>
      <w:lvlJc w:val="left"/>
      <w:pPr>
        <w:tabs>
          <w:tab w:val="left" w:pos="1440"/>
        </w:tabs>
        <w:ind w:left="1440" w:hanging="358"/>
      </w:pPr>
      <w:rPr>
        <w:b w:val="0"/>
        <w:bCs w:val="0"/>
        <w:sz w:val="28"/>
        <w:szCs w:val="24"/>
        <w:lang w:val="vi-VN"/>
      </w:rPr>
    </w:lvl>
    <w:lvl w:ilvl="2" w:tplc="38521842">
      <w:start w:val="1"/>
      <w:numFmt w:val="lowerLetter"/>
      <w:lvlText w:val="%3."/>
      <w:lvlJc w:val="left"/>
      <w:pPr>
        <w:tabs>
          <w:tab w:val="left" w:pos="2160"/>
        </w:tabs>
        <w:ind w:left="2160" w:hanging="358"/>
      </w:pPr>
      <w:rPr>
        <w:b w:val="0"/>
        <w:bCs w:val="0"/>
        <w:sz w:val="28"/>
        <w:szCs w:val="24"/>
        <w:lang w:val="vi-VN"/>
      </w:rPr>
    </w:lvl>
    <w:lvl w:ilvl="3" w:tplc="E1FACC18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416C537C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  <w:rPr>
        <w:b w:val="0"/>
        <w:bCs w:val="0"/>
        <w:sz w:val="28"/>
        <w:szCs w:val="24"/>
        <w:lang w:val="vi-VN"/>
      </w:rPr>
    </w:lvl>
    <w:lvl w:ilvl="5" w:tplc="359AB5C8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356857C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F73682A6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7F90190A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16" w15:restartNumberingAfterBreak="0">
    <w:nsid w:val="46112B24"/>
    <w:multiLevelType w:val="hybridMultilevel"/>
    <w:tmpl w:val="5CE07D88"/>
    <w:lvl w:ilvl="0" w:tplc="3BACC76E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636A5374">
      <w:start w:val="1"/>
      <w:numFmt w:val="lowerLetter"/>
      <w:lvlText w:val="%2."/>
      <w:lvlJc w:val="left"/>
      <w:pPr>
        <w:ind w:left="1440" w:hanging="358"/>
      </w:pPr>
    </w:lvl>
    <w:lvl w:ilvl="2" w:tplc="24A8BD2E">
      <w:start w:val="1"/>
      <w:numFmt w:val="lowerRoman"/>
      <w:lvlText w:val="%3."/>
      <w:lvlJc w:val="right"/>
      <w:pPr>
        <w:ind w:left="2160" w:hanging="178"/>
      </w:pPr>
    </w:lvl>
    <w:lvl w:ilvl="3" w:tplc="1B6AFA42">
      <w:start w:val="1"/>
      <w:numFmt w:val="decimal"/>
      <w:lvlText w:val="%4."/>
      <w:lvlJc w:val="left"/>
      <w:pPr>
        <w:ind w:left="2880" w:hanging="358"/>
      </w:pPr>
    </w:lvl>
    <w:lvl w:ilvl="4" w:tplc="676CF7A2">
      <w:start w:val="1"/>
      <w:numFmt w:val="lowerLetter"/>
      <w:lvlText w:val="%5."/>
      <w:lvlJc w:val="left"/>
      <w:pPr>
        <w:ind w:left="3600" w:hanging="358"/>
      </w:pPr>
    </w:lvl>
    <w:lvl w:ilvl="5" w:tplc="A8569A6A">
      <w:start w:val="1"/>
      <w:numFmt w:val="lowerRoman"/>
      <w:lvlText w:val="%6."/>
      <w:lvlJc w:val="right"/>
      <w:pPr>
        <w:ind w:left="4320" w:hanging="178"/>
      </w:pPr>
    </w:lvl>
    <w:lvl w:ilvl="6" w:tplc="700012CC">
      <w:start w:val="1"/>
      <w:numFmt w:val="decimal"/>
      <w:lvlText w:val="%7."/>
      <w:lvlJc w:val="left"/>
      <w:pPr>
        <w:ind w:left="5040" w:hanging="358"/>
      </w:pPr>
    </w:lvl>
    <w:lvl w:ilvl="7" w:tplc="668EB0F6">
      <w:start w:val="1"/>
      <w:numFmt w:val="lowerLetter"/>
      <w:lvlText w:val="%8."/>
      <w:lvlJc w:val="left"/>
      <w:pPr>
        <w:ind w:left="5760" w:hanging="358"/>
      </w:pPr>
    </w:lvl>
    <w:lvl w:ilvl="8" w:tplc="82A092C8">
      <w:start w:val="1"/>
      <w:numFmt w:val="lowerRoman"/>
      <w:lvlText w:val="%9."/>
      <w:lvlJc w:val="right"/>
      <w:pPr>
        <w:ind w:left="6480" w:hanging="178"/>
      </w:pPr>
    </w:lvl>
  </w:abstractNum>
  <w:abstractNum w:abstractNumId="17" w15:restartNumberingAfterBreak="0">
    <w:nsid w:val="53A3691A"/>
    <w:multiLevelType w:val="hybridMultilevel"/>
    <w:tmpl w:val="D626F436"/>
    <w:lvl w:ilvl="0" w:tplc="4BB0ED0A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1C4E4140">
      <w:start w:val="1"/>
      <w:numFmt w:val="lowerLetter"/>
      <w:lvlText w:val="%2."/>
      <w:lvlJc w:val="left"/>
      <w:pPr>
        <w:ind w:left="1440" w:hanging="358"/>
      </w:pPr>
    </w:lvl>
    <w:lvl w:ilvl="2" w:tplc="A60498CE">
      <w:start w:val="1"/>
      <w:numFmt w:val="lowerRoman"/>
      <w:lvlText w:val="%3."/>
      <w:lvlJc w:val="right"/>
      <w:pPr>
        <w:ind w:left="2160" w:hanging="178"/>
      </w:pPr>
    </w:lvl>
    <w:lvl w:ilvl="3" w:tplc="C3005284">
      <w:start w:val="1"/>
      <w:numFmt w:val="decimal"/>
      <w:lvlText w:val="%4."/>
      <w:lvlJc w:val="left"/>
      <w:pPr>
        <w:ind w:left="2880" w:hanging="358"/>
      </w:pPr>
    </w:lvl>
    <w:lvl w:ilvl="4" w:tplc="FC9A6C96">
      <w:start w:val="1"/>
      <w:numFmt w:val="lowerLetter"/>
      <w:lvlText w:val="%5."/>
      <w:lvlJc w:val="left"/>
      <w:pPr>
        <w:ind w:left="3600" w:hanging="358"/>
      </w:pPr>
    </w:lvl>
    <w:lvl w:ilvl="5" w:tplc="2A7E94B4">
      <w:start w:val="1"/>
      <w:numFmt w:val="lowerRoman"/>
      <w:lvlText w:val="%6."/>
      <w:lvlJc w:val="right"/>
      <w:pPr>
        <w:ind w:left="4320" w:hanging="178"/>
      </w:pPr>
    </w:lvl>
    <w:lvl w:ilvl="6" w:tplc="64EAF684">
      <w:start w:val="1"/>
      <w:numFmt w:val="decimal"/>
      <w:lvlText w:val="%7."/>
      <w:lvlJc w:val="left"/>
      <w:pPr>
        <w:ind w:left="5040" w:hanging="358"/>
      </w:pPr>
    </w:lvl>
    <w:lvl w:ilvl="7" w:tplc="D376F7DC">
      <w:start w:val="1"/>
      <w:numFmt w:val="lowerLetter"/>
      <w:lvlText w:val="%8."/>
      <w:lvlJc w:val="left"/>
      <w:pPr>
        <w:ind w:left="5760" w:hanging="358"/>
      </w:pPr>
    </w:lvl>
    <w:lvl w:ilvl="8" w:tplc="74ECEF18">
      <w:start w:val="1"/>
      <w:numFmt w:val="lowerRoman"/>
      <w:lvlText w:val="%9."/>
      <w:lvlJc w:val="right"/>
      <w:pPr>
        <w:ind w:left="6480" w:hanging="178"/>
      </w:pPr>
    </w:lvl>
  </w:abstractNum>
  <w:abstractNum w:abstractNumId="18" w15:restartNumberingAfterBreak="0">
    <w:nsid w:val="56E60D87"/>
    <w:multiLevelType w:val="hybridMultilevel"/>
    <w:tmpl w:val="4D10DCAA"/>
    <w:lvl w:ilvl="0" w:tplc="1A942060">
      <w:start w:val="3"/>
      <w:numFmt w:val="bullet"/>
      <w:lvlText w:val="-"/>
      <w:lvlJc w:val="left"/>
      <w:pPr>
        <w:ind w:left="1080" w:hanging="358"/>
      </w:pPr>
      <w:rPr>
        <w:rFonts w:ascii="Times New Roman" w:eastAsia="Calibri" w:hAnsi="Times New Roman" w:cs="Times New Roman" w:hint="default"/>
      </w:rPr>
    </w:lvl>
    <w:lvl w:ilvl="1" w:tplc="6C3247F8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829E6074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CC2C3294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A03A7594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516E647A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0B9C9E0E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031EE360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55B0A658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19" w15:restartNumberingAfterBreak="0">
    <w:nsid w:val="59B407DE"/>
    <w:multiLevelType w:val="hybridMultilevel"/>
    <w:tmpl w:val="03FC26B0"/>
    <w:lvl w:ilvl="0" w:tplc="BAE09CBA">
      <w:start w:val="1"/>
      <w:numFmt w:val="bullet"/>
      <w:lvlText w:val=""/>
      <w:lvlJc w:val="left"/>
      <w:pPr>
        <w:ind w:left="1080" w:hanging="358"/>
      </w:pPr>
      <w:rPr>
        <w:rFonts w:ascii="Wingdings" w:hAnsi="Wingdings" w:hint="default"/>
      </w:rPr>
    </w:lvl>
    <w:lvl w:ilvl="1" w:tplc="F1C25EC6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43847744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D0F86696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2760E27A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287456DE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ED44F492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3F2277DE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F60CE84A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20" w15:restartNumberingAfterBreak="0">
    <w:nsid w:val="5A6D577A"/>
    <w:multiLevelType w:val="hybridMultilevel"/>
    <w:tmpl w:val="5C2678CC"/>
    <w:lvl w:ilvl="0" w:tplc="CDC4647C">
      <w:start w:val="2"/>
      <w:numFmt w:val="bullet"/>
      <w:lvlText w:val=""/>
      <w:lvlJc w:val="left"/>
      <w:pPr>
        <w:ind w:left="1080" w:hanging="358"/>
      </w:pPr>
      <w:rPr>
        <w:rFonts w:ascii="Symbol" w:eastAsia="Arial" w:hAnsi="Symbol" w:cs="Cambria" w:hint="default"/>
      </w:rPr>
    </w:lvl>
    <w:lvl w:ilvl="1" w:tplc="8240450A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11809908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6AFA8474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D96A7814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362C9948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FE4445AC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4C90B4B8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81900230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21" w15:restartNumberingAfterBreak="0">
    <w:nsid w:val="5AFC4801"/>
    <w:multiLevelType w:val="hybridMultilevel"/>
    <w:tmpl w:val="3CE0AD26"/>
    <w:lvl w:ilvl="0" w:tplc="17347CAA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0B26277C">
      <w:start w:val="1"/>
      <w:numFmt w:val="lowerLetter"/>
      <w:lvlText w:val="%2."/>
      <w:lvlJc w:val="left"/>
      <w:pPr>
        <w:ind w:left="1800" w:hanging="359"/>
      </w:pPr>
    </w:lvl>
    <w:lvl w:ilvl="2" w:tplc="0BE8400A">
      <w:start w:val="1"/>
      <w:numFmt w:val="lowerRoman"/>
      <w:lvlText w:val="%3."/>
      <w:lvlJc w:val="right"/>
      <w:pPr>
        <w:ind w:left="2520" w:hanging="179"/>
      </w:pPr>
    </w:lvl>
    <w:lvl w:ilvl="3" w:tplc="4C26A1FE">
      <w:start w:val="1"/>
      <w:numFmt w:val="decimal"/>
      <w:lvlText w:val="%4."/>
      <w:lvlJc w:val="left"/>
      <w:pPr>
        <w:ind w:left="3240" w:hanging="359"/>
      </w:pPr>
    </w:lvl>
    <w:lvl w:ilvl="4" w:tplc="32C05996">
      <w:start w:val="1"/>
      <w:numFmt w:val="lowerLetter"/>
      <w:lvlText w:val="%5."/>
      <w:lvlJc w:val="left"/>
      <w:pPr>
        <w:ind w:left="3960" w:hanging="359"/>
      </w:pPr>
    </w:lvl>
    <w:lvl w:ilvl="5" w:tplc="5E904C1E">
      <w:start w:val="1"/>
      <w:numFmt w:val="lowerRoman"/>
      <w:lvlText w:val="%6."/>
      <w:lvlJc w:val="right"/>
      <w:pPr>
        <w:ind w:left="4680" w:hanging="179"/>
      </w:pPr>
    </w:lvl>
    <w:lvl w:ilvl="6" w:tplc="AA642D80">
      <w:start w:val="1"/>
      <w:numFmt w:val="decimal"/>
      <w:lvlText w:val="%7."/>
      <w:lvlJc w:val="left"/>
      <w:pPr>
        <w:ind w:left="5400" w:hanging="359"/>
      </w:pPr>
    </w:lvl>
    <w:lvl w:ilvl="7" w:tplc="E33CF742">
      <w:start w:val="1"/>
      <w:numFmt w:val="lowerLetter"/>
      <w:lvlText w:val="%8."/>
      <w:lvlJc w:val="left"/>
      <w:pPr>
        <w:ind w:left="6120" w:hanging="359"/>
      </w:pPr>
    </w:lvl>
    <w:lvl w:ilvl="8" w:tplc="4A1EBB92">
      <w:start w:val="1"/>
      <w:numFmt w:val="lowerRoman"/>
      <w:lvlText w:val="%9."/>
      <w:lvlJc w:val="right"/>
      <w:pPr>
        <w:ind w:left="6840" w:hanging="179"/>
      </w:pPr>
    </w:lvl>
  </w:abstractNum>
  <w:abstractNum w:abstractNumId="22" w15:restartNumberingAfterBreak="0">
    <w:nsid w:val="78B503E9"/>
    <w:multiLevelType w:val="hybridMultilevel"/>
    <w:tmpl w:val="87E86414"/>
    <w:lvl w:ilvl="0" w:tplc="E7B2338A">
      <w:start w:val="5"/>
      <w:numFmt w:val="bullet"/>
      <w:lvlText w:val=""/>
      <w:lvlJc w:val="left"/>
      <w:pPr>
        <w:ind w:left="1080" w:hanging="358"/>
      </w:pPr>
      <w:rPr>
        <w:rFonts w:ascii="Symbol" w:eastAsia="Arial" w:hAnsi="Symbol" w:cs="Cambria" w:hint="default"/>
      </w:rPr>
    </w:lvl>
    <w:lvl w:ilvl="1" w:tplc="8A60F43A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D878EF24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D226B788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60D68220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923E02AA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85E2CA08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1D6E900E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E816166A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23" w15:restartNumberingAfterBreak="0">
    <w:nsid w:val="7A1661FA"/>
    <w:multiLevelType w:val="hybridMultilevel"/>
    <w:tmpl w:val="10665536"/>
    <w:lvl w:ilvl="0" w:tplc="7CEAA624">
      <w:start w:val="8"/>
      <w:numFmt w:val="bullet"/>
      <w:lvlText w:val="-"/>
      <w:lvlJc w:val="left"/>
      <w:pPr>
        <w:ind w:left="1080" w:hanging="358"/>
      </w:pPr>
      <w:rPr>
        <w:rFonts w:ascii="Cambria" w:eastAsia="Arial" w:hAnsi="Cambria" w:cs="Cambria" w:hint="default"/>
        <w:color w:val="auto"/>
      </w:rPr>
    </w:lvl>
    <w:lvl w:ilvl="1" w:tplc="49ACDCCA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DDDA7B4A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3474C512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C4D82DA8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14F6979E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ECC2551A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44222C2A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C0D2C52C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abstractNum w:abstractNumId="24" w15:restartNumberingAfterBreak="0">
    <w:nsid w:val="7D091281"/>
    <w:multiLevelType w:val="hybridMultilevel"/>
    <w:tmpl w:val="01686C80"/>
    <w:lvl w:ilvl="0" w:tplc="DEE0FB32">
      <w:start w:val="1"/>
      <w:numFmt w:val="decimal"/>
      <w:lvlText w:val="%1."/>
      <w:lvlJc w:val="left"/>
      <w:pPr>
        <w:ind w:left="720" w:hanging="358"/>
      </w:pPr>
    </w:lvl>
    <w:lvl w:ilvl="1" w:tplc="6E3091EE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DD06B5E2">
      <w:start w:val="1"/>
      <w:numFmt w:val="decimal"/>
      <w:lvlText w:val="%3."/>
      <w:lvlJc w:val="left"/>
      <w:pPr>
        <w:tabs>
          <w:tab w:val="left" w:pos="2160"/>
        </w:tabs>
        <w:ind w:left="2160" w:hanging="358"/>
      </w:pPr>
    </w:lvl>
    <w:lvl w:ilvl="3" w:tplc="27C6197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101EB93E">
      <w:start w:val="1"/>
      <w:numFmt w:val="decimal"/>
      <w:lvlText w:val="%5."/>
      <w:lvlJc w:val="left"/>
      <w:pPr>
        <w:tabs>
          <w:tab w:val="left" w:pos="3600"/>
        </w:tabs>
        <w:ind w:left="3600" w:hanging="358"/>
      </w:pPr>
    </w:lvl>
    <w:lvl w:ilvl="5" w:tplc="01A450A6">
      <w:start w:val="1"/>
      <w:numFmt w:val="decimal"/>
      <w:lvlText w:val="%6."/>
      <w:lvlJc w:val="left"/>
      <w:pPr>
        <w:tabs>
          <w:tab w:val="left" w:pos="4320"/>
        </w:tabs>
        <w:ind w:left="4320" w:hanging="358"/>
      </w:pPr>
    </w:lvl>
    <w:lvl w:ilvl="6" w:tplc="85184AD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068A3900">
      <w:start w:val="1"/>
      <w:numFmt w:val="decimal"/>
      <w:lvlText w:val="%8."/>
      <w:lvlJc w:val="left"/>
      <w:pPr>
        <w:tabs>
          <w:tab w:val="left" w:pos="5760"/>
        </w:tabs>
        <w:ind w:left="5760" w:hanging="358"/>
      </w:pPr>
    </w:lvl>
    <w:lvl w:ilvl="8" w:tplc="22A6A7FC">
      <w:start w:val="1"/>
      <w:numFmt w:val="decimal"/>
      <w:lvlText w:val="%9."/>
      <w:lvlJc w:val="left"/>
      <w:pPr>
        <w:tabs>
          <w:tab w:val="left" w:pos="6480"/>
        </w:tabs>
        <w:ind w:left="6480" w:hanging="358"/>
      </w:pPr>
    </w:lvl>
  </w:abstractNum>
  <w:abstractNum w:abstractNumId="25" w15:restartNumberingAfterBreak="0">
    <w:nsid w:val="7E677C70"/>
    <w:multiLevelType w:val="hybridMultilevel"/>
    <w:tmpl w:val="441A1FCE"/>
    <w:lvl w:ilvl="0" w:tplc="A3BAAD2E">
      <w:start w:val="1"/>
      <w:numFmt w:val="bullet"/>
      <w:lvlText w:val="-"/>
      <w:lvlJc w:val="left"/>
      <w:pPr>
        <w:ind w:left="1080" w:hanging="358"/>
      </w:pPr>
      <w:rPr>
        <w:rFonts w:ascii="Times New Roman" w:eastAsia="Arial" w:hAnsi="Times New Roman" w:cs="Times New Roman" w:hint="default"/>
      </w:rPr>
    </w:lvl>
    <w:lvl w:ilvl="1" w:tplc="28769020">
      <w:start w:val="1"/>
      <w:numFmt w:val="bullet"/>
      <w:lvlText w:val="o"/>
      <w:lvlJc w:val="left"/>
      <w:pPr>
        <w:ind w:left="1800" w:hanging="358"/>
      </w:pPr>
      <w:rPr>
        <w:rFonts w:ascii="Courier New" w:hAnsi="Courier New" w:cs="Courier New" w:hint="default"/>
      </w:rPr>
    </w:lvl>
    <w:lvl w:ilvl="2" w:tplc="AEE40CEE">
      <w:start w:val="1"/>
      <w:numFmt w:val="bullet"/>
      <w:lvlText w:val=""/>
      <w:lvlJc w:val="left"/>
      <w:pPr>
        <w:ind w:left="2520" w:hanging="358"/>
      </w:pPr>
      <w:rPr>
        <w:rFonts w:ascii="Wingdings" w:hAnsi="Wingdings" w:hint="default"/>
      </w:rPr>
    </w:lvl>
    <w:lvl w:ilvl="3" w:tplc="43685E62">
      <w:start w:val="1"/>
      <w:numFmt w:val="bullet"/>
      <w:lvlText w:val=""/>
      <w:lvlJc w:val="left"/>
      <w:pPr>
        <w:ind w:left="3240" w:hanging="358"/>
      </w:pPr>
      <w:rPr>
        <w:rFonts w:ascii="Symbol" w:hAnsi="Symbol" w:hint="default"/>
      </w:rPr>
    </w:lvl>
    <w:lvl w:ilvl="4" w:tplc="3FAC1A26">
      <w:start w:val="1"/>
      <w:numFmt w:val="bullet"/>
      <w:lvlText w:val="o"/>
      <w:lvlJc w:val="left"/>
      <w:pPr>
        <w:ind w:left="3960" w:hanging="358"/>
      </w:pPr>
      <w:rPr>
        <w:rFonts w:ascii="Courier New" w:hAnsi="Courier New" w:cs="Courier New" w:hint="default"/>
      </w:rPr>
    </w:lvl>
    <w:lvl w:ilvl="5" w:tplc="AE429574">
      <w:start w:val="1"/>
      <w:numFmt w:val="bullet"/>
      <w:lvlText w:val=""/>
      <w:lvlJc w:val="left"/>
      <w:pPr>
        <w:ind w:left="4680" w:hanging="358"/>
      </w:pPr>
      <w:rPr>
        <w:rFonts w:ascii="Wingdings" w:hAnsi="Wingdings" w:hint="default"/>
      </w:rPr>
    </w:lvl>
    <w:lvl w:ilvl="6" w:tplc="2140EBB2">
      <w:start w:val="1"/>
      <w:numFmt w:val="bullet"/>
      <w:lvlText w:val=""/>
      <w:lvlJc w:val="left"/>
      <w:pPr>
        <w:ind w:left="5400" w:hanging="358"/>
      </w:pPr>
      <w:rPr>
        <w:rFonts w:ascii="Symbol" w:hAnsi="Symbol" w:hint="default"/>
      </w:rPr>
    </w:lvl>
    <w:lvl w:ilvl="7" w:tplc="A66ADD90">
      <w:start w:val="1"/>
      <w:numFmt w:val="bullet"/>
      <w:lvlText w:val="o"/>
      <w:lvlJc w:val="left"/>
      <w:pPr>
        <w:ind w:left="6120" w:hanging="358"/>
      </w:pPr>
      <w:rPr>
        <w:rFonts w:ascii="Courier New" w:hAnsi="Courier New" w:cs="Courier New" w:hint="default"/>
      </w:rPr>
    </w:lvl>
    <w:lvl w:ilvl="8" w:tplc="783C0C5A">
      <w:start w:val="1"/>
      <w:numFmt w:val="bullet"/>
      <w:lvlText w:val=""/>
      <w:lvlJc w:val="left"/>
      <w:pPr>
        <w:ind w:left="6840" w:hanging="358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22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17"/>
  </w:num>
  <w:num w:numId="12">
    <w:abstractNumId w:val="5"/>
  </w:num>
  <w:num w:numId="13">
    <w:abstractNumId w:val="25"/>
  </w:num>
  <w:num w:numId="14">
    <w:abstractNumId w:val="4"/>
  </w:num>
  <w:num w:numId="15">
    <w:abstractNumId w:val="0"/>
  </w:num>
  <w:num w:numId="16">
    <w:abstractNumId w:val="13"/>
  </w:num>
  <w:num w:numId="17">
    <w:abstractNumId w:val="20"/>
  </w:num>
  <w:num w:numId="18">
    <w:abstractNumId w:val="8"/>
  </w:num>
  <w:num w:numId="19">
    <w:abstractNumId w:val="14"/>
  </w:num>
  <w:num w:numId="20">
    <w:abstractNumId w:val="10"/>
  </w:num>
  <w:num w:numId="21">
    <w:abstractNumId w:val="3"/>
  </w:num>
  <w:num w:numId="22">
    <w:abstractNumId w:val="21"/>
  </w:num>
  <w:num w:numId="23">
    <w:abstractNumId w:val="12"/>
  </w:num>
  <w:num w:numId="24">
    <w:abstractNumId w:val="7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D3"/>
    <w:rsid w:val="006243D3"/>
    <w:rsid w:val="007311AC"/>
    <w:rsid w:val="00874508"/>
    <w:rsid w:val="00A00DD3"/>
    <w:rsid w:val="00E7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DF0E3"/>
  <w15:docId w15:val="{12E3793C-7078-44A6-B6AA-7FEE67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92" w:right="288" w:hanging="35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0" w:right="0" w:firstLine="0"/>
    </w:pPr>
    <w:rPr>
      <w:rFonts w:eastAsia="Arial" w:cs="Times New Roman"/>
      <w:sz w:val="28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1"/>
    <w:basedOn w:val="Normal"/>
    <w:pPr>
      <w:pageBreakBefore/>
      <w:spacing w:before="100" w:beforeAutospacing="1" w:after="100" w:afterAutospacing="1"/>
      <w:jc w:val="left"/>
    </w:pPr>
    <w:rPr>
      <w:rFonts w:ascii=".VnArial" w:eastAsia="Times New Roman" w:hAnsi=".VnArial" w:cs=".Vn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Indent2">
    <w:name w:val="Body Text Indent 2"/>
    <w:basedOn w:val="Normal"/>
    <w:unhideWhenUsed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vi-VN"/>
    </w:rPr>
  </w:style>
  <w:style w:type="character" w:customStyle="1" w:styleId="BodyTextIndent2Char">
    <w:name w:val="Body Text Indent 2 Char"/>
    <w:basedOn w:val="DefaultParagraphFont"/>
    <w:rPr>
      <w:rFonts w:eastAsia="Times New Roman" w:cs="Times New Roman"/>
      <w:sz w:val="24"/>
      <w:szCs w:val="24"/>
      <w:lang w:val="vi-VN" w:eastAsia="vi-VN"/>
    </w:rPr>
  </w:style>
  <w:style w:type="paragraph" w:customStyle="1" w:styleId="CharChar2">
    <w:name w:val="Char Char2"/>
    <w:basedOn w:val="Normal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">
    <w:name w:val="Char Char Char"/>
    <w:basedOn w:val="Normal"/>
    <w:pPr>
      <w:spacing w:after="160" w:line="240" w:lineRule="exact"/>
      <w:jc w:val="left"/>
    </w:pPr>
    <w:rPr>
      <w:rFonts w:ascii="Tahoma" w:eastAsia="PMingLiU" w:hAnsi="Tahoma" w:cs="Angsana New"/>
      <w:sz w:val="20"/>
      <w:szCs w:val="20"/>
      <w:lang w:val="en-US"/>
    </w:rPr>
  </w:style>
  <w:style w:type="character" w:customStyle="1" w:styleId="calendar-content">
    <w:name w:val="calendar-content"/>
    <w:basedOn w:val="DefaultParagraphFont"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100" w:afterAutospacing="1"/>
      <w:jc w:val="left"/>
    </w:pPr>
    <w:rPr>
      <w:rFonts w:eastAsia="Times New Roman"/>
      <w:sz w:val="24"/>
      <w:szCs w:val="24"/>
      <w:lang w:eastAsia="vi-VN"/>
    </w:rPr>
  </w:style>
  <w:style w:type="character" w:customStyle="1" w:styleId="bumpedfont15">
    <w:name w:val="bumpedfont15"/>
    <w:basedOn w:val="DefaultParagraphFont"/>
  </w:style>
  <w:style w:type="paragraph" w:customStyle="1" w:styleId="StyleMaucauhoi11ptBold2">
    <w:name w:val="Style _Mau cau hoi + 11 pt Bold2"/>
    <w:basedOn w:val="Normal"/>
    <w:pPr>
      <w:tabs>
        <w:tab w:val="left" w:pos="1588"/>
      </w:tabs>
      <w:spacing w:before="120" w:after="120"/>
      <w:ind w:firstLine="567"/>
      <w:jc w:val="left"/>
    </w:pPr>
    <w:rPr>
      <w:rFonts w:eastAsia="SimSun"/>
      <w:szCs w:val="24"/>
      <w:lang w:val="en-US"/>
    </w:rPr>
  </w:style>
  <w:style w:type="paragraph" w:styleId="BodyTextIndent">
    <w:name w:val="Body Text Indent"/>
    <w:basedOn w:val="Normal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rFonts w:eastAsia="Arial" w:cs="Times New Roman"/>
      <w:sz w:val="28"/>
      <w:lang w:val="vi-VN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Pr>
      <w:rFonts w:eastAsia="Arial" w:cs="Times New Roman"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rFonts w:eastAsia="Arial" w:cs="Times New Roman"/>
      <w:b/>
      <w:bCs/>
      <w:sz w:val="20"/>
      <w:szCs w:val="20"/>
      <w:lang w:val="vi-VN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eastAsia="Arial" w:hAnsi="Tahoma" w:cs="Tahoma"/>
      <w:sz w:val="16"/>
      <w:szCs w:val="16"/>
      <w:lang w:val="vi-VN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rFonts w:eastAsia="Arial" w:cs="Times New Roman"/>
      <w:sz w:val="28"/>
      <w:lang w:val="vi-VN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eastAsia="Arial" w:cs="Times New Roman"/>
      <w:sz w:val="28"/>
      <w:lang w:val="vi-VN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customStyle="1" w:styleId="highlightsearch">
    <w:name w:val="highlightsearch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2019-03-27T09:46:00Z</dcterms:created>
  <dcterms:modified xsi:type="dcterms:W3CDTF">2019-03-27T09:46:00Z</dcterms:modified>
</cp:coreProperties>
</file>