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72" w:rsidRDefault="00F45772"/>
    <w:tbl>
      <w:tblPr>
        <w:tblW w:w="9889" w:type="dxa"/>
        <w:tblInd w:w="-219" w:type="dxa"/>
        <w:tblLook w:val="01E0" w:firstRow="1" w:lastRow="1" w:firstColumn="1" w:lastColumn="1" w:noHBand="0" w:noVBand="0"/>
      </w:tblPr>
      <w:tblGrid>
        <w:gridCol w:w="4709"/>
        <w:gridCol w:w="5180"/>
      </w:tblGrid>
      <w:tr w:rsidR="00FE6543" w:rsidRPr="00DE5C64" w:rsidTr="0005397D">
        <w:trPr>
          <w:trHeight w:val="1965"/>
        </w:trPr>
        <w:tc>
          <w:tcPr>
            <w:tcW w:w="4709" w:type="dxa"/>
          </w:tcPr>
          <w:p w:rsidR="00F45772" w:rsidRDefault="00FE6543" w:rsidP="003F7BE6">
            <w:pPr>
              <w:ind w:right="-262"/>
              <w:jc w:val="center"/>
              <w:rPr>
                <w:rFonts w:ascii="Times New Roman" w:hAnsi="Times New Roman"/>
                <w:sz w:val="27"/>
                <w:szCs w:val="27"/>
              </w:rPr>
            </w:pPr>
            <w:r w:rsidRPr="00DE5C64">
              <w:rPr>
                <w:rFonts w:ascii="Times New Roman" w:hAnsi="Times New Roman"/>
                <w:sz w:val="27"/>
                <w:szCs w:val="27"/>
              </w:rPr>
              <w:t>UBND TỈNH LÀO CAI</w:t>
            </w:r>
          </w:p>
          <w:p w:rsidR="00FE6543" w:rsidRPr="00F45772" w:rsidRDefault="00FE6543" w:rsidP="003F7BE6">
            <w:pPr>
              <w:jc w:val="center"/>
              <w:rPr>
                <w:rFonts w:ascii="Times New Roman" w:hAnsi="Times New Roman"/>
                <w:sz w:val="27"/>
                <w:szCs w:val="27"/>
              </w:rPr>
            </w:pPr>
            <w:r w:rsidRPr="00DE5C64">
              <w:rPr>
                <w:rFonts w:ascii="Times New Roman" w:hAnsi="Times New Roman"/>
                <w:b/>
                <w:spacing w:val="-12"/>
                <w:sz w:val="27"/>
                <w:szCs w:val="27"/>
              </w:rPr>
              <w:t xml:space="preserve">SỞ VĂN HOÁ </w:t>
            </w:r>
            <w:r w:rsidR="00B46CD0">
              <w:rPr>
                <w:rFonts w:ascii="Times New Roman" w:hAnsi="Times New Roman"/>
                <w:b/>
                <w:spacing w:val="-12"/>
                <w:sz w:val="27"/>
                <w:szCs w:val="27"/>
              </w:rPr>
              <w:t xml:space="preserve">VÀ </w:t>
            </w:r>
            <w:r w:rsidRPr="00DE5C64">
              <w:rPr>
                <w:rFonts w:ascii="Times New Roman" w:hAnsi="Times New Roman"/>
                <w:b/>
                <w:spacing w:val="-12"/>
                <w:sz w:val="27"/>
                <w:szCs w:val="27"/>
              </w:rPr>
              <w:t>THỂ THAO</w:t>
            </w:r>
          </w:p>
          <w:p w:rsidR="00FE6543" w:rsidRPr="00DE5C64" w:rsidRDefault="00BB4BF1" w:rsidP="003F7BE6">
            <w:pPr>
              <w:jc w:val="center"/>
              <w:rPr>
                <w:rFonts w:ascii="Times New Roman" w:hAnsi="Times New Roman"/>
                <w:b/>
                <w:sz w:val="27"/>
                <w:szCs w:val="27"/>
              </w:rPr>
            </w:pPr>
            <w:r>
              <w:rPr>
                <w:rFonts w:ascii="Times New Roman" w:hAnsi="Times New Roman"/>
                <w:noProof/>
                <w:sz w:val="27"/>
                <w:szCs w:val="27"/>
              </w:rPr>
              <mc:AlternateContent>
                <mc:Choice Requires="wps">
                  <w:drawing>
                    <wp:anchor distT="4294967294" distB="4294967294" distL="114300" distR="114300" simplePos="0" relativeHeight="251662336" behindDoc="0" locked="0" layoutInCell="1" allowOverlap="1" wp14:anchorId="1289CE72" wp14:editId="4BC1B6DE">
                      <wp:simplePos x="0" y="0"/>
                      <wp:positionH relativeFrom="column">
                        <wp:posOffset>1002335</wp:posOffset>
                      </wp:positionH>
                      <wp:positionV relativeFrom="paragraph">
                        <wp:posOffset>67310</wp:posOffset>
                      </wp:positionV>
                      <wp:extent cx="76581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CE7128"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9pt,5.3pt" to="13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xY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"/>
                  </w:pict>
                </mc:Fallback>
              </mc:AlternateContent>
            </w:r>
          </w:p>
          <w:p w:rsidR="00F45772" w:rsidRDefault="00FE6543" w:rsidP="003F7BE6">
            <w:pPr>
              <w:jc w:val="center"/>
              <w:rPr>
                <w:rFonts w:ascii="Times New Roman" w:hAnsi="Times New Roman"/>
                <w:sz w:val="27"/>
                <w:szCs w:val="27"/>
              </w:rPr>
            </w:pPr>
            <w:r w:rsidRPr="00DE5C64">
              <w:rPr>
                <w:rFonts w:ascii="Times New Roman" w:hAnsi="Times New Roman"/>
                <w:sz w:val="27"/>
                <w:szCs w:val="27"/>
              </w:rPr>
              <w:t>Số:        /SVHTT-QLVH</w:t>
            </w:r>
          </w:p>
          <w:p w:rsidR="00FE6543" w:rsidRPr="003F7BE6" w:rsidRDefault="00FE6543" w:rsidP="003F7BE6">
            <w:pPr>
              <w:jc w:val="center"/>
              <w:rPr>
                <w:rFonts w:ascii="Times New Roman" w:hAnsi="Times New Roman"/>
                <w:sz w:val="22"/>
                <w:szCs w:val="22"/>
              </w:rPr>
            </w:pPr>
            <w:r w:rsidRPr="003F7BE6">
              <w:rPr>
                <w:rFonts w:ascii="Times New Roman" w:hAnsi="Times New Roman"/>
                <w:noProof/>
                <w:sz w:val="22"/>
                <w:szCs w:val="22"/>
              </w:rPr>
              <w:t xml:space="preserve">V/v xin ý kiến góp ý Dự thảo Quyết định của UBND tỉnh </w:t>
            </w:r>
            <w:r w:rsidR="001A5208" w:rsidRPr="003F7BE6">
              <w:rPr>
                <w:rFonts w:ascii="Times New Roman" w:hAnsi="Times New Roman"/>
                <w:noProof/>
                <w:sz w:val="22"/>
                <w:szCs w:val="22"/>
              </w:rPr>
              <w:t>b</w:t>
            </w:r>
            <w:r w:rsidRPr="003F7BE6">
              <w:rPr>
                <w:rFonts w:ascii="Times New Roman" w:hAnsi="Times New Roman"/>
                <w:noProof/>
                <w:sz w:val="22"/>
                <w:szCs w:val="22"/>
              </w:rPr>
              <w:t xml:space="preserve">an hành </w:t>
            </w:r>
            <w:r w:rsidR="00B46CD0" w:rsidRPr="003F7BE6">
              <w:rPr>
                <w:rFonts w:ascii="Times New Roman" w:hAnsi="Times New Roman"/>
                <w:noProof/>
                <w:sz w:val="22"/>
                <w:szCs w:val="22"/>
              </w:rPr>
              <w:t>Quy chế đặt tên đường, phố</w:t>
            </w:r>
            <w:r w:rsidRPr="003F7BE6">
              <w:rPr>
                <w:rFonts w:ascii="Times New Roman" w:hAnsi="Times New Roman"/>
                <w:noProof/>
                <w:sz w:val="22"/>
                <w:szCs w:val="22"/>
              </w:rPr>
              <w:t xml:space="preserve"> và công trình công cộng tỉnh Lào Cai</w:t>
            </w:r>
          </w:p>
        </w:tc>
        <w:tc>
          <w:tcPr>
            <w:tcW w:w="5180" w:type="dxa"/>
          </w:tcPr>
          <w:p w:rsidR="00FE6543" w:rsidRPr="00DE5C64" w:rsidRDefault="0005397D" w:rsidP="0005397D">
            <w:pPr>
              <w:ind w:right="-327"/>
              <w:rPr>
                <w:rFonts w:ascii="Times New Roman" w:hAnsi="Times New Roman"/>
                <w:b/>
                <w:spacing w:val="-18"/>
                <w:sz w:val="27"/>
                <w:szCs w:val="27"/>
              </w:rPr>
            </w:pPr>
            <w:r>
              <w:rPr>
                <w:rFonts w:ascii="Times New Roman" w:hAnsi="Times New Roman"/>
                <w:b/>
                <w:spacing w:val="-18"/>
                <w:sz w:val="27"/>
                <w:szCs w:val="27"/>
              </w:rPr>
              <w:t xml:space="preserve">CỘNG HOÀ XÃ HỘI CHỦ NGHĨA VIỆT </w:t>
            </w:r>
            <w:smartTag w:uri="urn:schemas-microsoft-com:office:smarttags" w:element="place">
              <w:smartTag w:uri="urn:schemas-microsoft-com:office:smarttags" w:element="country-region">
                <w:r w:rsidR="00FE6543" w:rsidRPr="00DE5C64">
                  <w:rPr>
                    <w:rFonts w:ascii="Times New Roman" w:hAnsi="Times New Roman"/>
                    <w:b/>
                    <w:spacing w:val="-18"/>
                    <w:sz w:val="27"/>
                    <w:szCs w:val="27"/>
                  </w:rPr>
                  <w:t>NAM</w:t>
                </w:r>
              </w:smartTag>
            </w:smartTag>
          </w:p>
          <w:p w:rsidR="00FE6543" w:rsidRPr="00DE5C64" w:rsidRDefault="00F45772" w:rsidP="00F45772">
            <w:pPr>
              <w:rPr>
                <w:rFonts w:ascii="Times New Roman" w:hAnsi="Times New Roman"/>
                <w:b/>
                <w:spacing w:val="-18"/>
                <w:sz w:val="27"/>
                <w:szCs w:val="27"/>
              </w:rPr>
            </w:pPr>
            <w:r>
              <w:rPr>
                <w:rFonts w:ascii="Times New Roman" w:hAnsi="Times New Roman"/>
                <w:b/>
                <w:spacing w:val="-18"/>
                <w:sz w:val="27"/>
                <w:szCs w:val="27"/>
              </w:rPr>
              <w:t xml:space="preserve">                       </w:t>
            </w:r>
            <w:r w:rsidR="00FE6543" w:rsidRPr="00DE5C64">
              <w:rPr>
                <w:rFonts w:ascii="Times New Roman" w:hAnsi="Times New Roman"/>
                <w:b/>
                <w:spacing w:val="-18"/>
                <w:sz w:val="27"/>
                <w:szCs w:val="27"/>
              </w:rPr>
              <w:t>Độc lập - Tự do - Hạnh phúc</w:t>
            </w:r>
          </w:p>
          <w:p w:rsidR="00FE6543" w:rsidRPr="00DE5C64" w:rsidRDefault="00BB4BF1" w:rsidP="00A01F26">
            <w:pPr>
              <w:jc w:val="center"/>
              <w:rPr>
                <w:rFonts w:ascii="Times New Roman" w:hAnsi="Times New Roman"/>
                <w:i/>
                <w:sz w:val="27"/>
                <w:szCs w:val="27"/>
              </w:rPr>
            </w:pPr>
            <w:r>
              <w:rPr>
                <w:rFonts w:ascii="Times New Roman" w:hAnsi="Times New Roman"/>
                <w:noProof/>
                <w:sz w:val="27"/>
                <w:szCs w:val="27"/>
              </w:rPr>
              <mc:AlternateContent>
                <mc:Choice Requires="wps">
                  <w:drawing>
                    <wp:anchor distT="4294967294" distB="4294967294" distL="114300" distR="114300" simplePos="0" relativeHeight="251663360" behindDoc="0" locked="0" layoutInCell="1" allowOverlap="1" wp14:anchorId="6191391D" wp14:editId="1B48FEE7">
                      <wp:simplePos x="0" y="0"/>
                      <wp:positionH relativeFrom="column">
                        <wp:posOffset>770890</wp:posOffset>
                      </wp:positionH>
                      <wp:positionV relativeFrom="paragraph">
                        <wp:posOffset>25399</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5206B6"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pt,2pt" to="19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"/>
                  </w:pict>
                </mc:Fallback>
              </mc:AlternateContent>
            </w:r>
          </w:p>
          <w:p w:rsidR="00FE6543" w:rsidRPr="00DE5C64" w:rsidRDefault="00FE6543" w:rsidP="00B46CD0">
            <w:pPr>
              <w:jc w:val="center"/>
              <w:rPr>
                <w:rFonts w:ascii="Times New Roman" w:hAnsi="Times New Roman"/>
                <w:i/>
                <w:sz w:val="27"/>
                <w:szCs w:val="27"/>
              </w:rPr>
            </w:pPr>
            <w:r w:rsidRPr="00DE5C64">
              <w:rPr>
                <w:rFonts w:ascii="Times New Roman" w:hAnsi="Times New Roman"/>
                <w:i/>
                <w:sz w:val="27"/>
                <w:szCs w:val="27"/>
              </w:rPr>
              <w:t xml:space="preserve">Lào Cai, ngày    </w:t>
            </w:r>
            <w:r>
              <w:rPr>
                <w:rFonts w:ascii="Times New Roman" w:hAnsi="Times New Roman"/>
                <w:i/>
                <w:sz w:val="27"/>
                <w:szCs w:val="27"/>
              </w:rPr>
              <w:t xml:space="preserve"> tháng  </w:t>
            </w:r>
            <w:r w:rsidR="00B46CD0">
              <w:rPr>
                <w:rFonts w:ascii="Times New Roman" w:hAnsi="Times New Roman"/>
                <w:i/>
                <w:sz w:val="27"/>
                <w:szCs w:val="27"/>
              </w:rPr>
              <w:t>5</w:t>
            </w:r>
            <w:r>
              <w:rPr>
                <w:rFonts w:ascii="Times New Roman" w:hAnsi="Times New Roman"/>
                <w:i/>
                <w:sz w:val="27"/>
                <w:szCs w:val="27"/>
              </w:rPr>
              <w:t xml:space="preserve">  </w:t>
            </w:r>
            <w:r w:rsidRPr="00DE5C64">
              <w:rPr>
                <w:rFonts w:ascii="Times New Roman" w:hAnsi="Times New Roman"/>
                <w:i/>
                <w:sz w:val="27"/>
                <w:szCs w:val="27"/>
              </w:rPr>
              <w:t>năm 202</w:t>
            </w:r>
            <w:r w:rsidR="00B46CD0">
              <w:rPr>
                <w:rFonts w:ascii="Times New Roman" w:hAnsi="Times New Roman"/>
                <w:i/>
                <w:sz w:val="27"/>
                <w:szCs w:val="27"/>
              </w:rPr>
              <w:t>2</w:t>
            </w:r>
          </w:p>
        </w:tc>
      </w:tr>
    </w:tbl>
    <w:p w:rsidR="0005397D" w:rsidRDefault="0005397D" w:rsidP="0005397D">
      <w:pPr>
        <w:rPr>
          <w:rFonts w:ascii="Times New Roman" w:hAnsi="Times New Roman"/>
        </w:rPr>
      </w:pPr>
    </w:p>
    <w:p w:rsidR="003F7BE6" w:rsidRDefault="003F7BE6" w:rsidP="0005397D">
      <w:pPr>
        <w:rPr>
          <w:rFonts w:ascii="Times New Roman" w:hAnsi="Times New Roman"/>
        </w:rPr>
      </w:pPr>
    </w:p>
    <w:tbl>
      <w:tblPr>
        <w:tblW w:w="9322" w:type="dxa"/>
        <w:tblLook w:val="01E0" w:firstRow="1" w:lastRow="1" w:firstColumn="1" w:lastColumn="1" w:noHBand="0" w:noVBand="0"/>
      </w:tblPr>
      <w:tblGrid>
        <w:gridCol w:w="3085"/>
        <w:gridCol w:w="6237"/>
      </w:tblGrid>
      <w:tr w:rsidR="00351E5B" w:rsidRPr="00C66B79" w:rsidTr="007B66D6">
        <w:trPr>
          <w:trHeight w:val="1271"/>
        </w:trPr>
        <w:tc>
          <w:tcPr>
            <w:tcW w:w="3085" w:type="dxa"/>
            <w:shd w:val="clear" w:color="auto" w:fill="auto"/>
          </w:tcPr>
          <w:p w:rsidR="00351E5B" w:rsidRPr="00C66B79" w:rsidRDefault="00351E5B" w:rsidP="007B66D6">
            <w:pPr>
              <w:jc w:val="right"/>
              <w:rPr>
                <w:rFonts w:ascii="Times New Roman" w:hAnsi="Times New Roman"/>
              </w:rPr>
            </w:pPr>
            <w:r w:rsidRPr="00C66B79">
              <w:rPr>
                <w:rFonts w:ascii="Times New Roman" w:hAnsi="Times New Roman"/>
              </w:rPr>
              <w:t xml:space="preserve">Kính gửi: </w:t>
            </w:r>
          </w:p>
        </w:tc>
        <w:tc>
          <w:tcPr>
            <w:tcW w:w="6237" w:type="dxa"/>
            <w:shd w:val="clear" w:color="auto" w:fill="auto"/>
          </w:tcPr>
          <w:p w:rsidR="00FE6543" w:rsidRPr="00317DE5" w:rsidRDefault="00FE6543" w:rsidP="007B66D6">
            <w:pPr>
              <w:jc w:val="both"/>
              <w:rPr>
                <w:rFonts w:ascii="Times New Roman" w:hAnsi="Times New Roman"/>
              </w:rPr>
            </w:pPr>
          </w:p>
          <w:p w:rsidR="001A5208" w:rsidRDefault="00FE6543" w:rsidP="007B66D6">
            <w:pPr>
              <w:jc w:val="both"/>
              <w:rPr>
                <w:rFonts w:ascii="Times New Roman" w:hAnsi="Times New Roman"/>
              </w:rPr>
            </w:pPr>
            <w:r w:rsidRPr="00317DE5">
              <w:rPr>
                <w:rFonts w:ascii="Times New Roman" w:hAnsi="Times New Roman"/>
              </w:rPr>
              <w:t>-</w:t>
            </w:r>
            <w:r w:rsidR="00B46CD0">
              <w:rPr>
                <w:rFonts w:ascii="Times New Roman" w:hAnsi="Times New Roman"/>
              </w:rPr>
              <w:t xml:space="preserve"> Các Sở: Tư Pháp, Tài Nguyên và Môi trường, Giao Thông vận tải -</w:t>
            </w:r>
            <w:r w:rsidR="00B46CD0" w:rsidRPr="00B46CD0">
              <w:rPr>
                <w:rFonts w:ascii="Times New Roman" w:hAnsi="Times New Roman"/>
              </w:rPr>
              <w:t xml:space="preserve"> Xây dựng</w:t>
            </w:r>
            <w:r w:rsidR="00B46CD0">
              <w:rPr>
                <w:rFonts w:ascii="Times New Roman" w:hAnsi="Times New Roman"/>
              </w:rPr>
              <w:t xml:space="preserve">, </w:t>
            </w:r>
            <w:r w:rsidR="00B46CD0" w:rsidRPr="00B46CD0">
              <w:rPr>
                <w:rFonts w:ascii="Times New Roman" w:hAnsi="Times New Roman"/>
              </w:rPr>
              <w:t>Sở Giáo dục và Đào tạo</w:t>
            </w:r>
            <w:r w:rsidR="00B46CD0">
              <w:rPr>
                <w:rFonts w:ascii="Times New Roman" w:hAnsi="Times New Roman"/>
              </w:rPr>
              <w:t xml:space="preserve">, </w:t>
            </w:r>
            <w:r w:rsidR="00B46CD0" w:rsidRPr="00B46CD0">
              <w:rPr>
                <w:rFonts w:ascii="Times New Roman" w:hAnsi="Times New Roman"/>
              </w:rPr>
              <w:t>Sở Thông tin và Truyền thông</w:t>
            </w:r>
            <w:r w:rsidR="001A5208" w:rsidRPr="00317DE5">
              <w:rPr>
                <w:rFonts w:ascii="Times New Roman" w:hAnsi="Times New Roman"/>
              </w:rPr>
              <w:t>;</w:t>
            </w:r>
          </w:p>
          <w:p w:rsidR="00C21FCC" w:rsidRPr="00480E63" w:rsidRDefault="00C21FCC" w:rsidP="007B66D6">
            <w:pPr>
              <w:jc w:val="both"/>
              <w:rPr>
                <w:rFonts w:ascii="Times New Roman" w:hAnsi="Times New Roman"/>
              </w:rPr>
            </w:pPr>
            <w:r w:rsidRPr="00480E63">
              <w:rPr>
                <w:rFonts w:ascii="Times New Roman" w:hAnsi="Times New Roman"/>
              </w:rPr>
              <w:t xml:space="preserve">- </w:t>
            </w:r>
            <w:r w:rsidRPr="00480E63">
              <w:rPr>
                <w:rFonts w:ascii="Times New Roman" w:hAnsi="Times New Roman"/>
                <w:iCs/>
              </w:rPr>
              <w:t>Ủy ban Mặt trận Tổ quốc Việt Nam tỉnh Lào Cai;</w:t>
            </w:r>
          </w:p>
          <w:p w:rsidR="0005397D" w:rsidRDefault="001A5208" w:rsidP="007B66D6">
            <w:pPr>
              <w:jc w:val="both"/>
              <w:rPr>
                <w:rFonts w:ascii="Times New Roman" w:hAnsi="Times New Roman"/>
              </w:rPr>
            </w:pPr>
            <w:r w:rsidRPr="00317DE5">
              <w:rPr>
                <w:rFonts w:ascii="Times New Roman" w:hAnsi="Times New Roman"/>
              </w:rPr>
              <w:t>- Hội Văn học nghệ thuật tỉnh;</w:t>
            </w:r>
          </w:p>
          <w:p w:rsidR="00317DE5" w:rsidRPr="00317DE5" w:rsidRDefault="00317DE5" w:rsidP="007B66D6">
            <w:pPr>
              <w:jc w:val="both"/>
              <w:rPr>
                <w:rFonts w:ascii="Times New Roman" w:hAnsi="Times New Roman"/>
              </w:rPr>
            </w:pPr>
            <w:r w:rsidRPr="00317DE5">
              <w:rPr>
                <w:rFonts w:ascii="Times New Roman" w:hAnsi="Times New Roman"/>
              </w:rPr>
              <w:t>- Liên hiệp các Hội Khoa học và Kỹ thuật Lào Cai;</w:t>
            </w:r>
          </w:p>
          <w:p w:rsidR="00FE6543" w:rsidRPr="00317DE5" w:rsidRDefault="00FE6543" w:rsidP="007B66D6">
            <w:pPr>
              <w:jc w:val="both"/>
              <w:rPr>
                <w:rFonts w:ascii="Times New Roman" w:hAnsi="Times New Roman"/>
              </w:rPr>
            </w:pPr>
            <w:r w:rsidRPr="00317DE5">
              <w:rPr>
                <w:rFonts w:ascii="Times New Roman" w:hAnsi="Times New Roman"/>
              </w:rPr>
              <w:t>- UBND các huyện, thị xã, thành phố.</w:t>
            </w:r>
          </w:p>
          <w:p w:rsidR="00FE6543" w:rsidRPr="00317DE5" w:rsidRDefault="00FE6543" w:rsidP="007B66D6">
            <w:pPr>
              <w:jc w:val="both"/>
              <w:rPr>
                <w:rFonts w:ascii="Times New Roman" w:hAnsi="Times New Roman"/>
              </w:rPr>
            </w:pPr>
          </w:p>
        </w:tc>
      </w:tr>
    </w:tbl>
    <w:p w:rsidR="003F7BE6" w:rsidRDefault="00FE48F1" w:rsidP="0005397D">
      <w:pPr>
        <w:spacing w:before="60" w:after="60"/>
        <w:ind w:firstLine="720"/>
        <w:jc w:val="both"/>
        <w:rPr>
          <w:rFonts w:ascii="Times New Roman" w:hAnsi="Times New Roman"/>
          <w:i/>
          <w:lang w:val="pt-BR"/>
        </w:rPr>
      </w:pPr>
      <w:r w:rsidRPr="0005397D">
        <w:rPr>
          <w:rFonts w:ascii="Times New Roman" w:hAnsi="Times New Roman"/>
          <w:lang w:val="pt-BR"/>
        </w:rPr>
        <w:t xml:space="preserve">Thực hiện quy định của Luật ban hành văn bản quy phạm pháp luật năm 2015; </w:t>
      </w:r>
      <w:r w:rsidR="001A5208" w:rsidRPr="0005397D">
        <w:rPr>
          <w:rFonts w:ascii="Times New Roman" w:hAnsi="Times New Roman"/>
          <w:lang w:val="pt-BR"/>
        </w:rPr>
        <w:t>Văn bản số 4060/UBND-VX ngày 25/8/2021 của UBND tỉnh  về việc tăng cường thực hiện công tác đặt tên, đổi tên đường phố và công trình công cộng trên địa bàn tỉnh, trong đó giao cho Sở Văn hóa</w:t>
      </w:r>
      <w:r w:rsidR="00A86831" w:rsidRPr="0005397D">
        <w:rPr>
          <w:rFonts w:ascii="Times New Roman" w:hAnsi="Times New Roman"/>
          <w:lang w:val="pt-BR"/>
        </w:rPr>
        <w:t xml:space="preserve"> và </w:t>
      </w:r>
      <w:r w:rsidR="001A5208" w:rsidRPr="0005397D">
        <w:rPr>
          <w:rFonts w:ascii="Times New Roman" w:hAnsi="Times New Roman"/>
          <w:lang w:val="pt-BR"/>
        </w:rPr>
        <w:t xml:space="preserve">Thể thao tham mưu xây dựng </w:t>
      </w:r>
      <w:r w:rsidR="00A86831" w:rsidRPr="0005397D">
        <w:rPr>
          <w:rFonts w:ascii="Times New Roman" w:hAnsi="Times New Roman"/>
          <w:lang w:val="pt-BR"/>
        </w:rPr>
        <w:t>Quyết định ban hành Quy chế đặt tên đường, phố và công trình công cộng tỉnh Lào Cai</w:t>
      </w:r>
      <w:r w:rsidR="004A69D9" w:rsidRPr="0005397D">
        <w:rPr>
          <w:rFonts w:ascii="Times New Roman" w:hAnsi="Times New Roman"/>
          <w:lang w:val="pt-BR"/>
        </w:rPr>
        <w:t>; Chương trình số 01/CTr</w:t>
      </w:r>
      <w:r w:rsidR="003F7BE6">
        <w:rPr>
          <w:rFonts w:ascii="Times New Roman" w:hAnsi="Times New Roman"/>
          <w:lang w:val="pt-BR"/>
        </w:rPr>
        <w:t>-UBND ngày 07/01/2022 của UBND</w:t>
      </w:r>
      <w:r w:rsidR="004A69D9" w:rsidRPr="0005397D">
        <w:rPr>
          <w:rFonts w:ascii="Times New Roman" w:hAnsi="Times New Roman"/>
          <w:lang w:val="pt-BR"/>
        </w:rPr>
        <w:t xml:space="preserve"> tỉnh về Chương trình công tác trọng tâm năm 2022</w:t>
      </w:r>
      <w:r w:rsidR="004A69D9" w:rsidRPr="003F7BE6">
        <w:rPr>
          <w:rFonts w:ascii="Times New Roman" w:hAnsi="Times New Roman"/>
          <w:lang w:val="pt-BR"/>
        </w:rPr>
        <w:t>;</w:t>
      </w:r>
      <w:r w:rsidR="004A69D9" w:rsidRPr="0005397D">
        <w:rPr>
          <w:rFonts w:ascii="Times New Roman" w:hAnsi="Times New Roman"/>
          <w:i/>
          <w:lang w:val="pt-BR"/>
        </w:rPr>
        <w:t xml:space="preserve"> </w:t>
      </w:r>
    </w:p>
    <w:p w:rsidR="00317DE5" w:rsidRPr="0005397D" w:rsidRDefault="00FE6543" w:rsidP="0005397D">
      <w:pPr>
        <w:spacing w:before="60" w:after="60"/>
        <w:ind w:firstLine="720"/>
        <w:jc w:val="both"/>
        <w:rPr>
          <w:rFonts w:ascii="Times New Roman" w:hAnsi="Times New Roman"/>
          <w:i/>
          <w:lang w:val="pt-BR"/>
        </w:rPr>
      </w:pPr>
      <w:r w:rsidRPr="0005397D">
        <w:rPr>
          <w:rStyle w:val="fontstyle01"/>
          <w:i w:val="0"/>
          <w:color w:val="auto"/>
          <w:lang w:val="pt-BR"/>
        </w:rPr>
        <w:t>Căn cứ Nghị định số 91/2005/NĐ-CP ngày 11/7/2005 của Chính phủ về</w:t>
      </w:r>
      <w:r w:rsidR="001A5208" w:rsidRPr="0005397D">
        <w:rPr>
          <w:rStyle w:val="fontstyle01"/>
          <w:i w:val="0"/>
          <w:color w:val="auto"/>
          <w:lang w:val="pt-BR"/>
        </w:rPr>
        <w:t xml:space="preserve"> </w:t>
      </w:r>
      <w:r w:rsidRPr="0005397D">
        <w:rPr>
          <w:rStyle w:val="fontstyle01"/>
          <w:i w:val="0"/>
          <w:color w:val="auto"/>
          <w:lang w:val="pt-BR"/>
        </w:rPr>
        <w:t>việc ban hành Quy chế đặt tên, đổi tên đường, phố và công trình công cộng</w:t>
      </w:r>
      <w:r w:rsidR="001A5208" w:rsidRPr="0005397D">
        <w:rPr>
          <w:rStyle w:val="fontstyle01"/>
          <w:i w:val="0"/>
          <w:color w:val="auto"/>
          <w:lang w:val="pt-BR"/>
        </w:rPr>
        <w:t xml:space="preserve"> và </w:t>
      </w:r>
      <w:r w:rsidRPr="0005397D">
        <w:rPr>
          <w:rStyle w:val="fontstyle01"/>
          <w:i w:val="0"/>
          <w:color w:val="auto"/>
          <w:lang w:val="pt-BR"/>
        </w:rPr>
        <w:t>Thông tư số 36/2006/TT-BVHTT ngày 20/3/2006 của Bộ Văn hóa</w:t>
      </w:r>
      <w:r w:rsidR="001A5208" w:rsidRPr="0005397D">
        <w:rPr>
          <w:rStyle w:val="fontstyle01"/>
          <w:i w:val="0"/>
          <w:color w:val="auto"/>
          <w:lang w:val="pt-BR"/>
        </w:rPr>
        <w:t xml:space="preserve"> </w:t>
      </w:r>
      <w:r w:rsidRPr="0005397D">
        <w:rPr>
          <w:rStyle w:val="fontstyle01"/>
          <w:i w:val="0"/>
          <w:color w:val="auto"/>
          <w:lang w:val="pt-BR"/>
        </w:rPr>
        <w:t>- Thông tin hướng dẫn thực hiện một</w:t>
      </w:r>
      <w:r w:rsidR="001A5208" w:rsidRPr="0005397D">
        <w:rPr>
          <w:rStyle w:val="fontstyle01"/>
          <w:i w:val="0"/>
          <w:color w:val="auto"/>
          <w:lang w:val="pt-BR"/>
        </w:rPr>
        <w:t xml:space="preserve"> </w:t>
      </w:r>
      <w:r w:rsidRPr="0005397D">
        <w:rPr>
          <w:rStyle w:val="fontstyle01"/>
          <w:i w:val="0"/>
          <w:color w:val="auto"/>
          <w:lang w:val="pt-BR"/>
        </w:rPr>
        <w:t>số điều của Quy chế đặt tên, đổi tên đường, phố và công trình công cộng ban</w:t>
      </w:r>
      <w:r w:rsidR="001A5208" w:rsidRPr="0005397D">
        <w:rPr>
          <w:rStyle w:val="fontstyle01"/>
          <w:i w:val="0"/>
          <w:color w:val="auto"/>
          <w:lang w:val="pt-BR"/>
        </w:rPr>
        <w:t xml:space="preserve"> </w:t>
      </w:r>
      <w:r w:rsidRPr="0005397D">
        <w:rPr>
          <w:rStyle w:val="fontstyle01"/>
          <w:i w:val="0"/>
          <w:color w:val="auto"/>
          <w:lang w:val="pt-BR"/>
        </w:rPr>
        <w:t>hành kèm theo Nghị định số 91/2005/NĐ-</w:t>
      </w:r>
      <w:r w:rsidR="001A5208" w:rsidRPr="0005397D">
        <w:rPr>
          <w:rStyle w:val="fontstyle01"/>
          <w:i w:val="0"/>
          <w:color w:val="auto"/>
          <w:lang w:val="pt-BR"/>
        </w:rPr>
        <w:t>CP ngày 11/7/2005 của Chính phủ</w:t>
      </w:r>
      <w:r w:rsidRPr="0005397D">
        <w:rPr>
          <w:rFonts w:ascii="Times New Roman" w:hAnsi="Times New Roman"/>
          <w:i/>
          <w:lang w:val="pt-BR"/>
        </w:rPr>
        <w:t xml:space="preserve">, </w:t>
      </w:r>
      <w:r w:rsidR="00862A42" w:rsidRPr="0005397D">
        <w:rPr>
          <w:rFonts w:ascii="Times New Roman" w:hAnsi="Times New Roman"/>
          <w:lang w:val="pt-BR"/>
        </w:rPr>
        <w:t>Sở Văn hóa và</w:t>
      </w:r>
      <w:r w:rsidR="00351E5B" w:rsidRPr="0005397D">
        <w:rPr>
          <w:rFonts w:ascii="Times New Roman" w:hAnsi="Times New Roman"/>
          <w:lang w:val="pt-BR"/>
        </w:rPr>
        <w:t xml:space="preserve"> Thể </w:t>
      </w:r>
      <w:r w:rsidRPr="0005397D">
        <w:rPr>
          <w:rFonts w:ascii="Times New Roman" w:hAnsi="Times New Roman"/>
          <w:lang w:val="pt-BR"/>
        </w:rPr>
        <w:t xml:space="preserve">thao đã xây dựng </w:t>
      </w:r>
      <w:r w:rsidR="00351E5B" w:rsidRPr="0005397D">
        <w:rPr>
          <w:rFonts w:ascii="Times New Roman" w:hAnsi="Times New Roman"/>
          <w:lang w:val="pt-BR"/>
        </w:rPr>
        <w:t>dự thảo</w:t>
      </w:r>
      <w:r w:rsidR="001A5208" w:rsidRPr="0005397D">
        <w:rPr>
          <w:rFonts w:ascii="Times New Roman" w:hAnsi="Times New Roman"/>
          <w:lang w:val="pt-BR"/>
        </w:rPr>
        <w:t xml:space="preserve"> </w:t>
      </w:r>
      <w:r w:rsidR="00622CB2" w:rsidRPr="0005397D">
        <w:rPr>
          <w:rFonts w:ascii="Times New Roman" w:hAnsi="Times New Roman"/>
          <w:lang w:val="pt-BR"/>
        </w:rPr>
        <w:t xml:space="preserve">Quyết định </w:t>
      </w:r>
      <w:r w:rsidRPr="0005397D">
        <w:rPr>
          <w:rFonts w:ascii="Times New Roman" w:hAnsi="Times New Roman"/>
          <w:lang w:val="pt-BR"/>
        </w:rPr>
        <w:t xml:space="preserve">của UBND tỉnh </w:t>
      </w:r>
      <w:r w:rsidR="001A5208" w:rsidRPr="0005397D">
        <w:rPr>
          <w:rFonts w:ascii="Times New Roman" w:hAnsi="Times New Roman"/>
          <w:lang w:val="pt-BR"/>
        </w:rPr>
        <w:t>b</w:t>
      </w:r>
      <w:r w:rsidR="00622CB2" w:rsidRPr="0005397D">
        <w:rPr>
          <w:rFonts w:ascii="Times New Roman" w:hAnsi="Times New Roman"/>
          <w:lang w:val="pt-BR"/>
        </w:rPr>
        <w:t>an hành</w:t>
      </w:r>
      <w:r w:rsidR="00622CB2" w:rsidRPr="0005397D">
        <w:rPr>
          <w:rFonts w:ascii="Times New Roman" w:hAnsi="Times New Roman"/>
          <w:i/>
          <w:lang w:val="pt-BR"/>
        </w:rPr>
        <w:t xml:space="preserve"> </w:t>
      </w:r>
      <w:r w:rsidR="00862A42" w:rsidRPr="0005397D">
        <w:rPr>
          <w:rStyle w:val="fontstyle01"/>
          <w:i w:val="0"/>
          <w:color w:val="auto"/>
          <w:lang w:val="pt-BR"/>
        </w:rPr>
        <w:t>Quy chế đặt tên đường, phố và công trình công cộng tỉnh Lào Cai</w:t>
      </w:r>
      <w:r w:rsidRPr="0005397D">
        <w:rPr>
          <w:rStyle w:val="fontstyle01"/>
          <w:i w:val="0"/>
          <w:color w:val="auto"/>
        </w:rPr>
        <w:t>.</w:t>
      </w:r>
      <w:r w:rsidR="001A5208" w:rsidRPr="0005397D">
        <w:rPr>
          <w:rFonts w:ascii="Times New Roman" w:hAnsi="Times New Roman"/>
          <w:i/>
          <w:lang w:val="pt-BR"/>
        </w:rPr>
        <w:t xml:space="preserve"> </w:t>
      </w:r>
    </w:p>
    <w:p w:rsidR="0005397D" w:rsidRPr="0005397D" w:rsidRDefault="00351E5B" w:rsidP="0005397D">
      <w:pPr>
        <w:spacing w:before="60" w:after="60"/>
        <w:ind w:firstLine="720"/>
        <w:jc w:val="both"/>
        <w:rPr>
          <w:rFonts w:ascii="Times New Roman" w:hAnsi="Times New Roman"/>
          <w:i/>
          <w:lang w:val="pt-BR"/>
        </w:rPr>
      </w:pPr>
      <w:r w:rsidRPr="0005397D">
        <w:rPr>
          <w:rFonts w:ascii="Times New Roman" w:hAnsi="Times New Roman"/>
          <w:lang w:val="nl-NL"/>
        </w:rPr>
        <w:t>Để hoàn chỉnh dự thảo</w:t>
      </w:r>
      <w:r w:rsidR="00BC0F6B" w:rsidRPr="0005397D">
        <w:rPr>
          <w:rFonts w:ascii="Times New Roman" w:hAnsi="Times New Roman"/>
          <w:lang w:val="nl-NL"/>
        </w:rPr>
        <w:t xml:space="preserve"> </w:t>
      </w:r>
      <w:r w:rsidR="00622CB2" w:rsidRPr="0005397D">
        <w:rPr>
          <w:rFonts w:ascii="Times New Roman" w:hAnsi="Times New Roman"/>
          <w:lang w:val="nl-NL"/>
        </w:rPr>
        <w:t xml:space="preserve">trình UBND </w:t>
      </w:r>
      <w:r w:rsidRPr="0005397D">
        <w:rPr>
          <w:rFonts w:ascii="Times New Roman" w:hAnsi="Times New Roman"/>
          <w:lang w:val="nl-NL"/>
        </w:rPr>
        <w:t xml:space="preserve">tỉnh ban hành, </w:t>
      </w:r>
      <w:r w:rsidRPr="0005397D">
        <w:rPr>
          <w:rFonts w:ascii="Times New Roman" w:hAnsi="Times New Roman"/>
          <w:lang w:val="pt-BR"/>
        </w:rPr>
        <w:t>Sở Văn hóa</w:t>
      </w:r>
      <w:r w:rsidR="00862A42" w:rsidRPr="0005397D">
        <w:rPr>
          <w:rFonts w:ascii="Times New Roman" w:hAnsi="Times New Roman"/>
          <w:lang w:val="pt-BR"/>
        </w:rPr>
        <w:t xml:space="preserve"> và </w:t>
      </w:r>
      <w:r w:rsidRPr="0005397D">
        <w:rPr>
          <w:rFonts w:ascii="Times New Roman" w:hAnsi="Times New Roman"/>
          <w:lang w:val="pt-BR"/>
        </w:rPr>
        <w:t>Thể thao tỉnh Lào Cai đề nghị các sở, ngành, đoà</w:t>
      </w:r>
      <w:r w:rsidR="00622CB2" w:rsidRPr="0005397D">
        <w:rPr>
          <w:rFonts w:ascii="Times New Roman" w:hAnsi="Times New Roman"/>
          <w:lang w:val="pt-BR"/>
        </w:rPr>
        <w:t>n thể, UBND các huyện, thị xã, thành phố</w:t>
      </w:r>
      <w:r w:rsidR="00862A42" w:rsidRPr="0005397D">
        <w:rPr>
          <w:rFonts w:ascii="Times New Roman" w:hAnsi="Times New Roman"/>
          <w:lang w:val="pt-BR"/>
        </w:rPr>
        <w:t xml:space="preserve"> tham gia ý kiến góp ý đối với dự thảo Quyết định ban hành </w:t>
      </w:r>
      <w:r w:rsidR="00862A42" w:rsidRPr="0005397D">
        <w:rPr>
          <w:rStyle w:val="fontstyle01"/>
          <w:i w:val="0"/>
          <w:color w:val="auto"/>
          <w:lang w:val="pt-BR"/>
        </w:rPr>
        <w:t>Quy chế đặt tên đường, phố và công trình công cộng tỉnh Lào Cai</w:t>
      </w:r>
      <w:r w:rsidR="003F7BE6">
        <w:rPr>
          <w:rStyle w:val="fontstyle01"/>
          <w:i w:val="0"/>
          <w:color w:val="auto"/>
          <w:lang w:val="pt-BR"/>
        </w:rPr>
        <w:t>.</w:t>
      </w:r>
    </w:p>
    <w:p w:rsidR="00351E5B" w:rsidRPr="0005397D" w:rsidRDefault="00351E5B" w:rsidP="0005397D">
      <w:pPr>
        <w:spacing w:before="60" w:after="60"/>
        <w:ind w:firstLine="561"/>
        <w:jc w:val="both"/>
        <w:rPr>
          <w:rFonts w:ascii="Times New Roman" w:hAnsi="Times New Roman"/>
          <w:spacing w:val="-8"/>
          <w:sz w:val="27"/>
          <w:szCs w:val="27"/>
          <w:lang w:val="pt-BR"/>
        </w:rPr>
      </w:pPr>
      <w:r w:rsidRPr="0005397D">
        <w:rPr>
          <w:rFonts w:ascii="Times New Roman" w:hAnsi="Times New Roman"/>
          <w:spacing w:val="-8"/>
          <w:lang w:val="pt-BR"/>
        </w:rPr>
        <w:t xml:space="preserve">Văn bản </w:t>
      </w:r>
      <w:r w:rsidR="00FF765A" w:rsidRPr="0005397D">
        <w:rPr>
          <w:rFonts w:ascii="Times New Roman" w:hAnsi="Times New Roman"/>
          <w:spacing w:val="-8"/>
          <w:lang w:val="pt-BR"/>
        </w:rPr>
        <w:t>đóng góp ý kiến</w:t>
      </w:r>
      <w:r w:rsidR="007E0DB6" w:rsidRPr="0005397D">
        <w:rPr>
          <w:rFonts w:ascii="Times New Roman" w:hAnsi="Times New Roman"/>
          <w:spacing w:val="-8"/>
          <w:lang w:val="pt-BR"/>
        </w:rPr>
        <w:t>,</w:t>
      </w:r>
      <w:r w:rsidR="00FF765A" w:rsidRPr="0005397D">
        <w:rPr>
          <w:rFonts w:ascii="Times New Roman" w:hAnsi="Times New Roman"/>
          <w:spacing w:val="-8"/>
          <w:lang w:val="pt-BR"/>
        </w:rPr>
        <w:t xml:space="preserve"> đề nghị</w:t>
      </w:r>
      <w:r w:rsidRPr="0005397D">
        <w:rPr>
          <w:rFonts w:ascii="Times New Roman" w:hAnsi="Times New Roman"/>
          <w:spacing w:val="-8"/>
          <w:lang w:val="pt-BR"/>
        </w:rPr>
        <w:t xml:space="preserve"> gửi về Sở Văn hóa</w:t>
      </w:r>
      <w:r w:rsidR="00862A42" w:rsidRPr="0005397D">
        <w:rPr>
          <w:rFonts w:ascii="Times New Roman" w:hAnsi="Times New Roman"/>
          <w:spacing w:val="-8"/>
          <w:lang w:val="pt-BR"/>
        </w:rPr>
        <w:t xml:space="preserve"> và </w:t>
      </w:r>
      <w:r w:rsidRPr="0005397D">
        <w:rPr>
          <w:rFonts w:ascii="Times New Roman" w:hAnsi="Times New Roman"/>
          <w:spacing w:val="-8"/>
          <w:lang w:val="pt-BR"/>
        </w:rPr>
        <w:t xml:space="preserve">Thể thao trước ngày </w:t>
      </w:r>
      <w:r w:rsidR="003F7BE6" w:rsidRPr="002510DA">
        <w:rPr>
          <w:rFonts w:ascii="Times New Roman" w:hAnsi="Times New Roman"/>
          <w:b/>
        </w:rPr>
        <w:t>20</w:t>
      </w:r>
      <w:r w:rsidRPr="002510DA">
        <w:rPr>
          <w:rFonts w:ascii="Times New Roman" w:hAnsi="Times New Roman"/>
          <w:b/>
        </w:rPr>
        <w:t>/</w:t>
      </w:r>
      <w:r w:rsidR="00862A42" w:rsidRPr="002510DA">
        <w:rPr>
          <w:rFonts w:ascii="Times New Roman" w:hAnsi="Times New Roman"/>
          <w:b/>
        </w:rPr>
        <w:t>5</w:t>
      </w:r>
      <w:r w:rsidRPr="002510DA">
        <w:rPr>
          <w:rFonts w:ascii="Times New Roman" w:hAnsi="Times New Roman"/>
          <w:b/>
        </w:rPr>
        <w:t>/202</w:t>
      </w:r>
      <w:r w:rsidR="00862A42" w:rsidRPr="002510DA">
        <w:rPr>
          <w:rFonts w:ascii="Times New Roman" w:hAnsi="Times New Roman"/>
          <w:b/>
        </w:rPr>
        <w:t>2</w:t>
      </w:r>
      <w:r w:rsidR="00BC0F6B" w:rsidRPr="00480E63">
        <w:rPr>
          <w:rFonts w:ascii="Times New Roman" w:hAnsi="Times New Roman"/>
        </w:rPr>
        <w:t xml:space="preserve"> </w:t>
      </w:r>
      <w:r w:rsidRPr="00480E63">
        <w:rPr>
          <w:rFonts w:ascii="Times New Roman" w:hAnsi="Times New Roman"/>
        </w:rPr>
        <w:t>để</w:t>
      </w:r>
      <w:r w:rsidRPr="0005397D">
        <w:rPr>
          <w:rFonts w:ascii="Times New Roman" w:hAnsi="Times New Roman"/>
          <w:spacing w:val="-8"/>
          <w:lang w:val="pt-BR"/>
        </w:rPr>
        <w:t xml:space="preserve"> tổng hợp, hoàn thiện Dự thảo trình cấp có thẩm quyền xem xét, quyết định./.</w:t>
      </w:r>
    </w:p>
    <w:p w:rsidR="00F87B94" w:rsidRPr="0005397D" w:rsidRDefault="00F87B94" w:rsidP="0005397D">
      <w:pPr>
        <w:spacing w:before="60" w:after="60"/>
        <w:ind w:firstLine="720"/>
        <w:jc w:val="both"/>
        <w:rPr>
          <w:rFonts w:ascii="Times New Roman" w:hAnsi="Times New Roman"/>
          <w:i/>
          <w:lang w:val="pt-BR"/>
        </w:rPr>
      </w:pPr>
      <w:r w:rsidRPr="0005397D">
        <w:rPr>
          <w:rFonts w:ascii="Times New Roman" w:hAnsi="Times New Roman"/>
          <w:i/>
          <w:lang w:val="pt-BR"/>
        </w:rPr>
        <w:t xml:space="preserve">(Gửi kèm dự thảo Quyết định </w:t>
      </w:r>
      <w:r w:rsidR="001A5208" w:rsidRPr="0005397D">
        <w:rPr>
          <w:rFonts w:ascii="Times New Roman" w:hAnsi="Times New Roman"/>
          <w:i/>
          <w:lang w:val="pt-BR"/>
        </w:rPr>
        <w:t>b</w:t>
      </w:r>
      <w:r w:rsidRPr="0005397D">
        <w:rPr>
          <w:rFonts w:ascii="Times New Roman" w:hAnsi="Times New Roman"/>
          <w:i/>
          <w:lang w:val="pt-BR"/>
        </w:rPr>
        <w:t xml:space="preserve">an hành </w:t>
      </w:r>
      <w:r w:rsidR="00862A42" w:rsidRPr="0005397D">
        <w:rPr>
          <w:rFonts w:ascii="Times New Roman" w:hAnsi="Times New Roman"/>
          <w:i/>
          <w:iCs/>
          <w:lang w:val="pt-BR"/>
        </w:rPr>
        <w:t>Quy chế đặt tên đường, phố và công trình công cộng tỉnh Lào Cai</w:t>
      </w:r>
      <w:r w:rsidRPr="0005397D">
        <w:rPr>
          <w:rFonts w:ascii="Times New Roman" w:hAnsi="Times New Roman"/>
          <w:i/>
          <w:lang w:val="pt-BR"/>
        </w:rPr>
        <w:t>)</w:t>
      </w:r>
      <w:r w:rsidR="007E0DB6" w:rsidRPr="0005397D">
        <w:rPr>
          <w:rFonts w:ascii="Times New Roman" w:hAnsi="Times New Roman"/>
          <w:i/>
          <w:lang w:val="pt-BR"/>
        </w:rPr>
        <w:t>.</w:t>
      </w:r>
    </w:p>
    <w:tbl>
      <w:tblPr>
        <w:tblW w:w="0" w:type="auto"/>
        <w:tblLook w:val="00A0" w:firstRow="1" w:lastRow="0" w:firstColumn="1" w:lastColumn="0" w:noHBand="0" w:noVBand="0"/>
      </w:tblPr>
      <w:tblGrid>
        <w:gridCol w:w="3888"/>
        <w:gridCol w:w="933"/>
        <w:gridCol w:w="4467"/>
      </w:tblGrid>
      <w:tr w:rsidR="00351E5B" w:rsidRPr="00F250C0" w:rsidTr="007B66D6">
        <w:tc>
          <w:tcPr>
            <w:tcW w:w="3888" w:type="dxa"/>
          </w:tcPr>
          <w:p w:rsidR="00351E5B" w:rsidRDefault="00351E5B" w:rsidP="007B66D6">
            <w:pPr>
              <w:jc w:val="both"/>
              <w:rPr>
                <w:rFonts w:ascii="Times New Roman" w:hAnsi="Times New Roman"/>
                <w:b/>
                <w:bCs/>
                <w:sz w:val="24"/>
                <w:szCs w:val="24"/>
                <w:lang w:val="nl-NL"/>
              </w:rPr>
            </w:pPr>
            <w:r>
              <w:rPr>
                <w:rFonts w:ascii="Times New Roman" w:hAnsi="Times New Roman"/>
                <w:b/>
                <w:bCs/>
                <w:i/>
                <w:sz w:val="24"/>
                <w:szCs w:val="24"/>
                <w:lang w:val="nl-NL"/>
              </w:rPr>
              <w:t>Nơi nhận</w:t>
            </w:r>
            <w:r>
              <w:rPr>
                <w:rFonts w:ascii="Times New Roman" w:hAnsi="Times New Roman"/>
                <w:b/>
                <w:bCs/>
                <w:sz w:val="24"/>
                <w:szCs w:val="24"/>
                <w:lang w:val="nl-NL"/>
              </w:rPr>
              <w:t>:</w:t>
            </w:r>
          </w:p>
          <w:p w:rsidR="00351E5B" w:rsidRDefault="00351E5B" w:rsidP="007B66D6">
            <w:pPr>
              <w:jc w:val="both"/>
              <w:rPr>
                <w:rFonts w:ascii="Times New Roman" w:hAnsi="Times New Roman"/>
                <w:iCs/>
                <w:sz w:val="22"/>
                <w:szCs w:val="22"/>
                <w:lang w:val="nl-NL"/>
              </w:rPr>
            </w:pPr>
            <w:r>
              <w:rPr>
                <w:rFonts w:ascii="Times New Roman" w:hAnsi="Times New Roman"/>
                <w:iCs/>
                <w:sz w:val="22"/>
                <w:szCs w:val="22"/>
                <w:lang w:val="nl-NL"/>
              </w:rPr>
              <w:t>- Như trên;</w:t>
            </w:r>
          </w:p>
          <w:p w:rsidR="00351E5B" w:rsidRDefault="00351E5B" w:rsidP="007B66D6">
            <w:pPr>
              <w:jc w:val="both"/>
              <w:rPr>
                <w:rFonts w:ascii="Times New Roman" w:hAnsi="Times New Roman"/>
                <w:sz w:val="32"/>
                <w:szCs w:val="32"/>
                <w:lang w:val="nl-NL"/>
              </w:rPr>
            </w:pPr>
            <w:r>
              <w:rPr>
                <w:rFonts w:ascii="Times New Roman" w:hAnsi="Times New Roman"/>
                <w:iCs/>
                <w:sz w:val="22"/>
                <w:szCs w:val="22"/>
                <w:lang w:val="nl-NL"/>
              </w:rPr>
              <w:t>- Lưu VT, QLVH.</w:t>
            </w:r>
          </w:p>
        </w:tc>
        <w:tc>
          <w:tcPr>
            <w:tcW w:w="933" w:type="dxa"/>
          </w:tcPr>
          <w:p w:rsidR="00351E5B" w:rsidRDefault="00351E5B" w:rsidP="007B66D6">
            <w:pPr>
              <w:jc w:val="both"/>
              <w:rPr>
                <w:rFonts w:ascii="Times New Roman" w:hAnsi="Times New Roman"/>
                <w:sz w:val="32"/>
                <w:szCs w:val="32"/>
                <w:lang w:val="nl-NL"/>
              </w:rPr>
            </w:pPr>
          </w:p>
        </w:tc>
        <w:tc>
          <w:tcPr>
            <w:tcW w:w="4467" w:type="dxa"/>
          </w:tcPr>
          <w:p w:rsidR="00351E5B" w:rsidRPr="00920377" w:rsidRDefault="00351E5B" w:rsidP="007B66D6">
            <w:pPr>
              <w:jc w:val="center"/>
              <w:rPr>
                <w:rFonts w:ascii="Times New Roman" w:hAnsi="Times New Roman"/>
                <w:b/>
                <w:bCs/>
                <w:sz w:val="26"/>
                <w:szCs w:val="26"/>
                <w:lang w:val="nl-NL"/>
              </w:rPr>
            </w:pPr>
            <w:r w:rsidRPr="00920377">
              <w:rPr>
                <w:rFonts w:ascii="Times New Roman" w:hAnsi="Times New Roman"/>
                <w:b/>
                <w:bCs/>
                <w:sz w:val="26"/>
                <w:szCs w:val="26"/>
                <w:lang w:val="nl-NL"/>
              </w:rPr>
              <w:t>KT.GIÁM ĐỐC</w:t>
            </w:r>
          </w:p>
          <w:p w:rsidR="00351E5B" w:rsidRDefault="00351E5B" w:rsidP="007B66D6">
            <w:pPr>
              <w:jc w:val="center"/>
              <w:rPr>
                <w:rFonts w:ascii="Times New Roman" w:hAnsi="Times New Roman"/>
                <w:b/>
                <w:bCs/>
                <w:sz w:val="26"/>
                <w:szCs w:val="26"/>
                <w:lang w:val="nl-NL"/>
              </w:rPr>
            </w:pPr>
            <w:r w:rsidRPr="00920377">
              <w:rPr>
                <w:rFonts w:ascii="Times New Roman" w:hAnsi="Times New Roman"/>
                <w:b/>
                <w:bCs/>
                <w:sz w:val="26"/>
                <w:szCs w:val="26"/>
                <w:lang w:val="nl-NL"/>
              </w:rPr>
              <w:t>PHÓ GIÁM ĐỐC</w:t>
            </w:r>
          </w:p>
          <w:p w:rsidR="00351E5B" w:rsidRDefault="00351E5B" w:rsidP="007B66D6">
            <w:pPr>
              <w:jc w:val="center"/>
              <w:rPr>
                <w:rFonts w:ascii="Times New Roman" w:hAnsi="Times New Roman"/>
                <w:b/>
                <w:bCs/>
                <w:sz w:val="26"/>
                <w:szCs w:val="26"/>
                <w:lang w:val="nl-NL"/>
              </w:rPr>
            </w:pPr>
          </w:p>
          <w:p w:rsidR="00351E5B" w:rsidRDefault="00351E5B" w:rsidP="007B66D6">
            <w:pPr>
              <w:jc w:val="center"/>
              <w:rPr>
                <w:rFonts w:ascii="Times New Roman" w:hAnsi="Times New Roman"/>
                <w:b/>
                <w:bCs/>
                <w:sz w:val="26"/>
                <w:szCs w:val="26"/>
                <w:lang w:val="nl-NL"/>
              </w:rPr>
            </w:pPr>
          </w:p>
          <w:p w:rsidR="00351E5B" w:rsidRDefault="00351E5B" w:rsidP="007B66D6">
            <w:pPr>
              <w:jc w:val="center"/>
              <w:rPr>
                <w:rFonts w:ascii="Times New Roman" w:hAnsi="Times New Roman"/>
                <w:b/>
                <w:bCs/>
                <w:sz w:val="26"/>
                <w:szCs w:val="26"/>
                <w:lang w:val="nl-NL"/>
              </w:rPr>
            </w:pPr>
          </w:p>
          <w:p w:rsidR="00351E5B" w:rsidRDefault="00351E5B" w:rsidP="007B66D6">
            <w:pPr>
              <w:jc w:val="center"/>
              <w:rPr>
                <w:rFonts w:ascii="Times New Roman" w:hAnsi="Times New Roman"/>
                <w:b/>
                <w:bCs/>
                <w:sz w:val="26"/>
                <w:szCs w:val="26"/>
                <w:lang w:val="nl-NL"/>
              </w:rPr>
            </w:pPr>
          </w:p>
          <w:p w:rsidR="00351E5B" w:rsidRDefault="00351E5B" w:rsidP="007B66D6">
            <w:pPr>
              <w:jc w:val="center"/>
              <w:rPr>
                <w:rFonts w:ascii="Times New Roman" w:hAnsi="Times New Roman"/>
                <w:b/>
                <w:bCs/>
                <w:sz w:val="26"/>
                <w:szCs w:val="26"/>
                <w:lang w:val="nl-NL"/>
              </w:rPr>
            </w:pPr>
          </w:p>
          <w:p w:rsidR="00351E5B" w:rsidRPr="00F250C0" w:rsidRDefault="00351E5B" w:rsidP="00BC0F6B">
            <w:pPr>
              <w:jc w:val="center"/>
              <w:rPr>
                <w:rFonts w:ascii="Times New Roman" w:hAnsi="Times New Roman"/>
                <w:b/>
                <w:lang w:val="nl-NL"/>
              </w:rPr>
            </w:pPr>
            <w:r w:rsidRPr="00483541">
              <w:rPr>
                <w:rFonts w:ascii="Times New Roman" w:hAnsi="Times New Roman"/>
                <w:b/>
                <w:bCs/>
                <w:lang w:val="nl-NL"/>
              </w:rPr>
              <w:t xml:space="preserve">Nguyễn </w:t>
            </w:r>
            <w:r>
              <w:rPr>
                <w:rFonts w:ascii="Times New Roman" w:hAnsi="Times New Roman"/>
                <w:b/>
                <w:bCs/>
                <w:lang w:val="nl-NL"/>
              </w:rPr>
              <w:t>Đình Dũng</w:t>
            </w:r>
          </w:p>
        </w:tc>
      </w:tr>
    </w:tbl>
    <w:p w:rsidR="000404B8" w:rsidRDefault="000404B8" w:rsidP="003F7BE6">
      <w:bookmarkStart w:id="0" w:name="_GoBack"/>
      <w:bookmarkEnd w:id="0"/>
    </w:p>
    <w:sectPr w:rsidR="000404B8" w:rsidSect="00691312">
      <w:pgSz w:w="11907" w:h="16840" w:code="9"/>
      <w:pgMar w:top="284" w:right="851" w:bottom="510"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E5" w:rsidRDefault="00D415E5">
      <w:r>
        <w:separator/>
      </w:r>
    </w:p>
  </w:endnote>
  <w:endnote w:type="continuationSeparator" w:id="0">
    <w:p w:rsidR="00D415E5" w:rsidRDefault="00D4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E5" w:rsidRDefault="00D415E5">
      <w:r>
        <w:separator/>
      </w:r>
    </w:p>
  </w:footnote>
  <w:footnote w:type="continuationSeparator" w:id="0">
    <w:p w:rsidR="00D415E5" w:rsidRDefault="00D4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D6"/>
    <w:rsid w:val="000404B8"/>
    <w:rsid w:val="0005397D"/>
    <w:rsid w:val="00083148"/>
    <w:rsid w:val="00093DBD"/>
    <w:rsid w:val="000B47C8"/>
    <w:rsid w:val="000C1B4D"/>
    <w:rsid w:val="000C7A08"/>
    <w:rsid w:val="001A5208"/>
    <w:rsid w:val="001B713E"/>
    <w:rsid w:val="002510DA"/>
    <w:rsid w:val="002B4E3B"/>
    <w:rsid w:val="002C189F"/>
    <w:rsid w:val="00317DE5"/>
    <w:rsid w:val="00351E5B"/>
    <w:rsid w:val="00365733"/>
    <w:rsid w:val="003B30DA"/>
    <w:rsid w:val="003C5592"/>
    <w:rsid w:val="003F7BE6"/>
    <w:rsid w:val="00424197"/>
    <w:rsid w:val="00480E63"/>
    <w:rsid w:val="004A69D9"/>
    <w:rsid w:val="005436D6"/>
    <w:rsid w:val="00622CB2"/>
    <w:rsid w:val="00634311"/>
    <w:rsid w:val="00691312"/>
    <w:rsid w:val="00774692"/>
    <w:rsid w:val="007C1C47"/>
    <w:rsid w:val="007E0DB6"/>
    <w:rsid w:val="00803F6D"/>
    <w:rsid w:val="00862A42"/>
    <w:rsid w:val="0089049E"/>
    <w:rsid w:val="00901E72"/>
    <w:rsid w:val="00910AA3"/>
    <w:rsid w:val="00960C3B"/>
    <w:rsid w:val="00970CF2"/>
    <w:rsid w:val="00A1485E"/>
    <w:rsid w:val="00A31364"/>
    <w:rsid w:val="00A86831"/>
    <w:rsid w:val="00AF60BF"/>
    <w:rsid w:val="00B33C7B"/>
    <w:rsid w:val="00B46CD0"/>
    <w:rsid w:val="00BB4BF1"/>
    <w:rsid w:val="00BC0F6B"/>
    <w:rsid w:val="00C20EB2"/>
    <w:rsid w:val="00C2157A"/>
    <w:rsid w:val="00C21FCC"/>
    <w:rsid w:val="00D415E5"/>
    <w:rsid w:val="00DF4D5F"/>
    <w:rsid w:val="00F45772"/>
    <w:rsid w:val="00F659F1"/>
    <w:rsid w:val="00F87B94"/>
    <w:rsid w:val="00FE48F1"/>
    <w:rsid w:val="00FE6543"/>
    <w:rsid w:val="00FF7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5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5B"/>
    <w:pPr>
      <w:tabs>
        <w:tab w:val="center" w:pos="4680"/>
        <w:tab w:val="right" w:pos="9360"/>
      </w:tabs>
    </w:pPr>
  </w:style>
  <w:style w:type="character" w:customStyle="1" w:styleId="HeaderChar">
    <w:name w:val="Header Char"/>
    <w:basedOn w:val="DefaultParagraphFont"/>
    <w:link w:val="Header"/>
    <w:uiPriority w:val="99"/>
    <w:rsid w:val="00351E5B"/>
    <w:rPr>
      <w:rFonts w:ascii=".VnTime" w:eastAsia="Times New Roman" w:hAnsi=".VnTime" w:cs="Times New Roman"/>
      <w:sz w:val="28"/>
      <w:szCs w:val="28"/>
    </w:rPr>
  </w:style>
  <w:style w:type="paragraph" w:styleId="ListParagraph">
    <w:name w:val="List Paragraph"/>
    <w:basedOn w:val="Normal"/>
    <w:uiPriority w:val="34"/>
    <w:qFormat/>
    <w:rsid w:val="00901E72"/>
    <w:pPr>
      <w:ind w:left="720"/>
      <w:contextualSpacing/>
    </w:pPr>
  </w:style>
  <w:style w:type="paragraph" w:styleId="BodyText">
    <w:name w:val="Body Text"/>
    <w:basedOn w:val="Normal"/>
    <w:link w:val="BodyTextChar"/>
    <w:rsid w:val="00FE6543"/>
    <w:pPr>
      <w:jc w:val="center"/>
    </w:pPr>
    <w:rPr>
      <w:rFonts w:ascii=".VnTimeH" w:hAnsi=".VnTimeH"/>
      <w:b/>
      <w:bCs/>
      <w:szCs w:val="20"/>
    </w:rPr>
  </w:style>
  <w:style w:type="character" w:customStyle="1" w:styleId="BodyTextChar">
    <w:name w:val="Body Text Char"/>
    <w:basedOn w:val="DefaultParagraphFont"/>
    <w:link w:val="BodyText"/>
    <w:rsid w:val="00FE6543"/>
    <w:rPr>
      <w:rFonts w:ascii=".VnTimeH" w:eastAsia="Times New Roman" w:hAnsi=".VnTimeH" w:cs="Times New Roman"/>
      <w:b/>
      <w:bCs/>
      <w:sz w:val="28"/>
      <w:szCs w:val="20"/>
    </w:rPr>
  </w:style>
  <w:style w:type="character" w:customStyle="1" w:styleId="fontstyle01">
    <w:name w:val="fontstyle01"/>
    <w:basedOn w:val="DefaultParagraphFont"/>
    <w:rsid w:val="00FE6543"/>
    <w:rPr>
      <w:rFonts w:ascii="TimesNewRomanPS-ItalicMT" w:hAnsi="TimesNewRomanPS-ItalicMT" w:hint="default"/>
      <w:b w:val="0"/>
      <w:bCs w:val="0"/>
      <w:i/>
      <w:iCs/>
      <w:color w:val="000000"/>
      <w:sz w:val="28"/>
      <w:szCs w:val="28"/>
    </w:rPr>
  </w:style>
  <w:style w:type="paragraph" w:styleId="Footer">
    <w:name w:val="footer"/>
    <w:basedOn w:val="Normal"/>
    <w:link w:val="FooterChar"/>
    <w:uiPriority w:val="99"/>
    <w:unhideWhenUsed/>
    <w:rsid w:val="0005397D"/>
    <w:pPr>
      <w:tabs>
        <w:tab w:val="center" w:pos="4680"/>
        <w:tab w:val="right" w:pos="9360"/>
      </w:tabs>
    </w:pPr>
  </w:style>
  <w:style w:type="character" w:customStyle="1" w:styleId="FooterChar">
    <w:name w:val="Footer Char"/>
    <w:basedOn w:val="DefaultParagraphFont"/>
    <w:link w:val="Footer"/>
    <w:uiPriority w:val="99"/>
    <w:rsid w:val="0005397D"/>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5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5B"/>
    <w:pPr>
      <w:tabs>
        <w:tab w:val="center" w:pos="4680"/>
        <w:tab w:val="right" w:pos="9360"/>
      </w:tabs>
    </w:pPr>
  </w:style>
  <w:style w:type="character" w:customStyle="1" w:styleId="HeaderChar">
    <w:name w:val="Header Char"/>
    <w:basedOn w:val="DefaultParagraphFont"/>
    <w:link w:val="Header"/>
    <w:uiPriority w:val="99"/>
    <w:rsid w:val="00351E5B"/>
    <w:rPr>
      <w:rFonts w:ascii=".VnTime" w:eastAsia="Times New Roman" w:hAnsi=".VnTime" w:cs="Times New Roman"/>
      <w:sz w:val="28"/>
      <w:szCs w:val="28"/>
    </w:rPr>
  </w:style>
  <w:style w:type="paragraph" w:styleId="ListParagraph">
    <w:name w:val="List Paragraph"/>
    <w:basedOn w:val="Normal"/>
    <w:uiPriority w:val="34"/>
    <w:qFormat/>
    <w:rsid w:val="00901E72"/>
    <w:pPr>
      <w:ind w:left="720"/>
      <w:contextualSpacing/>
    </w:pPr>
  </w:style>
  <w:style w:type="paragraph" w:styleId="BodyText">
    <w:name w:val="Body Text"/>
    <w:basedOn w:val="Normal"/>
    <w:link w:val="BodyTextChar"/>
    <w:rsid w:val="00FE6543"/>
    <w:pPr>
      <w:jc w:val="center"/>
    </w:pPr>
    <w:rPr>
      <w:rFonts w:ascii=".VnTimeH" w:hAnsi=".VnTimeH"/>
      <w:b/>
      <w:bCs/>
      <w:szCs w:val="20"/>
    </w:rPr>
  </w:style>
  <w:style w:type="character" w:customStyle="1" w:styleId="BodyTextChar">
    <w:name w:val="Body Text Char"/>
    <w:basedOn w:val="DefaultParagraphFont"/>
    <w:link w:val="BodyText"/>
    <w:rsid w:val="00FE6543"/>
    <w:rPr>
      <w:rFonts w:ascii=".VnTimeH" w:eastAsia="Times New Roman" w:hAnsi=".VnTimeH" w:cs="Times New Roman"/>
      <w:b/>
      <w:bCs/>
      <w:sz w:val="28"/>
      <w:szCs w:val="20"/>
    </w:rPr>
  </w:style>
  <w:style w:type="character" w:customStyle="1" w:styleId="fontstyle01">
    <w:name w:val="fontstyle01"/>
    <w:basedOn w:val="DefaultParagraphFont"/>
    <w:rsid w:val="00FE6543"/>
    <w:rPr>
      <w:rFonts w:ascii="TimesNewRomanPS-ItalicMT" w:hAnsi="TimesNewRomanPS-ItalicMT" w:hint="default"/>
      <w:b w:val="0"/>
      <w:bCs w:val="0"/>
      <w:i/>
      <w:iCs/>
      <w:color w:val="000000"/>
      <w:sz w:val="28"/>
      <w:szCs w:val="28"/>
    </w:rPr>
  </w:style>
  <w:style w:type="paragraph" w:styleId="Footer">
    <w:name w:val="footer"/>
    <w:basedOn w:val="Normal"/>
    <w:link w:val="FooterChar"/>
    <w:uiPriority w:val="99"/>
    <w:unhideWhenUsed/>
    <w:rsid w:val="0005397D"/>
    <w:pPr>
      <w:tabs>
        <w:tab w:val="center" w:pos="4680"/>
        <w:tab w:val="right" w:pos="9360"/>
      </w:tabs>
    </w:pPr>
  </w:style>
  <w:style w:type="character" w:customStyle="1" w:styleId="FooterChar">
    <w:name w:val="Footer Char"/>
    <w:basedOn w:val="DefaultParagraphFont"/>
    <w:link w:val="Footer"/>
    <w:uiPriority w:val="99"/>
    <w:rsid w:val="0005397D"/>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2022-05-11T02:12:00Z</dcterms:created>
  <dcterms:modified xsi:type="dcterms:W3CDTF">2022-05-11T02:19:00Z</dcterms:modified>
</cp:coreProperties>
</file>