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8" w:type="dxa"/>
        <w:tblInd w:w="-470" w:type="dxa"/>
        <w:tblLook w:val="04A0" w:firstRow="1" w:lastRow="0" w:firstColumn="1" w:lastColumn="0" w:noHBand="0" w:noVBand="1"/>
      </w:tblPr>
      <w:tblGrid>
        <w:gridCol w:w="4581"/>
        <w:gridCol w:w="5607"/>
      </w:tblGrid>
      <w:tr w:rsidR="00E22968" w:rsidRPr="00901EC1" w:rsidTr="00542656">
        <w:tc>
          <w:tcPr>
            <w:tcW w:w="4581" w:type="dxa"/>
            <w:shd w:val="clear" w:color="auto" w:fill="auto"/>
          </w:tcPr>
          <w:p w:rsidR="00E22968" w:rsidRPr="00901EC1" w:rsidRDefault="00E22968" w:rsidP="00542656">
            <w:pPr>
              <w:spacing w:before="0" w:after="0" w:line="276" w:lineRule="auto"/>
              <w:jc w:val="center"/>
              <w:rPr>
                <w:rFonts w:eastAsia="Times New Roman"/>
                <w:szCs w:val="26"/>
              </w:rPr>
            </w:pPr>
            <w:bookmarkStart w:id="0" w:name="_GoBack"/>
            <w:bookmarkEnd w:id="0"/>
            <w:r>
              <w:rPr>
                <w:rFonts w:eastAsia="Times New Roman"/>
                <w:szCs w:val="26"/>
              </w:rPr>
              <w:t>HUYỆN ĐOÀN BÁT XÁT</w:t>
            </w:r>
          </w:p>
          <w:p w:rsidR="00E22968" w:rsidRPr="00901EC1" w:rsidRDefault="00E22968" w:rsidP="00542656">
            <w:pPr>
              <w:spacing w:before="0" w:after="0" w:line="276" w:lineRule="auto"/>
              <w:jc w:val="center"/>
              <w:rPr>
                <w:rFonts w:eastAsia="Times New Roman"/>
                <w:b/>
                <w:bCs/>
                <w:szCs w:val="26"/>
              </w:rPr>
            </w:pPr>
            <w:r>
              <w:rPr>
                <w:rFonts w:eastAsia="Times New Roman"/>
                <w:b/>
                <w:bCs/>
                <w:szCs w:val="26"/>
              </w:rPr>
              <w:t>ĐOÀN TRƯỜNG THPT SỐ 2</w:t>
            </w:r>
          </w:p>
          <w:p w:rsidR="00E22968" w:rsidRPr="00901EC1" w:rsidRDefault="00E22968" w:rsidP="00542656">
            <w:pPr>
              <w:spacing w:before="0" w:after="0" w:line="276" w:lineRule="auto"/>
              <w:jc w:val="center"/>
              <w:rPr>
                <w:rFonts w:eastAsia="Times New Roman"/>
                <w:bCs/>
                <w:szCs w:val="26"/>
              </w:rPr>
            </w:pPr>
            <w:r w:rsidRPr="00901EC1">
              <w:rPr>
                <w:rFonts w:eastAsia="Times New Roman"/>
                <w:bCs/>
                <w:szCs w:val="26"/>
              </w:rPr>
              <w:t>S</w:t>
            </w:r>
            <w:r w:rsidR="005F661B">
              <w:rPr>
                <w:rFonts w:eastAsia="Times New Roman"/>
                <w:bCs/>
                <w:szCs w:val="26"/>
              </w:rPr>
              <w:t>ố: 9</w:t>
            </w:r>
            <w:r w:rsidRPr="00901EC1">
              <w:rPr>
                <w:rFonts w:eastAsia="Times New Roman"/>
                <w:bCs/>
                <w:szCs w:val="26"/>
              </w:rPr>
              <w:t>/KH-ĐTNS2BX</w:t>
            </w:r>
          </w:p>
        </w:tc>
        <w:tc>
          <w:tcPr>
            <w:tcW w:w="5607" w:type="dxa"/>
            <w:shd w:val="clear" w:color="auto" w:fill="auto"/>
          </w:tcPr>
          <w:p w:rsidR="00E22968" w:rsidRPr="00901EC1" w:rsidRDefault="00E22968" w:rsidP="00542656">
            <w:pPr>
              <w:spacing w:before="0" w:after="0" w:line="276" w:lineRule="auto"/>
              <w:jc w:val="center"/>
              <w:rPr>
                <w:rFonts w:eastAsia="Times New Roman"/>
                <w:bCs/>
                <w:szCs w:val="26"/>
              </w:rPr>
            </w:pPr>
            <w:r>
              <w:rPr>
                <w:rFonts w:eastAsia="Times New Roman"/>
                <w:b/>
                <w:bCs/>
                <w:szCs w:val="26"/>
              </w:rPr>
              <w:t>ĐOÀN TNCS HỒ CHÍ MINH</w:t>
            </w:r>
          </w:p>
        </w:tc>
      </w:tr>
    </w:tbl>
    <w:p w:rsidR="00E22968" w:rsidRPr="00901EC1" w:rsidRDefault="00E22968" w:rsidP="00E22968">
      <w:pPr>
        <w:spacing w:line="276" w:lineRule="auto"/>
        <w:jc w:val="right"/>
        <w:rPr>
          <w:rFonts w:eastAsia="Times New Roman"/>
          <w:bCs/>
          <w:i/>
          <w:color w:val="090A0A"/>
          <w:szCs w:val="26"/>
        </w:rPr>
      </w:pPr>
      <w:r w:rsidRPr="00901EC1">
        <w:rPr>
          <w:rFonts w:eastAsia="Times New Roman"/>
          <w:bCs/>
          <w:i/>
          <w:color w:val="090A0A"/>
          <w:szCs w:val="26"/>
        </w:rPr>
        <w:t xml:space="preserve">Bát Xát, ngày </w:t>
      </w:r>
      <w:r w:rsidR="005F661B">
        <w:rPr>
          <w:rFonts w:eastAsia="Times New Roman"/>
          <w:bCs/>
          <w:i/>
          <w:color w:val="090A0A"/>
          <w:szCs w:val="26"/>
        </w:rPr>
        <w:t>24</w:t>
      </w:r>
      <w:r w:rsidR="004D7124">
        <w:rPr>
          <w:rFonts w:eastAsia="Times New Roman"/>
          <w:bCs/>
          <w:i/>
          <w:color w:val="090A0A"/>
          <w:szCs w:val="26"/>
        </w:rPr>
        <w:t xml:space="preserve"> </w:t>
      </w:r>
      <w:r w:rsidRPr="00901EC1">
        <w:rPr>
          <w:rFonts w:eastAsia="Times New Roman"/>
          <w:bCs/>
          <w:i/>
          <w:color w:val="090A0A"/>
          <w:szCs w:val="26"/>
        </w:rPr>
        <w:t xml:space="preserve">tháng </w:t>
      </w:r>
      <w:r w:rsidR="005F661B">
        <w:rPr>
          <w:rFonts w:eastAsia="Times New Roman"/>
          <w:bCs/>
          <w:i/>
          <w:color w:val="090A0A"/>
          <w:szCs w:val="26"/>
        </w:rPr>
        <w:t>12</w:t>
      </w:r>
      <w:r w:rsidRPr="00901EC1">
        <w:rPr>
          <w:rFonts w:eastAsia="Times New Roman"/>
          <w:bCs/>
          <w:i/>
          <w:color w:val="090A0A"/>
          <w:szCs w:val="26"/>
        </w:rPr>
        <w:t xml:space="preserve"> năm 2021</w:t>
      </w:r>
    </w:p>
    <w:p w:rsidR="00E22968" w:rsidRPr="00901EC1" w:rsidRDefault="00E22968" w:rsidP="00E22968">
      <w:pPr>
        <w:shd w:val="clear" w:color="auto" w:fill="FFFFFF"/>
        <w:spacing w:before="0" w:after="0" w:line="240" w:lineRule="auto"/>
        <w:jc w:val="center"/>
        <w:rPr>
          <w:rFonts w:eastAsia="Times New Roman" w:cs="Times New Roman"/>
          <w:b/>
          <w:bCs/>
          <w:color w:val="000000"/>
          <w:szCs w:val="26"/>
          <w:bdr w:val="none" w:sz="0" w:space="0" w:color="auto" w:frame="1"/>
          <w:shd w:val="clear" w:color="auto" w:fill="FFFFFF"/>
        </w:rPr>
      </w:pPr>
      <w:r w:rsidRPr="00901EC1">
        <w:rPr>
          <w:rFonts w:eastAsia="Times New Roman" w:cs="Times New Roman"/>
          <w:b/>
          <w:bCs/>
          <w:color w:val="000000"/>
          <w:szCs w:val="26"/>
          <w:bdr w:val="none" w:sz="0" w:space="0" w:color="auto" w:frame="1"/>
          <w:shd w:val="clear" w:color="auto" w:fill="FFFFFF"/>
        </w:rPr>
        <w:t>KẾ HOẠCH</w:t>
      </w:r>
      <w:r w:rsidRPr="00901EC1">
        <w:rPr>
          <w:rFonts w:eastAsia="Times New Roman" w:cs="Times New Roman"/>
          <w:color w:val="333333"/>
          <w:szCs w:val="26"/>
          <w:shd w:val="clear" w:color="auto" w:fill="FFFFFF"/>
        </w:rPr>
        <w:br/>
      </w:r>
      <w:r w:rsidR="005F661B">
        <w:rPr>
          <w:rFonts w:eastAsia="Times New Roman" w:cs="Times New Roman"/>
          <w:b/>
          <w:bCs/>
          <w:color w:val="000000"/>
          <w:szCs w:val="26"/>
          <w:bdr w:val="none" w:sz="0" w:space="0" w:color="auto" w:frame="1"/>
          <w:shd w:val="clear" w:color="auto" w:fill="FFFFFF"/>
        </w:rPr>
        <w:t>Tổ chức hội thi Rung chuông vàng</w:t>
      </w:r>
      <w:r w:rsidR="005B72F3">
        <w:rPr>
          <w:rFonts w:eastAsia="Times New Roman" w:cs="Times New Roman"/>
          <w:b/>
          <w:bCs/>
          <w:color w:val="000000"/>
          <w:szCs w:val="26"/>
          <w:bdr w:val="none" w:sz="0" w:space="0" w:color="auto" w:frame="1"/>
          <w:shd w:val="clear" w:color="auto" w:fill="FFFFFF"/>
        </w:rPr>
        <w:t xml:space="preserve"> – Tìm hiểu kiến thức Pháp luật.</w:t>
      </w:r>
    </w:p>
    <w:p w:rsidR="004D7124" w:rsidRPr="005F661B" w:rsidRDefault="00E22968" w:rsidP="005F661B">
      <w:pPr>
        <w:shd w:val="clear" w:color="auto" w:fill="FFFFFF"/>
        <w:spacing w:before="0" w:after="0" w:line="240" w:lineRule="auto"/>
        <w:jc w:val="center"/>
        <w:rPr>
          <w:rFonts w:eastAsia="Times New Roman" w:cs="Times New Roman"/>
          <w:color w:val="333333"/>
          <w:szCs w:val="26"/>
        </w:rPr>
      </w:pPr>
      <w:r w:rsidRPr="00901EC1">
        <w:rPr>
          <w:rFonts w:eastAsia="Times New Roman" w:cs="Times New Roman"/>
          <w:b/>
          <w:bCs/>
          <w:color w:val="222222"/>
          <w:szCs w:val="26"/>
          <w:shd w:val="clear" w:color="auto" w:fill="FFFFFF"/>
        </w:rPr>
        <w:t>----------</w:t>
      </w:r>
    </w:p>
    <w:p w:rsidR="004D7124" w:rsidRDefault="004D7124" w:rsidP="00B8518F">
      <w:pPr>
        <w:shd w:val="clear" w:color="auto" w:fill="FFFFFF"/>
        <w:spacing w:before="0" w:after="0" w:line="276" w:lineRule="auto"/>
        <w:ind w:firstLine="720"/>
        <w:jc w:val="both"/>
        <w:rPr>
          <w:rFonts w:eastAsia="Times New Roman" w:cs="Times New Roman"/>
          <w:i/>
          <w:iCs/>
          <w:color w:val="000000"/>
          <w:szCs w:val="26"/>
          <w:shd w:val="clear" w:color="auto" w:fill="FFFFFF"/>
        </w:rPr>
      </w:pPr>
      <w:r>
        <w:rPr>
          <w:rFonts w:eastAsia="Times New Roman" w:cs="Times New Roman"/>
          <w:i/>
          <w:iCs/>
          <w:color w:val="000000"/>
          <w:szCs w:val="26"/>
          <w:shd w:val="clear" w:color="auto" w:fill="FFFFFF"/>
        </w:rPr>
        <w:t xml:space="preserve">- Căn cứ vào </w:t>
      </w:r>
      <w:r w:rsidR="005F661B">
        <w:rPr>
          <w:rFonts w:eastAsia="Times New Roman" w:cs="Times New Roman"/>
          <w:i/>
          <w:iCs/>
          <w:color w:val="000000"/>
          <w:szCs w:val="26"/>
          <w:shd w:val="clear" w:color="auto" w:fill="FFFFFF"/>
        </w:rPr>
        <w:t>Chương trình Công tác Đoàn và phong trào thanh niên năm học 2021-2022 của Đoàn trường THPT số 2 huyện Bát Xát;</w:t>
      </w:r>
    </w:p>
    <w:p w:rsidR="00E22968" w:rsidRDefault="005F661B" w:rsidP="00B8518F">
      <w:pPr>
        <w:shd w:val="clear" w:color="auto" w:fill="FFFFFF"/>
        <w:spacing w:before="0" w:after="0" w:line="276" w:lineRule="auto"/>
        <w:ind w:firstLine="720"/>
        <w:jc w:val="both"/>
        <w:rPr>
          <w:rFonts w:eastAsia="Times New Roman" w:cs="Times New Roman"/>
          <w:i/>
          <w:iCs/>
          <w:color w:val="000000"/>
          <w:szCs w:val="26"/>
          <w:shd w:val="clear" w:color="auto" w:fill="FFFFFF"/>
        </w:rPr>
      </w:pPr>
      <w:r>
        <w:rPr>
          <w:rFonts w:eastAsia="Times New Roman" w:cs="Times New Roman"/>
          <w:i/>
          <w:iCs/>
          <w:color w:val="000000"/>
          <w:szCs w:val="26"/>
          <w:shd w:val="clear" w:color="auto" w:fill="FFFFFF"/>
        </w:rPr>
        <w:t>- Căn cứ vào tình hình thực tế của Nhà trường;</w:t>
      </w:r>
    </w:p>
    <w:p w:rsidR="005F661B" w:rsidRPr="005F661B" w:rsidRDefault="005F661B" w:rsidP="00B8518F">
      <w:pPr>
        <w:shd w:val="clear" w:color="auto" w:fill="FFFFFF"/>
        <w:spacing w:before="0" w:after="0" w:line="276" w:lineRule="auto"/>
        <w:ind w:firstLine="720"/>
        <w:jc w:val="both"/>
        <w:rPr>
          <w:rFonts w:eastAsia="Times New Roman" w:cs="Times New Roman"/>
          <w:color w:val="333333"/>
          <w:szCs w:val="26"/>
        </w:rPr>
      </w:pPr>
      <w:r>
        <w:rPr>
          <w:rFonts w:eastAsia="Times New Roman" w:cs="Times New Roman"/>
          <w:i/>
          <w:iCs/>
          <w:color w:val="000000"/>
          <w:szCs w:val="26"/>
          <w:shd w:val="clear" w:color="auto" w:fill="FFFFFF"/>
        </w:rPr>
        <w:t>- Được sự nhất trí của Chi bộ, BGH Nhà trường;</w:t>
      </w:r>
    </w:p>
    <w:p w:rsidR="00E22968" w:rsidRPr="00B8518F" w:rsidRDefault="00E22968" w:rsidP="00B8518F">
      <w:pPr>
        <w:shd w:val="clear" w:color="auto" w:fill="FFFFFF"/>
        <w:spacing w:before="0" w:after="0" w:line="276" w:lineRule="auto"/>
        <w:ind w:firstLine="720"/>
        <w:jc w:val="both"/>
        <w:rPr>
          <w:rFonts w:eastAsia="Times New Roman" w:cs="Times New Roman"/>
          <w:i/>
          <w:iCs/>
          <w:color w:val="000000"/>
          <w:szCs w:val="26"/>
          <w:shd w:val="clear" w:color="auto" w:fill="FFFFFF"/>
          <w:lang w:val="vi-VN"/>
        </w:rPr>
      </w:pPr>
      <w:r w:rsidRPr="00901EC1">
        <w:rPr>
          <w:rFonts w:eastAsia="Times New Roman" w:cs="Times New Roman"/>
          <w:i/>
          <w:iCs/>
          <w:color w:val="000000"/>
          <w:szCs w:val="26"/>
          <w:shd w:val="clear" w:color="auto" w:fill="FFFFFF"/>
          <w:lang w:val="vi-VN"/>
        </w:rPr>
        <w:t xml:space="preserve">BCH Đoàn trường THPT số 2 Bát </w:t>
      </w:r>
      <w:r w:rsidR="005F661B">
        <w:rPr>
          <w:rFonts w:eastAsia="Times New Roman" w:cs="Times New Roman"/>
          <w:i/>
          <w:iCs/>
          <w:color w:val="000000"/>
          <w:szCs w:val="26"/>
          <w:shd w:val="clear" w:color="auto" w:fill="FFFFFF"/>
        </w:rPr>
        <w:t>tổ chức Hội thi Rung chuông vàng</w:t>
      </w:r>
      <w:r w:rsidR="004D7124" w:rsidRPr="00B8518F">
        <w:rPr>
          <w:rFonts w:eastAsia="Times New Roman" w:cs="Times New Roman"/>
          <w:i/>
          <w:iCs/>
          <w:color w:val="000000"/>
          <w:szCs w:val="26"/>
          <w:shd w:val="clear" w:color="auto" w:fill="FFFFFF"/>
          <w:lang w:val="vi-VN"/>
        </w:rPr>
        <w:t xml:space="preserve"> </w:t>
      </w:r>
      <w:r w:rsidR="005B72F3">
        <w:rPr>
          <w:rFonts w:eastAsia="Times New Roman" w:cs="Times New Roman"/>
          <w:i/>
          <w:iCs/>
          <w:color w:val="000000"/>
          <w:szCs w:val="26"/>
          <w:shd w:val="clear" w:color="auto" w:fill="FFFFFF"/>
        </w:rPr>
        <w:t xml:space="preserve">với chủ đề “Tìm hiểu kiến thức Pháp luật” </w:t>
      </w:r>
      <w:r w:rsidRPr="00901EC1">
        <w:rPr>
          <w:rFonts w:eastAsia="Times New Roman" w:cs="Times New Roman"/>
          <w:i/>
          <w:iCs/>
          <w:color w:val="000000"/>
          <w:szCs w:val="26"/>
          <w:shd w:val="clear" w:color="auto" w:fill="FFFFFF"/>
          <w:lang w:val="vi-VN"/>
        </w:rPr>
        <w:t>cho ĐVTN trong nhà trường</w:t>
      </w:r>
      <w:r w:rsidRPr="00B8518F">
        <w:rPr>
          <w:rFonts w:eastAsia="Times New Roman" w:cs="Times New Roman"/>
          <w:i/>
          <w:iCs/>
          <w:color w:val="000000"/>
          <w:szCs w:val="26"/>
          <w:shd w:val="clear" w:color="auto" w:fill="FFFFFF"/>
          <w:lang w:val="vi-VN"/>
        </w:rPr>
        <w:t xml:space="preserve"> cụ thể như sau:</w:t>
      </w:r>
    </w:p>
    <w:p w:rsidR="00E22968" w:rsidRDefault="00E22968" w:rsidP="00967083">
      <w:pPr>
        <w:shd w:val="clear" w:color="auto" w:fill="FFFFFF"/>
        <w:spacing w:before="0" w:after="0" w:line="276" w:lineRule="auto"/>
        <w:ind w:firstLine="720"/>
        <w:jc w:val="both"/>
        <w:rPr>
          <w:rFonts w:eastAsia="Times New Roman" w:cs="Times New Roman"/>
          <w:b/>
          <w:bCs/>
          <w:color w:val="000000"/>
          <w:szCs w:val="26"/>
          <w:shd w:val="clear" w:color="auto" w:fill="FFFFFF"/>
          <w:lang w:val="vi-VN"/>
        </w:rPr>
      </w:pPr>
      <w:r w:rsidRPr="00901EC1">
        <w:rPr>
          <w:rFonts w:eastAsia="Times New Roman" w:cs="Times New Roman"/>
          <w:b/>
          <w:bCs/>
          <w:color w:val="000000"/>
          <w:szCs w:val="26"/>
          <w:shd w:val="clear" w:color="auto" w:fill="FFFFFF"/>
          <w:lang w:val="vi-VN"/>
        </w:rPr>
        <w:t>I. MỤC ĐÍCH, YÊU CẦU</w:t>
      </w:r>
    </w:p>
    <w:p w:rsidR="00967083" w:rsidRPr="005B72F3" w:rsidRDefault="00967083" w:rsidP="005B72F3">
      <w:pPr>
        <w:shd w:val="clear" w:color="auto" w:fill="FFFFFF"/>
        <w:spacing w:before="0" w:after="0" w:line="276" w:lineRule="auto"/>
        <w:ind w:firstLine="720"/>
        <w:jc w:val="both"/>
        <w:rPr>
          <w:rFonts w:eastAsia="Times New Roman" w:cs="Times New Roman"/>
          <w:b/>
          <w:bCs/>
          <w:i/>
          <w:iCs/>
          <w:color w:val="000000"/>
          <w:szCs w:val="26"/>
          <w:shd w:val="clear" w:color="auto" w:fill="FFFFFF"/>
          <w:lang w:val="vi-VN"/>
        </w:rPr>
      </w:pPr>
      <w:r w:rsidRPr="008F7E76">
        <w:rPr>
          <w:rFonts w:eastAsia="Times New Roman" w:cs="Times New Roman"/>
          <w:b/>
          <w:bCs/>
          <w:i/>
          <w:iCs/>
          <w:color w:val="000000"/>
          <w:szCs w:val="26"/>
          <w:shd w:val="clear" w:color="auto" w:fill="FFFFFF"/>
          <w:lang w:val="vi-VN"/>
        </w:rPr>
        <w:t xml:space="preserve">1. </w:t>
      </w:r>
      <w:r w:rsidRPr="005B72F3">
        <w:rPr>
          <w:rFonts w:eastAsia="Times New Roman" w:cs="Times New Roman"/>
          <w:b/>
          <w:bCs/>
          <w:i/>
          <w:iCs/>
          <w:color w:val="000000"/>
          <w:szCs w:val="26"/>
          <w:shd w:val="clear" w:color="auto" w:fill="FFFFFF"/>
          <w:lang w:val="vi-VN"/>
        </w:rPr>
        <w:t>Mục đích</w:t>
      </w:r>
    </w:p>
    <w:p w:rsidR="005B72F3" w:rsidRPr="005B72F3" w:rsidRDefault="005B72F3" w:rsidP="005B72F3">
      <w:pPr>
        <w:spacing w:before="0" w:after="0" w:line="276" w:lineRule="auto"/>
        <w:ind w:firstLine="720"/>
        <w:jc w:val="both"/>
        <w:textAlignment w:val="baseline"/>
        <w:rPr>
          <w:szCs w:val="26"/>
          <w:shd w:val="clear" w:color="auto" w:fill="FFFFFF"/>
          <w:lang w:val="vi-VN"/>
        </w:rPr>
      </w:pPr>
      <w:r w:rsidRPr="005B72F3">
        <w:rPr>
          <w:color w:val="000000"/>
          <w:szCs w:val="26"/>
          <w:bdr w:val="none" w:sz="0" w:space="0" w:color="auto" w:frame="1"/>
          <w:lang w:val="vi-VN"/>
        </w:rPr>
        <w:t>- Nhằm</w:t>
      </w:r>
      <w:r w:rsidRPr="005B72F3">
        <w:rPr>
          <w:szCs w:val="26"/>
          <w:shd w:val="clear" w:color="auto" w:fill="FFFFFF"/>
          <w:lang w:val="vi-VN"/>
        </w:rPr>
        <w:t xml:space="preserve"> khuyến khích ĐVTN cùng tìm hiểu và nâng cao nhận thức về kiến thức pháp luật cơ bản, thông qua đó bồi dưỡng kỹ năng xử lý tình huống pháp luật, xây dựng, hình thành thói quen chủ động học tập, tìm hiểu pháp luật.</w:t>
      </w:r>
    </w:p>
    <w:p w:rsidR="005B72F3" w:rsidRPr="005B72F3" w:rsidRDefault="005B72F3" w:rsidP="005B72F3">
      <w:pPr>
        <w:spacing w:before="0" w:after="0" w:line="276" w:lineRule="auto"/>
        <w:ind w:firstLine="720"/>
        <w:jc w:val="both"/>
        <w:textAlignment w:val="baseline"/>
        <w:rPr>
          <w:szCs w:val="26"/>
          <w:shd w:val="clear" w:color="auto" w:fill="FFFFFF"/>
          <w:lang w:val="vi-VN"/>
        </w:rPr>
      </w:pPr>
      <w:r w:rsidRPr="005B72F3">
        <w:rPr>
          <w:szCs w:val="26"/>
          <w:shd w:val="clear" w:color="auto" w:fill="FFFFFF"/>
          <w:lang w:val="vi-VN"/>
        </w:rPr>
        <w:t xml:space="preserve">- Góp phần đổi mới nội dung, đa dạng hóa các hình thức phổ biến, giáo dục pháp luật trong nhà trường. </w:t>
      </w:r>
    </w:p>
    <w:p w:rsidR="005B72F3" w:rsidRPr="005B72F3" w:rsidRDefault="005B72F3" w:rsidP="005B72F3">
      <w:pPr>
        <w:spacing w:before="0" w:after="0" w:line="276" w:lineRule="auto"/>
        <w:ind w:firstLine="720"/>
        <w:jc w:val="both"/>
        <w:textAlignment w:val="baseline"/>
        <w:rPr>
          <w:szCs w:val="26"/>
          <w:shd w:val="clear" w:color="auto" w:fill="FFFFFF"/>
          <w:lang w:val="vi-VN"/>
        </w:rPr>
      </w:pPr>
      <w:r w:rsidRPr="005B72F3">
        <w:rPr>
          <w:szCs w:val="26"/>
          <w:shd w:val="clear" w:color="auto" w:fill="FFFFFF"/>
          <w:lang w:val="vi-VN"/>
        </w:rPr>
        <w:t>- Tạo sân chơi lành mạ</w:t>
      </w:r>
      <w:r>
        <w:rPr>
          <w:szCs w:val="26"/>
          <w:shd w:val="clear" w:color="auto" w:fill="FFFFFF"/>
          <w:lang w:val="vi-VN"/>
        </w:rPr>
        <w:t xml:space="preserve">nh cho </w:t>
      </w:r>
      <w:r w:rsidRPr="005B72F3">
        <w:rPr>
          <w:szCs w:val="26"/>
          <w:shd w:val="clear" w:color="auto" w:fill="FFFFFF"/>
          <w:lang w:val="vi-VN"/>
        </w:rPr>
        <w:t>ĐVTN, từ đó nâng cao ý thức tuân thủ, chấp hành pháp luật, giảm thiểu hành vi vi phạm pháp luật và các hành vi lệch chuẩn xã hội trong độ tuổi vị thành niên.</w:t>
      </w:r>
    </w:p>
    <w:p w:rsidR="00967083" w:rsidRPr="00967083" w:rsidRDefault="00967083" w:rsidP="00967083">
      <w:pPr>
        <w:spacing w:before="0" w:after="0" w:line="240" w:lineRule="auto"/>
        <w:ind w:firstLine="720"/>
        <w:rPr>
          <w:rFonts w:cs="Times New Roman"/>
          <w:szCs w:val="26"/>
          <w:lang w:val="vi-VN"/>
        </w:rPr>
      </w:pPr>
      <w:r w:rsidRPr="00967083">
        <w:rPr>
          <w:rFonts w:cs="Times New Roman"/>
          <w:b/>
          <w:i/>
          <w:szCs w:val="26"/>
          <w:lang w:val="vi-VN"/>
        </w:rPr>
        <w:t>2. Yêu cầu:</w:t>
      </w:r>
    </w:p>
    <w:p w:rsidR="005B72F3" w:rsidRPr="005B72F3" w:rsidRDefault="005B72F3" w:rsidP="005B72F3">
      <w:pPr>
        <w:spacing w:before="0" w:after="0" w:line="276" w:lineRule="auto"/>
        <w:ind w:firstLine="720"/>
        <w:jc w:val="both"/>
        <w:textAlignment w:val="baseline"/>
        <w:rPr>
          <w:szCs w:val="26"/>
          <w:bdr w:val="none" w:sz="0" w:space="0" w:color="auto" w:frame="1"/>
          <w:lang w:val="vi-VN"/>
        </w:rPr>
      </w:pPr>
      <w:r w:rsidRPr="005B72F3">
        <w:rPr>
          <w:szCs w:val="26"/>
          <w:bdr w:val="none" w:sz="0" w:space="0" w:color="auto" w:frame="1"/>
          <w:lang w:val="vi-VN"/>
        </w:rPr>
        <w:t>- Các đ.c ĐVTN tham gia ôn tập và thi đầy đủ, nhiệt tình, có chất lượng.</w:t>
      </w:r>
    </w:p>
    <w:p w:rsidR="005B72F3" w:rsidRPr="005B72F3" w:rsidRDefault="005B72F3" w:rsidP="005B72F3">
      <w:pPr>
        <w:spacing w:before="0" w:after="0" w:line="276" w:lineRule="auto"/>
        <w:ind w:firstLine="720"/>
        <w:jc w:val="both"/>
        <w:textAlignment w:val="baseline"/>
        <w:rPr>
          <w:szCs w:val="26"/>
          <w:bdr w:val="none" w:sz="0" w:space="0" w:color="auto" w:frame="1"/>
          <w:lang w:val="vi-VN"/>
        </w:rPr>
      </w:pPr>
      <w:r>
        <w:rPr>
          <w:szCs w:val="26"/>
          <w:bdr w:val="none" w:sz="0" w:space="0" w:color="auto" w:frame="1"/>
          <w:lang w:val="vi-VN"/>
        </w:rPr>
        <w:t>- Các đ.c CBGV-NV</w:t>
      </w:r>
      <w:r w:rsidRPr="005B72F3">
        <w:rPr>
          <w:szCs w:val="26"/>
          <w:bdr w:val="none" w:sz="0" w:space="0" w:color="auto" w:frame="1"/>
          <w:lang w:val="vi-VN"/>
        </w:rPr>
        <w:t xml:space="preserve"> đọc kĩ kế hoạch, thực hiện tốt nhiệm vụ được phân công, đóng góp ý kiến bổ</w:t>
      </w:r>
      <w:r>
        <w:rPr>
          <w:szCs w:val="26"/>
          <w:bdr w:val="none" w:sz="0" w:space="0" w:color="auto" w:frame="1"/>
          <w:lang w:val="vi-VN"/>
        </w:rPr>
        <w:t xml:space="preserve"> s</w:t>
      </w:r>
      <w:r w:rsidRPr="005B72F3">
        <w:rPr>
          <w:szCs w:val="26"/>
          <w:bdr w:val="none" w:sz="0" w:space="0" w:color="auto" w:frame="1"/>
          <w:lang w:val="vi-VN"/>
        </w:rPr>
        <w:t>ung, đề xuất thêm với BTC (nếu có)</w:t>
      </w:r>
    </w:p>
    <w:p w:rsidR="005B72F3" w:rsidRPr="005B72F3" w:rsidRDefault="005B72F3" w:rsidP="005B72F3">
      <w:pPr>
        <w:shd w:val="clear" w:color="auto" w:fill="FFFFFF"/>
        <w:spacing w:before="0" w:after="0" w:line="240" w:lineRule="auto"/>
        <w:ind w:firstLine="720"/>
        <w:jc w:val="both"/>
        <w:outlineLvl w:val="3"/>
        <w:rPr>
          <w:szCs w:val="26"/>
          <w:bdr w:val="none" w:sz="0" w:space="0" w:color="auto" w:frame="1"/>
          <w:lang w:val="vi-VN"/>
        </w:rPr>
      </w:pPr>
      <w:r w:rsidRPr="005B72F3">
        <w:rPr>
          <w:szCs w:val="26"/>
          <w:bdr w:val="none" w:sz="0" w:space="0" w:color="auto" w:frame="1"/>
          <w:lang w:val="vi-VN"/>
        </w:rPr>
        <w:t xml:space="preserve">- Công tác chuẩn bị về cơ sở vật chất, kĩ thuật, con người… hoàn thiện trước ngày thi. </w:t>
      </w:r>
    </w:p>
    <w:p w:rsidR="00967083" w:rsidRPr="004D7124" w:rsidRDefault="00967083" w:rsidP="005B72F3">
      <w:pPr>
        <w:shd w:val="clear" w:color="auto" w:fill="FFFFFF"/>
        <w:spacing w:before="0" w:after="0" w:line="240" w:lineRule="auto"/>
        <w:ind w:firstLine="720"/>
        <w:jc w:val="both"/>
        <w:outlineLvl w:val="3"/>
        <w:rPr>
          <w:b/>
          <w:bCs/>
          <w:color w:val="000000"/>
          <w:szCs w:val="26"/>
          <w:lang w:val="vi-VN"/>
        </w:rPr>
      </w:pPr>
      <w:r w:rsidRPr="004D7124">
        <w:rPr>
          <w:b/>
          <w:bCs/>
          <w:color w:val="000000"/>
          <w:szCs w:val="26"/>
          <w:lang w:val="vi-VN"/>
        </w:rPr>
        <w:t>II. NỘI DUNG</w:t>
      </w:r>
    </w:p>
    <w:p w:rsidR="00CC5D59" w:rsidRPr="00CC5D59" w:rsidRDefault="00CC5D59" w:rsidP="00CC5D59">
      <w:pPr>
        <w:spacing w:before="0" w:after="0" w:line="276" w:lineRule="auto"/>
        <w:ind w:firstLine="720"/>
        <w:textAlignment w:val="baseline"/>
        <w:rPr>
          <w:color w:val="000000"/>
          <w:szCs w:val="26"/>
          <w:bdr w:val="none" w:sz="0" w:space="0" w:color="auto" w:frame="1"/>
          <w:lang w:val="vi-VN"/>
        </w:rPr>
      </w:pPr>
      <w:r w:rsidRPr="00CC5D59">
        <w:rPr>
          <w:b/>
          <w:color w:val="000000"/>
          <w:szCs w:val="26"/>
          <w:bdr w:val="none" w:sz="0" w:space="0" w:color="auto" w:frame="1"/>
          <w:lang w:val="vi-VN"/>
        </w:rPr>
        <w:t>1. Chủ đề:</w:t>
      </w:r>
      <w:r w:rsidRPr="00CC5D59">
        <w:rPr>
          <w:color w:val="000000"/>
          <w:szCs w:val="26"/>
          <w:bdr w:val="none" w:sz="0" w:space="0" w:color="auto" w:frame="1"/>
          <w:lang w:val="vi-VN"/>
        </w:rPr>
        <w:t xml:space="preserve"> </w:t>
      </w:r>
      <w:r w:rsidRPr="00CC5D59">
        <w:rPr>
          <w:b/>
          <w:i/>
          <w:color w:val="000000"/>
          <w:szCs w:val="26"/>
          <w:bdr w:val="none" w:sz="0" w:space="0" w:color="auto" w:frame="1"/>
          <w:lang w:val="vi-VN"/>
        </w:rPr>
        <w:t>Tìm hiểu kiến thứ</w:t>
      </w:r>
      <w:r w:rsidR="00BD0792">
        <w:rPr>
          <w:b/>
          <w:i/>
          <w:color w:val="000000"/>
          <w:szCs w:val="26"/>
          <w:bdr w:val="none" w:sz="0" w:space="0" w:color="auto" w:frame="1"/>
          <w:lang w:val="vi-VN"/>
        </w:rPr>
        <w:t xml:space="preserve">c </w:t>
      </w:r>
      <w:r w:rsidR="00BD0792" w:rsidRPr="00BD0792">
        <w:rPr>
          <w:b/>
          <w:i/>
          <w:color w:val="000000"/>
          <w:szCs w:val="26"/>
          <w:bdr w:val="none" w:sz="0" w:space="0" w:color="auto" w:frame="1"/>
          <w:lang w:val="vi-VN"/>
        </w:rPr>
        <w:t>P</w:t>
      </w:r>
      <w:r w:rsidRPr="00CC5D59">
        <w:rPr>
          <w:b/>
          <w:i/>
          <w:color w:val="000000"/>
          <w:szCs w:val="26"/>
          <w:bdr w:val="none" w:sz="0" w:space="0" w:color="auto" w:frame="1"/>
          <w:lang w:val="vi-VN"/>
        </w:rPr>
        <w:t>háp luật cơ bản</w:t>
      </w:r>
      <w:r w:rsidR="00BD0792">
        <w:rPr>
          <w:color w:val="000000"/>
          <w:szCs w:val="26"/>
          <w:bdr w:val="none" w:sz="0" w:space="0" w:color="auto" w:frame="1"/>
          <w:lang w:val="vi-VN"/>
        </w:rPr>
        <w:t>.</w:t>
      </w:r>
    </w:p>
    <w:p w:rsidR="00BD0792" w:rsidRPr="0011526C" w:rsidRDefault="00CC5D59" w:rsidP="00BD0792">
      <w:pPr>
        <w:spacing w:before="0" w:after="0" w:line="276" w:lineRule="auto"/>
        <w:ind w:firstLine="720"/>
        <w:textAlignment w:val="baseline"/>
        <w:rPr>
          <w:rStyle w:val="Mnh"/>
          <w:color w:val="000000"/>
          <w:szCs w:val="26"/>
          <w:bdr w:val="none" w:sz="0" w:space="0" w:color="auto" w:frame="1"/>
          <w:lang w:val="vi-VN"/>
        </w:rPr>
      </w:pPr>
      <w:r w:rsidRPr="00CC5D59">
        <w:rPr>
          <w:rStyle w:val="Mnh"/>
          <w:color w:val="000000"/>
          <w:szCs w:val="26"/>
          <w:bdr w:val="none" w:sz="0" w:space="0" w:color="auto" w:frame="1"/>
          <w:lang w:val="vi-VN"/>
        </w:rPr>
        <w:t>2. Thờ</w:t>
      </w:r>
      <w:r w:rsidR="00BD0792">
        <w:rPr>
          <w:rStyle w:val="Mnh"/>
          <w:color w:val="000000"/>
          <w:szCs w:val="26"/>
          <w:bdr w:val="none" w:sz="0" w:space="0" w:color="auto" w:frame="1"/>
          <w:lang w:val="vi-VN"/>
        </w:rPr>
        <w:t>i gian</w:t>
      </w:r>
      <w:r w:rsidR="00BD0792" w:rsidRPr="0011526C">
        <w:rPr>
          <w:rStyle w:val="Mnh"/>
          <w:color w:val="000000"/>
          <w:szCs w:val="26"/>
          <w:bdr w:val="none" w:sz="0" w:space="0" w:color="auto" w:frame="1"/>
          <w:lang w:val="vi-VN"/>
        </w:rPr>
        <w:t>:</w:t>
      </w:r>
    </w:p>
    <w:p w:rsidR="00BD0792" w:rsidRPr="001325D5" w:rsidRDefault="00CC5D59" w:rsidP="00BD0792">
      <w:pPr>
        <w:spacing w:before="0" w:after="0" w:line="276" w:lineRule="auto"/>
        <w:ind w:firstLine="720"/>
        <w:textAlignment w:val="baseline"/>
        <w:rPr>
          <w:b/>
          <w:bCs/>
          <w:color w:val="000000"/>
          <w:szCs w:val="26"/>
          <w:bdr w:val="none" w:sz="0" w:space="0" w:color="auto" w:frame="1"/>
          <w:lang w:val="vi-VN"/>
        </w:rPr>
      </w:pPr>
      <w:r w:rsidRPr="001325D5">
        <w:rPr>
          <w:b/>
          <w:bCs/>
          <w:color w:val="000000"/>
          <w:szCs w:val="26"/>
          <w:bdr w:val="none" w:sz="0" w:space="0" w:color="auto" w:frame="1"/>
          <w:lang w:val="vi-VN"/>
        </w:rPr>
        <w:t xml:space="preserve">- Tuần </w:t>
      </w:r>
      <w:r w:rsidR="004819FA" w:rsidRPr="001325D5">
        <w:rPr>
          <w:b/>
          <w:bCs/>
          <w:color w:val="000000"/>
          <w:szCs w:val="26"/>
          <w:bdr w:val="none" w:sz="0" w:space="0" w:color="auto" w:frame="1"/>
          <w:lang w:val="vi-VN"/>
        </w:rPr>
        <w:t xml:space="preserve">19: </w:t>
      </w:r>
      <w:r w:rsidR="001325D5" w:rsidRPr="001325D5">
        <w:rPr>
          <w:b/>
          <w:bCs/>
          <w:color w:val="000000"/>
          <w:szCs w:val="26"/>
          <w:bdr w:val="none" w:sz="0" w:space="0" w:color="auto" w:frame="1"/>
          <w:lang w:val="vi-VN"/>
        </w:rPr>
        <w:t>Từ 14h00, Thứ Tư ngày 12/01/2022.</w:t>
      </w:r>
    </w:p>
    <w:p w:rsidR="00CC5D59" w:rsidRPr="00BD0792" w:rsidRDefault="00CC5D59" w:rsidP="00BD0792">
      <w:pPr>
        <w:spacing w:before="0" w:after="0" w:line="276" w:lineRule="auto"/>
        <w:ind w:firstLine="720"/>
        <w:jc w:val="both"/>
        <w:textAlignment w:val="baseline"/>
        <w:rPr>
          <w:b/>
          <w:bCs/>
          <w:i/>
          <w:iCs/>
          <w:color w:val="000000"/>
          <w:szCs w:val="26"/>
          <w:bdr w:val="none" w:sz="0" w:space="0" w:color="auto" w:frame="1"/>
          <w:lang w:val="vi-VN"/>
        </w:rPr>
      </w:pPr>
      <w:r w:rsidRPr="00CC5D59">
        <w:rPr>
          <w:rFonts w:eastAsia="Times New Roman"/>
          <w:color w:val="000000"/>
          <w:szCs w:val="26"/>
          <w:lang w:val="vi-VN"/>
        </w:rPr>
        <w:t xml:space="preserve">- Dự kiến họp ban tổ chức: 14h ngày </w:t>
      </w:r>
      <w:r w:rsidR="001325D5">
        <w:rPr>
          <w:rFonts w:eastAsia="Times New Roman"/>
          <w:color w:val="000000"/>
          <w:szCs w:val="26"/>
          <w:lang w:val="vi-VN"/>
        </w:rPr>
        <w:t>10</w:t>
      </w:r>
      <w:r w:rsidR="00376998" w:rsidRPr="0011526C">
        <w:rPr>
          <w:rFonts w:eastAsia="Times New Roman"/>
          <w:color w:val="000000"/>
          <w:szCs w:val="26"/>
          <w:lang w:val="vi-VN"/>
        </w:rPr>
        <w:t>/01/2022</w:t>
      </w:r>
      <w:r w:rsidR="00BD0792" w:rsidRPr="0011526C">
        <w:rPr>
          <w:rFonts w:eastAsia="Times New Roman"/>
          <w:color w:val="000000"/>
          <w:szCs w:val="26"/>
          <w:lang w:val="vi-VN"/>
        </w:rPr>
        <w:t>.</w:t>
      </w:r>
      <w:r w:rsidRPr="00CC5D59">
        <w:rPr>
          <w:rFonts w:eastAsia="Times New Roman"/>
          <w:color w:val="000000"/>
          <w:szCs w:val="26"/>
          <w:lang w:val="vi-VN"/>
        </w:rPr>
        <w:t xml:space="preserve"> (Các bộ phận được phân công chuẩn bị nội dung: Đề cương, câu hỏi, trình chiếu, tập luyện tiểu phẩm…báo cáo quá trình thực hiện)</w:t>
      </w:r>
    </w:p>
    <w:p w:rsidR="00CC5D59" w:rsidRPr="00376998" w:rsidRDefault="00CC5D59" w:rsidP="00CC5D59">
      <w:pPr>
        <w:pStyle w:val="oncaDanhsch"/>
        <w:spacing w:before="0" w:after="0"/>
        <w:ind w:left="0" w:firstLine="720"/>
        <w:rPr>
          <w:rFonts w:eastAsia="Times New Roman"/>
          <w:color w:val="000000"/>
          <w:szCs w:val="26"/>
          <w:lang w:val="vi-VN"/>
        </w:rPr>
      </w:pPr>
      <w:r w:rsidRPr="00CC5D59">
        <w:rPr>
          <w:rFonts w:eastAsia="Times New Roman"/>
          <w:color w:val="000000"/>
          <w:szCs w:val="26"/>
          <w:lang w:val="vi-VN"/>
        </w:rPr>
        <w:t>- Duyệt và kiểm</w:t>
      </w:r>
      <w:r w:rsidR="00376998">
        <w:rPr>
          <w:rFonts w:eastAsia="Times New Roman"/>
          <w:color w:val="000000"/>
          <w:szCs w:val="26"/>
          <w:lang w:val="vi-VN"/>
        </w:rPr>
        <w:t xml:space="preserve"> tra công tác chuẩn bị tổ chức </w:t>
      </w:r>
      <w:r w:rsidR="00376998" w:rsidRPr="00376998">
        <w:rPr>
          <w:rFonts w:eastAsia="Times New Roman"/>
          <w:color w:val="000000"/>
          <w:szCs w:val="26"/>
          <w:lang w:val="vi-VN"/>
        </w:rPr>
        <w:t>(Trước 2 ngày).</w:t>
      </w:r>
    </w:p>
    <w:p w:rsidR="00C06EDF" w:rsidRPr="0011526C" w:rsidRDefault="00C706B4" w:rsidP="00CC5D59">
      <w:pPr>
        <w:shd w:val="clear" w:color="auto" w:fill="FFFFFF"/>
        <w:spacing w:before="0" w:after="0" w:line="240" w:lineRule="auto"/>
        <w:jc w:val="both"/>
        <w:outlineLvl w:val="3"/>
        <w:rPr>
          <w:b/>
          <w:bCs/>
          <w:color w:val="000000"/>
          <w:szCs w:val="26"/>
          <w:lang w:val="vi-VN"/>
        </w:rPr>
      </w:pPr>
      <w:r w:rsidRPr="00CC5D59">
        <w:rPr>
          <w:color w:val="000000"/>
          <w:szCs w:val="26"/>
          <w:lang w:val="vi-VN"/>
        </w:rPr>
        <w:tab/>
      </w:r>
      <w:r w:rsidR="00D46C52" w:rsidRPr="0011526C">
        <w:rPr>
          <w:b/>
          <w:bCs/>
          <w:color w:val="000000"/>
          <w:szCs w:val="26"/>
          <w:lang w:val="vi-VN"/>
        </w:rPr>
        <w:t>3. Địa điểm:</w:t>
      </w:r>
    </w:p>
    <w:p w:rsidR="00D46C52" w:rsidRPr="0011526C" w:rsidRDefault="00D46C52" w:rsidP="00CC5D59">
      <w:pPr>
        <w:shd w:val="clear" w:color="auto" w:fill="FFFFFF"/>
        <w:spacing w:before="0" w:after="0" w:line="240" w:lineRule="auto"/>
        <w:jc w:val="both"/>
        <w:outlineLvl w:val="3"/>
        <w:rPr>
          <w:color w:val="000000"/>
          <w:szCs w:val="26"/>
          <w:lang w:val="vi-VN"/>
        </w:rPr>
      </w:pPr>
      <w:r w:rsidRPr="0011526C">
        <w:rPr>
          <w:color w:val="000000"/>
          <w:szCs w:val="26"/>
          <w:lang w:val="vi-VN"/>
        </w:rPr>
        <w:tab/>
        <w:t>- Sân trường: THPT số 2 huyện Bát Xát.</w:t>
      </w:r>
    </w:p>
    <w:p w:rsidR="00D46C52" w:rsidRPr="0011526C" w:rsidRDefault="00D46C52" w:rsidP="00CC5D59">
      <w:pPr>
        <w:shd w:val="clear" w:color="auto" w:fill="FFFFFF"/>
        <w:spacing w:before="0" w:after="0" w:line="240" w:lineRule="auto"/>
        <w:jc w:val="both"/>
        <w:outlineLvl w:val="3"/>
        <w:rPr>
          <w:b/>
          <w:bCs/>
          <w:color w:val="000000"/>
          <w:szCs w:val="26"/>
          <w:lang w:val="vi-VN"/>
        </w:rPr>
      </w:pPr>
      <w:r w:rsidRPr="0011526C">
        <w:rPr>
          <w:color w:val="000000"/>
          <w:szCs w:val="26"/>
          <w:lang w:val="vi-VN"/>
        </w:rPr>
        <w:tab/>
      </w:r>
      <w:r w:rsidRPr="0011526C">
        <w:rPr>
          <w:b/>
          <w:bCs/>
          <w:color w:val="000000"/>
          <w:szCs w:val="26"/>
          <w:lang w:val="vi-VN"/>
        </w:rPr>
        <w:t>4. Thành phần:</w:t>
      </w:r>
    </w:p>
    <w:p w:rsidR="00D46C52" w:rsidRPr="0011526C" w:rsidRDefault="004819FA" w:rsidP="004819FA">
      <w:pPr>
        <w:shd w:val="clear" w:color="auto" w:fill="FFFFFF"/>
        <w:spacing w:before="0" w:after="0" w:line="276" w:lineRule="auto"/>
        <w:ind w:firstLine="720"/>
        <w:jc w:val="both"/>
        <w:textAlignment w:val="baseline"/>
        <w:rPr>
          <w:color w:val="000000"/>
          <w:szCs w:val="26"/>
          <w:bdr w:val="none" w:sz="0" w:space="0" w:color="auto" w:frame="1"/>
          <w:lang w:val="vi-VN"/>
        </w:rPr>
      </w:pPr>
      <w:r w:rsidRPr="0011526C">
        <w:rPr>
          <w:color w:val="000000"/>
          <w:szCs w:val="26"/>
          <w:bdr w:val="none" w:sz="0" w:space="0" w:color="auto" w:frame="1"/>
          <w:lang w:val="vi-VN"/>
        </w:rPr>
        <w:t>- Tập thể CBGV-NV, HS Nhà trường.</w:t>
      </w:r>
    </w:p>
    <w:p w:rsidR="00CC5D59" w:rsidRDefault="007F4C32" w:rsidP="004819FA">
      <w:pPr>
        <w:shd w:val="clear" w:color="auto" w:fill="FFFFFF"/>
        <w:spacing w:before="0" w:after="0" w:line="240" w:lineRule="auto"/>
        <w:jc w:val="both"/>
        <w:outlineLvl w:val="3"/>
        <w:rPr>
          <w:b/>
          <w:bCs/>
          <w:color w:val="000000"/>
          <w:szCs w:val="26"/>
          <w:lang w:val="vi-VN"/>
        </w:rPr>
      </w:pPr>
      <w:r>
        <w:rPr>
          <w:color w:val="000000"/>
          <w:szCs w:val="26"/>
          <w:lang w:val="vi-VN"/>
        </w:rPr>
        <w:tab/>
      </w:r>
      <w:r w:rsidRPr="007F4C32">
        <w:rPr>
          <w:b/>
          <w:bCs/>
          <w:color w:val="000000"/>
          <w:szCs w:val="26"/>
          <w:lang w:val="vi-VN"/>
        </w:rPr>
        <w:t>5. Hình thức tổ chức hộ</w:t>
      </w:r>
      <w:r>
        <w:rPr>
          <w:b/>
          <w:bCs/>
          <w:color w:val="000000"/>
          <w:szCs w:val="26"/>
          <w:lang w:val="vi-VN"/>
        </w:rPr>
        <w:t>i thi Rung chuông vàng</w:t>
      </w:r>
    </w:p>
    <w:p w:rsidR="007F4C32" w:rsidRPr="0011526C" w:rsidRDefault="007F4C32" w:rsidP="004819FA">
      <w:pPr>
        <w:shd w:val="clear" w:color="auto" w:fill="FFFFFF"/>
        <w:spacing w:before="0" w:after="0" w:line="240" w:lineRule="auto"/>
        <w:jc w:val="both"/>
        <w:outlineLvl w:val="3"/>
        <w:rPr>
          <w:b/>
          <w:bCs/>
          <w:i/>
          <w:iCs/>
          <w:color w:val="000000"/>
          <w:szCs w:val="26"/>
          <w:lang w:val="vi-VN"/>
        </w:rPr>
      </w:pPr>
      <w:r>
        <w:rPr>
          <w:b/>
          <w:bCs/>
          <w:color w:val="000000"/>
          <w:szCs w:val="26"/>
          <w:lang w:val="vi-VN"/>
        </w:rPr>
        <w:tab/>
      </w:r>
      <w:r w:rsidRPr="0011526C">
        <w:rPr>
          <w:b/>
          <w:bCs/>
          <w:i/>
          <w:iCs/>
          <w:color w:val="000000"/>
          <w:szCs w:val="26"/>
          <w:lang w:val="vi-VN"/>
        </w:rPr>
        <w:t>5.1. Luật chơi</w:t>
      </w:r>
    </w:p>
    <w:p w:rsidR="00D36628" w:rsidRPr="0011526C" w:rsidRDefault="00D36628" w:rsidP="004819FA">
      <w:pPr>
        <w:shd w:val="clear" w:color="auto" w:fill="FFFFFF"/>
        <w:spacing w:before="0" w:after="0" w:line="240" w:lineRule="auto"/>
        <w:jc w:val="both"/>
        <w:outlineLvl w:val="3"/>
        <w:rPr>
          <w:color w:val="000000"/>
          <w:szCs w:val="26"/>
          <w:lang w:val="vi-VN"/>
        </w:rPr>
      </w:pPr>
      <w:r w:rsidRPr="0011526C">
        <w:rPr>
          <w:color w:val="000000"/>
          <w:szCs w:val="26"/>
          <w:lang w:val="vi-VN"/>
        </w:rPr>
        <w:lastRenderedPageBreak/>
        <w:tab/>
        <w:t>Được tổ chức dựa theo hình thức “Rung chuông vàng” trên Đài truyền hình Việt Nam.</w:t>
      </w:r>
    </w:p>
    <w:p w:rsidR="00D36628" w:rsidRPr="0011526C" w:rsidRDefault="00D36628" w:rsidP="004819FA">
      <w:pPr>
        <w:shd w:val="clear" w:color="auto" w:fill="FFFFFF"/>
        <w:spacing w:before="0" w:after="0" w:line="240" w:lineRule="auto"/>
        <w:jc w:val="both"/>
        <w:outlineLvl w:val="3"/>
        <w:rPr>
          <w:color w:val="000000"/>
          <w:szCs w:val="26"/>
          <w:lang w:val="vi-VN"/>
        </w:rPr>
      </w:pPr>
      <w:r w:rsidRPr="0011526C">
        <w:rPr>
          <w:color w:val="000000"/>
          <w:szCs w:val="26"/>
          <w:lang w:val="vi-VN"/>
        </w:rPr>
        <w:tab/>
        <w:t xml:space="preserve">- </w:t>
      </w:r>
      <w:r w:rsidR="00975E51" w:rsidRPr="0011526C">
        <w:rPr>
          <w:color w:val="000000"/>
          <w:szCs w:val="26"/>
          <w:lang w:val="vi-VN"/>
        </w:rPr>
        <w:t xml:space="preserve">Các thí sinh được ngồi vào một sàn thi đấu và dùng bảng con viết phấn, khăn lau (bảng </w:t>
      </w:r>
      <w:r w:rsidR="006E4DA7" w:rsidRPr="0011526C">
        <w:rPr>
          <w:color w:val="000000"/>
          <w:szCs w:val="26"/>
          <w:lang w:val="vi-VN"/>
        </w:rPr>
        <w:t>con do thí sinh tự chuẩn bị)</w:t>
      </w:r>
    </w:p>
    <w:p w:rsidR="006E4DA7" w:rsidRPr="0011526C" w:rsidRDefault="006E4DA7" w:rsidP="004819FA">
      <w:pPr>
        <w:shd w:val="clear" w:color="auto" w:fill="FFFFFF"/>
        <w:spacing w:before="0" w:after="0" w:line="240" w:lineRule="auto"/>
        <w:jc w:val="both"/>
        <w:outlineLvl w:val="3"/>
        <w:rPr>
          <w:color w:val="000000"/>
          <w:szCs w:val="26"/>
          <w:lang w:val="vi-VN"/>
        </w:rPr>
      </w:pPr>
      <w:r w:rsidRPr="0011526C">
        <w:rPr>
          <w:color w:val="000000"/>
          <w:szCs w:val="26"/>
          <w:lang w:val="vi-VN"/>
        </w:rPr>
        <w:tab/>
        <w:t>- BTC chương trình sẽ lần lượt đưa ra 30 câu hỏi chính thức, các thí sinh có 30s suy nghĩ và trả lời vào bảng. Nếu trả lời đúng thì được tiếp tục ngồi trên sàn thí đấu trả lời câu tiếp theo, nếu sai sẽ bị loại và rời khỏi sàn thi đấu (Lưu ý: Thí sinh rời sàn thi đấu và ngồi phải ngồi theo thứ tự ra trước, ra sau để chờ trợ giúp từ phía thầy cô). Thí sinh còn lại cuối cùng sẽ là người chơi xuất sắc nhất.</w:t>
      </w:r>
    </w:p>
    <w:p w:rsidR="0056373E" w:rsidRPr="0011526C" w:rsidRDefault="0056373E" w:rsidP="00822C1E">
      <w:pPr>
        <w:shd w:val="clear" w:color="auto" w:fill="FFFFFF"/>
        <w:spacing w:before="0" w:after="0" w:line="240" w:lineRule="auto"/>
        <w:ind w:firstLine="720"/>
        <w:jc w:val="both"/>
        <w:outlineLvl w:val="3"/>
        <w:rPr>
          <w:color w:val="000000"/>
          <w:szCs w:val="26"/>
          <w:lang w:val="vi-VN"/>
        </w:rPr>
      </w:pPr>
      <w:r w:rsidRPr="0011526C">
        <w:rPr>
          <w:color w:val="000000"/>
          <w:szCs w:val="26"/>
          <w:lang w:val="vi-VN"/>
        </w:rPr>
        <w:t>- Trong chương trình, các thí sinh sẽ được hưởng quyền trợ giúp từ các thầy cô giáo tham gia cứu trợ (Phần cứu trợ khi còn nhiều nhất 10 thí sinh trên sân). Số thí sinh được quay trở lại sàn thi đấu phụ thuộc vào kết quả tr</w:t>
      </w:r>
      <w:r w:rsidR="00AE378B">
        <w:rPr>
          <w:color w:val="000000"/>
          <w:szCs w:val="26"/>
          <w:lang w:val="vi-VN"/>
        </w:rPr>
        <w:t>ò</w:t>
      </w:r>
      <w:r w:rsidRPr="0011526C">
        <w:rPr>
          <w:color w:val="000000"/>
          <w:szCs w:val="26"/>
          <w:lang w:val="vi-VN"/>
        </w:rPr>
        <w:t xml:space="preserve"> chơi do đội cứu trợ tham gia.</w:t>
      </w:r>
    </w:p>
    <w:p w:rsidR="0056373E" w:rsidRPr="0011526C" w:rsidRDefault="0056373E" w:rsidP="00822C1E">
      <w:pPr>
        <w:shd w:val="clear" w:color="auto" w:fill="FFFFFF"/>
        <w:spacing w:before="0" w:after="0" w:line="240" w:lineRule="auto"/>
        <w:ind w:firstLine="720"/>
        <w:jc w:val="both"/>
        <w:outlineLvl w:val="3"/>
        <w:rPr>
          <w:color w:val="000000"/>
          <w:szCs w:val="26"/>
          <w:lang w:val="vi-VN"/>
        </w:rPr>
      </w:pPr>
      <w:r w:rsidRPr="0011526C">
        <w:rPr>
          <w:color w:val="000000"/>
          <w:szCs w:val="26"/>
          <w:lang w:val="vi-VN"/>
        </w:rPr>
        <w:t>- Khi còn 01 thí sinh trên sàn đấu (sau khi đã sử dụng phần cứu trợ từ thầ</w:t>
      </w:r>
      <w:r w:rsidR="00AE378B">
        <w:rPr>
          <w:color w:val="000000"/>
          <w:szCs w:val="26"/>
          <w:lang w:val="vi-VN"/>
        </w:rPr>
        <w:t>y cô giáo); n</w:t>
      </w:r>
      <w:r w:rsidRPr="0011526C">
        <w:rPr>
          <w:color w:val="000000"/>
          <w:szCs w:val="26"/>
          <w:lang w:val="vi-VN"/>
        </w:rPr>
        <w:t>ếu thí sinh cảm thấy không trả lời được câu hỏi do chương trình đưa ra thì có thể</w:t>
      </w:r>
      <w:r w:rsidR="00AE378B">
        <w:rPr>
          <w:color w:val="000000"/>
          <w:szCs w:val="26"/>
          <w:lang w:val="vi-VN"/>
        </w:rPr>
        <w:t xml:space="preserve"> giơ “Phao</w:t>
      </w:r>
      <w:r w:rsidRPr="0011526C">
        <w:rPr>
          <w:color w:val="000000"/>
          <w:szCs w:val="26"/>
          <w:lang w:val="vi-VN"/>
        </w:rPr>
        <w:t xml:space="preserve"> cứu trợ” (do chương trình chuẩn bị) để xin trợ giúp từ phía những bạn cùng chơi và khán giả. Nếu câu trả lờ</w:t>
      </w:r>
      <w:r w:rsidR="00AE378B">
        <w:rPr>
          <w:color w:val="000000"/>
          <w:szCs w:val="26"/>
          <w:lang w:val="vi-VN"/>
        </w:rPr>
        <w:t>i đúng thì trò ch</w:t>
      </w:r>
      <w:r w:rsidRPr="0011526C">
        <w:rPr>
          <w:color w:val="000000"/>
          <w:szCs w:val="26"/>
          <w:lang w:val="vi-VN"/>
        </w:rPr>
        <w:t>ơi tiếp tục. Tuy nhiên, sự trợ giúp này cũng chỉ được 1 lần duy nhất.</w:t>
      </w:r>
    </w:p>
    <w:p w:rsidR="0056373E" w:rsidRPr="00AE378B" w:rsidRDefault="0056373E" w:rsidP="00822C1E">
      <w:pPr>
        <w:shd w:val="clear" w:color="auto" w:fill="FFFFFF"/>
        <w:spacing w:before="0" w:after="0" w:line="240" w:lineRule="auto"/>
        <w:ind w:firstLine="720"/>
        <w:jc w:val="both"/>
        <w:outlineLvl w:val="3"/>
        <w:rPr>
          <w:color w:val="000000"/>
          <w:szCs w:val="26"/>
          <w:lang w:val="vi-VN"/>
        </w:rPr>
      </w:pPr>
      <w:r w:rsidRPr="0011526C">
        <w:rPr>
          <w:color w:val="000000"/>
          <w:szCs w:val="26"/>
          <w:lang w:val="vi-VN"/>
        </w:rPr>
        <w:t>- Trả lời đúng 30 câu hỏi của BTC thì thí sinh sẽ giành chiến th</w:t>
      </w:r>
      <w:r w:rsidR="00AE378B">
        <w:rPr>
          <w:color w:val="000000"/>
          <w:szCs w:val="26"/>
          <w:lang w:val="vi-VN"/>
        </w:rPr>
        <w:t>ắ</w:t>
      </w:r>
      <w:r w:rsidRPr="0011526C">
        <w:rPr>
          <w:color w:val="000000"/>
          <w:szCs w:val="26"/>
          <w:lang w:val="vi-VN"/>
        </w:rPr>
        <w:t>ng</w:t>
      </w:r>
      <w:r w:rsidR="00AE378B">
        <w:rPr>
          <w:color w:val="000000"/>
          <w:szCs w:val="26"/>
          <w:lang w:val="vi-VN"/>
        </w:rPr>
        <w:t>; t</w:t>
      </w:r>
      <w:r w:rsidR="00AE378B" w:rsidRPr="00AE378B">
        <w:rPr>
          <w:color w:val="000000"/>
          <w:szCs w:val="26"/>
          <w:lang w:val="vi-VN"/>
        </w:rPr>
        <w:t>hí sinh chiến thắng mặc áo cử nhân nhận tuyên dương, khen thưởng.</w:t>
      </w:r>
    </w:p>
    <w:p w:rsidR="0056373E" w:rsidRPr="0011526C" w:rsidRDefault="0056373E" w:rsidP="00822C1E">
      <w:pPr>
        <w:shd w:val="clear" w:color="auto" w:fill="FFFFFF"/>
        <w:spacing w:before="0" w:after="0" w:line="240" w:lineRule="auto"/>
        <w:ind w:firstLine="720"/>
        <w:jc w:val="both"/>
        <w:outlineLvl w:val="3"/>
        <w:rPr>
          <w:color w:val="000000"/>
          <w:szCs w:val="26"/>
          <w:lang w:val="vi-VN"/>
        </w:rPr>
      </w:pPr>
      <w:r w:rsidRPr="0011526C">
        <w:rPr>
          <w:color w:val="000000"/>
          <w:szCs w:val="26"/>
          <w:lang w:val="vi-VN"/>
        </w:rPr>
        <w:t>- Trong trường hợp số thí sinh bị loại tất cả hoặc còn lại nhiều hơn một, BTC sẽ xử lí tình huống bằng cách sử dụng câu hỏi phụ:</w:t>
      </w:r>
    </w:p>
    <w:p w:rsidR="0056373E" w:rsidRPr="0011526C" w:rsidRDefault="0056373E" w:rsidP="00822C1E">
      <w:pPr>
        <w:shd w:val="clear" w:color="auto" w:fill="FFFFFF"/>
        <w:spacing w:before="0" w:after="0" w:line="240" w:lineRule="auto"/>
        <w:ind w:firstLine="720"/>
        <w:jc w:val="both"/>
        <w:outlineLvl w:val="3"/>
        <w:rPr>
          <w:color w:val="000000"/>
          <w:szCs w:val="26"/>
          <w:lang w:val="vi-VN"/>
        </w:rPr>
      </w:pPr>
      <w:r w:rsidRPr="0011526C">
        <w:rPr>
          <w:color w:val="000000"/>
          <w:szCs w:val="26"/>
          <w:lang w:val="vi-VN"/>
        </w:rPr>
        <w:t>- Tình huống giả định:</w:t>
      </w:r>
    </w:p>
    <w:p w:rsidR="0056373E" w:rsidRPr="0011526C" w:rsidRDefault="0056373E" w:rsidP="00822C1E">
      <w:pPr>
        <w:shd w:val="clear" w:color="auto" w:fill="FFFFFF"/>
        <w:spacing w:before="0" w:after="0" w:line="240" w:lineRule="auto"/>
        <w:ind w:firstLine="720"/>
        <w:jc w:val="both"/>
        <w:outlineLvl w:val="3"/>
        <w:rPr>
          <w:color w:val="000000"/>
          <w:szCs w:val="26"/>
          <w:lang w:val="vi-VN"/>
        </w:rPr>
      </w:pPr>
      <w:r w:rsidRPr="0011526C">
        <w:rPr>
          <w:color w:val="000000"/>
          <w:szCs w:val="26"/>
          <w:lang w:val="vi-VN"/>
        </w:rPr>
        <w:t>+ Giả định 1: Giả sử, tất cả thí sinh bị loại, BTC sử dụng câu hỏi phụ cứu trợ. Những thí sinh trả lời đúng tiếp tục tham gia trò chơi (Chỉ sử dụng 1 lần duy nhất).</w:t>
      </w:r>
    </w:p>
    <w:p w:rsidR="0056373E" w:rsidRPr="0011526C" w:rsidRDefault="0056373E" w:rsidP="00822C1E">
      <w:pPr>
        <w:shd w:val="clear" w:color="auto" w:fill="FFFFFF"/>
        <w:spacing w:before="0" w:after="0" w:line="240" w:lineRule="auto"/>
        <w:ind w:firstLine="720"/>
        <w:jc w:val="both"/>
        <w:outlineLvl w:val="3"/>
        <w:rPr>
          <w:color w:val="000000"/>
          <w:szCs w:val="26"/>
          <w:lang w:val="vi-VN"/>
        </w:rPr>
      </w:pPr>
      <w:r w:rsidRPr="0011526C">
        <w:rPr>
          <w:color w:val="000000"/>
          <w:szCs w:val="26"/>
          <w:lang w:val="vi-VN"/>
        </w:rPr>
        <w:t>+ Giả định 2: Giả sử, sau câu hỏi 30, số thí sinh còn lại nhiều hơn 1, BTC sử dụng câu hỏi phụ loại trực tiếp để chọn 1 thí sinh cuối cùng rung chuông vàng.</w:t>
      </w:r>
    </w:p>
    <w:p w:rsidR="007F4C32" w:rsidRPr="0011526C" w:rsidRDefault="0056373E" w:rsidP="00822C1E">
      <w:pPr>
        <w:shd w:val="clear" w:color="auto" w:fill="FFFFFF"/>
        <w:spacing w:before="0" w:after="0" w:line="240" w:lineRule="auto"/>
        <w:ind w:firstLine="720"/>
        <w:jc w:val="both"/>
        <w:outlineLvl w:val="3"/>
        <w:rPr>
          <w:color w:val="000000"/>
          <w:szCs w:val="26"/>
          <w:lang w:val="vi-VN"/>
        </w:rPr>
      </w:pPr>
      <w:r w:rsidRPr="0011526C">
        <w:rPr>
          <w:color w:val="000000"/>
          <w:szCs w:val="26"/>
          <w:lang w:val="vi-VN"/>
        </w:rPr>
        <w:t xml:space="preserve">- </w:t>
      </w:r>
      <w:r w:rsidR="00E562C6" w:rsidRPr="0011526C">
        <w:rPr>
          <w:color w:val="000000"/>
          <w:szCs w:val="26"/>
          <w:lang w:val="vi-VN"/>
        </w:rPr>
        <w:t>Trong chương trình, sau 20</w:t>
      </w:r>
      <w:r w:rsidRPr="0011526C">
        <w:rPr>
          <w:color w:val="000000"/>
          <w:szCs w:val="26"/>
          <w:lang w:val="vi-VN"/>
        </w:rPr>
        <w:t xml:space="preserve"> câu hỏi sẽ có phần thi dành cho khán giả (Phần thưởng cho khán giả trao ngay sau khi khán giả trả lời đúng câu hỏi).</w:t>
      </w:r>
    </w:p>
    <w:p w:rsidR="00912BF8" w:rsidRPr="00AE378B" w:rsidRDefault="0056373E" w:rsidP="0056373E">
      <w:pPr>
        <w:shd w:val="clear" w:color="auto" w:fill="FFFFFF"/>
        <w:spacing w:before="0" w:after="0" w:line="276" w:lineRule="auto"/>
        <w:ind w:firstLine="720"/>
        <w:jc w:val="both"/>
        <w:textAlignment w:val="baseline"/>
        <w:rPr>
          <w:color w:val="000000"/>
          <w:szCs w:val="26"/>
          <w:lang w:val="vi-VN"/>
        </w:rPr>
      </w:pPr>
      <w:r w:rsidRPr="00AE378B">
        <w:rPr>
          <w:b/>
          <w:i/>
          <w:iCs/>
          <w:color w:val="000000"/>
          <w:szCs w:val="26"/>
          <w:lang w:val="vi-VN"/>
        </w:rPr>
        <w:t>5.2 Nội dung kiến thức:</w:t>
      </w:r>
      <w:r w:rsidRPr="00AE378B">
        <w:rPr>
          <w:color w:val="000000"/>
          <w:szCs w:val="26"/>
          <w:lang w:val="vi-VN"/>
        </w:rPr>
        <w:t xml:space="preserve"> </w:t>
      </w:r>
      <w:r w:rsidR="00912BF8" w:rsidRPr="00AE378B">
        <w:rPr>
          <w:color w:val="000000"/>
          <w:szCs w:val="26"/>
          <w:lang w:val="vi-VN"/>
        </w:rPr>
        <w:t xml:space="preserve">Bộ Luật hình sự năm 2015; Luật An ninh quốc gia năm 2004; Luật Bảo vệ môi trường năm 2020; Luật Biên giới quốc gia năm 2003; Luật Giao thông đường bộ năm 2008 và sửa đổi bổ sung năm 2021; Luật Hôn nhân và Gia đình năm 2014; Luật Nghĩa vụ Quân sự năm 2015; Luật phòng chống ma túy năm 2000 và sửa đổi bổ sung năm 2008; Luật phòng, chống tác hại của thuốc lá năm 2013; Luật Thanh niên năm 2020; </w:t>
      </w:r>
      <w:r w:rsidR="00AE378B" w:rsidRPr="00AE378B">
        <w:rPr>
          <w:color w:val="000000"/>
          <w:szCs w:val="26"/>
          <w:lang w:val="vi-VN"/>
        </w:rPr>
        <w:t xml:space="preserve">Luật An ninh mạng năm 2019; Luật phòng chống mua bán người năm 2011; </w:t>
      </w:r>
      <w:r w:rsidR="00912BF8" w:rsidRPr="00AE378B">
        <w:rPr>
          <w:color w:val="000000"/>
          <w:szCs w:val="26"/>
          <w:lang w:val="vi-VN"/>
        </w:rPr>
        <w:t>các Nghị định hướng dẫn thi hành các văn bản pháp luật nêu trên.</w:t>
      </w:r>
    </w:p>
    <w:p w:rsidR="0056373E" w:rsidRPr="00AE378B" w:rsidRDefault="00912BF8" w:rsidP="0056373E">
      <w:pPr>
        <w:shd w:val="clear" w:color="auto" w:fill="FFFFFF"/>
        <w:spacing w:before="0" w:after="0" w:line="276" w:lineRule="auto"/>
        <w:ind w:firstLine="720"/>
        <w:jc w:val="both"/>
        <w:textAlignment w:val="baseline"/>
        <w:rPr>
          <w:b/>
          <w:color w:val="000000"/>
          <w:szCs w:val="26"/>
          <w:lang w:val="vi-VN"/>
        </w:rPr>
      </w:pPr>
      <w:r w:rsidRPr="00AE378B">
        <w:rPr>
          <w:b/>
          <w:szCs w:val="26"/>
          <w:shd w:val="clear" w:color="auto" w:fill="FFFFFF"/>
          <w:lang w:val="vi-VN"/>
        </w:rPr>
        <w:t xml:space="preserve"> </w:t>
      </w:r>
      <w:r w:rsidR="0056373E" w:rsidRPr="00AE378B">
        <w:rPr>
          <w:b/>
          <w:szCs w:val="26"/>
          <w:shd w:val="clear" w:color="auto" w:fill="FFFFFF"/>
          <w:lang w:val="vi-VN"/>
        </w:rPr>
        <w:t>(Ban tổ chức sẽ phát hành đề cương ôn tập)</w:t>
      </w:r>
    </w:p>
    <w:p w:rsidR="0056373E" w:rsidRPr="00AE378B" w:rsidRDefault="0056373E" w:rsidP="0056373E">
      <w:pPr>
        <w:spacing w:before="0" w:after="0" w:line="276" w:lineRule="auto"/>
        <w:jc w:val="both"/>
        <w:textAlignment w:val="baseline"/>
        <w:rPr>
          <w:rStyle w:val="Mnh"/>
          <w:i/>
          <w:iCs/>
          <w:color w:val="000000"/>
          <w:szCs w:val="26"/>
          <w:bdr w:val="none" w:sz="0" w:space="0" w:color="auto" w:frame="1"/>
          <w:lang w:val="vi-VN"/>
        </w:rPr>
      </w:pPr>
      <w:r w:rsidRPr="00AE378B">
        <w:rPr>
          <w:i/>
          <w:iCs/>
          <w:color w:val="000000"/>
          <w:szCs w:val="26"/>
          <w:bdr w:val="none" w:sz="0" w:space="0" w:color="auto" w:frame="1"/>
          <w:lang w:val="vi-VN"/>
        </w:rPr>
        <w:t xml:space="preserve">         </w:t>
      </w:r>
      <w:r w:rsidRPr="00AE378B">
        <w:rPr>
          <w:b/>
          <w:i/>
          <w:iCs/>
          <w:color w:val="000000"/>
          <w:szCs w:val="26"/>
          <w:bdr w:val="none" w:sz="0" w:space="0" w:color="auto" w:frame="1"/>
          <w:lang w:val="vi-VN"/>
        </w:rPr>
        <w:t>5.</w:t>
      </w:r>
      <w:r w:rsidRPr="00AE378B">
        <w:rPr>
          <w:rStyle w:val="Mnh"/>
          <w:i/>
          <w:iCs/>
          <w:color w:val="000000"/>
          <w:szCs w:val="26"/>
          <w:bdr w:val="none" w:sz="0" w:space="0" w:color="auto" w:frame="1"/>
          <w:lang w:val="vi-VN"/>
        </w:rPr>
        <w:t>3. Câu hỏi  </w:t>
      </w:r>
    </w:p>
    <w:p w:rsidR="0056373E" w:rsidRPr="00AE378B" w:rsidRDefault="0056373E" w:rsidP="0056373E">
      <w:pPr>
        <w:spacing w:before="0" w:after="0" w:line="276" w:lineRule="auto"/>
        <w:ind w:firstLine="720"/>
        <w:jc w:val="both"/>
        <w:textAlignment w:val="baseline"/>
        <w:rPr>
          <w:color w:val="000000"/>
          <w:szCs w:val="26"/>
          <w:bdr w:val="none" w:sz="0" w:space="0" w:color="auto" w:frame="1"/>
          <w:lang w:val="vi-VN"/>
        </w:rPr>
      </w:pPr>
      <w:r w:rsidRPr="00AE378B">
        <w:rPr>
          <w:color w:val="000000"/>
          <w:szCs w:val="26"/>
          <w:bdr w:val="none" w:sz="0" w:space="0" w:color="auto" w:frame="1"/>
          <w:lang w:val="vi-VN"/>
        </w:rPr>
        <w:t xml:space="preserve">- Số lượng câu hỏi cho cuộc thi là 30 câu được chọn từ hệ thống câu hỏi từ Ban </w:t>
      </w:r>
      <w:r w:rsidR="00E42625" w:rsidRPr="00AE378B">
        <w:rPr>
          <w:color w:val="000000"/>
          <w:szCs w:val="26"/>
          <w:bdr w:val="none" w:sz="0" w:space="0" w:color="auto" w:frame="1"/>
          <w:lang w:val="vi-VN"/>
        </w:rPr>
        <w:t>tổ chức dưới sự cố vấn của Ban cố vấn</w:t>
      </w:r>
      <w:r w:rsidRPr="00AE378B">
        <w:rPr>
          <w:color w:val="000000"/>
          <w:szCs w:val="26"/>
          <w:bdr w:val="none" w:sz="0" w:space="0" w:color="auto" w:frame="1"/>
          <w:lang w:val="vi-VN"/>
        </w:rPr>
        <w:t>, câu hỏi được xếp từ dễ đến khó.</w:t>
      </w:r>
    </w:p>
    <w:p w:rsidR="00E42625" w:rsidRPr="00AE378B" w:rsidRDefault="00E42625" w:rsidP="0056373E">
      <w:pPr>
        <w:spacing w:before="0" w:after="0" w:line="276" w:lineRule="auto"/>
        <w:ind w:firstLine="720"/>
        <w:jc w:val="both"/>
        <w:textAlignment w:val="baseline"/>
        <w:rPr>
          <w:b/>
          <w:bCs/>
          <w:color w:val="000000"/>
          <w:szCs w:val="26"/>
          <w:bdr w:val="none" w:sz="0" w:space="0" w:color="auto" w:frame="1"/>
          <w:lang w:val="vi-VN"/>
        </w:rPr>
      </w:pPr>
      <w:r w:rsidRPr="00AE378B">
        <w:rPr>
          <w:b/>
          <w:bCs/>
          <w:color w:val="000000"/>
          <w:szCs w:val="26"/>
          <w:bdr w:val="none" w:sz="0" w:space="0" w:color="auto" w:frame="1"/>
          <w:lang w:val="vi-VN"/>
        </w:rPr>
        <w:t>III. TỔ CHỨC THỰC HIỆN</w:t>
      </w:r>
    </w:p>
    <w:p w:rsidR="00E42625" w:rsidRPr="00AE378B" w:rsidRDefault="00E42625" w:rsidP="0056373E">
      <w:pPr>
        <w:spacing w:before="0" w:after="0" w:line="276" w:lineRule="auto"/>
        <w:ind w:firstLine="720"/>
        <w:jc w:val="both"/>
        <w:textAlignment w:val="baseline"/>
        <w:rPr>
          <w:b/>
          <w:bCs/>
          <w:color w:val="000000"/>
          <w:szCs w:val="26"/>
          <w:bdr w:val="none" w:sz="0" w:space="0" w:color="auto" w:frame="1"/>
          <w:lang w:val="vi-VN"/>
        </w:rPr>
      </w:pPr>
      <w:r w:rsidRPr="00AE378B">
        <w:rPr>
          <w:b/>
          <w:bCs/>
          <w:color w:val="000000"/>
          <w:szCs w:val="26"/>
          <w:bdr w:val="none" w:sz="0" w:space="0" w:color="auto" w:frame="1"/>
          <w:lang w:val="vi-VN"/>
        </w:rPr>
        <w:t>1. BCH Đoàn trường</w:t>
      </w:r>
    </w:p>
    <w:p w:rsidR="00E42625" w:rsidRPr="00AE378B" w:rsidRDefault="00186AAA" w:rsidP="0056373E">
      <w:pPr>
        <w:spacing w:before="0" w:after="0" w:line="276" w:lineRule="auto"/>
        <w:ind w:firstLine="720"/>
        <w:jc w:val="both"/>
        <w:textAlignment w:val="baseline"/>
        <w:rPr>
          <w:color w:val="000000"/>
          <w:szCs w:val="26"/>
          <w:bdr w:val="none" w:sz="0" w:space="0" w:color="auto" w:frame="1"/>
          <w:lang w:val="vi-VN"/>
        </w:rPr>
      </w:pPr>
      <w:r w:rsidRPr="00AE378B">
        <w:rPr>
          <w:b/>
          <w:bCs/>
          <w:color w:val="000000"/>
          <w:szCs w:val="26"/>
          <w:bdr w:val="none" w:sz="0" w:space="0" w:color="auto" w:frame="1"/>
          <w:lang w:val="vi-VN"/>
        </w:rPr>
        <w:t xml:space="preserve">- </w:t>
      </w:r>
      <w:r w:rsidRPr="00AE378B">
        <w:rPr>
          <w:color w:val="000000"/>
          <w:szCs w:val="26"/>
          <w:bdr w:val="none" w:sz="0" w:space="0" w:color="auto" w:frame="1"/>
          <w:lang w:val="vi-VN"/>
        </w:rPr>
        <w:t>Xây dựng kế hoạch, thành lập Ban tổ chức, các tiểu ban hội thi và lo kinh phí tổ chức. Chuẩn bị câu hỏi kiến thức.</w:t>
      </w:r>
    </w:p>
    <w:p w:rsidR="00186AAA" w:rsidRPr="00AE378B" w:rsidRDefault="00186AAA" w:rsidP="0056373E">
      <w:pPr>
        <w:spacing w:before="0" w:after="0" w:line="276" w:lineRule="auto"/>
        <w:ind w:firstLine="720"/>
        <w:jc w:val="both"/>
        <w:textAlignment w:val="baseline"/>
        <w:rPr>
          <w:color w:val="000000"/>
          <w:szCs w:val="26"/>
          <w:bdr w:val="none" w:sz="0" w:space="0" w:color="auto" w:frame="1"/>
          <w:lang w:val="vi-VN"/>
        </w:rPr>
      </w:pPr>
      <w:r w:rsidRPr="00AE378B">
        <w:rPr>
          <w:color w:val="000000"/>
          <w:szCs w:val="26"/>
          <w:bdr w:val="none" w:sz="0" w:space="0" w:color="auto" w:frame="1"/>
          <w:lang w:val="vi-VN"/>
        </w:rPr>
        <w:t xml:space="preserve">- Triển khai kế hoạch hội thi đến giáo viên, học sinh. Chuẩn bị cơ sở vật chất, công tác tổ chức, điều hành hội thi theo nhiệm vụ được phân công. </w:t>
      </w:r>
    </w:p>
    <w:p w:rsidR="00186AAA" w:rsidRPr="00AE378B" w:rsidRDefault="00186AAA" w:rsidP="00822C1E">
      <w:pPr>
        <w:spacing w:before="0" w:after="0" w:line="276" w:lineRule="auto"/>
        <w:ind w:firstLine="720"/>
        <w:jc w:val="both"/>
        <w:textAlignment w:val="baseline"/>
        <w:rPr>
          <w:color w:val="000000"/>
          <w:szCs w:val="26"/>
          <w:bdr w:val="none" w:sz="0" w:space="0" w:color="auto" w:frame="1"/>
          <w:lang w:val="vi-VN"/>
        </w:rPr>
      </w:pPr>
      <w:r w:rsidRPr="00AE378B">
        <w:rPr>
          <w:color w:val="000000"/>
          <w:szCs w:val="26"/>
          <w:bdr w:val="none" w:sz="0" w:space="0" w:color="auto" w:frame="1"/>
          <w:lang w:val="vi-VN"/>
        </w:rPr>
        <w:t>- Tổng duyệt câu hỏi.</w:t>
      </w:r>
    </w:p>
    <w:p w:rsidR="00822C1E" w:rsidRPr="00AE378B" w:rsidRDefault="00822C1E" w:rsidP="00822C1E">
      <w:pPr>
        <w:spacing w:before="0" w:after="0" w:line="276" w:lineRule="auto"/>
        <w:ind w:firstLine="720"/>
        <w:jc w:val="both"/>
        <w:textAlignment w:val="baseline"/>
        <w:rPr>
          <w:color w:val="000000"/>
          <w:szCs w:val="26"/>
          <w:bdr w:val="none" w:sz="0" w:space="0" w:color="auto" w:frame="1"/>
          <w:lang w:val="vi-VN"/>
        </w:rPr>
      </w:pPr>
      <w:r w:rsidRPr="00AE378B">
        <w:rPr>
          <w:b/>
          <w:bCs/>
          <w:color w:val="000000"/>
          <w:szCs w:val="26"/>
          <w:bdr w:val="none" w:sz="0" w:space="0" w:color="auto" w:frame="1"/>
          <w:lang w:val="vi-VN"/>
        </w:rPr>
        <w:t>2. Các Chi đoàn:</w:t>
      </w:r>
    </w:p>
    <w:p w:rsidR="00822C1E" w:rsidRPr="00AE378B" w:rsidRDefault="00822C1E" w:rsidP="00822C1E">
      <w:pPr>
        <w:spacing w:before="0" w:after="0" w:line="276" w:lineRule="auto"/>
        <w:ind w:firstLine="720"/>
        <w:jc w:val="both"/>
        <w:textAlignment w:val="baseline"/>
        <w:rPr>
          <w:color w:val="000000"/>
          <w:szCs w:val="26"/>
          <w:bdr w:val="none" w:sz="0" w:space="0" w:color="auto" w:frame="1"/>
          <w:lang w:val="vi-VN"/>
        </w:rPr>
      </w:pPr>
      <w:r w:rsidRPr="00AE378B">
        <w:rPr>
          <w:color w:val="000000"/>
          <w:szCs w:val="26"/>
          <w:bdr w:val="none" w:sz="0" w:space="0" w:color="auto" w:frame="1"/>
          <w:lang w:val="vi-VN"/>
        </w:rPr>
        <w:t>- Tổ chức thi vòng loại đồng loạt vào ngày (31/12/2021). BTC sẽ ra câu hỏi vòng loại (Số lượng 5 câu; thời gian thi 5P). Bí thư các Chi đoàn tổ chức thi vào giờ sinh hoạt lớp, thu bài thi và nộp về BTC. BTC tổ chức chấm vòng loại trong giờ sinh hoạt lớp (31/12/2021), thành phần: BCH Đoàn trường.</w:t>
      </w:r>
    </w:p>
    <w:p w:rsidR="00822C1E" w:rsidRPr="00AE378B" w:rsidRDefault="00822C1E" w:rsidP="00822C1E">
      <w:pPr>
        <w:spacing w:before="0" w:after="0" w:line="276" w:lineRule="auto"/>
        <w:ind w:firstLine="720"/>
        <w:jc w:val="both"/>
        <w:textAlignment w:val="baseline"/>
        <w:rPr>
          <w:color w:val="000000"/>
          <w:szCs w:val="26"/>
          <w:bdr w:val="none" w:sz="0" w:space="0" w:color="auto" w:frame="1"/>
          <w:lang w:val="vi-VN"/>
        </w:rPr>
      </w:pPr>
      <w:r w:rsidRPr="00AE378B">
        <w:rPr>
          <w:color w:val="000000"/>
          <w:szCs w:val="26"/>
          <w:bdr w:val="none" w:sz="0" w:space="0" w:color="auto" w:frame="1"/>
          <w:lang w:val="vi-VN"/>
        </w:rPr>
        <w:t xml:space="preserve">- Dựa vào kết quả vòng loại, lựa chọn 05 thí sinh/1 Chi đoàn theo số điểm từ cao xuống thấp. </w:t>
      </w:r>
    </w:p>
    <w:p w:rsidR="00822C1E" w:rsidRPr="00AE378B" w:rsidRDefault="00822C1E" w:rsidP="00822C1E">
      <w:pPr>
        <w:spacing w:before="0" w:after="0" w:line="276" w:lineRule="auto"/>
        <w:ind w:firstLine="720"/>
        <w:jc w:val="both"/>
        <w:textAlignment w:val="baseline"/>
        <w:rPr>
          <w:color w:val="000000"/>
          <w:szCs w:val="26"/>
          <w:bdr w:val="none" w:sz="0" w:space="0" w:color="auto" w:frame="1"/>
          <w:lang w:val="vi-VN"/>
        </w:rPr>
      </w:pPr>
      <w:r w:rsidRPr="00AE378B">
        <w:rPr>
          <w:color w:val="000000"/>
          <w:szCs w:val="26"/>
          <w:bdr w:val="none" w:sz="0" w:space="0" w:color="auto" w:frame="1"/>
          <w:lang w:val="vi-VN"/>
        </w:rPr>
        <w:t>- Các chi đoàn chuẩn bị điều kiện tham gia hội thi đạt kết quả cao.</w:t>
      </w:r>
    </w:p>
    <w:p w:rsidR="0011526C" w:rsidRPr="00FE18D4" w:rsidRDefault="0011526C" w:rsidP="00822C1E">
      <w:pPr>
        <w:spacing w:before="0" w:after="0" w:line="276" w:lineRule="auto"/>
        <w:ind w:firstLine="720"/>
        <w:jc w:val="both"/>
        <w:textAlignment w:val="baseline"/>
        <w:rPr>
          <w:b/>
          <w:bCs/>
          <w:color w:val="000000"/>
          <w:szCs w:val="26"/>
          <w:bdr w:val="none" w:sz="0" w:space="0" w:color="auto" w:frame="1"/>
          <w:lang w:val="vi-VN"/>
        </w:rPr>
      </w:pPr>
      <w:r w:rsidRPr="00AE378B">
        <w:rPr>
          <w:b/>
          <w:bCs/>
          <w:color w:val="000000"/>
          <w:szCs w:val="26"/>
          <w:bdr w:val="none" w:sz="0" w:space="0" w:color="auto" w:frame="1"/>
          <w:lang w:val="vi-VN"/>
        </w:rPr>
        <w:t xml:space="preserve">- Giao Chi đoàn: 10A2, 10A5, </w:t>
      </w:r>
      <w:r w:rsidR="00A13585" w:rsidRPr="00AE378B">
        <w:rPr>
          <w:b/>
          <w:bCs/>
          <w:color w:val="000000"/>
          <w:szCs w:val="26"/>
          <w:bdr w:val="none" w:sz="0" w:space="0" w:color="auto" w:frame="1"/>
          <w:lang w:val="vi-VN"/>
        </w:rPr>
        <w:t xml:space="preserve">11A5 </w:t>
      </w:r>
      <w:r w:rsidRPr="00AE378B">
        <w:rPr>
          <w:b/>
          <w:bCs/>
          <w:color w:val="000000"/>
          <w:szCs w:val="26"/>
          <w:bdr w:val="none" w:sz="0" w:space="0" w:color="auto" w:frame="1"/>
          <w:lang w:val="vi-VN"/>
        </w:rPr>
        <w:t>mỗi Chi đoàn chuẩn bị 01 tiết mục văn nghệ</w:t>
      </w:r>
      <w:r w:rsidR="00FE18D4">
        <w:rPr>
          <w:b/>
          <w:bCs/>
          <w:color w:val="000000"/>
          <w:szCs w:val="26"/>
          <w:bdr w:val="none" w:sz="0" w:space="0" w:color="auto" w:frame="1"/>
          <w:lang w:val="vi-VN"/>
        </w:rPr>
        <w:t xml:space="preserve"> (Các CĐ chủ động báo cáo tên tiết mục; duyệt tiết mục vào chiều thứ 2</w:t>
      </w:r>
      <w:r w:rsidR="00FE18D4" w:rsidRPr="00FE18D4">
        <w:rPr>
          <w:b/>
          <w:bCs/>
          <w:color w:val="000000"/>
          <w:szCs w:val="26"/>
          <w:bdr w:val="none" w:sz="0" w:space="0" w:color="auto" w:frame="1"/>
          <w:lang w:val="vi-VN"/>
        </w:rPr>
        <w:t>: 10/01/2022)</w:t>
      </w:r>
    </w:p>
    <w:p w:rsidR="00822C1E" w:rsidRPr="00AE378B" w:rsidRDefault="00822C1E" w:rsidP="00822C1E">
      <w:pPr>
        <w:spacing w:before="0" w:after="0" w:line="276" w:lineRule="auto"/>
        <w:ind w:firstLine="720"/>
        <w:jc w:val="both"/>
        <w:textAlignment w:val="baseline"/>
        <w:rPr>
          <w:b/>
          <w:bCs/>
          <w:color w:val="000000"/>
          <w:szCs w:val="26"/>
          <w:bdr w:val="none" w:sz="0" w:space="0" w:color="auto" w:frame="1"/>
          <w:lang w:val="vi-VN"/>
        </w:rPr>
      </w:pPr>
      <w:r w:rsidRPr="00AE378B">
        <w:rPr>
          <w:b/>
          <w:bCs/>
          <w:color w:val="000000"/>
          <w:szCs w:val="26"/>
          <w:bdr w:val="none" w:sz="0" w:space="0" w:color="auto" w:frame="1"/>
          <w:lang w:val="vi-VN"/>
        </w:rPr>
        <w:t>3. Đề nghị tổ GVCN</w:t>
      </w:r>
    </w:p>
    <w:p w:rsidR="00822C1E" w:rsidRDefault="00822C1E" w:rsidP="00822C1E">
      <w:pPr>
        <w:spacing w:before="0" w:after="0" w:line="276" w:lineRule="auto"/>
        <w:ind w:firstLine="720"/>
        <w:jc w:val="both"/>
        <w:textAlignment w:val="baseline"/>
        <w:rPr>
          <w:color w:val="000000"/>
          <w:szCs w:val="26"/>
          <w:bdr w:val="none" w:sz="0" w:space="0" w:color="auto" w:frame="1"/>
          <w:lang w:val="vi-VN"/>
        </w:rPr>
      </w:pPr>
      <w:r w:rsidRPr="00AE378B">
        <w:rPr>
          <w:color w:val="000000"/>
          <w:szCs w:val="26"/>
          <w:bdr w:val="none" w:sz="0" w:space="0" w:color="auto" w:frame="1"/>
          <w:lang w:val="vi-VN"/>
        </w:rPr>
        <w:t>- Phối hợp, đôn đốc, hướng dẫn học sinh lớp mình ôn tập; tham gia cổ vũ, khích lệ động viên tinh thần thí sinh dự thi của lớp mình.</w:t>
      </w:r>
    </w:p>
    <w:p w:rsidR="008F1120" w:rsidRPr="008F1120" w:rsidRDefault="008F1120" w:rsidP="00822C1E">
      <w:pPr>
        <w:spacing w:before="0" w:after="0" w:line="276" w:lineRule="auto"/>
        <w:ind w:firstLine="720"/>
        <w:jc w:val="both"/>
        <w:textAlignment w:val="baseline"/>
        <w:rPr>
          <w:color w:val="000000"/>
          <w:szCs w:val="26"/>
          <w:bdr w:val="none" w:sz="0" w:space="0" w:color="auto" w:frame="1"/>
          <w:lang w:val="vi-VN"/>
        </w:rPr>
      </w:pPr>
      <w:r w:rsidRPr="008F1120">
        <w:rPr>
          <w:color w:val="000000"/>
          <w:szCs w:val="26"/>
          <w:bdr w:val="none" w:sz="0" w:space="0" w:color="auto" w:frame="1"/>
          <w:lang w:val="vi-VN"/>
        </w:rPr>
        <w:t>- Phối hợp đôn đốc, quản lí HS lớp mình trong Hội thi.</w:t>
      </w:r>
    </w:p>
    <w:p w:rsidR="00822C1E" w:rsidRPr="00AE378B" w:rsidRDefault="00822C1E" w:rsidP="00822C1E">
      <w:pPr>
        <w:spacing w:before="0" w:after="0" w:line="276" w:lineRule="auto"/>
        <w:ind w:firstLine="720"/>
        <w:jc w:val="both"/>
        <w:textAlignment w:val="baseline"/>
        <w:rPr>
          <w:b/>
          <w:bCs/>
          <w:color w:val="000000"/>
          <w:szCs w:val="26"/>
          <w:bdr w:val="none" w:sz="0" w:space="0" w:color="auto" w:frame="1"/>
          <w:lang w:val="vi-VN"/>
        </w:rPr>
      </w:pPr>
      <w:r w:rsidRPr="00AE378B">
        <w:rPr>
          <w:b/>
          <w:bCs/>
          <w:color w:val="000000"/>
          <w:szCs w:val="26"/>
          <w:bdr w:val="none" w:sz="0" w:space="0" w:color="auto" w:frame="1"/>
          <w:lang w:val="vi-VN"/>
        </w:rPr>
        <w:t>IV. THÀNH LẬP CÁC TIỂU BAN</w:t>
      </w:r>
    </w:p>
    <w:p w:rsidR="00822C1E" w:rsidRPr="00AE378B" w:rsidRDefault="00822C1E" w:rsidP="00822C1E">
      <w:pPr>
        <w:spacing w:before="0" w:after="0" w:line="276" w:lineRule="auto"/>
        <w:ind w:firstLine="720"/>
        <w:jc w:val="both"/>
        <w:textAlignment w:val="baseline"/>
        <w:rPr>
          <w:b/>
          <w:bCs/>
          <w:color w:val="000000"/>
          <w:szCs w:val="26"/>
          <w:bdr w:val="none" w:sz="0" w:space="0" w:color="auto" w:frame="1"/>
          <w:lang w:val="vi-VN"/>
        </w:rPr>
      </w:pPr>
      <w:r w:rsidRPr="00AE378B">
        <w:rPr>
          <w:b/>
          <w:bCs/>
          <w:color w:val="000000"/>
          <w:szCs w:val="26"/>
          <w:bdr w:val="none" w:sz="0" w:space="0" w:color="auto" w:frame="1"/>
          <w:lang w:val="vi-VN"/>
        </w:rPr>
        <w:t>1. Ban tổ chức</w:t>
      </w:r>
    </w:p>
    <w:p w:rsidR="00822C1E" w:rsidRPr="00AE378B" w:rsidRDefault="003200BA" w:rsidP="00822C1E">
      <w:pPr>
        <w:spacing w:before="0" w:after="0" w:line="276" w:lineRule="auto"/>
        <w:ind w:firstLine="720"/>
        <w:jc w:val="both"/>
        <w:textAlignment w:val="baseline"/>
        <w:rPr>
          <w:color w:val="000000"/>
          <w:szCs w:val="26"/>
          <w:bdr w:val="none" w:sz="0" w:space="0" w:color="auto" w:frame="1"/>
          <w:lang w:val="vi-VN"/>
        </w:rPr>
      </w:pPr>
      <w:r w:rsidRPr="00AE378B">
        <w:rPr>
          <w:b/>
          <w:bCs/>
          <w:color w:val="000000"/>
          <w:szCs w:val="26"/>
          <w:bdr w:val="none" w:sz="0" w:space="0" w:color="auto" w:frame="1"/>
          <w:lang w:val="vi-VN"/>
        </w:rPr>
        <w:t xml:space="preserve">- </w:t>
      </w:r>
      <w:r w:rsidRPr="00AE378B">
        <w:rPr>
          <w:color w:val="000000"/>
          <w:szCs w:val="26"/>
          <w:bdr w:val="none" w:sz="0" w:space="0" w:color="auto" w:frame="1"/>
          <w:lang w:val="vi-VN"/>
        </w:rPr>
        <w:t>Đ.c Nguyễn Thị Loan – Bí thư Đoàn trường – Trưởng ban.</w:t>
      </w:r>
    </w:p>
    <w:p w:rsidR="003200BA" w:rsidRPr="00AE378B" w:rsidRDefault="003200BA" w:rsidP="00822C1E">
      <w:pPr>
        <w:spacing w:before="0" w:after="0" w:line="276" w:lineRule="auto"/>
        <w:ind w:firstLine="720"/>
        <w:jc w:val="both"/>
        <w:textAlignment w:val="baseline"/>
        <w:rPr>
          <w:color w:val="000000"/>
          <w:szCs w:val="26"/>
          <w:bdr w:val="none" w:sz="0" w:space="0" w:color="auto" w:frame="1"/>
          <w:lang w:val="vi-VN"/>
        </w:rPr>
      </w:pPr>
      <w:r w:rsidRPr="00AE378B">
        <w:rPr>
          <w:color w:val="000000"/>
          <w:szCs w:val="26"/>
          <w:bdr w:val="none" w:sz="0" w:space="0" w:color="auto" w:frame="1"/>
          <w:lang w:val="vi-VN"/>
        </w:rPr>
        <w:t>- Đ.c Trần Minh Đức – Phó Bí thư Đoàn trường – Phó trưởng ban.</w:t>
      </w:r>
    </w:p>
    <w:p w:rsidR="003200BA" w:rsidRPr="00AE378B" w:rsidRDefault="003200BA" w:rsidP="00822C1E">
      <w:pPr>
        <w:spacing w:before="0" w:after="0" w:line="276" w:lineRule="auto"/>
        <w:ind w:firstLine="720"/>
        <w:jc w:val="both"/>
        <w:textAlignment w:val="baseline"/>
        <w:rPr>
          <w:color w:val="000000"/>
          <w:szCs w:val="26"/>
          <w:bdr w:val="none" w:sz="0" w:space="0" w:color="auto" w:frame="1"/>
          <w:lang w:val="vi-VN"/>
        </w:rPr>
      </w:pPr>
      <w:r w:rsidRPr="00AE378B">
        <w:rPr>
          <w:color w:val="000000"/>
          <w:szCs w:val="26"/>
          <w:bdr w:val="none" w:sz="0" w:space="0" w:color="auto" w:frame="1"/>
          <w:lang w:val="vi-VN"/>
        </w:rPr>
        <w:t>- Đ.c Vũ Anh Quân – Phó Bí thư Đoàn trường – Phó trưởng ban.</w:t>
      </w:r>
    </w:p>
    <w:p w:rsidR="003200BA" w:rsidRPr="00AE378B" w:rsidRDefault="003200BA" w:rsidP="003200BA">
      <w:pPr>
        <w:spacing w:before="0" w:after="0" w:line="276" w:lineRule="auto"/>
        <w:ind w:firstLine="720"/>
        <w:jc w:val="both"/>
        <w:textAlignment w:val="baseline"/>
        <w:rPr>
          <w:color w:val="000000"/>
          <w:szCs w:val="26"/>
          <w:bdr w:val="none" w:sz="0" w:space="0" w:color="auto" w:frame="1"/>
          <w:lang w:val="vi-VN"/>
        </w:rPr>
      </w:pPr>
      <w:r w:rsidRPr="00AE378B">
        <w:rPr>
          <w:color w:val="000000"/>
          <w:szCs w:val="26"/>
          <w:bdr w:val="none" w:sz="0" w:space="0" w:color="auto" w:frame="1"/>
          <w:lang w:val="vi-VN"/>
        </w:rPr>
        <w:t>- Đ.c Đỗ Thị Hồng Nhung – UV BTV – Thành viên.</w:t>
      </w:r>
    </w:p>
    <w:p w:rsidR="003200BA" w:rsidRPr="00AE378B" w:rsidRDefault="003200BA" w:rsidP="003200BA">
      <w:pPr>
        <w:spacing w:before="0" w:after="0" w:line="276" w:lineRule="auto"/>
        <w:ind w:firstLine="720"/>
        <w:jc w:val="both"/>
        <w:textAlignment w:val="baseline"/>
        <w:rPr>
          <w:color w:val="000000"/>
          <w:szCs w:val="26"/>
          <w:bdr w:val="none" w:sz="0" w:space="0" w:color="auto" w:frame="1"/>
          <w:lang w:val="vi-VN"/>
        </w:rPr>
      </w:pPr>
      <w:r w:rsidRPr="00AE378B">
        <w:rPr>
          <w:color w:val="000000"/>
          <w:szCs w:val="26"/>
          <w:bdr w:val="none" w:sz="0" w:space="0" w:color="auto" w:frame="1"/>
          <w:lang w:val="vi-VN"/>
        </w:rPr>
        <w:t>- Đ.c Nguyễn Thị Thảo – UV BTV – Thành viên.</w:t>
      </w:r>
    </w:p>
    <w:p w:rsidR="003200BA" w:rsidRPr="00AE378B" w:rsidRDefault="003200BA" w:rsidP="003200BA">
      <w:pPr>
        <w:spacing w:before="0" w:after="0" w:line="276" w:lineRule="auto"/>
        <w:ind w:firstLine="720"/>
        <w:jc w:val="both"/>
        <w:textAlignment w:val="baseline"/>
        <w:rPr>
          <w:b/>
          <w:bCs/>
          <w:color w:val="000000"/>
          <w:szCs w:val="26"/>
          <w:bdr w:val="none" w:sz="0" w:space="0" w:color="auto" w:frame="1"/>
          <w:lang w:val="vi-VN"/>
        </w:rPr>
      </w:pPr>
      <w:r w:rsidRPr="00AE378B">
        <w:rPr>
          <w:b/>
          <w:bCs/>
          <w:color w:val="000000"/>
          <w:szCs w:val="26"/>
          <w:bdr w:val="none" w:sz="0" w:space="0" w:color="auto" w:frame="1"/>
          <w:lang w:val="vi-VN"/>
        </w:rPr>
        <w:t>2. Ban cố vấn:</w:t>
      </w:r>
    </w:p>
    <w:p w:rsidR="003200BA" w:rsidRPr="00AE378B" w:rsidRDefault="003200BA" w:rsidP="003200BA">
      <w:pPr>
        <w:spacing w:before="0" w:after="0" w:line="276" w:lineRule="auto"/>
        <w:ind w:firstLine="720"/>
        <w:jc w:val="both"/>
        <w:textAlignment w:val="baseline"/>
        <w:rPr>
          <w:color w:val="000000"/>
          <w:szCs w:val="26"/>
          <w:bdr w:val="none" w:sz="0" w:space="0" w:color="auto" w:frame="1"/>
          <w:lang w:val="vi-VN"/>
        </w:rPr>
      </w:pPr>
      <w:r w:rsidRPr="00AE378B">
        <w:rPr>
          <w:color w:val="000000"/>
          <w:szCs w:val="26"/>
          <w:bdr w:val="none" w:sz="0" w:space="0" w:color="auto" w:frame="1"/>
          <w:lang w:val="vi-VN"/>
        </w:rPr>
        <w:t>- Thầy Nguyễn Văn Quảng – Hiệu trưởng</w:t>
      </w:r>
      <w:r w:rsidR="004C312C" w:rsidRPr="00AE378B">
        <w:rPr>
          <w:color w:val="000000"/>
          <w:szCs w:val="26"/>
          <w:bdr w:val="none" w:sz="0" w:space="0" w:color="auto" w:frame="1"/>
          <w:lang w:val="vi-VN"/>
        </w:rPr>
        <w:t>.</w:t>
      </w:r>
    </w:p>
    <w:p w:rsidR="003200BA" w:rsidRPr="00AE378B" w:rsidRDefault="003200BA" w:rsidP="003200BA">
      <w:pPr>
        <w:spacing w:before="0" w:after="0" w:line="276" w:lineRule="auto"/>
        <w:ind w:firstLine="720"/>
        <w:jc w:val="both"/>
        <w:textAlignment w:val="baseline"/>
        <w:rPr>
          <w:color w:val="000000"/>
          <w:szCs w:val="26"/>
          <w:bdr w:val="none" w:sz="0" w:space="0" w:color="auto" w:frame="1"/>
          <w:lang w:val="vi-VN"/>
        </w:rPr>
      </w:pPr>
      <w:r w:rsidRPr="00AE378B">
        <w:rPr>
          <w:color w:val="000000"/>
          <w:szCs w:val="26"/>
          <w:bdr w:val="none" w:sz="0" w:space="0" w:color="auto" w:frame="1"/>
          <w:lang w:val="vi-VN"/>
        </w:rPr>
        <w:t>- Thầy Trần Văn Dương – Phó Hiệu trưởng</w:t>
      </w:r>
      <w:r w:rsidR="004C312C" w:rsidRPr="00AE378B">
        <w:rPr>
          <w:color w:val="000000"/>
          <w:szCs w:val="26"/>
          <w:bdr w:val="none" w:sz="0" w:space="0" w:color="auto" w:frame="1"/>
          <w:lang w:val="vi-VN"/>
        </w:rPr>
        <w:t>.</w:t>
      </w:r>
    </w:p>
    <w:p w:rsidR="003200BA" w:rsidRPr="00AE378B" w:rsidRDefault="003200BA" w:rsidP="003200BA">
      <w:pPr>
        <w:spacing w:before="0" w:after="0" w:line="276" w:lineRule="auto"/>
        <w:ind w:firstLine="720"/>
        <w:jc w:val="both"/>
        <w:textAlignment w:val="baseline"/>
        <w:rPr>
          <w:color w:val="000000"/>
          <w:szCs w:val="26"/>
          <w:bdr w:val="none" w:sz="0" w:space="0" w:color="auto" w:frame="1"/>
          <w:lang w:val="vi-VN"/>
        </w:rPr>
      </w:pPr>
      <w:r w:rsidRPr="00AE378B">
        <w:rPr>
          <w:color w:val="000000"/>
          <w:szCs w:val="26"/>
          <w:bdr w:val="none" w:sz="0" w:space="0" w:color="auto" w:frame="1"/>
          <w:lang w:val="vi-VN"/>
        </w:rPr>
        <w:t>- Cô Dương Quỳnh Hương – Phó Hiệu trưởng</w:t>
      </w:r>
      <w:r w:rsidR="004C312C" w:rsidRPr="00AE378B">
        <w:rPr>
          <w:color w:val="000000"/>
          <w:szCs w:val="26"/>
          <w:bdr w:val="none" w:sz="0" w:space="0" w:color="auto" w:frame="1"/>
          <w:lang w:val="vi-VN"/>
        </w:rPr>
        <w:t>.</w:t>
      </w:r>
    </w:p>
    <w:p w:rsidR="003200BA" w:rsidRPr="00AE378B" w:rsidRDefault="003200BA" w:rsidP="003200BA">
      <w:pPr>
        <w:spacing w:before="0" w:after="0" w:line="276" w:lineRule="auto"/>
        <w:ind w:firstLine="720"/>
        <w:jc w:val="both"/>
        <w:textAlignment w:val="baseline"/>
        <w:rPr>
          <w:color w:val="000000"/>
          <w:szCs w:val="26"/>
          <w:bdr w:val="none" w:sz="0" w:space="0" w:color="auto" w:frame="1"/>
          <w:lang w:val="vi-VN"/>
        </w:rPr>
      </w:pPr>
      <w:r w:rsidRPr="00AE378B">
        <w:rPr>
          <w:color w:val="000000"/>
          <w:szCs w:val="26"/>
          <w:bdr w:val="none" w:sz="0" w:space="0" w:color="auto" w:frame="1"/>
          <w:lang w:val="vi-VN"/>
        </w:rPr>
        <w:t xml:space="preserve">- Cô </w:t>
      </w:r>
      <w:r w:rsidR="004C312C" w:rsidRPr="00AE378B">
        <w:rPr>
          <w:color w:val="000000"/>
          <w:szCs w:val="26"/>
          <w:bdr w:val="none" w:sz="0" w:space="0" w:color="auto" w:frame="1"/>
          <w:lang w:val="vi-VN"/>
        </w:rPr>
        <w:t>Lê Thị Quyên – GV Bộ môn GDCD.</w:t>
      </w:r>
    </w:p>
    <w:p w:rsidR="004C312C" w:rsidRPr="00AE378B" w:rsidRDefault="004C312C" w:rsidP="003200BA">
      <w:pPr>
        <w:spacing w:before="0" w:after="0" w:line="276" w:lineRule="auto"/>
        <w:ind w:firstLine="720"/>
        <w:jc w:val="both"/>
        <w:textAlignment w:val="baseline"/>
        <w:rPr>
          <w:b/>
          <w:bCs/>
          <w:color w:val="000000"/>
          <w:szCs w:val="26"/>
          <w:bdr w:val="none" w:sz="0" w:space="0" w:color="auto" w:frame="1"/>
          <w:lang w:val="vi-VN"/>
        </w:rPr>
      </w:pPr>
      <w:r w:rsidRPr="00AE378B">
        <w:rPr>
          <w:b/>
          <w:bCs/>
          <w:color w:val="000000"/>
          <w:szCs w:val="26"/>
          <w:bdr w:val="none" w:sz="0" w:space="0" w:color="auto" w:frame="1"/>
          <w:lang w:val="vi-VN"/>
        </w:rPr>
        <w:t>3. Giám sát viên</w:t>
      </w:r>
    </w:p>
    <w:p w:rsidR="004C312C" w:rsidRPr="00AE378B" w:rsidRDefault="004C312C" w:rsidP="003200BA">
      <w:pPr>
        <w:spacing w:before="0" w:after="0" w:line="276" w:lineRule="auto"/>
        <w:ind w:firstLine="720"/>
        <w:jc w:val="both"/>
        <w:textAlignment w:val="baseline"/>
        <w:rPr>
          <w:color w:val="000000"/>
          <w:szCs w:val="26"/>
          <w:bdr w:val="none" w:sz="0" w:space="0" w:color="auto" w:frame="1"/>
          <w:lang w:val="vi-VN"/>
        </w:rPr>
      </w:pPr>
      <w:r w:rsidRPr="00AE378B">
        <w:rPr>
          <w:color w:val="000000"/>
          <w:szCs w:val="26"/>
          <w:bdr w:val="none" w:sz="0" w:space="0" w:color="auto" w:frame="1"/>
          <w:lang w:val="vi-VN"/>
        </w:rPr>
        <w:t xml:space="preserve">- Đ.c </w:t>
      </w:r>
      <w:r w:rsidR="00A443E8" w:rsidRPr="00AE378B">
        <w:rPr>
          <w:color w:val="000000"/>
          <w:szCs w:val="26"/>
          <w:bdr w:val="none" w:sz="0" w:space="0" w:color="auto" w:frame="1"/>
          <w:lang w:val="vi-VN"/>
        </w:rPr>
        <w:t>Trần Minh Đức- Phó Bí thư Đoàn trường – Trưởng ban.</w:t>
      </w:r>
    </w:p>
    <w:p w:rsidR="00A443E8" w:rsidRPr="00AE378B" w:rsidRDefault="00A443E8" w:rsidP="00A443E8">
      <w:pPr>
        <w:spacing w:before="0" w:after="0" w:line="276" w:lineRule="auto"/>
        <w:ind w:firstLine="720"/>
        <w:jc w:val="both"/>
        <w:textAlignment w:val="baseline"/>
        <w:rPr>
          <w:color w:val="000000"/>
          <w:szCs w:val="26"/>
          <w:bdr w:val="none" w:sz="0" w:space="0" w:color="auto" w:frame="1"/>
          <w:lang w:val="vi-VN"/>
        </w:rPr>
      </w:pPr>
      <w:r w:rsidRPr="00AE378B">
        <w:rPr>
          <w:color w:val="000000"/>
          <w:szCs w:val="26"/>
          <w:bdr w:val="none" w:sz="0" w:space="0" w:color="auto" w:frame="1"/>
          <w:lang w:val="vi-VN"/>
        </w:rPr>
        <w:t>- Đ.c Đỗ Phương Thảo – GV – Thành viên.</w:t>
      </w:r>
    </w:p>
    <w:p w:rsidR="00E562C6" w:rsidRDefault="00A443E8" w:rsidP="00E562C6">
      <w:pPr>
        <w:spacing w:before="0" w:after="0" w:line="276" w:lineRule="auto"/>
        <w:ind w:firstLine="720"/>
        <w:jc w:val="both"/>
        <w:textAlignment w:val="baseline"/>
        <w:rPr>
          <w:color w:val="000000"/>
          <w:szCs w:val="26"/>
          <w:bdr w:val="none" w:sz="0" w:space="0" w:color="auto" w:frame="1"/>
          <w:lang w:val="vi-VN"/>
        </w:rPr>
      </w:pPr>
      <w:r w:rsidRPr="00AE378B">
        <w:rPr>
          <w:color w:val="000000"/>
          <w:szCs w:val="26"/>
          <w:bdr w:val="none" w:sz="0" w:space="0" w:color="auto" w:frame="1"/>
          <w:lang w:val="vi-VN"/>
        </w:rPr>
        <w:t xml:space="preserve">- Đ.c </w:t>
      </w:r>
      <w:r w:rsidR="00E562C6" w:rsidRPr="00AE378B">
        <w:rPr>
          <w:color w:val="000000"/>
          <w:szCs w:val="26"/>
          <w:bdr w:val="none" w:sz="0" w:space="0" w:color="auto" w:frame="1"/>
          <w:lang w:val="vi-VN"/>
        </w:rPr>
        <w:t>Kim Thị Thúy – GV – Thành viên.</w:t>
      </w:r>
    </w:p>
    <w:p w:rsidR="008F1120" w:rsidRDefault="008F1120" w:rsidP="008F1120">
      <w:pPr>
        <w:spacing w:before="0" w:after="0" w:line="276" w:lineRule="auto"/>
        <w:ind w:firstLine="720"/>
        <w:jc w:val="both"/>
        <w:textAlignment w:val="baseline"/>
        <w:rPr>
          <w:color w:val="000000"/>
          <w:szCs w:val="26"/>
          <w:bdr w:val="none" w:sz="0" w:space="0" w:color="auto" w:frame="1"/>
          <w:lang w:val="vi-VN"/>
        </w:rPr>
      </w:pPr>
      <w:r w:rsidRPr="008F1120">
        <w:rPr>
          <w:color w:val="000000"/>
          <w:szCs w:val="26"/>
          <w:bdr w:val="none" w:sz="0" w:space="0" w:color="auto" w:frame="1"/>
          <w:lang w:val="vi-VN"/>
        </w:rPr>
        <w:t>- Đ.c Ngô Hằ</w:t>
      </w:r>
      <w:r>
        <w:rPr>
          <w:color w:val="000000"/>
          <w:szCs w:val="26"/>
          <w:bdr w:val="none" w:sz="0" w:space="0" w:color="auto" w:frame="1"/>
          <w:lang w:val="vi-VN"/>
        </w:rPr>
        <w:t xml:space="preserve">ng Ly – </w:t>
      </w:r>
      <w:r w:rsidRPr="008F1120">
        <w:rPr>
          <w:color w:val="000000"/>
          <w:szCs w:val="26"/>
          <w:bdr w:val="none" w:sz="0" w:space="0" w:color="auto" w:frame="1"/>
          <w:lang w:val="vi-VN"/>
        </w:rPr>
        <w:t xml:space="preserve">GV </w:t>
      </w:r>
      <w:r>
        <w:rPr>
          <w:color w:val="000000"/>
          <w:szCs w:val="26"/>
          <w:bdr w:val="none" w:sz="0" w:space="0" w:color="auto" w:frame="1"/>
          <w:lang w:val="vi-VN"/>
        </w:rPr>
        <w:t>–</w:t>
      </w:r>
      <w:r w:rsidRPr="008F1120">
        <w:rPr>
          <w:color w:val="000000"/>
          <w:szCs w:val="26"/>
          <w:bdr w:val="none" w:sz="0" w:space="0" w:color="auto" w:frame="1"/>
          <w:lang w:val="vi-VN"/>
        </w:rPr>
        <w:t xml:space="preserve"> Thành viên</w:t>
      </w:r>
    </w:p>
    <w:p w:rsidR="00E562C6" w:rsidRPr="00AE378B" w:rsidRDefault="00E562C6" w:rsidP="00E562C6">
      <w:pPr>
        <w:spacing w:before="0" w:after="0" w:line="276" w:lineRule="auto"/>
        <w:ind w:firstLine="720"/>
        <w:jc w:val="both"/>
        <w:textAlignment w:val="baseline"/>
        <w:rPr>
          <w:b/>
          <w:bCs/>
          <w:color w:val="000000"/>
          <w:szCs w:val="26"/>
          <w:bdr w:val="none" w:sz="0" w:space="0" w:color="auto" w:frame="1"/>
          <w:lang w:val="vi-VN"/>
        </w:rPr>
      </w:pPr>
      <w:r w:rsidRPr="00AE378B">
        <w:rPr>
          <w:b/>
          <w:bCs/>
          <w:color w:val="000000"/>
          <w:szCs w:val="26"/>
          <w:bdr w:val="none" w:sz="0" w:space="0" w:color="auto" w:frame="1"/>
          <w:lang w:val="vi-VN"/>
        </w:rPr>
        <w:t>4. Ban phục vụ loa máy, kĩ thuật</w:t>
      </w:r>
    </w:p>
    <w:p w:rsidR="00E562C6" w:rsidRPr="00AE378B" w:rsidRDefault="00E562C6" w:rsidP="00E562C6">
      <w:pPr>
        <w:spacing w:before="0" w:after="0" w:line="276" w:lineRule="auto"/>
        <w:ind w:firstLine="720"/>
        <w:jc w:val="both"/>
        <w:textAlignment w:val="baseline"/>
        <w:rPr>
          <w:color w:val="000000"/>
          <w:szCs w:val="26"/>
          <w:bdr w:val="none" w:sz="0" w:space="0" w:color="auto" w:frame="1"/>
          <w:lang w:val="vi-VN"/>
        </w:rPr>
      </w:pPr>
      <w:r w:rsidRPr="00AE378B">
        <w:rPr>
          <w:color w:val="000000"/>
          <w:szCs w:val="26"/>
          <w:bdr w:val="none" w:sz="0" w:space="0" w:color="auto" w:frame="1"/>
          <w:lang w:val="vi-VN"/>
        </w:rPr>
        <w:t>- Đ.c Lê Quang Đạo – GV – Trưởng ban.</w:t>
      </w:r>
    </w:p>
    <w:p w:rsidR="00E562C6" w:rsidRPr="00AE378B" w:rsidRDefault="00E562C6" w:rsidP="00E562C6">
      <w:pPr>
        <w:spacing w:before="0" w:after="0" w:line="276" w:lineRule="auto"/>
        <w:ind w:firstLine="720"/>
        <w:jc w:val="both"/>
        <w:textAlignment w:val="baseline"/>
        <w:rPr>
          <w:color w:val="000000"/>
          <w:szCs w:val="26"/>
          <w:bdr w:val="none" w:sz="0" w:space="0" w:color="auto" w:frame="1"/>
          <w:lang w:val="vi-VN"/>
        </w:rPr>
      </w:pPr>
      <w:r w:rsidRPr="00AE378B">
        <w:rPr>
          <w:color w:val="000000"/>
          <w:szCs w:val="26"/>
          <w:bdr w:val="none" w:sz="0" w:space="0" w:color="auto" w:frame="1"/>
          <w:lang w:val="vi-VN"/>
        </w:rPr>
        <w:t>- Đ.c Ma Công Triều – GV – Thành viên.</w:t>
      </w:r>
    </w:p>
    <w:p w:rsidR="00E562C6" w:rsidRDefault="00E562C6" w:rsidP="00E562C6">
      <w:pPr>
        <w:spacing w:before="0" w:after="0" w:line="276" w:lineRule="auto"/>
        <w:ind w:firstLine="720"/>
        <w:jc w:val="both"/>
        <w:textAlignment w:val="baseline"/>
        <w:rPr>
          <w:b/>
          <w:bCs/>
          <w:color w:val="000000"/>
          <w:szCs w:val="26"/>
          <w:bdr w:val="none" w:sz="0" w:space="0" w:color="auto" w:frame="1"/>
          <w:lang w:val="fr-FR"/>
        </w:rPr>
      </w:pPr>
      <w:r>
        <w:rPr>
          <w:b/>
          <w:bCs/>
          <w:color w:val="000000"/>
          <w:szCs w:val="26"/>
          <w:bdr w:val="none" w:sz="0" w:space="0" w:color="auto" w:frame="1"/>
          <w:lang w:val="fr-FR"/>
        </w:rPr>
        <w:t>V. CƠ CẤU GIẢI THƯỜNG</w:t>
      </w:r>
    </w:p>
    <w:p w:rsidR="00E562C6" w:rsidRPr="00E562C6" w:rsidRDefault="00E562C6" w:rsidP="00E562C6">
      <w:pPr>
        <w:spacing w:before="0" w:after="0" w:line="276" w:lineRule="auto"/>
        <w:ind w:firstLine="720"/>
        <w:jc w:val="both"/>
        <w:textAlignment w:val="baseline"/>
        <w:rPr>
          <w:color w:val="000000"/>
          <w:szCs w:val="26"/>
          <w:bdr w:val="none" w:sz="0" w:space="0" w:color="auto" w:frame="1"/>
          <w:lang w:val="fr-FR"/>
        </w:rPr>
      </w:pPr>
      <w:r>
        <w:rPr>
          <w:color w:val="000000"/>
          <w:szCs w:val="26"/>
          <w:bdr w:val="none" w:sz="0" w:space="0" w:color="auto" w:frame="1"/>
          <w:lang w:val="fr-FR"/>
        </w:rPr>
        <w:t xml:space="preserve">- </w:t>
      </w:r>
      <w:r w:rsidRPr="00E562C6">
        <w:rPr>
          <w:color w:val="000000"/>
          <w:szCs w:val="26"/>
          <w:bdr w:val="none" w:sz="0" w:space="0" w:color="auto" w:frame="1"/>
          <w:lang w:val="fr-FR"/>
        </w:rPr>
        <w:t>05 giải cá nhân (Bao gồm:</w:t>
      </w:r>
      <w:r>
        <w:rPr>
          <w:color w:val="000000"/>
          <w:szCs w:val="26"/>
          <w:bdr w:val="none" w:sz="0" w:space="0" w:color="auto" w:frame="1"/>
          <w:lang w:val="fr-FR"/>
        </w:rPr>
        <w:t xml:space="preserve"> giấy chứng nhận và tiền mặt)</w:t>
      </w:r>
    </w:p>
    <w:p w:rsidR="00E562C6" w:rsidRPr="0011526C" w:rsidRDefault="00E562C6" w:rsidP="00E562C6">
      <w:pPr>
        <w:spacing w:before="0" w:after="0" w:line="276" w:lineRule="auto"/>
        <w:ind w:firstLine="720"/>
        <w:jc w:val="both"/>
        <w:textAlignment w:val="baseline"/>
        <w:rPr>
          <w:color w:val="000000"/>
          <w:szCs w:val="26"/>
          <w:bdr w:val="none" w:sz="0" w:space="0" w:color="auto" w:frame="1"/>
          <w:lang w:val="fr-FR"/>
        </w:rPr>
      </w:pPr>
      <w:r w:rsidRPr="0011526C">
        <w:rPr>
          <w:color w:val="000000"/>
          <w:szCs w:val="26"/>
          <w:bdr w:val="none" w:sz="0" w:space="0" w:color="auto" w:frame="1"/>
          <w:lang w:val="fr-FR"/>
        </w:rPr>
        <w:t>+ 01 giải Nhất: 200.000 đồng</w:t>
      </w:r>
    </w:p>
    <w:p w:rsidR="00E562C6" w:rsidRPr="0011526C" w:rsidRDefault="00E562C6" w:rsidP="00E562C6">
      <w:pPr>
        <w:spacing w:before="0" w:after="0" w:line="276" w:lineRule="auto"/>
        <w:ind w:firstLine="720"/>
        <w:jc w:val="both"/>
        <w:textAlignment w:val="baseline"/>
        <w:rPr>
          <w:color w:val="000000"/>
          <w:szCs w:val="26"/>
          <w:bdr w:val="none" w:sz="0" w:space="0" w:color="auto" w:frame="1"/>
          <w:lang w:val="fr-FR"/>
        </w:rPr>
      </w:pPr>
      <w:r w:rsidRPr="0011526C">
        <w:rPr>
          <w:color w:val="000000"/>
          <w:szCs w:val="26"/>
          <w:bdr w:val="none" w:sz="0" w:space="0" w:color="auto" w:frame="1"/>
          <w:lang w:val="fr-FR"/>
        </w:rPr>
        <w:t>+ 01 giải Nhì: 100.000 đồng</w:t>
      </w:r>
    </w:p>
    <w:p w:rsidR="00E562C6" w:rsidRPr="0011526C" w:rsidRDefault="00E562C6" w:rsidP="00E562C6">
      <w:pPr>
        <w:spacing w:before="0" w:after="0" w:line="276" w:lineRule="auto"/>
        <w:ind w:firstLine="720"/>
        <w:jc w:val="both"/>
        <w:textAlignment w:val="baseline"/>
        <w:rPr>
          <w:color w:val="000000"/>
          <w:szCs w:val="26"/>
          <w:bdr w:val="none" w:sz="0" w:space="0" w:color="auto" w:frame="1"/>
          <w:lang w:val="fr-FR"/>
        </w:rPr>
      </w:pPr>
      <w:r w:rsidRPr="0011526C">
        <w:rPr>
          <w:color w:val="000000"/>
          <w:szCs w:val="26"/>
          <w:bdr w:val="none" w:sz="0" w:space="0" w:color="auto" w:frame="1"/>
          <w:lang w:val="fr-FR"/>
        </w:rPr>
        <w:t>+ 01 giải Ba: 70.000 đồng</w:t>
      </w:r>
    </w:p>
    <w:p w:rsidR="00E562C6" w:rsidRPr="0011526C" w:rsidRDefault="00E562C6" w:rsidP="00E562C6">
      <w:pPr>
        <w:spacing w:before="0" w:after="0" w:line="276" w:lineRule="auto"/>
        <w:ind w:firstLine="720"/>
        <w:jc w:val="both"/>
        <w:textAlignment w:val="baseline"/>
        <w:rPr>
          <w:color w:val="000000"/>
          <w:szCs w:val="26"/>
          <w:bdr w:val="none" w:sz="0" w:space="0" w:color="auto" w:frame="1"/>
          <w:lang w:val="fr-FR"/>
        </w:rPr>
      </w:pPr>
      <w:r w:rsidRPr="0011526C">
        <w:rPr>
          <w:color w:val="000000"/>
          <w:szCs w:val="26"/>
          <w:bdr w:val="none" w:sz="0" w:space="0" w:color="auto" w:frame="1"/>
          <w:lang w:val="fr-FR"/>
        </w:rPr>
        <w:t>+ 02 giải Tư: 50.000 đồng</w:t>
      </w:r>
    </w:p>
    <w:p w:rsidR="00E562C6" w:rsidRPr="0011526C" w:rsidRDefault="00E562C6" w:rsidP="00E562C6">
      <w:pPr>
        <w:spacing w:before="0" w:after="0" w:line="276" w:lineRule="auto"/>
        <w:ind w:firstLine="720"/>
        <w:jc w:val="both"/>
        <w:textAlignment w:val="baseline"/>
        <w:rPr>
          <w:color w:val="000000"/>
          <w:szCs w:val="26"/>
          <w:bdr w:val="none" w:sz="0" w:space="0" w:color="auto" w:frame="1"/>
          <w:lang w:val="fr-FR"/>
        </w:rPr>
      </w:pPr>
      <w:r w:rsidRPr="0011526C">
        <w:rPr>
          <w:color w:val="000000"/>
          <w:szCs w:val="26"/>
          <w:bdr w:val="none" w:sz="0" w:space="0" w:color="auto" w:frame="1"/>
          <w:lang w:val="fr-FR"/>
        </w:rPr>
        <w:t xml:space="preserve">- 10 giải dành cho khán giả: mỗi giải </w:t>
      </w:r>
      <w:r w:rsidR="00AE378B">
        <w:rPr>
          <w:color w:val="000000"/>
          <w:szCs w:val="26"/>
          <w:bdr w:val="none" w:sz="0" w:space="0" w:color="auto" w:frame="1"/>
          <w:lang w:val="fr-FR"/>
        </w:rPr>
        <w:t xml:space="preserve">là một phần quà </w:t>
      </w:r>
      <w:r w:rsidRPr="0011526C">
        <w:rPr>
          <w:color w:val="000000"/>
          <w:szCs w:val="26"/>
          <w:bdr w:val="none" w:sz="0" w:space="0" w:color="auto" w:frame="1"/>
          <w:lang w:val="fr-FR"/>
        </w:rPr>
        <w:t>trị</w:t>
      </w:r>
      <w:r w:rsidR="00AE378B">
        <w:rPr>
          <w:color w:val="000000"/>
          <w:szCs w:val="26"/>
          <w:bdr w:val="none" w:sz="0" w:space="0" w:color="auto" w:frame="1"/>
          <w:lang w:val="fr-FR"/>
        </w:rPr>
        <w:t xml:space="preserve"> giá 1</w:t>
      </w:r>
      <w:r w:rsidRPr="0011526C">
        <w:rPr>
          <w:color w:val="000000"/>
          <w:szCs w:val="26"/>
          <w:bdr w:val="none" w:sz="0" w:space="0" w:color="auto" w:frame="1"/>
          <w:lang w:val="fr-FR"/>
        </w:rPr>
        <w:t>0.000 đồng.</w:t>
      </w:r>
    </w:p>
    <w:p w:rsidR="0056373E" w:rsidRPr="0011526C" w:rsidRDefault="00E562C6" w:rsidP="00E562C6">
      <w:pPr>
        <w:spacing w:before="0" w:after="0" w:line="276" w:lineRule="auto"/>
        <w:ind w:firstLine="720"/>
        <w:jc w:val="both"/>
        <w:textAlignment w:val="baseline"/>
        <w:rPr>
          <w:color w:val="000000"/>
          <w:szCs w:val="26"/>
          <w:bdr w:val="none" w:sz="0" w:space="0" w:color="auto" w:frame="1"/>
          <w:lang w:val="fr-FR"/>
        </w:rPr>
      </w:pPr>
      <w:r w:rsidRPr="0011526C">
        <w:rPr>
          <w:color w:val="000000"/>
          <w:szCs w:val="26"/>
          <w:bdr w:val="none" w:sz="0" w:space="0" w:color="auto" w:frame="1"/>
          <w:lang w:val="fr-FR"/>
        </w:rPr>
        <w:t>- 01 giải dành cho lớp cổ vũ nhiệt tình, có hình thức đẹp: 100.000 đồng</w:t>
      </w:r>
      <w:r w:rsidR="00E20BEC" w:rsidRPr="0011526C">
        <w:rPr>
          <w:color w:val="000000"/>
          <w:szCs w:val="26"/>
          <w:bdr w:val="none" w:sz="0" w:space="0" w:color="auto" w:frame="1"/>
          <w:lang w:val="fr-FR"/>
        </w:rPr>
        <w:t>. (Do Ban cố vấn bình chọn).</w:t>
      </w:r>
    </w:p>
    <w:p w:rsidR="003D1EE8" w:rsidRPr="0011526C" w:rsidRDefault="003D1EE8" w:rsidP="00E562C6">
      <w:pPr>
        <w:spacing w:before="0" w:after="0" w:line="276" w:lineRule="auto"/>
        <w:ind w:firstLine="720"/>
        <w:jc w:val="both"/>
        <w:textAlignment w:val="baseline"/>
        <w:rPr>
          <w:color w:val="000000"/>
          <w:szCs w:val="26"/>
          <w:bdr w:val="none" w:sz="0" w:space="0" w:color="auto" w:frame="1"/>
          <w:lang w:val="fr-FR"/>
        </w:rPr>
      </w:pPr>
      <w:r w:rsidRPr="0011526C">
        <w:rPr>
          <w:color w:val="000000"/>
          <w:szCs w:val="26"/>
          <w:bdr w:val="none" w:sz="0" w:space="0" w:color="auto" w:frame="1"/>
          <w:lang w:val="fr-FR"/>
        </w:rPr>
        <w:t>- 01 giải tập thể hoàn thành xuất sắc phần thi vòng loại: 50.000 đồng</w:t>
      </w:r>
    </w:p>
    <w:p w:rsidR="003D1EE8" w:rsidRPr="0011526C" w:rsidRDefault="003D1EE8" w:rsidP="00E562C6">
      <w:pPr>
        <w:spacing w:before="0" w:after="0" w:line="276" w:lineRule="auto"/>
        <w:ind w:firstLine="720"/>
        <w:jc w:val="both"/>
        <w:textAlignment w:val="baseline"/>
        <w:rPr>
          <w:color w:val="000000"/>
          <w:szCs w:val="26"/>
          <w:bdr w:val="none" w:sz="0" w:space="0" w:color="auto" w:frame="1"/>
          <w:lang w:val="fr-FR"/>
        </w:rPr>
      </w:pPr>
      <w:r w:rsidRPr="0011526C">
        <w:rPr>
          <w:color w:val="000000"/>
          <w:szCs w:val="26"/>
          <w:bdr w:val="none" w:sz="0" w:space="0" w:color="auto" w:frame="1"/>
          <w:lang w:val="fr-FR"/>
        </w:rPr>
        <w:t>(Tiêu chí xét giải: số lượng thí sinh tham gia thi vòng loại; số lượng thí sinh đạt điểm tuyệt đối/điểm cao).</w:t>
      </w:r>
    </w:p>
    <w:p w:rsidR="00E562C6" w:rsidRPr="0011526C" w:rsidRDefault="00E562C6" w:rsidP="00E562C6">
      <w:pPr>
        <w:spacing w:before="0" w:after="0" w:line="276" w:lineRule="auto"/>
        <w:ind w:firstLine="720"/>
        <w:jc w:val="both"/>
        <w:textAlignment w:val="baseline"/>
        <w:rPr>
          <w:color w:val="000000"/>
          <w:szCs w:val="26"/>
          <w:bdr w:val="none" w:sz="0" w:space="0" w:color="auto" w:frame="1"/>
          <w:lang w:val="fr-FR"/>
        </w:rPr>
      </w:pPr>
      <w:r w:rsidRPr="0011526C">
        <w:rPr>
          <w:b/>
          <w:bCs/>
          <w:color w:val="000000"/>
          <w:szCs w:val="26"/>
          <w:bdr w:val="none" w:sz="0" w:space="0" w:color="auto" w:frame="1"/>
          <w:lang w:val="fr-FR"/>
        </w:rPr>
        <w:t>VI. DỰ KIẾN KINH PHÍ TỔ CHỨC:</w:t>
      </w:r>
    </w:p>
    <w:p w:rsidR="00E562C6" w:rsidRPr="0011526C" w:rsidRDefault="00E562C6" w:rsidP="00E562C6">
      <w:pPr>
        <w:spacing w:before="0" w:after="0" w:line="276" w:lineRule="auto"/>
        <w:ind w:firstLine="720"/>
        <w:jc w:val="both"/>
        <w:textAlignment w:val="baseline"/>
        <w:rPr>
          <w:color w:val="000000"/>
          <w:szCs w:val="26"/>
          <w:bdr w:val="none" w:sz="0" w:space="0" w:color="auto" w:frame="1"/>
          <w:lang w:val="fr-FR"/>
        </w:rPr>
      </w:pPr>
      <w:r w:rsidRPr="0011526C">
        <w:rPr>
          <w:color w:val="000000"/>
          <w:szCs w:val="26"/>
          <w:bdr w:val="none" w:sz="0" w:space="0" w:color="auto" w:frame="1"/>
          <w:lang w:val="fr-FR"/>
        </w:rPr>
        <w:t xml:space="preserve">- </w:t>
      </w:r>
      <w:r w:rsidR="003D1EE8" w:rsidRPr="0011526C">
        <w:rPr>
          <w:color w:val="000000"/>
          <w:szCs w:val="26"/>
          <w:bdr w:val="none" w:sz="0" w:space="0" w:color="auto" w:frame="1"/>
          <w:lang w:val="fr-FR"/>
        </w:rPr>
        <w:t>Chi giải thưởng (Bao gồm giấy chứng nhận và tiền thưởng): trích từ quỹ của Nhà trường.</w:t>
      </w:r>
    </w:p>
    <w:p w:rsidR="003D1EE8" w:rsidRPr="0011526C" w:rsidRDefault="00AE378B" w:rsidP="00E562C6">
      <w:pPr>
        <w:spacing w:before="0" w:after="0" w:line="276" w:lineRule="auto"/>
        <w:ind w:firstLine="720"/>
        <w:jc w:val="both"/>
        <w:textAlignment w:val="baseline"/>
        <w:rPr>
          <w:color w:val="000000"/>
          <w:szCs w:val="26"/>
          <w:bdr w:val="none" w:sz="0" w:space="0" w:color="auto" w:frame="1"/>
          <w:lang w:val="fr-FR"/>
        </w:rPr>
      </w:pPr>
      <w:r>
        <w:rPr>
          <w:color w:val="000000"/>
          <w:szCs w:val="26"/>
          <w:bdr w:val="none" w:sz="0" w:space="0" w:color="auto" w:frame="1"/>
          <w:lang w:val="fr-FR"/>
        </w:rPr>
        <w:t xml:space="preserve">- Chi in maket; thuê áo cử nhân; trao thưởng giải lớp cổ vũ nhiệt tình; tập thể hoàn thành xuất sắc phần thi vòng loại: </w:t>
      </w:r>
      <w:r w:rsidR="003D1EE8" w:rsidRPr="0011526C">
        <w:rPr>
          <w:color w:val="000000"/>
          <w:szCs w:val="26"/>
          <w:bdr w:val="none" w:sz="0" w:space="0" w:color="auto" w:frame="1"/>
          <w:lang w:val="fr-FR"/>
        </w:rPr>
        <w:t>trích từ quỹ của Đoàn trường.</w:t>
      </w:r>
    </w:p>
    <w:p w:rsidR="00CC5D59" w:rsidRPr="0011526C" w:rsidRDefault="003D1EE8" w:rsidP="00B31537">
      <w:pPr>
        <w:spacing w:before="0" w:after="0" w:line="276" w:lineRule="auto"/>
        <w:ind w:firstLine="720"/>
        <w:jc w:val="both"/>
        <w:textAlignment w:val="baseline"/>
        <w:rPr>
          <w:color w:val="000000"/>
          <w:szCs w:val="26"/>
          <w:bdr w:val="none" w:sz="0" w:space="0" w:color="auto" w:frame="1"/>
          <w:lang w:val="fr-FR"/>
        </w:rPr>
      </w:pPr>
      <w:r w:rsidRPr="0011526C">
        <w:rPr>
          <w:color w:val="000000"/>
          <w:szCs w:val="26"/>
          <w:bdr w:val="none" w:sz="0" w:space="0" w:color="auto" w:frame="1"/>
          <w:lang w:val="fr-FR"/>
        </w:rPr>
        <w:t>- Các Chi đoàn tự lo kinh phí tham gia hội thi.</w:t>
      </w:r>
    </w:p>
    <w:p w:rsidR="00961C74" w:rsidRPr="0011526C" w:rsidRDefault="00B31537" w:rsidP="00B31537">
      <w:pPr>
        <w:spacing w:before="0" w:after="0" w:line="276" w:lineRule="auto"/>
        <w:ind w:firstLine="720"/>
        <w:jc w:val="both"/>
        <w:textAlignment w:val="baseline"/>
        <w:rPr>
          <w:color w:val="000000"/>
          <w:szCs w:val="26"/>
          <w:bdr w:val="none" w:sz="0" w:space="0" w:color="auto" w:frame="1"/>
          <w:lang w:val="fr-FR"/>
        </w:rPr>
      </w:pPr>
      <w:r w:rsidRPr="0011526C">
        <w:rPr>
          <w:color w:val="000000"/>
          <w:szCs w:val="26"/>
          <w:bdr w:val="none" w:sz="0" w:space="0" w:color="auto" w:frame="1"/>
          <w:lang w:val="fr-FR"/>
        </w:rPr>
        <w:t xml:space="preserve">Trên đây là kế hoạch tổ chức hội thi “Rung chuông vàng – Tìm hiểu kiến thức pháp luật” của Đoàn trường THPT số 2 huyện Bát Xát. Kính mong BGH, các đ.c Giáo viên quan tâm, phối hợp thực hiện. </w:t>
      </w:r>
      <w:r w:rsidRPr="0011526C">
        <w:rPr>
          <w:rFonts w:eastAsia="Times New Roman" w:cs="Times New Roman"/>
          <w:szCs w:val="26"/>
          <w:bdr w:val="none" w:sz="0" w:space="0" w:color="auto" w:frame="1"/>
          <w:lang w:val="fr-FR" w:eastAsia="en-CA"/>
        </w:rPr>
        <w:t>Y</w:t>
      </w:r>
      <w:r w:rsidR="00961C74" w:rsidRPr="0011526C">
        <w:rPr>
          <w:rFonts w:eastAsia="Times New Roman" w:cs="Times New Roman"/>
          <w:szCs w:val="26"/>
          <w:bdr w:val="none" w:sz="0" w:space="0" w:color="auto" w:frame="1"/>
          <w:lang w:val="fr-FR" w:eastAsia="en-CA"/>
        </w:rPr>
        <w:t xml:space="preserve">êu cầu các </w:t>
      </w:r>
      <w:r w:rsidR="00540E0D" w:rsidRPr="0011526C">
        <w:rPr>
          <w:rFonts w:eastAsia="Times New Roman" w:cs="Times New Roman"/>
          <w:szCs w:val="26"/>
          <w:bdr w:val="none" w:sz="0" w:space="0" w:color="auto" w:frame="1"/>
          <w:lang w:val="fr-FR" w:eastAsia="en-CA"/>
        </w:rPr>
        <w:t>Chi đoàn</w:t>
      </w:r>
      <w:r w:rsidR="00961C74" w:rsidRPr="0011526C">
        <w:rPr>
          <w:rFonts w:eastAsia="Times New Roman" w:cs="Times New Roman"/>
          <w:szCs w:val="26"/>
          <w:bdr w:val="none" w:sz="0" w:space="0" w:color="auto" w:frame="1"/>
          <w:lang w:val="fr-FR" w:eastAsia="en-CA"/>
        </w:rPr>
        <w:t xml:space="preserve">, Các bộ phận khẩn trương triển khai thực hiện </w:t>
      </w:r>
      <w:r w:rsidRPr="0011526C">
        <w:rPr>
          <w:rFonts w:eastAsia="Times New Roman" w:cs="Times New Roman"/>
          <w:szCs w:val="26"/>
          <w:bdr w:val="none" w:sz="0" w:space="0" w:color="auto" w:frame="1"/>
          <w:lang w:val="fr-FR" w:eastAsia="en-CA"/>
        </w:rPr>
        <w:t>để hội th</w:t>
      </w:r>
      <w:r w:rsidR="00540E0D" w:rsidRPr="0011526C">
        <w:rPr>
          <w:rFonts w:eastAsia="Times New Roman" w:cs="Times New Roman"/>
          <w:szCs w:val="26"/>
          <w:bdr w:val="none" w:sz="0" w:space="0" w:color="auto" w:frame="1"/>
          <w:lang w:val="fr-FR" w:eastAsia="en-CA"/>
        </w:rPr>
        <w:t>i đạt hiệu quả</w:t>
      </w:r>
      <w:r w:rsidR="003B4042" w:rsidRPr="0011526C">
        <w:rPr>
          <w:rFonts w:eastAsia="Times New Roman" w:cs="Times New Roman"/>
          <w:szCs w:val="26"/>
          <w:bdr w:val="none" w:sz="0" w:space="0" w:color="auto" w:frame="1"/>
          <w:lang w:val="fr-FR" w:eastAsia="en-CA"/>
        </w:rPr>
        <w:t>. Mọi thắc mắc liên hệ trực tiếp với Trưởng ban tổ chức: đ.c Nguyễn Thị Loan – Bí thư Đoàn trường.</w:t>
      </w:r>
    </w:p>
    <w:p w:rsidR="00961C74" w:rsidRPr="0011526C" w:rsidRDefault="00961C74" w:rsidP="00961C74">
      <w:pPr>
        <w:spacing w:before="0" w:after="0" w:line="276" w:lineRule="auto"/>
        <w:textAlignment w:val="baseline"/>
        <w:rPr>
          <w:rFonts w:eastAsia="Times New Roman" w:cs="Times New Roman"/>
          <w:szCs w:val="26"/>
          <w:bdr w:val="none" w:sz="0" w:space="0" w:color="auto" w:frame="1"/>
          <w:lang w:val="fr-FR" w:eastAsia="en-CA"/>
        </w:rPr>
      </w:pPr>
    </w:p>
    <w:p w:rsidR="00961C74" w:rsidRPr="0011526C" w:rsidRDefault="00961C74" w:rsidP="00961C74">
      <w:pPr>
        <w:spacing w:before="0" w:after="0" w:line="276" w:lineRule="auto"/>
        <w:textAlignment w:val="baseline"/>
        <w:rPr>
          <w:rFonts w:eastAsia="Times New Roman" w:cs="Times New Roman"/>
          <w:szCs w:val="26"/>
          <w:bdr w:val="none" w:sz="0" w:space="0" w:color="auto" w:frame="1"/>
          <w:lang w:val="fr-FR" w:eastAsia="en-CA"/>
        </w:rPr>
      </w:pPr>
    </w:p>
    <w:tbl>
      <w:tblPr>
        <w:tblStyle w:val="LiBang"/>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630"/>
      </w:tblGrid>
      <w:tr w:rsidR="00961C74" w:rsidRPr="00FF3A76" w:rsidTr="00542656">
        <w:trPr>
          <w:jc w:val="center"/>
        </w:trPr>
        <w:tc>
          <w:tcPr>
            <w:tcW w:w="4955" w:type="dxa"/>
          </w:tcPr>
          <w:p w:rsidR="00961C74" w:rsidRPr="00585721" w:rsidRDefault="00961C74" w:rsidP="00961C74">
            <w:pPr>
              <w:spacing w:before="0" w:after="0" w:line="276" w:lineRule="auto"/>
              <w:ind w:firstLine="0"/>
              <w:jc w:val="center"/>
              <w:textAlignment w:val="baseline"/>
              <w:rPr>
                <w:rFonts w:eastAsia="Times New Roman" w:cs="Times New Roman"/>
                <w:b/>
                <w:szCs w:val="26"/>
                <w:bdr w:val="none" w:sz="0" w:space="0" w:color="auto" w:frame="1"/>
                <w:lang w:val="fr-FR" w:eastAsia="en-CA"/>
              </w:rPr>
            </w:pPr>
            <w:r w:rsidRPr="00585721">
              <w:rPr>
                <w:rFonts w:eastAsia="Times New Roman" w:cs="Times New Roman"/>
                <w:b/>
                <w:szCs w:val="26"/>
                <w:bdr w:val="none" w:sz="0" w:space="0" w:color="auto" w:frame="1"/>
                <w:lang w:val="fr-FR" w:eastAsia="en-CA"/>
              </w:rPr>
              <w:t>BGH NHÀ TRƯỜNG</w:t>
            </w:r>
          </w:p>
          <w:p w:rsidR="00961C74" w:rsidRPr="00585721" w:rsidRDefault="00961C74" w:rsidP="003C5D8B">
            <w:pPr>
              <w:spacing w:before="0" w:after="0" w:line="276" w:lineRule="auto"/>
              <w:ind w:firstLine="0"/>
              <w:jc w:val="left"/>
              <w:textAlignment w:val="baseline"/>
              <w:rPr>
                <w:rFonts w:eastAsia="Times New Roman" w:cs="Times New Roman"/>
                <w:b/>
                <w:szCs w:val="26"/>
                <w:bdr w:val="none" w:sz="0" w:space="0" w:color="auto" w:frame="1"/>
                <w:lang w:val="fr-FR" w:eastAsia="en-CA"/>
              </w:rPr>
            </w:pPr>
          </w:p>
          <w:p w:rsidR="003C5D8B" w:rsidRPr="00585721" w:rsidRDefault="003C5D8B" w:rsidP="003C5D8B">
            <w:pPr>
              <w:spacing w:before="0" w:after="0" w:line="276" w:lineRule="auto"/>
              <w:ind w:firstLine="0"/>
              <w:jc w:val="center"/>
              <w:textAlignment w:val="baseline"/>
              <w:rPr>
                <w:rFonts w:eastAsia="Times New Roman" w:cs="Times New Roman"/>
                <w:bCs/>
                <w:i/>
                <w:iCs/>
                <w:szCs w:val="26"/>
                <w:bdr w:val="none" w:sz="0" w:space="0" w:color="auto" w:frame="1"/>
                <w:lang w:val="fr-FR" w:eastAsia="en-CA"/>
              </w:rPr>
            </w:pPr>
          </w:p>
          <w:p w:rsidR="003B4042" w:rsidRPr="00585721" w:rsidRDefault="00FF3A76" w:rsidP="003C5D8B">
            <w:pPr>
              <w:spacing w:before="0" w:after="0" w:line="276" w:lineRule="auto"/>
              <w:ind w:firstLine="0"/>
              <w:jc w:val="center"/>
              <w:textAlignment w:val="baseline"/>
              <w:rPr>
                <w:rFonts w:eastAsia="Times New Roman" w:cs="Times New Roman"/>
                <w:bCs/>
                <w:i/>
                <w:iCs/>
                <w:szCs w:val="26"/>
                <w:bdr w:val="none" w:sz="0" w:space="0" w:color="auto" w:frame="1"/>
                <w:lang w:val="fr-FR" w:eastAsia="en-CA"/>
              </w:rPr>
            </w:pPr>
            <w:r>
              <w:rPr>
                <w:rFonts w:eastAsia="Times New Roman" w:cs="Times New Roman"/>
                <w:bCs/>
                <w:i/>
                <w:iCs/>
                <w:szCs w:val="26"/>
                <w:bdr w:val="none" w:sz="0" w:space="0" w:color="auto" w:frame="1"/>
                <w:lang w:val="fr-FR" w:eastAsia="en-CA"/>
              </w:rPr>
              <w:t>(Đã duyệt)</w:t>
            </w:r>
          </w:p>
          <w:p w:rsidR="003B4042" w:rsidRPr="00585721" w:rsidRDefault="003B4042" w:rsidP="003C5D8B">
            <w:pPr>
              <w:spacing w:before="0" w:after="0" w:line="276" w:lineRule="auto"/>
              <w:ind w:firstLine="0"/>
              <w:jc w:val="center"/>
              <w:textAlignment w:val="baseline"/>
              <w:rPr>
                <w:rFonts w:eastAsia="Times New Roman" w:cs="Times New Roman"/>
                <w:bCs/>
                <w:i/>
                <w:iCs/>
                <w:szCs w:val="26"/>
                <w:bdr w:val="none" w:sz="0" w:space="0" w:color="auto" w:frame="1"/>
                <w:lang w:val="fr-FR" w:eastAsia="en-CA"/>
              </w:rPr>
            </w:pPr>
          </w:p>
          <w:p w:rsidR="003B4042" w:rsidRPr="00585721" w:rsidRDefault="003B4042" w:rsidP="003C5D8B">
            <w:pPr>
              <w:spacing w:before="0" w:after="0" w:line="276" w:lineRule="auto"/>
              <w:ind w:firstLine="0"/>
              <w:jc w:val="center"/>
              <w:textAlignment w:val="baseline"/>
              <w:rPr>
                <w:rFonts w:eastAsia="Times New Roman" w:cs="Times New Roman"/>
                <w:bCs/>
                <w:i/>
                <w:iCs/>
                <w:szCs w:val="26"/>
                <w:bdr w:val="none" w:sz="0" w:space="0" w:color="auto" w:frame="1"/>
                <w:lang w:val="fr-FR" w:eastAsia="en-CA"/>
              </w:rPr>
            </w:pPr>
          </w:p>
          <w:p w:rsidR="003B4042" w:rsidRPr="00585721" w:rsidRDefault="003B4042" w:rsidP="003B4042">
            <w:pPr>
              <w:spacing w:before="0" w:after="0" w:line="276" w:lineRule="auto"/>
              <w:ind w:firstLine="0"/>
              <w:jc w:val="left"/>
              <w:textAlignment w:val="baseline"/>
              <w:rPr>
                <w:rFonts w:eastAsia="Times New Roman" w:cs="Times New Roman"/>
                <w:bCs/>
                <w:i/>
                <w:iCs/>
                <w:szCs w:val="26"/>
                <w:bdr w:val="none" w:sz="0" w:space="0" w:color="auto" w:frame="1"/>
                <w:lang w:val="fr-FR" w:eastAsia="en-CA"/>
              </w:rPr>
            </w:pPr>
          </w:p>
          <w:p w:rsidR="00961C74" w:rsidRPr="00FF3A76" w:rsidRDefault="00FF3A76" w:rsidP="00961C74">
            <w:pPr>
              <w:spacing w:before="0" w:after="0" w:line="276" w:lineRule="auto"/>
              <w:ind w:firstLine="0"/>
              <w:jc w:val="center"/>
              <w:textAlignment w:val="baseline"/>
              <w:rPr>
                <w:rFonts w:eastAsia="Times New Roman" w:cs="Times New Roman"/>
                <w:b/>
                <w:i/>
                <w:iCs/>
                <w:szCs w:val="26"/>
                <w:bdr w:val="none" w:sz="0" w:space="0" w:color="auto" w:frame="1"/>
                <w:lang w:val="fr-FR" w:eastAsia="en-CA"/>
              </w:rPr>
            </w:pPr>
            <w:r>
              <w:rPr>
                <w:rFonts w:eastAsia="Times New Roman" w:cs="Times New Roman"/>
                <w:b/>
                <w:i/>
                <w:iCs/>
                <w:szCs w:val="26"/>
                <w:bdr w:val="none" w:sz="0" w:space="0" w:color="auto" w:frame="1"/>
                <w:lang w:val="fr-FR" w:eastAsia="en-CA"/>
              </w:rPr>
              <w:t>Trần Văn Dương</w:t>
            </w:r>
          </w:p>
          <w:p w:rsidR="00961C74" w:rsidRPr="00585721" w:rsidRDefault="00961C74" w:rsidP="00961C74">
            <w:pPr>
              <w:spacing w:before="0" w:after="0" w:line="276" w:lineRule="auto"/>
              <w:ind w:firstLine="0"/>
              <w:jc w:val="center"/>
              <w:textAlignment w:val="baseline"/>
              <w:rPr>
                <w:rFonts w:eastAsia="Times New Roman" w:cs="Times New Roman"/>
                <w:b/>
                <w:szCs w:val="26"/>
                <w:bdr w:val="none" w:sz="0" w:space="0" w:color="auto" w:frame="1"/>
                <w:lang w:val="fr-FR" w:eastAsia="en-CA"/>
              </w:rPr>
            </w:pPr>
          </w:p>
          <w:p w:rsidR="00961C74" w:rsidRPr="00585721" w:rsidRDefault="00961C74" w:rsidP="00961C74">
            <w:pPr>
              <w:spacing w:before="0" w:after="0" w:line="276" w:lineRule="auto"/>
              <w:ind w:firstLine="0"/>
              <w:jc w:val="center"/>
              <w:textAlignment w:val="baseline"/>
              <w:rPr>
                <w:rFonts w:eastAsia="Times New Roman" w:cs="Times New Roman"/>
                <w:b/>
                <w:szCs w:val="26"/>
                <w:bdr w:val="none" w:sz="0" w:space="0" w:color="auto" w:frame="1"/>
                <w:lang w:val="fr-FR" w:eastAsia="en-CA"/>
              </w:rPr>
            </w:pPr>
          </w:p>
          <w:p w:rsidR="00961C74" w:rsidRPr="00585721" w:rsidRDefault="00961C74" w:rsidP="00961C74">
            <w:pPr>
              <w:spacing w:before="0" w:after="0" w:line="276" w:lineRule="auto"/>
              <w:ind w:firstLine="0"/>
              <w:jc w:val="center"/>
              <w:textAlignment w:val="baseline"/>
              <w:rPr>
                <w:rFonts w:eastAsia="Times New Roman" w:cs="Times New Roman"/>
                <w:b/>
                <w:szCs w:val="26"/>
                <w:bdr w:val="none" w:sz="0" w:space="0" w:color="auto" w:frame="1"/>
                <w:lang w:val="fr-FR" w:eastAsia="en-CA"/>
              </w:rPr>
            </w:pPr>
          </w:p>
        </w:tc>
        <w:tc>
          <w:tcPr>
            <w:tcW w:w="4956" w:type="dxa"/>
          </w:tcPr>
          <w:p w:rsidR="00961C74" w:rsidRPr="00FF3A76" w:rsidRDefault="00961C74" w:rsidP="00961C74">
            <w:pPr>
              <w:spacing w:before="0" w:after="0" w:line="276" w:lineRule="auto"/>
              <w:ind w:firstLine="0"/>
              <w:jc w:val="center"/>
              <w:textAlignment w:val="baseline"/>
              <w:rPr>
                <w:rFonts w:eastAsia="Times New Roman" w:cs="Times New Roman"/>
                <w:b/>
                <w:szCs w:val="26"/>
                <w:bdr w:val="none" w:sz="0" w:space="0" w:color="auto" w:frame="1"/>
                <w:lang w:val="fr-FR" w:eastAsia="en-CA"/>
              </w:rPr>
            </w:pPr>
            <w:r w:rsidRPr="00FF3A76">
              <w:rPr>
                <w:rFonts w:eastAsia="Times New Roman" w:cs="Times New Roman"/>
                <w:b/>
                <w:szCs w:val="26"/>
                <w:bdr w:val="none" w:sz="0" w:space="0" w:color="auto" w:frame="1"/>
                <w:lang w:val="fr-FR" w:eastAsia="en-CA"/>
              </w:rPr>
              <w:t>TM BCH</w:t>
            </w:r>
          </w:p>
          <w:p w:rsidR="00961C74" w:rsidRPr="00FF3A76" w:rsidRDefault="00961C74" w:rsidP="003C5D8B">
            <w:pPr>
              <w:spacing w:before="0" w:after="0" w:line="276" w:lineRule="auto"/>
              <w:ind w:firstLine="0"/>
              <w:jc w:val="center"/>
              <w:textAlignment w:val="baseline"/>
              <w:rPr>
                <w:rFonts w:eastAsia="Times New Roman" w:cs="Times New Roman"/>
                <w:b/>
                <w:szCs w:val="26"/>
                <w:bdr w:val="none" w:sz="0" w:space="0" w:color="auto" w:frame="1"/>
                <w:lang w:val="fr-FR" w:eastAsia="en-CA"/>
              </w:rPr>
            </w:pPr>
            <w:r w:rsidRPr="00FF3A76">
              <w:rPr>
                <w:rFonts w:eastAsia="Times New Roman" w:cs="Times New Roman"/>
                <w:b/>
                <w:szCs w:val="26"/>
                <w:bdr w:val="none" w:sz="0" w:space="0" w:color="auto" w:frame="1"/>
                <w:lang w:val="fr-FR" w:eastAsia="en-CA"/>
              </w:rPr>
              <w:t>Bí thư</w:t>
            </w:r>
          </w:p>
          <w:p w:rsidR="005228D3" w:rsidRPr="00FF3A76" w:rsidRDefault="005228D3" w:rsidP="003C5D8B">
            <w:pPr>
              <w:spacing w:before="0" w:after="0" w:line="276" w:lineRule="auto"/>
              <w:ind w:firstLine="0"/>
              <w:jc w:val="center"/>
              <w:textAlignment w:val="baseline"/>
              <w:rPr>
                <w:rFonts w:eastAsia="Times New Roman" w:cs="Times New Roman"/>
                <w:bCs/>
                <w:i/>
                <w:iCs/>
                <w:szCs w:val="26"/>
                <w:bdr w:val="none" w:sz="0" w:space="0" w:color="auto" w:frame="1"/>
                <w:lang w:val="fr-FR" w:eastAsia="en-CA"/>
              </w:rPr>
            </w:pPr>
          </w:p>
          <w:p w:rsidR="003B4042" w:rsidRPr="00FF3A76" w:rsidRDefault="003B4042" w:rsidP="003C5D8B">
            <w:pPr>
              <w:spacing w:before="0" w:after="0" w:line="276" w:lineRule="auto"/>
              <w:ind w:firstLine="0"/>
              <w:jc w:val="center"/>
              <w:textAlignment w:val="baseline"/>
              <w:rPr>
                <w:rFonts w:eastAsia="Times New Roman" w:cs="Times New Roman"/>
                <w:bCs/>
                <w:i/>
                <w:iCs/>
                <w:szCs w:val="26"/>
                <w:bdr w:val="none" w:sz="0" w:space="0" w:color="auto" w:frame="1"/>
                <w:lang w:val="fr-FR" w:eastAsia="en-CA"/>
              </w:rPr>
            </w:pPr>
          </w:p>
          <w:p w:rsidR="003B4042" w:rsidRPr="00FF3A76" w:rsidRDefault="00FF3A76" w:rsidP="003C5D8B">
            <w:pPr>
              <w:spacing w:before="0" w:after="0" w:line="276" w:lineRule="auto"/>
              <w:ind w:firstLine="0"/>
              <w:jc w:val="center"/>
              <w:textAlignment w:val="baseline"/>
              <w:rPr>
                <w:rFonts w:eastAsia="Times New Roman" w:cs="Times New Roman"/>
                <w:bCs/>
                <w:i/>
                <w:iCs/>
                <w:szCs w:val="26"/>
                <w:bdr w:val="none" w:sz="0" w:space="0" w:color="auto" w:frame="1"/>
                <w:lang w:val="fr-FR" w:eastAsia="en-CA"/>
              </w:rPr>
            </w:pPr>
            <w:r w:rsidRPr="00FF3A76">
              <w:rPr>
                <w:rFonts w:eastAsia="Times New Roman" w:cs="Times New Roman"/>
                <w:bCs/>
                <w:i/>
                <w:iCs/>
                <w:szCs w:val="26"/>
                <w:bdr w:val="none" w:sz="0" w:space="0" w:color="auto" w:frame="1"/>
                <w:lang w:val="fr-FR" w:eastAsia="en-CA"/>
              </w:rPr>
              <w:t>(</w:t>
            </w:r>
            <w:r>
              <w:rPr>
                <w:rFonts w:eastAsia="Times New Roman" w:cs="Times New Roman"/>
                <w:bCs/>
                <w:i/>
                <w:iCs/>
                <w:szCs w:val="26"/>
                <w:bdr w:val="none" w:sz="0" w:space="0" w:color="auto" w:frame="1"/>
                <w:lang w:val="fr-FR" w:eastAsia="en-CA"/>
              </w:rPr>
              <w:t>Đã kí)</w:t>
            </w:r>
          </w:p>
          <w:p w:rsidR="00961C74" w:rsidRPr="00FF3A76" w:rsidRDefault="00961C74" w:rsidP="00961C74">
            <w:pPr>
              <w:spacing w:before="0" w:after="0" w:line="276" w:lineRule="auto"/>
              <w:ind w:firstLine="0"/>
              <w:jc w:val="center"/>
              <w:textAlignment w:val="baseline"/>
              <w:rPr>
                <w:rFonts w:eastAsia="Times New Roman" w:cs="Times New Roman"/>
                <w:b/>
                <w:szCs w:val="26"/>
                <w:bdr w:val="none" w:sz="0" w:space="0" w:color="auto" w:frame="1"/>
                <w:lang w:val="fr-FR" w:eastAsia="en-CA"/>
              </w:rPr>
            </w:pPr>
          </w:p>
          <w:p w:rsidR="003B4042" w:rsidRPr="00FF3A76" w:rsidRDefault="003B4042" w:rsidP="003B4042">
            <w:pPr>
              <w:spacing w:before="0" w:after="0" w:line="276" w:lineRule="auto"/>
              <w:ind w:firstLine="0"/>
              <w:jc w:val="left"/>
              <w:textAlignment w:val="baseline"/>
              <w:rPr>
                <w:rFonts w:eastAsia="Times New Roman" w:cs="Times New Roman"/>
                <w:b/>
                <w:szCs w:val="26"/>
                <w:bdr w:val="none" w:sz="0" w:space="0" w:color="auto" w:frame="1"/>
                <w:lang w:val="fr-FR" w:eastAsia="en-CA"/>
              </w:rPr>
            </w:pPr>
          </w:p>
          <w:p w:rsidR="00961C74" w:rsidRPr="00FF3A76" w:rsidRDefault="00961C74" w:rsidP="00961C74">
            <w:pPr>
              <w:spacing w:before="0" w:after="0" w:line="276" w:lineRule="auto"/>
              <w:ind w:firstLine="0"/>
              <w:jc w:val="center"/>
              <w:textAlignment w:val="baseline"/>
              <w:rPr>
                <w:rFonts w:eastAsia="Times New Roman" w:cs="Times New Roman"/>
                <w:b/>
                <w:i/>
                <w:iCs/>
                <w:szCs w:val="26"/>
                <w:bdr w:val="none" w:sz="0" w:space="0" w:color="auto" w:frame="1"/>
                <w:lang w:val="fr-FR" w:eastAsia="en-CA"/>
              </w:rPr>
            </w:pPr>
            <w:r w:rsidRPr="00FF3A76">
              <w:rPr>
                <w:rFonts w:eastAsia="Times New Roman" w:cs="Times New Roman"/>
                <w:b/>
                <w:i/>
                <w:iCs/>
                <w:szCs w:val="26"/>
                <w:bdr w:val="none" w:sz="0" w:space="0" w:color="auto" w:frame="1"/>
                <w:lang w:val="fr-FR" w:eastAsia="en-CA"/>
              </w:rPr>
              <w:t>Nguyễn Thị Loan</w:t>
            </w:r>
          </w:p>
          <w:p w:rsidR="00961C74" w:rsidRPr="00FF3A76" w:rsidRDefault="00961C74" w:rsidP="00961C74">
            <w:pPr>
              <w:spacing w:before="0" w:after="0" w:line="276" w:lineRule="auto"/>
              <w:ind w:firstLine="0"/>
              <w:jc w:val="center"/>
              <w:textAlignment w:val="baseline"/>
              <w:rPr>
                <w:rFonts w:eastAsia="Times New Roman" w:cs="Times New Roman"/>
                <w:b/>
                <w:szCs w:val="26"/>
                <w:bdr w:val="none" w:sz="0" w:space="0" w:color="auto" w:frame="1"/>
                <w:lang w:val="fr-FR" w:eastAsia="en-CA"/>
              </w:rPr>
            </w:pPr>
          </w:p>
          <w:p w:rsidR="00961C74" w:rsidRPr="00FF3A76" w:rsidRDefault="00961C74" w:rsidP="00961C74">
            <w:pPr>
              <w:spacing w:before="0" w:after="0" w:line="276" w:lineRule="auto"/>
              <w:ind w:firstLine="0"/>
              <w:jc w:val="center"/>
              <w:textAlignment w:val="baseline"/>
              <w:rPr>
                <w:rFonts w:eastAsia="Times New Roman" w:cs="Times New Roman"/>
                <w:b/>
                <w:szCs w:val="26"/>
                <w:bdr w:val="none" w:sz="0" w:space="0" w:color="auto" w:frame="1"/>
                <w:lang w:val="fr-FR" w:eastAsia="en-CA"/>
              </w:rPr>
            </w:pPr>
          </w:p>
          <w:p w:rsidR="00961C74" w:rsidRPr="00FF3A76" w:rsidRDefault="00961C74" w:rsidP="00961C74">
            <w:pPr>
              <w:spacing w:before="0" w:after="0" w:line="276" w:lineRule="auto"/>
              <w:ind w:firstLine="0"/>
              <w:jc w:val="center"/>
              <w:textAlignment w:val="baseline"/>
              <w:rPr>
                <w:rFonts w:eastAsia="Times New Roman" w:cs="Times New Roman"/>
                <w:b/>
                <w:szCs w:val="26"/>
                <w:bdr w:val="none" w:sz="0" w:space="0" w:color="auto" w:frame="1"/>
                <w:lang w:val="fr-FR" w:eastAsia="en-CA"/>
              </w:rPr>
            </w:pPr>
          </w:p>
          <w:p w:rsidR="00961C74" w:rsidRPr="00FF3A76" w:rsidRDefault="00961C74" w:rsidP="00961C74">
            <w:pPr>
              <w:spacing w:before="0" w:after="0" w:line="276" w:lineRule="auto"/>
              <w:ind w:firstLine="0"/>
              <w:jc w:val="center"/>
              <w:textAlignment w:val="baseline"/>
              <w:rPr>
                <w:rFonts w:eastAsia="Times New Roman" w:cs="Times New Roman"/>
                <w:b/>
                <w:szCs w:val="26"/>
                <w:bdr w:val="none" w:sz="0" w:space="0" w:color="auto" w:frame="1"/>
                <w:lang w:val="fr-FR" w:eastAsia="en-CA"/>
              </w:rPr>
            </w:pPr>
          </w:p>
          <w:p w:rsidR="00961C74" w:rsidRPr="00FF3A76" w:rsidRDefault="00961C74" w:rsidP="00961C74">
            <w:pPr>
              <w:spacing w:before="0" w:after="0" w:line="276" w:lineRule="auto"/>
              <w:ind w:firstLine="0"/>
              <w:jc w:val="center"/>
              <w:textAlignment w:val="baseline"/>
              <w:rPr>
                <w:rFonts w:eastAsia="Times New Roman" w:cs="Times New Roman"/>
                <w:b/>
                <w:szCs w:val="26"/>
                <w:bdr w:val="none" w:sz="0" w:space="0" w:color="auto" w:frame="1"/>
                <w:lang w:val="fr-FR" w:eastAsia="en-CA"/>
              </w:rPr>
            </w:pPr>
          </w:p>
          <w:p w:rsidR="00961C74" w:rsidRPr="00FF3A76" w:rsidRDefault="00961C74" w:rsidP="00961C74">
            <w:pPr>
              <w:spacing w:before="0" w:after="0" w:line="276" w:lineRule="auto"/>
              <w:ind w:firstLine="0"/>
              <w:jc w:val="center"/>
              <w:textAlignment w:val="baseline"/>
              <w:rPr>
                <w:rFonts w:eastAsia="Times New Roman" w:cs="Times New Roman"/>
                <w:b/>
                <w:szCs w:val="26"/>
                <w:bdr w:val="none" w:sz="0" w:space="0" w:color="auto" w:frame="1"/>
                <w:lang w:val="fr-FR" w:eastAsia="en-CA"/>
              </w:rPr>
            </w:pPr>
          </w:p>
          <w:p w:rsidR="00961C74" w:rsidRPr="00FF3A76" w:rsidRDefault="00961C74" w:rsidP="00961C74">
            <w:pPr>
              <w:spacing w:before="0" w:after="0" w:line="276" w:lineRule="auto"/>
              <w:ind w:firstLine="0"/>
              <w:jc w:val="center"/>
              <w:textAlignment w:val="baseline"/>
              <w:rPr>
                <w:rFonts w:eastAsia="Times New Roman" w:cs="Times New Roman"/>
                <w:b/>
                <w:szCs w:val="26"/>
                <w:bdr w:val="none" w:sz="0" w:space="0" w:color="auto" w:frame="1"/>
                <w:lang w:val="fr-FR" w:eastAsia="en-CA"/>
              </w:rPr>
            </w:pPr>
          </w:p>
        </w:tc>
      </w:tr>
    </w:tbl>
    <w:p w:rsidR="00E41B88" w:rsidRPr="00FF3A76" w:rsidRDefault="00E41B88" w:rsidP="00555DB8">
      <w:pPr>
        <w:shd w:val="clear" w:color="auto" w:fill="FFFFFF"/>
        <w:spacing w:line="276" w:lineRule="auto"/>
        <w:ind w:firstLine="720"/>
        <w:jc w:val="both"/>
        <w:textAlignment w:val="baseline"/>
        <w:rPr>
          <w:rFonts w:eastAsia="Times New Roman" w:cs="Times New Roman"/>
          <w:b/>
          <w:bCs/>
          <w:szCs w:val="28"/>
          <w:bdr w:val="none" w:sz="0" w:space="0" w:color="auto" w:frame="1"/>
          <w:lang w:val="fr-FR" w:eastAsia="en-CA"/>
        </w:rPr>
      </w:pPr>
    </w:p>
    <w:sectPr w:rsidR="00E41B88" w:rsidRPr="00FF3A76" w:rsidSect="00E22968">
      <w:pgSz w:w="11906" w:h="16838" w:code="9"/>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okChampa">
    <w:altName w:val="Microsoft Sans Serif"/>
    <w:panose1 w:val="020B0604020202020204"/>
    <w:charset w:val="00"/>
    <w:family w:val="swiss"/>
    <w:pitch w:val="variable"/>
    <w:sig w:usb0="03000003" w:usb1="00000000" w:usb2="00000000" w:usb3="00000000" w:csb0="00010001" w:csb1="00000000"/>
  </w:font>
  <w:font w:name="Segoe UI">
    <w:panose1 w:val="020B0502040204020203"/>
    <w:charset w:val="A3"/>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968"/>
    <w:rsid w:val="0000206C"/>
    <w:rsid w:val="000061F6"/>
    <w:rsid w:val="0011526C"/>
    <w:rsid w:val="001325D5"/>
    <w:rsid w:val="00174345"/>
    <w:rsid w:val="00186AAA"/>
    <w:rsid w:val="002D148F"/>
    <w:rsid w:val="002F5DAC"/>
    <w:rsid w:val="003200BA"/>
    <w:rsid w:val="003409AA"/>
    <w:rsid w:val="00353461"/>
    <w:rsid w:val="00376998"/>
    <w:rsid w:val="003B4042"/>
    <w:rsid w:val="003C5D8B"/>
    <w:rsid w:val="003D1EE8"/>
    <w:rsid w:val="003F65D6"/>
    <w:rsid w:val="00456F89"/>
    <w:rsid w:val="004611F0"/>
    <w:rsid w:val="004819FA"/>
    <w:rsid w:val="004C312C"/>
    <w:rsid w:val="004D6160"/>
    <w:rsid w:val="004D7124"/>
    <w:rsid w:val="004F3F11"/>
    <w:rsid w:val="005228D3"/>
    <w:rsid w:val="00540E0D"/>
    <w:rsid w:val="005503B5"/>
    <w:rsid w:val="00555DB8"/>
    <w:rsid w:val="0056373E"/>
    <w:rsid w:val="00574C2E"/>
    <w:rsid w:val="00585721"/>
    <w:rsid w:val="00585E4B"/>
    <w:rsid w:val="00591120"/>
    <w:rsid w:val="005A2A7C"/>
    <w:rsid w:val="005B72F3"/>
    <w:rsid w:val="005F661B"/>
    <w:rsid w:val="0062716A"/>
    <w:rsid w:val="0062729E"/>
    <w:rsid w:val="00636B70"/>
    <w:rsid w:val="00697AE0"/>
    <w:rsid w:val="006A11C5"/>
    <w:rsid w:val="006C5BD9"/>
    <w:rsid w:val="006E4DA7"/>
    <w:rsid w:val="00727B04"/>
    <w:rsid w:val="00775C39"/>
    <w:rsid w:val="007A7E53"/>
    <w:rsid w:val="007F4C32"/>
    <w:rsid w:val="00821AD4"/>
    <w:rsid w:val="00822C1E"/>
    <w:rsid w:val="008C5864"/>
    <w:rsid w:val="008F1120"/>
    <w:rsid w:val="008F7E76"/>
    <w:rsid w:val="00912BF8"/>
    <w:rsid w:val="0093404E"/>
    <w:rsid w:val="00961C74"/>
    <w:rsid w:val="00967083"/>
    <w:rsid w:val="00975E51"/>
    <w:rsid w:val="009A26E0"/>
    <w:rsid w:val="009D7AB8"/>
    <w:rsid w:val="00A13585"/>
    <w:rsid w:val="00A443E8"/>
    <w:rsid w:val="00A5568B"/>
    <w:rsid w:val="00AC7AFA"/>
    <w:rsid w:val="00AD0F5C"/>
    <w:rsid w:val="00AD779F"/>
    <w:rsid w:val="00AE378B"/>
    <w:rsid w:val="00B31537"/>
    <w:rsid w:val="00B8518F"/>
    <w:rsid w:val="00BD0792"/>
    <w:rsid w:val="00BD4C6C"/>
    <w:rsid w:val="00BD609F"/>
    <w:rsid w:val="00BE6936"/>
    <w:rsid w:val="00C06EDF"/>
    <w:rsid w:val="00C706B4"/>
    <w:rsid w:val="00C85A4C"/>
    <w:rsid w:val="00C93749"/>
    <w:rsid w:val="00CC5D59"/>
    <w:rsid w:val="00D33A0A"/>
    <w:rsid w:val="00D36628"/>
    <w:rsid w:val="00D46C52"/>
    <w:rsid w:val="00E20BEC"/>
    <w:rsid w:val="00E22968"/>
    <w:rsid w:val="00E41B88"/>
    <w:rsid w:val="00E42625"/>
    <w:rsid w:val="00E562C6"/>
    <w:rsid w:val="00EB5804"/>
    <w:rsid w:val="00F13DFA"/>
    <w:rsid w:val="00F36AEB"/>
    <w:rsid w:val="00FC0775"/>
    <w:rsid w:val="00FE18D4"/>
    <w:rsid w:val="00FE1D68"/>
    <w:rsid w:val="00FF3A76"/>
  </w:rsids>
  <m:mathPr>
    <m:mathFont m:val="Cambria Math"/>
    <m:brkBin m:val="before"/>
    <m:brkBinSub m:val="--"/>
    <m:smallFrac m:val="0"/>
    <m:dispDef/>
    <m:lMargin m:val="0"/>
    <m:rMargin m:val="0"/>
    <m:defJc m:val="centerGroup"/>
    <m:wrapIndent m:val="1440"/>
    <m:intLim m:val="subSup"/>
    <m:naryLim m:val="undOvr"/>
  </m:mathPr>
  <w:themeFontLang w:val="vi-VN"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E22968"/>
    <w:pPr>
      <w:spacing w:before="60" w:after="60" w:line="288" w:lineRule="auto"/>
    </w:pPr>
    <w:rPr>
      <w:sz w:val="26"/>
      <w:lang w:val="en-US"/>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ThngthngWeb">
    <w:name w:val="Normal (Web)"/>
    <w:basedOn w:val="Binhthng"/>
    <w:uiPriority w:val="99"/>
    <w:unhideWhenUsed/>
    <w:rsid w:val="009D7AB8"/>
    <w:pPr>
      <w:spacing w:before="100" w:beforeAutospacing="1" w:after="100" w:afterAutospacing="1" w:line="240" w:lineRule="auto"/>
    </w:pPr>
    <w:rPr>
      <w:rFonts w:eastAsia="Times New Roman" w:cs="Times New Roman"/>
      <w:sz w:val="24"/>
      <w:szCs w:val="24"/>
    </w:rPr>
  </w:style>
  <w:style w:type="paragraph" w:styleId="oncaDanhsch">
    <w:name w:val="List Paragraph"/>
    <w:basedOn w:val="Binhthng"/>
    <w:qFormat/>
    <w:rsid w:val="00967083"/>
    <w:pPr>
      <w:ind w:left="720"/>
      <w:contextualSpacing/>
    </w:pPr>
  </w:style>
  <w:style w:type="table" w:styleId="LiBang">
    <w:name w:val="Table Grid"/>
    <w:basedOn w:val="BangThngthng"/>
    <w:uiPriority w:val="39"/>
    <w:rsid w:val="00961C74"/>
    <w:pPr>
      <w:spacing w:after="0" w:line="240" w:lineRule="auto"/>
      <w:ind w:firstLine="720"/>
      <w:jc w:val="both"/>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ngchthch">
    <w:name w:val="Balloon Text"/>
    <w:basedOn w:val="Binhthng"/>
    <w:link w:val="BngchthchChar"/>
    <w:uiPriority w:val="99"/>
    <w:semiHidden/>
    <w:unhideWhenUsed/>
    <w:rsid w:val="00C85A4C"/>
    <w:pPr>
      <w:spacing w:before="0" w:after="0" w:line="240" w:lineRule="auto"/>
    </w:pPr>
    <w:rPr>
      <w:rFonts w:ascii="Segoe UI" w:hAnsi="Segoe UI" w:cs="Segoe UI"/>
      <w:sz w:val="18"/>
      <w:szCs w:val="18"/>
    </w:rPr>
  </w:style>
  <w:style w:type="character" w:customStyle="1" w:styleId="BngchthchChar">
    <w:name w:val="Bóng chú thích Char"/>
    <w:basedOn w:val="Phngmcnhcaonvn"/>
    <w:link w:val="Bngchthch"/>
    <w:uiPriority w:val="99"/>
    <w:semiHidden/>
    <w:rsid w:val="00C85A4C"/>
    <w:rPr>
      <w:rFonts w:ascii="Segoe UI" w:hAnsi="Segoe UI" w:cs="Segoe UI"/>
      <w:sz w:val="18"/>
      <w:szCs w:val="18"/>
      <w:lang w:val="en-US"/>
    </w:rPr>
  </w:style>
  <w:style w:type="character" w:styleId="Mnh">
    <w:name w:val="Strong"/>
    <w:basedOn w:val="Phngmcnhcaonvn"/>
    <w:uiPriority w:val="22"/>
    <w:qFormat/>
    <w:rsid w:val="00CC5D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E22968"/>
    <w:pPr>
      <w:spacing w:before="60" w:after="60" w:line="288" w:lineRule="auto"/>
    </w:pPr>
    <w:rPr>
      <w:sz w:val="26"/>
      <w:lang w:val="en-US"/>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ThngthngWeb">
    <w:name w:val="Normal (Web)"/>
    <w:basedOn w:val="Binhthng"/>
    <w:uiPriority w:val="99"/>
    <w:unhideWhenUsed/>
    <w:rsid w:val="009D7AB8"/>
    <w:pPr>
      <w:spacing w:before="100" w:beforeAutospacing="1" w:after="100" w:afterAutospacing="1" w:line="240" w:lineRule="auto"/>
    </w:pPr>
    <w:rPr>
      <w:rFonts w:eastAsia="Times New Roman" w:cs="Times New Roman"/>
      <w:sz w:val="24"/>
      <w:szCs w:val="24"/>
    </w:rPr>
  </w:style>
  <w:style w:type="paragraph" w:styleId="oncaDanhsch">
    <w:name w:val="List Paragraph"/>
    <w:basedOn w:val="Binhthng"/>
    <w:qFormat/>
    <w:rsid w:val="00967083"/>
    <w:pPr>
      <w:ind w:left="720"/>
      <w:contextualSpacing/>
    </w:pPr>
  </w:style>
  <w:style w:type="table" w:styleId="LiBang">
    <w:name w:val="Table Grid"/>
    <w:basedOn w:val="BangThngthng"/>
    <w:uiPriority w:val="39"/>
    <w:rsid w:val="00961C74"/>
    <w:pPr>
      <w:spacing w:after="0" w:line="240" w:lineRule="auto"/>
      <w:ind w:firstLine="720"/>
      <w:jc w:val="both"/>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ngchthch">
    <w:name w:val="Balloon Text"/>
    <w:basedOn w:val="Binhthng"/>
    <w:link w:val="BngchthchChar"/>
    <w:uiPriority w:val="99"/>
    <w:semiHidden/>
    <w:unhideWhenUsed/>
    <w:rsid w:val="00C85A4C"/>
    <w:pPr>
      <w:spacing w:before="0" w:after="0" w:line="240" w:lineRule="auto"/>
    </w:pPr>
    <w:rPr>
      <w:rFonts w:ascii="Segoe UI" w:hAnsi="Segoe UI" w:cs="Segoe UI"/>
      <w:sz w:val="18"/>
      <w:szCs w:val="18"/>
    </w:rPr>
  </w:style>
  <w:style w:type="character" w:customStyle="1" w:styleId="BngchthchChar">
    <w:name w:val="Bóng chú thích Char"/>
    <w:basedOn w:val="Phngmcnhcaonvn"/>
    <w:link w:val="Bngchthch"/>
    <w:uiPriority w:val="99"/>
    <w:semiHidden/>
    <w:rsid w:val="00C85A4C"/>
    <w:rPr>
      <w:rFonts w:ascii="Segoe UI" w:hAnsi="Segoe UI" w:cs="Segoe UI"/>
      <w:sz w:val="18"/>
      <w:szCs w:val="18"/>
      <w:lang w:val="en-US"/>
    </w:rPr>
  </w:style>
  <w:style w:type="character" w:styleId="Mnh">
    <w:name w:val="Strong"/>
    <w:basedOn w:val="Phngmcnhcaonvn"/>
    <w:uiPriority w:val="22"/>
    <w:qFormat/>
    <w:rsid w:val="00CC5D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121779">
      <w:bodyDiv w:val="1"/>
      <w:marLeft w:val="0"/>
      <w:marRight w:val="0"/>
      <w:marTop w:val="0"/>
      <w:marBottom w:val="0"/>
      <w:divBdr>
        <w:top w:val="none" w:sz="0" w:space="0" w:color="auto"/>
        <w:left w:val="none" w:sz="0" w:space="0" w:color="auto"/>
        <w:bottom w:val="none" w:sz="0" w:space="0" w:color="auto"/>
        <w:right w:val="none" w:sz="0" w:space="0" w:color="auto"/>
      </w:divBdr>
    </w:div>
    <w:div w:id="161575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39A9A-49B5-4216-8B9C-FB32DADF0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1193</Words>
  <Characters>6804</Characters>
  <Application>Microsoft Office Word</Application>
  <DocSecurity>0</DocSecurity>
  <Lines>56</Lines>
  <Paragraphs>15</Paragraphs>
  <ScaleCrop>false</ScaleCrop>
  <HeadingPairs>
    <vt:vector size="4" baseType="variant">
      <vt:variant>
        <vt:lpstr>Tiêu đề</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Phan Hang</cp:lastModifiedBy>
  <cp:revision>2</cp:revision>
  <cp:lastPrinted>2021-11-30T02:18:00Z</cp:lastPrinted>
  <dcterms:created xsi:type="dcterms:W3CDTF">2021-12-31T02:47:00Z</dcterms:created>
  <dcterms:modified xsi:type="dcterms:W3CDTF">2021-12-31T02:47:00Z</dcterms:modified>
</cp:coreProperties>
</file>