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F0B1" w14:textId="77777777" w:rsidR="00C15DE3" w:rsidRPr="00C15DE3" w:rsidRDefault="00C15DE3" w:rsidP="00EA256B">
      <w:pPr>
        <w:spacing w:line="240" w:lineRule="auto"/>
        <w:jc w:val="center"/>
        <w:rPr>
          <w:b/>
          <w:bCs/>
          <w:caps/>
          <w:position w:val="-2"/>
          <w:szCs w:val="28"/>
          <w:lang w:val="pt-BR"/>
        </w:rPr>
      </w:pPr>
      <w:r w:rsidRPr="00C15DE3">
        <w:rPr>
          <w:b/>
          <w:bCs/>
          <w:caps/>
          <w:position w:val="-2"/>
          <w:szCs w:val="28"/>
          <w:lang w:val="pt-BR"/>
        </w:rPr>
        <w:t xml:space="preserve">Trung tâm phát triển quỹ đất thành phố Vinh </w:t>
      </w:r>
    </w:p>
    <w:p w14:paraId="0E707096" w14:textId="23AB60EC" w:rsidR="00EA256B" w:rsidRPr="00C15DE3" w:rsidRDefault="00EA256B" w:rsidP="00EA256B">
      <w:pPr>
        <w:spacing w:line="240" w:lineRule="auto"/>
        <w:jc w:val="center"/>
        <w:rPr>
          <w:rFonts w:eastAsia="Calibri"/>
          <w:szCs w:val="24"/>
          <w:lang w:val="en-US"/>
        </w:rPr>
      </w:pPr>
      <w:r w:rsidRPr="00C15DE3">
        <w:rPr>
          <w:rFonts w:eastAsia="Calibri"/>
          <w:szCs w:val="24"/>
          <w:lang w:val="en-US"/>
        </w:rPr>
        <w:t>-----</w:t>
      </w:r>
      <w:r w:rsidRPr="00C15DE3">
        <w:rPr>
          <w:rFonts w:eastAsia="Calibri"/>
          <w:szCs w:val="24"/>
          <w:lang w:val="en-US"/>
        </w:rPr>
        <w:sym w:font="Wingdings" w:char="F096"/>
      </w:r>
      <w:r w:rsidRPr="00C15DE3">
        <w:rPr>
          <w:rFonts w:eastAsia="Calibri"/>
          <w:szCs w:val="24"/>
          <w:lang w:val="en-US"/>
        </w:rPr>
        <w:sym w:font="Wingdings" w:char="F0AB"/>
      </w:r>
      <w:r w:rsidRPr="00C15DE3">
        <w:rPr>
          <w:rFonts w:eastAsia="Calibri"/>
          <w:szCs w:val="24"/>
          <w:lang w:val="en-US"/>
        </w:rPr>
        <w:sym w:font="Wingdings" w:char="F097"/>
      </w:r>
      <w:r w:rsidRPr="00C15DE3">
        <w:rPr>
          <w:rFonts w:eastAsia="Calibri"/>
          <w:szCs w:val="24"/>
          <w:lang w:val="en-US"/>
        </w:rPr>
        <w:t>-----</w:t>
      </w:r>
    </w:p>
    <w:p w14:paraId="0A9BE2FE" w14:textId="77777777" w:rsidR="00EA256B" w:rsidRPr="00C15DE3" w:rsidRDefault="00EA256B" w:rsidP="00EA256B">
      <w:pPr>
        <w:spacing w:line="360" w:lineRule="auto"/>
        <w:rPr>
          <w:rFonts w:eastAsia="Calibri"/>
          <w:szCs w:val="24"/>
          <w:lang w:val="en-US"/>
        </w:rPr>
      </w:pPr>
    </w:p>
    <w:p w14:paraId="195FDC1A" w14:textId="77777777" w:rsidR="00EA256B" w:rsidRPr="00C15DE3" w:rsidRDefault="00EA256B" w:rsidP="00EA256B">
      <w:pPr>
        <w:spacing w:line="360" w:lineRule="auto"/>
        <w:rPr>
          <w:rFonts w:eastAsia="Calibri"/>
          <w:szCs w:val="24"/>
          <w:lang w:val="en-US"/>
        </w:rPr>
      </w:pPr>
    </w:p>
    <w:p w14:paraId="0D8BA345" w14:textId="77777777" w:rsidR="00EA256B" w:rsidRPr="00C15DE3" w:rsidRDefault="00EA256B" w:rsidP="00EA256B">
      <w:pPr>
        <w:spacing w:line="360" w:lineRule="auto"/>
        <w:rPr>
          <w:rFonts w:eastAsia="Calibri"/>
          <w:szCs w:val="24"/>
          <w:lang w:val="en-US"/>
        </w:rPr>
      </w:pPr>
    </w:p>
    <w:p w14:paraId="41034F08" w14:textId="77777777" w:rsidR="00EA256B" w:rsidRPr="00C15DE3" w:rsidRDefault="00EA256B" w:rsidP="00EA256B">
      <w:pPr>
        <w:spacing w:line="360" w:lineRule="auto"/>
        <w:rPr>
          <w:rFonts w:eastAsia="Calibri"/>
          <w:szCs w:val="24"/>
          <w:lang w:val="en-US"/>
        </w:rPr>
      </w:pPr>
    </w:p>
    <w:p w14:paraId="36FBABE4" w14:textId="77777777" w:rsidR="00EA256B" w:rsidRPr="00C15DE3" w:rsidRDefault="00EA256B" w:rsidP="00EA256B">
      <w:pPr>
        <w:spacing w:line="360" w:lineRule="auto"/>
        <w:rPr>
          <w:rFonts w:eastAsia="Calibri"/>
          <w:szCs w:val="24"/>
          <w:lang w:val="en-US"/>
        </w:rPr>
      </w:pPr>
    </w:p>
    <w:p w14:paraId="6FFE1654" w14:textId="77777777" w:rsidR="00EA256B" w:rsidRPr="00C15DE3" w:rsidRDefault="00EA256B" w:rsidP="00EA256B">
      <w:pPr>
        <w:spacing w:line="360" w:lineRule="auto"/>
        <w:rPr>
          <w:rFonts w:eastAsia="Calibri"/>
          <w:szCs w:val="24"/>
          <w:lang w:val="en-US"/>
        </w:rPr>
      </w:pPr>
    </w:p>
    <w:p w14:paraId="01AB7FD1" w14:textId="77777777" w:rsidR="00EA256B" w:rsidRPr="00C15DE3" w:rsidRDefault="00EA256B" w:rsidP="00EA256B">
      <w:pPr>
        <w:spacing w:line="360" w:lineRule="auto"/>
        <w:rPr>
          <w:rFonts w:eastAsia="Calibri"/>
          <w:szCs w:val="24"/>
          <w:lang w:val="en-US"/>
        </w:rPr>
      </w:pPr>
    </w:p>
    <w:p w14:paraId="2B532C99" w14:textId="77777777" w:rsidR="00EA256B" w:rsidRPr="00C15DE3" w:rsidRDefault="00EA256B" w:rsidP="00EA256B">
      <w:pPr>
        <w:spacing w:line="360" w:lineRule="auto"/>
        <w:rPr>
          <w:rFonts w:eastAsia="Calibri"/>
          <w:szCs w:val="24"/>
          <w:lang w:val="en-US"/>
        </w:rPr>
      </w:pPr>
    </w:p>
    <w:p w14:paraId="30E2C1DA" w14:textId="177DB6B6" w:rsidR="00EA256B" w:rsidRPr="00C15DE3" w:rsidRDefault="000358BA" w:rsidP="0039528A">
      <w:pPr>
        <w:spacing w:line="360" w:lineRule="auto"/>
        <w:jc w:val="center"/>
        <w:rPr>
          <w:rFonts w:eastAsia="Calibri"/>
          <w:b/>
          <w:sz w:val="40"/>
          <w:szCs w:val="40"/>
          <w:lang w:val="en-US"/>
        </w:rPr>
      </w:pPr>
      <w:r w:rsidRPr="00C15DE3">
        <w:rPr>
          <w:rFonts w:eastAsia="Calibri"/>
          <w:b/>
          <w:sz w:val="40"/>
          <w:szCs w:val="40"/>
          <w:lang w:val="en-US"/>
        </w:rPr>
        <w:t xml:space="preserve">TÓM TẮT </w:t>
      </w:r>
      <w:r w:rsidR="00EA256B" w:rsidRPr="00C15DE3">
        <w:rPr>
          <w:rFonts w:eastAsia="Calibri"/>
          <w:b/>
          <w:sz w:val="40"/>
          <w:szCs w:val="40"/>
          <w:lang w:val="en-US"/>
        </w:rPr>
        <w:t xml:space="preserve">BÁO CÁO </w:t>
      </w:r>
    </w:p>
    <w:p w14:paraId="063391A1" w14:textId="77777777" w:rsidR="00EA256B" w:rsidRPr="00C15DE3" w:rsidRDefault="00EA256B" w:rsidP="0039528A">
      <w:pPr>
        <w:spacing w:line="360" w:lineRule="auto"/>
        <w:jc w:val="center"/>
        <w:rPr>
          <w:rFonts w:eastAsia="Calibri"/>
          <w:b/>
          <w:sz w:val="40"/>
          <w:szCs w:val="40"/>
          <w:lang w:val="en-US"/>
        </w:rPr>
      </w:pPr>
      <w:r w:rsidRPr="00C15DE3">
        <w:rPr>
          <w:rFonts w:eastAsia="Calibri"/>
          <w:b/>
          <w:sz w:val="40"/>
          <w:szCs w:val="40"/>
          <w:lang w:val="en-US"/>
        </w:rPr>
        <w:t>ĐÁNH GIÁ TÁC ĐỘNG MÔI TRƯỜNG</w:t>
      </w:r>
    </w:p>
    <w:p w14:paraId="03668145" w14:textId="7DD9D84B" w:rsidR="00EA256B" w:rsidRPr="00C15DE3" w:rsidRDefault="00EA256B" w:rsidP="00194FB1">
      <w:pPr>
        <w:spacing w:line="276" w:lineRule="auto"/>
        <w:jc w:val="center"/>
        <w:rPr>
          <w:rFonts w:eastAsia="Calibri"/>
          <w:b/>
          <w:sz w:val="32"/>
          <w:szCs w:val="32"/>
          <w:lang w:val="en-US"/>
        </w:rPr>
      </w:pPr>
      <w:r w:rsidRPr="00C15DE3">
        <w:rPr>
          <w:rFonts w:eastAsia="Calibri"/>
          <w:b/>
          <w:sz w:val="32"/>
          <w:szCs w:val="32"/>
          <w:lang w:val="en-US"/>
        </w:rPr>
        <w:t>Dự án: “</w:t>
      </w:r>
      <w:r w:rsidR="00C744D3" w:rsidRPr="00C15DE3">
        <w:rPr>
          <w:rFonts w:eastAsia="Calibri"/>
          <w:b/>
          <w:sz w:val="32"/>
          <w:szCs w:val="32"/>
          <w:lang w:val="en-US"/>
        </w:rPr>
        <w:t>Hạ tầng kỹ thuật khu đất ở dân cư phía Tây đường Nguyễn Trường Tộ, xã Hưng Đông, TP Vinh</w:t>
      </w:r>
      <w:r w:rsidRPr="00C15DE3">
        <w:rPr>
          <w:rFonts w:eastAsia="Calibri"/>
          <w:b/>
          <w:sz w:val="32"/>
          <w:szCs w:val="32"/>
          <w:lang w:val="en-US"/>
        </w:rPr>
        <w:t>”.</w:t>
      </w:r>
    </w:p>
    <w:p w14:paraId="0E79D4E3" w14:textId="77777777" w:rsidR="00EA256B" w:rsidRPr="00C15DE3" w:rsidRDefault="00EA256B" w:rsidP="00EA256B">
      <w:pPr>
        <w:spacing w:line="276" w:lineRule="auto"/>
        <w:jc w:val="center"/>
        <w:rPr>
          <w:rFonts w:eastAsia="Calibri"/>
          <w:sz w:val="31"/>
          <w:szCs w:val="31"/>
          <w:lang w:val="en-US"/>
        </w:rPr>
      </w:pPr>
    </w:p>
    <w:p w14:paraId="72E8D15E" w14:textId="77777777" w:rsidR="00EA256B" w:rsidRPr="00C15DE3" w:rsidRDefault="00EA256B" w:rsidP="00EA256B">
      <w:pPr>
        <w:spacing w:line="276" w:lineRule="auto"/>
        <w:jc w:val="center"/>
        <w:rPr>
          <w:rFonts w:eastAsia="Calibri"/>
          <w:b/>
          <w:sz w:val="25"/>
          <w:szCs w:val="25"/>
          <w:lang w:val="en-US"/>
        </w:rPr>
      </w:pPr>
    </w:p>
    <w:p w14:paraId="68B4F93C" w14:textId="77777777" w:rsidR="00EA256B" w:rsidRPr="00C15DE3" w:rsidRDefault="00EA256B" w:rsidP="00EA256B">
      <w:pPr>
        <w:spacing w:line="276" w:lineRule="auto"/>
        <w:jc w:val="center"/>
        <w:rPr>
          <w:rFonts w:eastAsia="Calibri"/>
          <w:b/>
          <w:sz w:val="25"/>
          <w:szCs w:val="25"/>
          <w:lang w:val="en-US"/>
        </w:rPr>
      </w:pPr>
    </w:p>
    <w:p w14:paraId="01CA56D5" w14:textId="77777777" w:rsidR="00EA256B" w:rsidRPr="00C15DE3" w:rsidRDefault="00EA256B" w:rsidP="00EA256B">
      <w:pPr>
        <w:spacing w:line="276" w:lineRule="auto"/>
        <w:jc w:val="center"/>
        <w:rPr>
          <w:rFonts w:eastAsia="Calibri"/>
          <w:b/>
          <w:sz w:val="25"/>
          <w:szCs w:val="25"/>
          <w:lang w:val="en-US"/>
        </w:rPr>
      </w:pPr>
    </w:p>
    <w:p w14:paraId="4A71C94C" w14:textId="77777777" w:rsidR="00EA256B" w:rsidRPr="00C15DE3" w:rsidRDefault="00EA256B" w:rsidP="00EA256B">
      <w:pPr>
        <w:spacing w:line="276" w:lineRule="auto"/>
        <w:jc w:val="center"/>
        <w:rPr>
          <w:rFonts w:eastAsia="Calibri"/>
          <w:b/>
          <w:sz w:val="25"/>
          <w:szCs w:val="25"/>
          <w:lang w:val="en-US"/>
        </w:rPr>
      </w:pPr>
    </w:p>
    <w:p w14:paraId="0A4450FE" w14:textId="77777777" w:rsidR="00EA256B" w:rsidRPr="00C15DE3" w:rsidRDefault="00EA256B" w:rsidP="00EA256B">
      <w:pPr>
        <w:spacing w:line="276" w:lineRule="auto"/>
        <w:jc w:val="center"/>
        <w:rPr>
          <w:rFonts w:eastAsia="Calibri"/>
          <w:b/>
          <w:sz w:val="25"/>
          <w:szCs w:val="25"/>
          <w:lang w:val="en-US"/>
        </w:rPr>
      </w:pPr>
    </w:p>
    <w:p w14:paraId="79E3C55C" w14:textId="77777777" w:rsidR="00EA256B" w:rsidRPr="00C15DE3" w:rsidRDefault="00EA256B" w:rsidP="00EA256B">
      <w:pPr>
        <w:spacing w:line="276" w:lineRule="auto"/>
        <w:jc w:val="center"/>
        <w:rPr>
          <w:rFonts w:eastAsia="Calibri"/>
          <w:b/>
          <w:sz w:val="25"/>
          <w:szCs w:val="25"/>
          <w:lang w:val="en-US"/>
        </w:rPr>
      </w:pPr>
    </w:p>
    <w:p w14:paraId="32175741" w14:textId="77777777" w:rsidR="00EA256B" w:rsidRPr="00C15DE3" w:rsidRDefault="00EA256B" w:rsidP="00EA256B">
      <w:pPr>
        <w:spacing w:line="276" w:lineRule="auto"/>
        <w:jc w:val="center"/>
        <w:rPr>
          <w:rFonts w:eastAsia="Calibri"/>
          <w:b/>
          <w:sz w:val="25"/>
          <w:szCs w:val="25"/>
          <w:lang w:val="en-US"/>
        </w:rPr>
      </w:pPr>
    </w:p>
    <w:p w14:paraId="447B23C4" w14:textId="77777777" w:rsidR="00EA256B" w:rsidRPr="00C15DE3" w:rsidRDefault="00EA256B" w:rsidP="00EA256B">
      <w:pPr>
        <w:spacing w:line="276" w:lineRule="auto"/>
        <w:jc w:val="center"/>
        <w:rPr>
          <w:rFonts w:eastAsia="Calibri"/>
          <w:b/>
          <w:sz w:val="25"/>
          <w:szCs w:val="25"/>
          <w:lang w:val="en-US"/>
        </w:rPr>
      </w:pPr>
    </w:p>
    <w:p w14:paraId="4317F729" w14:textId="77777777" w:rsidR="00EA256B" w:rsidRPr="00C15DE3" w:rsidRDefault="00EA256B" w:rsidP="00EA256B">
      <w:pPr>
        <w:spacing w:line="276" w:lineRule="auto"/>
        <w:jc w:val="center"/>
        <w:rPr>
          <w:rFonts w:eastAsia="Calibri"/>
          <w:b/>
          <w:sz w:val="25"/>
          <w:szCs w:val="25"/>
          <w:lang w:val="en-US"/>
        </w:rPr>
      </w:pPr>
    </w:p>
    <w:p w14:paraId="0971BB63" w14:textId="77777777" w:rsidR="00EA256B" w:rsidRPr="00C15DE3" w:rsidRDefault="00EA256B" w:rsidP="00EA256B">
      <w:pPr>
        <w:spacing w:line="276" w:lineRule="auto"/>
        <w:jc w:val="center"/>
        <w:rPr>
          <w:rFonts w:eastAsia="Calibri"/>
          <w:b/>
          <w:sz w:val="25"/>
          <w:szCs w:val="25"/>
          <w:lang w:val="en-US"/>
        </w:rPr>
      </w:pPr>
    </w:p>
    <w:p w14:paraId="6B2E701F" w14:textId="77777777" w:rsidR="00EA256B" w:rsidRPr="00C15DE3" w:rsidRDefault="00EA256B" w:rsidP="00EA256B">
      <w:pPr>
        <w:spacing w:line="276" w:lineRule="auto"/>
        <w:jc w:val="center"/>
        <w:rPr>
          <w:rFonts w:eastAsia="Calibri"/>
          <w:b/>
          <w:sz w:val="25"/>
          <w:szCs w:val="25"/>
          <w:lang w:val="en-US"/>
        </w:rPr>
      </w:pPr>
    </w:p>
    <w:p w14:paraId="6F904713" w14:textId="77777777" w:rsidR="00EA256B" w:rsidRPr="00C15DE3" w:rsidRDefault="00EA256B" w:rsidP="00EA256B">
      <w:pPr>
        <w:spacing w:line="360" w:lineRule="auto"/>
        <w:rPr>
          <w:rFonts w:eastAsia="Calibri"/>
          <w:szCs w:val="24"/>
          <w:lang w:val="en-US"/>
        </w:rPr>
      </w:pPr>
    </w:p>
    <w:p w14:paraId="0D03A0D0" w14:textId="77777777" w:rsidR="00EA256B" w:rsidRPr="00C15DE3" w:rsidRDefault="00EA256B" w:rsidP="00EA256B">
      <w:pPr>
        <w:spacing w:line="360" w:lineRule="auto"/>
        <w:rPr>
          <w:rFonts w:eastAsia="Calibri"/>
          <w:szCs w:val="24"/>
          <w:lang w:val="en-US"/>
        </w:rPr>
      </w:pPr>
    </w:p>
    <w:p w14:paraId="5F3CF73E" w14:textId="77777777" w:rsidR="00EA256B" w:rsidRPr="00C15DE3" w:rsidRDefault="00EA256B" w:rsidP="00EA256B">
      <w:pPr>
        <w:spacing w:line="360" w:lineRule="auto"/>
        <w:rPr>
          <w:rFonts w:eastAsia="Calibri"/>
          <w:sz w:val="18"/>
          <w:szCs w:val="18"/>
          <w:lang w:val="en-US"/>
        </w:rPr>
      </w:pPr>
    </w:p>
    <w:p w14:paraId="40E601C1" w14:textId="77777777" w:rsidR="0039528A" w:rsidRPr="00C15DE3" w:rsidRDefault="0039528A" w:rsidP="0039528A">
      <w:pPr>
        <w:spacing w:line="240" w:lineRule="auto"/>
        <w:jc w:val="center"/>
        <w:rPr>
          <w:rFonts w:eastAsia="Calibri"/>
          <w:i/>
          <w:szCs w:val="24"/>
          <w:lang w:val="en-US"/>
        </w:rPr>
      </w:pPr>
    </w:p>
    <w:p w14:paraId="52DE2918" w14:textId="77777777" w:rsidR="0039528A" w:rsidRPr="00C15DE3" w:rsidRDefault="0039528A" w:rsidP="0039528A">
      <w:pPr>
        <w:spacing w:line="240" w:lineRule="auto"/>
        <w:jc w:val="center"/>
        <w:rPr>
          <w:rFonts w:eastAsia="Calibri"/>
          <w:i/>
          <w:szCs w:val="24"/>
          <w:lang w:val="en-US"/>
        </w:rPr>
      </w:pPr>
    </w:p>
    <w:p w14:paraId="2FDB71B6" w14:textId="77777777" w:rsidR="0039528A" w:rsidRPr="00C15DE3" w:rsidRDefault="0039528A" w:rsidP="0039528A">
      <w:pPr>
        <w:spacing w:line="240" w:lineRule="auto"/>
        <w:jc w:val="center"/>
        <w:rPr>
          <w:rFonts w:eastAsia="Calibri"/>
          <w:i/>
          <w:szCs w:val="24"/>
          <w:lang w:val="en-US"/>
        </w:rPr>
      </w:pPr>
    </w:p>
    <w:p w14:paraId="10A60D7D" w14:textId="77777777" w:rsidR="0039528A" w:rsidRPr="00C15DE3" w:rsidRDefault="0039528A" w:rsidP="0039528A">
      <w:pPr>
        <w:spacing w:line="240" w:lineRule="auto"/>
        <w:jc w:val="center"/>
        <w:rPr>
          <w:rFonts w:eastAsia="Calibri"/>
          <w:i/>
          <w:szCs w:val="24"/>
          <w:lang w:val="en-US"/>
        </w:rPr>
      </w:pPr>
    </w:p>
    <w:p w14:paraId="4D603AFE" w14:textId="77777777" w:rsidR="0039528A" w:rsidRPr="00C15DE3" w:rsidRDefault="0039528A" w:rsidP="0039528A">
      <w:pPr>
        <w:spacing w:line="240" w:lineRule="auto"/>
        <w:jc w:val="center"/>
        <w:rPr>
          <w:rFonts w:eastAsia="Calibri"/>
          <w:i/>
          <w:szCs w:val="24"/>
          <w:lang w:val="en-US"/>
        </w:rPr>
      </w:pPr>
    </w:p>
    <w:p w14:paraId="7FC40028" w14:textId="77777777" w:rsidR="00194FB1" w:rsidRPr="00C15DE3" w:rsidRDefault="00194FB1" w:rsidP="0039528A">
      <w:pPr>
        <w:spacing w:line="240" w:lineRule="auto"/>
        <w:jc w:val="center"/>
        <w:rPr>
          <w:rFonts w:eastAsia="Calibri"/>
          <w:i/>
          <w:szCs w:val="24"/>
          <w:lang w:val="en-US"/>
        </w:rPr>
      </w:pPr>
    </w:p>
    <w:p w14:paraId="1D46EF3A" w14:textId="480C888F" w:rsidR="00EA256B" w:rsidRPr="00C15DE3" w:rsidRDefault="00C744D3" w:rsidP="0039528A">
      <w:pPr>
        <w:spacing w:before="240" w:line="240" w:lineRule="auto"/>
        <w:jc w:val="center"/>
        <w:rPr>
          <w:rFonts w:eastAsia="Calibri"/>
          <w:b/>
          <w:i/>
          <w:szCs w:val="24"/>
          <w:lang w:val="en-US"/>
        </w:rPr>
        <w:sectPr w:rsidR="00EA256B" w:rsidRPr="00C15DE3" w:rsidSect="006A26E1">
          <w:headerReference w:type="default" r:id="rId9"/>
          <w:footerReference w:type="even" r:id="rId10"/>
          <w:pgSz w:w="11907" w:h="16840" w:code="9"/>
          <w:pgMar w:top="1134" w:right="1134" w:bottom="1701" w:left="1134" w:header="567" w:footer="567" w:gutter="567"/>
          <w:pgBorders w:display="firstPage">
            <w:top w:val="twistedLines1" w:sz="12" w:space="2" w:color="auto"/>
            <w:left w:val="twistedLines1" w:sz="12" w:space="4" w:color="auto"/>
            <w:bottom w:val="twistedLines1" w:sz="12" w:space="2" w:color="auto"/>
            <w:right w:val="twistedLines1" w:sz="12" w:space="4" w:color="auto"/>
          </w:pgBorders>
          <w:cols w:space="720"/>
          <w:titlePg/>
          <w:docGrid w:linePitch="360"/>
        </w:sectPr>
      </w:pPr>
      <w:r w:rsidRPr="00C15DE3">
        <w:rPr>
          <w:rFonts w:eastAsia="Calibri"/>
          <w:b/>
          <w:i/>
          <w:szCs w:val="24"/>
          <w:lang w:val="en-US"/>
        </w:rPr>
        <w:t>Nghệ An</w:t>
      </w:r>
      <w:r w:rsidR="00EA256B" w:rsidRPr="00C15DE3">
        <w:rPr>
          <w:rFonts w:eastAsia="Calibri"/>
          <w:b/>
          <w:i/>
          <w:szCs w:val="24"/>
          <w:lang w:val="en-US"/>
        </w:rPr>
        <w:t xml:space="preserve">, </w:t>
      </w:r>
      <w:r w:rsidR="0039528A" w:rsidRPr="00C15DE3">
        <w:rPr>
          <w:rFonts w:eastAsia="Calibri"/>
          <w:b/>
          <w:i/>
          <w:szCs w:val="24"/>
          <w:lang w:val="en-US"/>
        </w:rPr>
        <w:t xml:space="preserve">tháng </w:t>
      </w:r>
      <w:r w:rsidRPr="00C15DE3">
        <w:rPr>
          <w:rFonts w:eastAsia="Calibri"/>
          <w:b/>
          <w:i/>
          <w:szCs w:val="24"/>
          <w:lang w:val="en-US"/>
        </w:rPr>
        <w:t>6</w:t>
      </w:r>
      <w:r w:rsidR="0039528A" w:rsidRPr="00C15DE3">
        <w:rPr>
          <w:rFonts w:eastAsia="Calibri"/>
          <w:b/>
          <w:i/>
          <w:szCs w:val="24"/>
          <w:lang w:val="en-US"/>
        </w:rPr>
        <w:t xml:space="preserve"> năm 2022</w:t>
      </w:r>
    </w:p>
    <w:sdt>
      <w:sdtPr>
        <w:rPr>
          <w:rFonts w:ascii="Times New Roman" w:eastAsiaTheme="minorHAnsi" w:hAnsi="Times New Roman"/>
          <w:b w:val="0"/>
          <w:bCs w:val="0"/>
          <w:color w:val="auto"/>
          <w:sz w:val="26"/>
          <w:szCs w:val="26"/>
          <w:lang w:val="vi-VN"/>
        </w:rPr>
        <w:id w:val="-440380747"/>
        <w:docPartObj>
          <w:docPartGallery w:val="Table of Contents"/>
          <w:docPartUnique/>
        </w:docPartObj>
      </w:sdtPr>
      <w:sdtEndPr>
        <w:rPr>
          <w:rFonts w:asciiTheme="majorHAnsi" w:hAnsiTheme="majorHAnsi" w:cstheme="majorHAnsi"/>
          <w:noProof/>
        </w:rPr>
      </w:sdtEndPr>
      <w:sdtContent>
        <w:p w14:paraId="2344750D" w14:textId="6CF4DC56" w:rsidR="00372CA5" w:rsidRPr="00C15DE3" w:rsidRDefault="00372CA5" w:rsidP="00372CA5">
          <w:pPr>
            <w:pStyle w:val="TOCHeading"/>
            <w:spacing w:before="0" w:line="240" w:lineRule="auto"/>
            <w:jc w:val="center"/>
            <w:rPr>
              <w:rFonts w:asciiTheme="majorHAnsi" w:hAnsiTheme="majorHAnsi" w:cstheme="majorHAnsi"/>
              <w:color w:val="auto"/>
              <w:sz w:val="26"/>
              <w:szCs w:val="26"/>
            </w:rPr>
          </w:pPr>
          <w:r w:rsidRPr="00C15DE3">
            <w:rPr>
              <w:rFonts w:asciiTheme="majorHAnsi" w:hAnsiTheme="majorHAnsi" w:cstheme="majorHAnsi"/>
              <w:color w:val="auto"/>
              <w:sz w:val="26"/>
              <w:szCs w:val="26"/>
            </w:rPr>
            <w:t>MỤC LỤC</w:t>
          </w:r>
        </w:p>
        <w:p w14:paraId="08B5D25F" w14:textId="77777777" w:rsidR="00372CA5" w:rsidRPr="00C15DE3" w:rsidRDefault="00372CA5" w:rsidP="00372CA5">
          <w:pPr>
            <w:rPr>
              <w:szCs w:val="26"/>
              <w:lang w:val="en-US"/>
            </w:rPr>
          </w:pPr>
        </w:p>
        <w:p w14:paraId="79DBD05D" w14:textId="674E7156" w:rsidR="00C15DE3" w:rsidRDefault="00372CA5">
          <w:pPr>
            <w:pStyle w:val="TOC1"/>
            <w:tabs>
              <w:tab w:val="right" w:leader="dot" w:pos="9061"/>
            </w:tabs>
            <w:rPr>
              <w:rFonts w:asciiTheme="minorHAnsi" w:eastAsiaTheme="minorEastAsia" w:hAnsiTheme="minorHAnsi" w:cstheme="minorBidi"/>
              <w:noProof/>
              <w:sz w:val="22"/>
              <w:szCs w:val="22"/>
              <w:lang w:val="en-US"/>
            </w:rPr>
          </w:pPr>
          <w:r w:rsidRPr="00C15DE3">
            <w:rPr>
              <w:rFonts w:asciiTheme="majorHAnsi" w:hAnsiTheme="majorHAnsi" w:cstheme="majorHAnsi"/>
              <w:szCs w:val="26"/>
            </w:rPr>
            <w:fldChar w:fldCharType="begin"/>
          </w:r>
          <w:r w:rsidRPr="00C15DE3">
            <w:rPr>
              <w:rFonts w:asciiTheme="majorHAnsi" w:hAnsiTheme="majorHAnsi" w:cstheme="majorHAnsi"/>
              <w:szCs w:val="26"/>
            </w:rPr>
            <w:instrText xml:space="preserve"> TOC \o "1-3" \h \z \u </w:instrText>
          </w:r>
          <w:r w:rsidRPr="00C15DE3">
            <w:rPr>
              <w:rFonts w:asciiTheme="majorHAnsi" w:hAnsiTheme="majorHAnsi" w:cstheme="majorHAnsi"/>
              <w:szCs w:val="26"/>
            </w:rPr>
            <w:fldChar w:fldCharType="separate"/>
          </w:r>
          <w:hyperlink w:anchor="_Toc107302300" w:history="1">
            <w:r w:rsidR="00C15DE3" w:rsidRPr="00C141C9">
              <w:rPr>
                <w:rStyle w:val="Hyperlink"/>
                <w:noProof/>
              </w:rPr>
              <w:t>CHƯƠNG 1. THÔNG TIN CHUNG VỀ DỰ ÁN</w:t>
            </w:r>
            <w:r w:rsidR="00C15DE3">
              <w:rPr>
                <w:noProof/>
                <w:webHidden/>
              </w:rPr>
              <w:tab/>
            </w:r>
            <w:r w:rsidR="00C15DE3">
              <w:rPr>
                <w:noProof/>
                <w:webHidden/>
              </w:rPr>
              <w:fldChar w:fldCharType="begin"/>
            </w:r>
            <w:r w:rsidR="00C15DE3">
              <w:rPr>
                <w:noProof/>
                <w:webHidden/>
              </w:rPr>
              <w:instrText xml:space="preserve"> PAGEREF _Toc107302300 \h </w:instrText>
            </w:r>
            <w:r w:rsidR="00C15DE3">
              <w:rPr>
                <w:noProof/>
                <w:webHidden/>
              </w:rPr>
            </w:r>
            <w:r w:rsidR="00C15DE3">
              <w:rPr>
                <w:noProof/>
                <w:webHidden/>
              </w:rPr>
              <w:fldChar w:fldCharType="separate"/>
            </w:r>
            <w:r w:rsidR="00C15DE3">
              <w:rPr>
                <w:noProof/>
                <w:webHidden/>
              </w:rPr>
              <w:t>1</w:t>
            </w:r>
            <w:r w:rsidR="00C15DE3">
              <w:rPr>
                <w:noProof/>
                <w:webHidden/>
              </w:rPr>
              <w:fldChar w:fldCharType="end"/>
            </w:r>
          </w:hyperlink>
        </w:p>
        <w:p w14:paraId="00D579B3" w14:textId="1BEE289F" w:rsidR="00C15DE3" w:rsidRDefault="007423A2">
          <w:pPr>
            <w:pStyle w:val="TOC2"/>
            <w:tabs>
              <w:tab w:val="right" w:leader="dot" w:pos="9061"/>
            </w:tabs>
            <w:rPr>
              <w:rFonts w:asciiTheme="minorHAnsi" w:eastAsiaTheme="minorEastAsia" w:hAnsiTheme="minorHAnsi" w:cstheme="minorBidi"/>
              <w:noProof/>
              <w:sz w:val="22"/>
            </w:rPr>
          </w:pPr>
          <w:hyperlink w:anchor="_Toc107302301" w:history="1">
            <w:r w:rsidR="00C15DE3" w:rsidRPr="00C141C9">
              <w:rPr>
                <w:rStyle w:val="Hyperlink"/>
                <w:noProof/>
              </w:rPr>
              <w:t>1.1. Thông tin về dự án</w:t>
            </w:r>
            <w:r w:rsidR="00C15DE3">
              <w:rPr>
                <w:noProof/>
                <w:webHidden/>
              </w:rPr>
              <w:tab/>
            </w:r>
            <w:r w:rsidR="00C15DE3">
              <w:rPr>
                <w:noProof/>
                <w:webHidden/>
              </w:rPr>
              <w:fldChar w:fldCharType="begin"/>
            </w:r>
            <w:r w:rsidR="00C15DE3">
              <w:rPr>
                <w:noProof/>
                <w:webHidden/>
              </w:rPr>
              <w:instrText xml:space="preserve"> PAGEREF _Toc107302301 \h </w:instrText>
            </w:r>
            <w:r w:rsidR="00C15DE3">
              <w:rPr>
                <w:noProof/>
                <w:webHidden/>
              </w:rPr>
            </w:r>
            <w:r w:rsidR="00C15DE3">
              <w:rPr>
                <w:noProof/>
                <w:webHidden/>
              </w:rPr>
              <w:fldChar w:fldCharType="separate"/>
            </w:r>
            <w:r w:rsidR="00C15DE3">
              <w:rPr>
                <w:noProof/>
                <w:webHidden/>
              </w:rPr>
              <w:t>1</w:t>
            </w:r>
            <w:r w:rsidR="00C15DE3">
              <w:rPr>
                <w:noProof/>
                <w:webHidden/>
              </w:rPr>
              <w:fldChar w:fldCharType="end"/>
            </w:r>
          </w:hyperlink>
        </w:p>
        <w:p w14:paraId="18AA6986" w14:textId="7DAB002A" w:rsidR="00C15DE3" w:rsidRDefault="007423A2">
          <w:pPr>
            <w:pStyle w:val="TOC3"/>
            <w:tabs>
              <w:tab w:val="right" w:leader="dot" w:pos="9061"/>
            </w:tabs>
            <w:rPr>
              <w:rFonts w:asciiTheme="minorHAnsi" w:eastAsiaTheme="minorEastAsia" w:hAnsiTheme="minorHAnsi" w:cstheme="minorBidi"/>
              <w:noProof/>
              <w:sz w:val="22"/>
            </w:rPr>
          </w:pPr>
          <w:hyperlink w:anchor="_Toc107302302" w:history="1">
            <w:r w:rsidR="00C15DE3" w:rsidRPr="00C141C9">
              <w:rPr>
                <w:rStyle w:val="Hyperlink"/>
                <w:noProof/>
              </w:rPr>
              <w:t>1.1.1. Tên dự án</w:t>
            </w:r>
            <w:r w:rsidR="00C15DE3">
              <w:rPr>
                <w:noProof/>
                <w:webHidden/>
              </w:rPr>
              <w:tab/>
            </w:r>
            <w:r w:rsidR="00C15DE3">
              <w:rPr>
                <w:noProof/>
                <w:webHidden/>
              </w:rPr>
              <w:fldChar w:fldCharType="begin"/>
            </w:r>
            <w:r w:rsidR="00C15DE3">
              <w:rPr>
                <w:noProof/>
                <w:webHidden/>
              </w:rPr>
              <w:instrText xml:space="preserve"> PAGEREF _Toc107302302 \h </w:instrText>
            </w:r>
            <w:r w:rsidR="00C15DE3">
              <w:rPr>
                <w:noProof/>
                <w:webHidden/>
              </w:rPr>
            </w:r>
            <w:r w:rsidR="00C15DE3">
              <w:rPr>
                <w:noProof/>
                <w:webHidden/>
              </w:rPr>
              <w:fldChar w:fldCharType="separate"/>
            </w:r>
            <w:r w:rsidR="00C15DE3">
              <w:rPr>
                <w:noProof/>
                <w:webHidden/>
              </w:rPr>
              <w:t>1</w:t>
            </w:r>
            <w:r w:rsidR="00C15DE3">
              <w:rPr>
                <w:noProof/>
                <w:webHidden/>
              </w:rPr>
              <w:fldChar w:fldCharType="end"/>
            </w:r>
          </w:hyperlink>
        </w:p>
        <w:p w14:paraId="0C440F9C" w14:textId="37522D61" w:rsidR="00C15DE3" w:rsidRDefault="007423A2">
          <w:pPr>
            <w:pStyle w:val="TOC3"/>
            <w:tabs>
              <w:tab w:val="right" w:leader="dot" w:pos="9061"/>
            </w:tabs>
            <w:rPr>
              <w:rFonts w:asciiTheme="minorHAnsi" w:eastAsiaTheme="minorEastAsia" w:hAnsiTheme="minorHAnsi" w:cstheme="minorBidi"/>
              <w:noProof/>
              <w:sz w:val="22"/>
            </w:rPr>
          </w:pPr>
          <w:hyperlink w:anchor="_Toc107302306" w:history="1">
            <w:r w:rsidR="00C15DE3" w:rsidRPr="00C141C9">
              <w:rPr>
                <w:rStyle w:val="Hyperlink"/>
                <w:noProof/>
              </w:rPr>
              <w:t>1.1.2. Vị trí địa lý dự án</w:t>
            </w:r>
            <w:r w:rsidR="00C15DE3">
              <w:rPr>
                <w:noProof/>
                <w:webHidden/>
              </w:rPr>
              <w:tab/>
            </w:r>
            <w:r w:rsidR="00C15DE3">
              <w:rPr>
                <w:noProof/>
                <w:webHidden/>
              </w:rPr>
              <w:fldChar w:fldCharType="begin"/>
            </w:r>
            <w:r w:rsidR="00C15DE3">
              <w:rPr>
                <w:noProof/>
                <w:webHidden/>
              </w:rPr>
              <w:instrText xml:space="preserve"> PAGEREF _Toc107302306 \h </w:instrText>
            </w:r>
            <w:r w:rsidR="00C15DE3">
              <w:rPr>
                <w:noProof/>
                <w:webHidden/>
              </w:rPr>
            </w:r>
            <w:r w:rsidR="00C15DE3">
              <w:rPr>
                <w:noProof/>
                <w:webHidden/>
              </w:rPr>
              <w:fldChar w:fldCharType="separate"/>
            </w:r>
            <w:r w:rsidR="00C15DE3">
              <w:rPr>
                <w:noProof/>
                <w:webHidden/>
              </w:rPr>
              <w:t>1</w:t>
            </w:r>
            <w:r w:rsidR="00C15DE3">
              <w:rPr>
                <w:noProof/>
                <w:webHidden/>
              </w:rPr>
              <w:fldChar w:fldCharType="end"/>
            </w:r>
          </w:hyperlink>
        </w:p>
        <w:p w14:paraId="2A1799F5" w14:textId="2F795F36" w:rsidR="00C15DE3" w:rsidRDefault="007423A2">
          <w:pPr>
            <w:pStyle w:val="TOC3"/>
            <w:tabs>
              <w:tab w:val="right" w:leader="dot" w:pos="9061"/>
            </w:tabs>
            <w:rPr>
              <w:rFonts w:asciiTheme="minorHAnsi" w:eastAsiaTheme="minorEastAsia" w:hAnsiTheme="minorHAnsi" w:cstheme="minorBidi"/>
              <w:noProof/>
              <w:sz w:val="22"/>
            </w:rPr>
          </w:pPr>
          <w:hyperlink w:anchor="_Toc107302307" w:history="1">
            <w:r w:rsidR="00C15DE3" w:rsidRPr="00C141C9">
              <w:rPr>
                <w:rStyle w:val="Hyperlink"/>
                <w:noProof/>
                <w:lang w:val="nb-NO"/>
              </w:rPr>
              <w:t>1.1.3. Mục tiêu; loại hình, quy mô, công suất và công nghệ khai thác</w:t>
            </w:r>
            <w:r w:rsidR="00C15DE3">
              <w:rPr>
                <w:noProof/>
                <w:webHidden/>
              </w:rPr>
              <w:tab/>
            </w:r>
            <w:r w:rsidR="00C15DE3">
              <w:rPr>
                <w:noProof/>
                <w:webHidden/>
              </w:rPr>
              <w:fldChar w:fldCharType="begin"/>
            </w:r>
            <w:r w:rsidR="00C15DE3">
              <w:rPr>
                <w:noProof/>
                <w:webHidden/>
              </w:rPr>
              <w:instrText xml:space="preserve"> PAGEREF _Toc107302307 \h </w:instrText>
            </w:r>
            <w:r w:rsidR="00C15DE3">
              <w:rPr>
                <w:noProof/>
                <w:webHidden/>
              </w:rPr>
            </w:r>
            <w:r w:rsidR="00C15DE3">
              <w:rPr>
                <w:noProof/>
                <w:webHidden/>
              </w:rPr>
              <w:fldChar w:fldCharType="separate"/>
            </w:r>
            <w:r w:rsidR="00C15DE3">
              <w:rPr>
                <w:noProof/>
                <w:webHidden/>
              </w:rPr>
              <w:t>1</w:t>
            </w:r>
            <w:r w:rsidR="00C15DE3">
              <w:rPr>
                <w:noProof/>
                <w:webHidden/>
              </w:rPr>
              <w:fldChar w:fldCharType="end"/>
            </w:r>
          </w:hyperlink>
        </w:p>
        <w:p w14:paraId="73788A43" w14:textId="4CCC8242" w:rsidR="00C15DE3" w:rsidRDefault="007423A2">
          <w:pPr>
            <w:pStyle w:val="TOC3"/>
            <w:tabs>
              <w:tab w:val="right" w:leader="dot" w:pos="9061"/>
            </w:tabs>
            <w:rPr>
              <w:rFonts w:asciiTheme="minorHAnsi" w:eastAsiaTheme="minorEastAsia" w:hAnsiTheme="minorHAnsi" w:cstheme="minorBidi"/>
              <w:noProof/>
              <w:sz w:val="22"/>
            </w:rPr>
          </w:pPr>
          <w:hyperlink w:anchor="_Toc107302309" w:history="1">
            <w:r w:rsidR="00C15DE3" w:rsidRPr="00C141C9">
              <w:rPr>
                <w:rStyle w:val="Hyperlink"/>
                <w:iCs/>
                <w:noProof/>
                <w:lang w:val="fr-FR"/>
              </w:rPr>
              <w:t>1.2. Các công trình và hoạt động của dự án</w:t>
            </w:r>
            <w:r w:rsidR="00C15DE3">
              <w:rPr>
                <w:noProof/>
                <w:webHidden/>
              </w:rPr>
              <w:tab/>
            </w:r>
            <w:r w:rsidR="00C15DE3">
              <w:rPr>
                <w:noProof/>
                <w:webHidden/>
              </w:rPr>
              <w:fldChar w:fldCharType="begin"/>
            </w:r>
            <w:r w:rsidR="00C15DE3">
              <w:rPr>
                <w:noProof/>
                <w:webHidden/>
              </w:rPr>
              <w:instrText xml:space="preserve"> PAGEREF _Toc107302309 \h </w:instrText>
            </w:r>
            <w:r w:rsidR="00C15DE3">
              <w:rPr>
                <w:noProof/>
                <w:webHidden/>
              </w:rPr>
            </w:r>
            <w:r w:rsidR="00C15DE3">
              <w:rPr>
                <w:noProof/>
                <w:webHidden/>
              </w:rPr>
              <w:fldChar w:fldCharType="separate"/>
            </w:r>
            <w:r w:rsidR="00C15DE3">
              <w:rPr>
                <w:noProof/>
                <w:webHidden/>
              </w:rPr>
              <w:t>2</w:t>
            </w:r>
            <w:r w:rsidR="00C15DE3">
              <w:rPr>
                <w:noProof/>
                <w:webHidden/>
              </w:rPr>
              <w:fldChar w:fldCharType="end"/>
            </w:r>
          </w:hyperlink>
        </w:p>
        <w:p w14:paraId="725D323C" w14:textId="18CC8151" w:rsidR="00C15DE3" w:rsidRDefault="007423A2">
          <w:pPr>
            <w:pStyle w:val="TOC3"/>
            <w:tabs>
              <w:tab w:val="right" w:leader="dot" w:pos="9061"/>
            </w:tabs>
            <w:rPr>
              <w:rFonts w:asciiTheme="minorHAnsi" w:eastAsiaTheme="minorEastAsia" w:hAnsiTheme="minorHAnsi" w:cstheme="minorBidi"/>
              <w:noProof/>
              <w:sz w:val="22"/>
            </w:rPr>
          </w:pPr>
          <w:hyperlink w:anchor="_Toc107302310" w:history="1">
            <w:r w:rsidR="00C15DE3" w:rsidRPr="00C141C9">
              <w:rPr>
                <w:rStyle w:val="Hyperlink"/>
                <w:noProof/>
                <w:lang w:val="nb-NO"/>
              </w:rPr>
              <w:t>1.2.1. Các hạng mục công trình chính</w:t>
            </w:r>
            <w:r w:rsidR="00C15DE3">
              <w:rPr>
                <w:noProof/>
                <w:webHidden/>
              </w:rPr>
              <w:tab/>
            </w:r>
            <w:r w:rsidR="00C15DE3">
              <w:rPr>
                <w:noProof/>
                <w:webHidden/>
              </w:rPr>
              <w:fldChar w:fldCharType="begin"/>
            </w:r>
            <w:r w:rsidR="00C15DE3">
              <w:rPr>
                <w:noProof/>
                <w:webHidden/>
              </w:rPr>
              <w:instrText xml:space="preserve"> PAGEREF _Toc107302310 \h </w:instrText>
            </w:r>
            <w:r w:rsidR="00C15DE3">
              <w:rPr>
                <w:noProof/>
                <w:webHidden/>
              </w:rPr>
            </w:r>
            <w:r w:rsidR="00C15DE3">
              <w:rPr>
                <w:noProof/>
                <w:webHidden/>
              </w:rPr>
              <w:fldChar w:fldCharType="separate"/>
            </w:r>
            <w:r w:rsidR="00C15DE3">
              <w:rPr>
                <w:noProof/>
                <w:webHidden/>
              </w:rPr>
              <w:t>2</w:t>
            </w:r>
            <w:r w:rsidR="00C15DE3">
              <w:rPr>
                <w:noProof/>
                <w:webHidden/>
              </w:rPr>
              <w:fldChar w:fldCharType="end"/>
            </w:r>
          </w:hyperlink>
        </w:p>
        <w:p w14:paraId="7C5D1869" w14:textId="572EC66C" w:rsidR="00C15DE3" w:rsidRDefault="007423A2">
          <w:pPr>
            <w:pStyle w:val="TOC3"/>
            <w:tabs>
              <w:tab w:val="right" w:leader="dot" w:pos="9061"/>
            </w:tabs>
            <w:rPr>
              <w:rFonts w:asciiTheme="minorHAnsi" w:eastAsiaTheme="minorEastAsia" w:hAnsiTheme="minorHAnsi" w:cstheme="minorBidi"/>
              <w:noProof/>
              <w:sz w:val="22"/>
            </w:rPr>
          </w:pPr>
          <w:hyperlink w:anchor="_Toc107302311" w:history="1">
            <w:r w:rsidR="00C15DE3" w:rsidRPr="00C141C9">
              <w:rPr>
                <w:rStyle w:val="Hyperlink"/>
                <w:noProof/>
                <w:lang w:val="nb-NO"/>
              </w:rPr>
              <w:t>1.2.2. Các hạng mục công trình xử lý và bảo vệ môi trường</w:t>
            </w:r>
            <w:r w:rsidR="00C15DE3">
              <w:rPr>
                <w:noProof/>
                <w:webHidden/>
              </w:rPr>
              <w:tab/>
            </w:r>
            <w:r w:rsidR="00C15DE3">
              <w:rPr>
                <w:noProof/>
                <w:webHidden/>
              </w:rPr>
              <w:fldChar w:fldCharType="begin"/>
            </w:r>
            <w:r w:rsidR="00C15DE3">
              <w:rPr>
                <w:noProof/>
                <w:webHidden/>
              </w:rPr>
              <w:instrText xml:space="preserve"> PAGEREF _Toc107302311 \h </w:instrText>
            </w:r>
            <w:r w:rsidR="00C15DE3">
              <w:rPr>
                <w:noProof/>
                <w:webHidden/>
              </w:rPr>
            </w:r>
            <w:r w:rsidR="00C15DE3">
              <w:rPr>
                <w:noProof/>
                <w:webHidden/>
              </w:rPr>
              <w:fldChar w:fldCharType="separate"/>
            </w:r>
            <w:r w:rsidR="00C15DE3">
              <w:rPr>
                <w:noProof/>
                <w:webHidden/>
              </w:rPr>
              <w:t>3</w:t>
            </w:r>
            <w:r w:rsidR="00C15DE3">
              <w:rPr>
                <w:noProof/>
                <w:webHidden/>
              </w:rPr>
              <w:fldChar w:fldCharType="end"/>
            </w:r>
          </w:hyperlink>
        </w:p>
        <w:p w14:paraId="1A7E74A6" w14:textId="7D154053" w:rsidR="00C15DE3" w:rsidRDefault="007423A2">
          <w:pPr>
            <w:pStyle w:val="TOC2"/>
            <w:tabs>
              <w:tab w:val="right" w:leader="dot" w:pos="9061"/>
            </w:tabs>
            <w:rPr>
              <w:rFonts w:asciiTheme="minorHAnsi" w:eastAsiaTheme="minorEastAsia" w:hAnsiTheme="minorHAnsi" w:cstheme="minorBidi"/>
              <w:noProof/>
              <w:sz w:val="22"/>
            </w:rPr>
          </w:pPr>
          <w:hyperlink w:anchor="_Toc107302312" w:history="1">
            <w:r w:rsidR="00C15DE3" w:rsidRPr="00C141C9">
              <w:rPr>
                <w:rStyle w:val="Hyperlink"/>
                <w:noProof/>
                <w:lang w:val="nl-NL"/>
              </w:rPr>
              <w:t>1.3. Vốn đầu tư của dự án:</w:t>
            </w:r>
            <w:r w:rsidR="00C15DE3">
              <w:rPr>
                <w:noProof/>
                <w:webHidden/>
              </w:rPr>
              <w:tab/>
            </w:r>
            <w:r w:rsidR="00C15DE3">
              <w:rPr>
                <w:noProof/>
                <w:webHidden/>
              </w:rPr>
              <w:fldChar w:fldCharType="begin"/>
            </w:r>
            <w:r w:rsidR="00C15DE3">
              <w:rPr>
                <w:noProof/>
                <w:webHidden/>
              </w:rPr>
              <w:instrText xml:space="preserve"> PAGEREF _Toc107302312 \h </w:instrText>
            </w:r>
            <w:r w:rsidR="00C15DE3">
              <w:rPr>
                <w:noProof/>
                <w:webHidden/>
              </w:rPr>
            </w:r>
            <w:r w:rsidR="00C15DE3">
              <w:rPr>
                <w:noProof/>
                <w:webHidden/>
              </w:rPr>
              <w:fldChar w:fldCharType="separate"/>
            </w:r>
            <w:r w:rsidR="00C15DE3">
              <w:rPr>
                <w:noProof/>
                <w:webHidden/>
              </w:rPr>
              <w:t>3</w:t>
            </w:r>
            <w:r w:rsidR="00C15DE3">
              <w:rPr>
                <w:noProof/>
                <w:webHidden/>
              </w:rPr>
              <w:fldChar w:fldCharType="end"/>
            </w:r>
          </w:hyperlink>
        </w:p>
        <w:p w14:paraId="004DCB91" w14:textId="60322171" w:rsidR="00C15DE3" w:rsidRDefault="007423A2">
          <w:pPr>
            <w:pStyle w:val="TOC2"/>
            <w:tabs>
              <w:tab w:val="right" w:leader="dot" w:pos="9061"/>
            </w:tabs>
            <w:rPr>
              <w:rFonts w:asciiTheme="minorHAnsi" w:eastAsiaTheme="minorEastAsia" w:hAnsiTheme="minorHAnsi" w:cstheme="minorBidi"/>
              <w:noProof/>
              <w:sz w:val="22"/>
            </w:rPr>
          </w:pPr>
          <w:hyperlink w:anchor="_Toc107302313" w:history="1">
            <w:r w:rsidR="00C15DE3" w:rsidRPr="00C141C9">
              <w:rPr>
                <w:rStyle w:val="Hyperlink"/>
                <w:noProof/>
                <w:lang w:val="nl-NL"/>
              </w:rPr>
              <w:t>1.4. Tổ chức quản lý và thực hiện dự án:</w:t>
            </w:r>
            <w:r w:rsidR="00C15DE3">
              <w:rPr>
                <w:noProof/>
                <w:webHidden/>
              </w:rPr>
              <w:tab/>
            </w:r>
            <w:r w:rsidR="00C15DE3">
              <w:rPr>
                <w:noProof/>
                <w:webHidden/>
              </w:rPr>
              <w:fldChar w:fldCharType="begin"/>
            </w:r>
            <w:r w:rsidR="00C15DE3">
              <w:rPr>
                <w:noProof/>
                <w:webHidden/>
              </w:rPr>
              <w:instrText xml:space="preserve"> PAGEREF _Toc107302313 \h </w:instrText>
            </w:r>
            <w:r w:rsidR="00C15DE3">
              <w:rPr>
                <w:noProof/>
                <w:webHidden/>
              </w:rPr>
            </w:r>
            <w:r w:rsidR="00C15DE3">
              <w:rPr>
                <w:noProof/>
                <w:webHidden/>
              </w:rPr>
              <w:fldChar w:fldCharType="separate"/>
            </w:r>
            <w:r w:rsidR="00C15DE3">
              <w:rPr>
                <w:noProof/>
                <w:webHidden/>
              </w:rPr>
              <w:t>3</w:t>
            </w:r>
            <w:r w:rsidR="00C15DE3">
              <w:rPr>
                <w:noProof/>
                <w:webHidden/>
              </w:rPr>
              <w:fldChar w:fldCharType="end"/>
            </w:r>
          </w:hyperlink>
        </w:p>
        <w:p w14:paraId="43872330" w14:textId="0B94548B" w:rsidR="00C15DE3" w:rsidRDefault="007423A2">
          <w:pPr>
            <w:pStyle w:val="TOC2"/>
            <w:tabs>
              <w:tab w:val="right" w:leader="dot" w:pos="9061"/>
            </w:tabs>
            <w:rPr>
              <w:rFonts w:asciiTheme="minorHAnsi" w:eastAsiaTheme="minorEastAsia" w:hAnsiTheme="minorHAnsi" w:cstheme="minorBidi"/>
              <w:noProof/>
              <w:sz w:val="22"/>
            </w:rPr>
          </w:pPr>
          <w:hyperlink w:anchor="_Toc107302314" w:history="1">
            <w:r w:rsidR="00C15DE3" w:rsidRPr="00C141C9">
              <w:rPr>
                <w:rStyle w:val="Hyperlink"/>
                <w:bCs/>
                <w:noProof/>
                <w:spacing w:val="-6"/>
                <w:lang w:val="nl-NL"/>
              </w:rPr>
              <w:t>Chủ dự án chịu trách nhiệm quản lý và thực hiên dự án theo quy định của pháp luật.</w:t>
            </w:r>
            <w:r w:rsidR="00C15DE3">
              <w:rPr>
                <w:noProof/>
                <w:webHidden/>
              </w:rPr>
              <w:tab/>
            </w:r>
            <w:r w:rsidR="00C15DE3">
              <w:rPr>
                <w:noProof/>
                <w:webHidden/>
              </w:rPr>
              <w:fldChar w:fldCharType="begin"/>
            </w:r>
            <w:r w:rsidR="00C15DE3">
              <w:rPr>
                <w:noProof/>
                <w:webHidden/>
              </w:rPr>
              <w:instrText xml:space="preserve"> PAGEREF _Toc107302314 \h </w:instrText>
            </w:r>
            <w:r w:rsidR="00C15DE3">
              <w:rPr>
                <w:noProof/>
                <w:webHidden/>
              </w:rPr>
            </w:r>
            <w:r w:rsidR="00C15DE3">
              <w:rPr>
                <w:noProof/>
                <w:webHidden/>
              </w:rPr>
              <w:fldChar w:fldCharType="separate"/>
            </w:r>
            <w:r w:rsidR="00C15DE3">
              <w:rPr>
                <w:noProof/>
                <w:webHidden/>
              </w:rPr>
              <w:t>3</w:t>
            </w:r>
            <w:r w:rsidR="00C15DE3">
              <w:rPr>
                <w:noProof/>
                <w:webHidden/>
              </w:rPr>
              <w:fldChar w:fldCharType="end"/>
            </w:r>
          </w:hyperlink>
        </w:p>
        <w:p w14:paraId="325DB40B" w14:textId="375F900F" w:rsidR="00C15DE3" w:rsidRDefault="007423A2">
          <w:pPr>
            <w:pStyle w:val="TOC1"/>
            <w:tabs>
              <w:tab w:val="right" w:leader="dot" w:pos="9061"/>
            </w:tabs>
            <w:rPr>
              <w:rFonts w:asciiTheme="minorHAnsi" w:eastAsiaTheme="minorEastAsia" w:hAnsiTheme="minorHAnsi" w:cstheme="minorBidi"/>
              <w:noProof/>
              <w:sz w:val="22"/>
              <w:szCs w:val="22"/>
              <w:lang w:val="en-US"/>
            </w:rPr>
          </w:pPr>
          <w:hyperlink w:anchor="_Toc107302315" w:history="1">
            <w:r w:rsidR="00C15DE3" w:rsidRPr="00C141C9">
              <w:rPr>
                <w:rStyle w:val="Hyperlink"/>
                <w:noProof/>
              </w:rPr>
              <w:t>CHƯƠNG 2. ĐIỀU KIỆN TỰ NHIÊN, KINH TẾ -XÃ HỘI VÀ HIỆN TRẠNG</w:t>
            </w:r>
            <w:r w:rsidR="00C15DE3" w:rsidRPr="00C141C9">
              <w:rPr>
                <w:rStyle w:val="Hyperlink"/>
                <w:bCs/>
                <w:noProof/>
                <w:lang w:val="en-US"/>
              </w:rPr>
              <w:t xml:space="preserve"> MÔI TRƯỜNG KHU VỰC THỰC HIỆN DỰ ÁN</w:t>
            </w:r>
            <w:r w:rsidR="00C15DE3">
              <w:rPr>
                <w:noProof/>
                <w:webHidden/>
              </w:rPr>
              <w:tab/>
            </w:r>
            <w:r w:rsidR="00C15DE3">
              <w:rPr>
                <w:noProof/>
                <w:webHidden/>
              </w:rPr>
              <w:fldChar w:fldCharType="begin"/>
            </w:r>
            <w:r w:rsidR="00C15DE3">
              <w:rPr>
                <w:noProof/>
                <w:webHidden/>
              </w:rPr>
              <w:instrText xml:space="preserve"> PAGEREF _Toc107302315 \h </w:instrText>
            </w:r>
            <w:r w:rsidR="00C15DE3">
              <w:rPr>
                <w:noProof/>
                <w:webHidden/>
              </w:rPr>
            </w:r>
            <w:r w:rsidR="00C15DE3">
              <w:rPr>
                <w:noProof/>
                <w:webHidden/>
              </w:rPr>
              <w:fldChar w:fldCharType="separate"/>
            </w:r>
            <w:r w:rsidR="00C15DE3">
              <w:rPr>
                <w:noProof/>
                <w:webHidden/>
              </w:rPr>
              <w:t>4</w:t>
            </w:r>
            <w:r w:rsidR="00C15DE3">
              <w:rPr>
                <w:noProof/>
                <w:webHidden/>
              </w:rPr>
              <w:fldChar w:fldCharType="end"/>
            </w:r>
          </w:hyperlink>
        </w:p>
        <w:p w14:paraId="4FD0D66C" w14:textId="23885A3B" w:rsidR="00C15DE3" w:rsidRDefault="007423A2">
          <w:pPr>
            <w:pStyle w:val="TOC2"/>
            <w:tabs>
              <w:tab w:val="right" w:leader="dot" w:pos="9061"/>
            </w:tabs>
            <w:rPr>
              <w:rFonts w:asciiTheme="minorHAnsi" w:eastAsiaTheme="minorEastAsia" w:hAnsiTheme="minorHAnsi" w:cstheme="minorBidi"/>
              <w:noProof/>
              <w:sz w:val="22"/>
            </w:rPr>
          </w:pPr>
          <w:hyperlink w:anchor="_Toc107302316" w:history="1">
            <w:r w:rsidR="00C15DE3" w:rsidRPr="00C141C9">
              <w:rPr>
                <w:rStyle w:val="Hyperlink"/>
                <w:noProof/>
              </w:rPr>
              <w:t>2.1. Điều kiện tự nhiên</w:t>
            </w:r>
            <w:r w:rsidR="00C15DE3">
              <w:rPr>
                <w:noProof/>
                <w:webHidden/>
              </w:rPr>
              <w:tab/>
            </w:r>
            <w:r w:rsidR="00C15DE3">
              <w:rPr>
                <w:noProof/>
                <w:webHidden/>
              </w:rPr>
              <w:fldChar w:fldCharType="begin"/>
            </w:r>
            <w:r w:rsidR="00C15DE3">
              <w:rPr>
                <w:noProof/>
                <w:webHidden/>
              </w:rPr>
              <w:instrText xml:space="preserve"> PAGEREF _Toc107302316 \h </w:instrText>
            </w:r>
            <w:r w:rsidR="00C15DE3">
              <w:rPr>
                <w:noProof/>
                <w:webHidden/>
              </w:rPr>
            </w:r>
            <w:r w:rsidR="00C15DE3">
              <w:rPr>
                <w:noProof/>
                <w:webHidden/>
              </w:rPr>
              <w:fldChar w:fldCharType="separate"/>
            </w:r>
            <w:r w:rsidR="00C15DE3">
              <w:rPr>
                <w:noProof/>
                <w:webHidden/>
              </w:rPr>
              <w:t>4</w:t>
            </w:r>
            <w:r w:rsidR="00C15DE3">
              <w:rPr>
                <w:noProof/>
                <w:webHidden/>
              </w:rPr>
              <w:fldChar w:fldCharType="end"/>
            </w:r>
          </w:hyperlink>
        </w:p>
        <w:p w14:paraId="19BED191" w14:textId="5DF6662C" w:rsidR="00C15DE3" w:rsidRDefault="007423A2">
          <w:pPr>
            <w:pStyle w:val="TOC3"/>
            <w:tabs>
              <w:tab w:val="right" w:leader="dot" w:pos="9061"/>
            </w:tabs>
            <w:rPr>
              <w:rFonts w:asciiTheme="minorHAnsi" w:eastAsiaTheme="minorEastAsia" w:hAnsiTheme="minorHAnsi" w:cstheme="minorBidi"/>
              <w:noProof/>
              <w:sz w:val="22"/>
            </w:rPr>
          </w:pPr>
          <w:hyperlink w:anchor="_Toc107302317" w:history="1">
            <w:r w:rsidR="00C15DE3" w:rsidRPr="00C141C9">
              <w:rPr>
                <w:rStyle w:val="Hyperlink"/>
                <w:noProof/>
              </w:rPr>
              <w:t>2.1.1. Điều kiện về địa lý, địa hình</w:t>
            </w:r>
            <w:r w:rsidR="00C15DE3">
              <w:rPr>
                <w:noProof/>
                <w:webHidden/>
              </w:rPr>
              <w:tab/>
            </w:r>
            <w:r w:rsidR="00C15DE3">
              <w:rPr>
                <w:noProof/>
                <w:webHidden/>
              </w:rPr>
              <w:fldChar w:fldCharType="begin"/>
            </w:r>
            <w:r w:rsidR="00C15DE3">
              <w:rPr>
                <w:noProof/>
                <w:webHidden/>
              </w:rPr>
              <w:instrText xml:space="preserve"> PAGEREF _Toc107302317 \h </w:instrText>
            </w:r>
            <w:r w:rsidR="00C15DE3">
              <w:rPr>
                <w:noProof/>
                <w:webHidden/>
              </w:rPr>
            </w:r>
            <w:r w:rsidR="00C15DE3">
              <w:rPr>
                <w:noProof/>
                <w:webHidden/>
              </w:rPr>
              <w:fldChar w:fldCharType="separate"/>
            </w:r>
            <w:r w:rsidR="00C15DE3">
              <w:rPr>
                <w:noProof/>
                <w:webHidden/>
              </w:rPr>
              <w:t>4</w:t>
            </w:r>
            <w:r w:rsidR="00C15DE3">
              <w:rPr>
                <w:noProof/>
                <w:webHidden/>
              </w:rPr>
              <w:fldChar w:fldCharType="end"/>
            </w:r>
          </w:hyperlink>
        </w:p>
        <w:p w14:paraId="487A6378" w14:textId="216429AF" w:rsidR="00C15DE3" w:rsidRDefault="007423A2">
          <w:pPr>
            <w:pStyle w:val="TOC3"/>
            <w:tabs>
              <w:tab w:val="right" w:leader="dot" w:pos="9061"/>
            </w:tabs>
            <w:rPr>
              <w:rFonts w:asciiTheme="minorHAnsi" w:eastAsiaTheme="minorEastAsia" w:hAnsiTheme="minorHAnsi" w:cstheme="minorBidi"/>
              <w:noProof/>
              <w:sz w:val="22"/>
            </w:rPr>
          </w:pPr>
          <w:hyperlink w:anchor="_Toc107302318" w:history="1">
            <w:r w:rsidR="00C15DE3" w:rsidRPr="00C141C9">
              <w:rPr>
                <w:rStyle w:val="Hyperlink"/>
                <w:noProof/>
              </w:rPr>
              <w:t>2.1.2. Điều kiện khí hậu</w:t>
            </w:r>
            <w:r w:rsidR="00C15DE3">
              <w:rPr>
                <w:noProof/>
                <w:webHidden/>
              </w:rPr>
              <w:tab/>
            </w:r>
            <w:r w:rsidR="00C15DE3">
              <w:rPr>
                <w:noProof/>
                <w:webHidden/>
              </w:rPr>
              <w:fldChar w:fldCharType="begin"/>
            </w:r>
            <w:r w:rsidR="00C15DE3">
              <w:rPr>
                <w:noProof/>
                <w:webHidden/>
              </w:rPr>
              <w:instrText xml:space="preserve"> PAGEREF _Toc107302318 \h </w:instrText>
            </w:r>
            <w:r w:rsidR="00C15DE3">
              <w:rPr>
                <w:noProof/>
                <w:webHidden/>
              </w:rPr>
            </w:r>
            <w:r w:rsidR="00C15DE3">
              <w:rPr>
                <w:noProof/>
                <w:webHidden/>
              </w:rPr>
              <w:fldChar w:fldCharType="separate"/>
            </w:r>
            <w:r w:rsidR="00C15DE3">
              <w:rPr>
                <w:noProof/>
                <w:webHidden/>
              </w:rPr>
              <w:t>4</w:t>
            </w:r>
            <w:r w:rsidR="00C15DE3">
              <w:rPr>
                <w:noProof/>
                <w:webHidden/>
              </w:rPr>
              <w:fldChar w:fldCharType="end"/>
            </w:r>
          </w:hyperlink>
        </w:p>
        <w:p w14:paraId="28D2D35C" w14:textId="02947404" w:rsidR="00C15DE3" w:rsidRDefault="007423A2">
          <w:pPr>
            <w:pStyle w:val="TOC2"/>
            <w:tabs>
              <w:tab w:val="right" w:leader="dot" w:pos="9061"/>
            </w:tabs>
            <w:rPr>
              <w:rFonts w:asciiTheme="minorHAnsi" w:eastAsiaTheme="minorEastAsia" w:hAnsiTheme="minorHAnsi" w:cstheme="minorBidi"/>
              <w:noProof/>
              <w:sz w:val="22"/>
            </w:rPr>
          </w:pPr>
          <w:hyperlink w:anchor="_Toc107302320" w:history="1">
            <w:r w:rsidR="00C15DE3" w:rsidRPr="00C141C9">
              <w:rPr>
                <w:rStyle w:val="Hyperlink"/>
                <w:noProof/>
              </w:rPr>
              <w:t>2.2. Điều kiện kinh tế-xã hội</w:t>
            </w:r>
            <w:r w:rsidR="00C15DE3">
              <w:rPr>
                <w:noProof/>
                <w:webHidden/>
              </w:rPr>
              <w:tab/>
            </w:r>
            <w:r w:rsidR="00C15DE3">
              <w:rPr>
                <w:noProof/>
                <w:webHidden/>
              </w:rPr>
              <w:fldChar w:fldCharType="begin"/>
            </w:r>
            <w:r w:rsidR="00C15DE3">
              <w:rPr>
                <w:noProof/>
                <w:webHidden/>
              </w:rPr>
              <w:instrText xml:space="preserve"> PAGEREF _Toc107302320 \h </w:instrText>
            </w:r>
            <w:r w:rsidR="00C15DE3">
              <w:rPr>
                <w:noProof/>
                <w:webHidden/>
              </w:rPr>
            </w:r>
            <w:r w:rsidR="00C15DE3">
              <w:rPr>
                <w:noProof/>
                <w:webHidden/>
              </w:rPr>
              <w:fldChar w:fldCharType="separate"/>
            </w:r>
            <w:r w:rsidR="00C15DE3">
              <w:rPr>
                <w:noProof/>
                <w:webHidden/>
              </w:rPr>
              <w:t>4</w:t>
            </w:r>
            <w:r w:rsidR="00C15DE3">
              <w:rPr>
                <w:noProof/>
                <w:webHidden/>
              </w:rPr>
              <w:fldChar w:fldCharType="end"/>
            </w:r>
          </w:hyperlink>
        </w:p>
        <w:p w14:paraId="3B0341DF" w14:textId="14ED6739" w:rsidR="00C15DE3" w:rsidRDefault="007423A2">
          <w:pPr>
            <w:pStyle w:val="TOC2"/>
            <w:tabs>
              <w:tab w:val="right" w:leader="dot" w:pos="9061"/>
            </w:tabs>
            <w:rPr>
              <w:rFonts w:asciiTheme="minorHAnsi" w:eastAsiaTheme="minorEastAsia" w:hAnsiTheme="minorHAnsi" w:cstheme="minorBidi"/>
              <w:noProof/>
              <w:sz w:val="22"/>
            </w:rPr>
          </w:pPr>
          <w:hyperlink w:anchor="_Toc107302321" w:history="1">
            <w:r w:rsidR="00C15DE3" w:rsidRPr="00C141C9">
              <w:rPr>
                <w:rStyle w:val="Hyperlink"/>
                <w:noProof/>
              </w:rPr>
              <w:t>2.3. Hiện trạng môi trường</w:t>
            </w:r>
            <w:r w:rsidR="00C15DE3">
              <w:rPr>
                <w:noProof/>
                <w:webHidden/>
              </w:rPr>
              <w:tab/>
            </w:r>
            <w:r w:rsidR="00C15DE3">
              <w:rPr>
                <w:noProof/>
                <w:webHidden/>
              </w:rPr>
              <w:fldChar w:fldCharType="begin"/>
            </w:r>
            <w:r w:rsidR="00C15DE3">
              <w:rPr>
                <w:noProof/>
                <w:webHidden/>
              </w:rPr>
              <w:instrText xml:space="preserve"> PAGEREF _Toc107302321 \h </w:instrText>
            </w:r>
            <w:r w:rsidR="00C15DE3">
              <w:rPr>
                <w:noProof/>
                <w:webHidden/>
              </w:rPr>
            </w:r>
            <w:r w:rsidR="00C15DE3">
              <w:rPr>
                <w:noProof/>
                <w:webHidden/>
              </w:rPr>
              <w:fldChar w:fldCharType="separate"/>
            </w:r>
            <w:r w:rsidR="00C15DE3">
              <w:rPr>
                <w:noProof/>
                <w:webHidden/>
              </w:rPr>
              <w:t>4</w:t>
            </w:r>
            <w:r w:rsidR="00C15DE3">
              <w:rPr>
                <w:noProof/>
                <w:webHidden/>
              </w:rPr>
              <w:fldChar w:fldCharType="end"/>
            </w:r>
          </w:hyperlink>
        </w:p>
        <w:p w14:paraId="0702CC80" w14:textId="2858C041" w:rsidR="00C15DE3" w:rsidRDefault="007423A2">
          <w:pPr>
            <w:pStyle w:val="TOC1"/>
            <w:tabs>
              <w:tab w:val="right" w:leader="dot" w:pos="9061"/>
            </w:tabs>
            <w:rPr>
              <w:rFonts w:asciiTheme="minorHAnsi" w:eastAsiaTheme="minorEastAsia" w:hAnsiTheme="minorHAnsi" w:cstheme="minorBidi"/>
              <w:noProof/>
              <w:sz w:val="22"/>
              <w:szCs w:val="22"/>
              <w:lang w:val="en-US"/>
            </w:rPr>
          </w:pPr>
          <w:hyperlink w:anchor="_Toc107302322" w:history="1">
            <w:r w:rsidR="00C15DE3" w:rsidRPr="00C141C9">
              <w:rPr>
                <w:rStyle w:val="Hyperlink"/>
                <w:bCs/>
                <w:noProof/>
                <w:lang w:val="en-US"/>
              </w:rPr>
              <w:t xml:space="preserve">CHƯƠNG 3. </w:t>
            </w:r>
            <w:r w:rsidR="00C15DE3" w:rsidRPr="00C141C9">
              <w:rPr>
                <w:rStyle w:val="Hyperlink"/>
                <w:noProof/>
              </w:rPr>
              <w:t>ĐÁNH GIÁ, DỰ BÁO TÁC ĐỘNG MÔI TRƯỜNG CỦA DỰ ÁN VÀ ĐỀ XUẤT CÁC BIỆN PHÁP, CÔNG TRÌNH BẢO VỆ MÔI TRƯỜNG, ỨNG PHÓ SỰ CỐ MÔI TRƯỜNG</w:t>
            </w:r>
            <w:r w:rsidR="00C15DE3">
              <w:rPr>
                <w:noProof/>
                <w:webHidden/>
              </w:rPr>
              <w:tab/>
            </w:r>
            <w:r w:rsidR="00C15DE3">
              <w:rPr>
                <w:noProof/>
                <w:webHidden/>
              </w:rPr>
              <w:fldChar w:fldCharType="begin"/>
            </w:r>
            <w:r w:rsidR="00C15DE3">
              <w:rPr>
                <w:noProof/>
                <w:webHidden/>
              </w:rPr>
              <w:instrText xml:space="preserve"> PAGEREF _Toc107302322 \h </w:instrText>
            </w:r>
            <w:r w:rsidR="00C15DE3">
              <w:rPr>
                <w:noProof/>
                <w:webHidden/>
              </w:rPr>
            </w:r>
            <w:r w:rsidR="00C15DE3">
              <w:rPr>
                <w:noProof/>
                <w:webHidden/>
              </w:rPr>
              <w:fldChar w:fldCharType="separate"/>
            </w:r>
            <w:r w:rsidR="00C15DE3">
              <w:rPr>
                <w:noProof/>
                <w:webHidden/>
              </w:rPr>
              <w:t>5</w:t>
            </w:r>
            <w:r w:rsidR="00C15DE3">
              <w:rPr>
                <w:noProof/>
                <w:webHidden/>
              </w:rPr>
              <w:fldChar w:fldCharType="end"/>
            </w:r>
          </w:hyperlink>
        </w:p>
        <w:p w14:paraId="116BFEBA" w14:textId="3B6345E8" w:rsidR="00C15DE3" w:rsidRDefault="007423A2">
          <w:pPr>
            <w:pStyle w:val="TOC2"/>
            <w:tabs>
              <w:tab w:val="right" w:leader="dot" w:pos="9061"/>
            </w:tabs>
            <w:rPr>
              <w:rFonts w:asciiTheme="minorHAnsi" w:eastAsiaTheme="minorEastAsia" w:hAnsiTheme="minorHAnsi" w:cstheme="minorBidi"/>
              <w:noProof/>
              <w:sz w:val="22"/>
            </w:rPr>
          </w:pPr>
          <w:hyperlink w:anchor="_Toc107302323" w:history="1">
            <w:r w:rsidR="00C15DE3" w:rsidRPr="00C141C9">
              <w:rPr>
                <w:rStyle w:val="Hyperlink"/>
                <w:noProof/>
              </w:rPr>
              <w:t>3.1. Đánh giá tác động và đề xuất các biện pháp, công trình bảo vệ môi trường trong giai đoạn thi công, xây dựng</w:t>
            </w:r>
            <w:r w:rsidR="00C15DE3">
              <w:rPr>
                <w:noProof/>
                <w:webHidden/>
              </w:rPr>
              <w:tab/>
            </w:r>
            <w:r w:rsidR="00C15DE3">
              <w:rPr>
                <w:noProof/>
                <w:webHidden/>
              </w:rPr>
              <w:fldChar w:fldCharType="begin"/>
            </w:r>
            <w:r w:rsidR="00C15DE3">
              <w:rPr>
                <w:noProof/>
                <w:webHidden/>
              </w:rPr>
              <w:instrText xml:space="preserve"> PAGEREF _Toc107302323 \h </w:instrText>
            </w:r>
            <w:r w:rsidR="00C15DE3">
              <w:rPr>
                <w:noProof/>
                <w:webHidden/>
              </w:rPr>
            </w:r>
            <w:r w:rsidR="00C15DE3">
              <w:rPr>
                <w:noProof/>
                <w:webHidden/>
              </w:rPr>
              <w:fldChar w:fldCharType="separate"/>
            </w:r>
            <w:r w:rsidR="00C15DE3">
              <w:rPr>
                <w:noProof/>
                <w:webHidden/>
              </w:rPr>
              <w:t>5</w:t>
            </w:r>
            <w:r w:rsidR="00C15DE3">
              <w:rPr>
                <w:noProof/>
                <w:webHidden/>
              </w:rPr>
              <w:fldChar w:fldCharType="end"/>
            </w:r>
          </w:hyperlink>
        </w:p>
        <w:p w14:paraId="7717F032" w14:textId="71441A7C" w:rsidR="00C15DE3" w:rsidRDefault="007423A2">
          <w:pPr>
            <w:pStyle w:val="TOC3"/>
            <w:tabs>
              <w:tab w:val="right" w:leader="dot" w:pos="9061"/>
            </w:tabs>
            <w:rPr>
              <w:rFonts w:asciiTheme="minorHAnsi" w:eastAsiaTheme="minorEastAsia" w:hAnsiTheme="minorHAnsi" w:cstheme="minorBidi"/>
              <w:noProof/>
              <w:sz w:val="22"/>
            </w:rPr>
          </w:pPr>
          <w:hyperlink w:anchor="_Toc107302324" w:history="1">
            <w:r w:rsidR="00C15DE3" w:rsidRPr="00C141C9">
              <w:rPr>
                <w:rStyle w:val="Hyperlink"/>
                <w:noProof/>
              </w:rPr>
              <w:t>3.1.1. Đánh giá, dự báo các tác động</w:t>
            </w:r>
            <w:r w:rsidR="00C15DE3">
              <w:rPr>
                <w:noProof/>
                <w:webHidden/>
              </w:rPr>
              <w:tab/>
            </w:r>
            <w:r w:rsidR="00C15DE3">
              <w:rPr>
                <w:noProof/>
                <w:webHidden/>
              </w:rPr>
              <w:fldChar w:fldCharType="begin"/>
            </w:r>
            <w:r w:rsidR="00C15DE3">
              <w:rPr>
                <w:noProof/>
                <w:webHidden/>
              </w:rPr>
              <w:instrText xml:space="preserve"> PAGEREF _Toc107302324 \h </w:instrText>
            </w:r>
            <w:r w:rsidR="00C15DE3">
              <w:rPr>
                <w:noProof/>
                <w:webHidden/>
              </w:rPr>
            </w:r>
            <w:r w:rsidR="00C15DE3">
              <w:rPr>
                <w:noProof/>
                <w:webHidden/>
              </w:rPr>
              <w:fldChar w:fldCharType="separate"/>
            </w:r>
            <w:r w:rsidR="00C15DE3">
              <w:rPr>
                <w:noProof/>
                <w:webHidden/>
              </w:rPr>
              <w:t>5</w:t>
            </w:r>
            <w:r w:rsidR="00C15DE3">
              <w:rPr>
                <w:noProof/>
                <w:webHidden/>
              </w:rPr>
              <w:fldChar w:fldCharType="end"/>
            </w:r>
          </w:hyperlink>
        </w:p>
        <w:p w14:paraId="6C66AB11" w14:textId="3FD6C554" w:rsidR="00C15DE3" w:rsidRDefault="007423A2">
          <w:pPr>
            <w:pStyle w:val="TOC3"/>
            <w:tabs>
              <w:tab w:val="right" w:leader="dot" w:pos="9061"/>
            </w:tabs>
            <w:rPr>
              <w:rFonts w:asciiTheme="minorHAnsi" w:eastAsiaTheme="minorEastAsia" w:hAnsiTheme="minorHAnsi" w:cstheme="minorBidi"/>
              <w:noProof/>
              <w:sz w:val="22"/>
            </w:rPr>
          </w:pPr>
          <w:hyperlink w:anchor="_Toc107302325" w:history="1">
            <w:r w:rsidR="00C15DE3" w:rsidRPr="00C141C9">
              <w:rPr>
                <w:rStyle w:val="Hyperlink"/>
                <w:noProof/>
              </w:rPr>
              <w:t>3.1.2. Các công trình, biện pháp thu gom, lưu giữ, xử lý chất thải và biện pháp giảm thiểu tác động tiêu cực khác đến môi trường</w:t>
            </w:r>
            <w:r w:rsidR="00C15DE3">
              <w:rPr>
                <w:noProof/>
                <w:webHidden/>
              </w:rPr>
              <w:tab/>
            </w:r>
            <w:r w:rsidR="00C15DE3">
              <w:rPr>
                <w:noProof/>
                <w:webHidden/>
              </w:rPr>
              <w:fldChar w:fldCharType="begin"/>
            </w:r>
            <w:r w:rsidR="00C15DE3">
              <w:rPr>
                <w:noProof/>
                <w:webHidden/>
              </w:rPr>
              <w:instrText xml:space="preserve"> PAGEREF _Toc107302325 \h </w:instrText>
            </w:r>
            <w:r w:rsidR="00C15DE3">
              <w:rPr>
                <w:noProof/>
                <w:webHidden/>
              </w:rPr>
            </w:r>
            <w:r w:rsidR="00C15DE3">
              <w:rPr>
                <w:noProof/>
                <w:webHidden/>
              </w:rPr>
              <w:fldChar w:fldCharType="separate"/>
            </w:r>
            <w:r w:rsidR="00C15DE3">
              <w:rPr>
                <w:noProof/>
                <w:webHidden/>
              </w:rPr>
              <w:t>7</w:t>
            </w:r>
            <w:r w:rsidR="00C15DE3">
              <w:rPr>
                <w:noProof/>
                <w:webHidden/>
              </w:rPr>
              <w:fldChar w:fldCharType="end"/>
            </w:r>
          </w:hyperlink>
        </w:p>
        <w:p w14:paraId="5E9FDEC1" w14:textId="6188CE92" w:rsidR="00C15DE3" w:rsidRDefault="007423A2">
          <w:pPr>
            <w:pStyle w:val="TOC2"/>
            <w:tabs>
              <w:tab w:val="right" w:leader="dot" w:pos="9061"/>
            </w:tabs>
            <w:rPr>
              <w:rFonts w:asciiTheme="minorHAnsi" w:eastAsiaTheme="minorEastAsia" w:hAnsiTheme="minorHAnsi" w:cstheme="minorBidi"/>
              <w:noProof/>
              <w:sz w:val="22"/>
            </w:rPr>
          </w:pPr>
          <w:hyperlink w:anchor="_Toc107302360" w:history="1">
            <w:r w:rsidR="00C15DE3" w:rsidRPr="00C141C9">
              <w:rPr>
                <w:rStyle w:val="Hyperlink"/>
                <w:noProof/>
              </w:rPr>
              <w:t>3.2. Đánh giá tác động và đề xuất các biện pháp, công trình bảo vệ môi trường trong giai đoạn vận hành.</w:t>
            </w:r>
            <w:r w:rsidR="00C15DE3">
              <w:rPr>
                <w:noProof/>
                <w:webHidden/>
              </w:rPr>
              <w:tab/>
            </w:r>
            <w:r w:rsidR="00C15DE3">
              <w:rPr>
                <w:noProof/>
                <w:webHidden/>
              </w:rPr>
              <w:fldChar w:fldCharType="begin"/>
            </w:r>
            <w:r w:rsidR="00C15DE3">
              <w:rPr>
                <w:noProof/>
                <w:webHidden/>
              </w:rPr>
              <w:instrText xml:space="preserve"> PAGEREF _Toc107302360 \h </w:instrText>
            </w:r>
            <w:r w:rsidR="00C15DE3">
              <w:rPr>
                <w:noProof/>
                <w:webHidden/>
              </w:rPr>
            </w:r>
            <w:r w:rsidR="00C15DE3">
              <w:rPr>
                <w:noProof/>
                <w:webHidden/>
              </w:rPr>
              <w:fldChar w:fldCharType="separate"/>
            </w:r>
            <w:r w:rsidR="00C15DE3">
              <w:rPr>
                <w:noProof/>
                <w:webHidden/>
              </w:rPr>
              <w:t>11</w:t>
            </w:r>
            <w:r w:rsidR="00C15DE3">
              <w:rPr>
                <w:noProof/>
                <w:webHidden/>
              </w:rPr>
              <w:fldChar w:fldCharType="end"/>
            </w:r>
          </w:hyperlink>
        </w:p>
        <w:p w14:paraId="363185BB" w14:textId="64947D29" w:rsidR="00C15DE3" w:rsidRDefault="007423A2">
          <w:pPr>
            <w:pStyle w:val="TOC3"/>
            <w:tabs>
              <w:tab w:val="right" w:leader="dot" w:pos="9061"/>
            </w:tabs>
            <w:rPr>
              <w:rFonts w:asciiTheme="minorHAnsi" w:eastAsiaTheme="minorEastAsia" w:hAnsiTheme="minorHAnsi" w:cstheme="minorBidi"/>
              <w:noProof/>
              <w:sz w:val="22"/>
            </w:rPr>
          </w:pPr>
          <w:hyperlink w:anchor="_Toc107302361" w:history="1">
            <w:r w:rsidR="00C15DE3" w:rsidRPr="00C141C9">
              <w:rPr>
                <w:rStyle w:val="Hyperlink"/>
                <w:noProof/>
              </w:rPr>
              <w:t>3.2.1. Đánh giá, dự báo các tác động</w:t>
            </w:r>
            <w:r w:rsidR="00C15DE3">
              <w:rPr>
                <w:noProof/>
                <w:webHidden/>
              </w:rPr>
              <w:tab/>
            </w:r>
            <w:r w:rsidR="00C15DE3">
              <w:rPr>
                <w:noProof/>
                <w:webHidden/>
              </w:rPr>
              <w:fldChar w:fldCharType="begin"/>
            </w:r>
            <w:r w:rsidR="00C15DE3">
              <w:rPr>
                <w:noProof/>
                <w:webHidden/>
              </w:rPr>
              <w:instrText xml:space="preserve"> PAGEREF _Toc107302361 \h </w:instrText>
            </w:r>
            <w:r w:rsidR="00C15DE3">
              <w:rPr>
                <w:noProof/>
                <w:webHidden/>
              </w:rPr>
            </w:r>
            <w:r w:rsidR="00C15DE3">
              <w:rPr>
                <w:noProof/>
                <w:webHidden/>
              </w:rPr>
              <w:fldChar w:fldCharType="separate"/>
            </w:r>
            <w:r w:rsidR="00C15DE3">
              <w:rPr>
                <w:noProof/>
                <w:webHidden/>
              </w:rPr>
              <w:t>11</w:t>
            </w:r>
            <w:r w:rsidR="00C15DE3">
              <w:rPr>
                <w:noProof/>
                <w:webHidden/>
              </w:rPr>
              <w:fldChar w:fldCharType="end"/>
            </w:r>
          </w:hyperlink>
        </w:p>
        <w:p w14:paraId="775EC8F8" w14:textId="1F3AC21E" w:rsidR="00C15DE3" w:rsidRDefault="007423A2">
          <w:pPr>
            <w:pStyle w:val="TOC3"/>
            <w:tabs>
              <w:tab w:val="right" w:leader="dot" w:pos="9061"/>
            </w:tabs>
            <w:rPr>
              <w:rFonts w:asciiTheme="minorHAnsi" w:eastAsiaTheme="minorEastAsia" w:hAnsiTheme="minorHAnsi" w:cstheme="minorBidi"/>
              <w:noProof/>
              <w:sz w:val="22"/>
            </w:rPr>
          </w:pPr>
          <w:hyperlink w:anchor="_Toc107302368" w:history="1">
            <w:r w:rsidR="00C15DE3" w:rsidRPr="00C141C9">
              <w:rPr>
                <w:rStyle w:val="Hyperlink"/>
                <w:noProof/>
              </w:rPr>
              <w:t>3.2.2. Các công trình, biện pháp thu gom, lưu giữ, xử lý chất thải và biện pháp giảm thiểu tác động tiêu cực khác đến môi trường</w:t>
            </w:r>
            <w:r w:rsidR="00C15DE3">
              <w:rPr>
                <w:noProof/>
                <w:webHidden/>
              </w:rPr>
              <w:tab/>
            </w:r>
            <w:r w:rsidR="00C15DE3">
              <w:rPr>
                <w:noProof/>
                <w:webHidden/>
              </w:rPr>
              <w:fldChar w:fldCharType="begin"/>
            </w:r>
            <w:r w:rsidR="00C15DE3">
              <w:rPr>
                <w:noProof/>
                <w:webHidden/>
              </w:rPr>
              <w:instrText xml:space="preserve"> PAGEREF _Toc107302368 \h </w:instrText>
            </w:r>
            <w:r w:rsidR="00C15DE3">
              <w:rPr>
                <w:noProof/>
                <w:webHidden/>
              </w:rPr>
            </w:r>
            <w:r w:rsidR="00C15DE3">
              <w:rPr>
                <w:noProof/>
                <w:webHidden/>
              </w:rPr>
              <w:fldChar w:fldCharType="separate"/>
            </w:r>
            <w:r w:rsidR="00C15DE3">
              <w:rPr>
                <w:noProof/>
                <w:webHidden/>
              </w:rPr>
              <w:t>12</w:t>
            </w:r>
            <w:r w:rsidR="00C15DE3">
              <w:rPr>
                <w:noProof/>
                <w:webHidden/>
              </w:rPr>
              <w:fldChar w:fldCharType="end"/>
            </w:r>
          </w:hyperlink>
        </w:p>
        <w:p w14:paraId="0A50CBA2" w14:textId="23D4BD05" w:rsidR="00C15DE3" w:rsidRDefault="007423A2">
          <w:pPr>
            <w:pStyle w:val="TOC1"/>
            <w:tabs>
              <w:tab w:val="right" w:leader="dot" w:pos="9061"/>
            </w:tabs>
            <w:rPr>
              <w:rFonts w:asciiTheme="minorHAnsi" w:eastAsiaTheme="minorEastAsia" w:hAnsiTheme="minorHAnsi" w:cstheme="minorBidi"/>
              <w:noProof/>
              <w:sz w:val="22"/>
              <w:szCs w:val="22"/>
              <w:lang w:val="en-US"/>
            </w:rPr>
          </w:pPr>
          <w:hyperlink w:anchor="_Toc107302369" w:history="1">
            <w:r w:rsidR="00C15DE3" w:rsidRPr="00C141C9">
              <w:rPr>
                <w:rStyle w:val="Hyperlink"/>
                <w:rFonts w:eastAsia="Calibri"/>
                <w:noProof/>
                <w:lang w:val="it-IT"/>
              </w:rPr>
              <w:t xml:space="preserve">CHƯƠNG 4. </w:t>
            </w:r>
            <w:r w:rsidR="00C15DE3" w:rsidRPr="00C141C9">
              <w:rPr>
                <w:rStyle w:val="Hyperlink"/>
                <w:rFonts w:ascii="Times New Roman Bold" w:hAnsi="Times New Roman Bold"/>
                <w:caps/>
                <w:noProof/>
                <w:lang w:val="pt-BR"/>
              </w:rPr>
              <w:t>Chương trình giám sát và quản lý môi trường</w:t>
            </w:r>
            <w:r w:rsidR="00C15DE3">
              <w:rPr>
                <w:noProof/>
                <w:webHidden/>
              </w:rPr>
              <w:tab/>
            </w:r>
            <w:r w:rsidR="00C15DE3">
              <w:rPr>
                <w:noProof/>
                <w:webHidden/>
              </w:rPr>
              <w:fldChar w:fldCharType="begin"/>
            </w:r>
            <w:r w:rsidR="00C15DE3">
              <w:rPr>
                <w:noProof/>
                <w:webHidden/>
              </w:rPr>
              <w:instrText xml:space="preserve"> PAGEREF _Toc107302369 \h </w:instrText>
            </w:r>
            <w:r w:rsidR="00C15DE3">
              <w:rPr>
                <w:noProof/>
                <w:webHidden/>
              </w:rPr>
            </w:r>
            <w:r w:rsidR="00C15DE3">
              <w:rPr>
                <w:noProof/>
                <w:webHidden/>
              </w:rPr>
              <w:fldChar w:fldCharType="separate"/>
            </w:r>
            <w:r w:rsidR="00C15DE3">
              <w:rPr>
                <w:noProof/>
                <w:webHidden/>
              </w:rPr>
              <w:t>14</w:t>
            </w:r>
            <w:r w:rsidR="00C15DE3">
              <w:rPr>
                <w:noProof/>
                <w:webHidden/>
              </w:rPr>
              <w:fldChar w:fldCharType="end"/>
            </w:r>
          </w:hyperlink>
        </w:p>
        <w:p w14:paraId="58A0AAF1" w14:textId="2707E818" w:rsidR="00C15DE3" w:rsidRDefault="007423A2">
          <w:pPr>
            <w:pStyle w:val="TOC2"/>
            <w:tabs>
              <w:tab w:val="right" w:leader="dot" w:pos="9061"/>
            </w:tabs>
            <w:rPr>
              <w:rFonts w:asciiTheme="minorHAnsi" w:eastAsiaTheme="minorEastAsia" w:hAnsiTheme="minorHAnsi" w:cstheme="minorBidi"/>
              <w:noProof/>
              <w:sz w:val="22"/>
            </w:rPr>
          </w:pPr>
          <w:hyperlink w:anchor="_Toc107302370" w:history="1">
            <w:r w:rsidR="00C15DE3" w:rsidRPr="00C141C9">
              <w:rPr>
                <w:rStyle w:val="Hyperlink"/>
                <w:noProof/>
              </w:rPr>
              <w:t>4.1. Giám sát môi trường giai đoạn thi công xây dựng</w:t>
            </w:r>
            <w:r w:rsidR="00C15DE3">
              <w:rPr>
                <w:noProof/>
                <w:webHidden/>
              </w:rPr>
              <w:tab/>
            </w:r>
            <w:r w:rsidR="00C15DE3">
              <w:rPr>
                <w:noProof/>
                <w:webHidden/>
              </w:rPr>
              <w:fldChar w:fldCharType="begin"/>
            </w:r>
            <w:r w:rsidR="00C15DE3">
              <w:rPr>
                <w:noProof/>
                <w:webHidden/>
              </w:rPr>
              <w:instrText xml:space="preserve"> PAGEREF _Toc107302370 \h </w:instrText>
            </w:r>
            <w:r w:rsidR="00C15DE3">
              <w:rPr>
                <w:noProof/>
                <w:webHidden/>
              </w:rPr>
            </w:r>
            <w:r w:rsidR="00C15DE3">
              <w:rPr>
                <w:noProof/>
                <w:webHidden/>
              </w:rPr>
              <w:fldChar w:fldCharType="separate"/>
            </w:r>
            <w:r w:rsidR="00C15DE3">
              <w:rPr>
                <w:noProof/>
                <w:webHidden/>
              </w:rPr>
              <w:t>15</w:t>
            </w:r>
            <w:r w:rsidR="00C15DE3">
              <w:rPr>
                <w:noProof/>
                <w:webHidden/>
              </w:rPr>
              <w:fldChar w:fldCharType="end"/>
            </w:r>
          </w:hyperlink>
        </w:p>
        <w:p w14:paraId="26CAB605" w14:textId="733480C0" w:rsidR="00C15DE3" w:rsidRDefault="007423A2">
          <w:pPr>
            <w:pStyle w:val="TOC2"/>
            <w:tabs>
              <w:tab w:val="right" w:leader="dot" w:pos="9061"/>
            </w:tabs>
            <w:rPr>
              <w:rFonts w:asciiTheme="minorHAnsi" w:eastAsiaTheme="minorEastAsia" w:hAnsiTheme="minorHAnsi" w:cstheme="minorBidi"/>
              <w:noProof/>
              <w:sz w:val="22"/>
            </w:rPr>
          </w:pPr>
          <w:hyperlink w:anchor="_Toc107302371" w:history="1">
            <w:r w:rsidR="00C15DE3" w:rsidRPr="00C141C9">
              <w:rPr>
                <w:rStyle w:val="Hyperlink"/>
                <w:noProof/>
              </w:rPr>
              <w:t>4.2. Giám sát môi trường giai đoạn khai thác</w:t>
            </w:r>
            <w:r w:rsidR="00C15DE3">
              <w:rPr>
                <w:noProof/>
                <w:webHidden/>
              </w:rPr>
              <w:tab/>
            </w:r>
            <w:r w:rsidR="00C15DE3">
              <w:rPr>
                <w:noProof/>
                <w:webHidden/>
              </w:rPr>
              <w:fldChar w:fldCharType="begin"/>
            </w:r>
            <w:r w:rsidR="00C15DE3">
              <w:rPr>
                <w:noProof/>
                <w:webHidden/>
              </w:rPr>
              <w:instrText xml:space="preserve"> PAGEREF _Toc107302371 \h </w:instrText>
            </w:r>
            <w:r w:rsidR="00C15DE3">
              <w:rPr>
                <w:noProof/>
                <w:webHidden/>
              </w:rPr>
            </w:r>
            <w:r w:rsidR="00C15DE3">
              <w:rPr>
                <w:noProof/>
                <w:webHidden/>
              </w:rPr>
              <w:fldChar w:fldCharType="separate"/>
            </w:r>
            <w:r w:rsidR="00C15DE3">
              <w:rPr>
                <w:noProof/>
                <w:webHidden/>
              </w:rPr>
              <w:t>15</w:t>
            </w:r>
            <w:r w:rsidR="00C15DE3">
              <w:rPr>
                <w:noProof/>
                <w:webHidden/>
              </w:rPr>
              <w:fldChar w:fldCharType="end"/>
            </w:r>
          </w:hyperlink>
        </w:p>
        <w:p w14:paraId="49B5A8D2" w14:textId="60CAD09D" w:rsidR="00C15DE3" w:rsidRDefault="007423A2">
          <w:pPr>
            <w:pStyle w:val="TOC1"/>
            <w:tabs>
              <w:tab w:val="right" w:leader="dot" w:pos="9061"/>
            </w:tabs>
            <w:rPr>
              <w:rFonts w:asciiTheme="minorHAnsi" w:eastAsiaTheme="minorEastAsia" w:hAnsiTheme="minorHAnsi" w:cstheme="minorBidi"/>
              <w:noProof/>
              <w:sz w:val="22"/>
              <w:szCs w:val="22"/>
              <w:lang w:val="en-US"/>
            </w:rPr>
          </w:pPr>
          <w:hyperlink w:anchor="_Toc107302372" w:history="1">
            <w:r w:rsidR="00C15DE3" w:rsidRPr="00C141C9">
              <w:rPr>
                <w:rStyle w:val="Hyperlink"/>
                <w:rFonts w:ascii="Times New Roman Bold" w:hAnsi="Times New Roman Bold"/>
                <w:caps/>
                <w:noProof/>
              </w:rPr>
              <w:t>Cam kết</w:t>
            </w:r>
            <w:r w:rsidR="00C15DE3">
              <w:rPr>
                <w:noProof/>
                <w:webHidden/>
              </w:rPr>
              <w:tab/>
            </w:r>
            <w:r w:rsidR="00C15DE3">
              <w:rPr>
                <w:noProof/>
                <w:webHidden/>
              </w:rPr>
              <w:fldChar w:fldCharType="begin"/>
            </w:r>
            <w:r w:rsidR="00C15DE3">
              <w:rPr>
                <w:noProof/>
                <w:webHidden/>
              </w:rPr>
              <w:instrText xml:space="preserve"> PAGEREF _Toc107302372 \h </w:instrText>
            </w:r>
            <w:r w:rsidR="00C15DE3">
              <w:rPr>
                <w:noProof/>
                <w:webHidden/>
              </w:rPr>
            </w:r>
            <w:r w:rsidR="00C15DE3">
              <w:rPr>
                <w:noProof/>
                <w:webHidden/>
              </w:rPr>
              <w:fldChar w:fldCharType="separate"/>
            </w:r>
            <w:r w:rsidR="00C15DE3">
              <w:rPr>
                <w:noProof/>
                <w:webHidden/>
              </w:rPr>
              <w:t>16</w:t>
            </w:r>
            <w:r w:rsidR="00C15DE3">
              <w:rPr>
                <w:noProof/>
                <w:webHidden/>
              </w:rPr>
              <w:fldChar w:fldCharType="end"/>
            </w:r>
          </w:hyperlink>
        </w:p>
        <w:p w14:paraId="591A534F" w14:textId="4B04D56E" w:rsidR="00C15DE3" w:rsidRDefault="007423A2">
          <w:pPr>
            <w:pStyle w:val="TOC1"/>
            <w:tabs>
              <w:tab w:val="right" w:leader="dot" w:pos="9061"/>
            </w:tabs>
            <w:rPr>
              <w:rFonts w:asciiTheme="minorHAnsi" w:eastAsiaTheme="minorEastAsia" w:hAnsiTheme="minorHAnsi" w:cstheme="minorBidi"/>
              <w:noProof/>
              <w:sz w:val="22"/>
              <w:szCs w:val="22"/>
              <w:lang w:val="en-US"/>
            </w:rPr>
          </w:pPr>
          <w:hyperlink w:anchor="_Toc107302373" w:history="1">
            <w:r w:rsidR="00C15DE3" w:rsidRPr="00C141C9">
              <w:rPr>
                <w:rStyle w:val="Hyperlink"/>
                <w:rFonts w:ascii="Times New Roman Bold" w:hAnsi="Times New Roman Bold"/>
                <w:caps/>
                <w:noProof/>
                <w:lang w:val="en-US"/>
              </w:rPr>
              <w:t>Phụ lục</w:t>
            </w:r>
            <w:r w:rsidR="00C15DE3">
              <w:rPr>
                <w:noProof/>
                <w:webHidden/>
              </w:rPr>
              <w:tab/>
            </w:r>
            <w:r w:rsidR="00C15DE3">
              <w:rPr>
                <w:noProof/>
                <w:webHidden/>
              </w:rPr>
              <w:fldChar w:fldCharType="begin"/>
            </w:r>
            <w:r w:rsidR="00C15DE3">
              <w:rPr>
                <w:noProof/>
                <w:webHidden/>
              </w:rPr>
              <w:instrText xml:space="preserve"> PAGEREF _Toc107302373 \h </w:instrText>
            </w:r>
            <w:r w:rsidR="00C15DE3">
              <w:rPr>
                <w:noProof/>
                <w:webHidden/>
              </w:rPr>
            </w:r>
            <w:r w:rsidR="00C15DE3">
              <w:rPr>
                <w:noProof/>
                <w:webHidden/>
              </w:rPr>
              <w:fldChar w:fldCharType="separate"/>
            </w:r>
            <w:r w:rsidR="00C15DE3">
              <w:rPr>
                <w:noProof/>
                <w:webHidden/>
              </w:rPr>
              <w:t>17</w:t>
            </w:r>
            <w:r w:rsidR="00C15DE3">
              <w:rPr>
                <w:noProof/>
                <w:webHidden/>
              </w:rPr>
              <w:fldChar w:fldCharType="end"/>
            </w:r>
          </w:hyperlink>
        </w:p>
        <w:p w14:paraId="144B46E5" w14:textId="61FAE16D" w:rsidR="00372CA5" w:rsidRPr="00C15DE3" w:rsidRDefault="00372CA5" w:rsidP="00E37CA4">
          <w:pPr>
            <w:spacing w:line="360" w:lineRule="auto"/>
            <w:rPr>
              <w:rFonts w:asciiTheme="majorHAnsi" w:hAnsiTheme="majorHAnsi" w:cstheme="majorHAnsi"/>
              <w:szCs w:val="26"/>
            </w:rPr>
          </w:pPr>
          <w:r w:rsidRPr="00C15DE3">
            <w:rPr>
              <w:rFonts w:asciiTheme="majorHAnsi" w:hAnsiTheme="majorHAnsi" w:cstheme="majorHAnsi"/>
              <w:b/>
              <w:bCs/>
              <w:noProof/>
              <w:szCs w:val="26"/>
            </w:rPr>
            <w:fldChar w:fldCharType="end"/>
          </w:r>
        </w:p>
      </w:sdtContent>
    </w:sdt>
    <w:p w14:paraId="1225BF5F" w14:textId="77777777" w:rsidR="0039528A" w:rsidRPr="00C15DE3" w:rsidRDefault="0039528A" w:rsidP="005562AD">
      <w:pPr>
        <w:jc w:val="right"/>
        <w:rPr>
          <w:rFonts w:eastAsia="Calibri"/>
          <w:szCs w:val="26"/>
          <w:lang w:val="en-US"/>
        </w:rPr>
        <w:sectPr w:rsidR="0039528A" w:rsidRPr="00C15DE3" w:rsidSect="0012193F">
          <w:headerReference w:type="default" r:id="rId11"/>
          <w:pgSz w:w="11906" w:h="16838"/>
          <w:pgMar w:top="1134" w:right="1134" w:bottom="1134" w:left="1701" w:header="567" w:footer="567" w:gutter="0"/>
          <w:cols w:space="708"/>
          <w:docGrid w:linePitch="360"/>
        </w:sectPr>
      </w:pPr>
    </w:p>
    <w:p w14:paraId="30DD4992" w14:textId="31B3DE2C" w:rsidR="00880577" w:rsidRPr="00C15DE3" w:rsidRDefault="009F5EBE" w:rsidP="00EF3D76">
      <w:pPr>
        <w:pStyle w:val="Heading1"/>
        <w:rPr>
          <w:szCs w:val="26"/>
        </w:rPr>
      </w:pPr>
      <w:bookmarkStart w:id="0" w:name="_Toc107302300"/>
      <w:r w:rsidRPr="00C15DE3">
        <w:rPr>
          <w:szCs w:val="26"/>
        </w:rPr>
        <w:lastRenderedPageBreak/>
        <w:t>CHƯƠNG 1. THÔNG TIN CHUNG VỀ DỰ ÁN</w:t>
      </w:r>
      <w:bookmarkEnd w:id="0"/>
    </w:p>
    <w:p w14:paraId="345C21FC" w14:textId="3A5C1FBC" w:rsidR="001F2A70" w:rsidRPr="00C15DE3" w:rsidRDefault="001F2A70" w:rsidP="00EF3D76">
      <w:pPr>
        <w:pStyle w:val="Heading2"/>
      </w:pPr>
      <w:bookmarkStart w:id="1" w:name="_Toc395818608"/>
      <w:bookmarkStart w:id="2" w:name="_Toc402260807"/>
      <w:bookmarkStart w:id="3" w:name="_Toc405586819"/>
      <w:bookmarkStart w:id="4" w:name="_Toc405668280"/>
      <w:bookmarkStart w:id="5" w:name="_Toc408241586"/>
      <w:bookmarkStart w:id="6" w:name="_Toc409448147"/>
      <w:bookmarkStart w:id="7" w:name="_Toc90988697"/>
      <w:bookmarkStart w:id="8" w:name="_Toc99615910"/>
      <w:bookmarkStart w:id="9" w:name="_Toc107302301"/>
      <w:r w:rsidRPr="00C15DE3">
        <w:t>1.</w:t>
      </w:r>
      <w:r w:rsidR="00EC2E96" w:rsidRPr="00C15DE3">
        <w:t>1.</w:t>
      </w:r>
      <w:r w:rsidRPr="00C15DE3">
        <w:t xml:space="preserve"> </w:t>
      </w:r>
      <w:bookmarkEnd w:id="1"/>
      <w:bookmarkEnd w:id="2"/>
      <w:bookmarkEnd w:id="3"/>
      <w:bookmarkEnd w:id="4"/>
      <w:bookmarkEnd w:id="5"/>
      <w:bookmarkEnd w:id="6"/>
      <w:bookmarkEnd w:id="7"/>
      <w:bookmarkEnd w:id="8"/>
      <w:r w:rsidR="004C26E3" w:rsidRPr="00C15DE3">
        <w:t>Thông tin về dự án</w:t>
      </w:r>
      <w:bookmarkEnd w:id="9"/>
    </w:p>
    <w:p w14:paraId="297A206D" w14:textId="51A1CAC2" w:rsidR="000434F7" w:rsidRPr="00C15DE3" w:rsidRDefault="000434F7" w:rsidP="00EF3D76">
      <w:pPr>
        <w:pStyle w:val="Heading3"/>
        <w:rPr>
          <w:szCs w:val="26"/>
        </w:rPr>
      </w:pPr>
      <w:bookmarkStart w:id="10" w:name="_Toc107302302"/>
      <w:r w:rsidRPr="00C15DE3">
        <w:rPr>
          <w:szCs w:val="26"/>
        </w:rPr>
        <w:t>1.1.</w:t>
      </w:r>
      <w:r w:rsidR="00EC2E96" w:rsidRPr="00C15DE3">
        <w:rPr>
          <w:szCs w:val="26"/>
        </w:rPr>
        <w:t>1.</w:t>
      </w:r>
      <w:r w:rsidRPr="00C15DE3">
        <w:rPr>
          <w:szCs w:val="26"/>
        </w:rPr>
        <w:t xml:space="preserve"> </w:t>
      </w:r>
      <w:r w:rsidR="004C26E3" w:rsidRPr="00C15DE3">
        <w:rPr>
          <w:szCs w:val="26"/>
        </w:rPr>
        <w:t>Tên dự án</w:t>
      </w:r>
      <w:bookmarkEnd w:id="10"/>
      <w:r w:rsidRPr="00C15DE3">
        <w:rPr>
          <w:szCs w:val="26"/>
        </w:rPr>
        <w:t xml:space="preserve"> </w:t>
      </w:r>
    </w:p>
    <w:p w14:paraId="292C7D76" w14:textId="77777777" w:rsidR="00862B11" w:rsidRPr="00862B11" w:rsidRDefault="00862B11" w:rsidP="00862B11">
      <w:pPr>
        <w:widowControl w:val="0"/>
        <w:spacing w:line="340" w:lineRule="atLeast"/>
        <w:ind w:firstLine="567"/>
        <w:outlineLvl w:val="1"/>
        <w:rPr>
          <w:rFonts w:eastAsia="Times New Roman"/>
          <w:sz w:val="28"/>
          <w:szCs w:val="28"/>
          <w:lang w:val="en-US"/>
        </w:rPr>
      </w:pPr>
      <w:bookmarkStart w:id="11" w:name="_Toc96351048"/>
      <w:bookmarkStart w:id="12" w:name="_Toc96353137"/>
      <w:bookmarkStart w:id="13" w:name="_Toc107302303"/>
      <w:r w:rsidRPr="00862B11">
        <w:rPr>
          <w:rFonts w:eastAsia="Times New Roman"/>
          <w:sz w:val="28"/>
          <w:szCs w:val="28"/>
          <w:lang w:val="en-US"/>
        </w:rPr>
        <w:t xml:space="preserve">- Tên dự án: </w:t>
      </w:r>
      <w:bookmarkStart w:id="14" w:name="_GoBack"/>
      <w:r w:rsidRPr="00862B11">
        <w:rPr>
          <w:rFonts w:eastAsia="Times New Roman"/>
          <w:sz w:val="28"/>
          <w:szCs w:val="28"/>
          <w:lang w:val="en-US"/>
        </w:rPr>
        <w:t>Hạ tầng kỹ thuật khu đất ở dân cư phía Tây đường Nguyễn Trường Tộ, xã Hưng Đông, TP Vinh</w:t>
      </w:r>
      <w:bookmarkEnd w:id="14"/>
      <w:r w:rsidRPr="00862B11">
        <w:rPr>
          <w:rFonts w:eastAsia="Times New Roman"/>
          <w:sz w:val="28"/>
          <w:szCs w:val="28"/>
          <w:lang w:val="en-US"/>
        </w:rPr>
        <w:t>.</w:t>
      </w:r>
      <w:bookmarkEnd w:id="11"/>
      <w:bookmarkEnd w:id="12"/>
      <w:bookmarkEnd w:id="13"/>
    </w:p>
    <w:p w14:paraId="2AD5D037" w14:textId="77777777" w:rsidR="00862B11" w:rsidRPr="00862B11" w:rsidRDefault="00862B11" w:rsidP="00862B11">
      <w:pPr>
        <w:widowControl w:val="0"/>
        <w:spacing w:line="340" w:lineRule="atLeast"/>
        <w:ind w:firstLine="567"/>
        <w:outlineLvl w:val="1"/>
        <w:rPr>
          <w:rFonts w:eastAsia="Times New Roman"/>
          <w:sz w:val="28"/>
          <w:szCs w:val="28"/>
          <w:lang w:val="en-US"/>
        </w:rPr>
      </w:pPr>
      <w:bookmarkStart w:id="15" w:name="_Toc96351049"/>
      <w:bookmarkStart w:id="16" w:name="_Toc96353138"/>
      <w:bookmarkStart w:id="17" w:name="_Toc107302304"/>
      <w:r w:rsidRPr="00862B11">
        <w:rPr>
          <w:rFonts w:eastAsia="Times New Roman"/>
          <w:sz w:val="28"/>
          <w:szCs w:val="28"/>
          <w:lang w:val="en-US"/>
        </w:rPr>
        <w:t xml:space="preserve">- Địa điểm thực hiện: </w:t>
      </w:r>
      <w:r w:rsidRPr="00862B11">
        <w:rPr>
          <w:rFonts w:eastAsia="Times New Roman"/>
          <w:sz w:val="28"/>
          <w:szCs w:val="28"/>
          <w:lang w:val="nl-NL"/>
        </w:rPr>
        <w:t>Xóm Trung Mỹ phía Tây đường Nguyễn Trường Tộ, xã Hưng Đông, TP Vinh</w:t>
      </w:r>
      <w:r w:rsidRPr="00862B11">
        <w:rPr>
          <w:rFonts w:eastAsia="Times New Roman"/>
          <w:sz w:val="28"/>
          <w:szCs w:val="28"/>
          <w:lang w:val="en-US"/>
        </w:rPr>
        <w:t>.</w:t>
      </w:r>
      <w:bookmarkEnd w:id="15"/>
      <w:bookmarkEnd w:id="16"/>
      <w:bookmarkEnd w:id="17"/>
    </w:p>
    <w:p w14:paraId="67A1983B" w14:textId="7AF8C1D1" w:rsidR="00862B11" w:rsidRPr="00862B11" w:rsidRDefault="00862B11" w:rsidP="00862B11">
      <w:pPr>
        <w:widowControl w:val="0"/>
        <w:spacing w:line="340" w:lineRule="atLeast"/>
        <w:ind w:firstLine="567"/>
        <w:outlineLvl w:val="1"/>
        <w:rPr>
          <w:rFonts w:eastAsia="Times New Roman"/>
          <w:sz w:val="28"/>
          <w:szCs w:val="28"/>
          <w:lang w:val="en-US"/>
        </w:rPr>
      </w:pPr>
      <w:bookmarkStart w:id="18" w:name="_Toc96351050"/>
      <w:bookmarkStart w:id="19" w:name="_Toc96353139"/>
      <w:bookmarkStart w:id="20" w:name="_Toc107302305"/>
      <w:r w:rsidRPr="00862B11">
        <w:rPr>
          <w:rFonts w:eastAsia="Times New Roman"/>
          <w:sz w:val="28"/>
          <w:szCs w:val="28"/>
          <w:lang w:val="en-US"/>
        </w:rPr>
        <w:t xml:space="preserve">- Tên chủ dự án: </w:t>
      </w:r>
      <w:bookmarkEnd w:id="18"/>
      <w:bookmarkEnd w:id="19"/>
      <w:r w:rsidR="00C15DE3" w:rsidRPr="00C15DE3">
        <w:rPr>
          <w:szCs w:val="28"/>
        </w:rPr>
        <w:t>Trung tâm phát triển quỹ đất thành phố Vinh</w:t>
      </w:r>
      <w:bookmarkEnd w:id="20"/>
    </w:p>
    <w:p w14:paraId="3D5A0FDC" w14:textId="3A5EDF6C" w:rsidR="00862B11" w:rsidRPr="00862B11" w:rsidRDefault="00862B11" w:rsidP="00862B11">
      <w:pPr>
        <w:spacing w:line="340" w:lineRule="atLeast"/>
        <w:ind w:firstLine="567"/>
        <w:rPr>
          <w:rFonts w:eastAsia="Calibri"/>
          <w:spacing w:val="-4"/>
          <w:sz w:val="28"/>
          <w:szCs w:val="28"/>
          <w:lang w:val="en-US"/>
        </w:rPr>
      </w:pPr>
      <w:r w:rsidRPr="00862B11">
        <w:rPr>
          <w:rFonts w:eastAsia="Calibri"/>
          <w:sz w:val="28"/>
          <w:szCs w:val="28"/>
          <w:lang w:val="en-US"/>
        </w:rPr>
        <w:t xml:space="preserve">- Trụ sở chính: </w:t>
      </w:r>
      <w:r w:rsidR="00C15DE3" w:rsidRPr="00C15DE3">
        <w:rPr>
          <w:szCs w:val="28"/>
          <w:lang w:val="es-ES"/>
        </w:rPr>
        <w:t>Số 27 Đường Lê Mao, Lê Mao, Thành phố Vinh, tỉnh Nghệ An</w:t>
      </w:r>
    </w:p>
    <w:p w14:paraId="7E52FD79" w14:textId="4286EC79" w:rsidR="00D67566" w:rsidRPr="00C15DE3" w:rsidRDefault="00EC2E96" w:rsidP="00B803BA">
      <w:pPr>
        <w:pStyle w:val="Heading3"/>
        <w:rPr>
          <w:szCs w:val="26"/>
        </w:rPr>
      </w:pPr>
      <w:bookmarkStart w:id="21" w:name="_Toc90446464"/>
      <w:bookmarkStart w:id="22" w:name="_Toc99615940"/>
      <w:bookmarkStart w:id="23" w:name="_Toc107302306"/>
      <w:r w:rsidRPr="00C15DE3">
        <w:rPr>
          <w:szCs w:val="26"/>
        </w:rPr>
        <w:t>1.</w:t>
      </w:r>
      <w:r w:rsidR="00D67566" w:rsidRPr="00C15DE3">
        <w:rPr>
          <w:szCs w:val="26"/>
        </w:rPr>
        <w:t>1.</w:t>
      </w:r>
      <w:r w:rsidR="000434F7" w:rsidRPr="00C15DE3">
        <w:rPr>
          <w:szCs w:val="26"/>
        </w:rPr>
        <w:t>2</w:t>
      </w:r>
      <w:r w:rsidR="00D67566" w:rsidRPr="00C15DE3">
        <w:rPr>
          <w:szCs w:val="26"/>
        </w:rPr>
        <w:t>. Vị trí địa lý dự án</w:t>
      </w:r>
      <w:bookmarkEnd w:id="21"/>
      <w:bookmarkEnd w:id="22"/>
      <w:bookmarkEnd w:id="23"/>
    </w:p>
    <w:p w14:paraId="733D4512" w14:textId="080965A5" w:rsidR="00862B11" w:rsidRPr="00C15DE3" w:rsidRDefault="00862B11" w:rsidP="00862B11">
      <w:pPr>
        <w:widowControl w:val="0"/>
        <w:tabs>
          <w:tab w:val="num" w:pos="540"/>
        </w:tabs>
        <w:spacing w:before="120" w:after="120" w:line="240" w:lineRule="auto"/>
        <w:rPr>
          <w:spacing w:val="1"/>
          <w:szCs w:val="28"/>
          <w:lang w:val="es-ES"/>
        </w:rPr>
      </w:pPr>
      <w:bookmarkStart w:id="24" w:name="_Hlk77583130"/>
      <w:r w:rsidRPr="00C15DE3">
        <w:rPr>
          <w:spacing w:val="1"/>
          <w:szCs w:val="28"/>
          <w:lang w:val="es-ES"/>
        </w:rPr>
        <w:tab/>
        <w:t>Khu đất có diện tích 30.268,45m</w:t>
      </w:r>
      <w:r w:rsidRPr="00C15DE3">
        <w:rPr>
          <w:spacing w:val="1"/>
          <w:szCs w:val="28"/>
          <w:vertAlign w:val="superscript"/>
          <w:lang w:val="es-ES"/>
        </w:rPr>
        <w:t>2</w:t>
      </w:r>
      <w:r w:rsidRPr="00C15DE3">
        <w:rPr>
          <w:spacing w:val="1"/>
          <w:szCs w:val="28"/>
          <w:lang w:val="es-ES"/>
        </w:rPr>
        <w:t xml:space="preserve"> tại xóm Trung Thành và xóm Trung Mỹ, xã Hưng Đông, thành phố Vinh có giới hạn như sau:</w:t>
      </w:r>
    </w:p>
    <w:p w14:paraId="108FB2F6" w14:textId="77777777" w:rsidR="00862B11" w:rsidRPr="00C15DE3" w:rsidRDefault="00862B11" w:rsidP="00862B11">
      <w:pPr>
        <w:widowControl w:val="0"/>
        <w:tabs>
          <w:tab w:val="num" w:pos="540"/>
        </w:tabs>
        <w:spacing w:before="120" w:after="120" w:line="240" w:lineRule="auto"/>
        <w:rPr>
          <w:spacing w:val="1"/>
          <w:szCs w:val="28"/>
          <w:lang w:val="es-ES"/>
        </w:rPr>
      </w:pPr>
      <w:r w:rsidRPr="00C15DE3">
        <w:rPr>
          <w:spacing w:val="1"/>
          <w:szCs w:val="28"/>
          <w:lang w:val="es-ES"/>
        </w:rPr>
        <w:tab/>
        <w:t>- Phía Bắc giáp: Sân vận động xóm Trung Mỹ, xã Hưng Đông;</w:t>
      </w:r>
    </w:p>
    <w:p w14:paraId="73D13EBD" w14:textId="77777777" w:rsidR="00862B11" w:rsidRPr="00C15DE3" w:rsidRDefault="00862B11" w:rsidP="00862B11">
      <w:pPr>
        <w:widowControl w:val="0"/>
        <w:tabs>
          <w:tab w:val="num" w:pos="540"/>
        </w:tabs>
        <w:spacing w:before="120" w:after="120" w:line="240" w:lineRule="auto"/>
        <w:rPr>
          <w:spacing w:val="1"/>
          <w:szCs w:val="28"/>
          <w:lang w:val="es-ES"/>
        </w:rPr>
      </w:pPr>
      <w:r w:rsidRPr="00C15DE3">
        <w:rPr>
          <w:spacing w:val="1"/>
          <w:szCs w:val="28"/>
          <w:lang w:val="es-ES"/>
        </w:rPr>
        <w:tab/>
        <w:t>- Phía Nam giáp: Đường QH rộng 12m và đường QH rộng 21m;</w:t>
      </w:r>
    </w:p>
    <w:p w14:paraId="3D60BB6B" w14:textId="77777777" w:rsidR="00862B11" w:rsidRPr="00C15DE3" w:rsidRDefault="00862B11" w:rsidP="00862B11">
      <w:pPr>
        <w:widowControl w:val="0"/>
        <w:tabs>
          <w:tab w:val="num" w:pos="540"/>
        </w:tabs>
        <w:spacing w:before="120" w:after="120" w:line="240" w:lineRule="auto"/>
        <w:rPr>
          <w:spacing w:val="1"/>
          <w:szCs w:val="28"/>
          <w:lang w:val="es-ES"/>
        </w:rPr>
      </w:pPr>
      <w:r w:rsidRPr="00C15DE3">
        <w:rPr>
          <w:spacing w:val="1"/>
          <w:szCs w:val="28"/>
          <w:lang w:val="es-ES"/>
        </w:rPr>
        <w:tab/>
        <w:t>- Phía Đông giáp: Đường Nguyễn Trường Tộ QH rộng 24m;</w:t>
      </w:r>
    </w:p>
    <w:p w14:paraId="4302BAEF" w14:textId="77777777" w:rsidR="00862B11" w:rsidRPr="00C15DE3" w:rsidRDefault="00862B11" w:rsidP="00862B11">
      <w:pPr>
        <w:widowControl w:val="0"/>
        <w:tabs>
          <w:tab w:val="num" w:pos="540"/>
        </w:tabs>
        <w:spacing w:before="120" w:after="120" w:line="240" w:lineRule="auto"/>
        <w:rPr>
          <w:spacing w:val="1"/>
          <w:szCs w:val="28"/>
          <w:lang w:val="es-ES"/>
        </w:rPr>
      </w:pPr>
      <w:r w:rsidRPr="00C15DE3">
        <w:rPr>
          <w:spacing w:val="1"/>
          <w:szCs w:val="28"/>
          <w:lang w:val="es-ES"/>
        </w:rPr>
        <w:tab/>
        <w:t xml:space="preserve">- Phía Tây giáp: </w:t>
      </w:r>
      <w:bookmarkEnd w:id="24"/>
      <w:r w:rsidRPr="00C15DE3">
        <w:rPr>
          <w:spacing w:val="1"/>
          <w:szCs w:val="28"/>
          <w:lang w:val="es-ES"/>
        </w:rPr>
        <w:t>Đất nông nghiệp.</w:t>
      </w:r>
    </w:p>
    <w:p w14:paraId="5FE2B7E7" w14:textId="1474260D" w:rsidR="00FF4B06" w:rsidRPr="00C15DE3" w:rsidRDefault="00EC2E96" w:rsidP="00EC2E96">
      <w:pPr>
        <w:pStyle w:val="Heading3"/>
        <w:spacing w:before="60" w:after="60" w:line="288" w:lineRule="auto"/>
        <w:ind w:firstLine="720"/>
        <w:rPr>
          <w:szCs w:val="26"/>
          <w:lang w:val="nb-NO"/>
        </w:rPr>
      </w:pPr>
      <w:bookmarkStart w:id="25" w:name="_Toc107302307"/>
      <w:r w:rsidRPr="00C15DE3">
        <w:rPr>
          <w:szCs w:val="26"/>
          <w:lang w:val="nb-NO"/>
        </w:rPr>
        <w:t>1.</w:t>
      </w:r>
      <w:r w:rsidR="00FF4B06" w:rsidRPr="00C15DE3">
        <w:rPr>
          <w:szCs w:val="26"/>
          <w:lang w:val="nb-NO"/>
        </w:rPr>
        <w:t>1.</w:t>
      </w:r>
      <w:r w:rsidR="00031B7C" w:rsidRPr="00C15DE3">
        <w:rPr>
          <w:szCs w:val="26"/>
          <w:lang w:val="nb-NO"/>
        </w:rPr>
        <w:t>3</w:t>
      </w:r>
      <w:r w:rsidR="00FF4B06" w:rsidRPr="00C15DE3">
        <w:rPr>
          <w:szCs w:val="26"/>
          <w:lang w:val="nb-NO"/>
        </w:rPr>
        <w:t>. Mục tiêu; loại hình, quy mô, công suất và công nghệ khai thác</w:t>
      </w:r>
      <w:bookmarkStart w:id="26" w:name="_Toc99615942"/>
      <w:bookmarkEnd w:id="25"/>
      <w:r w:rsidR="00FF4B06" w:rsidRPr="00C15DE3">
        <w:rPr>
          <w:szCs w:val="26"/>
          <w:lang w:val="nb-NO"/>
        </w:rPr>
        <w:t xml:space="preserve"> </w:t>
      </w:r>
      <w:bookmarkEnd w:id="26"/>
    </w:p>
    <w:p w14:paraId="17B60F02" w14:textId="6E20CFF5" w:rsidR="00FF4B06" w:rsidRPr="00C15DE3" w:rsidRDefault="00FF4B06" w:rsidP="00EC2E96">
      <w:pPr>
        <w:pStyle w:val="Heading4"/>
        <w:spacing w:before="60" w:after="60" w:line="288" w:lineRule="auto"/>
        <w:ind w:firstLine="720"/>
        <w:rPr>
          <w:szCs w:val="26"/>
          <w:lang w:val="nb-NO"/>
        </w:rPr>
      </w:pPr>
      <w:bookmarkStart w:id="27" w:name="_Toc99615943"/>
      <w:r w:rsidRPr="00C15DE3">
        <w:rPr>
          <w:szCs w:val="26"/>
          <w:lang w:val="nb-NO"/>
        </w:rPr>
        <w:t>1.</w:t>
      </w:r>
      <w:r w:rsidR="000434F7" w:rsidRPr="00C15DE3">
        <w:rPr>
          <w:szCs w:val="26"/>
          <w:lang w:val="nb-NO"/>
        </w:rPr>
        <w:t>4</w:t>
      </w:r>
      <w:r w:rsidRPr="00C15DE3">
        <w:rPr>
          <w:szCs w:val="26"/>
          <w:lang w:val="nb-NO"/>
        </w:rPr>
        <w:t>.1.</w:t>
      </w:r>
      <w:r w:rsidR="00EC2E96" w:rsidRPr="00C15DE3">
        <w:rPr>
          <w:szCs w:val="26"/>
          <w:lang w:val="nb-NO"/>
        </w:rPr>
        <w:t>1.</w:t>
      </w:r>
      <w:r w:rsidRPr="00C15DE3">
        <w:rPr>
          <w:szCs w:val="26"/>
          <w:lang w:val="nb-NO"/>
        </w:rPr>
        <w:t xml:space="preserve"> Mục tiêu của Dự án</w:t>
      </w:r>
      <w:bookmarkEnd w:id="27"/>
    </w:p>
    <w:p w14:paraId="6F18EAB8" w14:textId="2485436F" w:rsidR="00C744D3" w:rsidRPr="00C15DE3" w:rsidRDefault="00C744D3" w:rsidP="00C744D3">
      <w:pPr>
        <w:ind w:firstLine="720"/>
      </w:pPr>
      <w:r w:rsidRPr="00C15DE3">
        <w:t xml:space="preserve">- Đầu tư xây dựng hạ tầng khu quy hoạch chia lô đất ở tại xã </w:t>
      </w:r>
      <w:r w:rsidRPr="00C15DE3">
        <w:rPr>
          <w:lang w:val="en-US"/>
        </w:rPr>
        <w:t>Hưng Đông</w:t>
      </w:r>
      <w:r w:rsidRPr="00C15DE3">
        <w:t xml:space="preserve"> nhằm gia tăng giá trị khai thác quỹ đất và đáp ứng nhu cầu về đất ở của người dân và phục vụ mục đích tái định cư.</w:t>
      </w:r>
    </w:p>
    <w:p w14:paraId="29F17833" w14:textId="77777777" w:rsidR="00C744D3" w:rsidRPr="00C15DE3" w:rsidRDefault="00C744D3" w:rsidP="00C744D3">
      <w:pPr>
        <w:ind w:firstLine="720"/>
      </w:pPr>
      <w:r w:rsidRPr="00C15DE3">
        <w:t>- Xây dựng hệ thống hạ tầng xã hội, hạ tầng kỹ thuật đồng bộ kết nối với các hạ tầng xung quanh đã và đang được triển khai.</w:t>
      </w:r>
    </w:p>
    <w:p w14:paraId="6EDC9D54" w14:textId="79FE7D62" w:rsidR="008452A2" w:rsidRPr="00C15DE3" w:rsidRDefault="008452A2" w:rsidP="00EC2E96">
      <w:pPr>
        <w:pStyle w:val="Heading4"/>
        <w:spacing w:before="60" w:after="60" w:line="288" w:lineRule="auto"/>
        <w:ind w:firstLine="720"/>
        <w:rPr>
          <w:szCs w:val="26"/>
        </w:rPr>
      </w:pPr>
      <w:bookmarkStart w:id="28" w:name="_Toc99615944"/>
      <w:r w:rsidRPr="00C15DE3">
        <w:rPr>
          <w:szCs w:val="26"/>
        </w:rPr>
        <w:t>1.</w:t>
      </w:r>
      <w:r w:rsidR="000434F7" w:rsidRPr="00C15DE3">
        <w:rPr>
          <w:szCs w:val="26"/>
        </w:rPr>
        <w:t>4</w:t>
      </w:r>
      <w:r w:rsidRPr="00C15DE3">
        <w:rPr>
          <w:szCs w:val="26"/>
        </w:rPr>
        <w:t>.</w:t>
      </w:r>
      <w:r w:rsidR="00EC2E96" w:rsidRPr="00C15DE3">
        <w:rPr>
          <w:szCs w:val="26"/>
          <w:lang w:val="en-US"/>
        </w:rPr>
        <w:t>1.</w:t>
      </w:r>
      <w:r w:rsidR="00F6537E" w:rsidRPr="00C15DE3">
        <w:rPr>
          <w:szCs w:val="26"/>
        </w:rPr>
        <w:t>2</w:t>
      </w:r>
      <w:r w:rsidRPr="00C15DE3">
        <w:rPr>
          <w:szCs w:val="26"/>
        </w:rPr>
        <w:t>. Loại hình</w:t>
      </w:r>
      <w:r w:rsidR="00F6537E" w:rsidRPr="00C15DE3">
        <w:rPr>
          <w:szCs w:val="26"/>
        </w:rPr>
        <w:t xml:space="preserve"> của</w:t>
      </w:r>
      <w:r w:rsidRPr="00C15DE3">
        <w:rPr>
          <w:szCs w:val="26"/>
        </w:rPr>
        <w:t xml:space="preserve"> Dự án</w:t>
      </w:r>
      <w:bookmarkEnd w:id="28"/>
    </w:p>
    <w:p w14:paraId="7FFE2FDA" w14:textId="77777777" w:rsidR="00C744D3" w:rsidRPr="00C15DE3" w:rsidRDefault="00C744D3" w:rsidP="00C744D3">
      <w:pPr>
        <w:ind w:firstLine="720"/>
      </w:pPr>
      <w:bookmarkStart w:id="29" w:name="_Toc99615945"/>
      <w:r w:rsidRPr="00C15DE3">
        <w:t>Dự án thuộc nhóm C loại hình dự án giao thông, hạ tầng kỹ thuật; Cấp III.</w:t>
      </w:r>
    </w:p>
    <w:p w14:paraId="557EC956" w14:textId="77777777" w:rsidR="00C744D3" w:rsidRPr="00C15DE3" w:rsidRDefault="00C744D3" w:rsidP="00C744D3">
      <w:r w:rsidRPr="00C15DE3">
        <w:tab/>
        <w:t>Dự án đầu tư xây dựng mới.</w:t>
      </w:r>
    </w:p>
    <w:p w14:paraId="67CE2FFF" w14:textId="7E58E810" w:rsidR="00F6537E" w:rsidRPr="00C15DE3" w:rsidRDefault="000434F7" w:rsidP="00EC2E96">
      <w:pPr>
        <w:pStyle w:val="Heading4"/>
        <w:spacing w:before="60" w:after="60" w:line="288" w:lineRule="auto"/>
        <w:ind w:firstLine="720"/>
        <w:rPr>
          <w:szCs w:val="26"/>
        </w:rPr>
      </w:pPr>
      <w:r w:rsidRPr="00C15DE3">
        <w:rPr>
          <w:szCs w:val="26"/>
        </w:rPr>
        <w:t>1.4</w:t>
      </w:r>
      <w:r w:rsidR="00F6537E" w:rsidRPr="00C15DE3">
        <w:rPr>
          <w:szCs w:val="26"/>
        </w:rPr>
        <w:t>.</w:t>
      </w:r>
      <w:r w:rsidR="00EC2E96" w:rsidRPr="00C15DE3">
        <w:rPr>
          <w:szCs w:val="26"/>
          <w:lang w:val="en-US"/>
        </w:rPr>
        <w:t>1.</w:t>
      </w:r>
      <w:r w:rsidR="00F6537E" w:rsidRPr="00C15DE3">
        <w:rPr>
          <w:szCs w:val="26"/>
        </w:rPr>
        <w:t>3. Quy mô và công suất</w:t>
      </w:r>
      <w:r w:rsidR="007578A4" w:rsidRPr="00C15DE3">
        <w:rPr>
          <w:szCs w:val="26"/>
          <w:lang w:val="en-US"/>
        </w:rPr>
        <w:t>, công nghệ</w:t>
      </w:r>
      <w:r w:rsidR="00F6537E" w:rsidRPr="00C15DE3">
        <w:rPr>
          <w:szCs w:val="26"/>
        </w:rPr>
        <w:t xml:space="preserve"> của Dự án</w:t>
      </w:r>
      <w:bookmarkEnd w:id="29"/>
    </w:p>
    <w:p w14:paraId="48E1707B" w14:textId="77777777" w:rsidR="00862B11" w:rsidRPr="00C15DE3" w:rsidRDefault="00862B11" w:rsidP="00862B11">
      <w:pPr>
        <w:spacing w:line="340" w:lineRule="atLeast"/>
        <w:ind w:firstLine="567"/>
        <w:rPr>
          <w:szCs w:val="28"/>
        </w:rPr>
      </w:pPr>
      <w:bookmarkStart w:id="30" w:name="_Toc96351051"/>
      <w:bookmarkStart w:id="31" w:name="_Toc96353141"/>
      <w:r w:rsidRPr="00C15DE3">
        <w:rPr>
          <w:szCs w:val="28"/>
        </w:rPr>
        <w:t xml:space="preserve">- Phạm vi: khu vực dự án có diện tích </w:t>
      </w:r>
      <w:bookmarkEnd w:id="30"/>
      <w:bookmarkEnd w:id="31"/>
      <w:r w:rsidRPr="00A6202A">
        <w:rPr>
          <w:rFonts w:eastAsia="Times New Roman"/>
          <w:szCs w:val="28"/>
          <w:lang w:val="nl-NL"/>
        </w:rPr>
        <w:t>30414.70 m2.</w:t>
      </w:r>
    </w:p>
    <w:p w14:paraId="0BA4FB13" w14:textId="77777777" w:rsidR="00862B11" w:rsidRPr="00C15DE3" w:rsidRDefault="00862B11" w:rsidP="00862B11">
      <w:pPr>
        <w:tabs>
          <w:tab w:val="left" w:pos="142"/>
        </w:tabs>
        <w:spacing w:line="340" w:lineRule="atLeast"/>
        <w:ind w:firstLine="567"/>
        <w:outlineLvl w:val="0"/>
      </w:pPr>
      <w:bookmarkStart w:id="32" w:name="_Toc107302308"/>
      <w:bookmarkStart w:id="33" w:name="_Toc96351052"/>
      <w:bookmarkStart w:id="34" w:name="_Toc96353142"/>
      <w:r w:rsidRPr="00C15DE3">
        <w:t>- Quy mô dự án:</w:t>
      </w:r>
      <w:bookmarkEnd w:id="32"/>
      <w:r w:rsidRPr="00C15DE3">
        <w:t xml:space="preserve"> </w:t>
      </w:r>
    </w:p>
    <w:p w14:paraId="5340B9F4" w14:textId="77777777" w:rsidR="00862B11" w:rsidRPr="00A6202A" w:rsidRDefault="00862B11" w:rsidP="00862B11">
      <w:pPr>
        <w:spacing w:after="31" w:line="288" w:lineRule="auto"/>
        <w:ind w:firstLine="720"/>
        <w:rPr>
          <w:rFonts w:eastAsia="Times New Roman"/>
          <w:szCs w:val="28"/>
          <w:lang w:val="nl-NL"/>
        </w:rPr>
      </w:pPr>
      <w:r w:rsidRPr="00A6202A">
        <w:rPr>
          <w:rFonts w:eastAsia="Times New Roman"/>
          <w:szCs w:val="28"/>
          <w:lang w:val="nl-NL"/>
        </w:rPr>
        <w:t xml:space="preserve">- Diện tích đất nhà ở (30 lô, đã có): </w:t>
      </w:r>
      <w:r w:rsidRPr="00A6202A">
        <w:rPr>
          <w:rFonts w:eastAsia="Times New Roman"/>
          <w:szCs w:val="28"/>
          <w:lang w:val="nl-NL"/>
        </w:rPr>
        <w:tab/>
      </w:r>
      <w:r w:rsidRPr="00A6202A">
        <w:rPr>
          <w:rFonts w:eastAsia="Times New Roman"/>
          <w:szCs w:val="28"/>
          <w:lang w:val="nl-NL"/>
        </w:rPr>
        <w:tab/>
        <w:t xml:space="preserve">  3907.04m2</w:t>
      </w:r>
    </w:p>
    <w:p w14:paraId="752AAC5D" w14:textId="77777777" w:rsidR="00862B11" w:rsidRPr="00A6202A" w:rsidRDefault="00862B11" w:rsidP="00862B11">
      <w:pPr>
        <w:spacing w:after="31" w:line="288" w:lineRule="auto"/>
        <w:ind w:firstLine="720"/>
        <w:rPr>
          <w:rFonts w:eastAsia="Times New Roman"/>
          <w:szCs w:val="28"/>
          <w:lang w:val="nl-NL"/>
        </w:rPr>
      </w:pPr>
      <w:r w:rsidRPr="00A6202A">
        <w:rPr>
          <w:rFonts w:eastAsia="Times New Roman"/>
          <w:szCs w:val="28"/>
          <w:lang w:val="nl-NL"/>
        </w:rPr>
        <w:t xml:space="preserve">- Diện tích đất NVH (2 nhà, đã có): </w:t>
      </w:r>
      <w:r w:rsidRPr="00A6202A">
        <w:rPr>
          <w:rFonts w:eastAsia="Times New Roman"/>
          <w:szCs w:val="28"/>
          <w:lang w:val="nl-NL"/>
        </w:rPr>
        <w:tab/>
      </w:r>
      <w:r w:rsidRPr="00A6202A">
        <w:rPr>
          <w:rFonts w:eastAsia="Times New Roman"/>
          <w:szCs w:val="28"/>
          <w:lang w:val="nl-NL"/>
        </w:rPr>
        <w:tab/>
        <w:t xml:space="preserve">    770.06m2</w:t>
      </w:r>
    </w:p>
    <w:p w14:paraId="01236D1E" w14:textId="77777777" w:rsidR="00862B11" w:rsidRPr="00A6202A" w:rsidRDefault="00862B11" w:rsidP="00862B11">
      <w:pPr>
        <w:spacing w:after="31" w:line="288" w:lineRule="auto"/>
        <w:ind w:firstLine="720"/>
        <w:rPr>
          <w:rFonts w:eastAsia="Times New Roman"/>
          <w:szCs w:val="28"/>
          <w:lang w:val="nl-NL"/>
        </w:rPr>
      </w:pPr>
      <w:r w:rsidRPr="00A6202A">
        <w:rPr>
          <w:rFonts w:eastAsia="Times New Roman"/>
          <w:szCs w:val="28"/>
          <w:lang w:val="nl-NL"/>
        </w:rPr>
        <w:t>- Diện tích đất trạm điện (01 trạm, đã có):</w:t>
      </w:r>
      <w:r w:rsidRPr="00A6202A">
        <w:rPr>
          <w:rFonts w:eastAsia="Times New Roman"/>
          <w:szCs w:val="28"/>
          <w:lang w:val="nl-NL"/>
        </w:rPr>
        <w:tab/>
        <w:t xml:space="preserve">    133.26m2</w:t>
      </w:r>
      <w:r w:rsidRPr="00A6202A">
        <w:rPr>
          <w:rFonts w:eastAsia="Times New Roman"/>
          <w:szCs w:val="28"/>
          <w:lang w:val="nl-NL"/>
        </w:rPr>
        <w:tab/>
      </w:r>
    </w:p>
    <w:p w14:paraId="471DB8CB" w14:textId="18CC4616" w:rsidR="00862B11" w:rsidRPr="00A6202A" w:rsidRDefault="00862B11" w:rsidP="00862B11">
      <w:pPr>
        <w:spacing w:after="31" w:line="288" w:lineRule="auto"/>
        <w:ind w:firstLine="720"/>
        <w:rPr>
          <w:rFonts w:eastAsia="Times New Roman"/>
          <w:szCs w:val="28"/>
          <w:lang w:val="nl-NL"/>
        </w:rPr>
      </w:pPr>
      <w:r w:rsidRPr="00A6202A">
        <w:rPr>
          <w:rFonts w:eastAsia="Times New Roman"/>
          <w:szCs w:val="28"/>
          <w:lang w:val="nl-NL"/>
        </w:rPr>
        <w:t xml:space="preserve">- Diện tích đất nhà ở QH mới (110 lô): </w:t>
      </w:r>
      <w:r w:rsidRPr="00A6202A">
        <w:rPr>
          <w:rFonts w:eastAsia="Times New Roman"/>
          <w:szCs w:val="28"/>
          <w:lang w:val="nl-NL"/>
        </w:rPr>
        <w:tab/>
      </w:r>
      <w:r w:rsidR="00C744D3" w:rsidRPr="00C15DE3">
        <w:rPr>
          <w:rFonts w:eastAsia="Times New Roman"/>
          <w:szCs w:val="28"/>
          <w:lang w:val="nl-NL"/>
        </w:rPr>
        <w:tab/>
      </w:r>
      <w:r w:rsidRPr="00A6202A">
        <w:rPr>
          <w:rFonts w:eastAsia="Times New Roman"/>
          <w:szCs w:val="28"/>
          <w:lang w:val="nl-NL"/>
        </w:rPr>
        <w:t>15450.56m2</w:t>
      </w:r>
    </w:p>
    <w:p w14:paraId="5A47139F" w14:textId="6FA98B5D" w:rsidR="00862B11" w:rsidRPr="00A6202A" w:rsidRDefault="00862B11" w:rsidP="00862B11">
      <w:pPr>
        <w:spacing w:after="31" w:line="288" w:lineRule="auto"/>
        <w:ind w:firstLine="720"/>
        <w:rPr>
          <w:rFonts w:eastAsia="Times New Roman"/>
          <w:szCs w:val="28"/>
          <w:lang w:val="nl-NL"/>
        </w:rPr>
      </w:pPr>
      <w:r w:rsidRPr="00A6202A">
        <w:rPr>
          <w:rFonts w:eastAsia="Times New Roman"/>
          <w:szCs w:val="28"/>
          <w:lang w:val="nl-NL"/>
        </w:rPr>
        <w:t xml:space="preserve">- Diện tích đất thoát nước: </w:t>
      </w:r>
      <w:r w:rsidRPr="00A6202A">
        <w:rPr>
          <w:rFonts w:eastAsia="Times New Roman"/>
          <w:szCs w:val="28"/>
          <w:lang w:val="nl-NL"/>
        </w:rPr>
        <w:tab/>
      </w:r>
      <w:r w:rsidRPr="00A6202A">
        <w:rPr>
          <w:rFonts w:eastAsia="Times New Roman"/>
          <w:szCs w:val="28"/>
          <w:lang w:val="nl-NL"/>
        </w:rPr>
        <w:tab/>
      </w:r>
      <w:r w:rsidRPr="00A6202A">
        <w:rPr>
          <w:rFonts w:eastAsia="Times New Roman"/>
          <w:szCs w:val="28"/>
          <w:lang w:val="nl-NL"/>
        </w:rPr>
        <w:tab/>
        <w:t xml:space="preserve">  </w:t>
      </w:r>
      <w:r w:rsidR="00C744D3" w:rsidRPr="00C15DE3">
        <w:rPr>
          <w:rFonts w:eastAsia="Times New Roman"/>
          <w:szCs w:val="28"/>
          <w:lang w:val="nl-NL"/>
        </w:rPr>
        <w:tab/>
      </w:r>
      <w:r w:rsidRPr="00A6202A">
        <w:rPr>
          <w:rFonts w:eastAsia="Times New Roman"/>
          <w:szCs w:val="28"/>
          <w:lang w:val="nl-NL"/>
        </w:rPr>
        <w:t xml:space="preserve">  478.90m2</w:t>
      </w:r>
    </w:p>
    <w:p w14:paraId="73C891D3" w14:textId="565452AA" w:rsidR="00862B11" w:rsidRPr="00A6202A" w:rsidRDefault="00862B11" w:rsidP="00862B11">
      <w:pPr>
        <w:spacing w:after="31" w:line="288" w:lineRule="auto"/>
        <w:ind w:firstLine="720"/>
        <w:rPr>
          <w:rFonts w:eastAsia="Times New Roman"/>
          <w:szCs w:val="28"/>
          <w:lang w:val="nl-NL"/>
        </w:rPr>
      </w:pPr>
      <w:r w:rsidRPr="00A6202A">
        <w:rPr>
          <w:rFonts w:eastAsia="Times New Roman"/>
          <w:szCs w:val="28"/>
          <w:lang w:val="nl-NL"/>
        </w:rPr>
        <w:t xml:space="preserve">- Diện tich đất giao thông: </w:t>
      </w:r>
      <w:r w:rsidRPr="00A6202A">
        <w:rPr>
          <w:rFonts w:eastAsia="Times New Roman"/>
          <w:szCs w:val="28"/>
          <w:lang w:val="nl-NL"/>
        </w:rPr>
        <w:tab/>
      </w:r>
      <w:r w:rsidRPr="00A6202A">
        <w:rPr>
          <w:rFonts w:eastAsia="Times New Roman"/>
          <w:szCs w:val="28"/>
          <w:lang w:val="nl-NL"/>
        </w:rPr>
        <w:tab/>
      </w:r>
      <w:r w:rsidRPr="00A6202A">
        <w:rPr>
          <w:rFonts w:eastAsia="Times New Roman"/>
          <w:szCs w:val="28"/>
          <w:lang w:val="nl-NL"/>
        </w:rPr>
        <w:tab/>
        <w:t xml:space="preserve"> </w:t>
      </w:r>
      <w:r w:rsidR="00C744D3" w:rsidRPr="00C15DE3">
        <w:rPr>
          <w:rFonts w:eastAsia="Times New Roman"/>
          <w:szCs w:val="28"/>
          <w:lang w:val="nl-NL"/>
        </w:rPr>
        <w:tab/>
      </w:r>
      <w:r w:rsidRPr="00A6202A">
        <w:rPr>
          <w:rFonts w:eastAsia="Times New Roman"/>
          <w:szCs w:val="28"/>
          <w:lang w:val="nl-NL"/>
        </w:rPr>
        <w:t xml:space="preserve"> 9674.18m2</w:t>
      </w:r>
    </w:p>
    <w:p w14:paraId="3670FF63" w14:textId="22DDA2EA" w:rsidR="00D46CC5" w:rsidRPr="00C15DE3" w:rsidRDefault="00EC2E96" w:rsidP="00EC2E96">
      <w:pPr>
        <w:pStyle w:val="Heading3"/>
        <w:spacing w:before="60" w:after="60" w:line="288" w:lineRule="auto"/>
        <w:ind w:firstLine="720"/>
        <w:rPr>
          <w:i w:val="0"/>
          <w:iCs/>
          <w:szCs w:val="26"/>
          <w:lang w:val="fr-FR"/>
        </w:rPr>
      </w:pPr>
      <w:bookmarkStart w:id="35" w:name="_Toc99615947"/>
      <w:bookmarkStart w:id="36" w:name="_Toc107302309"/>
      <w:bookmarkEnd w:id="33"/>
      <w:bookmarkEnd w:id="34"/>
      <w:r w:rsidRPr="00C15DE3">
        <w:rPr>
          <w:i w:val="0"/>
          <w:iCs/>
          <w:szCs w:val="26"/>
          <w:lang w:val="fr-FR"/>
        </w:rPr>
        <w:lastRenderedPageBreak/>
        <w:t>1.</w:t>
      </w:r>
      <w:r w:rsidR="004C26E3" w:rsidRPr="00C15DE3">
        <w:rPr>
          <w:i w:val="0"/>
          <w:iCs/>
          <w:szCs w:val="26"/>
          <w:lang w:val="fr-FR"/>
        </w:rPr>
        <w:t>2.</w:t>
      </w:r>
      <w:r w:rsidR="00D46CC5" w:rsidRPr="00C15DE3">
        <w:rPr>
          <w:i w:val="0"/>
          <w:iCs/>
          <w:szCs w:val="26"/>
          <w:lang w:val="fr-FR"/>
        </w:rPr>
        <w:t xml:space="preserve"> Các công trình </w:t>
      </w:r>
      <w:r w:rsidR="00D170AC" w:rsidRPr="00C15DE3">
        <w:rPr>
          <w:i w:val="0"/>
          <w:iCs/>
          <w:szCs w:val="26"/>
          <w:lang w:val="fr-FR"/>
        </w:rPr>
        <w:t>và hoạt động của dự án</w:t>
      </w:r>
      <w:bookmarkEnd w:id="35"/>
      <w:bookmarkEnd w:id="36"/>
    </w:p>
    <w:p w14:paraId="768AEF07" w14:textId="77777777" w:rsidR="002C0E88" w:rsidRPr="00C15DE3" w:rsidRDefault="002C0E88" w:rsidP="002C0E88">
      <w:pPr>
        <w:pStyle w:val="Heading3"/>
        <w:spacing w:before="60" w:after="60" w:line="288" w:lineRule="auto"/>
        <w:ind w:firstLine="720"/>
        <w:rPr>
          <w:szCs w:val="26"/>
          <w:lang w:val="nb-NO"/>
        </w:rPr>
      </w:pPr>
      <w:bookmarkStart w:id="37" w:name="_Toc21965299"/>
      <w:bookmarkStart w:id="38" w:name="_Toc22566969"/>
      <w:bookmarkStart w:id="39" w:name="_Toc68596675"/>
      <w:bookmarkStart w:id="40" w:name="_Toc107302310"/>
      <w:r w:rsidRPr="00C15DE3">
        <w:rPr>
          <w:szCs w:val="26"/>
          <w:lang w:val="nb-NO"/>
        </w:rPr>
        <w:t>1.2.1. Các hạng mục công trình chính</w:t>
      </w:r>
      <w:bookmarkEnd w:id="37"/>
      <w:bookmarkEnd w:id="38"/>
      <w:bookmarkEnd w:id="39"/>
      <w:bookmarkEnd w:id="40"/>
    </w:p>
    <w:p w14:paraId="038AD1DC" w14:textId="77777777" w:rsidR="00862B11" w:rsidRPr="0058549C" w:rsidRDefault="00862B11" w:rsidP="00862B11">
      <w:pPr>
        <w:spacing w:after="31" w:line="264" w:lineRule="auto"/>
        <w:ind w:firstLine="567"/>
        <w:rPr>
          <w:rFonts w:eastAsia="Times New Roman"/>
          <w:szCs w:val="28"/>
        </w:rPr>
      </w:pPr>
      <w:r w:rsidRPr="0058549C">
        <w:rPr>
          <w:rFonts w:eastAsia="Times New Roman"/>
          <w:b/>
          <w:i/>
          <w:szCs w:val="28"/>
        </w:rPr>
        <w:t>1. San nền:</w:t>
      </w:r>
      <w:r w:rsidRPr="0058549C">
        <w:rPr>
          <w:rFonts w:eastAsia="Times New Roman"/>
          <w:szCs w:val="28"/>
        </w:rPr>
        <w:t xml:space="preserve"> San nền trên toàn bộ diện tích đất ở (các lô QH mới, DT: </w:t>
      </w:r>
      <w:r w:rsidRPr="0058549C">
        <w:rPr>
          <w:rFonts w:eastAsia="Times New Roman"/>
          <w:sz w:val="27"/>
          <w:szCs w:val="27"/>
          <w:lang w:val="es-ES"/>
        </w:rPr>
        <w:t>9.666,03m2</w:t>
      </w:r>
      <w:r w:rsidRPr="0058549C">
        <w:rPr>
          <w:rFonts w:eastAsia="Times New Roman"/>
          <w:szCs w:val="28"/>
        </w:rPr>
        <w:t>) bằng cát nền đầm chặt K&gt;=85. Cao độ san nền bỡnh quõn thấp hơn cao độ trung bỡnh thiết kế mặt đường 3.5m.</w:t>
      </w:r>
    </w:p>
    <w:p w14:paraId="7FA19339" w14:textId="77777777" w:rsidR="00862B11" w:rsidRPr="0058549C" w:rsidRDefault="00862B11" w:rsidP="00862B11">
      <w:pPr>
        <w:spacing w:after="31" w:line="264" w:lineRule="auto"/>
        <w:ind w:firstLine="567"/>
        <w:rPr>
          <w:rFonts w:eastAsia="Times New Roman"/>
          <w:szCs w:val="28"/>
          <w:lang w:val="fr-FR"/>
        </w:rPr>
      </w:pPr>
      <w:r w:rsidRPr="0058549C">
        <w:rPr>
          <w:rFonts w:eastAsia="Times New Roman"/>
          <w:b/>
          <w:i/>
          <w:szCs w:val="28"/>
        </w:rPr>
        <w:t>2.</w:t>
      </w:r>
      <w:r w:rsidRPr="0058549C">
        <w:rPr>
          <w:rFonts w:eastAsia="Times New Roman"/>
          <w:b/>
          <w:i/>
          <w:szCs w:val="28"/>
          <w:lang w:val="fr-FR"/>
        </w:rPr>
        <w:t xml:space="preserve"> Giao th</w:t>
      </w:r>
      <w:r w:rsidRPr="00C15DE3">
        <w:rPr>
          <w:rFonts w:eastAsia="Times New Roman"/>
          <w:b/>
          <w:i/>
          <w:szCs w:val="28"/>
          <w:lang w:val="fr-FR"/>
        </w:rPr>
        <w:t>ô</w:t>
      </w:r>
      <w:r w:rsidRPr="0058549C">
        <w:rPr>
          <w:rFonts w:eastAsia="Times New Roman"/>
          <w:b/>
          <w:i/>
          <w:szCs w:val="28"/>
          <w:lang w:val="fr-FR"/>
        </w:rPr>
        <w:t>ng</w:t>
      </w:r>
      <w:r w:rsidRPr="0058549C">
        <w:rPr>
          <w:rFonts w:eastAsia="Times New Roman"/>
          <w:b/>
          <w:szCs w:val="28"/>
          <w:lang w:val="fr-FR"/>
        </w:rPr>
        <w:t>:</w:t>
      </w:r>
      <w:r w:rsidRPr="0058549C">
        <w:rPr>
          <w:rFonts w:eastAsia="Times New Roman"/>
          <w:szCs w:val="28"/>
          <w:lang w:val="fr-FR"/>
        </w:rPr>
        <w:t xml:space="preserve"> Xây các tuyến đường với quy mô các tuyến như sau:</w:t>
      </w:r>
    </w:p>
    <w:p w14:paraId="7499FBA6"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Tuyến đường D1: Dài 63,30m; Lộ giới 7,0m; Lũng đường 5,0m (hè đường mỗi bên rộng 1,0m;</w:t>
      </w:r>
    </w:p>
    <w:p w14:paraId="5257F894"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xml:space="preserve">+ Tuyến đường D2: Dài </w:t>
      </w:r>
      <w:r w:rsidRPr="0058549C">
        <w:rPr>
          <w:rFonts w:eastAsia="Times New Roman"/>
          <w:sz w:val="27"/>
          <w:szCs w:val="27"/>
          <w:lang w:val="es-ES"/>
        </w:rPr>
        <w:t>L=59,62m</w:t>
      </w:r>
      <w:r w:rsidRPr="0058549C">
        <w:rPr>
          <w:rFonts w:eastAsia="Times New Roman"/>
          <w:szCs w:val="28"/>
          <w:lang w:val="fr-FR"/>
        </w:rPr>
        <w:t>; Lộ giới 18,0m; Lũng đường 9,0m (hè đường mỗi bên rộng 4,5m;</w:t>
      </w:r>
    </w:p>
    <w:p w14:paraId="13E8278D"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xml:space="preserve">+ Tuyến đường D3: Dài </w:t>
      </w:r>
      <w:r w:rsidRPr="0058549C">
        <w:rPr>
          <w:rFonts w:eastAsia="Times New Roman"/>
          <w:sz w:val="27"/>
          <w:szCs w:val="27"/>
          <w:lang w:val="es-ES"/>
        </w:rPr>
        <w:t>L=62,48m</w:t>
      </w:r>
      <w:r w:rsidRPr="0058549C">
        <w:rPr>
          <w:rFonts w:eastAsia="Times New Roman"/>
          <w:szCs w:val="28"/>
          <w:lang w:val="fr-FR"/>
        </w:rPr>
        <w:t>; Lộ giới 27,50m; Lũng đường 15,0m (hè đường mỗi bên rộng 6,25m;</w:t>
      </w:r>
    </w:p>
    <w:p w14:paraId="4C420145"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xml:space="preserve">+ Tuyến đường D4: Dài </w:t>
      </w:r>
      <w:r w:rsidRPr="0058549C">
        <w:rPr>
          <w:rFonts w:eastAsia="Times New Roman"/>
          <w:sz w:val="27"/>
          <w:szCs w:val="27"/>
          <w:lang w:val="es-ES"/>
        </w:rPr>
        <w:t>L=61,80m</w:t>
      </w:r>
      <w:r w:rsidRPr="0058549C">
        <w:rPr>
          <w:rFonts w:eastAsia="Times New Roman"/>
          <w:szCs w:val="28"/>
          <w:lang w:val="fr-FR"/>
        </w:rPr>
        <w:t>; Lộ giới 12,00m; Lũng đường 3,0m (hè đường mỗi bên rộng 6,00m;</w:t>
      </w:r>
    </w:p>
    <w:p w14:paraId="1B37A4FC"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xml:space="preserve">+ Tuyến đường D5: Dài </w:t>
      </w:r>
      <w:r w:rsidRPr="0058549C">
        <w:rPr>
          <w:rFonts w:eastAsia="Times New Roman"/>
          <w:sz w:val="27"/>
          <w:szCs w:val="27"/>
          <w:lang w:val="es-ES"/>
        </w:rPr>
        <w:t>L=61,02m</w:t>
      </w:r>
      <w:r w:rsidRPr="0058549C">
        <w:rPr>
          <w:rFonts w:eastAsia="Times New Roman"/>
          <w:szCs w:val="28"/>
          <w:lang w:val="fr-FR"/>
        </w:rPr>
        <w:t>; Lộ giới 12,00m; Lũng đường 7,0m (hè đường mỗi bên rộng 2,50m;</w:t>
      </w:r>
    </w:p>
    <w:p w14:paraId="40C1271F"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Tuyến đường N1: Dài 546.36m; Lộ giới 12,00m; Lũng đường 6,0m (hè đường mỗi bên rộng 3,00m;</w:t>
      </w:r>
    </w:p>
    <w:p w14:paraId="4D06A65B"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Kết cấu nền: Đắp đất nền đường bằng đất đồi, đầm chặt K95, lớp tiếp giáp với áo đường dày 50cm đầm chặt K98.</w:t>
      </w:r>
    </w:p>
    <w:p w14:paraId="1328BF96"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xml:space="preserve">Kết cấu mặt đường:  Kết cấu áo đường đảm bảo mo đun đàn hồi yêu cầu E&gt;=95Mpa, với các lớp từ trên xuống như sau: </w:t>
      </w:r>
    </w:p>
    <w:p w14:paraId="1D4A9EC2" w14:textId="77777777" w:rsidR="00862B11" w:rsidRPr="0058549C" w:rsidRDefault="00862B11" w:rsidP="00862B11">
      <w:pPr>
        <w:spacing w:after="31" w:line="264" w:lineRule="auto"/>
        <w:ind w:left="1080" w:firstLine="360"/>
        <w:rPr>
          <w:rFonts w:eastAsia="Times New Roman"/>
          <w:szCs w:val="28"/>
          <w:lang w:val="fr-FR"/>
        </w:rPr>
      </w:pPr>
      <w:r w:rsidRPr="0058549C">
        <w:rPr>
          <w:rFonts w:eastAsia="Times New Roman"/>
          <w:szCs w:val="28"/>
          <w:lang w:val="fr-FR"/>
        </w:rPr>
        <w:t>+ Lớp mặt lỏng nhựa 3 lớp, tiờu chuẩn nhựa 4,5kg/m2 ;</w:t>
      </w:r>
    </w:p>
    <w:p w14:paraId="52B933F8" w14:textId="77777777" w:rsidR="00862B11" w:rsidRPr="0058549C" w:rsidRDefault="00862B11" w:rsidP="00862B11">
      <w:pPr>
        <w:spacing w:after="31" w:line="264" w:lineRule="auto"/>
        <w:ind w:left="1080" w:firstLine="360"/>
        <w:rPr>
          <w:rFonts w:eastAsia="Times New Roman"/>
          <w:szCs w:val="28"/>
          <w:lang w:val="fr-FR"/>
        </w:rPr>
      </w:pPr>
      <w:r w:rsidRPr="0058549C">
        <w:rPr>
          <w:rFonts w:eastAsia="Times New Roman"/>
          <w:szCs w:val="28"/>
          <w:lang w:val="fr-FR"/>
        </w:rPr>
        <w:t>+ Lớp múng trờn đá dăm tiêu chuẩn dày 15cm ;</w:t>
      </w:r>
    </w:p>
    <w:p w14:paraId="260B937A" w14:textId="77777777" w:rsidR="00862B11" w:rsidRPr="0058549C" w:rsidRDefault="00862B11" w:rsidP="00862B11">
      <w:pPr>
        <w:spacing w:after="31" w:line="264" w:lineRule="auto"/>
        <w:ind w:left="720" w:firstLine="720"/>
        <w:rPr>
          <w:rFonts w:eastAsia="Times New Roman"/>
          <w:szCs w:val="28"/>
          <w:lang w:val="fr-FR"/>
        </w:rPr>
      </w:pPr>
      <w:r w:rsidRPr="0058549C">
        <w:rPr>
          <w:rFonts w:eastAsia="Times New Roman"/>
          <w:szCs w:val="28"/>
          <w:lang w:val="fr-FR"/>
        </w:rPr>
        <w:t xml:space="preserve">+ Lớp múng dưới đá dăm tiêu chuẩn 4x6cm dày 15cm; </w:t>
      </w:r>
    </w:p>
    <w:p w14:paraId="252575C1" w14:textId="77777777" w:rsidR="00862B11" w:rsidRPr="0058549C" w:rsidRDefault="00862B11" w:rsidP="00862B11">
      <w:pPr>
        <w:spacing w:after="31" w:line="264" w:lineRule="auto"/>
        <w:ind w:firstLine="720"/>
        <w:rPr>
          <w:rFonts w:eastAsia="Times New Roman"/>
          <w:b/>
          <w:i/>
          <w:szCs w:val="28"/>
          <w:lang w:val="fr-FR"/>
        </w:rPr>
      </w:pPr>
      <w:r w:rsidRPr="0058549C">
        <w:rPr>
          <w:rFonts w:eastAsia="Times New Roman"/>
          <w:b/>
          <w:i/>
          <w:szCs w:val="28"/>
        </w:rPr>
        <w:t>3.</w:t>
      </w:r>
      <w:r w:rsidRPr="0058549C">
        <w:rPr>
          <w:rFonts w:eastAsia="Times New Roman"/>
          <w:b/>
          <w:i/>
          <w:szCs w:val="28"/>
          <w:lang w:val="fr-FR"/>
        </w:rPr>
        <w:t xml:space="preserve"> Thoát nước mưa: </w:t>
      </w:r>
    </w:p>
    <w:p w14:paraId="29233D10"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Mương thoát nước mưa được bố trí dọc theo các tuyến đường: Tổng chiều dài 739,0m; Hỡnh dạng, kích thước: Cắt ngamng mương có dạng hỡnh chữ U bằng bờ tụng cốt thộp mỏc 200, lũng mương rộng B=0.6m; Htb=0.8m; móng đệm đá dăm dày 10cm; nắp đậy bằng bê tông cốt thép dày 10cm.</w:t>
      </w:r>
    </w:p>
    <w:p w14:paraId="47EA6162"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Cống thoát nước qua đường (4 cỏi): Tổng chiều dài 40m; Hỡnh dạng, kích thước cống: Cắt ngang cống cú dạng hỡnh vuụng, lũng cống 0.8x0.8m, thõn bằng bờ tụng cốt thộp chịu lực, mỏc 250.</w:t>
      </w:r>
    </w:p>
    <w:p w14:paraId="05A6CCE3"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szCs w:val="28"/>
          <w:lang w:val="fr-FR"/>
        </w:rPr>
        <w:t>+ Hệ thống hố ga (hố thăm), hố thu: Bố trớ 39 cỏi hố thu nước mặt đường, trong đó 37 vị trí nối với hố thăm thông qua mương dẫn.</w:t>
      </w:r>
    </w:p>
    <w:p w14:paraId="6B0EE399" w14:textId="77777777" w:rsidR="00862B11" w:rsidRPr="0058549C" w:rsidRDefault="00862B11" w:rsidP="00862B11">
      <w:pPr>
        <w:spacing w:after="31" w:line="264" w:lineRule="auto"/>
        <w:ind w:firstLine="720"/>
        <w:rPr>
          <w:rFonts w:eastAsia="Times New Roman"/>
          <w:szCs w:val="28"/>
          <w:lang w:val="fr-FR"/>
        </w:rPr>
      </w:pPr>
      <w:r w:rsidRPr="0058549C">
        <w:rPr>
          <w:rFonts w:eastAsia="Times New Roman"/>
          <w:b/>
          <w:i/>
          <w:szCs w:val="28"/>
          <w:lang w:val="fr-FR"/>
        </w:rPr>
        <w:t>4. Mương thoát nước thải :</w:t>
      </w:r>
      <w:r w:rsidRPr="0058549C">
        <w:rPr>
          <w:rFonts w:eastAsia="Times New Roman"/>
          <w:szCs w:val="28"/>
          <w:lang w:val="fr-FR"/>
        </w:rPr>
        <w:t xml:space="preserve"> Xõy mới 03 đoạn mương thoát nước thải khẩu độ B=500 đấu nối với các đoạn mương thải đó cú, tổng chiều dài 44m. Kết cấu mương: Móng mương bằng BT M150 dày 10cm, đệm móng bằng đá dăm dày 10cm ; thõn mương bằng gạch chỉ dày 220cm, xõy vữa xi măng M75; Tấm đan đậy mương bê tông cốt thép đúc sẵn mác 200 dày 10cm.</w:t>
      </w:r>
    </w:p>
    <w:p w14:paraId="353E5B32" w14:textId="77777777" w:rsidR="00862B11" w:rsidRPr="0058549C" w:rsidRDefault="00862B11" w:rsidP="00862B11">
      <w:pPr>
        <w:spacing w:after="31" w:line="360" w:lineRule="exact"/>
        <w:ind w:right="-5" w:firstLine="720"/>
        <w:rPr>
          <w:rFonts w:eastAsia="Times New Roman"/>
          <w:i/>
          <w:sz w:val="27"/>
          <w:szCs w:val="27"/>
        </w:rPr>
      </w:pPr>
      <w:r w:rsidRPr="0058549C">
        <w:rPr>
          <w:rFonts w:eastAsia="Times New Roman"/>
          <w:b/>
          <w:i/>
          <w:szCs w:val="28"/>
          <w:lang w:val="fr-FR"/>
        </w:rPr>
        <w:lastRenderedPageBreak/>
        <w:t>5. Cấp nước sinh hoạt:</w:t>
      </w:r>
      <w:r w:rsidRPr="0058549C">
        <w:rPr>
          <w:rFonts w:eastAsia="Times New Roman"/>
          <w:szCs w:val="28"/>
          <w:lang w:val="fr-FR"/>
        </w:rPr>
        <w:t xml:space="preserve"> </w:t>
      </w:r>
      <w:r w:rsidRPr="0058549C">
        <w:rPr>
          <w:rFonts w:eastAsia="Times New Roman"/>
          <w:sz w:val="27"/>
          <w:szCs w:val="27"/>
        </w:rPr>
        <w:t>Nguồn cấp nước cho khu quy hoạch lấy từ mạng lưới đường ống cấp của nhà máy nước thành phố Vinh. Từ đường ống cấp nước DN150 trên trục đường Trường Tộ, ống cấp nước dùng nhiều loại có đường kính khác nhau, trong đó: Ống cấp nước DN110 dài 55m, ống cấp nước D63 dài 1071m. Những đoạn qua đường luồn trong ống thộp đen bảo vệ.</w:t>
      </w:r>
    </w:p>
    <w:p w14:paraId="343D5552" w14:textId="77777777" w:rsidR="00862B11" w:rsidRPr="0058549C" w:rsidRDefault="00862B11" w:rsidP="00862B11">
      <w:pPr>
        <w:spacing w:after="31" w:line="264" w:lineRule="auto"/>
        <w:ind w:firstLine="627"/>
        <w:rPr>
          <w:rFonts w:eastAsia="Times New Roman"/>
          <w:szCs w:val="28"/>
          <w:lang w:val="fr-FR"/>
        </w:rPr>
      </w:pPr>
      <w:r w:rsidRPr="0058549C">
        <w:rPr>
          <w:rFonts w:eastAsia="Times New Roman"/>
          <w:b/>
          <w:i/>
          <w:szCs w:val="28"/>
          <w:lang w:val="fr-FR"/>
        </w:rPr>
        <w:t>6. Cấp điện sinh hoạt và chiếu sỏng giao thụng nội bộ:</w:t>
      </w:r>
      <w:r w:rsidRPr="0058549C">
        <w:rPr>
          <w:rFonts w:eastAsia="Times New Roman"/>
          <w:szCs w:val="28"/>
          <w:lang w:val="fr-FR"/>
        </w:rPr>
        <w:t xml:space="preserve"> </w:t>
      </w:r>
    </w:p>
    <w:p w14:paraId="2FFF018F" w14:textId="77777777" w:rsidR="00862B11" w:rsidRPr="0058549C" w:rsidRDefault="00862B11" w:rsidP="00862B11">
      <w:pPr>
        <w:spacing w:after="31" w:line="264" w:lineRule="auto"/>
        <w:ind w:firstLine="627"/>
        <w:rPr>
          <w:rFonts w:eastAsia="Times New Roman"/>
          <w:szCs w:val="28"/>
          <w:lang w:val="fr-FR"/>
        </w:rPr>
      </w:pPr>
      <w:r w:rsidRPr="0058549C">
        <w:rPr>
          <w:rFonts w:eastAsia="Times New Roman"/>
          <w:szCs w:val="28"/>
          <w:lang w:val="fr-FR"/>
        </w:rPr>
        <w:t xml:space="preserve">Điện sinh hoạt và chiếu sáng giao thông nội bộ là hệ thống điện hạ thế 0.4KV, được cung cấp bởi trạm biến áp và đường dây tải điện đến từng hộ, dọc theo các tuyến đường. </w:t>
      </w:r>
    </w:p>
    <w:p w14:paraId="64EB8B76" w14:textId="77777777" w:rsidR="00862B11" w:rsidRPr="0058549C" w:rsidRDefault="00862B11" w:rsidP="00862B11">
      <w:pPr>
        <w:spacing w:before="20" w:after="40" w:line="264" w:lineRule="auto"/>
        <w:ind w:firstLine="567"/>
        <w:rPr>
          <w:rFonts w:eastAsia="Times New Roman"/>
          <w:szCs w:val="28"/>
          <w:lang w:val="fr-FR"/>
        </w:rPr>
      </w:pPr>
      <w:r w:rsidRPr="0058549C">
        <w:rPr>
          <w:rFonts w:eastAsia="Times New Roman"/>
          <w:b/>
          <w:i/>
          <w:szCs w:val="28"/>
          <w:lang w:val="fr-FR"/>
        </w:rPr>
        <w:t>7. Di dời cột điện trung thế:</w:t>
      </w:r>
      <w:r w:rsidRPr="0058549C">
        <w:rPr>
          <w:rFonts w:eastAsia="Times New Roman"/>
          <w:szCs w:val="28"/>
          <w:lang w:val="fr-FR"/>
        </w:rPr>
        <w:t xml:space="preserve"> </w:t>
      </w:r>
    </w:p>
    <w:p w14:paraId="68F11056" w14:textId="62256436" w:rsidR="002C0E88" w:rsidRPr="00C15DE3" w:rsidRDefault="00862B11" w:rsidP="00862B11">
      <w:pPr>
        <w:spacing w:line="288" w:lineRule="auto"/>
        <w:ind w:firstLine="567"/>
        <w:rPr>
          <w:rFonts w:eastAsia="SimSun"/>
          <w:szCs w:val="26"/>
          <w:lang w:val="pt-BR"/>
        </w:rPr>
      </w:pPr>
      <w:r w:rsidRPr="00C15DE3">
        <w:rPr>
          <w:rFonts w:eastAsia="Times New Roman"/>
          <w:szCs w:val="28"/>
          <w:lang w:val="fr-FR"/>
        </w:rPr>
        <w:tab/>
        <w:t xml:space="preserve">Đường điện trung thế vào trạm biến áp XTX Hưng Đông có 01 cột nằm trong phạm vi QH đường D3 cần được di dời ra ngoài măt đường để đảm bảo mặt bằng thi công. Cột cần di dời cú ký hiệu : TT 10-Hưng Đông-RHTX478-E15.1.  </w:t>
      </w:r>
      <w:bookmarkStart w:id="41" w:name="_Toc21965301"/>
      <w:bookmarkStart w:id="42" w:name="_Toc22566971"/>
      <w:bookmarkStart w:id="43" w:name="_Toc68596677"/>
    </w:p>
    <w:p w14:paraId="030CA5E3" w14:textId="586C7499" w:rsidR="002C0E88" w:rsidRPr="00C15DE3" w:rsidRDefault="002C0E88" w:rsidP="002C0E88">
      <w:pPr>
        <w:pStyle w:val="Heading3"/>
        <w:spacing w:before="60" w:after="60" w:line="288" w:lineRule="auto"/>
        <w:ind w:firstLine="720"/>
        <w:rPr>
          <w:szCs w:val="26"/>
          <w:lang w:val="nb-NO"/>
        </w:rPr>
      </w:pPr>
      <w:bookmarkStart w:id="44" w:name="_Toc107302311"/>
      <w:r w:rsidRPr="00C15DE3">
        <w:rPr>
          <w:szCs w:val="26"/>
          <w:lang w:val="nb-NO"/>
        </w:rPr>
        <w:t>1.2.</w:t>
      </w:r>
      <w:r w:rsidR="00862B11" w:rsidRPr="00C15DE3">
        <w:rPr>
          <w:szCs w:val="26"/>
          <w:lang w:val="nb-NO"/>
        </w:rPr>
        <w:t>2</w:t>
      </w:r>
      <w:r w:rsidRPr="00C15DE3">
        <w:rPr>
          <w:szCs w:val="26"/>
          <w:lang w:val="nb-NO"/>
        </w:rPr>
        <w:t>. Các hạng mục công trình xử lý và bảo vệ môi trường</w:t>
      </w:r>
      <w:bookmarkEnd w:id="41"/>
      <w:bookmarkEnd w:id="42"/>
      <w:bookmarkEnd w:id="43"/>
      <w:bookmarkEnd w:id="44"/>
    </w:p>
    <w:p w14:paraId="4666088E" w14:textId="77777777" w:rsidR="00862B11" w:rsidRPr="00C15DE3" w:rsidRDefault="00862B11" w:rsidP="00862B11">
      <w:pPr>
        <w:shd w:val="clear" w:color="auto" w:fill="FFFFFF" w:themeFill="background1"/>
        <w:ind w:firstLine="567"/>
        <w:rPr>
          <w:szCs w:val="28"/>
          <w:lang w:val="nl-NL"/>
        </w:rPr>
      </w:pPr>
      <w:r w:rsidRPr="00C15DE3">
        <w:rPr>
          <w:szCs w:val="28"/>
          <w:lang w:val="nl-NL"/>
        </w:rPr>
        <w:t>* Thu gom, lưu giữ, xử lý chất thải sinh hoạt</w:t>
      </w:r>
    </w:p>
    <w:p w14:paraId="5362F9D7" w14:textId="77777777" w:rsidR="00862B11" w:rsidRPr="00C15DE3" w:rsidRDefault="00862B11" w:rsidP="00862B11">
      <w:pPr>
        <w:shd w:val="clear" w:color="auto" w:fill="FFFFFF" w:themeFill="background1"/>
        <w:ind w:firstLine="567"/>
        <w:rPr>
          <w:szCs w:val="28"/>
          <w:lang w:val="nl-NL"/>
        </w:rPr>
      </w:pPr>
      <w:r w:rsidRPr="00C15DE3">
        <w:rPr>
          <w:szCs w:val="28"/>
          <w:lang w:val="nl-NL"/>
        </w:rPr>
        <w:t>Rác thải được phân loại tại từng hộ gia đình rồi tập trung ra các thùng rác công cộng có dung tích 0,5m</w:t>
      </w:r>
      <w:r w:rsidRPr="00C15DE3">
        <w:rPr>
          <w:szCs w:val="28"/>
          <w:vertAlign w:val="superscript"/>
          <w:lang w:val="nl-NL"/>
        </w:rPr>
        <w:t>3</w:t>
      </w:r>
      <w:r w:rsidRPr="00C15DE3">
        <w:rPr>
          <w:szCs w:val="28"/>
          <w:lang w:val="nl-NL"/>
        </w:rPr>
        <w:t xml:space="preserve"> (điểm đặt thùng rác công cộng 06 cái) đặt tại khu đất công cộng, nhà văn hóa cạnh mốc số 12 theo Quyết định số 02/2020/QĐ-UBND của UBND thành phố Vinh ngày 18/9/2020 về việc thu gom, lưu giữ, vận chuyển và xử lý chất thải rắn sinh hoạt trên địa bàn thành phố Vinh, tỉnh Nghệ An để xe thu gom rác vận chuyển và đưa về khu xử lý tập trung của thành phố tại xã Nghi Yên, huyện Nghi Lộc.</w:t>
      </w:r>
    </w:p>
    <w:p w14:paraId="797624DA" w14:textId="47415B5B" w:rsidR="00855E4C" w:rsidRPr="00C15DE3" w:rsidRDefault="00EC2E96" w:rsidP="006B29EE">
      <w:pPr>
        <w:pStyle w:val="Heading2"/>
        <w:rPr>
          <w:lang w:val="nl-NL"/>
        </w:rPr>
      </w:pPr>
      <w:bookmarkStart w:id="45" w:name="_Toc107302312"/>
      <w:bookmarkStart w:id="46" w:name="_Toc99615949"/>
      <w:r w:rsidRPr="00C15DE3">
        <w:rPr>
          <w:lang w:val="nl-NL"/>
        </w:rPr>
        <w:t>1.</w:t>
      </w:r>
      <w:r w:rsidR="003D47DB" w:rsidRPr="00C15DE3">
        <w:rPr>
          <w:lang w:val="nl-NL"/>
        </w:rPr>
        <w:t>3. Vốn đầu tư của dự án:</w:t>
      </w:r>
      <w:bookmarkEnd w:id="45"/>
      <w:r w:rsidR="003D47DB" w:rsidRPr="00C15DE3">
        <w:rPr>
          <w:lang w:val="nl-NL"/>
        </w:rPr>
        <w:t xml:space="preserve"> </w:t>
      </w:r>
    </w:p>
    <w:p w14:paraId="18A88B34" w14:textId="3EA86A33" w:rsidR="003D47DB" w:rsidRPr="00C15DE3" w:rsidRDefault="00855E4C" w:rsidP="00EC2E96">
      <w:pPr>
        <w:spacing w:before="60" w:after="60" w:line="288" w:lineRule="auto"/>
        <w:ind w:firstLine="720"/>
        <w:rPr>
          <w:rFonts w:eastAsia="Calibri"/>
          <w:szCs w:val="26"/>
          <w:lang w:val="nl-NL"/>
        </w:rPr>
      </w:pPr>
      <w:r w:rsidRPr="00C15DE3">
        <w:rPr>
          <w:rFonts w:eastAsia="Calibri"/>
          <w:szCs w:val="26"/>
          <w:lang w:val="nl-NL"/>
        </w:rPr>
        <w:t xml:space="preserve">Tổng vốn đầu tư: </w:t>
      </w:r>
      <w:r w:rsidR="00862B11" w:rsidRPr="00C15DE3">
        <w:rPr>
          <w:b/>
          <w:bCs/>
          <w:szCs w:val="26"/>
        </w:rPr>
        <w:t>22.496.440.000</w:t>
      </w:r>
      <w:r w:rsidR="002C0E88" w:rsidRPr="00C15DE3">
        <w:rPr>
          <w:b/>
          <w:szCs w:val="26"/>
        </w:rPr>
        <w:t>đồng</w:t>
      </w:r>
      <w:r w:rsidRPr="00C15DE3">
        <w:rPr>
          <w:rFonts w:eastAsia="Calibri"/>
          <w:szCs w:val="26"/>
          <w:lang w:val="nl-NL"/>
        </w:rPr>
        <w:t>.</w:t>
      </w:r>
    </w:p>
    <w:p w14:paraId="554B932F" w14:textId="77777777" w:rsidR="00475444" w:rsidRPr="00C15DE3" w:rsidRDefault="00EC2E96" w:rsidP="00475444">
      <w:pPr>
        <w:pStyle w:val="Heading2"/>
        <w:rPr>
          <w:lang w:val="nl-NL"/>
        </w:rPr>
      </w:pPr>
      <w:bookmarkStart w:id="47" w:name="_Toc107302313"/>
      <w:r w:rsidRPr="00C15DE3">
        <w:rPr>
          <w:lang w:val="nl-NL"/>
        </w:rPr>
        <w:t>1.</w:t>
      </w:r>
      <w:r w:rsidR="00855E4C" w:rsidRPr="00C15DE3">
        <w:rPr>
          <w:lang w:val="nl-NL"/>
        </w:rPr>
        <w:t>4. Tổ chức quản lý và thực hiện dự án:</w:t>
      </w:r>
      <w:bookmarkEnd w:id="47"/>
    </w:p>
    <w:p w14:paraId="42880061" w14:textId="4F5A4385" w:rsidR="00855E4C" w:rsidRPr="00C15DE3" w:rsidRDefault="00475444" w:rsidP="00475444">
      <w:pPr>
        <w:pStyle w:val="Heading2"/>
        <w:rPr>
          <w:b w:val="0"/>
          <w:bCs/>
          <w:spacing w:val="-6"/>
          <w:lang w:val="nl-NL"/>
        </w:rPr>
      </w:pPr>
      <w:r w:rsidRPr="00C15DE3">
        <w:rPr>
          <w:rFonts w:eastAsia="Calibri"/>
          <w:b w:val="0"/>
          <w:bCs/>
          <w:spacing w:val="-6"/>
          <w:lang w:val="nl-NL"/>
        </w:rPr>
        <w:tab/>
      </w:r>
      <w:bookmarkStart w:id="48" w:name="_Toc100740151"/>
      <w:bookmarkStart w:id="49" w:name="_Toc107302314"/>
      <w:r w:rsidR="00855E4C" w:rsidRPr="00C15DE3">
        <w:rPr>
          <w:rFonts w:eastAsia="Calibri"/>
          <w:b w:val="0"/>
          <w:bCs/>
          <w:spacing w:val="-6"/>
          <w:lang w:val="nl-NL"/>
        </w:rPr>
        <w:t>Chủ dự án chịu trách nhiệm quản lý và thực hiên dự án theo quy định của pháp luật.</w:t>
      </w:r>
      <w:bookmarkEnd w:id="48"/>
      <w:bookmarkEnd w:id="49"/>
      <w:r w:rsidR="00855E4C" w:rsidRPr="00C15DE3">
        <w:rPr>
          <w:rFonts w:eastAsia="Calibri"/>
          <w:b w:val="0"/>
          <w:bCs/>
          <w:spacing w:val="-6"/>
          <w:lang w:val="nl-NL"/>
        </w:rPr>
        <w:t xml:space="preserve"> </w:t>
      </w:r>
    </w:p>
    <w:p w14:paraId="748FD4B2" w14:textId="2DCCFE81" w:rsidR="00855E4C" w:rsidRPr="00C15DE3" w:rsidRDefault="00855E4C" w:rsidP="00EC2E96">
      <w:pPr>
        <w:spacing w:before="60" w:after="60" w:line="288" w:lineRule="auto"/>
        <w:ind w:firstLine="720"/>
        <w:rPr>
          <w:rFonts w:eastAsia="Calibri"/>
          <w:szCs w:val="26"/>
          <w:lang w:val="nl-NL"/>
        </w:rPr>
      </w:pPr>
    </w:p>
    <w:p w14:paraId="1B3B9728" w14:textId="77777777" w:rsidR="00855E4C" w:rsidRPr="00C15DE3" w:rsidRDefault="00855E4C" w:rsidP="00C55B1F">
      <w:pPr>
        <w:spacing w:before="60" w:after="60" w:line="288" w:lineRule="auto"/>
        <w:ind w:firstLine="720"/>
        <w:rPr>
          <w:rFonts w:eastAsia="Calibri"/>
          <w:szCs w:val="26"/>
          <w:lang w:val="nl-NL"/>
        </w:rPr>
      </w:pPr>
    </w:p>
    <w:p w14:paraId="1ED19234" w14:textId="77777777" w:rsidR="00475444" w:rsidRPr="00C15DE3" w:rsidRDefault="00475444" w:rsidP="00475444">
      <w:pPr>
        <w:pStyle w:val="Heading1"/>
        <w:jc w:val="both"/>
        <w:rPr>
          <w:szCs w:val="26"/>
          <w:lang w:val="en-US"/>
        </w:rPr>
      </w:pPr>
    </w:p>
    <w:p w14:paraId="44B1FA76" w14:textId="31E0F988" w:rsidR="00855E4C" w:rsidRPr="00C15DE3" w:rsidRDefault="00855E4C" w:rsidP="005C6C67">
      <w:pPr>
        <w:pStyle w:val="Heading1"/>
        <w:rPr>
          <w:bCs/>
          <w:szCs w:val="26"/>
          <w:lang w:val="en-US"/>
        </w:rPr>
      </w:pPr>
      <w:r w:rsidRPr="00C15DE3">
        <w:rPr>
          <w:szCs w:val="26"/>
          <w:lang w:val="en-US"/>
        </w:rPr>
        <w:br w:type="page"/>
      </w:r>
      <w:bookmarkStart w:id="50" w:name="_Toc107302315"/>
      <w:r w:rsidRPr="00C15DE3">
        <w:rPr>
          <w:szCs w:val="26"/>
        </w:rPr>
        <w:lastRenderedPageBreak/>
        <w:t>CHƯƠNG 2. ĐIỀU KIỆN TỰ NHIÊN, KINH TẾ -XÃ HỘI VÀ HIỆN TRẠNG</w:t>
      </w:r>
      <w:r w:rsidRPr="00C15DE3">
        <w:rPr>
          <w:bCs/>
          <w:szCs w:val="26"/>
          <w:lang w:val="en-US"/>
        </w:rPr>
        <w:t xml:space="preserve"> MÔI TRƯỜNG KHU VỰC THỰC HIỆN DỰ ÁN</w:t>
      </w:r>
      <w:bookmarkEnd w:id="50"/>
    </w:p>
    <w:p w14:paraId="4A50FB3B" w14:textId="77777777" w:rsidR="00F33B0F" w:rsidRPr="00C15DE3" w:rsidRDefault="00F33B0F" w:rsidP="00F33B0F">
      <w:pPr>
        <w:spacing w:before="60" w:after="60" w:line="288" w:lineRule="auto"/>
        <w:ind w:firstLine="720"/>
        <w:rPr>
          <w:rFonts w:asciiTheme="majorHAnsi" w:eastAsiaTheme="majorEastAsia" w:hAnsiTheme="majorHAnsi" w:cstheme="majorBidi"/>
          <w:b/>
          <w:szCs w:val="26"/>
          <w:lang w:val="en-US"/>
        </w:rPr>
      </w:pPr>
    </w:p>
    <w:p w14:paraId="0C06507D" w14:textId="290F482F" w:rsidR="00855E4C" w:rsidRPr="00C15DE3" w:rsidRDefault="00F33B0F" w:rsidP="005C6C67">
      <w:pPr>
        <w:pStyle w:val="Heading2"/>
        <w:rPr>
          <w:lang w:val="en-US"/>
        </w:rPr>
      </w:pPr>
      <w:bookmarkStart w:id="51" w:name="_Toc107302316"/>
      <w:r w:rsidRPr="00C15DE3">
        <w:rPr>
          <w:lang w:val="en-US"/>
        </w:rPr>
        <w:t>2.</w:t>
      </w:r>
      <w:r w:rsidR="005555DE" w:rsidRPr="00C15DE3">
        <w:rPr>
          <w:lang w:val="en-US"/>
        </w:rPr>
        <w:t xml:space="preserve">1. </w:t>
      </w:r>
      <w:r w:rsidR="00435D21" w:rsidRPr="00C15DE3">
        <w:rPr>
          <w:lang w:val="en-US"/>
        </w:rPr>
        <w:t>Điều kiện tự nhiên</w:t>
      </w:r>
      <w:bookmarkEnd w:id="51"/>
    </w:p>
    <w:p w14:paraId="0EBBE3B3" w14:textId="1A2D28C9" w:rsidR="00435D21" w:rsidRPr="00C15DE3" w:rsidRDefault="00F33B0F" w:rsidP="005C6C67">
      <w:pPr>
        <w:pStyle w:val="Heading3"/>
        <w:rPr>
          <w:szCs w:val="26"/>
          <w:lang w:val="en-US"/>
        </w:rPr>
      </w:pPr>
      <w:bookmarkStart w:id="52" w:name="_Toc107302317"/>
      <w:r w:rsidRPr="00C15DE3">
        <w:rPr>
          <w:szCs w:val="26"/>
          <w:lang w:val="en-US"/>
        </w:rPr>
        <w:t>2.</w:t>
      </w:r>
      <w:r w:rsidR="00F56B63" w:rsidRPr="00C15DE3">
        <w:rPr>
          <w:szCs w:val="26"/>
          <w:lang w:val="en-US"/>
        </w:rPr>
        <w:t xml:space="preserve">1.1. Điều kiện về địa lý, địa </w:t>
      </w:r>
      <w:r w:rsidR="00510D8A" w:rsidRPr="00C15DE3">
        <w:rPr>
          <w:szCs w:val="26"/>
          <w:lang w:val="en-US"/>
        </w:rPr>
        <w:t>hình</w:t>
      </w:r>
      <w:bookmarkEnd w:id="52"/>
    </w:p>
    <w:p w14:paraId="1EC346A5" w14:textId="0A0C5980" w:rsidR="00001CA2" w:rsidRPr="00C15DE3" w:rsidRDefault="00001CA2" w:rsidP="00001CA2">
      <w:pPr>
        <w:shd w:val="clear" w:color="auto" w:fill="FFFFFF"/>
        <w:spacing w:before="60" w:after="60"/>
        <w:ind w:firstLine="720"/>
        <w:rPr>
          <w:szCs w:val="26"/>
          <w:shd w:val="clear" w:color="auto" w:fill="FFFFFF"/>
          <w:lang w:val="es-ES"/>
        </w:rPr>
      </w:pPr>
      <w:r w:rsidRPr="00C15DE3">
        <w:rPr>
          <w:szCs w:val="26"/>
          <w:shd w:val="clear" w:color="auto" w:fill="FFFFFF"/>
          <w:lang w:val="es-ES"/>
        </w:rPr>
        <w:t>- Địa hình khu vực chủ yếu là ruộng trồng màu, trồng lúa, nhiều hệ thống mương thủy lợi chạy qua khu đất và nhiều bụi cây bụi, cây dại.</w:t>
      </w:r>
    </w:p>
    <w:p w14:paraId="4479EA07" w14:textId="77777777" w:rsidR="00001CA2" w:rsidRPr="00C15DE3" w:rsidRDefault="00001CA2" w:rsidP="00001CA2">
      <w:pPr>
        <w:shd w:val="clear" w:color="auto" w:fill="FFFFFF"/>
        <w:spacing w:before="60" w:after="60"/>
        <w:ind w:firstLine="720"/>
        <w:rPr>
          <w:szCs w:val="26"/>
          <w:shd w:val="clear" w:color="auto" w:fill="FFFFFF"/>
          <w:lang w:val="es-ES"/>
        </w:rPr>
      </w:pPr>
      <w:r w:rsidRPr="00C15DE3">
        <w:rPr>
          <w:szCs w:val="26"/>
          <w:shd w:val="clear" w:color="auto" w:fill="FFFFFF"/>
          <w:lang w:val="es-ES"/>
        </w:rPr>
        <w:t>- Khu đất quy hoạch có độ cao địa hình tương đối bằng phẳng biến thiên từ 3,57m đến 3,85m, hướng dốc chung từ phía Đông sang phía Tây.</w:t>
      </w:r>
    </w:p>
    <w:p w14:paraId="1413F054" w14:textId="77777777" w:rsidR="00001CA2" w:rsidRPr="00C15DE3" w:rsidRDefault="00001CA2" w:rsidP="00001CA2">
      <w:pPr>
        <w:shd w:val="clear" w:color="auto" w:fill="FFFFFF"/>
        <w:spacing w:before="60" w:after="60"/>
        <w:ind w:firstLine="720"/>
        <w:rPr>
          <w:szCs w:val="26"/>
          <w:shd w:val="clear" w:color="auto" w:fill="FFFFFF"/>
          <w:lang w:val="es-ES"/>
        </w:rPr>
      </w:pPr>
      <w:r w:rsidRPr="00C15DE3">
        <w:rPr>
          <w:szCs w:val="26"/>
          <w:shd w:val="clear" w:color="auto" w:fill="FFFFFF"/>
          <w:lang w:val="es-ES"/>
        </w:rPr>
        <w:t>- Địa mạo trong khu vực khảo sát chủ yếu tồn tại ở dạng lắng đọng trầm tích.</w:t>
      </w:r>
    </w:p>
    <w:p w14:paraId="58BE5406" w14:textId="77777777" w:rsidR="003F3962" w:rsidRPr="00C15DE3" w:rsidRDefault="00F33B0F" w:rsidP="003F3962">
      <w:pPr>
        <w:pStyle w:val="Heading3"/>
        <w:rPr>
          <w:szCs w:val="26"/>
          <w:lang w:val="en-US"/>
        </w:rPr>
      </w:pPr>
      <w:bookmarkStart w:id="53" w:name="_Toc107302318"/>
      <w:r w:rsidRPr="00C15DE3">
        <w:rPr>
          <w:szCs w:val="26"/>
          <w:lang w:val="en-US"/>
        </w:rPr>
        <w:t>2.</w:t>
      </w:r>
      <w:r w:rsidR="00627AB9" w:rsidRPr="00C15DE3">
        <w:rPr>
          <w:szCs w:val="26"/>
          <w:lang w:val="en-US"/>
        </w:rPr>
        <w:t>1.2. Điều kiện khí hậu</w:t>
      </w:r>
      <w:bookmarkEnd w:id="53"/>
    </w:p>
    <w:p w14:paraId="0DDB24E4" w14:textId="28FF12C4" w:rsidR="003F3962" w:rsidRPr="00C15DE3" w:rsidRDefault="003F3962" w:rsidP="003F3962">
      <w:pPr>
        <w:pStyle w:val="Heading3"/>
        <w:rPr>
          <w:rFonts w:ascii="Times New Roman" w:eastAsia="Calibri" w:hAnsi="Times New Roman" w:cs="Times New Roman"/>
          <w:b w:val="0"/>
          <w:i w:val="0"/>
          <w:szCs w:val="26"/>
          <w:lang w:val="nl-NL"/>
        </w:rPr>
      </w:pPr>
      <w:r w:rsidRPr="00C15DE3">
        <w:rPr>
          <w:rFonts w:ascii="Times New Roman" w:eastAsia="Calibri" w:hAnsi="Times New Roman" w:cs="Times New Roman"/>
          <w:b w:val="0"/>
          <w:i w:val="0"/>
          <w:szCs w:val="26"/>
          <w:lang w:val="nl-NL"/>
        </w:rPr>
        <w:tab/>
      </w:r>
      <w:bookmarkStart w:id="54" w:name="_Toc100740158"/>
      <w:bookmarkStart w:id="55" w:name="_Toc103331076"/>
      <w:bookmarkStart w:id="56" w:name="_Toc107302319"/>
      <w:r w:rsidRPr="00C15DE3">
        <w:rPr>
          <w:rFonts w:ascii="Times New Roman" w:eastAsia="Calibri" w:hAnsi="Times New Roman" w:cs="Times New Roman"/>
          <w:b w:val="0"/>
          <w:i w:val="0"/>
          <w:szCs w:val="26"/>
          <w:lang w:val="nl-NL"/>
        </w:rPr>
        <w:t>Mùa nắng kéo dài từ tháng 4 đến tháng 9, khí hậu khô nóng nhất là từ tháng 5 đến tháng 8, nhiệt độ trung bình tháng cao nhất đạt từ 34,46 – 36,4</w:t>
      </w:r>
      <w:r w:rsidRPr="00C15DE3">
        <w:rPr>
          <w:rFonts w:ascii="Times New Roman" w:eastAsia="Calibri" w:hAnsi="Times New Roman" w:cs="Times New Roman"/>
          <w:b w:val="0"/>
          <w:i w:val="0"/>
          <w:szCs w:val="26"/>
          <w:vertAlign w:val="superscript"/>
          <w:lang w:val="nl-NL"/>
        </w:rPr>
        <w:t>0</w:t>
      </w:r>
      <w:r w:rsidRPr="00C15DE3">
        <w:rPr>
          <w:rFonts w:ascii="Times New Roman" w:eastAsia="Calibri" w:hAnsi="Times New Roman" w:cs="Times New Roman"/>
          <w:b w:val="0"/>
          <w:i w:val="0"/>
          <w:szCs w:val="26"/>
          <w:lang w:val="nl-NL"/>
        </w:rPr>
        <w:t>C.</w:t>
      </w:r>
      <w:bookmarkEnd w:id="54"/>
      <w:bookmarkEnd w:id="55"/>
      <w:bookmarkEnd w:id="56"/>
      <w:r w:rsidRPr="00C15DE3">
        <w:rPr>
          <w:rFonts w:ascii="Times New Roman" w:eastAsia="Calibri" w:hAnsi="Times New Roman" w:cs="Times New Roman"/>
          <w:b w:val="0"/>
          <w:i w:val="0"/>
          <w:szCs w:val="26"/>
          <w:lang w:val="nl-NL"/>
        </w:rPr>
        <w:t xml:space="preserve"> </w:t>
      </w:r>
    </w:p>
    <w:p w14:paraId="2B22EBB6" w14:textId="77777777" w:rsidR="003F3962" w:rsidRPr="00C15DE3" w:rsidRDefault="003F3962" w:rsidP="003F3962">
      <w:pPr>
        <w:widowControl w:val="0"/>
        <w:spacing w:before="60" w:line="340" w:lineRule="exact"/>
        <w:ind w:right="2" w:firstLine="720"/>
        <w:rPr>
          <w:rFonts w:eastAsia="Calibri"/>
          <w:szCs w:val="26"/>
          <w:lang w:val="nl-NL"/>
        </w:rPr>
      </w:pPr>
      <w:r w:rsidRPr="00C15DE3">
        <w:rPr>
          <w:rFonts w:eastAsia="Calibri"/>
          <w:szCs w:val="26"/>
          <w:lang w:val="nl-NL"/>
        </w:rPr>
        <w:t>Mùa mư</w:t>
      </w:r>
      <w:r w:rsidRPr="00C15DE3">
        <w:rPr>
          <w:rFonts w:eastAsia="Calibri"/>
          <w:szCs w:val="26"/>
          <w:lang w:val="nl-NL"/>
        </w:rPr>
        <w:softHyphen/>
        <w:t>a kéo dài từ đầu tháng 7 và kết thúc vào tháng 11, nhiệt độ trung bình tháng thấp nhất từ 17,4</w:t>
      </w:r>
      <w:r w:rsidRPr="00C15DE3">
        <w:rPr>
          <w:rFonts w:eastAsia="Calibri"/>
          <w:szCs w:val="26"/>
          <w:vertAlign w:val="superscript"/>
          <w:lang w:val="nl-NL"/>
        </w:rPr>
        <w:t>0</w:t>
      </w:r>
      <w:r w:rsidRPr="00C15DE3">
        <w:rPr>
          <w:rFonts w:eastAsia="Calibri"/>
          <w:szCs w:val="26"/>
          <w:lang w:val="nl-NL"/>
        </w:rPr>
        <w:t>C đến 19,5</w:t>
      </w:r>
      <w:r w:rsidRPr="00C15DE3">
        <w:rPr>
          <w:rFonts w:eastAsia="Calibri"/>
          <w:szCs w:val="26"/>
          <w:vertAlign w:val="superscript"/>
          <w:lang w:val="nl-NL"/>
        </w:rPr>
        <w:t>0</w:t>
      </w:r>
      <w:r w:rsidRPr="00C15DE3">
        <w:rPr>
          <w:rFonts w:eastAsia="Calibri"/>
          <w:szCs w:val="26"/>
          <w:lang w:val="nl-NL"/>
        </w:rPr>
        <w:t>C.</w:t>
      </w:r>
    </w:p>
    <w:p w14:paraId="553837AB" w14:textId="4249036F" w:rsidR="00627AB9" w:rsidRPr="00C15DE3" w:rsidRDefault="00F33B0F" w:rsidP="00A45B40">
      <w:pPr>
        <w:pStyle w:val="Heading2"/>
        <w:rPr>
          <w:lang w:val="en-US"/>
        </w:rPr>
      </w:pPr>
      <w:bookmarkStart w:id="57" w:name="_Toc107302320"/>
      <w:r w:rsidRPr="00C15DE3">
        <w:rPr>
          <w:lang w:val="en-US"/>
        </w:rPr>
        <w:t>2.</w:t>
      </w:r>
      <w:r w:rsidR="00627AB9" w:rsidRPr="00C15DE3">
        <w:rPr>
          <w:lang w:val="en-US"/>
        </w:rPr>
        <w:t>2. Điều kiện kinh tế-xã hội</w:t>
      </w:r>
      <w:bookmarkEnd w:id="57"/>
    </w:p>
    <w:p w14:paraId="416B6B89" w14:textId="7AAEB3B7" w:rsidR="00FA05CA" w:rsidRPr="00C15DE3" w:rsidRDefault="00F33B0F" w:rsidP="005C6C67">
      <w:pPr>
        <w:pStyle w:val="Heading2"/>
        <w:rPr>
          <w:lang w:val="en-US"/>
        </w:rPr>
      </w:pPr>
      <w:bookmarkStart w:id="58" w:name="_Toc107302321"/>
      <w:r w:rsidRPr="00C15DE3">
        <w:rPr>
          <w:lang w:val="en-US"/>
        </w:rPr>
        <w:t>2.</w:t>
      </w:r>
      <w:r w:rsidR="00503222" w:rsidRPr="00C15DE3">
        <w:rPr>
          <w:lang w:val="en-US"/>
        </w:rPr>
        <w:t>3. Hiện trạng môi trường</w:t>
      </w:r>
      <w:bookmarkEnd w:id="58"/>
    </w:p>
    <w:p w14:paraId="0B2A7983" w14:textId="7DC05B5E" w:rsidR="00C4551D" w:rsidRPr="00C15DE3" w:rsidRDefault="00FA05CA" w:rsidP="00F33B0F">
      <w:pPr>
        <w:spacing w:before="60" w:after="60" w:line="288" w:lineRule="auto"/>
        <w:ind w:firstLine="720"/>
        <w:rPr>
          <w:rFonts w:eastAsia="Times New Roman"/>
          <w:b/>
          <w:bCs/>
          <w:szCs w:val="26"/>
          <w:lang w:val="en-US"/>
        </w:rPr>
      </w:pPr>
      <w:r w:rsidRPr="00C15DE3">
        <w:rPr>
          <w:rFonts w:eastAsia="Times New Roman"/>
          <w:szCs w:val="26"/>
          <w:lang w:val="en-US"/>
        </w:rPr>
        <w:t xml:space="preserve">Để đánh giá hiện trạng môi trường khu vực thực hiện dự án, chủ dự án đã phối hợp cùng </w:t>
      </w:r>
      <w:r w:rsidR="00E66028" w:rsidRPr="00C15DE3">
        <w:rPr>
          <w:rFonts w:eastAsia="Times New Roman"/>
          <w:szCs w:val="26"/>
          <w:lang w:val="en-US"/>
        </w:rPr>
        <w:t>đơn vị tư vấn</w:t>
      </w:r>
      <w:r w:rsidRPr="00C15DE3">
        <w:rPr>
          <w:rFonts w:eastAsia="Times New Roman"/>
          <w:szCs w:val="26"/>
          <w:lang w:val="en-US"/>
        </w:rPr>
        <w:t xml:space="preserve"> triển khai lấy mẫu quan trắc môi trường nền của dự án</w:t>
      </w:r>
      <w:r w:rsidR="003F4D9B" w:rsidRPr="00C15DE3">
        <w:rPr>
          <w:rFonts w:eastAsia="Times New Roman"/>
          <w:szCs w:val="26"/>
          <w:lang w:val="en-US"/>
        </w:rPr>
        <w:t>. Kết quả phân tích cho thấy các chỉ tiêu của các thành phần môi trường đều nằm trong giới hạn cho phép của các Quy chuẩn kỹ thuật Việt Nam. Môi trường nền khu vực thực hiện dự án chưa có dấu hiệu bị ô nhiễm.</w:t>
      </w:r>
      <w:r w:rsidR="00C4551D" w:rsidRPr="00C15DE3">
        <w:rPr>
          <w:rFonts w:eastAsia="Times New Roman"/>
          <w:b/>
          <w:bCs/>
          <w:szCs w:val="26"/>
          <w:lang w:val="en-US"/>
        </w:rPr>
        <w:br w:type="page"/>
      </w:r>
    </w:p>
    <w:p w14:paraId="282381E4" w14:textId="659D8AA6" w:rsidR="00B501ED" w:rsidRPr="00C15DE3" w:rsidRDefault="00B501ED" w:rsidP="00F111EA">
      <w:pPr>
        <w:pStyle w:val="Heading1"/>
        <w:spacing w:line="240" w:lineRule="auto"/>
        <w:rPr>
          <w:szCs w:val="26"/>
        </w:rPr>
      </w:pPr>
      <w:bookmarkStart w:id="59" w:name="_Toc107302322"/>
      <w:r w:rsidRPr="00C15DE3">
        <w:rPr>
          <w:bCs/>
          <w:szCs w:val="26"/>
          <w:lang w:val="en-US"/>
        </w:rPr>
        <w:lastRenderedPageBreak/>
        <w:t xml:space="preserve">CHƯƠNG 3. </w:t>
      </w:r>
      <w:r w:rsidRPr="00C15DE3">
        <w:rPr>
          <w:szCs w:val="26"/>
        </w:rPr>
        <w:t>ĐÁNH GIÁ, DỰ BÁO TÁC ĐỘNG MÔI TRƯỜNG CỦA DỰ ÁN VÀ ĐỀ XUẤT CÁC BIỆN PHÁP, CÔNG TRÌNH BẢO VỆ MÔI TRƯỜNG, ỨNG PHÓ SỰ CỐ MÔI TRƯỜNG</w:t>
      </w:r>
      <w:bookmarkEnd w:id="59"/>
    </w:p>
    <w:p w14:paraId="110D4904" w14:textId="2E0BF56A" w:rsidR="00B501ED" w:rsidRPr="00C15DE3" w:rsidRDefault="00C235A7" w:rsidP="0061038A">
      <w:pPr>
        <w:pStyle w:val="Heading2"/>
      </w:pPr>
      <w:bookmarkStart w:id="60" w:name="_Toc107302323"/>
      <w:r w:rsidRPr="00C15DE3">
        <w:t>3.</w:t>
      </w:r>
      <w:r w:rsidR="00B501ED" w:rsidRPr="00C15DE3">
        <w:t>1. Đánh giá tác động và đề xuất các biện pháp, công trình bảo vệ môi trường trong giai đoạn thi công, xây dựng</w:t>
      </w:r>
      <w:bookmarkEnd w:id="60"/>
    </w:p>
    <w:p w14:paraId="6E509F39" w14:textId="3E2A7D37" w:rsidR="004413FF" w:rsidRPr="00C15DE3" w:rsidRDefault="00C235A7" w:rsidP="005C6C67">
      <w:pPr>
        <w:pStyle w:val="Heading3"/>
        <w:rPr>
          <w:szCs w:val="26"/>
        </w:rPr>
      </w:pPr>
      <w:bookmarkStart w:id="61" w:name="_Toc99616014"/>
      <w:bookmarkStart w:id="62" w:name="_Toc107302324"/>
      <w:bookmarkEnd w:id="46"/>
      <w:r w:rsidRPr="00C15DE3">
        <w:rPr>
          <w:szCs w:val="26"/>
        </w:rPr>
        <w:t>3.</w:t>
      </w:r>
      <w:r w:rsidR="004413FF" w:rsidRPr="00C15DE3">
        <w:rPr>
          <w:szCs w:val="26"/>
        </w:rPr>
        <w:t>1.1. Đánh giá, dự báo các tác động</w:t>
      </w:r>
      <w:bookmarkEnd w:id="61"/>
      <w:bookmarkEnd w:id="62"/>
    </w:p>
    <w:p w14:paraId="6271755C" w14:textId="0962AE3E" w:rsidR="00E93098" w:rsidRPr="00C15DE3" w:rsidRDefault="00E93098" w:rsidP="00E93098">
      <w:pPr>
        <w:spacing w:line="240" w:lineRule="auto"/>
        <w:jc w:val="center"/>
        <w:rPr>
          <w:b/>
          <w:bCs/>
          <w:szCs w:val="26"/>
          <w:lang w:val="en-US"/>
        </w:rPr>
      </w:pPr>
      <w:r w:rsidRPr="00C15DE3">
        <w:rPr>
          <w:b/>
          <w:bCs/>
          <w:szCs w:val="26"/>
          <w:lang w:val="en-US"/>
        </w:rPr>
        <w:t>Bảng 3.1. Tóm tắt các h</w:t>
      </w:r>
      <w:r w:rsidRPr="00C15DE3">
        <w:rPr>
          <w:b/>
          <w:bCs/>
          <w:szCs w:val="26"/>
        </w:rPr>
        <w:t>ạng mục công trình và hoạt động của dự án có khả năng tác động xấu đến môi trường</w:t>
      </w:r>
      <w:r w:rsidRPr="00C15DE3">
        <w:rPr>
          <w:b/>
          <w:bCs/>
          <w:szCs w:val="26"/>
          <w:lang w:val="en-US"/>
        </w:rPr>
        <w:t xml:space="preserve"> giai đoạn thi công xây dựng</w:t>
      </w:r>
    </w:p>
    <w:tbl>
      <w:tblPr>
        <w:tblW w:w="8720" w:type="dxa"/>
        <w:jc w:val="center"/>
        <w:tblBorders>
          <w:top w:val="single" w:sz="8" w:space="0" w:color="auto"/>
          <w:left w:val="single" w:sz="8" w:space="0" w:color="auto"/>
          <w:bottom w:val="single" w:sz="8" w:space="0" w:color="auto"/>
          <w:right w:val="single" w:sz="8" w:space="0" w:color="auto"/>
          <w:insideH w:val="dashSmallGap" w:sz="4" w:space="0" w:color="auto"/>
          <w:insideV w:val="single" w:sz="6" w:space="0" w:color="auto"/>
        </w:tblBorders>
        <w:tblLook w:val="04A0" w:firstRow="1" w:lastRow="0" w:firstColumn="1" w:lastColumn="0" w:noHBand="0" w:noVBand="1"/>
      </w:tblPr>
      <w:tblGrid>
        <w:gridCol w:w="640"/>
        <w:gridCol w:w="2693"/>
        <w:gridCol w:w="5387"/>
      </w:tblGrid>
      <w:tr w:rsidR="00C15DE3" w:rsidRPr="00C15DE3" w14:paraId="0CBCCF8F" w14:textId="77777777" w:rsidTr="001C4F31">
        <w:trPr>
          <w:jc w:val="center"/>
        </w:trPr>
        <w:tc>
          <w:tcPr>
            <w:tcW w:w="640" w:type="dxa"/>
          </w:tcPr>
          <w:p w14:paraId="7F0DD7A0" w14:textId="77777777" w:rsidR="001E5EB5" w:rsidRPr="00C15DE3" w:rsidRDefault="001E5EB5" w:rsidP="001C4F31">
            <w:pPr>
              <w:spacing w:line="264" w:lineRule="auto"/>
              <w:jc w:val="center"/>
              <w:rPr>
                <w:rFonts w:eastAsia="Calibri"/>
                <w:b/>
                <w:szCs w:val="26"/>
              </w:rPr>
            </w:pPr>
            <w:r w:rsidRPr="00C15DE3">
              <w:rPr>
                <w:rFonts w:eastAsia="Calibri"/>
                <w:b/>
                <w:szCs w:val="26"/>
              </w:rPr>
              <w:t>TT</w:t>
            </w:r>
          </w:p>
        </w:tc>
        <w:tc>
          <w:tcPr>
            <w:tcW w:w="2693" w:type="dxa"/>
          </w:tcPr>
          <w:p w14:paraId="51161973" w14:textId="77777777" w:rsidR="001E5EB5" w:rsidRPr="00C15DE3" w:rsidRDefault="001E5EB5" w:rsidP="001C4F31">
            <w:pPr>
              <w:spacing w:line="264" w:lineRule="auto"/>
              <w:jc w:val="center"/>
              <w:rPr>
                <w:rFonts w:eastAsia="Calibri"/>
                <w:b/>
                <w:szCs w:val="26"/>
              </w:rPr>
            </w:pPr>
            <w:r w:rsidRPr="00C15DE3">
              <w:rPr>
                <w:rFonts w:eastAsia="Calibri"/>
                <w:b/>
                <w:szCs w:val="26"/>
              </w:rPr>
              <w:t>Đối tượng bị tác động</w:t>
            </w:r>
          </w:p>
        </w:tc>
        <w:tc>
          <w:tcPr>
            <w:tcW w:w="5387" w:type="dxa"/>
          </w:tcPr>
          <w:p w14:paraId="57DB2239" w14:textId="77777777" w:rsidR="001E5EB5" w:rsidRPr="00C15DE3" w:rsidRDefault="001E5EB5" w:rsidP="001C4F31">
            <w:pPr>
              <w:spacing w:line="264" w:lineRule="auto"/>
              <w:jc w:val="center"/>
              <w:rPr>
                <w:rFonts w:eastAsia="Calibri"/>
                <w:b/>
                <w:szCs w:val="26"/>
              </w:rPr>
            </w:pPr>
            <w:r w:rsidRPr="00C15DE3">
              <w:rPr>
                <w:rFonts w:eastAsia="Calibri"/>
                <w:b/>
                <w:szCs w:val="26"/>
              </w:rPr>
              <w:t>Quy mô bị tác động</w:t>
            </w:r>
          </w:p>
        </w:tc>
      </w:tr>
      <w:tr w:rsidR="00C15DE3" w:rsidRPr="00C15DE3" w14:paraId="5D9769FA" w14:textId="77777777" w:rsidTr="001C4F31">
        <w:trPr>
          <w:jc w:val="center"/>
        </w:trPr>
        <w:tc>
          <w:tcPr>
            <w:tcW w:w="8720" w:type="dxa"/>
            <w:gridSpan w:val="3"/>
          </w:tcPr>
          <w:p w14:paraId="4273552D" w14:textId="77777777" w:rsidR="001E5EB5" w:rsidRPr="00C15DE3" w:rsidRDefault="001E5EB5" w:rsidP="001C4F31">
            <w:pPr>
              <w:spacing w:line="264" w:lineRule="auto"/>
              <w:rPr>
                <w:rFonts w:eastAsia="Calibri"/>
                <w:b/>
                <w:szCs w:val="26"/>
              </w:rPr>
            </w:pPr>
            <w:r w:rsidRPr="00C15DE3">
              <w:rPr>
                <w:rFonts w:eastAsia="Calibri"/>
                <w:b/>
                <w:szCs w:val="26"/>
              </w:rPr>
              <w:t>I. Tác động đến môi trường tự nhiên</w:t>
            </w:r>
          </w:p>
        </w:tc>
      </w:tr>
      <w:tr w:rsidR="00C15DE3" w:rsidRPr="00C15DE3" w14:paraId="651F586F" w14:textId="77777777" w:rsidTr="001C4F31">
        <w:trPr>
          <w:jc w:val="center"/>
        </w:trPr>
        <w:tc>
          <w:tcPr>
            <w:tcW w:w="640" w:type="dxa"/>
            <w:vAlign w:val="center"/>
          </w:tcPr>
          <w:p w14:paraId="14C9725E" w14:textId="77777777" w:rsidR="001E5EB5" w:rsidRPr="00C15DE3" w:rsidRDefault="001E5EB5" w:rsidP="001C4F31">
            <w:pPr>
              <w:spacing w:line="264" w:lineRule="auto"/>
              <w:jc w:val="center"/>
              <w:rPr>
                <w:rFonts w:eastAsia="Calibri"/>
                <w:szCs w:val="26"/>
              </w:rPr>
            </w:pPr>
            <w:r w:rsidRPr="00C15DE3">
              <w:rPr>
                <w:rFonts w:eastAsia="Calibri"/>
                <w:szCs w:val="26"/>
              </w:rPr>
              <w:t>1</w:t>
            </w:r>
          </w:p>
        </w:tc>
        <w:tc>
          <w:tcPr>
            <w:tcW w:w="2693" w:type="dxa"/>
            <w:vAlign w:val="center"/>
          </w:tcPr>
          <w:p w14:paraId="0F352BC3" w14:textId="77777777" w:rsidR="001E5EB5" w:rsidRPr="00C15DE3" w:rsidRDefault="001E5EB5" w:rsidP="001C4F31">
            <w:pPr>
              <w:spacing w:line="264" w:lineRule="auto"/>
              <w:rPr>
                <w:rFonts w:eastAsia="Calibri"/>
                <w:szCs w:val="26"/>
              </w:rPr>
            </w:pPr>
            <w:r w:rsidRPr="00C15DE3">
              <w:rPr>
                <w:rFonts w:eastAsia="Calibri"/>
                <w:szCs w:val="26"/>
              </w:rPr>
              <w:t>Môi trường không khí</w:t>
            </w:r>
          </w:p>
        </w:tc>
        <w:tc>
          <w:tcPr>
            <w:tcW w:w="5387" w:type="dxa"/>
          </w:tcPr>
          <w:p w14:paraId="05DC8061" w14:textId="77777777" w:rsidR="001E5EB5" w:rsidRPr="00C15DE3" w:rsidRDefault="001E5EB5" w:rsidP="001C4F31">
            <w:pPr>
              <w:spacing w:line="264" w:lineRule="auto"/>
              <w:rPr>
                <w:rFonts w:eastAsia="Calibri"/>
                <w:szCs w:val="26"/>
              </w:rPr>
            </w:pPr>
            <w:r w:rsidRPr="00C15DE3">
              <w:rPr>
                <w:rFonts w:eastAsia="Calibri"/>
                <w:szCs w:val="26"/>
              </w:rPr>
              <w:t>- Ảnh hưởng tới chất lượng môi trường không khí xung quanh cũng như trong khu vực thực hiện dự án.</w:t>
            </w:r>
          </w:p>
          <w:p w14:paraId="7735C6FA" w14:textId="77777777" w:rsidR="001E5EB5" w:rsidRPr="00C15DE3" w:rsidRDefault="001E5EB5" w:rsidP="001C4F31">
            <w:pPr>
              <w:spacing w:line="264" w:lineRule="auto"/>
              <w:rPr>
                <w:rFonts w:eastAsia="Calibri"/>
                <w:szCs w:val="26"/>
              </w:rPr>
            </w:pPr>
            <w:r w:rsidRPr="00C15DE3">
              <w:rPr>
                <w:rFonts w:eastAsia="Calibri"/>
                <w:szCs w:val="26"/>
              </w:rPr>
              <w:t>- Tác động tạm thời, gián đoạn.</w:t>
            </w:r>
          </w:p>
        </w:tc>
      </w:tr>
      <w:tr w:rsidR="00C15DE3" w:rsidRPr="00C15DE3" w14:paraId="19C2A66E" w14:textId="77777777" w:rsidTr="001C4F31">
        <w:trPr>
          <w:jc w:val="center"/>
        </w:trPr>
        <w:tc>
          <w:tcPr>
            <w:tcW w:w="640" w:type="dxa"/>
            <w:vAlign w:val="center"/>
          </w:tcPr>
          <w:p w14:paraId="7E907EA6" w14:textId="77777777" w:rsidR="001E5EB5" w:rsidRPr="00C15DE3" w:rsidRDefault="001E5EB5" w:rsidP="001C4F31">
            <w:pPr>
              <w:spacing w:line="264" w:lineRule="auto"/>
              <w:jc w:val="center"/>
              <w:rPr>
                <w:rFonts w:eastAsia="Calibri"/>
                <w:szCs w:val="26"/>
              </w:rPr>
            </w:pPr>
            <w:r w:rsidRPr="00C15DE3">
              <w:rPr>
                <w:rFonts w:eastAsia="Calibri"/>
                <w:szCs w:val="26"/>
              </w:rPr>
              <w:t>2</w:t>
            </w:r>
          </w:p>
        </w:tc>
        <w:tc>
          <w:tcPr>
            <w:tcW w:w="2693" w:type="dxa"/>
            <w:vAlign w:val="center"/>
          </w:tcPr>
          <w:p w14:paraId="0857AED4" w14:textId="77777777" w:rsidR="001E5EB5" w:rsidRPr="00C15DE3" w:rsidRDefault="001E5EB5" w:rsidP="001C4F31">
            <w:pPr>
              <w:spacing w:line="264" w:lineRule="auto"/>
              <w:rPr>
                <w:rFonts w:eastAsia="Calibri"/>
                <w:szCs w:val="26"/>
              </w:rPr>
            </w:pPr>
            <w:r w:rsidRPr="00C15DE3">
              <w:rPr>
                <w:rFonts w:eastAsia="Calibri"/>
                <w:szCs w:val="26"/>
              </w:rPr>
              <w:t>Môi trường nước</w:t>
            </w:r>
          </w:p>
        </w:tc>
        <w:tc>
          <w:tcPr>
            <w:tcW w:w="5387" w:type="dxa"/>
          </w:tcPr>
          <w:p w14:paraId="26DAACB2" w14:textId="77777777" w:rsidR="001E5EB5" w:rsidRPr="00C15DE3" w:rsidRDefault="001E5EB5" w:rsidP="001C4F31">
            <w:pPr>
              <w:spacing w:line="264" w:lineRule="auto"/>
              <w:rPr>
                <w:rFonts w:eastAsia="Calibri"/>
                <w:szCs w:val="26"/>
              </w:rPr>
            </w:pPr>
            <w:r w:rsidRPr="00C15DE3">
              <w:rPr>
                <w:rFonts w:eastAsia="Calibri"/>
                <w:szCs w:val="26"/>
              </w:rPr>
              <w:t xml:space="preserve">- Ảnh hưởng đến chất lượng nước mặt và nước dưới đất quanh khu vực dự án nhất là những ngày mưa to, gây ngập úng. </w:t>
            </w:r>
          </w:p>
          <w:p w14:paraId="2E1FEC8D" w14:textId="77777777" w:rsidR="001E5EB5" w:rsidRPr="00C15DE3" w:rsidRDefault="001E5EB5" w:rsidP="001C4F31">
            <w:pPr>
              <w:spacing w:line="264" w:lineRule="auto"/>
              <w:rPr>
                <w:rFonts w:eastAsia="Calibri"/>
                <w:szCs w:val="26"/>
              </w:rPr>
            </w:pPr>
            <w:r w:rsidRPr="00C15DE3">
              <w:rPr>
                <w:rFonts w:eastAsia="Calibri"/>
                <w:szCs w:val="26"/>
              </w:rPr>
              <w:t>- Tác động tạm thời, gián đoạn.</w:t>
            </w:r>
          </w:p>
        </w:tc>
      </w:tr>
      <w:tr w:rsidR="00C15DE3" w:rsidRPr="00C15DE3" w14:paraId="2A786ED8" w14:textId="77777777" w:rsidTr="001C4F31">
        <w:trPr>
          <w:jc w:val="center"/>
        </w:trPr>
        <w:tc>
          <w:tcPr>
            <w:tcW w:w="640" w:type="dxa"/>
            <w:vAlign w:val="center"/>
          </w:tcPr>
          <w:p w14:paraId="5B778F31" w14:textId="77777777" w:rsidR="001E5EB5" w:rsidRPr="00C15DE3" w:rsidRDefault="001E5EB5" w:rsidP="001C4F31">
            <w:pPr>
              <w:spacing w:line="264" w:lineRule="auto"/>
              <w:jc w:val="center"/>
              <w:rPr>
                <w:rFonts w:eastAsia="Calibri"/>
                <w:szCs w:val="26"/>
              </w:rPr>
            </w:pPr>
            <w:r w:rsidRPr="00C15DE3">
              <w:rPr>
                <w:rFonts w:eastAsia="Calibri"/>
                <w:szCs w:val="26"/>
              </w:rPr>
              <w:t>3</w:t>
            </w:r>
          </w:p>
        </w:tc>
        <w:tc>
          <w:tcPr>
            <w:tcW w:w="2693" w:type="dxa"/>
            <w:vAlign w:val="center"/>
          </w:tcPr>
          <w:p w14:paraId="14BD44B6" w14:textId="77777777" w:rsidR="001E5EB5" w:rsidRPr="00C15DE3" w:rsidRDefault="001E5EB5" w:rsidP="001C4F31">
            <w:pPr>
              <w:spacing w:line="264" w:lineRule="auto"/>
              <w:rPr>
                <w:rFonts w:eastAsia="Calibri"/>
                <w:szCs w:val="26"/>
              </w:rPr>
            </w:pPr>
            <w:r w:rsidRPr="00C15DE3">
              <w:rPr>
                <w:rFonts w:eastAsia="Calibri"/>
                <w:szCs w:val="26"/>
              </w:rPr>
              <w:t xml:space="preserve">Môi trường đất </w:t>
            </w:r>
          </w:p>
        </w:tc>
        <w:tc>
          <w:tcPr>
            <w:tcW w:w="5387" w:type="dxa"/>
          </w:tcPr>
          <w:p w14:paraId="3C01C1E6" w14:textId="77777777" w:rsidR="001E5EB5" w:rsidRPr="00C15DE3" w:rsidRDefault="001E5EB5" w:rsidP="001C4F31">
            <w:pPr>
              <w:spacing w:line="264" w:lineRule="auto"/>
              <w:rPr>
                <w:rFonts w:eastAsia="Calibri"/>
                <w:szCs w:val="26"/>
              </w:rPr>
            </w:pPr>
            <w:r w:rsidRPr="00C15DE3">
              <w:rPr>
                <w:rFonts w:eastAsia="Calibri"/>
                <w:szCs w:val="26"/>
              </w:rPr>
              <w:t>- Ảnh hưởng tới tính chất, kết cấu của đất do hoạt động xây dựng và sinh hoạt của công nhân.</w:t>
            </w:r>
          </w:p>
        </w:tc>
      </w:tr>
      <w:tr w:rsidR="00C15DE3" w:rsidRPr="00C15DE3" w14:paraId="7FF7E5F2" w14:textId="77777777" w:rsidTr="001C4F31">
        <w:trPr>
          <w:jc w:val="center"/>
        </w:trPr>
        <w:tc>
          <w:tcPr>
            <w:tcW w:w="640" w:type="dxa"/>
            <w:vAlign w:val="center"/>
          </w:tcPr>
          <w:p w14:paraId="69412996" w14:textId="77777777" w:rsidR="001E5EB5" w:rsidRPr="00C15DE3" w:rsidRDefault="001E5EB5" w:rsidP="001C4F31">
            <w:pPr>
              <w:spacing w:line="264" w:lineRule="auto"/>
              <w:jc w:val="center"/>
              <w:rPr>
                <w:rFonts w:eastAsia="Calibri"/>
                <w:szCs w:val="26"/>
              </w:rPr>
            </w:pPr>
            <w:r w:rsidRPr="00C15DE3">
              <w:rPr>
                <w:rFonts w:eastAsia="Calibri"/>
                <w:szCs w:val="26"/>
              </w:rPr>
              <w:t>4</w:t>
            </w:r>
          </w:p>
        </w:tc>
        <w:tc>
          <w:tcPr>
            <w:tcW w:w="2693" w:type="dxa"/>
            <w:vAlign w:val="center"/>
          </w:tcPr>
          <w:p w14:paraId="03E54686" w14:textId="77777777" w:rsidR="001E5EB5" w:rsidRPr="00C15DE3" w:rsidRDefault="001E5EB5" w:rsidP="001C4F31">
            <w:pPr>
              <w:spacing w:line="264" w:lineRule="auto"/>
              <w:rPr>
                <w:rFonts w:eastAsia="Calibri"/>
                <w:szCs w:val="26"/>
              </w:rPr>
            </w:pPr>
            <w:r w:rsidRPr="00C15DE3">
              <w:rPr>
                <w:rFonts w:eastAsia="Calibri"/>
                <w:szCs w:val="26"/>
              </w:rPr>
              <w:t>Cảnh quan</w:t>
            </w:r>
          </w:p>
        </w:tc>
        <w:tc>
          <w:tcPr>
            <w:tcW w:w="5387" w:type="dxa"/>
          </w:tcPr>
          <w:p w14:paraId="0DCF2CCB" w14:textId="77777777" w:rsidR="001E5EB5" w:rsidRPr="00C15DE3" w:rsidRDefault="001E5EB5" w:rsidP="001C4F31">
            <w:pPr>
              <w:spacing w:line="264" w:lineRule="auto"/>
              <w:rPr>
                <w:rFonts w:eastAsia="Calibri"/>
                <w:szCs w:val="26"/>
              </w:rPr>
            </w:pPr>
            <w:r w:rsidRPr="00C15DE3">
              <w:rPr>
                <w:rFonts w:eastAsia="Calibri"/>
                <w:szCs w:val="26"/>
              </w:rPr>
              <w:t>- Ảnh hưởng tới cảnh quan khu vực do chất thải sinh ra trong quá trình xây dựng cơ bản.</w:t>
            </w:r>
          </w:p>
          <w:p w14:paraId="5FF61E5E" w14:textId="77777777" w:rsidR="001E5EB5" w:rsidRPr="00C15DE3" w:rsidRDefault="001E5EB5" w:rsidP="001C4F31">
            <w:pPr>
              <w:spacing w:line="264" w:lineRule="auto"/>
              <w:rPr>
                <w:rFonts w:eastAsia="Calibri"/>
                <w:szCs w:val="26"/>
              </w:rPr>
            </w:pPr>
            <w:r w:rsidRPr="00C15DE3">
              <w:rPr>
                <w:rFonts w:eastAsia="Calibri"/>
                <w:szCs w:val="26"/>
              </w:rPr>
              <w:t>- Tác động tạm thời, gián đoạn.</w:t>
            </w:r>
          </w:p>
        </w:tc>
      </w:tr>
      <w:tr w:rsidR="00C15DE3" w:rsidRPr="00C15DE3" w14:paraId="21C0744F" w14:textId="77777777" w:rsidTr="001C4F31">
        <w:trPr>
          <w:jc w:val="center"/>
        </w:trPr>
        <w:tc>
          <w:tcPr>
            <w:tcW w:w="8720" w:type="dxa"/>
            <w:gridSpan w:val="3"/>
            <w:vAlign w:val="center"/>
          </w:tcPr>
          <w:p w14:paraId="643D6109" w14:textId="77777777" w:rsidR="001E5EB5" w:rsidRPr="00C15DE3" w:rsidRDefault="001E5EB5" w:rsidP="001C4F31">
            <w:pPr>
              <w:spacing w:line="264" w:lineRule="auto"/>
              <w:rPr>
                <w:rFonts w:eastAsia="Calibri"/>
                <w:szCs w:val="26"/>
              </w:rPr>
            </w:pPr>
            <w:r w:rsidRPr="00C15DE3">
              <w:rPr>
                <w:rFonts w:eastAsia="Calibri"/>
                <w:b/>
                <w:szCs w:val="26"/>
              </w:rPr>
              <w:t>II. Tác động đến môi trường kinh tế - xã hội</w:t>
            </w:r>
          </w:p>
        </w:tc>
      </w:tr>
      <w:tr w:rsidR="00C15DE3" w:rsidRPr="00C15DE3" w14:paraId="02855B95" w14:textId="77777777" w:rsidTr="001C4F31">
        <w:trPr>
          <w:jc w:val="center"/>
        </w:trPr>
        <w:tc>
          <w:tcPr>
            <w:tcW w:w="640" w:type="dxa"/>
            <w:vAlign w:val="center"/>
          </w:tcPr>
          <w:p w14:paraId="6F3AAC99" w14:textId="77777777" w:rsidR="001E5EB5" w:rsidRPr="00C15DE3" w:rsidRDefault="001E5EB5" w:rsidP="001C4F31">
            <w:pPr>
              <w:spacing w:line="264" w:lineRule="auto"/>
              <w:jc w:val="center"/>
              <w:rPr>
                <w:rFonts w:eastAsia="Calibri"/>
                <w:szCs w:val="26"/>
              </w:rPr>
            </w:pPr>
            <w:r w:rsidRPr="00C15DE3">
              <w:rPr>
                <w:rFonts w:eastAsia="Calibri"/>
                <w:szCs w:val="26"/>
              </w:rPr>
              <w:t>5</w:t>
            </w:r>
          </w:p>
        </w:tc>
        <w:tc>
          <w:tcPr>
            <w:tcW w:w="2693" w:type="dxa"/>
            <w:vAlign w:val="center"/>
          </w:tcPr>
          <w:p w14:paraId="38FC68BC" w14:textId="77777777" w:rsidR="001E5EB5" w:rsidRPr="00C15DE3" w:rsidRDefault="001E5EB5" w:rsidP="001C4F31">
            <w:pPr>
              <w:spacing w:line="264" w:lineRule="auto"/>
              <w:rPr>
                <w:rFonts w:eastAsia="Calibri"/>
                <w:szCs w:val="26"/>
              </w:rPr>
            </w:pPr>
            <w:r w:rsidRPr="00C15DE3">
              <w:rPr>
                <w:rFonts w:eastAsia="Calibri"/>
                <w:szCs w:val="26"/>
              </w:rPr>
              <w:t>Công nhân làm việc tại công trường</w:t>
            </w:r>
          </w:p>
        </w:tc>
        <w:tc>
          <w:tcPr>
            <w:tcW w:w="5387" w:type="dxa"/>
          </w:tcPr>
          <w:p w14:paraId="464AD794" w14:textId="77777777" w:rsidR="001E5EB5" w:rsidRPr="00C15DE3" w:rsidRDefault="001E5EB5" w:rsidP="001C4F31">
            <w:pPr>
              <w:spacing w:line="264" w:lineRule="auto"/>
              <w:rPr>
                <w:rFonts w:eastAsia="Calibri"/>
                <w:szCs w:val="26"/>
              </w:rPr>
            </w:pPr>
            <w:r w:rsidRPr="00C15DE3">
              <w:rPr>
                <w:rFonts w:eastAsia="Calibri"/>
                <w:szCs w:val="26"/>
              </w:rPr>
              <w:t>- Ảnh hưởng đến sức khỏe của công nhân tham gia thi công xây dựng và lắp đặt các thiết bị máy móc.</w:t>
            </w:r>
          </w:p>
          <w:p w14:paraId="403D1618" w14:textId="77777777" w:rsidR="001E5EB5" w:rsidRPr="00C15DE3" w:rsidRDefault="001E5EB5" w:rsidP="001C4F31">
            <w:pPr>
              <w:spacing w:line="264" w:lineRule="auto"/>
              <w:rPr>
                <w:rFonts w:eastAsia="Calibri"/>
                <w:szCs w:val="26"/>
              </w:rPr>
            </w:pPr>
            <w:r w:rsidRPr="00C15DE3">
              <w:rPr>
                <w:rFonts w:eastAsia="Calibri"/>
                <w:szCs w:val="26"/>
              </w:rPr>
              <w:t>- Tác động tạm thời, gián đoạn.</w:t>
            </w:r>
          </w:p>
        </w:tc>
      </w:tr>
      <w:tr w:rsidR="00C15DE3" w:rsidRPr="00C15DE3" w14:paraId="105ADBE6" w14:textId="77777777" w:rsidTr="001C4F31">
        <w:trPr>
          <w:jc w:val="center"/>
        </w:trPr>
        <w:tc>
          <w:tcPr>
            <w:tcW w:w="640" w:type="dxa"/>
            <w:vAlign w:val="center"/>
          </w:tcPr>
          <w:p w14:paraId="511713D5" w14:textId="77777777" w:rsidR="001E5EB5" w:rsidRPr="00C15DE3" w:rsidRDefault="001E5EB5" w:rsidP="001C4F31">
            <w:pPr>
              <w:spacing w:line="264" w:lineRule="auto"/>
              <w:jc w:val="center"/>
              <w:rPr>
                <w:rFonts w:eastAsia="Calibri"/>
                <w:szCs w:val="26"/>
              </w:rPr>
            </w:pPr>
            <w:r w:rsidRPr="00C15DE3">
              <w:rPr>
                <w:rFonts w:eastAsia="Calibri"/>
                <w:szCs w:val="26"/>
              </w:rPr>
              <w:t>6</w:t>
            </w:r>
          </w:p>
        </w:tc>
        <w:tc>
          <w:tcPr>
            <w:tcW w:w="2693" w:type="dxa"/>
          </w:tcPr>
          <w:p w14:paraId="7D60AEC4" w14:textId="77777777" w:rsidR="001E5EB5" w:rsidRPr="00C15DE3" w:rsidRDefault="001E5EB5" w:rsidP="001C4F31">
            <w:pPr>
              <w:spacing w:line="264" w:lineRule="auto"/>
              <w:rPr>
                <w:rFonts w:eastAsia="Calibri"/>
                <w:szCs w:val="26"/>
              </w:rPr>
            </w:pPr>
            <w:r w:rsidRPr="00C15DE3">
              <w:rPr>
                <w:rFonts w:eastAsia="Calibri"/>
                <w:szCs w:val="26"/>
              </w:rPr>
              <w:t>Người dân sống xung quanh khu vực dự án và người dân tham gia giao thông qua khu vực thực hiện dự án</w:t>
            </w:r>
          </w:p>
        </w:tc>
        <w:tc>
          <w:tcPr>
            <w:tcW w:w="5387" w:type="dxa"/>
          </w:tcPr>
          <w:p w14:paraId="011D84A0" w14:textId="77777777" w:rsidR="001E5EB5" w:rsidRPr="00C15DE3" w:rsidRDefault="001E5EB5" w:rsidP="001C4F31">
            <w:pPr>
              <w:spacing w:line="264" w:lineRule="auto"/>
              <w:rPr>
                <w:rFonts w:eastAsia="Calibri"/>
                <w:szCs w:val="26"/>
              </w:rPr>
            </w:pPr>
            <w:r w:rsidRPr="00C15DE3">
              <w:rPr>
                <w:rFonts w:eastAsia="Calibri"/>
                <w:szCs w:val="26"/>
              </w:rPr>
              <w:t>- Ảnh hưởng đến sức khỏe của người dân tham gia giao thông và sinh sống quanh các tuyến đường vận chuyển nguyên vật liệu xây dựng.</w:t>
            </w:r>
          </w:p>
          <w:p w14:paraId="6475A57F" w14:textId="77777777" w:rsidR="001E5EB5" w:rsidRPr="00C15DE3" w:rsidRDefault="001E5EB5" w:rsidP="001C4F31">
            <w:pPr>
              <w:spacing w:line="264" w:lineRule="auto"/>
              <w:rPr>
                <w:rFonts w:eastAsia="Calibri"/>
                <w:szCs w:val="26"/>
              </w:rPr>
            </w:pPr>
            <w:r w:rsidRPr="00C15DE3">
              <w:rPr>
                <w:rFonts w:eastAsia="Calibri"/>
                <w:szCs w:val="26"/>
              </w:rPr>
              <w:t>- Tác động tạm thời, gián đoạn.</w:t>
            </w:r>
          </w:p>
        </w:tc>
      </w:tr>
    </w:tbl>
    <w:p w14:paraId="6EB4D370" w14:textId="13746642" w:rsidR="002176AB" w:rsidRPr="00C15DE3" w:rsidRDefault="004413FF" w:rsidP="00F33B0F">
      <w:pPr>
        <w:pStyle w:val="Heading4"/>
        <w:spacing w:before="60" w:after="60" w:line="288" w:lineRule="auto"/>
        <w:ind w:firstLine="720"/>
        <w:rPr>
          <w:rFonts w:cstheme="majorHAnsi"/>
          <w:szCs w:val="26"/>
        </w:rPr>
      </w:pPr>
      <w:bookmarkStart w:id="63" w:name="_Toc99616017"/>
      <w:r w:rsidRPr="00C15DE3">
        <w:rPr>
          <w:rFonts w:cstheme="majorHAnsi"/>
          <w:szCs w:val="26"/>
        </w:rPr>
        <w:t>3.1.1.</w:t>
      </w:r>
      <w:r w:rsidR="0061038A" w:rsidRPr="00C15DE3">
        <w:rPr>
          <w:rFonts w:cstheme="majorHAnsi"/>
          <w:szCs w:val="26"/>
          <w:lang w:val="en-US"/>
        </w:rPr>
        <w:t>1</w:t>
      </w:r>
      <w:r w:rsidRPr="00C15DE3">
        <w:rPr>
          <w:rFonts w:cstheme="majorHAnsi"/>
          <w:szCs w:val="26"/>
        </w:rPr>
        <w:t xml:space="preserve">. </w:t>
      </w:r>
      <w:r w:rsidR="00492D4A" w:rsidRPr="00C15DE3">
        <w:rPr>
          <w:rFonts w:cstheme="majorHAnsi"/>
          <w:szCs w:val="26"/>
        </w:rPr>
        <w:t>Các tác động môi trường liên quan đến chất thải</w:t>
      </w:r>
      <w:bookmarkEnd w:id="63"/>
    </w:p>
    <w:p w14:paraId="7F5FEB8C" w14:textId="77777777" w:rsidR="00C235A7" w:rsidRPr="00C15DE3" w:rsidRDefault="00C235A7" w:rsidP="00F33B0F">
      <w:pPr>
        <w:spacing w:before="60" w:after="60" w:line="288" w:lineRule="auto"/>
        <w:ind w:firstLine="720"/>
        <w:rPr>
          <w:rFonts w:asciiTheme="majorHAnsi" w:hAnsiTheme="majorHAnsi" w:cstheme="majorHAnsi"/>
          <w:i/>
          <w:szCs w:val="26"/>
        </w:rPr>
      </w:pPr>
      <w:bookmarkStart w:id="64" w:name="_Toc99616021"/>
      <w:r w:rsidRPr="00C15DE3">
        <w:rPr>
          <w:rFonts w:asciiTheme="majorHAnsi" w:hAnsiTheme="majorHAnsi" w:cstheme="majorHAnsi"/>
          <w:i/>
          <w:szCs w:val="26"/>
        </w:rPr>
        <w:t>a.  Nước thải.</w:t>
      </w:r>
    </w:p>
    <w:p w14:paraId="684F92D5" w14:textId="77777777" w:rsidR="001E5EB5" w:rsidRPr="00C15DE3" w:rsidRDefault="001E5EB5" w:rsidP="001E5EB5">
      <w:pPr>
        <w:spacing w:after="160" w:line="259" w:lineRule="auto"/>
        <w:ind w:firstLine="720"/>
        <w:rPr>
          <w:rFonts w:eastAsia="Calibri"/>
          <w:i/>
          <w:iCs/>
          <w:szCs w:val="28"/>
        </w:rPr>
      </w:pPr>
      <w:r w:rsidRPr="00C15DE3">
        <w:rPr>
          <w:rFonts w:eastAsia="Calibri"/>
          <w:i/>
          <w:iCs/>
          <w:szCs w:val="28"/>
        </w:rPr>
        <w:t>* Nước thải từ hoạt động thi công xây dựng</w:t>
      </w:r>
    </w:p>
    <w:p w14:paraId="4FC0E64C" w14:textId="77777777" w:rsidR="001E5EB5" w:rsidRPr="00C15DE3" w:rsidRDefault="001E5EB5" w:rsidP="001E5EB5">
      <w:pPr>
        <w:spacing w:after="160" w:line="259" w:lineRule="auto"/>
        <w:ind w:firstLine="720"/>
        <w:rPr>
          <w:rFonts w:eastAsia="Calibri"/>
          <w:szCs w:val="28"/>
        </w:rPr>
      </w:pPr>
      <w:r w:rsidRPr="00C15DE3">
        <w:rPr>
          <w:rFonts w:eastAsia="Calibri"/>
          <w:szCs w:val="28"/>
        </w:rPr>
        <w:t xml:space="preserve">- Nước thải sinh hoạt của công nhân thi công và cán bộ công nhân viên tại dự án: </w:t>
      </w:r>
    </w:p>
    <w:p w14:paraId="364FC12F" w14:textId="77777777" w:rsidR="001E5EB5" w:rsidRPr="00C15DE3" w:rsidRDefault="001E5EB5" w:rsidP="001E5EB5">
      <w:pPr>
        <w:spacing w:after="160" w:line="259" w:lineRule="auto"/>
        <w:ind w:firstLine="720"/>
        <w:rPr>
          <w:rFonts w:eastAsia="Calibri"/>
          <w:szCs w:val="28"/>
        </w:rPr>
      </w:pPr>
      <w:r w:rsidRPr="00C15DE3">
        <w:rPr>
          <w:rFonts w:eastAsia="Calibri"/>
          <w:szCs w:val="28"/>
        </w:rPr>
        <w:t>+ Lượng phát sinh: 3,6m</w:t>
      </w:r>
      <w:r w:rsidRPr="00C15DE3">
        <w:rPr>
          <w:rFonts w:eastAsia="Calibri"/>
          <w:szCs w:val="28"/>
          <w:vertAlign w:val="superscript"/>
        </w:rPr>
        <w:t>3</w:t>
      </w:r>
      <w:r w:rsidRPr="00C15DE3">
        <w:rPr>
          <w:rFonts w:eastAsia="Calibri"/>
          <w:szCs w:val="28"/>
        </w:rPr>
        <w:t>/ngày.đêm;</w:t>
      </w:r>
    </w:p>
    <w:p w14:paraId="2CB2FE2B" w14:textId="77777777" w:rsidR="001E5EB5" w:rsidRPr="00C15DE3" w:rsidRDefault="001E5EB5" w:rsidP="001E5EB5">
      <w:pPr>
        <w:spacing w:after="160" w:line="259" w:lineRule="auto"/>
        <w:ind w:firstLine="720"/>
        <w:rPr>
          <w:rFonts w:eastAsia="Calibri"/>
          <w:szCs w:val="28"/>
        </w:rPr>
      </w:pPr>
      <w:r w:rsidRPr="00C15DE3">
        <w:rPr>
          <w:rFonts w:eastAsia="Calibri"/>
          <w:szCs w:val="28"/>
        </w:rPr>
        <w:t>+ Thành phần, tính chất: nước thải này chủ yếu chứa các chất cặn bã, các chất lơ lửng (SS), các hợp chất hữu cơ (BOD/COD), các chất dinh dưỡng (N, P) và vi sinh.</w:t>
      </w:r>
    </w:p>
    <w:p w14:paraId="69CD8625" w14:textId="77777777" w:rsidR="001E5EB5" w:rsidRPr="00C15DE3" w:rsidRDefault="001E5EB5" w:rsidP="001E5EB5">
      <w:pPr>
        <w:spacing w:after="160" w:line="259" w:lineRule="auto"/>
        <w:ind w:firstLine="720"/>
        <w:rPr>
          <w:rFonts w:eastAsia="Calibri"/>
          <w:szCs w:val="28"/>
        </w:rPr>
      </w:pPr>
      <w:r w:rsidRPr="00C15DE3">
        <w:rPr>
          <w:rFonts w:eastAsia="Calibri"/>
          <w:szCs w:val="28"/>
        </w:rPr>
        <w:t>- Nước thải xây dựng:</w:t>
      </w:r>
    </w:p>
    <w:p w14:paraId="0CA02112" w14:textId="77777777" w:rsidR="001E5EB5" w:rsidRPr="00C15DE3" w:rsidRDefault="001E5EB5" w:rsidP="001E5EB5">
      <w:pPr>
        <w:spacing w:after="160" w:line="259" w:lineRule="auto"/>
        <w:ind w:firstLine="720"/>
        <w:rPr>
          <w:rFonts w:eastAsia="Calibri"/>
          <w:szCs w:val="28"/>
        </w:rPr>
      </w:pPr>
      <w:r w:rsidRPr="00C15DE3">
        <w:rPr>
          <w:rFonts w:eastAsia="Calibri"/>
          <w:szCs w:val="28"/>
        </w:rPr>
        <w:lastRenderedPageBreak/>
        <w:t>+ Lượng phát sinh: 11m</w:t>
      </w:r>
      <w:r w:rsidRPr="00C15DE3">
        <w:rPr>
          <w:rFonts w:eastAsia="Calibri"/>
          <w:szCs w:val="28"/>
          <w:vertAlign w:val="superscript"/>
        </w:rPr>
        <w:t>3</w:t>
      </w:r>
      <w:r w:rsidRPr="00C15DE3">
        <w:rPr>
          <w:rFonts w:eastAsia="Calibri"/>
          <w:szCs w:val="28"/>
        </w:rPr>
        <w:t>/ngày;</w:t>
      </w:r>
    </w:p>
    <w:p w14:paraId="76216B07" w14:textId="77777777" w:rsidR="001E5EB5" w:rsidRPr="00C15DE3" w:rsidRDefault="001E5EB5" w:rsidP="001E5EB5">
      <w:pPr>
        <w:spacing w:after="160" w:line="259" w:lineRule="auto"/>
        <w:ind w:firstLine="720"/>
        <w:rPr>
          <w:rFonts w:eastAsia="Calibri"/>
          <w:szCs w:val="28"/>
        </w:rPr>
      </w:pPr>
      <w:r w:rsidRPr="00C15DE3">
        <w:rPr>
          <w:rFonts w:eastAsia="Calibri"/>
          <w:szCs w:val="28"/>
        </w:rPr>
        <w:t>+ Thành phần, tính chất: nước thải chứa nhiều cặn lơ lửng, vôi vữa, xi măng, có độ pH cao.</w:t>
      </w:r>
    </w:p>
    <w:p w14:paraId="7B13F449" w14:textId="77777777" w:rsidR="001E5EB5" w:rsidRPr="00C15DE3" w:rsidRDefault="001E5EB5" w:rsidP="001E5EB5">
      <w:pPr>
        <w:spacing w:after="160" w:line="259" w:lineRule="auto"/>
        <w:ind w:firstLine="720"/>
        <w:rPr>
          <w:rFonts w:eastAsia="Calibri"/>
          <w:i/>
          <w:szCs w:val="28"/>
        </w:rPr>
      </w:pPr>
      <w:r w:rsidRPr="00C15DE3">
        <w:rPr>
          <w:rFonts w:eastAsia="Calibri"/>
          <w:i/>
          <w:szCs w:val="28"/>
        </w:rPr>
        <w:t>* Nước mưa chảy tràn</w:t>
      </w:r>
    </w:p>
    <w:p w14:paraId="478F8164" w14:textId="77777777" w:rsidR="001E5EB5" w:rsidRPr="00C15DE3" w:rsidRDefault="001E5EB5" w:rsidP="001E5EB5">
      <w:pPr>
        <w:spacing w:after="160" w:line="259" w:lineRule="auto"/>
        <w:ind w:firstLine="720"/>
        <w:rPr>
          <w:rFonts w:eastAsia="Calibri"/>
          <w:szCs w:val="28"/>
        </w:rPr>
      </w:pPr>
      <w:r w:rsidRPr="00C15DE3">
        <w:rPr>
          <w:rFonts w:eastAsia="Calibri"/>
          <w:szCs w:val="28"/>
        </w:rPr>
        <w:t>- Lượng phát sinh</w:t>
      </w:r>
      <w:bookmarkStart w:id="65" w:name="_Hlk65164476"/>
      <w:r w:rsidRPr="00C15DE3">
        <w:rPr>
          <w:rFonts w:eastAsia="Calibri"/>
          <w:szCs w:val="28"/>
        </w:rPr>
        <w:t>: 0,2 m</w:t>
      </w:r>
      <w:r w:rsidRPr="00C15DE3">
        <w:rPr>
          <w:rFonts w:eastAsia="Calibri"/>
          <w:szCs w:val="28"/>
          <w:vertAlign w:val="superscript"/>
        </w:rPr>
        <w:t>3</w:t>
      </w:r>
      <w:r w:rsidRPr="00C15DE3">
        <w:rPr>
          <w:rFonts w:eastAsia="Calibri"/>
          <w:szCs w:val="28"/>
        </w:rPr>
        <w:t xml:space="preserve">/s </w:t>
      </w:r>
      <w:bookmarkEnd w:id="65"/>
      <w:r w:rsidRPr="00C15DE3">
        <w:rPr>
          <w:rFonts w:eastAsia="Calibri"/>
          <w:szCs w:val="28"/>
        </w:rPr>
        <w:t>trên toàn khu vực dự án;</w:t>
      </w:r>
    </w:p>
    <w:p w14:paraId="6763B051" w14:textId="77777777" w:rsidR="001E5EB5" w:rsidRPr="00C15DE3" w:rsidRDefault="001E5EB5" w:rsidP="001E5EB5">
      <w:pPr>
        <w:spacing w:after="160" w:line="259" w:lineRule="auto"/>
        <w:ind w:firstLine="720"/>
        <w:rPr>
          <w:rFonts w:eastAsia="Calibri"/>
          <w:szCs w:val="28"/>
        </w:rPr>
      </w:pPr>
      <w:r w:rsidRPr="00C15DE3">
        <w:rPr>
          <w:rFonts w:eastAsia="Calibri"/>
          <w:szCs w:val="28"/>
        </w:rPr>
        <w:t>- Tính chất: nước mưa chảy tràn qua dự án chứa lượng lớn các chất bẩn tích luỹ trên bề mặt như dầu, mỡ, bụi, cặn... do hoạt động thi công chưa được dọn dẹp, thiết bị thi công.</w:t>
      </w:r>
      <w:r w:rsidRPr="00C15DE3">
        <w:rPr>
          <w:rFonts w:eastAsia="Calibri"/>
          <w:szCs w:val="28"/>
          <w:lang w:val="nl-NL"/>
        </w:rPr>
        <w:t>.</w:t>
      </w:r>
    </w:p>
    <w:p w14:paraId="43305ED9" w14:textId="77777777" w:rsidR="00C235A7" w:rsidRPr="00C15DE3" w:rsidRDefault="00C235A7" w:rsidP="00F33B0F">
      <w:pPr>
        <w:spacing w:before="60" w:after="60" w:line="288" w:lineRule="auto"/>
        <w:ind w:firstLine="720"/>
        <w:rPr>
          <w:rFonts w:asciiTheme="majorHAnsi" w:hAnsiTheme="majorHAnsi" w:cstheme="majorHAnsi"/>
          <w:i/>
          <w:szCs w:val="26"/>
          <w:lang w:val="pt-BR"/>
        </w:rPr>
      </w:pPr>
      <w:r w:rsidRPr="00C15DE3">
        <w:rPr>
          <w:rFonts w:asciiTheme="majorHAnsi" w:hAnsiTheme="majorHAnsi" w:cstheme="majorHAnsi"/>
          <w:i/>
          <w:szCs w:val="26"/>
          <w:lang w:val="pt-BR"/>
        </w:rPr>
        <w:t>b. Bụi và khí thải</w:t>
      </w:r>
    </w:p>
    <w:p w14:paraId="5935B7CB" w14:textId="77777777" w:rsidR="001E5EB5" w:rsidRPr="00C15DE3" w:rsidRDefault="001E5EB5" w:rsidP="001E5EB5">
      <w:pPr>
        <w:spacing w:after="160" w:line="259" w:lineRule="auto"/>
        <w:ind w:firstLine="720"/>
        <w:rPr>
          <w:rFonts w:eastAsia="Calibri"/>
          <w:szCs w:val="28"/>
        </w:rPr>
      </w:pPr>
      <w:r w:rsidRPr="00C15DE3">
        <w:rPr>
          <w:rFonts w:eastAsia="Calibri"/>
          <w:szCs w:val="28"/>
        </w:rPr>
        <w:t>- Bụi từ quá trình phá dỡ công trình nhà ở hiện hữu: 10,8mg/s. Các loại bụi này có thể gây ngột ngạt đối với công nhân lao động;</w:t>
      </w:r>
    </w:p>
    <w:p w14:paraId="7CD8CDFE" w14:textId="77777777" w:rsidR="001E5EB5" w:rsidRPr="00C15DE3" w:rsidRDefault="001E5EB5" w:rsidP="001E5EB5">
      <w:pPr>
        <w:spacing w:after="160" w:line="259" w:lineRule="auto"/>
        <w:ind w:firstLine="720"/>
        <w:rPr>
          <w:rFonts w:eastAsia="Calibri"/>
          <w:szCs w:val="28"/>
        </w:rPr>
      </w:pPr>
      <w:r w:rsidRPr="00C15DE3">
        <w:rPr>
          <w:rFonts w:eastAsia="Calibri"/>
          <w:szCs w:val="28"/>
        </w:rPr>
        <w:t>- Khí thải phương tiện vận chuyển sinh khối thực vật, bùn đất bóc hữu cơ dư thừa đi đổ thải tại bãi rác Nghi Yên, với cự ly vận chuyển khoảng 20km, khi vận chuyển cần dùng vải bạt che chắn phần thùng xe kỹ càng, không chở quá tải và di chuyển với tốc độ hợp lý tránh để rơi vãi và gây ra bụi, khí thải trên quãng đường di chuyển;</w:t>
      </w:r>
    </w:p>
    <w:p w14:paraId="24639504" w14:textId="77777777" w:rsidR="001E5EB5" w:rsidRPr="00C15DE3" w:rsidRDefault="001E5EB5" w:rsidP="001E5EB5">
      <w:pPr>
        <w:spacing w:after="160" w:line="259" w:lineRule="auto"/>
        <w:ind w:firstLine="720"/>
        <w:rPr>
          <w:rFonts w:eastAsia="Calibri"/>
          <w:szCs w:val="28"/>
        </w:rPr>
      </w:pPr>
      <w:r w:rsidRPr="00C15DE3">
        <w:rPr>
          <w:rFonts w:eastAsia="Calibri"/>
          <w:szCs w:val="28"/>
        </w:rPr>
        <w:t>- Khí thải phương tiện vận chuyển nguyên vật liệu;</w:t>
      </w:r>
    </w:p>
    <w:p w14:paraId="1B588B27" w14:textId="77777777" w:rsidR="001E5EB5" w:rsidRPr="00C15DE3" w:rsidRDefault="001E5EB5" w:rsidP="001E5EB5">
      <w:pPr>
        <w:spacing w:after="160" w:line="259" w:lineRule="auto"/>
        <w:ind w:firstLine="720"/>
        <w:rPr>
          <w:rFonts w:eastAsia="Calibri"/>
          <w:szCs w:val="28"/>
        </w:rPr>
      </w:pPr>
      <w:r w:rsidRPr="00C15DE3">
        <w:rPr>
          <w:rFonts w:eastAsia="Calibri"/>
          <w:szCs w:val="28"/>
        </w:rPr>
        <w:t>- Bụi phát sinh từ quá trình vận chuyển vật liệu thi công: 7,5 kg/h;</w:t>
      </w:r>
    </w:p>
    <w:p w14:paraId="2EDF22B2" w14:textId="77777777" w:rsidR="001E5EB5" w:rsidRPr="00C15DE3" w:rsidRDefault="001E5EB5" w:rsidP="001E5EB5">
      <w:pPr>
        <w:spacing w:after="160" w:line="259" w:lineRule="auto"/>
        <w:ind w:firstLine="720"/>
        <w:rPr>
          <w:rFonts w:eastAsia="Calibri"/>
          <w:szCs w:val="28"/>
        </w:rPr>
      </w:pPr>
      <w:r w:rsidRPr="00C15DE3">
        <w:rPr>
          <w:rFonts w:eastAsia="Calibri"/>
          <w:szCs w:val="28"/>
        </w:rPr>
        <w:t>- Bụi phát sinh do các hoạt động thi công xây dựng trên công trường: bụi từ quá trình san gạt mặt bằng: 6,3kg/h;</w:t>
      </w:r>
    </w:p>
    <w:p w14:paraId="4142E41A" w14:textId="77777777" w:rsidR="001E5EB5" w:rsidRPr="00C15DE3" w:rsidRDefault="001E5EB5" w:rsidP="001E5EB5">
      <w:pPr>
        <w:spacing w:after="160" w:line="259" w:lineRule="auto"/>
        <w:ind w:firstLine="720"/>
        <w:rPr>
          <w:rFonts w:eastAsia="Calibri"/>
          <w:szCs w:val="28"/>
        </w:rPr>
      </w:pPr>
      <w:r w:rsidRPr="00C15DE3">
        <w:rPr>
          <w:rFonts w:eastAsia="Calibri"/>
          <w:szCs w:val="28"/>
        </w:rPr>
        <w:t>- Khí thải phát sinh do các hoạt động thi công xây dựng trên công trường;</w:t>
      </w:r>
    </w:p>
    <w:p w14:paraId="17F2DDDB" w14:textId="77777777" w:rsidR="00C235A7" w:rsidRPr="00C15DE3" w:rsidRDefault="00C235A7" w:rsidP="00F33B0F">
      <w:pPr>
        <w:spacing w:before="60" w:after="60" w:line="288" w:lineRule="auto"/>
        <w:ind w:firstLine="720"/>
        <w:rPr>
          <w:rFonts w:asciiTheme="majorHAnsi" w:hAnsiTheme="majorHAnsi" w:cstheme="majorHAnsi"/>
          <w:i/>
          <w:szCs w:val="26"/>
          <w:lang w:val="pt-BR"/>
        </w:rPr>
      </w:pPr>
      <w:r w:rsidRPr="00C15DE3">
        <w:rPr>
          <w:rFonts w:asciiTheme="majorHAnsi" w:hAnsiTheme="majorHAnsi" w:cstheme="majorHAnsi"/>
          <w:i/>
          <w:szCs w:val="26"/>
          <w:lang w:val="pt-BR"/>
        </w:rPr>
        <w:t>c. Chất thải rắn, chất thải nguy hại</w:t>
      </w:r>
    </w:p>
    <w:p w14:paraId="5B35D1B4" w14:textId="77777777" w:rsidR="00C235A7" w:rsidRPr="00C15DE3" w:rsidRDefault="00C235A7" w:rsidP="00F33B0F">
      <w:pPr>
        <w:spacing w:before="60" w:after="60" w:line="288" w:lineRule="auto"/>
        <w:ind w:firstLine="720"/>
        <w:rPr>
          <w:rFonts w:asciiTheme="majorHAnsi" w:hAnsiTheme="majorHAnsi" w:cstheme="majorHAnsi"/>
          <w:i/>
          <w:szCs w:val="26"/>
          <w:lang w:val="en-US"/>
        </w:rPr>
      </w:pPr>
      <w:r w:rsidRPr="00C15DE3">
        <w:rPr>
          <w:rFonts w:asciiTheme="majorHAnsi" w:hAnsiTheme="majorHAnsi" w:cstheme="majorHAnsi"/>
          <w:i/>
          <w:szCs w:val="26"/>
          <w:lang w:val="en-US"/>
        </w:rPr>
        <w:t>c.1. Chất thải rắn thông thường:</w:t>
      </w:r>
    </w:p>
    <w:p w14:paraId="2614B56E" w14:textId="77777777" w:rsidR="001E5EB5" w:rsidRPr="00C15DE3" w:rsidRDefault="001E5EB5" w:rsidP="001E5EB5">
      <w:pPr>
        <w:spacing w:after="160" w:line="259" w:lineRule="auto"/>
        <w:ind w:firstLine="720"/>
        <w:rPr>
          <w:rFonts w:eastAsia="Calibri"/>
          <w:szCs w:val="28"/>
          <w:lang w:val="af-ZA"/>
        </w:rPr>
      </w:pPr>
      <w:bookmarkStart w:id="66" w:name="_Hlk107300901"/>
      <w:r w:rsidRPr="00C15DE3">
        <w:rPr>
          <w:rFonts w:eastAsia="Calibri"/>
          <w:szCs w:val="28"/>
          <w:lang w:val="af-ZA"/>
        </w:rPr>
        <w:t>- Chất thải rắn sinh hoạt của công nhân thi công:</w:t>
      </w:r>
    </w:p>
    <w:p w14:paraId="0380FD7A" w14:textId="77777777" w:rsidR="001E5EB5" w:rsidRPr="00C15DE3" w:rsidRDefault="001E5EB5" w:rsidP="001E5EB5">
      <w:pPr>
        <w:spacing w:after="160" w:line="259" w:lineRule="auto"/>
        <w:ind w:firstLine="720"/>
        <w:rPr>
          <w:rFonts w:eastAsia="Calibri"/>
          <w:szCs w:val="28"/>
          <w:lang w:val="af-ZA"/>
        </w:rPr>
      </w:pPr>
      <w:r w:rsidRPr="00C15DE3">
        <w:rPr>
          <w:rFonts w:eastAsia="Calibri"/>
          <w:szCs w:val="28"/>
        </w:rPr>
        <w:t xml:space="preserve">+ Khối lượng phát sinh: </w:t>
      </w:r>
      <w:r w:rsidRPr="00C15DE3">
        <w:rPr>
          <w:rFonts w:eastAsia="Calibri"/>
          <w:szCs w:val="28"/>
          <w:lang w:val="de-DE"/>
        </w:rPr>
        <w:t>15kg/ngày</w:t>
      </w:r>
      <w:r w:rsidRPr="00C15DE3">
        <w:rPr>
          <w:rFonts w:eastAsia="Calibri"/>
          <w:szCs w:val="28"/>
        </w:rPr>
        <w:t>;</w:t>
      </w:r>
    </w:p>
    <w:p w14:paraId="0688F3DC" w14:textId="77777777" w:rsidR="001E5EB5" w:rsidRPr="00C15DE3" w:rsidRDefault="001E5EB5" w:rsidP="001E5EB5">
      <w:pPr>
        <w:spacing w:after="160" w:line="259" w:lineRule="auto"/>
        <w:ind w:firstLine="720"/>
        <w:rPr>
          <w:rFonts w:eastAsia="Calibri"/>
          <w:szCs w:val="28"/>
        </w:rPr>
      </w:pPr>
      <w:r w:rsidRPr="00C15DE3">
        <w:rPr>
          <w:rFonts w:eastAsia="Calibri"/>
          <w:szCs w:val="28"/>
        </w:rPr>
        <w:t xml:space="preserve">+ Thành phần rác thải sinh hoạt chủ yếu là: </w:t>
      </w:r>
      <w:r w:rsidRPr="00C15DE3">
        <w:rPr>
          <w:rFonts w:eastAsia="Calibri"/>
          <w:szCs w:val="28"/>
          <w:lang w:val="de-DE"/>
        </w:rPr>
        <w:t>thực phẩm thừa, giấy, vải vụn</w:t>
      </w:r>
      <w:r w:rsidRPr="00C15DE3">
        <w:rPr>
          <w:rFonts w:eastAsia="Calibri"/>
          <w:szCs w:val="28"/>
          <w:lang w:val="af-ZA"/>
        </w:rPr>
        <w:t xml:space="preserve">, </w:t>
      </w:r>
      <w:r w:rsidRPr="00C15DE3">
        <w:rPr>
          <w:rFonts w:eastAsia="Calibri"/>
          <w:szCs w:val="28"/>
          <w:lang w:val="de-DE"/>
        </w:rPr>
        <w:t>túi nilon, vỏ hộp nhựa, vỏ chai thủy tinh, kim loại,…</w:t>
      </w:r>
    </w:p>
    <w:p w14:paraId="4EFFFDC9" w14:textId="77777777" w:rsidR="001E5EB5" w:rsidRPr="00C15DE3" w:rsidRDefault="001E5EB5" w:rsidP="001E5EB5">
      <w:pPr>
        <w:spacing w:after="160" w:line="259" w:lineRule="auto"/>
        <w:ind w:firstLine="720"/>
        <w:rPr>
          <w:rFonts w:eastAsia="Calibri"/>
          <w:szCs w:val="28"/>
        </w:rPr>
      </w:pPr>
      <w:r w:rsidRPr="00C15DE3">
        <w:rPr>
          <w:rFonts w:eastAsia="Calibri"/>
          <w:szCs w:val="28"/>
        </w:rPr>
        <w:t>- Chất thải rắn thi công:</w:t>
      </w:r>
    </w:p>
    <w:p w14:paraId="4DB7F112" w14:textId="77777777" w:rsidR="001E5EB5" w:rsidRPr="00C15DE3" w:rsidRDefault="001E5EB5" w:rsidP="001E5EB5">
      <w:pPr>
        <w:spacing w:after="160" w:line="259" w:lineRule="auto"/>
        <w:ind w:firstLine="720"/>
        <w:rPr>
          <w:rFonts w:eastAsia="Calibri"/>
          <w:szCs w:val="28"/>
        </w:rPr>
      </w:pPr>
      <w:r w:rsidRPr="00C15DE3">
        <w:rPr>
          <w:rFonts w:eastAsia="Calibri"/>
          <w:szCs w:val="28"/>
        </w:rPr>
        <w:t xml:space="preserve">+ Chất thải rắn từ hoạt động phá dỡ công trình ước tính là </w:t>
      </w:r>
      <w:r w:rsidRPr="00C15DE3">
        <w:rPr>
          <w:rFonts w:eastAsia="Calibri"/>
          <w:szCs w:val="28"/>
          <w:lang w:val="pt-BR"/>
        </w:rPr>
        <w:t>6 tấn;</w:t>
      </w:r>
    </w:p>
    <w:p w14:paraId="24A80C58" w14:textId="77777777" w:rsidR="001E5EB5" w:rsidRPr="00C15DE3" w:rsidRDefault="001E5EB5" w:rsidP="001E5EB5">
      <w:pPr>
        <w:spacing w:after="160" w:line="259" w:lineRule="auto"/>
        <w:ind w:firstLine="720"/>
        <w:rPr>
          <w:rFonts w:eastAsia="Calibri"/>
          <w:szCs w:val="28"/>
        </w:rPr>
      </w:pPr>
      <w:r w:rsidRPr="00C15DE3">
        <w:rPr>
          <w:rFonts w:eastAsia="Calibri"/>
          <w:szCs w:val="28"/>
        </w:rPr>
        <w:t xml:space="preserve">+ Chất thải rắn là sinh khối thực vật: 10 tấn; </w:t>
      </w:r>
    </w:p>
    <w:p w14:paraId="5DEE4669" w14:textId="77777777" w:rsidR="001E5EB5" w:rsidRPr="00C15DE3" w:rsidRDefault="001E5EB5" w:rsidP="001E5EB5">
      <w:pPr>
        <w:spacing w:after="160" w:line="259" w:lineRule="auto"/>
        <w:ind w:firstLine="720"/>
        <w:rPr>
          <w:rFonts w:eastAsia="Calibri"/>
          <w:iCs/>
          <w:szCs w:val="28"/>
        </w:rPr>
      </w:pPr>
      <w:r w:rsidRPr="00C15DE3">
        <w:rPr>
          <w:rFonts w:eastAsia="Calibri"/>
          <w:szCs w:val="28"/>
        </w:rPr>
        <w:t xml:space="preserve">+ </w:t>
      </w:r>
      <w:r w:rsidRPr="00C15DE3">
        <w:rPr>
          <w:rFonts w:eastAsia="Calibri"/>
          <w:iCs/>
          <w:szCs w:val="28"/>
        </w:rPr>
        <w:t>Chất thải rắn từ hoạt động bóc bùn đất hữu cơ: 20.238m</w:t>
      </w:r>
      <w:r w:rsidRPr="00C15DE3">
        <w:rPr>
          <w:rFonts w:eastAsia="Calibri"/>
          <w:iCs/>
          <w:szCs w:val="28"/>
          <w:vertAlign w:val="superscript"/>
        </w:rPr>
        <w:t>3</w:t>
      </w:r>
      <w:r w:rsidRPr="00C15DE3">
        <w:rPr>
          <w:rFonts w:eastAsia="Calibri"/>
          <w:iCs/>
          <w:szCs w:val="28"/>
        </w:rPr>
        <w:t>.</w:t>
      </w:r>
    </w:p>
    <w:p w14:paraId="19101E10" w14:textId="77777777" w:rsidR="001E5EB5" w:rsidRPr="00C15DE3" w:rsidRDefault="001E5EB5" w:rsidP="001E5EB5">
      <w:pPr>
        <w:spacing w:after="160" w:line="259" w:lineRule="auto"/>
        <w:ind w:firstLine="720"/>
        <w:rPr>
          <w:rFonts w:eastAsia="Calibri"/>
          <w:szCs w:val="28"/>
        </w:rPr>
      </w:pPr>
      <w:r w:rsidRPr="00C15DE3">
        <w:rPr>
          <w:rFonts w:eastAsia="Calibri"/>
          <w:szCs w:val="28"/>
        </w:rPr>
        <w:t>+ Chất thải rắn từ quá trình xây dựng: 1,7 tấn/ngày đối với Bê tông, gạch vỡ, cọc chống gãy nát, đất cát, phế liệu sắt thép</w:t>
      </w:r>
      <w:bookmarkStart w:id="67" w:name="_Hlk65164631"/>
      <w:r w:rsidRPr="00C15DE3">
        <w:rPr>
          <w:rFonts w:eastAsia="Calibri"/>
          <w:szCs w:val="28"/>
        </w:rPr>
        <w:t>...</w:t>
      </w:r>
      <w:bookmarkEnd w:id="67"/>
      <w:r w:rsidRPr="00C15DE3">
        <w:rPr>
          <w:rFonts w:eastAsia="Calibri"/>
          <w:szCs w:val="28"/>
        </w:rPr>
        <w:t>.</w:t>
      </w:r>
    </w:p>
    <w:p w14:paraId="1A5DFF37" w14:textId="77777777" w:rsidR="001E5EB5" w:rsidRPr="00C15DE3" w:rsidRDefault="001E5EB5" w:rsidP="001E5EB5">
      <w:pPr>
        <w:spacing w:after="160" w:line="259" w:lineRule="auto"/>
        <w:ind w:firstLine="720"/>
        <w:rPr>
          <w:rFonts w:eastAsia="Calibri"/>
          <w:szCs w:val="28"/>
        </w:rPr>
      </w:pPr>
      <w:r w:rsidRPr="00C15DE3">
        <w:rPr>
          <w:rFonts w:eastAsia="Calibri"/>
          <w:szCs w:val="28"/>
        </w:rPr>
        <w:t>+ Chất thải rắn từ vỏ bao xi măng: 32,9kg/ngày.</w:t>
      </w:r>
    </w:p>
    <w:bookmarkEnd w:id="66"/>
    <w:p w14:paraId="36B1E955" w14:textId="77777777" w:rsidR="00C235A7" w:rsidRPr="00C15DE3" w:rsidRDefault="00C235A7" w:rsidP="00F33B0F">
      <w:pPr>
        <w:spacing w:before="60" w:after="60" w:line="288" w:lineRule="auto"/>
        <w:ind w:firstLine="720"/>
        <w:rPr>
          <w:rFonts w:asciiTheme="majorHAnsi" w:hAnsiTheme="majorHAnsi" w:cstheme="majorHAnsi"/>
          <w:i/>
          <w:szCs w:val="26"/>
          <w:lang w:val="en-US"/>
        </w:rPr>
      </w:pPr>
      <w:r w:rsidRPr="00C15DE3">
        <w:rPr>
          <w:rFonts w:asciiTheme="majorHAnsi" w:hAnsiTheme="majorHAnsi" w:cstheme="majorHAnsi"/>
          <w:i/>
          <w:szCs w:val="26"/>
          <w:lang w:val="en-US"/>
        </w:rPr>
        <w:lastRenderedPageBreak/>
        <w:t>c.2. Chất thải rắn nguy hại:</w:t>
      </w:r>
    </w:p>
    <w:p w14:paraId="625133A0" w14:textId="148AADB8" w:rsidR="00C235A7" w:rsidRPr="00C15DE3" w:rsidRDefault="00C235A7" w:rsidP="00F33B0F">
      <w:pPr>
        <w:spacing w:before="60" w:after="60" w:line="288" w:lineRule="auto"/>
        <w:ind w:firstLine="720"/>
        <w:rPr>
          <w:rFonts w:asciiTheme="majorHAnsi" w:hAnsiTheme="majorHAnsi" w:cstheme="majorHAnsi"/>
          <w:szCs w:val="26"/>
          <w:lang w:val="en-US"/>
        </w:rPr>
      </w:pPr>
      <w:r w:rsidRPr="00C15DE3">
        <w:rPr>
          <w:rFonts w:asciiTheme="majorHAnsi" w:hAnsiTheme="majorHAnsi" w:cstheme="majorHAnsi"/>
          <w:szCs w:val="26"/>
          <w:lang w:val="en-US"/>
        </w:rPr>
        <w:t>- Nguồn phát sinh:</w:t>
      </w:r>
      <w:r w:rsidRPr="00C15DE3">
        <w:rPr>
          <w:rFonts w:asciiTheme="majorHAnsi" w:hAnsiTheme="majorHAnsi" w:cstheme="majorHAnsi"/>
          <w:szCs w:val="26"/>
        </w:rPr>
        <w:t xml:space="preserve"> chủ yếu</w:t>
      </w:r>
      <w:r w:rsidRPr="00C15DE3">
        <w:rPr>
          <w:rFonts w:asciiTheme="majorHAnsi" w:hAnsiTheme="majorHAnsi" w:cstheme="majorHAnsi"/>
          <w:szCs w:val="26"/>
          <w:lang w:val="en-US"/>
        </w:rPr>
        <w:t xml:space="preserve"> </w:t>
      </w:r>
      <w:r w:rsidRPr="00C15DE3">
        <w:rPr>
          <w:rFonts w:asciiTheme="majorHAnsi" w:hAnsiTheme="majorHAnsi" w:cstheme="majorHAnsi"/>
          <w:szCs w:val="26"/>
        </w:rPr>
        <w:t>từ hoạt động bảo dưỡng, sửa chữa máy móc và các phương tiện khai thác.</w:t>
      </w:r>
    </w:p>
    <w:p w14:paraId="6036617B" w14:textId="118130F6" w:rsidR="00C235A7" w:rsidRPr="00C15DE3" w:rsidRDefault="00C235A7" w:rsidP="00F33B0F">
      <w:pPr>
        <w:spacing w:before="60" w:after="60" w:line="288" w:lineRule="auto"/>
        <w:ind w:firstLine="720"/>
        <w:rPr>
          <w:rFonts w:asciiTheme="majorHAnsi" w:hAnsiTheme="majorHAnsi" w:cstheme="majorHAnsi"/>
          <w:szCs w:val="26"/>
          <w:lang w:val="en-US"/>
        </w:rPr>
      </w:pPr>
      <w:r w:rsidRPr="00C15DE3">
        <w:rPr>
          <w:rFonts w:asciiTheme="majorHAnsi" w:hAnsiTheme="majorHAnsi" w:cstheme="majorHAnsi"/>
          <w:szCs w:val="26"/>
          <w:lang w:val="en-US"/>
        </w:rPr>
        <w:t xml:space="preserve">- Khối lượng phát sinh: không đáng kể (ước tính </w:t>
      </w:r>
      <w:r w:rsidR="001C1320" w:rsidRPr="00C15DE3">
        <w:rPr>
          <w:rFonts w:asciiTheme="majorHAnsi" w:hAnsiTheme="majorHAnsi" w:cstheme="majorHAnsi"/>
          <w:szCs w:val="26"/>
          <w:lang w:val="en-US"/>
        </w:rPr>
        <w:t>2</w:t>
      </w:r>
      <w:r w:rsidRPr="00C15DE3">
        <w:rPr>
          <w:rFonts w:asciiTheme="majorHAnsi" w:hAnsiTheme="majorHAnsi" w:cstheme="majorHAnsi"/>
          <w:szCs w:val="26"/>
          <w:lang w:val="en-US"/>
        </w:rPr>
        <w:t xml:space="preserve"> kg/tháng).</w:t>
      </w:r>
    </w:p>
    <w:p w14:paraId="21469C27" w14:textId="0A2F0DA7" w:rsidR="00C235A7" w:rsidRPr="00C15DE3" w:rsidRDefault="00C235A7" w:rsidP="00F33B0F">
      <w:pPr>
        <w:spacing w:before="60" w:after="60" w:line="288" w:lineRule="auto"/>
        <w:ind w:firstLine="720"/>
        <w:rPr>
          <w:rFonts w:asciiTheme="majorHAnsi" w:hAnsiTheme="majorHAnsi" w:cstheme="majorHAnsi"/>
          <w:szCs w:val="26"/>
          <w:lang w:val="en-US"/>
        </w:rPr>
      </w:pPr>
      <w:r w:rsidRPr="00C15DE3">
        <w:rPr>
          <w:rFonts w:asciiTheme="majorHAnsi" w:hAnsiTheme="majorHAnsi" w:cstheme="majorHAnsi"/>
          <w:szCs w:val="26"/>
          <w:lang w:val="en-US"/>
        </w:rPr>
        <w:t xml:space="preserve">- Thành phần chủ yếu là </w:t>
      </w:r>
      <w:r w:rsidRPr="00C15DE3">
        <w:rPr>
          <w:rFonts w:asciiTheme="majorHAnsi" w:hAnsiTheme="majorHAnsi" w:cstheme="majorHAnsi"/>
          <w:szCs w:val="26"/>
        </w:rPr>
        <w:t>giẻ lau có dính dầu mỡ, pin, ắc quy hỏng</w:t>
      </w:r>
      <w:r w:rsidRPr="00C15DE3">
        <w:rPr>
          <w:rFonts w:asciiTheme="majorHAnsi" w:hAnsiTheme="majorHAnsi" w:cstheme="majorHAnsi"/>
          <w:szCs w:val="26"/>
          <w:lang w:val="en-US"/>
        </w:rPr>
        <w:t>.</w:t>
      </w:r>
    </w:p>
    <w:p w14:paraId="1C37E108" w14:textId="6335D93F" w:rsidR="00C80D80" w:rsidRPr="00C15DE3" w:rsidRDefault="00C80D80" w:rsidP="00F33B0F">
      <w:pPr>
        <w:spacing w:before="60" w:after="60" w:line="288" w:lineRule="auto"/>
        <w:ind w:firstLine="720"/>
        <w:rPr>
          <w:rFonts w:asciiTheme="majorHAnsi" w:hAnsiTheme="majorHAnsi" w:cstheme="majorHAnsi"/>
          <w:i/>
          <w:szCs w:val="26"/>
          <w:lang w:val="en-US"/>
        </w:rPr>
      </w:pPr>
      <w:r w:rsidRPr="00C15DE3">
        <w:rPr>
          <w:rFonts w:asciiTheme="majorHAnsi" w:hAnsiTheme="majorHAnsi" w:cstheme="majorHAnsi"/>
          <w:i/>
          <w:szCs w:val="26"/>
          <w:lang w:val="en-US"/>
        </w:rPr>
        <w:t>3.1.1.</w:t>
      </w:r>
      <w:r w:rsidR="001C1320" w:rsidRPr="00C15DE3">
        <w:rPr>
          <w:rFonts w:asciiTheme="majorHAnsi" w:hAnsiTheme="majorHAnsi" w:cstheme="majorHAnsi"/>
          <w:i/>
          <w:szCs w:val="26"/>
          <w:lang w:val="en-US"/>
        </w:rPr>
        <w:t>2</w:t>
      </w:r>
      <w:r w:rsidRPr="00C15DE3">
        <w:rPr>
          <w:rFonts w:asciiTheme="majorHAnsi" w:hAnsiTheme="majorHAnsi" w:cstheme="majorHAnsi"/>
          <w:i/>
          <w:szCs w:val="26"/>
          <w:lang w:val="en-US"/>
        </w:rPr>
        <w:t xml:space="preserve">. </w:t>
      </w:r>
      <w:r w:rsidR="001C1320" w:rsidRPr="00C15DE3">
        <w:rPr>
          <w:rFonts w:asciiTheme="majorHAnsi" w:hAnsiTheme="majorHAnsi" w:cstheme="majorHAnsi"/>
          <w:i/>
          <w:szCs w:val="26"/>
          <w:lang w:val="en-US"/>
        </w:rPr>
        <w:t>Các tác động không liên quan đến chất thải</w:t>
      </w:r>
    </w:p>
    <w:p w14:paraId="73D8B9AA" w14:textId="77777777" w:rsidR="00FC770C" w:rsidRPr="00C15DE3" w:rsidRDefault="00A4717A" w:rsidP="00F33B0F">
      <w:pPr>
        <w:spacing w:before="60" w:after="60" w:line="288" w:lineRule="auto"/>
        <w:ind w:firstLine="720"/>
        <w:rPr>
          <w:rFonts w:asciiTheme="majorHAnsi" w:hAnsiTheme="majorHAnsi" w:cstheme="majorHAnsi"/>
          <w:i/>
          <w:szCs w:val="26"/>
          <w:lang w:val="en-US"/>
        </w:rPr>
      </w:pPr>
      <w:r w:rsidRPr="00C15DE3">
        <w:rPr>
          <w:rFonts w:asciiTheme="majorHAnsi" w:hAnsiTheme="majorHAnsi" w:cstheme="majorHAnsi"/>
          <w:i/>
          <w:szCs w:val="26"/>
          <w:lang w:val="en-US"/>
        </w:rPr>
        <w:t>a</w:t>
      </w:r>
      <w:r w:rsidR="00C235A7" w:rsidRPr="00C15DE3">
        <w:rPr>
          <w:rFonts w:asciiTheme="majorHAnsi" w:hAnsiTheme="majorHAnsi" w:cstheme="majorHAnsi"/>
          <w:i/>
          <w:szCs w:val="26"/>
          <w:lang w:val="en-US"/>
        </w:rPr>
        <w:t xml:space="preserve">. </w:t>
      </w:r>
      <w:r w:rsidR="001C1320" w:rsidRPr="00C15DE3">
        <w:rPr>
          <w:rFonts w:asciiTheme="majorHAnsi" w:hAnsiTheme="majorHAnsi" w:cstheme="majorHAnsi"/>
          <w:i/>
          <w:szCs w:val="26"/>
          <w:lang w:val="en-US"/>
        </w:rPr>
        <w:t xml:space="preserve">Tác động của tiếng ồn, độ rung </w:t>
      </w:r>
    </w:p>
    <w:p w14:paraId="4E572474" w14:textId="51B83489" w:rsidR="00C235A7" w:rsidRPr="00C15DE3" w:rsidRDefault="00FC770C" w:rsidP="00F33B0F">
      <w:pPr>
        <w:spacing w:before="60" w:after="60" w:line="288" w:lineRule="auto"/>
        <w:ind w:firstLine="720"/>
        <w:rPr>
          <w:rFonts w:asciiTheme="majorHAnsi" w:hAnsiTheme="majorHAnsi" w:cstheme="majorHAnsi"/>
          <w:i/>
          <w:szCs w:val="26"/>
          <w:lang w:val="en-US"/>
        </w:rPr>
      </w:pPr>
      <w:r w:rsidRPr="00C15DE3">
        <w:rPr>
          <w:rFonts w:asciiTheme="majorHAnsi" w:hAnsiTheme="majorHAnsi" w:cstheme="majorHAnsi"/>
          <w:i/>
          <w:szCs w:val="26"/>
          <w:lang w:val="en-US"/>
        </w:rPr>
        <w:t xml:space="preserve">a1. </w:t>
      </w:r>
      <w:r w:rsidR="00C235A7" w:rsidRPr="00C15DE3">
        <w:rPr>
          <w:rFonts w:asciiTheme="majorHAnsi" w:hAnsiTheme="majorHAnsi" w:cstheme="majorHAnsi"/>
          <w:i/>
          <w:szCs w:val="26"/>
          <w:lang w:val="en-US"/>
        </w:rPr>
        <w:t>Tiếng ồn:</w:t>
      </w:r>
      <w:r w:rsidR="00C235A7" w:rsidRPr="00C15DE3">
        <w:rPr>
          <w:rFonts w:asciiTheme="majorHAnsi" w:hAnsiTheme="majorHAnsi" w:cstheme="majorHAnsi"/>
          <w:szCs w:val="26"/>
          <w:lang w:val="en-US"/>
        </w:rPr>
        <w:t xml:space="preserve"> phát sinh </w:t>
      </w:r>
      <w:r w:rsidR="00C235A7" w:rsidRPr="00C15DE3">
        <w:rPr>
          <w:rFonts w:asciiTheme="majorHAnsi" w:hAnsiTheme="majorHAnsi" w:cstheme="majorHAnsi"/>
          <w:szCs w:val="26"/>
        </w:rPr>
        <w:t>từ hoạt động của các</w:t>
      </w:r>
      <w:r w:rsidR="00C235A7" w:rsidRPr="00C15DE3">
        <w:rPr>
          <w:rFonts w:asciiTheme="majorHAnsi" w:hAnsiTheme="majorHAnsi" w:cstheme="majorHAnsi"/>
          <w:szCs w:val="26"/>
          <w:lang w:val="en-US"/>
        </w:rPr>
        <w:t xml:space="preserve"> phương tiện</w:t>
      </w:r>
      <w:r w:rsidR="00C235A7" w:rsidRPr="00C15DE3">
        <w:rPr>
          <w:rFonts w:asciiTheme="majorHAnsi" w:hAnsiTheme="majorHAnsi" w:cstheme="majorHAnsi"/>
          <w:szCs w:val="26"/>
        </w:rPr>
        <w:t xml:space="preserve"> máy móc, thiết bị đào xúc, vận chuyển đất bóc.</w:t>
      </w:r>
    </w:p>
    <w:p w14:paraId="114BA0FB" w14:textId="1C4AFF09" w:rsidR="00C235A7" w:rsidRPr="00C15DE3" w:rsidRDefault="00FC770C" w:rsidP="00F33B0F">
      <w:pPr>
        <w:spacing w:before="60" w:after="60" w:line="288" w:lineRule="auto"/>
        <w:ind w:firstLine="720"/>
        <w:rPr>
          <w:rFonts w:asciiTheme="majorHAnsi" w:hAnsiTheme="majorHAnsi" w:cstheme="majorHAnsi"/>
          <w:i/>
          <w:szCs w:val="26"/>
          <w:lang w:val="en-US"/>
        </w:rPr>
      </w:pPr>
      <w:r w:rsidRPr="00C15DE3">
        <w:rPr>
          <w:rFonts w:asciiTheme="majorHAnsi" w:hAnsiTheme="majorHAnsi" w:cstheme="majorHAnsi"/>
          <w:i/>
          <w:szCs w:val="26"/>
          <w:lang w:val="en-US"/>
        </w:rPr>
        <w:t>a2</w:t>
      </w:r>
      <w:r w:rsidR="00C235A7" w:rsidRPr="00C15DE3">
        <w:rPr>
          <w:rFonts w:asciiTheme="majorHAnsi" w:hAnsiTheme="majorHAnsi" w:cstheme="majorHAnsi"/>
          <w:i/>
          <w:szCs w:val="26"/>
          <w:lang w:val="en-US"/>
        </w:rPr>
        <w:t>. Độ rung:</w:t>
      </w:r>
      <w:r w:rsidRPr="00C15DE3">
        <w:rPr>
          <w:rFonts w:asciiTheme="majorHAnsi" w:hAnsiTheme="majorHAnsi" w:cstheme="majorHAnsi"/>
          <w:i/>
          <w:szCs w:val="26"/>
          <w:lang w:val="en-US"/>
        </w:rPr>
        <w:t xml:space="preserve"> </w:t>
      </w:r>
      <w:r w:rsidR="00C235A7" w:rsidRPr="00C15DE3">
        <w:rPr>
          <w:rFonts w:asciiTheme="majorHAnsi" w:hAnsiTheme="majorHAnsi" w:cstheme="majorHAnsi"/>
          <w:szCs w:val="26"/>
          <w:lang w:val="en-US"/>
        </w:rPr>
        <w:t>phát sinh</w:t>
      </w:r>
      <w:r w:rsidRPr="00C15DE3">
        <w:rPr>
          <w:rFonts w:asciiTheme="majorHAnsi" w:hAnsiTheme="majorHAnsi" w:cstheme="majorHAnsi"/>
          <w:szCs w:val="26"/>
          <w:lang w:val="en-US"/>
        </w:rPr>
        <w:t xml:space="preserve"> </w:t>
      </w:r>
      <w:r w:rsidR="00C235A7" w:rsidRPr="00C15DE3">
        <w:rPr>
          <w:rFonts w:asciiTheme="majorHAnsi" w:hAnsiTheme="majorHAnsi" w:cstheme="majorHAnsi"/>
          <w:szCs w:val="26"/>
        </w:rPr>
        <w:t>từ hoạt động của các máy móc, thiết bị đào xúc, vận chuyển đất bóc.</w:t>
      </w:r>
    </w:p>
    <w:p w14:paraId="4162CBD0" w14:textId="1E932C7F" w:rsidR="00C235A7" w:rsidRPr="00C15DE3" w:rsidRDefault="00FC770C" w:rsidP="00F33B0F">
      <w:pPr>
        <w:spacing w:before="60" w:after="60" w:line="288" w:lineRule="auto"/>
        <w:ind w:firstLine="720"/>
        <w:rPr>
          <w:rFonts w:asciiTheme="majorHAnsi" w:hAnsiTheme="majorHAnsi" w:cstheme="majorHAnsi"/>
          <w:i/>
          <w:szCs w:val="26"/>
          <w:lang w:val="en-US"/>
        </w:rPr>
      </w:pPr>
      <w:r w:rsidRPr="00C15DE3">
        <w:rPr>
          <w:rFonts w:asciiTheme="majorHAnsi" w:hAnsiTheme="majorHAnsi" w:cstheme="majorHAnsi"/>
          <w:i/>
          <w:szCs w:val="26"/>
          <w:lang w:val="en-US"/>
        </w:rPr>
        <w:t>b</w:t>
      </w:r>
      <w:r w:rsidR="00A4717A" w:rsidRPr="00C15DE3">
        <w:rPr>
          <w:rFonts w:asciiTheme="majorHAnsi" w:hAnsiTheme="majorHAnsi" w:cstheme="majorHAnsi"/>
          <w:i/>
          <w:szCs w:val="26"/>
          <w:lang w:val="en-US"/>
        </w:rPr>
        <w:t>.</w:t>
      </w:r>
      <w:r w:rsidR="00C235A7" w:rsidRPr="00C15DE3">
        <w:rPr>
          <w:rFonts w:asciiTheme="majorHAnsi" w:hAnsiTheme="majorHAnsi" w:cstheme="majorHAnsi"/>
          <w:i/>
          <w:szCs w:val="26"/>
          <w:lang w:val="en-US"/>
        </w:rPr>
        <w:t xml:space="preserve"> Các tác động khác: sự cố sạt lở, sụt lún, mưa bão, tai nạn lao động</w:t>
      </w:r>
      <w:r w:rsidRPr="00C15DE3">
        <w:rPr>
          <w:rFonts w:asciiTheme="majorHAnsi" w:hAnsiTheme="majorHAnsi" w:cstheme="majorHAnsi"/>
          <w:i/>
          <w:szCs w:val="26"/>
          <w:lang w:val="en-US"/>
        </w:rPr>
        <w:t>,...</w:t>
      </w:r>
    </w:p>
    <w:p w14:paraId="4E030BCF" w14:textId="1E6067E4" w:rsidR="008C33FC" w:rsidRPr="00C15DE3" w:rsidRDefault="008C33FC" w:rsidP="002B27E8">
      <w:pPr>
        <w:pStyle w:val="Heading3"/>
        <w:rPr>
          <w:szCs w:val="26"/>
        </w:rPr>
      </w:pPr>
      <w:bookmarkStart w:id="68" w:name="_Toc107302325"/>
      <w:r w:rsidRPr="00C15DE3">
        <w:rPr>
          <w:szCs w:val="26"/>
        </w:rPr>
        <w:t>3.1.2. Các công trình, biện pháp thu gom, lưu giữ, xử lý chất thải và biện pháp giảm thiểu tác động tiêu cực khác đến môi trường</w:t>
      </w:r>
      <w:bookmarkEnd w:id="64"/>
      <w:bookmarkEnd w:id="68"/>
    </w:p>
    <w:p w14:paraId="3AD7D69B" w14:textId="22B3EA2B" w:rsidR="00167737" w:rsidRPr="00C15DE3" w:rsidRDefault="00814168" w:rsidP="00F33B0F">
      <w:pPr>
        <w:pStyle w:val="Heading4"/>
        <w:spacing w:before="60" w:after="60" w:line="288" w:lineRule="auto"/>
        <w:ind w:firstLine="720"/>
        <w:rPr>
          <w:rFonts w:cstheme="majorHAnsi"/>
          <w:szCs w:val="26"/>
        </w:rPr>
      </w:pPr>
      <w:bookmarkStart w:id="69" w:name="_Toc28394059"/>
      <w:bookmarkStart w:id="70" w:name="_Toc99616022"/>
      <w:r w:rsidRPr="00C15DE3">
        <w:rPr>
          <w:rFonts w:cstheme="majorHAnsi"/>
          <w:szCs w:val="26"/>
        </w:rPr>
        <w:t xml:space="preserve">3.1.2.1. </w:t>
      </w:r>
      <w:bookmarkStart w:id="71" w:name="_Toc99616024"/>
      <w:bookmarkEnd w:id="69"/>
      <w:bookmarkEnd w:id="70"/>
      <w:r w:rsidR="00167737" w:rsidRPr="00C15DE3">
        <w:rPr>
          <w:rFonts w:cstheme="majorHAnsi"/>
          <w:szCs w:val="26"/>
        </w:rPr>
        <w:t>Công trình thu gom, xử lý nước thải</w:t>
      </w:r>
      <w:bookmarkEnd w:id="71"/>
    </w:p>
    <w:p w14:paraId="5E74E17F" w14:textId="77777777" w:rsidR="001E5EB5" w:rsidRPr="00C15DE3" w:rsidRDefault="00DF1274" w:rsidP="001E5EB5">
      <w:pPr>
        <w:ind w:firstLine="567"/>
        <w:outlineLvl w:val="0"/>
        <w:rPr>
          <w:b/>
          <w:bCs/>
          <w:i/>
          <w:iCs/>
          <w:szCs w:val="28"/>
        </w:rPr>
      </w:pPr>
      <w:r w:rsidRPr="00C15DE3">
        <w:rPr>
          <w:spacing w:val="-2"/>
          <w:szCs w:val="26"/>
        </w:rPr>
        <w:tab/>
      </w:r>
      <w:bookmarkStart w:id="72" w:name="_Toc107302326"/>
      <w:r w:rsidR="001E5EB5" w:rsidRPr="00C15DE3">
        <w:rPr>
          <w:b/>
          <w:bCs/>
          <w:i/>
          <w:iCs/>
          <w:szCs w:val="28"/>
        </w:rPr>
        <w:t>* Thu gom, xử lý nước mưa chảy tràn:</w:t>
      </w:r>
      <w:bookmarkEnd w:id="72"/>
      <w:r w:rsidR="001E5EB5" w:rsidRPr="00C15DE3">
        <w:rPr>
          <w:b/>
          <w:bCs/>
          <w:i/>
          <w:iCs/>
          <w:szCs w:val="28"/>
        </w:rPr>
        <w:t xml:space="preserve"> </w:t>
      </w:r>
    </w:p>
    <w:p w14:paraId="44FBACC3" w14:textId="77777777" w:rsidR="001E5EB5" w:rsidRPr="00C15DE3" w:rsidRDefault="001E5EB5" w:rsidP="001E5EB5">
      <w:pPr>
        <w:ind w:firstLine="567"/>
        <w:outlineLvl w:val="0"/>
        <w:rPr>
          <w:szCs w:val="28"/>
          <w:lang w:val="es-ES"/>
        </w:rPr>
      </w:pPr>
      <w:bookmarkStart w:id="73" w:name="_Toc107302327"/>
      <w:r w:rsidRPr="00C15DE3">
        <w:rPr>
          <w:szCs w:val="28"/>
          <w:lang w:val="es-ES"/>
        </w:rPr>
        <w:t>- Ưu tiên thi công các công trình thoát nước trước, các công trình này hoàn thiện trước mùa mưa;</w:t>
      </w:r>
      <w:bookmarkEnd w:id="73"/>
    </w:p>
    <w:p w14:paraId="061F96B3" w14:textId="77777777" w:rsidR="001E5EB5" w:rsidRPr="00C15DE3" w:rsidRDefault="001E5EB5" w:rsidP="001E5EB5">
      <w:pPr>
        <w:ind w:firstLine="567"/>
        <w:outlineLvl w:val="0"/>
        <w:rPr>
          <w:szCs w:val="28"/>
          <w:lang w:val="es-ES"/>
        </w:rPr>
      </w:pPr>
      <w:bookmarkStart w:id="74" w:name="_Toc107302328"/>
      <w:r w:rsidRPr="00C15DE3">
        <w:rPr>
          <w:szCs w:val="28"/>
          <w:lang w:val="es-ES"/>
        </w:rPr>
        <w:t>- Xây 1 hố lắng để lắng cặn (có thể tích khoảng 30m</w:t>
      </w:r>
      <w:r w:rsidRPr="00C15DE3">
        <w:rPr>
          <w:szCs w:val="28"/>
          <w:vertAlign w:val="superscript"/>
          <w:lang w:val="es-ES"/>
        </w:rPr>
        <w:t>3</w:t>
      </w:r>
      <w:r w:rsidRPr="00C15DE3">
        <w:rPr>
          <w:szCs w:val="28"/>
          <w:lang w:val="es-ES"/>
        </w:rPr>
        <w:t>, gần lối ra vào của dự án), 1 phần được tái sử dụng để xịt rửa xe, 1 phần được thải ra hệ thống mương đất và mương xây hiện trạng;</w:t>
      </w:r>
      <w:bookmarkEnd w:id="74"/>
    </w:p>
    <w:p w14:paraId="04E50D0D" w14:textId="77777777" w:rsidR="001E5EB5" w:rsidRPr="00C15DE3" w:rsidRDefault="001E5EB5" w:rsidP="001E5EB5">
      <w:pPr>
        <w:ind w:firstLine="567"/>
        <w:outlineLvl w:val="0"/>
        <w:rPr>
          <w:szCs w:val="28"/>
          <w:lang w:val="es-ES"/>
        </w:rPr>
      </w:pPr>
      <w:bookmarkStart w:id="75" w:name="_Toc107302329"/>
      <w:r w:rsidRPr="00C15DE3">
        <w:rPr>
          <w:szCs w:val="28"/>
          <w:lang w:val="es-ES"/>
        </w:rPr>
        <w:t>- Mặt bằng công trường được thu dọn và tận dụng tối đa các loại rác thải xây dựng (đá, gạch, vôi vữa,...) và hạn chế dầu mỡ rơi vãi;</w:t>
      </w:r>
      <w:bookmarkEnd w:id="75"/>
    </w:p>
    <w:p w14:paraId="62324BCA" w14:textId="77777777" w:rsidR="001E5EB5" w:rsidRPr="00C15DE3" w:rsidRDefault="001E5EB5" w:rsidP="001E5EB5">
      <w:pPr>
        <w:ind w:firstLine="567"/>
        <w:outlineLvl w:val="0"/>
        <w:rPr>
          <w:szCs w:val="28"/>
        </w:rPr>
      </w:pPr>
      <w:bookmarkStart w:id="76" w:name="_Toc107302330"/>
      <w:r w:rsidRPr="00C15DE3">
        <w:rPr>
          <w:szCs w:val="28"/>
          <w:lang w:val="es-ES"/>
        </w:rPr>
        <w:t>- Thi công gọn từng hạng mục, làm đến đâu xong đến đó, đầm nén đất đá, gia cố taluy đường</w:t>
      </w:r>
      <w:r w:rsidRPr="00C15DE3">
        <w:rPr>
          <w:szCs w:val="28"/>
          <w:lang w:val="pt-BR"/>
        </w:rPr>
        <w:t>.</w:t>
      </w:r>
      <w:bookmarkEnd w:id="76"/>
    </w:p>
    <w:p w14:paraId="3E927AB2" w14:textId="77777777" w:rsidR="001E5EB5" w:rsidRPr="00C15DE3" w:rsidRDefault="001E5EB5" w:rsidP="001E5EB5">
      <w:pPr>
        <w:ind w:firstLine="567"/>
        <w:outlineLvl w:val="0"/>
        <w:rPr>
          <w:b/>
          <w:bCs/>
          <w:i/>
          <w:iCs/>
          <w:szCs w:val="28"/>
        </w:rPr>
      </w:pPr>
      <w:bookmarkStart w:id="77" w:name="_Toc107302331"/>
      <w:r w:rsidRPr="00C15DE3">
        <w:rPr>
          <w:b/>
          <w:bCs/>
          <w:i/>
          <w:iCs/>
          <w:szCs w:val="28"/>
        </w:rPr>
        <w:t>* Thu gom, xử lý nước thải sinh hoạt:</w:t>
      </w:r>
      <w:bookmarkEnd w:id="77"/>
      <w:r w:rsidRPr="00C15DE3">
        <w:rPr>
          <w:b/>
          <w:bCs/>
          <w:i/>
          <w:iCs/>
          <w:szCs w:val="28"/>
        </w:rPr>
        <w:t xml:space="preserve"> </w:t>
      </w:r>
    </w:p>
    <w:p w14:paraId="1479D13D" w14:textId="77777777" w:rsidR="001E5EB5" w:rsidRPr="00C15DE3" w:rsidRDefault="001E5EB5" w:rsidP="001E5EB5">
      <w:pPr>
        <w:ind w:firstLine="567"/>
        <w:outlineLvl w:val="0"/>
        <w:rPr>
          <w:szCs w:val="28"/>
        </w:rPr>
      </w:pPr>
      <w:bookmarkStart w:id="78" w:name="_Toc107302332"/>
      <w:r w:rsidRPr="00C15DE3">
        <w:rPr>
          <w:szCs w:val="28"/>
        </w:rPr>
        <w:t>- Lắp đặt 02 nhà vệ sinh di động trong khu vực dự án để phục vụ cho công nhân trên công trường. Cặn bùn tự hoại sẽ được hút định kỳ.</w:t>
      </w:r>
      <w:bookmarkEnd w:id="78"/>
    </w:p>
    <w:p w14:paraId="205CCB15" w14:textId="77777777" w:rsidR="001E5EB5" w:rsidRPr="00C15DE3" w:rsidRDefault="001E5EB5" w:rsidP="001E5EB5">
      <w:pPr>
        <w:ind w:firstLine="567"/>
        <w:outlineLvl w:val="0"/>
        <w:rPr>
          <w:szCs w:val="28"/>
        </w:rPr>
      </w:pPr>
      <w:bookmarkStart w:id="79" w:name="_Toc107302333"/>
      <w:r w:rsidRPr="00C15DE3">
        <w:rPr>
          <w:szCs w:val="28"/>
        </w:rPr>
        <w:t>- Nước thải từ quá trình tắm giặt, rửa... sẽ xử lý loại nước thải này như sau: thu gom qua song chắn rác, sau đó tiếp tục cho chảy qua bể lắng lọc 2 ngăn (ngăn lắng và ngăn lọc cát) để lọc sạch các chất lơ lửng, cặn lắng. Sau khi qua ngăn lọc cát, sỏi nước thải sinh hoạt được dẫn theo hệ thống mương đất và mương xây hiện trạng trên tuyến đường hiện trạng.</w:t>
      </w:r>
      <w:bookmarkEnd w:id="79"/>
    </w:p>
    <w:p w14:paraId="22E7A7C4" w14:textId="77777777" w:rsidR="001E5EB5" w:rsidRPr="00C15DE3" w:rsidRDefault="001E5EB5" w:rsidP="001E5EB5">
      <w:pPr>
        <w:ind w:firstLine="567"/>
        <w:outlineLvl w:val="0"/>
        <w:rPr>
          <w:b/>
          <w:bCs/>
          <w:i/>
          <w:iCs/>
          <w:szCs w:val="28"/>
        </w:rPr>
      </w:pPr>
      <w:bookmarkStart w:id="80" w:name="_Toc107302334"/>
      <w:r w:rsidRPr="00C15DE3">
        <w:rPr>
          <w:b/>
          <w:bCs/>
          <w:i/>
          <w:iCs/>
          <w:szCs w:val="28"/>
        </w:rPr>
        <w:t>* Thu gom, xử lý nước thải thi công:</w:t>
      </w:r>
      <w:bookmarkEnd w:id="80"/>
      <w:r w:rsidRPr="00C15DE3">
        <w:rPr>
          <w:b/>
          <w:bCs/>
          <w:i/>
          <w:iCs/>
          <w:szCs w:val="28"/>
        </w:rPr>
        <w:t xml:space="preserve"> </w:t>
      </w:r>
    </w:p>
    <w:p w14:paraId="2C1BDA74" w14:textId="77777777" w:rsidR="001E5EB5" w:rsidRPr="00C15DE3" w:rsidRDefault="001E5EB5" w:rsidP="001E5EB5">
      <w:pPr>
        <w:ind w:firstLine="567"/>
        <w:outlineLvl w:val="0"/>
        <w:rPr>
          <w:szCs w:val="28"/>
        </w:rPr>
      </w:pPr>
      <w:bookmarkStart w:id="81" w:name="_Toc107302335"/>
      <w:r w:rsidRPr="00C15DE3">
        <w:rPr>
          <w:szCs w:val="28"/>
        </w:rPr>
        <w:t>- Nước thải của quá trình thi công xây dựng như nước vệ sinh thiết bị, dụng cụ được thu gom, xử lý cùng nước thải từ quá trình tắm giặt, rửa bát đĩa.</w:t>
      </w:r>
      <w:bookmarkEnd w:id="81"/>
    </w:p>
    <w:p w14:paraId="43985C39" w14:textId="77777777" w:rsidR="001E5EB5" w:rsidRPr="00C15DE3" w:rsidRDefault="001E5EB5" w:rsidP="001E5EB5">
      <w:pPr>
        <w:ind w:firstLine="567"/>
        <w:outlineLvl w:val="0"/>
        <w:rPr>
          <w:szCs w:val="28"/>
        </w:rPr>
      </w:pPr>
      <w:bookmarkStart w:id="82" w:name="_Toc107302336"/>
      <w:r w:rsidRPr="00C15DE3">
        <w:rPr>
          <w:szCs w:val="28"/>
        </w:rPr>
        <w:lastRenderedPageBreak/>
        <w:t>- Nước rích từ vét bùn: chứa các chất cặn lơ lửng, cho chảy vào bể lắng lọc 2 ngăn cùng với cùng nước thải từ quá trình tắm giặt, rửa bát đĩa.</w:t>
      </w:r>
      <w:bookmarkEnd w:id="82"/>
    </w:p>
    <w:p w14:paraId="4716C681" w14:textId="3491D804" w:rsidR="001E5EB5" w:rsidRPr="00C15DE3" w:rsidRDefault="001E5EB5" w:rsidP="001E5EB5">
      <w:pPr>
        <w:ind w:firstLine="567"/>
        <w:outlineLvl w:val="0"/>
        <w:rPr>
          <w:iCs/>
          <w:szCs w:val="28"/>
        </w:rPr>
      </w:pPr>
      <w:bookmarkStart w:id="83" w:name="_Toc107302337"/>
      <w:r w:rsidRPr="00C15DE3">
        <w:rPr>
          <w:szCs w:val="28"/>
        </w:rPr>
        <w:t>- Nước thải xịt rửa xe: bố trí 01 điểm rửa xe khu vực trước lối ra vào khu vực Dự án. Loại nước thải này chủ yếu chứa cặn đất bám vào bánh xe sẽ được xử lý bằng phương pháp lắng cơ học, cho chảy vào hố lắng (cùng nước mưa chảy tràn), để lắng đất cát không để gây tắc hệ thống thoát nước và 2 lần/tháng tổ chức nạo vét để khơi thông cống, rãnh trong khu vực</w:t>
      </w:r>
      <w:r w:rsidRPr="00C15DE3">
        <w:rPr>
          <w:iCs/>
          <w:szCs w:val="28"/>
        </w:rPr>
        <w:t>.</w:t>
      </w:r>
      <w:bookmarkEnd w:id="83"/>
    </w:p>
    <w:p w14:paraId="06838AE4" w14:textId="4A5530BF" w:rsidR="001E5EB5" w:rsidRPr="00C15DE3" w:rsidRDefault="001E5EB5" w:rsidP="001E5EB5">
      <w:pPr>
        <w:pStyle w:val="Heading4"/>
        <w:spacing w:before="60" w:after="60" w:line="288" w:lineRule="auto"/>
        <w:ind w:firstLine="720"/>
        <w:rPr>
          <w:rFonts w:cstheme="majorHAnsi"/>
          <w:szCs w:val="26"/>
          <w:lang w:val="en-US"/>
        </w:rPr>
      </w:pPr>
      <w:r w:rsidRPr="00C15DE3">
        <w:rPr>
          <w:rFonts w:cstheme="majorHAnsi"/>
          <w:szCs w:val="26"/>
        </w:rPr>
        <w:t xml:space="preserve">3.1.2.1. Công trình thu gom, xử lý </w:t>
      </w:r>
      <w:r w:rsidRPr="00C15DE3">
        <w:rPr>
          <w:rFonts w:cstheme="majorHAnsi"/>
          <w:szCs w:val="26"/>
          <w:lang w:val="en-US"/>
        </w:rPr>
        <w:t>chất thải rắn</w:t>
      </w:r>
    </w:p>
    <w:p w14:paraId="74B6C564" w14:textId="77777777" w:rsidR="001E5EB5" w:rsidRPr="00C15DE3" w:rsidRDefault="001E5EB5" w:rsidP="001E5EB5">
      <w:pPr>
        <w:tabs>
          <w:tab w:val="num" w:pos="0"/>
        </w:tabs>
        <w:ind w:right="74" w:firstLine="567"/>
        <w:rPr>
          <w:b/>
          <w:bCs/>
          <w:szCs w:val="28"/>
          <w:lang w:val="es-ES"/>
        </w:rPr>
      </w:pPr>
      <w:r w:rsidRPr="00C15DE3">
        <w:rPr>
          <w:b/>
          <w:bCs/>
          <w:szCs w:val="28"/>
          <w:lang w:val="es-ES"/>
        </w:rPr>
        <w:t>* Đối với chất thải rắn là sinh khối thực vật và bùn đất bóc hữu cơ</w:t>
      </w:r>
    </w:p>
    <w:p w14:paraId="22BF8D9C" w14:textId="77777777" w:rsidR="001E5EB5" w:rsidRPr="00C15DE3" w:rsidRDefault="001E5EB5" w:rsidP="001E5EB5">
      <w:pPr>
        <w:tabs>
          <w:tab w:val="num" w:pos="0"/>
        </w:tabs>
        <w:ind w:right="74" w:firstLine="567"/>
        <w:rPr>
          <w:szCs w:val="28"/>
          <w:lang w:val="es-ES"/>
        </w:rPr>
      </w:pPr>
      <w:r w:rsidRPr="00C15DE3">
        <w:rPr>
          <w:szCs w:val="28"/>
          <w:lang w:val="es-ES"/>
        </w:rPr>
        <w:t>Toàn bộ gốc, rễ cây, cỏ dại trong đất bóc hữu cơ và bùn sau khi vét để khô Chủ dự án sẽ phối hợp với các đơn vị thầu thi công thu dọn và vận chuyển bằng ô tô đến đổ thải tại bãi Nghi Yên</w:t>
      </w:r>
      <w:r w:rsidRPr="00C15DE3">
        <w:rPr>
          <w:iCs/>
          <w:szCs w:val="28"/>
          <w:lang w:val="es-ES"/>
        </w:rPr>
        <w:t>,</w:t>
      </w:r>
      <w:r w:rsidRPr="00C15DE3">
        <w:rPr>
          <w:szCs w:val="28"/>
        </w:rPr>
        <w:t xml:space="preserve"> k</w:t>
      </w:r>
      <w:r w:rsidRPr="00C15DE3">
        <w:rPr>
          <w:iCs/>
          <w:szCs w:val="28"/>
          <w:lang w:val="es-ES"/>
        </w:rPr>
        <w:t>hi vận chuyển cần dùng vải bạt che chắn phần thùng xe kỹ càng, không chở quá tải và di chuyển với tốc độ hợp lý tránh để rơi vãi và gây ra bụi, khí thải trên quãng đường di chuyển.</w:t>
      </w:r>
      <w:r w:rsidRPr="00C15DE3">
        <w:rPr>
          <w:szCs w:val="28"/>
          <w:lang w:val="es-ES"/>
        </w:rPr>
        <w:t xml:space="preserve"> Chủ dự án sẽ tiến hành ký hợp đồng với đơn vị quản lý bãi thải trươc khi dự án được thi công.</w:t>
      </w:r>
    </w:p>
    <w:p w14:paraId="29A84BF3" w14:textId="77777777" w:rsidR="001E5EB5" w:rsidRPr="00C15DE3" w:rsidRDefault="001E5EB5" w:rsidP="001E5EB5">
      <w:pPr>
        <w:tabs>
          <w:tab w:val="num" w:pos="0"/>
        </w:tabs>
        <w:ind w:right="74" w:firstLine="567"/>
        <w:rPr>
          <w:b/>
          <w:bCs/>
          <w:szCs w:val="28"/>
          <w:lang w:val="es-ES"/>
        </w:rPr>
      </w:pPr>
      <w:r w:rsidRPr="00C15DE3">
        <w:rPr>
          <w:b/>
          <w:bCs/>
          <w:szCs w:val="28"/>
          <w:lang w:val="es-ES"/>
        </w:rPr>
        <w:t>* Đối với chất thải rắn xây dựng</w:t>
      </w:r>
    </w:p>
    <w:p w14:paraId="38767E8C" w14:textId="77777777" w:rsidR="001E5EB5" w:rsidRPr="00C15DE3" w:rsidRDefault="001E5EB5" w:rsidP="001E5EB5">
      <w:pPr>
        <w:tabs>
          <w:tab w:val="num" w:pos="0"/>
        </w:tabs>
        <w:ind w:right="74" w:firstLine="567"/>
        <w:rPr>
          <w:iCs/>
          <w:szCs w:val="28"/>
          <w:lang w:val="es-ES"/>
        </w:rPr>
      </w:pPr>
      <w:bookmarkStart w:id="84" w:name="_Hlk98927048"/>
      <w:r w:rsidRPr="00C15DE3">
        <w:rPr>
          <w:iCs/>
          <w:szCs w:val="28"/>
          <w:lang w:val="es-ES"/>
        </w:rPr>
        <w:t>- Chất thải rắn do quá trình phá dỡ nhà ở:</w:t>
      </w:r>
    </w:p>
    <w:p w14:paraId="34E18F76" w14:textId="77777777" w:rsidR="001E5EB5" w:rsidRPr="00C15DE3" w:rsidRDefault="001E5EB5" w:rsidP="001E5EB5">
      <w:pPr>
        <w:tabs>
          <w:tab w:val="num" w:pos="0"/>
        </w:tabs>
        <w:ind w:right="74" w:firstLine="567"/>
        <w:rPr>
          <w:szCs w:val="28"/>
          <w:lang w:val="es-ES"/>
        </w:rPr>
      </w:pPr>
      <w:r w:rsidRPr="00C15DE3">
        <w:rPr>
          <w:szCs w:val="28"/>
          <w:lang w:val="es-ES"/>
        </w:rPr>
        <w:t>+ Bê tông hỏng, gạch vỡ, đá thải, ... được đơn vị thi công thu gom và tận dụng để san nền, phần thải loại không đạt tiêu chuẩn sẽ được thu gom và vận chuyển đến bãi rác Nghi Yên.</w:t>
      </w:r>
    </w:p>
    <w:p w14:paraId="4C496A19" w14:textId="77777777" w:rsidR="001E5EB5" w:rsidRPr="00C15DE3" w:rsidRDefault="001E5EB5" w:rsidP="001E5EB5">
      <w:pPr>
        <w:tabs>
          <w:tab w:val="num" w:pos="0"/>
        </w:tabs>
        <w:ind w:right="74" w:firstLine="567"/>
        <w:rPr>
          <w:iCs/>
          <w:szCs w:val="28"/>
          <w:lang w:val="es-ES"/>
        </w:rPr>
      </w:pPr>
      <w:r w:rsidRPr="00C15DE3">
        <w:rPr>
          <w:iCs/>
          <w:szCs w:val="28"/>
          <w:lang w:val="es-ES"/>
        </w:rPr>
        <w:t>- Chất thải rắn do quá trình vận chuyển VLXD:</w:t>
      </w:r>
    </w:p>
    <w:p w14:paraId="37781ED1" w14:textId="77777777" w:rsidR="001E5EB5" w:rsidRPr="00C15DE3" w:rsidRDefault="001E5EB5" w:rsidP="001E5EB5">
      <w:pPr>
        <w:tabs>
          <w:tab w:val="num" w:pos="0"/>
        </w:tabs>
        <w:ind w:right="74" w:firstLine="567"/>
        <w:rPr>
          <w:szCs w:val="28"/>
          <w:lang w:val="es-ES"/>
        </w:rPr>
      </w:pPr>
      <w:r w:rsidRPr="00C15DE3">
        <w:rPr>
          <w:szCs w:val="28"/>
          <w:lang w:val="es-ES"/>
        </w:rPr>
        <w:t>+ Các phương tiện vận chuyển nguyên vật liệu xây dựng phải có bạt che kín thùng không để đất, đá rơi vãi ra các tuyến đường vận chuyển.</w:t>
      </w:r>
    </w:p>
    <w:p w14:paraId="16431AAF" w14:textId="77777777" w:rsidR="001E5EB5" w:rsidRPr="00C15DE3" w:rsidRDefault="001E5EB5" w:rsidP="001E5EB5">
      <w:pPr>
        <w:tabs>
          <w:tab w:val="num" w:pos="0"/>
        </w:tabs>
        <w:ind w:right="74" w:firstLine="567"/>
        <w:rPr>
          <w:szCs w:val="28"/>
          <w:lang w:val="es-ES"/>
        </w:rPr>
      </w:pPr>
      <w:r w:rsidRPr="00C15DE3">
        <w:rPr>
          <w:szCs w:val="28"/>
          <w:lang w:val="es-ES"/>
        </w:rPr>
        <w:t>+ Chở đúng tải trọng quy định, không chở quá khổ, quá tải trọng cho phép. Tuyệt đối tuân thủ Luật giao thông và các quy định hiện hành.</w:t>
      </w:r>
    </w:p>
    <w:p w14:paraId="27636E7D" w14:textId="77777777" w:rsidR="001E5EB5" w:rsidRPr="00C15DE3" w:rsidRDefault="001E5EB5" w:rsidP="001E5EB5">
      <w:pPr>
        <w:tabs>
          <w:tab w:val="num" w:pos="0"/>
        </w:tabs>
        <w:ind w:right="74" w:firstLine="567"/>
        <w:rPr>
          <w:iCs/>
          <w:szCs w:val="28"/>
          <w:lang w:val="es-ES"/>
        </w:rPr>
      </w:pPr>
      <w:r w:rsidRPr="00C15DE3">
        <w:rPr>
          <w:iCs/>
          <w:szCs w:val="28"/>
          <w:lang w:val="es-ES"/>
        </w:rPr>
        <w:t>- Chất thải rắn do quá trình thi công xây dựng:</w:t>
      </w:r>
    </w:p>
    <w:p w14:paraId="2C926CC1" w14:textId="77777777" w:rsidR="001E5EB5" w:rsidRPr="00C15DE3" w:rsidRDefault="001E5EB5" w:rsidP="001E5EB5">
      <w:pPr>
        <w:tabs>
          <w:tab w:val="num" w:pos="0"/>
        </w:tabs>
        <w:ind w:right="74" w:firstLine="567"/>
        <w:rPr>
          <w:szCs w:val="28"/>
          <w:lang w:val="es-ES"/>
        </w:rPr>
      </w:pPr>
      <w:r w:rsidRPr="00C15DE3">
        <w:rPr>
          <w:szCs w:val="28"/>
          <w:lang w:val="es-ES"/>
        </w:rPr>
        <w:t>+ Chất thải rắn xây dựng như bao xi măng, sắt thép vụn,... sẽ được thu gom về khu tập kết và định kỳ bán phế liệu.</w:t>
      </w:r>
    </w:p>
    <w:p w14:paraId="0862FC90" w14:textId="77777777" w:rsidR="001E5EB5" w:rsidRPr="00C15DE3" w:rsidRDefault="001E5EB5" w:rsidP="001E5EB5">
      <w:pPr>
        <w:tabs>
          <w:tab w:val="num" w:pos="0"/>
        </w:tabs>
        <w:ind w:right="74" w:firstLine="567"/>
        <w:rPr>
          <w:szCs w:val="28"/>
          <w:lang w:val="es-ES"/>
        </w:rPr>
      </w:pPr>
      <w:r w:rsidRPr="00C15DE3">
        <w:rPr>
          <w:szCs w:val="28"/>
          <w:lang w:val="es-ES"/>
        </w:rPr>
        <w:t>+ Bê tông hỏng, vôi vữa hỏng phát sinh từ hoạt động thi công xây dựng,... được tận dụng san lấp mặt bằng thi công san nền.</w:t>
      </w:r>
    </w:p>
    <w:p w14:paraId="587FC89F" w14:textId="77777777" w:rsidR="001E5EB5" w:rsidRPr="00C15DE3" w:rsidRDefault="001E5EB5" w:rsidP="001E5EB5">
      <w:pPr>
        <w:tabs>
          <w:tab w:val="num" w:pos="0"/>
        </w:tabs>
        <w:ind w:right="74" w:firstLine="567"/>
        <w:rPr>
          <w:szCs w:val="28"/>
          <w:lang w:val="es-ES"/>
        </w:rPr>
      </w:pPr>
      <w:r w:rsidRPr="00C15DE3">
        <w:rPr>
          <w:szCs w:val="28"/>
          <w:lang w:val="es-ES"/>
        </w:rPr>
        <w:t>+ Ván cốp pha, cọc chống hỏng trong và sau khi thi công Dự án được thu gom và bán cho nhân dân trong vùng để sử dụng vào các mục đích khác như đun nấu hoặc sử dụng lại cho các công trình xây dựng khác</w:t>
      </w:r>
      <w:bookmarkEnd w:id="84"/>
      <w:r w:rsidRPr="00C15DE3">
        <w:rPr>
          <w:szCs w:val="28"/>
          <w:lang w:val="es-ES"/>
        </w:rPr>
        <w:t>.</w:t>
      </w:r>
    </w:p>
    <w:p w14:paraId="39407153" w14:textId="77777777" w:rsidR="001E5EB5" w:rsidRPr="00C15DE3" w:rsidRDefault="001E5EB5" w:rsidP="001E5EB5">
      <w:pPr>
        <w:tabs>
          <w:tab w:val="num" w:pos="0"/>
        </w:tabs>
        <w:ind w:right="74" w:firstLine="567"/>
        <w:rPr>
          <w:b/>
          <w:bCs/>
          <w:szCs w:val="28"/>
          <w:lang w:val="es-ES"/>
        </w:rPr>
      </w:pPr>
      <w:r w:rsidRPr="00C15DE3">
        <w:rPr>
          <w:b/>
          <w:bCs/>
          <w:szCs w:val="28"/>
          <w:lang w:val="es-ES"/>
        </w:rPr>
        <w:t>* Đối với chất thải rắn sinh hoạt</w:t>
      </w:r>
    </w:p>
    <w:p w14:paraId="784856C3" w14:textId="77777777" w:rsidR="001E5EB5" w:rsidRPr="00C15DE3" w:rsidRDefault="001E5EB5" w:rsidP="001E5EB5">
      <w:pPr>
        <w:tabs>
          <w:tab w:val="num" w:pos="0"/>
        </w:tabs>
        <w:ind w:right="74" w:firstLine="567"/>
        <w:rPr>
          <w:szCs w:val="28"/>
          <w:lang w:val="es-ES"/>
        </w:rPr>
      </w:pPr>
      <w:bookmarkStart w:id="85" w:name="_Hlk98927069"/>
      <w:r w:rsidRPr="00C15DE3">
        <w:rPr>
          <w:szCs w:val="28"/>
          <w:lang w:val="es-ES"/>
        </w:rPr>
        <w:t>- Bố trí thùng thu gom, phân loại rác thải tại nguồn, phương án thu gom và xử lý chất thải rắn được thực hiện như sau:</w:t>
      </w:r>
    </w:p>
    <w:p w14:paraId="0A358056" w14:textId="77777777" w:rsidR="001E5EB5" w:rsidRPr="00C15DE3" w:rsidRDefault="001E5EB5" w:rsidP="001E5EB5">
      <w:pPr>
        <w:tabs>
          <w:tab w:val="num" w:pos="0"/>
        </w:tabs>
        <w:ind w:right="74" w:firstLine="567"/>
        <w:rPr>
          <w:szCs w:val="28"/>
          <w:lang w:val="es-ES"/>
        </w:rPr>
      </w:pPr>
      <w:r w:rsidRPr="00C15DE3">
        <w:rPr>
          <w:szCs w:val="28"/>
          <w:lang w:val="es-ES"/>
        </w:rPr>
        <w:lastRenderedPageBreak/>
        <w:t>+ Đối với rác có nguồn gốc kim loại hoặc nhựa như các lon đựng nước giải khát, giấy được thu gom vào thùng đựng, rồi định kỳ bán phế liệu.</w:t>
      </w:r>
    </w:p>
    <w:p w14:paraId="418922B5" w14:textId="77777777" w:rsidR="001E5EB5" w:rsidRPr="00C15DE3" w:rsidRDefault="001E5EB5" w:rsidP="001E5EB5">
      <w:pPr>
        <w:tabs>
          <w:tab w:val="num" w:pos="0"/>
        </w:tabs>
        <w:ind w:right="74" w:firstLine="567"/>
        <w:rPr>
          <w:szCs w:val="28"/>
        </w:rPr>
      </w:pPr>
      <w:r w:rsidRPr="00C15DE3">
        <w:rPr>
          <w:szCs w:val="28"/>
          <w:lang w:val="es-ES"/>
        </w:rPr>
        <w:t>+ Đối với các loại rác không có khả năng tái sử dụng, tái chế thì thu gom vào thùng đựng hợp vệ sinh và định kỳ hợp đồng với Công ty CP môi trường đô thị Nghệ An vận chuyển đi xử lý</w:t>
      </w:r>
      <w:bookmarkEnd w:id="85"/>
      <w:r w:rsidRPr="00C15DE3">
        <w:rPr>
          <w:szCs w:val="28"/>
          <w:lang w:val="es-ES"/>
        </w:rPr>
        <w:t>.</w:t>
      </w:r>
    </w:p>
    <w:p w14:paraId="78D37895" w14:textId="200E40C5" w:rsidR="001E5EB5" w:rsidRPr="00C15DE3" w:rsidRDefault="00BB2D53" w:rsidP="001E5EB5">
      <w:pPr>
        <w:pStyle w:val="Heading3"/>
        <w:ind w:firstLine="567"/>
        <w:rPr>
          <w:rFonts w:eastAsia="Courier New"/>
          <w:szCs w:val="28"/>
          <w:lang w:eastAsia="vi-VN"/>
        </w:rPr>
      </w:pPr>
      <w:bookmarkStart w:id="86" w:name="_Toc96353185"/>
      <w:bookmarkStart w:id="87" w:name="_Toc107302338"/>
      <w:r w:rsidRPr="00C15DE3">
        <w:rPr>
          <w:rFonts w:eastAsia="Courier New"/>
          <w:szCs w:val="28"/>
          <w:lang w:val="en-US" w:eastAsia="vi-VN"/>
        </w:rPr>
        <w:t>*</w:t>
      </w:r>
      <w:r w:rsidR="001E5EB5" w:rsidRPr="00C15DE3">
        <w:rPr>
          <w:rFonts w:eastAsia="Courier New"/>
          <w:szCs w:val="28"/>
          <w:lang w:eastAsia="vi-VN"/>
        </w:rPr>
        <w:t xml:space="preserve"> Đối với chất thải nguy hại</w:t>
      </w:r>
      <w:bookmarkEnd w:id="86"/>
      <w:bookmarkEnd w:id="87"/>
    </w:p>
    <w:p w14:paraId="63C5E549" w14:textId="77777777" w:rsidR="001E5EB5" w:rsidRPr="00C15DE3" w:rsidRDefault="001E5EB5" w:rsidP="001E5EB5">
      <w:pPr>
        <w:shd w:val="clear" w:color="auto" w:fill="FFFFFF" w:themeFill="background1"/>
        <w:tabs>
          <w:tab w:val="num" w:pos="0"/>
          <w:tab w:val="left" w:pos="2694"/>
        </w:tabs>
        <w:ind w:firstLine="567"/>
        <w:rPr>
          <w:szCs w:val="28"/>
        </w:rPr>
      </w:pPr>
      <w:r w:rsidRPr="00C15DE3">
        <w:rPr>
          <w:szCs w:val="28"/>
        </w:rPr>
        <w:t>- Đối với chất thải nguy hại phát sinh trong giai đoạn thi công xây dựng được thu gom vào 2 thùng composit chống thấm có nắp đậy sau thời gian lưu giữ chất thải 6 tháng, chủ đầu tư liên hệ với đơn vị có chức năng, đủ năng lực để vận chuyển xử lý theo quy định tại Nghị định số 08/2022/NĐ-CP ngày 10/01/2022 của Thủ tướng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14:paraId="39FA16C8" w14:textId="77777777" w:rsidR="001E5EB5" w:rsidRPr="00C15DE3" w:rsidRDefault="001E5EB5" w:rsidP="001E5EB5">
      <w:pPr>
        <w:shd w:val="clear" w:color="auto" w:fill="FFFFFF" w:themeFill="background1"/>
        <w:tabs>
          <w:tab w:val="num" w:pos="0"/>
          <w:tab w:val="left" w:pos="2694"/>
        </w:tabs>
        <w:ind w:firstLine="567"/>
        <w:rPr>
          <w:szCs w:val="28"/>
        </w:rPr>
      </w:pPr>
      <w:r w:rsidRPr="00C15DE3">
        <w:rPr>
          <w:szCs w:val="28"/>
        </w:rPr>
        <w:t>Phổ biến cho nhân dân các kiến thức về chất thải nguy hại thường phát sinh trong sinh hoạt của người dân và thực hiện theo đúng quy định tại Nghị định số 08/2022/NĐ-CP ngày 10/01/2022 của Thủ tướng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14:paraId="0483172D" w14:textId="18509ED1" w:rsidR="00642802" w:rsidRPr="00C15DE3" w:rsidRDefault="00642802" w:rsidP="00F33B0F">
      <w:pPr>
        <w:pStyle w:val="Heading4"/>
        <w:spacing w:before="60" w:after="60" w:line="288" w:lineRule="auto"/>
        <w:ind w:firstLine="720"/>
        <w:rPr>
          <w:rFonts w:cstheme="majorHAnsi"/>
          <w:szCs w:val="26"/>
          <w:lang w:val="id-ID"/>
        </w:rPr>
      </w:pPr>
      <w:bookmarkStart w:id="88" w:name="_Toc99616026"/>
      <w:r w:rsidRPr="00C15DE3">
        <w:rPr>
          <w:rFonts w:cstheme="majorHAnsi"/>
          <w:szCs w:val="26"/>
          <w:lang w:val="id-ID"/>
        </w:rPr>
        <w:t>3.1.2.</w:t>
      </w:r>
      <w:r w:rsidR="00DE5F23" w:rsidRPr="00C15DE3">
        <w:rPr>
          <w:rFonts w:cstheme="majorHAnsi"/>
          <w:szCs w:val="26"/>
          <w:lang w:val="en-US"/>
        </w:rPr>
        <w:t>3</w:t>
      </w:r>
      <w:r w:rsidRPr="00C15DE3">
        <w:rPr>
          <w:rFonts w:cstheme="majorHAnsi"/>
          <w:szCs w:val="26"/>
          <w:lang w:val="id-ID"/>
        </w:rPr>
        <w:t xml:space="preserve">. </w:t>
      </w:r>
      <w:r w:rsidR="004A4266" w:rsidRPr="00C15DE3">
        <w:rPr>
          <w:rFonts w:cstheme="majorHAnsi"/>
          <w:szCs w:val="26"/>
          <w:lang w:val="en-US"/>
        </w:rPr>
        <w:t>B</w:t>
      </w:r>
      <w:r w:rsidRPr="00C15DE3">
        <w:rPr>
          <w:rFonts w:cstheme="majorHAnsi"/>
          <w:szCs w:val="26"/>
          <w:lang w:val="id-ID"/>
        </w:rPr>
        <w:t>iện pháp giảm thiểu bụi, khí thải</w:t>
      </w:r>
      <w:bookmarkEnd w:id="88"/>
    </w:p>
    <w:p w14:paraId="436A3BF9" w14:textId="77777777" w:rsidR="001E5EB5" w:rsidRPr="00C15DE3" w:rsidRDefault="001E5EB5" w:rsidP="001E5EB5">
      <w:pPr>
        <w:tabs>
          <w:tab w:val="num" w:pos="0"/>
        </w:tabs>
        <w:ind w:firstLine="567"/>
        <w:outlineLvl w:val="2"/>
        <w:rPr>
          <w:rFonts w:eastAsia="Courier New"/>
          <w:b/>
          <w:bCs/>
          <w:i/>
          <w:iCs/>
          <w:szCs w:val="28"/>
          <w:lang w:eastAsia="vi-VN"/>
        </w:rPr>
      </w:pPr>
      <w:bookmarkStart w:id="89" w:name="_Toc107302339"/>
      <w:bookmarkStart w:id="90" w:name="_Toc96353178"/>
      <w:bookmarkStart w:id="91" w:name="_Toc99616027"/>
      <w:r w:rsidRPr="00C15DE3">
        <w:rPr>
          <w:rFonts w:eastAsia="Courier New"/>
          <w:b/>
          <w:bCs/>
          <w:i/>
          <w:iCs/>
          <w:szCs w:val="28"/>
          <w:lang w:eastAsia="vi-VN"/>
        </w:rPr>
        <w:t>* Các biện pháp giảm thiểu trong quá trình tháo dỡ các công trình nhà ở hiện hữu:</w:t>
      </w:r>
      <w:bookmarkEnd w:id="89"/>
    </w:p>
    <w:p w14:paraId="5D8B9699" w14:textId="77777777" w:rsidR="001E5EB5" w:rsidRPr="00C15DE3" w:rsidRDefault="001E5EB5" w:rsidP="001E5EB5">
      <w:pPr>
        <w:tabs>
          <w:tab w:val="num" w:pos="0"/>
        </w:tabs>
        <w:ind w:firstLine="567"/>
        <w:outlineLvl w:val="2"/>
        <w:rPr>
          <w:rFonts w:eastAsia="Courier New"/>
          <w:szCs w:val="28"/>
          <w:lang w:val="es-ES" w:eastAsia="vi-VN"/>
        </w:rPr>
      </w:pPr>
      <w:bookmarkStart w:id="92" w:name="_Toc107302340"/>
      <w:r w:rsidRPr="00C15DE3">
        <w:rPr>
          <w:rFonts w:eastAsia="Courier New"/>
          <w:szCs w:val="28"/>
          <w:lang w:val="es-ES" w:eastAsia="vi-VN"/>
        </w:rPr>
        <w:t>- Bố trí máy bơm nước tưới ẩm công trình trước khi phá dỡ để giảm thiểu lượng bụi sinh ra. Tần suất tưới 3h/lần đến khi phá dỡ xong.</w:t>
      </w:r>
      <w:bookmarkEnd w:id="92"/>
    </w:p>
    <w:p w14:paraId="4F1D4EF0" w14:textId="77777777" w:rsidR="001E5EB5" w:rsidRPr="00C15DE3" w:rsidRDefault="001E5EB5" w:rsidP="001E5EB5">
      <w:pPr>
        <w:tabs>
          <w:tab w:val="num" w:pos="0"/>
        </w:tabs>
        <w:ind w:firstLine="567"/>
        <w:outlineLvl w:val="2"/>
        <w:rPr>
          <w:rFonts w:eastAsia="Courier New"/>
          <w:szCs w:val="28"/>
          <w:lang w:val="es-ES" w:eastAsia="vi-VN"/>
        </w:rPr>
      </w:pPr>
      <w:bookmarkStart w:id="93" w:name="_Toc107302341"/>
      <w:r w:rsidRPr="00C15DE3">
        <w:rPr>
          <w:rFonts w:eastAsia="Courier New"/>
          <w:szCs w:val="28"/>
          <w:lang w:val="es-ES" w:eastAsia="vi-VN"/>
        </w:rPr>
        <w:t>- Tưới ẩm trong quá trình bốc xúc chất thải rắn: Gạch, vữa…</w:t>
      </w:r>
      <w:bookmarkEnd w:id="93"/>
    </w:p>
    <w:p w14:paraId="326A217C" w14:textId="77777777" w:rsidR="001E5EB5" w:rsidRPr="00C15DE3" w:rsidRDefault="001E5EB5" w:rsidP="001E5EB5">
      <w:pPr>
        <w:tabs>
          <w:tab w:val="num" w:pos="0"/>
        </w:tabs>
        <w:ind w:firstLine="567"/>
        <w:outlineLvl w:val="2"/>
        <w:rPr>
          <w:rFonts w:eastAsia="Courier New"/>
          <w:szCs w:val="28"/>
          <w:lang w:val="es-ES" w:eastAsia="vi-VN"/>
        </w:rPr>
      </w:pPr>
      <w:bookmarkStart w:id="94" w:name="_Toc107302342"/>
      <w:r w:rsidRPr="00C15DE3">
        <w:rPr>
          <w:rFonts w:eastAsia="Courier New"/>
          <w:szCs w:val="28"/>
          <w:lang w:val="es-ES" w:eastAsia="vi-VN"/>
        </w:rPr>
        <w:t>- Trang bị đầy đủ bảo hộ lao động cho công nhân phá dỡ: Giày, ủng, mũ, găng tay, khẩu trang…</w:t>
      </w:r>
      <w:bookmarkEnd w:id="94"/>
    </w:p>
    <w:p w14:paraId="2C9352C9" w14:textId="77777777" w:rsidR="001E5EB5" w:rsidRPr="00C15DE3" w:rsidRDefault="001E5EB5" w:rsidP="001E5EB5">
      <w:pPr>
        <w:tabs>
          <w:tab w:val="num" w:pos="0"/>
        </w:tabs>
        <w:ind w:firstLine="567"/>
        <w:outlineLvl w:val="2"/>
        <w:rPr>
          <w:rFonts w:eastAsia="Courier New"/>
          <w:szCs w:val="28"/>
          <w:lang w:val="es-ES" w:eastAsia="vi-VN"/>
        </w:rPr>
      </w:pPr>
      <w:bookmarkStart w:id="95" w:name="_Toc107302343"/>
      <w:r w:rsidRPr="00C15DE3">
        <w:rPr>
          <w:rFonts w:eastAsia="Courier New"/>
          <w:szCs w:val="28"/>
          <w:lang w:val="es-ES" w:eastAsia="vi-VN"/>
        </w:rPr>
        <w:t>- Trong quá trình chở vật liệu đi đổ thải không được chở quá tải, chất cao hơn thùng và phải có bạt che kín thùng xe.</w:t>
      </w:r>
      <w:bookmarkEnd w:id="95"/>
    </w:p>
    <w:p w14:paraId="2ADBC076" w14:textId="77777777" w:rsidR="001E5EB5" w:rsidRPr="00C15DE3" w:rsidRDefault="001E5EB5" w:rsidP="001E5EB5">
      <w:pPr>
        <w:tabs>
          <w:tab w:val="num" w:pos="0"/>
        </w:tabs>
        <w:ind w:firstLine="567"/>
        <w:outlineLvl w:val="2"/>
        <w:rPr>
          <w:rFonts w:eastAsia="Courier New"/>
          <w:szCs w:val="28"/>
          <w:lang w:eastAsia="vi-VN"/>
        </w:rPr>
      </w:pPr>
      <w:bookmarkStart w:id="96" w:name="_Toc107302344"/>
      <w:r w:rsidRPr="00C15DE3">
        <w:rPr>
          <w:rFonts w:eastAsia="Courier New"/>
          <w:szCs w:val="28"/>
          <w:lang w:val="es-ES" w:eastAsia="vi-VN"/>
        </w:rPr>
        <w:t>- Cuối ngày làm việc bố trí công nhân vệ sinh, quét dọn sạch khu vực trong dự án và tuyến đường đi ngang qua dự án</w:t>
      </w:r>
      <w:r w:rsidRPr="00C15DE3">
        <w:rPr>
          <w:rFonts w:eastAsia="Courier New"/>
          <w:szCs w:val="28"/>
          <w:lang w:eastAsia="vi-VN"/>
        </w:rPr>
        <w:t>.</w:t>
      </w:r>
      <w:bookmarkEnd w:id="96"/>
    </w:p>
    <w:p w14:paraId="4B7347BB" w14:textId="77777777" w:rsidR="001E5EB5" w:rsidRPr="00C15DE3" w:rsidRDefault="001E5EB5" w:rsidP="001E5EB5">
      <w:pPr>
        <w:tabs>
          <w:tab w:val="num" w:pos="0"/>
        </w:tabs>
        <w:ind w:firstLine="567"/>
        <w:outlineLvl w:val="2"/>
        <w:rPr>
          <w:rFonts w:eastAsia="Courier New"/>
          <w:b/>
          <w:bCs/>
          <w:i/>
          <w:iCs/>
          <w:szCs w:val="28"/>
          <w:lang w:eastAsia="vi-VN"/>
        </w:rPr>
      </w:pPr>
      <w:bookmarkStart w:id="97" w:name="_Toc107302345"/>
      <w:r w:rsidRPr="00C15DE3">
        <w:rPr>
          <w:rFonts w:eastAsia="Courier New"/>
          <w:b/>
          <w:bCs/>
          <w:i/>
          <w:iCs/>
          <w:szCs w:val="28"/>
          <w:lang w:eastAsia="vi-VN"/>
        </w:rPr>
        <w:t>* Quá trình thi công xây dựng:</w:t>
      </w:r>
      <w:bookmarkEnd w:id="97"/>
    </w:p>
    <w:p w14:paraId="2093BB1C" w14:textId="77777777" w:rsidR="001E5EB5" w:rsidRPr="00C15DE3" w:rsidRDefault="001E5EB5" w:rsidP="001E5EB5">
      <w:pPr>
        <w:tabs>
          <w:tab w:val="num" w:pos="0"/>
        </w:tabs>
        <w:ind w:firstLine="567"/>
        <w:outlineLvl w:val="2"/>
        <w:rPr>
          <w:rFonts w:eastAsia="Courier New"/>
          <w:szCs w:val="28"/>
          <w:lang w:eastAsia="vi-VN"/>
        </w:rPr>
      </w:pPr>
      <w:bookmarkStart w:id="98" w:name="_Toc107302346"/>
      <w:r w:rsidRPr="00C15DE3">
        <w:rPr>
          <w:rFonts w:eastAsia="Courier New"/>
          <w:szCs w:val="28"/>
          <w:lang w:eastAsia="vi-VN"/>
        </w:rPr>
        <w:t>- Lập hàng rào ngăn cách khu vực dự án với khu vực dân cư xung quanh dự án.</w:t>
      </w:r>
      <w:bookmarkEnd w:id="98"/>
      <w:r w:rsidRPr="00C15DE3">
        <w:rPr>
          <w:rFonts w:eastAsia="Courier New"/>
          <w:szCs w:val="28"/>
          <w:lang w:eastAsia="vi-VN"/>
        </w:rPr>
        <w:t xml:space="preserve"> </w:t>
      </w:r>
    </w:p>
    <w:p w14:paraId="5E7DE368" w14:textId="77777777" w:rsidR="001E5EB5" w:rsidRPr="00C15DE3" w:rsidRDefault="001E5EB5" w:rsidP="001E5EB5">
      <w:pPr>
        <w:tabs>
          <w:tab w:val="num" w:pos="0"/>
        </w:tabs>
        <w:ind w:firstLine="567"/>
        <w:outlineLvl w:val="2"/>
        <w:rPr>
          <w:rFonts w:eastAsia="Courier New"/>
          <w:szCs w:val="28"/>
          <w:lang w:val="es-ES" w:eastAsia="vi-VN"/>
        </w:rPr>
      </w:pPr>
      <w:bookmarkStart w:id="99" w:name="_Toc107302347"/>
      <w:r w:rsidRPr="00C15DE3">
        <w:rPr>
          <w:rFonts w:eastAsia="Courier New"/>
          <w:szCs w:val="28"/>
          <w:lang w:val="es-ES" w:eastAsia="vi-VN"/>
        </w:rPr>
        <w:t>- Bố trí xây dựng 1 hố lắng để lắng cặn (có thể tích khoảng 30m</w:t>
      </w:r>
      <w:r w:rsidRPr="00C15DE3">
        <w:rPr>
          <w:rFonts w:eastAsia="Courier New"/>
          <w:szCs w:val="28"/>
          <w:vertAlign w:val="superscript"/>
          <w:lang w:val="es-ES" w:eastAsia="vi-VN"/>
        </w:rPr>
        <w:t>3</w:t>
      </w:r>
      <w:r w:rsidRPr="00C15DE3">
        <w:rPr>
          <w:rFonts w:eastAsia="Courier New"/>
          <w:szCs w:val="28"/>
          <w:lang w:val="es-ES" w:eastAsia="vi-VN"/>
        </w:rPr>
        <w:t>, gần cổng ra vào của dự án) để thu gom loại nước thải này: một phần được tái sử dụng để xịt rửa xe, 1 phần được thải ra hệ thống mương đất và mương xây hiện trạng trên tuyến đường của dự án.</w:t>
      </w:r>
      <w:bookmarkEnd w:id="99"/>
    </w:p>
    <w:p w14:paraId="1E89FC80" w14:textId="77777777" w:rsidR="001E5EB5" w:rsidRPr="00C15DE3" w:rsidRDefault="001E5EB5" w:rsidP="001E5EB5">
      <w:pPr>
        <w:tabs>
          <w:tab w:val="num" w:pos="0"/>
        </w:tabs>
        <w:ind w:firstLine="567"/>
        <w:outlineLvl w:val="2"/>
        <w:rPr>
          <w:rFonts w:eastAsia="Courier New"/>
          <w:szCs w:val="28"/>
          <w:lang w:val="es-ES" w:eastAsia="vi-VN"/>
        </w:rPr>
      </w:pPr>
      <w:bookmarkStart w:id="100" w:name="_Toc107302348"/>
      <w:r w:rsidRPr="00C15DE3">
        <w:rPr>
          <w:rFonts w:eastAsia="Courier New"/>
          <w:szCs w:val="28"/>
          <w:lang w:val="es-ES" w:eastAsia="vi-VN"/>
        </w:rPr>
        <w:lastRenderedPageBreak/>
        <w:t>- Chỉ bố trí 1 cửa ra vào khu vực xây dựng hạ tầng kỹ thuật tại điểm đấu nối với đường nối từ trung tâm ra đường lớn, các phương tiện vận chuyển chỉ đi theo cửa này.</w:t>
      </w:r>
      <w:bookmarkEnd w:id="100"/>
      <w:r w:rsidRPr="00C15DE3">
        <w:rPr>
          <w:rFonts w:eastAsia="Courier New"/>
          <w:szCs w:val="28"/>
          <w:lang w:val="es-ES" w:eastAsia="vi-VN"/>
        </w:rPr>
        <w:t xml:space="preserve"> </w:t>
      </w:r>
    </w:p>
    <w:p w14:paraId="2EA88DAC" w14:textId="77777777" w:rsidR="001E5EB5" w:rsidRPr="00C15DE3" w:rsidRDefault="001E5EB5" w:rsidP="001E5EB5">
      <w:pPr>
        <w:tabs>
          <w:tab w:val="num" w:pos="0"/>
        </w:tabs>
        <w:ind w:firstLine="567"/>
        <w:outlineLvl w:val="2"/>
        <w:rPr>
          <w:rFonts w:eastAsia="Courier New"/>
          <w:szCs w:val="28"/>
          <w:lang w:val="es-ES" w:eastAsia="vi-VN"/>
        </w:rPr>
      </w:pPr>
      <w:bookmarkStart w:id="101" w:name="_Toc107302349"/>
      <w:r w:rsidRPr="00C15DE3">
        <w:rPr>
          <w:rFonts w:eastAsia="Courier New"/>
          <w:szCs w:val="28"/>
          <w:lang w:val="es-ES" w:eastAsia="vi-VN"/>
        </w:rPr>
        <w:t>- Trong quá trình thi công tiến hành dứt điểm từng hạng mục, lập phương án thi công hợp lý, tiến hành thi công đồng bộ;</w:t>
      </w:r>
      <w:bookmarkEnd w:id="101"/>
    </w:p>
    <w:p w14:paraId="134FCACA" w14:textId="77777777" w:rsidR="001E5EB5" w:rsidRPr="00C15DE3" w:rsidRDefault="001E5EB5" w:rsidP="001E5EB5">
      <w:pPr>
        <w:tabs>
          <w:tab w:val="num" w:pos="0"/>
        </w:tabs>
        <w:ind w:firstLine="567"/>
        <w:outlineLvl w:val="2"/>
        <w:rPr>
          <w:rFonts w:eastAsia="Courier New"/>
          <w:szCs w:val="28"/>
          <w:lang w:val="es-ES" w:eastAsia="vi-VN"/>
        </w:rPr>
      </w:pPr>
      <w:bookmarkStart w:id="102" w:name="_Toc107302350"/>
      <w:r w:rsidRPr="00C15DE3">
        <w:rPr>
          <w:rFonts w:eastAsia="Courier New"/>
          <w:szCs w:val="28"/>
          <w:lang w:val="es-ES" w:eastAsia="vi-VN"/>
        </w:rPr>
        <w:t>- Xe vận tải chuyên chở đất đá, nguyên vật liệu cho quá xây dựng, xe chở đất thải, hữu cơ đi đổ thải phải lót kín sàn xe, thùng xe được phủ;</w:t>
      </w:r>
      <w:bookmarkEnd w:id="102"/>
    </w:p>
    <w:p w14:paraId="77236FE9" w14:textId="77777777" w:rsidR="001E5EB5" w:rsidRPr="00C15DE3" w:rsidRDefault="001E5EB5" w:rsidP="001E5EB5">
      <w:pPr>
        <w:tabs>
          <w:tab w:val="num" w:pos="0"/>
        </w:tabs>
        <w:ind w:firstLine="567"/>
        <w:outlineLvl w:val="2"/>
        <w:rPr>
          <w:rFonts w:eastAsia="Courier New"/>
          <w:szCs w:val="28"/>
          <w:lang w:val="es-ES" w:eastAsia="vi-VN"/>
        </w:rPr>
      </w:pPr>
      <w:bookmarkStart w:id="103" w:name="_Toc107302351"/>
      <w:r w:rsidRPr="00C15DE3">
        <w:rPr>
          <w:rFonts w:eastAsia="Courier New"/>
          <w:szCs w:val="28"/>
          <w:lang w:val="es-ES" w:eastAsia="vi-VN"/>
        </w:rPr>
        <w:t>- Xi măng và các vật liệu hạt mịn khác được tập kết với khối lượng lớn phải được chứa trong các khu vực kín hoặc có bạt che phủ;</w:t>
      </w:r>
      <w:bookmarkEnd w:id="103"/>
    </w:p>
    <w:p w14:paraId="25893741" w14:textId="77777777" w:rsidR="001E5EB5" w:rsidRPr="00C15DE3" w:rsidRDefault="001E5EB5" w:rsidP="001E5EB5">
      <w:pPr>
        <w:tabs>
          <w:tab w:val="num" w:pos="0"/>
        </w:tabs>
        <w:ind w:firstLine="567"/>
        <w:outlineLvl w:val="2"/>
        <w:rPr>
          <w:rFonts w:eastAsia="Courier New"/>
          <w:szCs w:val="28"/>
          <w:lang w:val="es-ES" w:eastAsia="vi-VN"/>
        </w:rPr>
      </w:pPr>
      <w:bookmarkStart w:id="104" w:name="_Toc107302352"/>
      <w:r w:rsidRPr="00C15DE3">
        <w:rPr>
          <w:rFonts w:eastAsia="Courier New"/>
          <w:szCs w:val="28"/>
          <w:lang w:val="es-ES" w:eastAsia="vi-VN"/>
        </w:rPr>
        <w:t>- Không chở vật liệu rời quá đầy, quá tải. Bảo đảm an toàn, không để rò rỉ khi vận chuyển nguyên vật liệu;</w:t>
      </w:r>
      <w:bookmarkEnd w:id="104"/>
    </w:p>
    <w:p w14:paraId="1C198AF6" w14:textId="77777777" w:rsidR="001E5EB5" w:rsidRPr="00C15DE3" w:rsidRDefault="001E5EB5" w:rsidP="001E5EB5">
      <w:pPr>
        <w:tabs>
          <w:tab w:val="num" w:pos="0"/>
        </w:tabs>
        <w:ind w:firstLine="567"/>
        <w:outlineLvl w:val="2"/>
        <w:rPr>
          <w:rFonts w:eastAsia="Courier New"/>
          <w:szCs w:val="28"/>
          <w:lang w:val="es-ES" w:eastAsia="vi-VN"/>
        </w:rPr>
      </w:pPr>
      <w:bookmarkStart w:id="105" w:name="_Toc107302353"/>
      <w:r w:rsidRPr="00C15DE3">
        <w:rPr>
          <w:rFonts w:eastAsia="Courier New"/>
          <w:szCs w:val="28"/>
          <w:lang w:val="es-ES" w:eastAsia="vi-VN"/>
        </w:rPr>
        <w:t>- Phun nước để hạn chế bụi trên những đoạn đường thường xuyên có phương tiện vận chuyển đi qua khu dân cư bán kính 1km quanh khu vực dự án khi vận chuyển đất đá, vật liệu xây dựng,... phục vụ cho dự án;</w:t>
      </w:r>
      <w:bookmarkEnd w:id="105"/>
    </w:p>
    <w:p w14:paraId="1AF4CABF" w14:textId="77777777" w:rsidR="001E5EB5" w:rsidRPr="00C15DE3" w:rsidRDefault="001E5EB5" w:rsidP="001E5EB5">
      <w:pPr>
        <w:tabs>
          <w:tab w:val="num" w:pos="0"/>
        </w:tabs>
        <w:ind w:firstLine="567"/>
        <w:outlineLvl w:val="2"/>
        <w:rPr>
          <w:rFonts w:eastAsia="Courier New"/>
          <w:szCs w:val="28"/>
          <w:lang w:eastAsia="vi-VN"/>
        </w:rPr>
      </w:pPr>
      <w:bookmarkStart w:id="106" w:name="_Toc107302354"/>
      <w:r w:rsidRPr="00C15DE3">
        <w:rPr>
          <w:rFonts w:eastAsia="Courier New"/>
          <w:szCs w:val="28"/>
          <w:lang w:val="es-ES" w:eastAsia="vi-VN"/>
        </w:rPr>
        <w:t>- Bố trí 2 công nhân tại khu vực cửa ra vào, khi quan sát thấy xe từ công trường ra đường nối từ trung tâm ra đường lớn nếu có bùn, đất bám ở lốp xe phải dùng vòi nước xịt rửa, không để bùn đất theo lốp rơi vãi trên đường, gây nên bụi cuốn từ mặt đường</w:t>
      </w:r>
      <w:r w:rsidRPr="00C15DE3">
        <w:rPr>
          <w:rFonts w:eastAsia="Courier New"/>
          <w:szCs w:val="28"/>
          <w:lang w:eastAsia="vi-VN"/>
        </w:rPr>
        <w:t>.</w:t>
      </w:r>
      <w:bookmarkEnd w:id="106"/>
    </w:p>
    <w:p w14:paraId="3C12D0E3" w14:textId="77777777" w:rsidR="001E5EB5" w:rsidRPr="00C15DE3" w:rsidRDefault="001E5EB5" w:rsidP="001E5EB5">
      <w:pPr>
        <w:tabs>
          <w:tab w:val="num" w:pos="0"/>
        </w:tabs>
        <w:ind w:firstLine="567"/>
        <w:outlineLvl w:val="2"/>
        <w:rPr>
          <w:rFonts w:eastAsia="Courier New"/>
          <w:b/>
          <w:bCs/>
          <w:i/>
          <w:iCs/>
          <w:szCs w:val="28"/>
          <w:lang w:eastAsia="vi-VN"/>
        </w:rPr>
      </w:pPr>
      <w:bookmarkStart w:id="107" w:name="_Toc107302355"/>
      <w:r w:rsidRPr="00C15DE3">
        <w:rPr>
          <w:rFonts w:eastAsia="Courier New"/>
          <w:b/>
          <w:bCs/>
          <w:i/>
          <w:iCs/>
          <w:szCs w:val="28"/>
          <w:lang w:eastAsia="vi-VN"/>
        </w:rPr>
        <w:t>* Giảm thiểu bụi từ hoạt động vận chuyển:</w:t>
      </w:r>
      <w:bookmarkEnd w:id="107"/>
    </w:p>
    <w:p w14:paraId="38E46397" w14:textId="77777777" w:rsidR="001E5EB5" w:rsidRPr="00C15DE3" w:rsidRDefault="001E5EB5" w:rsidP="001E5EB5">
      <w:pPr>
        <w:tabs>
          <w:tab w:val="num" w:pos="0"/>
        </w:tabs>
        <w:ind w:firstLine="567"/>
        <w:outlineLvl w:val="2"/>
        <w:rPr>
          <w:rFonts w:eastAsia="Courier New"/>
          <w:szCs w:val="28"/>
          <w:lang w:eastAsia="vi-VN"/>
        </w:rPr>
      </w:pPr>
      <w:bookmarkStart w:id="108" w:name="_Toc107302356"/>
      <w:r w:rsidRPr="00C15DE3">
        <w:rPr>
          <w:rFonts w:eastAsia="Courier New"/>
          <w:szCs w:val="28"/>
          <w:lang w:eastAsia="vi-VN"/>
        </w:rPr>
        <w:t>- Các phương tiện vận chuyển vật liệu đến khu vực dự án đảm bảo tiêu chuẩn khí thải theo “</w:t>
      </w:r>
      <w:r w:rsidRPr="00C15DE3">
        <w:rPr>
          <w:rFonts w:eastAsia="Courier New"/>
          <w:b/>
          <w:bCs/>
          <w:szCs w:val="28"/>
          <w:lang w:eastAsia="vi-VN"/>
        </w:rPr>
        <w:t>TCVN 6438 – 2005</w:t>
      </w:r>
      <w:r w:rsidRPr="00C15DE3">
        <w:rPr>
          <w:rFonts w:eastAsia="Courier New"/>
          <w:szCs w:val="28"/>
          <w:lang w:eastAsia="vi-VN"/>
        </w:rPr>
        <w:t>: phương tiện giao thông đường bộ. Giới hạn lớn nhất cho phép của khí thải”.</w:t>
      </w:r>
      <w:bookmarkEnd w:id="108"/>
      <w:r w:rsidRPr="00C15DE3">
        <w:rPr>
          <w:rFonts w:eastAsia="Courier New"/>
          <w:szCs w:val="28"/>
          <w:lang w:eastAsia="vi-VN"/>
        </w:rPr>
        <w:t xml:space="preserve"> </w:t>
      </w:r>
    </w:p>
    <w:p w14:paraId="2CCD6A81" w14:textId="77777777" w:rsidR="001E5EB5" w:rsidRPr="00C15DE3" w:rsidRDefault="001E5EB5" w:rsidP="001E5EB5">
      <w:pPr>
        <w:tabs>
          <w:tab w:val="num" w:pos="0"/>
        </w:tabs>
        <w:ind w:firstLine="567"/>
        <w:outlineLvl w:val="2"/>
        <w:rPr>
          <w:rFonts w:eastAsia="Courier New"/>
          <w:szCs w:val="28"/>
          <w:lang w:eastAsia="vi-VN"/>
        </w:rPr>
      </w:pPr>
      <w:bookmarkStart w:id="109" w:name="_Toc107302357"/>
      <w:r w:rsidRPr="00C15DE3">
        <w:rPr>
          <w:rFonts w:eastAsia="Courier New"/>
          <w:szCs w:val="28"/>
          <w:lang w:eastAsia="vi-VN"/>
        </w:rPr>
        <w:t>- Xe chở vật liệu chở đúng trọng tải và chạy đúng tốc độ, nguyên vật liệu không được chở vượt quá thùng xe và phải có bạt che phủ.</w:t>
      </w:r>
      <w:bookmarkEnd w:id="109"/>
    </w:p>
    <w:p w14:paraId="5F7B97C0" w14:textId="77777777" w:rsidR="001E5EB5" w:rsidRPr="00C15DE3" w:rsidRDefault="001E5EB5" w:rsidP="001E5EB5">
      <w:pPr>
        <w:tabs>
          <w:tab w:val="num" w:pos="0"/>
        </w:tabs>
        <w:ind w:firstLine="567"/>
        <w:outlineLvl w:val="2"/>
        <w:rPr>
          <w:rFonts w:eastAsia="Courier New"/>
          <w:szCs w:val="28"/>
          <w:lang w:eastAsia="vi-VN"/>
        </w:rPr>
      </w:pPr>
      <w:bookmarkStart w:id="110" w:name="_Toc107302358"/>
      <w:r w:rsidRPr="00C15DE3">
        <w:rPr>
          <w:rFonts w:eastAsia="Courier New"/>
          <w:szCs w:val="28"/>
          <w:lang w:eastAsia="vi-VN"/>
        </w:rPr>
        <w:t>- Quét dọn đoạn đường từ dự án ra đường hiện trạng vào cuối mỗi buổi làm việc để thu dọn đất cát, rác thải rơi vãi, giảm thiểu lượng bụi phát tán theo gió và các phương tiện vận chuyển.</w:t>
      </w:r>
      <w:bookmarkEnd w:id="110"/>
    </w:p>
    <w:p w14:paraId="23798621" w14:textId="77777777" w:rsidR="001E5EB5" w:rsidRPr="00C15DE3" w:rsidRDefault="001E5EB5" w:rsidP="001E5EB5">
      <w:pPr>
        <w:tabs>
          <w:tab w:val="num" w:pos="0"/>
        </w:tabs>
        <w:ind w:firstLine="567"/>
        <w:outlineLvl w:val="2"/>
        <w:rPr>
          <w:szCs w:val="28"/>
        </w:rPr>
      </w:pPr>
      <w:bookmarkStart w:id="111" w:name="_Toc107302359"/>
      <w:r w:rsidRPr="00C15DE3">
        <w:rPr>
          <w:rFonts w:eastAsia="Courier New"/>
          <w:szCs w:val="28"/>
          <w:lang w:eastAsia="vi-VN"/>
        </w:rPr>
        <w:t>- Xịt rửa bánh xe trước khi ra khỏi công trường dự án để hạn chế bụi phát sinh</w:t>
      </w:r>
      <w:r w:rsidRPr="00C15DE3">
        <w:rPr>
          <w:szCs w:val="28"/>
        </w:rPr>
        <w:t>.</w:t>
      </w:r>
      <w:bookmarkEnd w:id="90"/>
      <w:bookmarkEnd w:id="111"/>
    </w:p>
    <w:p w14:paraId="7EC23BA9" w14:textId="0495B462" w:rsidR="00642802" w:rsidRPr="00C15DE3" w:rsidRDefault="00642802" w:rsidP="00F33B0F">
      <w:pPr>
        <w:pStyle w:val="Heading4"/>
        <w:spacing w:before="60" w:after="60" w:line="288" w:lineRule="auto"/>
        <w:ind w:firstLine="720"/>
        <w:rPr>
          <w:rFonts w:cstheme="majorHAnsi"/>
          <w:szCs w:val="26"/>
        </w:rPr>
      </w:pPr>
      <w:r w:rsidRPr="00C15DE3">
        <w:rPr>
          <w:rFonts w:cstheme="majorHAnsi"/>
          <w:szCs w:val="26"/>
        </w:rPr>
        <w:t>3.1.2.</w:t>
      </w:r>
      <w:r w:rsidR="00DE5F23" w:rsidRPr="00C15DE3">
        <w:rPr>
          <w:rFonts w:cstheme="majorHAnsi"/>
          <w:szCs w:val="26"/>
          <w:lang w:val="en-US"/>
        </w:rPr>
        <w:t>4</w:t>
      </w:r>
      <w:r w:rsidRPr="00C15DE3">
        <w:rPr>
          <w:rFonts w:cstheme="majorHAnsi"/>
          <w:szCs w:val="26"/>
        </w:rPr>
        <w:t>. Công trình, biện pháp giảm thiểu tác động của tiếng ồn và độ rung</w:t>
      </w:r>
      <w:bookmarkEnd w:id="91"/>
    </w:p>
    <w:p w14:paraId="25D5857A" w14:textId="25BA28D2" w:rsidR="00DE5F23" w:rsidRPr="00C15DE3" w:rsidRDefault="00DE5F23" w:rsidP="00DE5F23">
      <w:pPr>
        <w:spacing w:before="60"/>
        <w:ind w:firstLine="567"/>
        <w:rPr>
          <w:bCs/>
          <w:spacing w:val="-6"/>
          <w:szCs w:val="26"/>
          <w:lang w:val="pt-BR"/>
        </w:rPr>
      </w:pPr>
      <w:bookmarkStart w:id="112" w:name="_Toc99616028"/>
      <w:r w:rsidRPr="00C15DE3">
        <w:rPr>
          <w:bCs/>
          <w:spacing w:val="-6"/>
          <w:szCs w:val="26"/>
          <w:lang w:val="pt-BR"/>
        </w:rPr>
        <w:t>Thực hiện các biện pháp giảm thiểu tác động của tiếng ồn</w:t>
      </w:r>
      <w:r w:rsidR="00062AFC" w:rsidRPr="00C15DE3">
        <w:rPr>
          <w:bCs/>
          <w:spacing w:val="-6"/>
          <w:szCs w:val="26"/>
          <w:lang w:val="pt-BR"/>
        </w:rPr>
        <w:t xml:space="preserve"> và độ rung</w:t>
      </w:r>
      <w:r w:rsidRPr="00C15DE3">
        <w:rPr>
          <w:bCs/>
          <w:spacing w:val="-6"/>
          <w:szCs w:val="26"/>
          <w:lang w:val="pt-BR"/>
        </w:rPr>
        <w:t xml:space="preserve"> như sau:</w:t>
      </w:r>
    </w:p>
    <w:p w14:paraId="0B6E61A1" w14:textId="66472345" w:rsidR="00DE5F23" w:rsidRPr="00C15DE3" w:rsidRDefault="00DE5F23" w:rsidP="00DE5F23">
      <w:pPr>
        <w:spacing w:before="60"/>
        <w:ind w:firstLine="567"/>
        <w:rPr>
          <w:bCs/>
          <w:spacing w:val="-6"/>
          <w:szCs w:val="26"/>
          <w:lang w:val="pt-BR"/>
        </w:rPr>
      </w:pPr>
      <w:r w:rsidRPr="00C15DE3">
        <w:rPr>
          <w:bCs/>
          <w:spacing w:val="-6"/>
          <w:szCs w:val="26"/>
          <w:lang w:val="pt-BR"/>
        </w:rPr>
        <w:t xml:space="preserve">- Bố trí thời gian làm việc hợp lý, các xe vận chuyển không được chạy quá tốc độ cho phép, đặc biệt khi đi trên tuyến đường </w:t>
      </w:r>
      <w:r w:rsidR="00C37AE1" w:rsidRPr="00C15DE3">
        <w:rPr>
          <w:bCs/>
          <w:spacing w:val="-6"/>
          <w:szCs w:val="26"/>
          <w:lang w:val="pt-BR"/>
        </w:rPr>
        <w:t>vận chuyển</w:t>
      </w:r>
      <w:r w:rsidRPr="00C15DE3">
        <w:rPr>
          <w:bCs/>
          <w:spacing w:val="-6"/>
          <w:szCs w:val="26"/>
          <w:lang w:val="pt-BR"/>
        </w:rPr>
        <w:t>.</w:t>
      </w:r>
    </w:p>
    <w:p w14:paraId="24A41BD5" w14:textId="77777777" w:rsidR="00DE5F23" w:rsidRPr="00C15DE3" w:rsidRDefault="00DE5F23" w:rsidP="00DE5F23">
      <w:pPr>
        <w:spacing w:before="60"/>
        <w:ind w:firstLine="567"/>
        <w:rPr>
          <w:bCs/>
          <w:spacing w:val="-6"/>
          <w:szCs w:val="26"/>
          <w:lang w:val="pt-BR"/>
        </w:rPr>
      </w:pPr>
      <w:r w:rsidRPr="00C15DE3">
        <w:rPr>
          <w:bCs/>
          <w:spacing w:val="-6"/>
          <w:szCs w:val="26"/>
          <w:lang w:val="pt-BR"/>
        </w:rPr>
        <w:t>- Thường xuyên bảo dưỡng thiết bị máy móc, xe tự đổ, đồng thời không sử dụng các loại xe, máy móc không đảm bảo tiêu chuẩn về môi trường.</w:t>
      </w:r>
    </w:p>
    <w:p w14:paraId="46CC72A6" w14:textId="77777777" w:rsidR="00DE5F23" w:rsidRPr="00C15DE3" w:rsidRDefault="00DE5F23" w:rsidP="00DE5F23">
      <w:pPr>
        <w:spacing w:before="60"/>
        <w:ind w:firstLine="567"/>
        <w:rPr>
          <w:bCs/>
          <w:spacing w:val="-6"/>
          <w:szCs w:val="26"/>
          <w:lang w:val="pt-BR"/>
        </w:rPr>
      </w:pPr>
      <w:r w:rsidRPr="00C15DE3">
        <w:rPr>
          <w:bCs/>
          <w:spacing w:val="-6"/>
          <w:szCs w:val="26"/>
          <w:lang w:val="pt-BR"/>
        </w:rPr>
        <w:t>- Đối với các thiết bị gây ồn: Kiểm tra, sửa chữa các thiết bị giảm thanh và siết lại các ốc, vít bị lỏng, bảo dưỡng định kỳ nhằm hạn chế phát sinh tiếng ồn.</w:t>
      </w:r>
    </w:p>
    <w:p w14:paraId="2C5733F5" w14:textId="77777777" w:rsidR="00DE5F23" w:rsidRPr="00C15DE3" w:rsidRDefault="00DE5F23" w:rsidP="00DE5F23">
      <w:pPr>
        <w:spacing w:before="60"/>
        <w:ind w:firstLine="567"/>
        <w:rPr>
          <w:bCs/>
          <w:szCs w:val="26"/>
          <w:lang w:val="pt-BR"/>
        </w:rPr>
      </w:pPr>
      <w:r w:rsidRPr="00C15DE3">
        <w:rPr>
          <w:bCs/>
          <w:szCs w:val="26"/>
          <w:lang w:val="pt-BR"/>
        </w:rPr>
        <w:t>- Bố trí thời gian thi công hợp lý, hạn chế hoạt động đồng thời của các thiết bị có độ ồn cao.</w:t>
      </w:r>
    </w:p>
    <w:p w14:paraId="2870F5D4" w14:textId="77777777" w:rsidR="00DE5F23" w:rsidRPr="00C15DE3" w:rsidRDefault="00DE5F23" w:rsidP="00DE5F23">
      <w:pPr>
        <w:spacing w:before="60"/>
        <w:ind w:firstLine="567"/>
        <w:rPr>
          <w:bCs/>
          <w:spacing w:val="-6"/>
          <w:szCs w:val="26"/>
          <w:lang w:val="pt-BR"/>
        </w:rPr>
      </w:pPr>
      <w:r w:rsidRPr="00C15DE3">
        <w:rPr>
          <w:bCs/>
          <w:spacing w:val="-6"/>
          <w:szCs w:val="26"/>
          <w:lang w:val="pt-BR"/>
        </w:rPr>
        <w:lastRenderedPageBreak/>
        <w:t>- Định kì mang máy móc, thiết bị ra các gara trên địa bàn để thay dầu mỡ, nhớt, bảo dưỡng và sửa chữa đảm bảo máy móc trên công trường luôn trong trạng thái vận hành tốt, hạn chế tiếng ồn, độ rung phát sinh.</w:t>
      </w:r>
    </w:p>
    <w:p w14:paraId="0682F31C" w14:textId="77777777" w:rsidR="00DE5F23" w:rsidRPr="00C15DE3" w:rsidRDefault="00DE5F23" w:rsidP="00DE5F23">
      <w:pPr>
        <w:spacing w:before="60"/>
        <w:ind w:firstLine="567"/>
        <w:rPr>
          <w:bCs/>
          <w:spacing w:val="-6"/>
          <w:szCs w:val="26"/>
          <w:lang w:val="pt-BR"/>
        </w:rPr>
      </w:pPr>
      <w:r w:rsidRPr="00C15DE3">
        <w:rPr>
          <w:bCs/>
          <w:spacing w:val="-6"/>
          <w:szCs w:val="26"/>
          <w:lang w:val="pt-BR"/>
        </w:rPr>
        <w:t>- Cơ giới hóa các công việc trên công trường, hạn chế sử dụng tối đa lao động thủ công vào các công việc đào bóc, lu nén;</w:t>
      </w:r>
    </w:p>
    <w:p w14:paraId="3B7A80CF" w14:textId="77777777" w:rsidR="00DE5F23" w:rsidRPr="00C15DE3" w:rsidRDefault="00DE5F23" w:rsidP="00DE5F23">
      <w:pPr>
        <w:pStyle w:val="Heading4"/>
        <w:spacing w:before="60" w:after="60" w:line="288" w:lineRule="auto"/>
        <w:ind w:firstLine="720"/>
        <w:rPr>
          <w:rFonts w:ascii="Times New Roman" w:eastAsiaTheme="minorHAnsi" w:hAnsi="Times New Roman" w:cs="Times New Roman"/>
          <w:bCs/>
          <w:i w:val="0"/>
          <w:iCs w:val="0"/>
          <w:spacing w:val="-6"/>
          <w:szCs w:val="26"/>
          <w:lang w:val="pt-BR"/>
        </w:rPr>
      </w:pPr>
      <w:r w:rsidRPr="00C15DE3">
        <w:rPr>
          <w:rFonts w:ascii="Times New Roman" w:eastAsiaTheme="minorHAnsi" w:hAnsi="Times New Roman" w:cs="Times New Roman"/>
          <w:bCs/>
          <w:i w:val="0"/>
          <w:iCs w:val="0"/>
          <w:spacing w:val="-6"/>
          <w:szCs w:val="26"/>
          <w:lang w:val="pt-BR"/>
        </w:rPr>
        <w:t>- Hoạt động vận chuyển đất đào bóc không vượt quá khổ, quá tải gây rung trên khu vực thực hiện dự án.</w:t>
      </w:r>
    </w:p>
    <w:p w14:paraId="1F2C3339" w14:textId="04666522" w:rsidR="00642802" w:rsidRPr="00C15DE3" w:rsidRDefault="00642802" w:rsidP="00DE5F23">
      <w:pPr>
        <w:pStyle w:val="Heading4"/>
        <w:spacing w:before="60" w:after="60" w:line="288" w:lineRule="auto"/>
        <w:ind w:firstLine="720"/>
        <w:rPr>
          <w:rFonts w:cstheme="majorHAnsi"/>
          <w:szCs w:val="26"/>
          <w:lang w:val="nb-NO"/>
        </w:rPr>
      </w:pPr>
      <w:r w:rsidRPr="00C15DE3">
        <w:rPr>
          <w:rFonts w:cstheme="majorHAnsi"/>
          <w:szCs w:val="26"/>
          <w:lang w:val="nb-NO"/>
        </w:rPr>
        <w:t>3.1.2.</w:t>
      </w:r>
      <w:r w:rsidR="006647FF" w:rsidRPr="00C15DE3">
        <w:rPr>
          <w:rFonts w:cstheme="majorHAnsi"/>
          <w:szCs w:val="26"/>
          <w:lang w:val="nb-NO"/>
        </w:rPr>
        <w:t>5</w:t>
      </w:r>
      <w:r w:rsidRPr="00C15DE3">
        <w:rPr>
          <w:rFonts w:cstheme="majorHAnsi"/>
          <w:szCs w:val="26"/>
          <w:lang w:val="nb-NO"/>
        </w:rPr>
        <w:t xml:space="preserve">. Công trình, biện pháp giảm thiểu tác động </w:t>
      </w:r>
      <w:bookmarkEnd w:id="112"/>
      <w:r w:rsidR="00615745" w:rsidRPr="00C15DE3">
        <w:rPr>
          <w:rFonts w:cstheme="majorHAnsi"/>
          <w:szCs w:val="26"/>
          <w:lang w:val="nb-NO"/>
        </w:rPr>
        <w:t>sự cố môi trường</w:t>
      </w:r>
    </w:p>
    <w:p w14:paraId="4E0C08CB" w14:textId="3150A9E1" w:rsidR="00F74C93" w:rsidRPr="00C15DE3" w:rsidRDefault="00BB2D53" w:rsidP="00F33B0F">
      <w:pPr>
        <w:widowControl w:val="0"/>
        <w:spacing w:before="60" w:after="60" w:line="288" w:lineRule="auto"/>
        <w:ind w:firstLine="720"/>
        <w:rPr>
          <w:rFonts w:asciiTheme="majorHAnsi" w:eastAsia="Times New Roman" w:hAnsiTheme="majorHAnsi" w:cstheme="majorHAnsi"/>
          <w:bCs/>
          <w:i/>
          <w:szCs w:val="26"/>
          <w:lang w:val="en-US"/>
        </w:rPr>
      </w:pPr>
      <w:r w:rsidRPr="00C15DE3">
        <w:rPr>
          <w:rFonts w:asciiTheme="majorHAnsi" w:eastAsia="Times New Roman" w:hAnsiTheme="majorHAnsi" w:cstheme="majorHAnsi"/>
          <w:bCs/>
          <w:i/>
          <w:szCs w:val="26"/>
          <w:lang w:val="en-US"/>
        </w:rPr>
        <w:t>a</w:t>
      </w:r>
      <w:r w:rsidR="00F74C93" w:rsidRPr="00C15DE3">
        <w:rPr>
          <w:rFonts w:asciiTheme="majorHAnsi" w:eastAsia="Times New Roman" w:hAnsiTheme="majorHAnsi" w:cstheme="majorHAnsi"/>
          <w:bCs/>
          <w:i/>
          <w:szCs w:val="26"/>
        </w:rPr>
        <w:t>.  Sự cố cháy nổ</w:t>
      </w:r>
    </w:p>
    <w:p w14:paraId="0A258621" w14:textId="430564DE" w:rsidR="00F74C93" w:rsidRPr="00C15DE3" w:rsidRDefault="00176293" w:rsidP="00F33B0F">
      <w:pPr>
        <w:widowControl w:val="0"/>
        <w:spacing w:before="60" w:after="60" w:line="288" w:lineRule="auto"/>
        <w:ind w:firstLine="720"/>
        <w:rPr>
          <w:rFonts w:asciiTheme="majorHAnsi" w:eastAsia="Times New Roman" w:hAnsiTheme="majorHAnsi" w:cstheme="majorHAnsi"/>
          <w:szCs w:val="26"/>
          <w:lang w:val="en-US"/>
        </w:rPr>
      </w:pPr>
      <w:r w:rsidRPr="00C15DE3">
        <w:rPr>
          <w:rFonts w:asciiTheme="majorHAnsi" w:eastAsia="Times New Roman" w:hAnsiTheme="majorHAnsi" w:cstheme="majorHAnsi"/>
          <w:szCs w:val="26"/>
        </w:rPr>
        <w:t>+</w:t>
      </w:r>
      <w:r w:rsidR="00F74C93" w:rsidRPr="00C15DE3">
        <w:rPr>
          <w:rFonts w:asciiTheme="majorHAnsi" w:eastAsia="Times New Roman" w:hAnsiTheme="majorHAnsi" w:cstheme="majorHAnsi"/>
          <w:szCs w:val="26"/>
        </w:rPr>
        <w:t xml:space="preserve"> </w:t>
      </w:r>
      <w:r w:rsidR="00615745" w:rsidRPr="00C15DE3">
        <w:rPr>
          <w:rFonts w:asciiTheme="majorHAnsi" w:eastAsia="Times New Roman" w:hAnsiTheme="majorHAnsi" w:cstheme="majorHAnsi"/>
          <w:szCs w:val="26"/>
          <w:lang w:val="en-US"/>
        </w:rPr>
        <w:t>Trang bị bình chữa cháy tại chỗ.</w:t>
      </w:r>
    </w:p>
    <w:p w14:paraId="5C975B68" w14:textId="22CAFD2B" w:rsidR="00F74C93" w:rsidRPr="00C15DE3" w:rsidRDefault="00176293" w:rsidP="00F33B0F">
      <w:pPr>
        <w:widowControl w:val="0"/>
        <w:spacing w:before="60" w:after="60" w:line="288" w:lineRule="auto"/>
        <w:ind w:firstLine="720"/>
        <w:rPr>
          <w:rFonts w:asciiTheme="majorHAnsi" w:eastAsia="Times New Roman" w:hAnsiTheme="majorHAnsi" w:cstheme="majorHAnsi"/>
          <w:szCs w:val="26"/>
        </w:rPr>
      </w:pPr>
      <w:r w:rsidRPr="00C15DE3">
        <w:rPr>
          <w:rFonts w:asciiTheme="majorHAnsi" w:eastAsia="Times New Roman" w:hAnsiTheme="majorHAnsi" w:cstheme="majorHAnsi"/>
          <w:bCs/>
          <w:szCs w:val="26"/>
        </w:rPr>
        <w:t>+</w:t>
      </w:r>
      <w:r w:rsidR="00F74C93" w:rsidRPr="00C15DE3">
        <w:rPr>
          <w:rFonts w:asciiTheme="majorHAnsi" w:eastAsia="Times New Roman" w:hAnsiTheme="majorHAnsi" w:cstheme="majorHAnsi"/>
          <w:bCs/>
          <w:szCs w:val="26"/>
        </w:rPr>
        <w:t xml:space="preserve"> Hướng dẫn cho toàn bộ công nhân xây dựng biết về phương pháp phòng cháy chữa cháy. Biên soạn nội quy an toàn phòng cháy chữa cháy treo nơi dễ nhìn thấy.</w:t>
      </w:r>
    </w:p>
    <w:p w14:paraId="359A8032" w14:textId="77777777" w:rsidR="00F74C93" w:rsidRPr="00C15DE3" w:rsidRDefault="00176293" w:rsidP="00F33B0F">
      <w:pPr>
        <w:widowControl w:val="0"/>
        <w:spacing w:before="60" w:after="60" w:line="288" w:lineRule="auto"/>
        <w:ind w:firstLine="720"/>
        <w:rPr>
          <w:rFonts w:asciiTheme="majorHAnsi" w:eastAsia="Times New Roman" w:hAnsiTheme="majorHAnsi" w:cstheme="majorHAnsi"/>
          <w:szCs w:val="26"/>
        </w:rPr>
      </w:pPr>
      <w:r w:rsidRPr="00C15DE3">
        <w:rPr>
          <w:rFonts w:asciiTheme="majorHAnsi" w:eastAsia="Times New Roman" w:hAnsiTheme="majorHAnsi" w:cstheme="majorHAnsi"/>
          <w:szCs w:val="26"/>
        </w:rPr>
        <w:t>+</w:t>
      </w:r>
      <w:r w:rsidR="00F74C93" w:rsidRPr="00C15DE3">
        <w:rPr>
          <w:rFonts w:asciiTheme="majorHAnsi" w:eastAsia="Times New Roman" w:hAnsiTheme="majorHAnsi" w:cstheme="majorHAnsi"/>
          <w:szCs w:val="26"/>
        </w:rPr>
        <w:t xml:space="preserve"> Nghiêm cấm công nhân hút thuốc khi đang nạp nhiên liệu cho phương tiện, máy móc thi công.</w:t>
      </w:r>
    </w:p>
    <w:p w14:paraId="2B6D80F8" w14:textId="4134775C" w:rsidR="00F74C93" w:rsidRPr="00C15DE3" w:rsidRDefault="00BB2D53" w:rsidP="00F33B0F">
      <w:pPr>
        <w:widowControl w:val="0"/>
        <w:spacing w:before="60" w:after="60" w:line="288" w:lineRule="auto"/>
        <w:ind w:firstLine="720"/>
        <w:rPr>
          <w:rFonts w:asciiTheme="majorHAnsi" w:eastAsia="Times New Roman" w:hAnsiTheme="majorHAnsi" w:cstheme="majorHAnsi"/>
          <w:bCs/>
          <w:i/>
          <w:szCs w:val="26"/>
          <w:lang w:val="en-US"/>
        </w:rPr>
      </w:pPr>
      <w:r w:rsidRPr="00C15DE3">
        <w:rPr>
          <w:rFonts w:asciiTheme="majorHAnsi" w:eastAsia="Times New Roman" w:hAnsiTheme="majorHAnsi" w:cstheme="majorHAnsi"/>
          <w:bCs/>
          <w:i/>
          <w:szCs w:val="26"/>
          <w:lang w:val="en-US"/>
        </w:rPr>
        <w:t>b</w:t>
      </w:r>
      <w:r w:rsidR="00F74C93" w:rsidRPr="00C15DE3">
        <w:rPr>
          <w:rFonts w:asciiTheme="majorHAnsi" w:eastAsia="Times New Roman" w:hAnsiTheme="majorHAnsi" w:cstheme="majorHAnsi"/>
          <w:bCs/>
          <w:i/>
          <w:szCs w:val="26"/>
        </w:rPr>
        <w:t>. Sự cố tai nạn lao động</w:t>
      </w:r>
      <w:r w:rsidR="00534F7B" w:rsidRPr="00C15DE3">
        <w:rPr>
          <w:rFonts w:asciiTheme="majorHAnsi" w:eastAsia="Times New Roman" w:hAnsiTheme="majorHAnsi" w:cstheme="majorHAnsi"/>
          <w:bCs/>
          <w:i/>
          <w:szCs w:val="26"/>
          <w:lang w:val="en-US"/>
        </w:rPr>
        <w:t>, tai nạn giao thông</w:t>
      </w:r>
    </w:p>
    <w:p w14:paraId="428A5573" w14:textId="35609CD1" w:rsidR="00F74C93" w:rsidRPr="00C15DE3" w:rsidRDefault="00176293" w:rsidP="00F33B0F">
      <w:pPr>
        <w:widowControl w:val="0"/>
        <w:spacing w:before="60" w:after="60" w:line="288" w:lineRule="auto"/>
        <w:ind w:firstLine="720"/>
        <w:rPr>
          <w:rFonts w:asciiTheme="majorHAnsi" w:eastAsia="Times New Roman" w:hAnsiTheme="majorHAnsi" w:cstheme="majorHAnsi"/>
          <w:spacing w:val="-6"/>
          <w:szCs w:val="26"/>
          <w:lang w:val="en-US"/>
        </w:rPr>
      </w:pPr>
      <w:r w:rsidRPr="00C15DE3">
        <w:rPr>
          <w:rFonts w:asciiTheme="majorHAnsi" w:eastAsia="Times New Roman" w:hAnsiTheme="majorHAnsi" w:cstheme="majorHAnsi"/>
          <w:spacing w:val="-6"/>
          <w:szCs w:val="26"/>
        </w:rPr>
        <w:t>-</w:t>
      </w:r>
      <w:r w:rsidR="00F74C93" w:rsidRPr="00C15DE3">
        <w:rPr>
          <w:rFonts w:asciiTheme="majorHAnsi" w:eastAsia="Times New Roman" w:hAnsiTheme="majorHAnsi" w:cstheme="majorHAnsi"/>
          <w:spacing w:val="-6"/>
          <w:szCs w:val="26"/>
        </w:rPr>
        <w:t xml:space="preserve"> Công nhân thi công trên công trường được trang bị bảo hộ lao động theo quy định</w:t>
      </w:r>
      <w:r w:rsidR="001C187E" w:rsidRPr="00C15DE3">
        <w:rPr>
          <w:rFonts w:asciiTheme="majorHAnsi" w:eastAsia="Times New Roman" w:hAnsiTheme="majorHAnsi" w:cstheme="majorHAnsi"/>
          <w:spacing w:val="-6"/>
          <w:szCs w:val="26"/>
          <w:lang w:val="en-US"/>
        </w:rPr>
        <w:t>.</w:t>
      </w:r>
    </w:p>
    <w:p w14:paraId="37D2AE75" w14:textId="073B7C45" w:rsidR="00F74C93" w:rsidRPr="00C15DE3" w:rsidRDefault="00176293" w:rsidP="00F33B0F">
      <w:pPr>
        <w:widowControl w:val="0"/>
        <w:spacing w:before="60" w:after="60" w:line="288" w:lineRule="auto"/>
        <w:ind w:firstLine="720"/>
        <w:rPr>
          <w:rFonts w:asciiTheme="majorHAnsi" w:eastAsia="Times New Roman" w:hAnsiTheme="majorHAnsi" w:cstheme="majorHAnsi"/>
          <w:szCs w:val="26"/>
        </w:rPr>
      </w:pPr>
      <w:r w:rsidRPr="00C15DE3">
        <w:rPr>
          <w:rFonts w:asciiTheme="majorHAnsi" w:eastAsia="Times New Roman" w:hAnsiTheme="majorHAnsi" w:cstheme="majorHAnsi"/>
          <w:szCs w:val="26"/>
        </w:rPr>
        <w:t>-</w:t>
      </w:r>
      <w:r w:rsidR="00F74C93" w:rsidRPr="00C15DE3">
        <w:rPr>
          <w:rFonts w:asciiTheme="majorHAnsi" w:eastAsia="Times New Roman" w:hAnsiTheme="majorHAnsi" w:cstheme="majorHAnsi"/>
          <w:szCs w:val="26"/>
        </w:rPr>
        <w:t xml:space="preserve"> Đối với phương tiện thi công cơ giới như: Máy xúc, máy ủi,v.v… </w:t>
      </w:r>
      <w:r w:rsidR="001C187E" w:rsidRPr="00C15DE3">
        <w:rPr>
          <w:rFonts w:asciiTheme="majorHAnsi" w:eastAsia="Times New Roman" w:hAnsiTheme="majorHAnsi" w:cstheme="majorHAnsi"/>
          <w:szCs w:val="26"/>
          <w:lang w:val="en-US"/>
        </w:rPr>
        <w:t>có chứng nhận đăng kiểm và được bảo trì bảo dưỡng định kỳ, bảo đảm an toàn trước khi vận hành.</w:t>
      </w:r>
      <w:r w:rsidR="00F74C93" w:rsidRPr="00C15DE3">
        <w:rPr>
          <w:rFonts w:asciiTheme="majorHAnsi" w:eastAsia="Times New Roman" w:hAnsiTheme="majorHAnsi" w:cstheme="majorHAnsi"/>
          <w:szCs w:val="26"/>
        </w:rPr>
        <w:t xml:space="preserve"> </w:t>
      </w:r>
    </w:p>
    <w:p w14:paraId="27B2E39A" w14:textId="77777777" w:rsidR="00F74C93" w:rsidRPr="00C15DE3" w:rsidRDefault="00176293" w:rsidP="00F33B0F">
      <w:pPr>
        <w:widowControl w:val="0"/>
        <w:spacing w:before="60" w:after="60" w:line="288" w:lineRule="auto"/>
        <w:ind w:firstLine="720"/>
        <w:rPr>
          <w:rFonts w:asciiTheme="majorHAnsi" w:eastAsia="Times New Roman" w:hAnsiTheme="majorHAnsi" w:cstheme="majorHAnsi"/>
          <w:szCs w:val="26"/>
        </w:rPr>
      </w:pPr>
      <w:r w:rsidRPr="00C15DE3">
        <w:rPr>
          <w:rFonts w:asciiTheme="majorHAnsi" w:eastAsia="Times New Roman" w:hAnsiTheme="majorHAnsi" w:cstheme="majorHAnsi"/>
          <w:szCs w:val="26"/>
        </w:rPr>
        <w:t>-</w:t>
      </w:r>
      <w:r w:rsidR="00F74C93" w:rsidRPr="00C15DE3">
        <w:rPr>
          <w:rFonts w:asciiTheme="majorHAnsi" w:eastAsia="Times New Roman" w:hAnsiTheme="majorHAnsi" w:cstheme="majorHAnsi"/>
          <w:szCs w:val="26"/>
        </w:rPr>
        <w:t xml:space="preserve"> Bố trí các công trình đảm bảo an toàn như: Biển báo công trường đang thi công, khu vực dốc,...</w:t>
      </w:r>
    </w:p>
    <w:p w14:paraId="60264F21" w14:textId="20F1D0DE" w:rsidR="00F74C93" w:rsidRPr="00C15DE3" w:rsidRDefault="00176293" w:rsidP="00F33B0F">
      <w:pPr>
        <w:widowControl w:val="0"/>
        <w:spacing w:before="60" w:after="60" w:line="288" w:lineRule="auto"/>
        <w:ind w:firstLine="720"/>
        <w:rPr>
          <w:rFonts w:asciiTheme="majorHAnsi" w:eastAsia="Times New Roman" w:hAnsiTheme="majorHAnsi" w:cstheme="majorHAnsi"/>
          <w:szCs w:val="26"/>
          <w:lang w:val="en-US"/>
        </w:rPr>
      </w:pPr>
      <w:r w:rsidRPr="00C15DE3">
        <w:rPr>
          <w:rFonts w:asciiTheme="majorHAnsi" w:eastAsia="Times New Roman" w:hAnsiTheme="majorHAnsi" w:cstheme="majorHAnsi"/>
          <w:szCs w:val="26"/>
        </w:rPr>
        <w:t xml:space="preserve">- </w:t>
      </w:r>
      <w:r w:rsidR="00F74C93" w:rsidRPr="00C15DE3">
        <w:rPr>
          <w:rFonts w:asciiTheme="majorHAnsi" w:eastAsia="Times New Roman" w:hAnsiTheme="majorHAnsi" w:cstheme="majorHAnsi"/>
          <w:szCs w:val="26"/>
        </w:rPr>
        <w:t>Công nhân</w:t>
      </w:r>
      <w:r w:rsidR="001C187E" w:rsidRPr="00C15DE3">
        <w:rPr>
          <w:rFonts w:asciiTheme="majorHAnsi" w:eastAsia="Times New Roman" w:hAnsiTheme="majorHAnsi" w:cstheme="majorHAnsi"/>
          <w:szCs w:val="26"/>
          <w:lang w:val="en-US"/>
        </w:rPr>
        <w:t xml:space="preserve"> thi công, </w:t>
      </w:r>
      <w:r w:rsidR="00F74C93" w:rsidRPr="00C15DE3">
        <w:rPr>
          <w:rFonts w:asciiTheme="majorHAnsi" w:eastAsia="Times New Roman" w:hAnsiTheme="majorHAnsi" w:cstheme="majorHAnsi"/>
          <w:szCs w:val="26"/>
        </w:rPr>
        <w:t xml:space="preserve">vận hành máy móc </w:t>
      </w:r>
      <w:r w:rsidR="001C187E" w:rsidRPr="00C15DE3">
        <w:rPr>
          <w:rFonts w:asciiTheme="majorHAnsi" w:eastAsia="Times New Roman" w:hAnsiTheme="majorHAnsi" w:cstheme="majorHAnsi"/>
          <w:szCs w:val="26"/>
          <w:lang w:val="en-US"/>
        </w:rPr>
        <w:t>sẽ</w:t>
      </w:r>
      <w:r w:rsidR="00F74C93" w:rsidRPr="00C15DE3">
        <w:rPr>
          <w:rFonts w:asciiTheme="majorHAnsi" w:eastAsia="Times New Roman" w:hAnsiTheme="majorHAnsi" w:cstheme="majorHAnsi"/>
          <w:szCs w:val="26"/>
        </w:rPr>
        <w:t xml:space="preserve"> được đào tạo, huấn luyện</w:t>
      </w:r>
      <w:r w:rsidR="001C187E" w:rsidRPr="00C15DE3">
        <w:rPr>
          <w:rFonts w:asciiTheme="majorHAnsi" w:eastAsia="Times New Roman" w:hAnsiTheme="majorHAnsi" w:cstheme="majorHAnsi"/>
          <w:szCs w:val="26"/>
          <w:lang w:val="en-US"/>
        </w:rPr>
        <w:t xml:space="preserve"> và phổ biến nội quy công trường của dự án.</w:t>
      </w:r>
    </w:p>
    <w:p w14:paraId="3EE96B2E" w14:textId="313581CA" w:rsidR="00FC6B1F" w:rsidRPr="00C15DE3" w:rsidRDefault="00FC6B1F" w:rsidP="007557D1">
      <w:pPr>
        <w:widowControl w:val="0"/>
        <w:spacing w:before="60" w:after="60" w:line="288" w:lineRule="auto"/>
        <w:ind w:firstLine="720"/>
        <w:rPr>
          <w:rFonts w:asciiTheme="majorHAnsi" w:eastAsia="Times New Roman" w:hAnsiTheme="majorHAnsi" w:cstheme="majorHAnsi"/>
          <w:spacing w:val="-6"/>
          <w:szCs w:val="26"/>
        </w:rPr>
      </w:pPr>
      <w:r w:rsidRPr="00C15DE3">
        <w:rPr>
          <w:rFonts w:asciiTheme="majorHAnsi" w:eastAsia="Times New Roman" w:hAnsiTheme="majorHAnsi" w:cstheme="majorHAnsi"/>
          <w:spacing w:val="-6"/>
          <w:szCs w:val="26"/>
        </w:rPr>
        <w:t>- Những lúc mưa to, gió lớn không vận chuyển vật liệu để tránh gây tai nạn như lật xe... gây hại đến sức khỏe và tính mạng của con người.</w:t>
      </w:r>
    </w:p>
    <w:p w14:paraId="1BC19263" w14:textId="38D10DE7" w:rsidR="00FC6B1F" w:rsidRPr="00C15DE3" w:rsidRDefault="00FC6B1F" w:rsidP="007557D1">
      <w:pPr>
        <w:widowControl w:val="0"/>
        <w:spacing w:before="60" w:after="60" w:line="288" w:lineRule="auto"/>
        <w:ind w:firstLine="720"/>
        <w:rPr>
          <w:rFonts w:asciiTheme="majorHAnsi" w:eastAsia="Times New Roman" w:hAnsiTheme="majorHAnsi" w:cstheme="majorHAnsi"/>
          <w:spacing w:val="-6"/>
          <w:szCs w:val="26"/>
        </w:rPr>
      </w:pPr>
      <w:r w:rsidRPr="00C15DE3">
        <w:rPr>
          <w:rFonts w:asciiTheme="majorHAnsi" w:eastAsia="Times New Roman" w:hAnsiTheme="majorHAnsi" w:cstheme="majorHAnsi"/>
          <w:spacing w:val="-6"/>
          <w:szCs w:val="26"/>
        </w:rPr>
        <w:t>- Xe vận chuyển máy móc tuân thủ đúng trọng tải theo quy định hiện hành để tránh làm hư hại công trình giao thông.</w:t>
      </w:r>
    </w:p>
    <w:p w14:paraId="7F085216" w14:textId="05165A28" w:rsidR="00642802" w:rsidRPr="00C15DE3" w:rsidRDefault="00642802" w:rsidP="007557D1">
      <w:pPr>
        <w:pStyle w:val="Heading2"/>
      </w:pPr>
      <w:bookmarkStart w:id="113" w:name="_Toc99616031"/>
      <w:bookmarkStart w:id="114" w:name="_Toc107302360"/>
      <w:r w:rsidRPr="00C15DE3">
        <w:t>3.2. Đánh giá tác động và đề xuất các biện pháp, công trình bảo vệ môi trường trong giai đoạn vận hành.</w:t>
      </w:r>
      <w:bookmarkEnd w:id="113"/>
      <w:bookmarkEnd w:id="114"/>
    </w:p>
    <w:p w14:paraId="7D42136B" w14:textId="44F2CF15" w:rsidR="00642802" w:rsidRPr="00C15DE3" w:rsidRDefault="00642802" w:rsidP="002B27E8">
      <w:pPr>
        <w:pStyle w:val="Heading3"/>
        <w:rPr>
          <w:szCs w:val="26"/>
        </w:rPr>
      </w:pPr>
      <w:bookmarkStart w:id="115" w:name="_Toc99616032"/>
      <w:bookmarkStart w:id="116" w:name="_Toc107302361"/>
      <w:r w:rsidRPr="00C15DE3">
        <w:rPr>
          <w:szCs w:val="26"/>
        </w:rPr>
        <w:t>3.2.1. Đánh giá, dự báo các tác động</w:t>
      </w:r>
      <w:bookmarkEnd w:id="115"/>
      <w:bookmarkEnd w:id="116"/>
    </w:p>
    <w:p w14:paraId="3E8A51BB" w14:textId="08D1BE65" w:rsidR="006F75C8" w:rsidRPr="00C15DE3" w:rsidRDefault="006F75C8" w:rsidP="006F75C8">
      <w:pPr>
        <w:spacing w:line="240" w:lineRule="auto"/>
        <w:jc w:val="center"/>
        <w:rPr>
          <w:b/>
          <w:bCs/>
          <w:szCs w:val="26"/>
          <w:lang w:val="en-US"/>
        </w:rPr>
      </w:pPr>
      <w:r w:rsidRPr="00C15DE3">
        <w:rPr>
          <w:b/>
          <w:bCs/>
          <w:szCs w:val="26"/>
          <w:lang w:val="en-US"/>
        </w:rPr>
        <w:t>Bảng 3.</w:t>
      </w:r>
      <w:r w:rsidR="00856163" w:rsidRPr="00C15DE3">
        <w:rPr>
          <w:b/>
          <w:bCs/>
          <w:szCs w:val="26"/>
          <w:lang w:val="en-US"/>
        </w:rPr>
        <w:t>2</w:t>
      </w:r>
      <w:r w:rsidRPr="00C15DE3">
        <w:rPr>
          <w:b/>
          <w:bCs/>
          <w:szCs w:val="26"/>
          <w:lang w:val="en-US"/>
        </w:rPr>
        <w:t>. Tóm tắt các h</w:t>
      </w:r>
      <w:r w:rsidRPr="00C15DE3">
        <w:rPr>
          <w:b/>
          <w:bCs/>
          <w:szCs w:val="26"/>
        </w:rPr>
        <w:t>ạng mục công trình và hoạt động của dự án có khả năng tác động xấu đến môi trường</w:t>
      </w:r>
      <w:r w:rsidR="007557D1" w:rsidRPr="00C15DE3">
        <w:rPr>
          <w:b/>
          <w:bCs/>
          <w:szCs w:val="26"/>
          <w:lang w:val="en-US"/>
        </w:rPr>
        <w:t xml:space="preserve"> giai đoạn khai thác, vận hành</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9"/>
        <w:gridCol w:w="2880"/>
        <w:gridCol w:w="5476"/>
      </w:tblGrid>
      <w:tr w:rsidR="00C15DE3" w:rsidRPr="00C15DE3" w14:paraId="43E99E6A" w14:textId="77777777" w:rsidTr="001C4F31">
        <w:trPr>
          <w:jc w:val="center"/>
        </w:trPr>
        <w:tc>
          <w:tcPr>
            <w:tcW w:w="549" w:type="dxa"/>
            <w:vAlign w:val="center"/>
          </w:tcPr>
          <w:p w14:paraId="0EA481D9" w14:textId="77777777" w:rsidR="00BB2D53" w:rsidRPr="00C15DE3" w:rsidRDefault="00BB2D53" w:rsidP="001C4F31">
            <w:pPr>
              <w:autoSpaceDE w:val="0"/>
              <w:autoSpaceDN w:val="0"/>
              <w:adjustRightInd w:val="0"/>
              <w:spacing w:line="288" w:lineRule="auto"/>
              <w:jc w:val="center"/>
              <w:rPr>
                <w:rFonts w:eastAsia="MS Mincho"/>
                <w:b/>
                <w:kern w:val="2"/>
                <w:szCs w:val="26"/>
                <w:lang w:val="pt-BR" w:eastAsia="ja-JP"/>
              </w:rPr>
            </w:pPr>
            <w:r w:rsidRPr="00C15DE3">
              <w:rPr>
                <w:rFonts w:eastAsia="MS Mincho"/>
                <w:b/>
                <w:kern w:val="2"/>
                <w:szCs w:val="26"/>
                <w:lang w:val="pt-BR" w:eastAsia="ja-JP"/>
              </w:rPr>
              <w:t>TT</w:t>
            </w:r>
          </w:p>
        </w:tc>
        <w:tc>
          <w:tcPr>
            <w:tcW w:w="2880" w:type="dxa"/>
            <w:vAlign w:val="center"/>
          </w:tcPr>
          <w:p w14:paraId="58160ECA" w14:textId="77777777" w:rsidR="00BB2D53" w:rsidRPr="00C15DE3" w:rsidRDefault="00BB2D53" w:rsidP="001C4F31">
            <w:pPr>
              <w:autoSpaceDE w:val="0"/>
              <w:autoSpaceDN w:val="0"/>
              <w:adjustRightInd w:val="0"/>
              <w:spacing w:line="288" w:lineRule="auto"/>
              <w:jc w:val="center"/>
              <w:rPr>
                <w:rFonts w:eastAsia="MS Mincho"/>
                <w:b/>
                <w:kern w:val="2"/>
                <w:szCs w:val="26"/>
                <w:lang w:val="pt-BR" w:eastAsia="ja-JP"/>
              </w:rPr>
            </w:pPr>
            <w:r w:rsidRPr="00C15DE3">
              <w:rPr>
                <w:rFonts w:eastAsia="MS Mincho"/>
                <w:b/>
                <w:kern w:val="2"/>
                <w:szCs w:val="26"/>
                <w:lang w:val="pt-BR" w:eastAsia="ja-JP"/>
              </w:rPr>
              <w:t>Đối tượng bị tác động</w:t>
            </w:r>
          </w:p>
        </w:tc>
        <w:tc>
          <w:tcPr>
            <w:tcW w:w="5476" w:type="dxa"/>
            <w:vAlign w:val="center"/>
          </w:tcPr>
          <w:p w14:paraId="6142349F" w14:textId="77777777" w:rsidR="00BB2D53" w:rsidRPr="00C15DE3" w:rsidRDefault="00BB2D53" w:rsidP="001C4F31">
            <w:pPr>
              <w:autoSpaceDE w:val="0"/>
              <w:autoSpaceDN w:val="0"/>
              <w:adjustRightInd w:val="0"/>
              <w:spacing w:line="288" w:lineRule="auto"/>
              <w:jc w:val="center"/>
              <w:rPr>
                <w:rFonts w:eastAsia="MS Mincho"/>
                <w:b/>
                <w:kern w:val="2"/>
                <w:szCs w:val="26"/>
                <w:lang w:val="pt-BR" w:eastAsia="ja-JP"/>
              </w:rPr>
            </w:pPr>
            <w:r w:rsidRPr="00C15DE3">
              <w:rPr>
                <w:rFonts w:eastAsia="MS Mincho"/>
                <w:b/>
                <w:kern w:val="2"/>
                <w:szCs w:val="26"/>
                <w:lang w:val="pt-BR" w:eastAsia="ja-JP"/>
              </w:rPr>
              <w:t>Quy mô chịu tác động</w:t>
            </w:r>
          </w:p>
        </w:tc>
      </w:tr>
      <w:tr w:rsidR="00C15DE3" w:rsidRPr="00C15DE3" w14:paraId="307F8994" w14:textId="77777777" w:rsidTr="001C4F31">
        <w:trPr>
          <w:trHeight w:val="630"/>
          <w:jc w:val="center"/>
        </w:trPr>
        <w:tc>
          <w:tcPr>
            <w:tcW w:w="549" w:type="dxa"/>
            <w:vAlign w:val="center"/>
          </w:tcPr>
          <w:p w14:paraId="746F1C80" w14:textId="77777777" w:rsidR="00BB2D53" w:rsidRPr="00C15DE3" w:rsidRDefault="00BB2D53" w:rsidP="001C4F31">
            <w:pPr>
              <w:autoSpaceDE w:val="0"/>
              <w:autoSpaceDN w:val="0"/>
              <w:adjustRightInd w:val="0"/>
              <w:spacing w:line="288" w:lineRule="auto"/>
              <w:jc w:val="center"/>
              <w:rPr>
                <w:rFonts w:eastAsia="MS Mincho"/>
                <w:kern w:val="2"/>
                <w:szCs w:val="26"/>
                <w:lang w:val="pt-BR" w:eastAsia="ja-JP"/>
              </w:rPr>
            </w:pPr>
            <w:r w:rsidRPr="00C15DE3">
              <w:rPr>
                <w:rFonts w:eastAsia="MS Mincho"/>
                <w:kern w:val="2"/>
                <w:szCs w:val="26"/>
                <w:lang w:val="pt-BR" w:eastAsia="ja-JP"/>
              </w:rPr>
              <w:t>1</w:t>
            </w:r>
          </w:p>
        </w:tc>
        <w:tc>
          <w:tcPr>
            <w:tcW w:w="2880" w:type="dxa"/>
            <w:vAlign w:val="center"/>
          </w:tcPr>
          <w:p w14:paraId="65A54C17"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Môi trường không khí</w:t>
            </w:r>
          </w:p>
        </w:tc>
        <w:tc>
          <w:tcPr>
            <w:tcW w:w="5476" w:type="dxa"/>
            <w:vAlign w:val="center"/>
          </w:tcPr>
          <w:p w14:paraId="1164F649"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Ảnh hưởng nội vi, xung quanh khu vực dự án</w:t>
            </w:r>
          </w:p>
          <w:p w14:paraId="6948FF85"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Tác động gián đoạn không thường xuyên trong suốt quá trình hoạt động của dự án.</w:t>
            </w:r>
          </w:p>
        </w:tc>
      </w:tr>
      <w:tr w:rsidR="00C15DE3" w:rsidRPr="00C15DE3" w14:paraId="2561A50E" w14:textId="77777777" w:rsidTr="001C4F31">
        <w:trPr>
          <w:jc w:val="center"/>
        </w:trPr>
        <w:tc>
          <w:tcPr>
            <w:tcW w:w="549" w:type="dxa"/>
            <w:vAlign w:val="center"/>
          </w:tcPr>
          <w:p w14:paraId="27CDBAB3" w14:textId="77777777" w:rsidR="00BB2D53" w:rsidRPr="00C15DE3" w:rsidRDefault="00BB2D53" w:rsidP="001C4F31">
            <w:pPr>
              <w:autoSpaceDE w:val="0"/>
              <w:autoSpaceDN w:val="0"/>
              <w:adjustRightInd w:val="0"/>
              <w:spacing w:line="288" w:lineRule="auto"/>
              <w:jc w:val="center"/>
              <w:rPr>
                <w:rFonts w:eastAsia="MS Mincho"/>
                <w:kern w:val="2"/>
                <w:szCs w:val="26"/>
                <w:lang w:val="pt-BR" w:eastAsia="ja-JP"/>
              </w:rPr>
            </w:pPr>
            <w:r w:rsidRPr="00C15DE3">
              <w:rPr>
                <w:rFonts w:eastAsia="MS Mincho"/>
                <w:kern w:val="2"/>
                <w:szCs w:val="26"/>
                <w:lang w:val="pt-BR" w:eastAsia="ja-JP"/>
              </w:rPr>
              <w:lastRenderedPageBreak/>
              <w:t>2</w:t>
            </w:r>
          </w:p>
        </w:tc>
        <w:tc>
          <w:tcPr>
            <w:tcW w:w="2880" w:type="dxa"/>
            <w:vAlign w:val="center"/>
          </w:tcPr>
          <w:p w14:paraId="1A8026E4"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Môi trường nước</w:t>
            </w:r>
          </w:p>
        </w:tc>
        <w:tc>
          <w:tcPr>
            <w:tcW w:w="5476" w:type="dxa"/>
            <w:vAlign w:val="center"/>
          </w:tcPr>
          <w:p w14:paraId="4160C5B4"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Ảnh hưởng đến chất lượng nước mặt và nước dưới đất xung quanh khu vực dự án.</w:t>
            </w:r>
          </w:p>
          <w:p w14:paraId="388D722B"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Tác động trong suốt quá trình hoạt động của dự án.</w:t>
            </w:r>
          </w:p>
        </w:tc>
      </w:tr>
      <w:tr w:rsidR="00C15DE3" w:rsidRPr="00C15DE3" w14:paraId="16CC5EBD" w14:textId="77777777" w:rsidTr="001C4F31">
        <w:trPr>
          <w:jc w:val="center"/>
        </w:trPr>
        <w:tc>
          <w:tcPr>
            <w:tcW w:w="549" w:type="dxa"/>
            <w:vAlign w:val="center"/>
          </w:tcPr>
          <w:p w14:paraId="2E05BDDD" w14:textId="77777777" w:rsidR="00BB2D53" w:rsidRPr="00C15DE3" w:rsidRDefault="00BB2D53" w:rsidP="001C4F31">
            <w:pPr>
              <w:autoSpaceDE w:val="0"/>
              <w:autoSpaceDN w:val="0"/>
              <w:adjustRightInd w:val="0"/>
              <w:spacing w:line="288" w:lineRule="auto"/>
              <w:jc w:val="center"/>
              <w:rPr>
                <w:rFonts w:eastAsia="MS Mincho"/>
                <w:kern w:val="2"/>
                <w:szCs w:val="26"/>
                <w:lang w:val="pt-BR" w:eastAsia="ja-JP"/>
              </w:rPr>
            </w:pPr>
            <w:r w:rsidRPr="00C15DE3">
              <w:rPr>
                <w:rFonts w:eastAsia="MS Mincho"/>
                <w:kern w:val="2"/>
                <w:szCs w:val="26"/>
                <w:lang w:val="pt-BR" w:eastAsia="ja-JP"/>
              </w:rPr>
              <w:t>3</w:t>
            </w:r>
          </w:p>
        </w:tc>
        <w:tc>
          <w:tcPr>
            <w:tcW w:w="2880" w:type="dxa"/>
            <w:vAlign w:val="center"/>
          </w:tcPr>
          <w:p w14:paraId="2D518E78"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Ùn tắc, tai nan giao thông</w:t>
            </w:r>
          </w:p>
        </w:tc>
        <w:tc>
          <w:tcPr>
            <w:tcW w:w="5476" w:type="dxa"/>
          </w:tcPr>
          <w:p w14:paraId="2CD35A80"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Ùn tắc, tai nạn giao thông có thể gây thiệt hại về tài sản và tính mạng của con người.</w:t>
            </w:r>
          </w:p>
          <w:p w14:paraId="4343B039" w14:textId="77777777" w:rsidR="00BB2D53" w:rsidRPr="00C15DE3" w:rsidRDefault="00BB2D53" w:rsidP="001C4F31">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Thời gian tác động: Diễn ra trong suốt thời gian hoạt động của dự án.</w:t>
            </w:r>
          </w:p>
        </w:tc>
      </w:tr>
    </w:tbl>
    <w:p w14:paraId="43C98F43" w14:textId="24A86C7D" w:rsidR="00642802" w:rsidRPr="00C15DE3" w:rsidRDefault="00642802" w:rsidP="00F33B0F">
      <w:pPr>
        <w:spacing w:before="60" w:after="60" w:line="288" w:lineRule="auto"/>
        <w:ind w:firstLine="720"/>
        <w:rPr>
          <w:rFonts w:asciiTheme="majorHAnsi" w:hAnsiTheme="majorHAnsi" w:cstheme="majorHAnsi"/>
          <w:i/>
          <w:iCs/>
          <w:szCs w:val="26"/>
        </w:rPr>
      </w:pPr>
      <w:bookmarkStart w:id="117" w:name="_Toc99616033"/>
      <w:r w:rsidRPr="00C15DE3">
        <w:rPr>
          <w:rFonts w:asciiTheme="majorHAnsi" w:hAnsiTheme="majorHAnsi" w:cstheme="majorHAnsi"/>
          <w:i/>
          <w:iCs/>
          <w:szCs w:val="26"/>
        </w:rPr>
        <w:t>3.2.1.1. Các tác động môi trường liên quan đến chất thải</w:t>
      </w:r>
      <w:bookmarkEnd w:id="117"/>
    </w:p>
    <w:p w14:paraId="1B2BCF7D" w14:textId="77777777" w:rsidR="00EA277A" w:rsidRPr="00C15DE3" w:rsidRDefault="00EA277A" w:rsidP="00F33B0F">
      <w:pPr>
        <w:spacing w:before="60" w:after="60" w:line="288" w:lineRule="auto"/>
        <w:ind w:firstLine="720"/>
        <w:rPr>
          <w:rFonts w:asciiTheme="majorHAnsi" w:hAnsiTheme="majorHAnsi" w:cstheme="majorHAnsi"/>
          <w:i/>
          <w:szCs w:val="26"/>
          <w:lang w:val="en-US"/>
        </w:rPr>
      </w:pPr>
      <w:bookmarkStart w:id="118" w:name="_Toc99616037"/>
      <w:r w:rsidRPr="00C15DE3">
        <w:rPr>
          <w:rFonts w:asciiTheme="majorHAnsi" w:hAnsiTheme="majorHAnsi" w:cstheme="majorHAnsi"/>
          <w:i/>
          <w:szCs w:val="26"/>
          <w:lang w:val="en-US"/>
        </w:rPr>
        <w:t>a.  Nước thải.</w:t>
      </w:r>
    </w:p>
    <w:p w14:paraId="2C0DB92F" w14:textId="77777777" w:rsidR="00A91417" w:rsidRPr="00A91417" w:rsidRDefault="00A91417" w:rsidP="00A91417">
      <w:pPr>
        <w:keepNext/>
        <w:widowControl w:val="0"/>
        <w:spacing w:before="60" w:after="60" w:line="240" w:lineRule="auto"/>
        <w:ind w:firstLine="567"/>
        <w:outlineLvl w:val="2"/>
        <w:rPr>
          <w:rFonts w:eastAsia="Calibri"/>
          <w:i/>
          <w:sz w:val="28"/>
          <w:szCs w:val="28"/>
          <w:lang w:val="en-US"/>
        </w:rPr>
      </w:pPr>
      <w:bookmarkStart w:id="119" w:name="_Toc107302362"/>
      <w:r w:rsidRPr="00A91417">
        <w:rPr>
          <w:rFonts w:eastAsia="Calibri"/>
          <w:i/>
          <w:sz w:val="28"/>
          <w:szCs w:val="28"/>
          <w:lang w:val="en-US"/>
        </w:rPr>
        <w:t>* Nước thải sinh hoạt</w:t>
      </w:r>
      <w:bookmarkEnd w:id="119"/>
    </w:p>
    <w:p w14:paraId="25861C63" w14:textId="77777777" w:rsidR="00A91417" w:rsidRPr="00A91417" w:rsidRDefault="00A91417" w:rsidP="00A91417">
      <w:pPr>
        <w:keepNext/>
        <w:widowControl w:val="0"/>
        <w:spacing w:before="60" w:after="60" w:line="240" w:lineRule="auto"/>
        <w:ind w:firstLine="567"/>
        <w:outlineLvl w:val="2"/>
        <w:rPr>
          <w:rFonts w:eastAsia="Calibri"/>
          <w:sz w:val="28"/>
          <w:szCs w:val="28"/>
          <w:lang w:val="en-US"/>
        </w:rPr>
      </w:pPr>
      <w:bookmarkStart w:id="120" w:name="_Toc107302363"/>
      <w:r w:rsidRPr="00A91417">
        <w:rPr>
          <w:rFonts w:eastAsia="Calibri"/>
          <w:sz w:val="28"/>
          <w:szCs w:val="28"/>
          <w:lang w:val="en-US"/>
        </w:rPr>
        <w:t xml:space="preserve">- Lượng phát sinh: </w:t>
      </w:r>
      <w:r w:rsidRPr="00A91417">
        <w:rPr>
          <w:rFonts w:eastAsia="Calibri"/>
          <w:sz w:val="28"/>
          <w:szCs w:val="28"/>
          <w:lang w:val="sv-SE"/>
        </w:rPr>
        <w:t xml:space="preserve">156 </w:t>
      </w:r>
      <w:r w:rsidRPr="00A91417">
        <w:rPr>
          <w:rFonts w:eastAsia="Calibri"/>
          <w:sz w:val="28"/>
          <w:szCs w:val="28"/>
          <w:lang w:val="en-US"/>
        </w:rPr>
        <w:t>m</w:t>
      </w:r>
      <w:r w:rsidRPr="00A91417">
        <w:rPr>
          <w:rFonts w:eastAsia="Calibri"/>
          <w:sz w:val="28"/>
          <w:szCs w:val="28"/>
          <w:vertAlign w:val="superscript"/>
          <w:lang w:val="en-US"/>
        </w:rPr>
        <w:t>3</w:t>
      </w:r>
      <w:r w:rsidRPr="00A91417">
        <w:rPr>
          <w:rFonts w:eastAsia="Calibri"/>
          <w:sz w:val="28"/>
          <w:szCs w:val="28"/>
          <w:lang w:val="en-US"/>
        </w:rPr>
        <w:t>/ngày đêm;</w:t>
      </w:r>
      <w:bookmarkEnd w:id="120"/>
    </w:p>
    <w:p w14:paraId="24FBD36A" w14:textId="77777777" w:rsidR="00A91417" w:rsidRPr="00A91417" w:rsidRDefault="00A91417" w:rsidP="00A91417">
      <w:pPr>
        <w:keepNext/>
        <w:widowControl w:val="0"/>
        <w:spacing w:before="60" w:after="60" w:line="240" w:lineRule="auto"/>
        <w:ind w:firstLine="567"/>
        <w:outlineLvl w:val="2"/>
        <w:rPr>
          <w:rFonts w:eastAsia="Calibri"/>
          <w:sz w:val="28"/>
          <w:szCs w:val="28"/>
          <w:lang w:val="en-US"/>
        </w:rPr>
      </w:pPr>
      <w:bookmarkStart w:id="121" w:name="_Toc107302364"/>
      <w:r w:rsidRPr="00A91417">
        <w:rPr>
          <w:rFonts w:eastAsia="Calibri"/>
          <w:sz w:val="28"/>
          <w:szCs w:val="28"/>
          <w:lang w:val="en-US"/>
        </w:rPr>
        <w:t>- Thành phần, tính chất: nước thải này chủ yếu chứa các chất cặn bã, các chất lơ lửng (SS), các hợp chất hữu cơ (BOD/COD), các chất dinh dưỡng (N, P) và vi sinh.</w:t>
      </w:r>
      <w:bookmarkEnd w:id="121"/>
    </w:p>
    <w:p w14:paraId="6BEA4DFD" w14:textId="77777777" w:rsidR="00A91417" w:rsidRPr="00A91417" w:rsidRDefault="00A91417" w:rsidP="00A91417">
      <w:pPr>
        <w:keepNext/>
        <w:widowControl w:val="0"/>
        <w:spacing w:before="60" w:after="60" w:line="240" w:lineRule="auto"/>
        <w:ind w:firstLine="567"/>
        <w:outlineLvl w:val="2"/>
        <w:rPr>
          <w:rFonts w:eastAsia="Calibri"/>
          <w:i/>
          <w:sz w:val="28"/>
          <w:szCs w:val="28"/>
          <w:lang w:val="en-US"/>
        </w:rPr>
      </w:pPr>
      <w:bookmarkStart w:id="122" w:name="_Toc107302365"/>
      <w:r w:rsidRPr="00A91417">
        <w:rPr>
          <w:rFonts w:eastAsia="Calibri"/>
          <w:i/>
          <w:sz w:val="28"/>
          <w:szCs w:val="28"/>
          <w:lang w:val="en-US"/>
        </w:rPr>
        <w:t>* Nước mưa chảy tràn</w:t>
      </w:r>
      <w:bookmarkEnd w:id="122"/>
    </w:p>
    <w:p w14:paraId="16BEE3DD" w14:textId="77777777" w:rsidR="00A91417" w:rsidRPr="00A91417" w:rsidRDefault="00A91417" w:rsidP="00A91417">
      <w:pPr>
        <w:keepNext/>
        <w:widowControl w:val="0"/>
        <w:spacing w:before="60" w:after="60" w:line="240" w:lineRule="auto"/>
        <w:ind w:firstLine="567"/>
        <w:outlineLvl w:val="2"/>
        <w:rPr>
          <w:rFonts w:eastAsia="Calibri"/>
          <w:sz w:val="28"/>
          <w:szCs w:val="28"/>
          <w:lang w:val="en-US"/>
        </w:rPr>
      </w:pPr>
      <w:bookmarkStart w:id="123" w:name="_Toc107302366"/>
      <w:r w:rsidRPr="00A91417">
        <w:rPr>
          <w:rFonts w:eastAsia="Calibri"/>
          <w:sz w:val="28"/>
          <w:szCs w:val="28"/>
          <w:lang w:val="en-US"/>
        </w:rPr>
        <w:t>- Lượng phát sinh: 0,1 m</w:t>
      </w:r>
      <w:r w:rsidRPr="00A91417">
        <w:rPr>
          <w:rFonts w:eastAsia="Calibri"/>
          <w:sz w:val="28"/>
          <w:szCs w:val="28"/>
          <w:vertAlign w:val="superscript"/>
          <w:lang w:val="en-US"/>
        </w:rPr>
        <w:t>3</w:t>
      </w:r>
      <w:r w:rsidRPr="00A91417">
        <w:rPr>
          <w:rFonts w:eastAsia="Calibri"/>
          <w:sz w:val="28"/>
          <w:szCs w:val="28"/>
          <w:lang w:val="en-US"/>
        </w:rPr>
        <w:t>/s trên toàn khu vực dự án;</w:t>
      </w:r>
      <w:bookmarkEnd w:id="123"/>
    </w:p>
    <w:p w14:paraId="34385FFD" w14:textId="77777777" w:rsidR="00A91417" w:rsidRPr="00A91417" w:rsidRDefault="00A91417" w:rsidP="00A91417">
      <w:pPr>
        <w:keepNext/>
        <w:widowControl w:val="0"/>
        <w:spacing w:before="60" w:after="60" w:line="240" w:lineRule="auto"/>
        <w:ind w:firstLine="567"/>
        <w:outlineLvl w:val="2"/>
        <w:rPr>
          <w:rFonts w:eastAsia="Calibri"/>
          <w:sz w:val="28"/>
          <w:szCs w:val="28"/>
          <w:lang w:val="en-US"/>
        </w:rPr>
      </w:pPr>
      <w:bookmarkStart w:id="124" w:name="_Toc107302367"/>
      <w:r w:rsidRPr="00A91417">
        <w:rPr>
          <w:rFonts w:eastAsia="Calibri"/>
          <w:sz w:val="28"/>
          <w:szCs w:val="28"/>
          <w:lang w:val="en-US"/>
        </w:rPr>
        <w:t>- Tính chất: nước mưa chảy tràn qua dự án chứa lượng lớn các chất bẩn tích luỹ trên bề mặt như dầu, mỡ, bụi....</w:t>
      </w:r>
      <w:bookmarkEnd w:id="124"/>
    </w:p>
    <w:p w14:paraId="44DDA5C3" w14:textId="77777777" w:rsidR="00EA277A" w:rsidRPr="00C15DE3" w:rsidRDefault="00EA277A" w:rsidP="00F33B0F">
      <w:pPr>
        <w:spacing w:before="60" w:after="60" w:line="288" w:lineRule="auto"/>
        <w:ind w:firstLine="720"/>
        <w:rPr>
          <w:rFonts w:asciiTheme="majorHAnsi" w:hAnsiTheme="majorHAnsi" w:cstheme="majorHAnsi"/>
          <w:i/>
          <w:szCs w:val="26"/>
          <w:lang w:val="pt-BR"/>
        </w:rPr>
      </w:pPr>
      <w:r w:rsidRPr="00C15DE3">
        <w:rPr>
          <w:rFonts w:asciiTheme="majorHAnsi" w:hAnsiTheme="majorHAnsi" w:cstheme="majorHAnsi"/>
          <w:i/>
          <w:szCs w:val="26"/>
          <w:lang w:val="pt-BR"/>
        </w:rPr>
        <w:t>b. Bụi và khí thải</w:t>
      </w:r>
    </w:p>
    <w:p w14:paraId="073DE409" w14:textId="729F4724" w:rsidR="00EA277A" w:rsidRPr="00C15DE3" w:rsidRDefault="00EA277A" w:rsidP="00F33B0F">
      <w:pPr>
        <w:spacing w:before="60" w:after="60" w:line="288" w:lineRule="auto"/>
        <w:ind w:firstLine="720"/>
        <w:rPr>
          <w:rFonts w:asciiTheme="majorHAnsi" w:hAnsiTheme="majorHAnsi" w:cstheme="majorHAnsi"/>
          <w:i/>
          <w:szCs w:val="26"/>
          <w:lang w:val="pt-BR"/>
        </w:rPr>
      </w:pPr>
      <w:r w:rsidRPr="00C15DE3">
        <w:rPr>
          <w:rFonts w:asciiTheme="majorHAnsi" w:hAnsiTheme="majorHAnsi" w:cstheme="majorHAnsi"/>
          <w:szCs w:val="26"/>
          <w:lang w:val="pt-BR"/>
        </w:rPr>
        <w:t xml:space="preserve">- Khí thải phát sinh từ các loại máy móc, phương tện vận tải hoạt động thi công xây dựng. Thành phần chứa chủ yếu trong khí thải: </w:t>
      </w:r>
      <w:r w:rsidRPr="00C15DE3">
        <w:rPr>
          <w:rFonts w:asciiTheme="majorHAnsi" w:eastAsia="Times New Roman" w:hAnsiTheme="majorHAnsi" w:cstheme="majorHAnsi"/>
          <w:szCs w:val="26"/>
          <w:lang w:val="pt-BR"/>
        </w:rPr>
        <w:t>CO, NO</w:t>
      </w:r>
      <w:r w:rsidRPr="00C15DE3">
        <w:rPr>
          <w:rFonts w:asciiTheme="majorHAnsi" w:eastAsia="Times New Roman" w:hAnsiTheme="majorHAnsi" w:cstheme="majorHAnsi"/>
          <w:szCs w:val="26"/>
          <w:vertAlign w:val="subscript"/>
          <w:lang w:val="pt-BR"/>
        </w:rPr>
        <w:t>x</w:t>
      </w:r>
      <w:r w:rsidRPr="00C15DE3">
        <w:rPr>
          <w:rFonts w:asciiTheme="majorHAnsi" w:eastAsia="Times New Roman" w:hAnsiTheme="majorHAnsi" w:cstheme="majorHAnsi"/>
          <w:szCs w:val="26"/>
          <w:lang w:val="pt-BR"/>
        </w:rPr>
        <w:t>, SO</w:t>
      </w:r>
      <w:r w:rsidRPr="00C15DE3">
        <w:rPr>
          <w:rFonts w:asciiTheme="majorHAnsi" w:eastAsia="Times New Roman" w:hAnsiTheme="majorHAnsi" w:cstheme="majorHAnsi"/>
          <w:szCs w:val="26"/>
          <w:vertAlign w:val="subscript"/>
          <w:lang w:val="pt-BR"/>
        </w:rPr>
        <w:t>2</w:t>
      </w:r>
      <w:r w:rsidRPr="00C15DE3">
        <w:rPr>
          <w:rFonts w:asciiTheme="majorHAnsi" w:eastAsia="Times New Roman" w:hAnsiTheme="majorHAnsi" w:cstheme="majorHAnsi"/>
          <w:szCs w:val="26"/>
          <w:lang w:val="pt-BR"/>
        </w:rPr>
        <w:t>, VOC,...</w:t>
      </w:r>
    </w:p>
    <w:p w14:paraId="6C61D760" w14:textId="5D55A3C6" w:rsidR="00EA277A" w:rsidRPr="00C15DE3" w:rsidRDefault="00EA277A" w:rsidP="00F33B0F">
      <w:pPr>
        <w:spacing w:before="60" w:after="60" w:line="288" w:lineRule="auto"/>
        <w:ind w:firstLine="720"/>
        <w:rPr>
          <w:rFonts w:asciiTheme="majorHAnsi" w:hAnsiTheme="majorHAnsi" w:cstheme="majorHAnsi"/>
          <w:i/>
          <w:szCs w:val="26"/>
          <w:lang w:val="pt-BR"/>
        </w:rPr>
      </w:pPr>
      <w:r w:rsidRPr="00C15DE3">
        <w:rPr>
          <w:rFonts w:asciiTheme="majorHAnsi" w:hAnsiTheme="majorHAnsi" w:cstheme="majorHAnsi"/>
          <w:i/>
          <w:szCs w:val="26"/>
          <w:lang w:val="pt-BR"/>
        </w:rPr>
        <w:t>c. Chất thải rắn</w:t>
      </w:r>
    </w:p>
    <w:p w14:paraId="426724AD" w14:textId="77777777" w:rsidR="00A91417" w:rsidRPr="00C15DE3" w:rsidRDefault="00A91417" w:rsidP="00A91417">
      <w:pPr>
        <w:spacing w:after="160" w:line="259" w:lineRule="auto"/>
        <w:ind w:firstLine="720"/>
        <w:rPr>
          <w:rFonts w:eastAsia="Calibri"/>
          <w:szCs w:val="28"/>
        </w:rPr>
      </w:pPr>
      <w:r w:rsidRPr="00C15DE3">
        <w:rPr>
          <w:rFonts w:eastAsia="Calibri"/>
          <w:szCs w:val="28"/>
        </w:rPr>
        <w:t>Chất thải rắn sinh hoạt từ các nhà ở và kinh doanh dịch vụ thương mại: 677,5 kg/ng.đêm. Bao gồm:</w:t>
      </w:r>
    </w:p>
    <w:p w14:paraId="09F6DD9D" w14:textId="77777777" w:rsidR="00A91417" w:rsidRPr="00C15DE3" w:rsidRDefault="00A91417" w:rsidP="00A91417">
      <w:pPr>
        <w:spacing w:after="160" w:line="259" w:lineRule="auto"/>
        <w:ind w:firstLine="567"/>
        <w:rPr>
          <w:rFonts w:eastAsia="Calibri"/>
          <w:szCs w:val="28"/>
        </w:rPr>
      </w:pPr>
      <w:r w:rsidRPr="00C15DE3">
        <w:rPr>
          <w:rFonts w:eastAsia="Calibri"/>
          <w:szCs w:val="28"/>
        </w:rPr>
        <w:t>- Chất thải rắn dễ phân huỷ là các loại chất thải hữu cơ như lương thực, thực phẩm dư thừa bị thải loại.</w:t>
      </w:r>
    </w:p>
    <w:p w14:paraId="5EA07E90" w14:textId="77777777" w:rsidR="00A91417" w:rsidRPr="00C15DE3" w:rsidRDefault="00A91417" w:rsidP="00A91417">
      <w:pPr>
        <w:spacing w:after="160" w:line="259" w:lineRule="auto"/>
        <w:ind w:firstLine="567"/>
        <w:rPr>
          <w:rFonts w:eastAsia="Calibri"/>
          <w:szCs w:val="28"/>
        </w:rPr>
      </w:pPr>
      <w:r w:rsidRPr="00C15DE3">
        <w:rPr>
          <w:rFonts w:eastAsia="Calibri"/>
          <w:szCs w:val="28"/>
        </w:rPr>
        <w:t>- Chất thải rắn khó phân huỷ gồm các loại vỏ hộp, bao bì bằng kim loại, polyme.</w:t>
      </w:r>
    </w:p>
    <w:p w14:paraId="1BD4ED92" w14:textId="2CE13CDA" w:rsidR="00642802" w:rsidRPr="00C15DE3" w:rsidRDefault="00642802" w:rsidP="002B27E8">
      <w:pPr>
        <w:pStyle w:val="Heading3"/>
        <w:rPr>
          <w:szCs w:val="26"/>
        </w:rPr>
      </w:pPr>
      <w:bookmarkStart w:id="125" w:name="_Toc107302368"/>
      <w:r w:rsidRPr="00C15DE3">
        <w:rPr>
          <w:szCs w:val="26"/>
        </w:rPr>
        <w:t>3.2.2. Các công trình, biện pháp thu gom, lưu giữ, xử lý chất thải và biện pháp giảm thiểu tác động tiêu cực khác đến môi trường</w:t>
      </w:r>
      <w:bookmarkEnd w:id="118"/>
      <w:bookmarkEnd w:id="125"/>
    </w:p>
    <w:p w14:paraId="52AAA8F2" w14:textId="77777777" w:rsidR="00642802" w:rsidRPr="00C15DE3" w:rsidRDefault="00642802" w:rsidP="00F33B0F">
      <w:pPr>
        <w:pStyle w:val="Heading4"/>
        <w:spacing w:before="60" w:after="60" w:line="288" w:lineRule="auto"/>
        <w:ind w:firstLine="720"/>
        <w:rPr>
          <w:rFonts w:cstheme="majorHAnsi"/>
          <w:szCs w:val="26"/>
        </w:rPr>
      </w:pPr>
      <w:bookmarkStart w:id="126" w:name="_Toc99616038"/>
      <w:r w:rsidRPr="00C15DE3">
        <w:rPr>
          <w:rFonts w:cstheme="majorHAnsi"/>
          <w:szCs w:val="26"/>
        </w:rPr>
        <w:t>3.2.2.1.Công trình thu gom, xử lý nước thải</w:t>
      </w:r>
      <w:bookmarkEnd w:id="126"/>
    </w:p>
    <w:p w14:paraId="3AFC64AB" w14:textId="77777777" w:rsidR="006B7BCE" w:rsidRPr="00C15DE3" w:rsidRDefault="006B7BCE" w:rsidP="006B7BCE">
      <w:pPr>
        <w:ind w:firstLine="567"/>
        <w:rPr>
          <w:b/>
          <w:bCs/>
          <w:i/>
          <w:iCs/>
        </w:rPr>
      </w:pPr>
      <w:r w:rsidRPr="00C15DE3">
        <w:rPr>
          <w:b/>
          <w:bCs/>
          <w:i/>
          <w:iCs/>
        </w:rPr>
        <w:t xml:space="preserve">* Thu gom, xử lý nước mưa chảy tràn: </w:t>
      </w:r>
    </w:p>
    <w:p w14:paraId="7FAEC4D1" w14:textId="77777777" w:rsidR="006B7BCE" w:rsidRPr="00C15DE3" w:rsidRDefault="006B7BCE" w:rsidP="006B7BCE">
      <w:pPr>
        <w:ind w:firstLine="567"/>
        <w:rPr>
          <w:bCs/>
        </w:rPr>
      </w:pPr>
      <w:r w:rsidRPr="00C15DE3">
        <w:rPr>
          <w:bCs/>
        </w:rPr>
        <w:t>- Lượng nước này sẽ được thu gom vào hệ thống cống dọc các tuyến đường quy hoạch, hướng chảy từ phía Đông sang phía Nam, rồi chảy vào hệ thống thoát nước mưa, trên hệ thống thoát nước mưa bố trí các hố ga để lắng cặn. Nước mưa chảy tràn sau khi thu gom vào hệ thống mương sẽ được thoát ra nguồn tiếp nhận của khu vực.</w:t>
      </w:r>
    </w:p>
    <w:p w14:paraId="6EC177D0" w14:textId="77777777" w:rsidR="006B7BCE" w:rsidRPr="00C15DE3" w:rsidRDefault="006B7BCE" w:rsidP="006B7BCE">
      <w:pPr>
        <w:ind w:firstLine="567"/>
        <w:rPr>
          <w:bCs/>
        </w:rPr>
      </w:pPr>
      <w:r w:rsidRPr="00C15DE3">
        <w:rPr>
          <w:bCs/>
        </w:rPr>
        <w:lastRenderedPageBreak/>
        <w:t>- Trong quá trình thi công xây dựng, chủ dự án sẽ thiết kế mương thu gom thoát nước mưa và đấu nối các điểm đó vào mương thoát nước chảy ra nguồn tiếp nhận để đảm bảo không gây ảnh hưởng đến việc thoát nước của các khu vực xung quanh.</w:t>
      </w:r>
    </w:p>
    <w:p w14:paraId="0F1E6A5D" w14:textId="77777777" w:rsidR="006B7BCE" w:rsidRPr="00C15DE3" w:rsidRDefault="006B7BCE" w:rsidP="006B7BCE">
      <w:pPr>
        <w:ind w:firstLine="567"/>
        <w:rPr>
          <w:bCs/>
        </w:rPr>
      </w:pPr>
      <w:r w:rsidRPr="00C15DE3">
        <w:rPr>
          <w:bCs/>
        </w:rPr>
        <w:t>- Nạo vét bùn định kỳ hệ thống mương thoát nước đảm bảo tiêu thoát nước.</w:t>
      </w:r>
    </w:p>
    <w:p w14:paraId="1CE338BF" w14:textId="77777777" w:rsidR="006B7BCE" w:rsidRPr="00C15DE3" w:rsidRDefault="006B7BCE" w:rsidP="006B7BCE">
      <w:pPr>
        <w:ind w:firstLine="567"/>
        <w:rPr>
          <w:bCs/>
        </w:rPr>
      </w:pPr>
      <w:r w:rsidRPr="00C15DE3">
        <w:rPr>
          <w:bCs/>
        </w:rPr>
        <w:t>- Có kế hoạch tu bổ, sửa chữa hàng năm, các đoạn mương bị hư hỏng.</w:t>
      </w:r>
    </w:p>
    <w:p w14:paraId="5404AB63" w14:textId="77777777" w:rsidR="006B7BCE" w:rsidRPr="00C15DE3" w:rsidRDefault="006B7BCE" w:rsidP="006B7BCE">
      <w:pPr>
        <w:ind w:firstLine="567"/>
        <w:rPr>
          <w:b/>
          <w:bCs/>
          <w:i/>
          <w:iCs/>
        </w:rPr>
      </w:pPr>
      <w:r w:rsidRPr="00C15DE3">
        <w:rPr>
          <w:b/>
          <w:bCs/>
          <w:i/>
          <w:iCs/>
        </w:rPr>
        <w:t xml:space="preserve">* Thu gom, xử lý nước thải sinh hoạt: </w:t>
      </w:r>
    </w:p>
    <w:p w14:paraId="522FD10D" w14:textId="77777777" w:rsidR="006B7BCE" w:rsidRPr="00C15DE3" w:rsidRDefault="006B7BCE" w:rsidP="006B7BCE">
      <w:pPr>
        <w:ind w:firstLine="567"/>
        <w:rPr>
          <w:bCs/>
          <w:iCs/>
          <w:lang w:val="es-ES"/>
        </w:rPr>
      </w:pPr>
      <w:r w:rsidRPr="00C15DE3">
        <w:rPr>
          <w:bCs/>
          <w:iCs/>
          <w:lang w:val="es-ES"/>
        </w:rPr>
        <w:t>Trước mắt khi thành phố chưa đầu tư hệ thống thoát nước thải riêng biệt nên nước thải của dự án sẽ</w:t>
      </w:r>
      <w:r w:rsidRPr="00C15DE3">
        <w:rPr>
          <w:bCs/>
        </w:rPr>
        <w:t xml:space="preserve"> </w:t>
      </w:r>
      <w:r w:rsidRPr="00C15DE3">
        <w:rPr>
          <w:bCs/>
          <w:iCs/>
          <w:lang w:val="es-ES"/>
        </w:rPr>
        <w:t xml:space="preserve">được lọc qua vào các giếng thu trên các tuyến đường quy hoạch và thoát chung với hệ thống thoát nước mưa. </w:t>
      </w:r>
    </w:p>
    <w:p w14:paraId="0F73C2A2" w14:textId="77777777" w:rsidR="006B7BCE" w:rsidRPr="00C15DE3" w:rsidRDefault="006B7BCE" w:rsidP="006B7BCE">
      <w:pPr>
        <w:ind w:firstLine="567"/>
        <w:rPr>
          <w:bCs/>
        </w:rPr>
      </w:pPr>
      <w:r w:rsidRPr="00C15DE3">
        <w:rPr>
          <w:bCs/>
          <w:iCs/>
          <w:lang w:val="es-ES"/>
        </w:rPr>
        <w:t>Dòng 1: Nước thải phát sinh từ nhà vệ sinh của các khu dân cư (chứa các chất cặn bã, chất lơ lửng, hợp chất hữu cơ, các chất dinh dưỡng và vi sinh vật) được xử lý cục bộ bằng bể tự hoại. Bể tự hoại 3 ngăn đã xây dựng là bể tự hoại đúng quy cách với các vách ngăn hướng dòng và ngăn lọc kỵ khí. Ngăn thứ 1 có vai trò chứa, ngăn thứ 2 có vai trò lắng - lên men kỵ khí, đồng thời điều hoà lưu lượng và nồng độ chất bẩn trong dòng nước thải vào. Nhờ các vách ngăn hướng dòng mà nước thải chuyển động theo chiều từ dưới lên, tiếp xúc với các vi sinh vật kỵ khí trong lớp bùn, các chất bẩn được các vi sinh vật hấp thụ và chuyển hoá thành CO</w:t>
      </w:r>
      <w:r w:rsidRPr="00C15DE3">
        <w:rPr>
          <w:bCs/>
          <w:iCs/>
          <w:vertAlign w:val="subscript"/>
          <w:lang w:val="es-ES"/>
        </w:rPr>
        <w:t>2</w:t>
      </w:r>
      <w:r w:rsidRPr="00C15DE3">
        <w:rPr>
          <w:bCs/>
          <w:iCs/>
          <w:lang w:val="es-ES"/>
        </w:rPr>
        <w:t>, H</w:t>
      </w:r>
      <w:r w:rsidRPr="00C15DE3">
        <w:rPr>
          <w:bCs/>
          <w:iCs/>
          <w:vertAlign w:val="subscript"/>
          <w:lang w:val="es-ES"/>
        </w:rPr>
        <w:t>2</w:t>
      </w:r>
      <w:r w:rsidRPr="00C15DE3">
        <w:rPr>
          <w:bCs/>
          <w:iCs/>
          <w:lang w:val="es-ES"/>
        </w:rPr>
        <w:t>O, CH</w:t>
      </w:r>
      <w:r w:rsidRPr="00C15DE3">
        <w:rPr>
          <w:bCs/>
          <w:iCs/>
          <w:vertAlign w:val="subscript"/>
          <w:lang w:val="es-ES"/>
        </w:rPr>
        <w:t>4</w:t>
      </w:r>
      <w:r w:rsidRPr="00C15DE3">
        <w:rPr>
          <w:bCs/>
          <w:iCs/>
          <w:lang w:val="es-ES"/>
        </w:rPr>
        <w:t>, H</w:t>
      </w:r>
      <w:r w:rsidRPr="00C15DE3">
        <w:rPr>
          <w:bCs/>
          <w:iCs/>
          <w:vertAlign w:val="subscript"/>
          <w:lang w:val="es-ES"/>
        </w:rPr>
        <w:t>2</w:t>
      </w:r>
      <w:r w:rsidRPr="00C15DE3">
        <w:rPr>
          <w:bCs/>
          <w:iCs/>
          <w:lang w:val="es-ES"/>
        </w:rPr>
        <w:t>S... Ngăn thứ 3 có vai trò lắng các chất cặn bẩn. Thời gian lưu bùn trong bể từ 3 – 6 tháng, thời gian lưu nước từ 3-4 ngày đảm bảo hiệu quả xử lý chất lơ lửng đạt 65-70%, BOD</w:t>
      </w:r>
      <w:r w:rsidRPr="00C15DE3">
        <w:rPr>
          <w:bCs/>
          <w:iCs/>
          <w:vertAlign w:val="subscript"/>
          <w:lang w:val="es-ES"/>
        </w:rPr>
        <w:t>5</w:t>
      </w:r>
      <w:r w:rsidRPr="00C15DE3">
        <w:rPr>
          <w:bCs/>
          <w:iCs/>
          <w:lang w:val="es-ES"/>
        </w:rPr>
        <w:t xml:space="preserve"> đạt 60-65% sau đó nước thải theo mương xây gạch dọc sau các lô đất B400 thu gom vào mương BTCT D=0,6-0,8m dọc các tuyến đường dự án rồi thoát nguồn tiếp nhận nước thải của khu vực.</w:t>
      </w:r>
      <w:r w:rsidRPr="00C15DE3">
        <w:rPr>
          <w:bCs/>
        </w:rPr>
        <w:t xml:space="preserve"> </w:t>
      </w:r>
    </w:p>
    <w:p w14:paraId="66FE6B55" w14:textId="77777777" w:rsidR="006B7BCE" w:rsidRPr="00C15DE3" w:rsidRDefault="006B7BCE" w:rsidP="006B7BCE">
      <w:pPr>
        <w:ind w:firstLine="567"/>
        <w:rPr>
          <w:szCs w:val="28"/>
        </w:rPr>
      </w:pPr>
      <w:r w:rsidRPr="00C15DE3">
        <w:rPr>
          <w:bCs/>
          <w:lang w:val="es-ES"/>
        </w:rPr>
        <w:t>Dòng 2: Nước thải từ giặt, tắm, rửa của khu dân cư được xử bằng hố ga lắng rồi theo mương thoát nước thải xây gạch dọc sau các lô đất B400 thu gom vào mương BTCT D=0,6-0,8m dọc các tuyến đường dự án rồi thoát ra cống thoát nước thải D600 sau đó thoát ra nguồn tiếp nhận nước thải của thành phố.</w:t>
      </w:r>
      <w:r w:rsidRPr="00C15DE3">
        <w:rPr>
          <w:szCs w:val="28"/>
        </w:rPr>
        <w:t xml:space="preserve"> </w:t>
      </w:r>
    </w:p>
    <w:p w14:paraId="531A0E12" w14:textId="57DA6DD2" w:rsidR="00642802" w:rsidRPr="00C15DE3" w:rsidRDefault="00642802" w:rsidP="001F00A5">
      <w:pPr>
        <w:pStyle w:val="Heading4"/>
        <w:spacing w:before="60" w:after="60" w:line="288" w:lineRule="auto"/>
        <w:ind w:firstLine="720"/>
        <w:rPr>
          <w:szCs w:val="26"/>
        </w:rPr>
      </w:pPr>
      <w:bookmarkStart w:id="127" w:name="_Toc99616039"/>
      <w:r w:rsidRPr="00C15DE3">
        <w:rPr>
          <w:szCs w:val="26"/>
        </w:rPr>
        <w:t>3.2.2.2. Công trình thu gom, lưu giữ chất thải</w:t>
      </w:r>
      <w:bookmarkEnd w:id="127"/>
    </w:p>
    <w:p w14:paraId="7EA9648C" w14:textId="77777777" w:rsidR="006B7BCE" w:rsidRPr="00C15DE3" w:rsidRDefault="006B7BCE" w:rsidP="006B7BCE">
      <w:pPr>
        <w:tabs>
          <w:tab w:val="num" w:pos="0"/>
        </w:tabs>
        <w:ind w:right="74" w:firstLine="567"/>
        <w:rPr>
          <w:b/>
          <w:bCs/>
          <w:i/>
          <w:iCs/>
          <w:szCs w:val="28"/>
        </w:rPr>
      </w:pPr>
      <w:bookmarkStart w:id="128" w:name="_Toc99616040"/>
      <w:r w:rsidRPr="00C15DE3">
        <w:rPr>
          <w:b/>
          <w:bCs/>
          <w:i/>
          <w:iCs/>
          <w:szCs w:val="28"/>
        </w:rPr>
        <w:t>* Rác thải tại các nhà ở:</w:t>
      </w:r>
    </w:p>
    <w:p w14:paraId="43833BCE" w14:textId="77777777" w:rsidR="006B7BCE" w:rsidRPr="00C15DE3" w:rsidRDefault="006B7BCE" w:rsidP="006B7BCE">
      <w:pPr>
        <w:tabs>
          <w:tab w:val="num" w:pos="0"/>
        </w:tabs>
        <w:ind w:right="74" w:firstLine="567"/>
        <w:rPr>
          <w:szCs w:val="28"/>
        </w:rPr>
      </w:pPr>
      <w:bookmarkStart w:id="129" w:name="_Hlk98927119"/>
      <w:r w:rsidRPr="00C15DE3">
        <w:rPr>
          <w:szCs w:val="28"/>
          <w:lang w:val="es-ES"/>
        </w:rPr>
        <w:t>- Chủ dự án đầu tư 06 thùng composite dung tích 240l, 3 màu khác nhau để phân loại</w:t>
      </w:r>
      <w:r w:rsidRPr="00C15DE3">
        <w:rPr>
          <w:szCs w:val="28"/>
        </w:rPr>
        <w:t xml:space="preserve"> chất thải rắn có khả năng tái sử dụng, tái chế, chất thải thực phẩm, chất thải rắn sinh hoạt khác.</w:t>
      </w:r>
    </w:p>
    <w:p w14:paraId="1C9A2BE0" w14:textId="77777777" w:rsidR="006B7BCE" w:rsidRPr="00C15DE3" w:rsidRDefault="006B7BCE" w:rsidP="006B7BCE">
      <w:pPr>
        <w:tabs>
          <w:tab w:val="num" w:pos="0"/>
        </w:tabs>
        <w:ind w:right="74" w:firstLine="567"/>
        <w:rPr>
          <w:szCs w:val="28"/>
          <w:lang w:val="es-ES"/>
        </w:rPr>
      </w:pPr>
      <w:r w:rsidRPr="00C15DE3">
        <w:rPr>
          <w:szCs w:val="28"/>
          <w:lang w:val="es-ES"/>
        </w:rPr>
        <w:t>- Các hộ dân, cá nhân được giao đất tự chịu trách nhiệm nộp phí vệ sinh môi trường theo quy định của xóm, xã. Các hộ dân thu gom trong từng nhà, tự bố trí phân loại các loại rác thải và đúng giờ thu gom các hộ dân đưa ra 02 điểm tập kết rác của dự án.</w:t>
      </w:r>
    </w:p>
    <w:p w14:paraId="6191E247" w14:textId="77777777" w:rsidR="006B7BCE" w:rsidRPr="00C15DE3" w:rsidRDefault="006B7BCE" w:rsidP="006B7BCE">
      <w:pPr>
        <w:tabs>
          <w:tab w:val="num" w:pos="0"/>
        </w:tabs>
        <w:ind w:right="74" w:firstLine="567"/>
        <w:rPr>
          <w:szCs w:val="28"/>
          <w:lang w:val="es-ES"/>
        </w:rPr>
      </w:pPr>
      <w:r w:rsidRPr="00C15DE3">
        <w:rPr>
          <w:szCs w:val="28"/>
          <w:lang w:val="es-ES"/>
        </w:rPr>
        <w:t>+ Thành phần chất thải rắn phát sinh có khả năng tái chế như chai lọ nhựa, thủy tinh, vỏ lon, bao bì, giấy... được phân loại, thu gom, tập trung và bán phế liệu.</w:t>
      </w:r>
    </w:p>
    <w:p w14:paraId="34A29696" w14:textId="77777777" w:rsidR="006B7BCE" w:rsidRPr="00C15DE3" w:rsidRDefault="006B7BCE" w:rsidP="006B7BCE">
      <w:pPr>
        <w:tabs>
          <w:tab w:val="num" w:pos="0"/>
        </w:tabs>
        <w:ind w:right="74" w:firstLine="567"/>
        <w:rPr>
          <w:szCs w:val="28"/>
          <w:lang w:val="es-ES"/>
        </w:rPr>
      </w:pPr>
      <w:r w:rsidRPr="00C15DE3">
        <w:rPr>
          <w:szCs w:val="28"/>
          <w:lang w:val="es-ES"/>
        </w:rPr>
        <w:lastRenderedPageBreak/>
        <w:t>+ Có kế hoạch thay thế, bổ sung các thùng thu gom rác bị hư hỏng.</w:t>
      </w:r>
    </w:p>
    <w:p w14:paraId="5C77B555" w14:textId="77777777" w:rsidR="006B7BCE" w:rsidRPr="00C15DE3" w:rsidRDefault="006B7BCE" w:rsidP="006B7BCE">
      <w:pPr>
        <w:tabs>
          <w:tab w:val="num" w:pos="0"/>
        </w:tabs>
        <w:ind w:right="74" w:firstLine="567"/>
        <w:rPr>
          <w:szCs w:val="28"/>
          <w:lang w:val="es-ES"/>
        </w:rPr>
      </w:pPr>
      <w:r w:rsidRPr="00C15DE3">
        <w:rPr>
          <w:szCs w:val="28"/>
          <w:lang w:val="es-ES"/>
        </w:rPr>
        <w:t>+ Hàng tháng nộp phí vệ sinh môi trường, bảo vệ môi trường đúng theo quy định.</w:t>
      </w:r>
    </w:p>
    <w:p w14:paraId="77746A99" w14:textId="77777777" w:rsidR="006B7BCE" w:rsidRPr="00C15DE3" w:rsidRDefault="006B7BCE" w:rsidP="006B7BCE">
      <w:pPr>
        <w:tabs>
          <w:tab w:val="num" w:pos="0"/>
        </w:tabs>
        <w:ind w:right="74" w:firstLine="567"/>
      </w:pPr>
      <w:r w:rsidRPr="00C15DE3">
        <w:rPr>
          <w:szCs w:val="28"/>
          <w:lang w:val="es-ES"/>
        </w:rPr>
        <w:t>Cuối ngày đội vệ sinh sẽ chuyển rác đến vị trí tập kết rác thải và phương tiện của Công ty TNHH MTV môi trường đô thị Nghệ An vận chuyển xử lý</w:t>
      </w:r>
      <w:bookmarkEnd w:id="129"/>
      <w:r w:rsidRPr="00C15DE3">
        <w:t>.</w:t>
      </w:r>
    </w:p>
    <w:p w14:paraId="68FCB620" w14:textId="77777777" w:rsidR="00642802" w:rsidRPr="00C15DE3" w:rsidRDefault="00642802" w:rsidP="001F00A5">
      <w:pPr>
        <w:pStyle w:val="Heading4"/>
        <w:spacing w:before="60" w:after="60" w:line="288" w:lineRule="auto"/>
        <w:ind w:firstLine="720"/>
        <w:rPr>
          <w:szCs w:val="26"/>
          <w:lang w:val="id-ID"/>
        </w:rPr>
      </w:pPr>
      <w:r w:rsidRPr="00C15DE3">
        <w:rPr>
          <w:szCs w:val="26"/>
          <w:lang w:val="id-ID"/>
        </w:rPr>
        <w:t>3.2.2.3. Công trình, biện pháp giảm thiểu bụi, khí thải</w:t>
      </w:r>
      <w:bookmarkEnd w:id="128"/>
    </w:p>
    <w:p w14:paraId="17E44E3C" w14:textId="77777777" w:rsidR="006B7BCE" w:rsidRPr="00C15DE3" w:rsidRDefault="006B7BCE" w:rsidP="006B7BCE">
      <w:pPr>
        <w:ind w:firstLine="567"/>
        <w:rPr>
          <w:szCs w:val="28"/>
          <w:lang w:val="es-ES"/>
        </w:rPr>
      </w:pPr>
      <w:bookmarkStart w:id="130" w:name="_Toc99616041"/>
      <w:r w:rsidRPr="00C15DE3">
        <w:rPr>
          <w:szCs w:val="28"/>
          <w:lang w:val="es-ES"/>
        </w:rPr>
        <w:t xml:space="preserve">Vì nguồn gây ô nhiễm và tác động đến môi trường trong giai đoạn này là không đáng kể nên biện pháp sử dụng cây xanh để hạn chế ô nhiễm không khí là khá đơn giản, hiệu quả và tốn ít kinh phí. Cây xanh có tác dụng hút bụi, lọc không khí, giảm và ngăn chặn tiếng ồn, giảm bức xạ nhiệt. </w:t>
      </w:r>
    </w:p>
    <w:p w14:paraId="2C9A1463" w14:textId="77777777" w:rsidR="006B7BCE" w:rsidRPr="00C15DE3" w:rsidRDefault="006B7BCE" w:rsidP="006B7BCE">
      <w:pPr>
        <w:ind w:firstLine="567"/>
        <w:rPr>
          <w:szCs w:val="28"/>
          <w:lang w:val="es-ES"/>
        </w:rPr>
      </w:pPr>
      <w:r w:rsidRPr="00C15DE3">
        <w:rPr>
          <w:szCs w:val="28"/>
          <w:lang w:val="es-ES"/>
        </w:rPr>
        <w:t>- Tuyên truyền ý thức bảo vệ môi trường cho các hộ dân sống trong khu vực dự án.</w:t>
      </w:r>
    </w:p>
    <w:p w14:paraId="2E0CE379" w14:textId="77777777" w:rsidR="006B7BCE" w:rsidRPr="00C15DE3" w:rsidRDefault="006B7BCE" w:rsidP="006B7BCE">
      <w:pPr>
        <w:ind w:firstLine="567"/>
        <w:rPr>
          <w:szCs w:val="28"/>
          <w:lang w:val="es-ES"/>
        </w:rPr>
      </w:pPr>
      <w:r w:rsidRPr="00C15DE3">
        <w:rPr>
          <w:szCs w:val="28"/>
          <w:lang w:val="es-ES"/>
        </w:rPr>
        <w:t>- Chăm sóc cây xanh đã có, trồng thay thế các cây chết.</w:t>
      </w:r>
    </w:p>
    <w:p w14:paraId="3F7F53B4" w14:textId="77777777" w:rsidR="006B7BCE" w:rsidRPr="00C15DE3" w:rsidRDefault="006B7BCE" w:rsidP="006B7BCE">
      <w:pPr>
        <w:ind w:firstLine="567"/>
        <w:rPr>
          <w:szCs w:val="28"/>
          <w:lang w:val="es-ES"/>
        </w:rPr>
      </w:pPr>
      <w:r w:rsidRPr="00C15DE3">
        <w:rPr>
          <w:szCs w:val="28"/>
          <w:lang w:val="es-ES"/>
        </w:rPr>
        <w:t>- Chặt bớt tán trước mùa mưa bão để tránh đổ cây gây thiệt hại đến người giao thông qua khu vực.</w:t>
      </w:r>
    </w:p>
    <w:p w14:paraId="12BAE374" w14:textId="77777777" w:rsidR="006B7BCE" w:rsidRPr="00C15DE3" w:rsidRDefault="006B7BCE" w:rsidP="006B7BCE">
      <w:pPr>
        <w:ind w:firstLine="567"/>
        <w:rPr>
          <w:szCs w:val="28"/>
          <w:lang w:val="es-ES"/>
        </w:rPr>
      </w:pPr>
      <w:r w:rsidRPr="00C15DE3">
        <w:rPr>
          <w:szCs w:val="28"/>
          <w:lang w:val="es-ES"/>
        </w:rPr>
        <w:t>- Giảm thiểu khí thải nhà bếp:</w:t>
      </w:r>
    </w:p>
    <w:p w14:paraId="26B4A26C" w14:textId="77777777" w:rsidR="006B7BCE" w:rsidRPr="00C15DE3" w:rsidRDefault="006B7BCE" w:rsidP="006B7BCE">
      <w:pPr>
        <w:ind w:firstLine="567"/>
        <w:rPr>
          <w:szCs w:val="28"/>
          <w:lang w:val="es-ES"/>
        </w:rPr>
      </w:pPr>
      <w:r w:rsidRPr="00C15DE3">
        <w:rPr>
          <w:szCs w:val="28"/>
          <w:lang w:val="es-ES"/>
        </w:rPr>
        <w:t xml:space="preserve">+ Đối với nhà bếp của các hộ sẽ được trang bị bộ phận hút và lọc khói bếp trước khi thải ra môi trường. </w:t>
      </w:r>
    </w:p>
    <w:p w14:paraId="7AC7D56F" w14:textId="77777777" w:rsidR="006B7BCE" w:rsidRPr="00C15DE3" w:rsidRDefault="006B7BCE" w:rsidP="006B7BCE">
      <w:pPr>
        <w:ind w:firstLine="567"/>
        <w:rPr>
          <w:szCs w:val="28"/>
          <w:lang w:val="es-ES"/>
        </w:rPr>
      </w:pPr>
      <w:r w:rsidRPr="00C15DE3">
        <w:rPr>
          <w:szCs w:val="28"/>
          <w:lang w:val="es-ES"/>
        </w:rPr>
        <w:t>+ Trong nhà bếp, sử dụng các nhiên liệu đốt sạch như khí hóa lỏng, thiết bị dùng điện...</w:t>
      </w:r>
    </w:p>
    <w:p w14:paraId="5F53F91C" w14:textId="77777777" w:rsidR="006B7BCE" w:rsidRPr="00C15DE3" w:rsidRDefault="006B7BCE" w:rsidP="006B7BCE">
      <w:pPr>
        <w:ind w:firstLine="567"/>
        <w:rPr>
          <w:szCs w:val="28"/>
          <w:lang w:val="es-ES"/>
        </w:rPr>
      </w:pPr>
      <w:r w:rsidRPr="00C15DE3">
        <w:rPr>
          <w:szCs w:val="28"/>
          <w:lang w:val="es-ES"/>
        </w:rPr>
        <w:t>- Giảm thiểu khí thải từ phương tiện tham gia giao thông:</w:t>
      </w:r>
    </w:p>
    <w:p w14:paraId="338895B1" w14:textId="77777777" w:rsidR="006B7BCE" w:rsidRPr="00C15DE3" w:rsidRDefault="006B7BCE" w:rsidP="006B7BCE">
      <w:pPr>
        <w:ind w:firstLine="567"/>
        <w:rPr>
          <w:szCs w:val="28"/>
        </w:rPr>
      </w:pPr>
      <w:r w:rsidRPr="00C15DE3">
        <w:rPr>
          <w:szCs w:val="28"/>
          <w:lang w:val="es-ES"/>
        </w:rPr>
        <w:t>Sân đường nội bộ, bãi đậu xe rộng, thoáng; được đổ bê tông đạt tiêu chuẩn và thường xuyên vệ sinh sạch sẽ giảm thiểu bụi bị cuốn bay khi các phương tiện giao thông ra vào khu vực</w:t>
      </w:r>
      <w:r w:rsidRPr="00C15DE3">
        <w:rPr>
          <w:szCs w:val="28"/>
        </w:rPr>
        <w:t>.</w:t>
      </w:r>
    </w:p>
    <w:p w14:paraId="7652C46E" w14:textId="62795B09" w:rsidR="002B27E8" w:rsidRPr="00C15DE3" w:rsidRDefault="002B27E8">
      <w:pPr>
        <w:spacing w:after="160" w:line="259" w:lineRule="auto"/>
        <w:jc w:val="left"/>
        <w:rPr>
          <w:rFonts w:eastAsia="Calibri"/>
          <w:b/>
          <w:szCs w:val="26"/>
          <w:lang w:val="it-IT"/>
        </w:rPr>
      </w:pPr>
      <w:bookmarkStart w:id="131" w:name="_Toc99616048"/>
      <w:bookmarkEnd w:id="130"/>
    </w:p>
    <w:p w14:paraId="64A65164" w14:textId="5B8D6376" w:rsidR="006B7BCE" w:rsidRPr="00C15DE3" w:rsidRDefault="006B7BCE">
      <w:pPr>
        <w:spacing w:after="160" w:line="259" w:lineRule="auto"/>
        <w:jc w:val="left"/>
        <w:rPr>
          <w:rFonts w:eastAsia="Calibri"/>
          <w:b/>
          <w:szCs w:val="26"/>
          <w:lang w:val="it-IT"/>
        </w:rPr>
      </w:pPr>
    </w:p>
    <w:p w14:paraId="5A2D828D" w14:textId="22CCCA4F" w:rsidR="006B7BCE" w:rsidRPr="00C15DE3" w:rsidRDefault="006B7BCE">
      <w:pPr>
        <w:spacing w:after="160" w:line="259" w:lineRule="auto"/>
        <w:jc w:val="left"/>
        <w:rPr>
          <w:rFonts w:eastAsia="Calibri"/>
          <w:b/>
          <w:szCs w:val="26"/>
          <w:lang w:val="it-IT"/>
        </w:rPr>
      </w:pPr>
    </w:p>
    <w:p w14:paraId="257A0128" w14:textId="32A0B941" w:rsidR="00C744D3" w:rsidRPr="00C15DE3" w:rsidRDefault="00C744D3">
      <w:pPr>
        <w:spacing w:after="160" w:line="259" w:lineRule="auto"/>
        <w:jc w:val="left"/>
        <w:rPr>
          <w:rFonts w:eastAsia="Calibri"/>
          <w:b/>
          <w:szCs w:val="26"/>
          <w:lang w:val="it-IT"/>
        </w:rPr>
      </w:pPr>
    </w:p>
    <w:p w14:paraId="5AEFC9C1" w14:textId="71779290" w:rsidR="00C744D3" w:rsidRPr="00C15DE3" w:rsidRDefault="00C744D3">
      <w:pPr>
        <w:spacing w:after="160" w:line="259" w:lineRule="auto"/>
        <w:jc w:val="left"/>
        <w:rPr>
          <w:rFonts w:eastAsia="Calibri"/>
          <w:b/>
          <w:szCs w:val="26"/>
          <w:lang w:val="it-IT"/>
        </w:rPr>
      </w:pPr>
    </w:p>
    <w:p w14:paraId="133E9C1F" w14:textId="7DC5D794" w:rsidR="00C744D3" w:rsidRPr="00C15DE3" w:rsidRDefault="00C744D3">
      <w:pPr>
        <w:spacing w:after="160" w:line="259" w:lineRule="auto"/>
        <w:jc w:val="left"/>
        <w:rPr>
          <w:rFonts w:eastAsia="Calibri"/>
          <w:b/>
          <w:szCs w:val="26"/>
          <w:lang w:val="it-IT"/>
        </w:rPr>
      </w:pPr>
    </w:p>
    <w:p w14:paraId="29EC38DC" w14:textId="509845B3" w:rsidR="00C744D3" w:rsidRDefault="00C744D3">
      <w:pPr>
        <w:spacing w:after="160" w:line="259" w:lineRule="auto"/>
        <w:jc w:val="left"/>
        <w:rPr>
          <w:rFonts w:eastAsia="Calibri"/>
          <w:b/>
          <w:szCs w:val="26"/>
          <w:lang w:val="it-IT"/>
        </w:rPr>
      </w:pPr>
    </w:p>
    <w:p w14:paraId="7CB6CD73" w14:textId="77777777" w:rsidR="00CA4539" w:rsidRPr="00C15DE3" w:rsidRDefault="00CA4539">
      <w:pPr>
        <w:spacing w:after="160" w:line="259" w:lineRule="auto"/>
        <w:jc w:val="left"/>
        <w:rPr>
          <w:rFonts w:eastAsia="Calibri"/>
          <w:b/>
          <w:szCs w:val="26"/>
          <w:lang w:val="it-IT"/>
        </w:rPr>
      </w:pPr>
    </w:p>
    <w:p w14:paraId="3582C8D5" w14:textId="77777777" w:rsidR="00C744D3" w:rsidRPr="00C15DE3" w:rsidRDefault="00C744D3">
      <w:pPr>
        <w:spacing w:after="160" w:line="259" w:lineRule="auto"/>
        <w:jc w:val="left"/>
        <w:rPr>
          <w:rFonts w:eastAsia="Calibri"/>
          <w:b/>
          <w:szCs w:val="26"/>
          <w:lang w:val="it-IT"/>
        </w:rPr>
      </w:pPr>
    </w:p>
    <w:p w14:paraId="2432114E" w14:textId="6F0D12C2" w:rsidR="005D2E4A" w:rsidRPr="00C15DE3" w:rsidRDefault="00413D64" w:rsidP="005C6C67">
      <w:pPr>
        <w:pStyle w:val="Heading1"/>
        <w:rPr>
          <w:rFonts w:ascii="Times New Roman Bold" w:hAnsi="Times New Roman Bold" w:hint="eastAsia"/>
          <w:caps/>
          <w:szCs w:val="26"/>
          <w:lang w:val="pt-BR"/>
        </w:rPr>
      </w:pPr>
      <w:bookmarkStart w:id="132" w:name="_Toc103331095"/>
      <w:bookmarkStart w:id="133" w:name="_Toc107302369"/>
      <w:r w:rsidRPr="00C15DE3">
        <w:rPr>
          <w:rFonts w:eastAsia="Calibri"/>
          <w:szCs w:val="26"/>
          <w:lang w:val="it-IT"/>
        </w:rPr>
        <w:lastRenderedPageBreak/>
        <w:t xml:space="preserve">CHƯƠNG 4. </w:t>
      </w:r>
      <w:bookmarkEnd w:id="131"/>
      <w:bookmarkEnd w:id="132"/>
      <w:r w:rsidR="005D2E4A" w:rsidRPr="00C15DE3">
        <w:rPr>
          <w:rFonts w:ascii="Times New Roman Bold" w:hAnsi="Times New Roman Bold"/>
          <w:caps/>
          <w:szCs w:val="26"/>
          <w:lang w:val="pt-BR"/>
        </w:rPr>
        <w:t>Chương trình giám sát và quản lý môi trường</w:t>
      </w:r>
      <w:bookmarkEnd w:id="133"/>
    </w:p>
    <w:p w14:paraId="1A743F3E" w14:textId="7649707A" w:rsidR="00B6799A" w:rsidRPr="00C15DE3" w:rsidRDefault="00B6799A" w:rsidP="001F00A5">
      <w:pPr>
        <w:spacing w:before="60" w:after="60" w:line="288" w:lineRule="auto"/>
        <w:ind w:firstLine="720"/>
        <w:rPr>
          <w:rFonts w:eastAsia="Calibri"/>
          <w:szCs w:val="26"/>
          <w:lang w:val="pt-BR"/>
        </w:rPr>
      </w:pPr>
      <w:r w:rsidRPr="00C15DE3">
        <w:rPr>
          <w:rFonts w:eastAsia="Calibri"/>
          <w:szCs w:val="26"/>
          <w:lang w:val="pt-BR"/>
        </w:rPr>
        <w:t>Trong quá trình thực hiện dự án Chủ đầu tư sẽ báo cáo lên cơ quan quản lý môi trường về việc dự án thực hiện các biện pháp giảm thiểu tiêu cực đến môi trường.</w:t>
      </w:r>
    </w:p>
    <w:p w14:paraId="395AC798" w14:textId="7A6CEF01" w:rsidR="00B6799A" w:rsidRPr="00C15DE3" w:rsidRDefault="00B6799A" w:rsidP="001F00A5">
      <w:pPr>
        <w:spacing w:before="60" w:after="60" w:line="288" w:lineRule="auto"/>
        <w:ind w:firstLine="720"/>
        <w:rPr>
          <w:rFonts w:eastAsia="Calibri"/>
          <w:szCs w:val="26"/>
          <w:lang w:val="pt-BR"/>
        </w:rPr>
      </w:pPr>
      <w:r w:rsidRPr="00C15DE3">
        <w:rPr>
          <w:rFonts w:eastAsia="Calibri"/>
          <w:szCs w:val="26"/>
          <w:lang w:val="pt-BR"/>
        </w:rPr>
        <w:t>Phối hợp với cơ quan quản lý môi trường địa phương, các đơn vị chuyên môn tiến hành giám sát môi trường định kỳ trong suốt quá trình hoạt động của dự án.</w:t>
      </w:r>
    </w:p>
    <w:p w14:paraId="43FD69B7" w14:textId="47D2AADD" w:rsidR="00AA5C7A" w:rsidRPr="00C15DE3" w:rsidRDefault="00B6799A" w:rsidP="001F00A5">
      <w:pPr>
        <w:spacing w:before="60" w:after="60" w:line="288" w:lineRule="auto"/>
        <w:ind w:firstLine="720"/>
        <w:rPr>
          <w:rFonts w:eastAsia="Calibri"/>
          <w:szCs w:val="26"/>
          <w:lang w:val="pt-BR"/>
        </w:rPr>
      </w:pPr>
      <w:r w:rsidRPr="00C15DE3">
        <w:rPr>
          <w:rFonts w:eastAsia="Calibri"/>
          <w:szCs w:val="26"/>
          <w:lang w:val="pt-BR"/>
        </w:rPr>
        <w:t>Đ</w:t>
      </w:r>
      <w:r w:rsidR="00AA5C7A" w:rsidRPr="00C15DE3">
        <w:rPr>
          <w:rFonts w:eastAsia="Calibri"/>
          <w:szCs w:val="26"/>
          <w:lang w:val="pt-BR"/>
        </w:rPr>
        <w:t>ể</w:t>
      </w:r>
      <w:r w:rsidRPr="00C15DE3">
        <w:rPr>
          <w:rFonts w:eastAsia="Calibri"/>
          <w:szCs w:val="26"/>
          <w:lang w:val="pt-BR"/>
        </w:rPr>
        <w:t xml:space="preserve"> quản lý về môi trường trong suốt quá trình hoạt động, dự án sẽ có một bộ phận phụ trách về công tác quản lý bảo vệ môi trường.</w:t>
      </w:r>
    </w:p>
    <w:p w14:paraId="786B684F" w14:textId="77F1AF1B" w:rsidR="00BB395D" w:rsidRPr="00C15DE3" w:rsidRDefault="00AA5C7A" w:rsidP="001F00A5">
      <w:pPr>
        <w:spacing w:before="60" w:after="60" w:line="288" w:lineRule="auto"/>
        <w:ind w:firstLine="720"/>
        <w:rPr>
          <w:rFonts w:eastAsia="Calibri"/>
          <w:szCs w:val="26"/>
          <w:lang w:val="pt-BR"/>
        </w:rPr>
      </w:pPr>
      <w:r w:rsidRPr="00C15DE3">
        <w:rPr>
          <w:rFonts w:eastAsia="Calibri"/>
          <w:szCs w:val="26"/>
          <w:lang w:val="pt-BR"/>
        </w:rPr>
        <w:t>Thực hiện việc giám sát môi trường theo đúng hướng dẫn tại Nghị định số 08/2022/NĐ-CP ngày 10/1/2022 của Chính phủ, các chỉ tiêu giám sát phải đảm bảo các quy chuẩn hiện hành.</w:t>
      </w:r>
    </w:p>
    <w:p w14:paraId="37EBD1F5" w14:textId="631C6DE3" w:rsidR="00277DA7" w:rsidRPr="00C15DE3" w:rsidRDefault="006B7BCE" w:rsidP="005C6C67">
      <w:pPr>
        <w:pStyle w:val="Heading2"/>
        <w:rPr>
          <w:b w:val="0"/>
          <w:lang w:eastAsia="vi-VN"/>
        </w:rPr>
      </w:pPr>
      <w:bookmarkStart w:id="134" w:name="_Toc86675073"/>
      <w:bookmarkStart w:id="135" w:name="_Toc107302370"/>
      <w:bookmarkStart w:id="136" w:name="_Toc424825492"/>
      <w:bookmarkStart w:id="137" w:name="_Toc447986745"/>
      <w:bookmarkStart w:id="138" w:name="_Toc490923643"/>
      <w:bookmarkStart w:id="139" w:name="_Toc490923867"/>
      <w:bookmarkStart w:id="140" w:name="_Toc490923937"/>
      <w:bookmarkStart w:id="141" w:name="_Toc490924012"/>
      <w:bookmarkStart w:id="142" w:name="_Toc490924639"/>
      <w:bookmarkStart w:id="143" w:name="_Toc491330969"/>
      <w:bookmarkStart w:id="144" w:name="_Toc491350304"/>
      <w:bookmarkStart w:id="145" w:name="_Toc491410658"/>
      <w:bookmarkStart w:id="146" w:name="_Toc529161975"/>
      <w:bookmarkStart w:id="147" w:name="_Toc14272393"/>
      <w:bookmarkStart w:id="148" w:name="_Toc14791485"/>
      <w:bookmarkStart w:id="149" w:name="_Toc14963625"/>
      <w:bookmarkStart w:id="150" w:name="_Toc14963839"/>
      <w:bookmarkStart w:id="151" w:name="_Toc15118333"/>
      <w:bookmarkStart w:id="152" w:name="_Toc15277464"/>
      <w:bookmarkStart w:id="153" w:name="_Toc17377622"/>
      <w:bookmarkStart w:id="154" w:name="_Toc17451618"/>
      <w:bookmarkStart w:id="155" w:name="_Toc17702634"/>
      <w:bookmarkStart w:id="156" w:name="_Toc90446544"/>
      <w:bookmarkStart w:id="157" w:name="_Toc99616102"/>
      <w:r w:rsidRPr="00C15DE3">
        <w:rPr>
          <w:lang w:val="en-US"/>
        </w:rPr>
        <w:t>4</w:t>
      </w:r>
      <w:r w:rsidR="00277DA7" w:rsidRPr="00C15DE3">
        <w:t>.1. Giám sát môi trường giai đoạn thi công xây dựng</w:t>
      </w:r>
      <w:bookmarkEnd w:id="134"/>
      <w:bookmarkEnd w:id="135"/>
    </w:p>
    <w:p w14:paraId="4484ED46" w14:textId="77777777" w:rsidR="001C77EA" w:rsidRPr="00C15DE3" w:rsidRDefault="001C77EA" w:rsidP="006B7BCE">
      <w:pPr>
        <w:keepNext/>
        <w:keepLines/>
        <w:spacing w:line="288" w:lineRule="auto"/>
        <w:ind w:firstLine="567"/>
        <w:outlineLvl w:val="3"/>
        <w:rPr>
          <w:rFonts w:eastAsia="SimSun"/>
          <w:b/>
          <w:bCs/>
          <w:i/>
          <w:iCs/>
          <w:szCs w:val="26"/>
          <w:lang w:val="nl-NL"/>
        </w:rPr>
      </w:pPr>
      <w:r w:rsidRPr="00C15DE3">
        <w:rPr>
          <w:rFonts w:eastAsia="SimSun"/>
          <w:b/>
          <w:bCs/>
          <w:i/>
          <w:iCs/>
          <w:szCs w:val="26"/>
          <w:lang w:val="nl-NL"/>
        </w:rPr>
        <w:t>a. Giám sát chất lượng môi trường không khí, tiếng ồn</w:t>
      </w:r>
    </w:p>
    <w:p w14:paraId="3A8F77C3" w14:textId="0C156E8A" w:rsidR="001C77EA" w:rsidRPr="00C15DE3" w:rsidRDefault="001C77EA" w:rsidP="001C77EA">
      <w:pPr>
        <w:spacing w:line="288" w:lineRule="auto"/>
        <w:ind w:firstLine="567"/>
        <w:rPr>
          <w:rFonts w:eastAsia="SimSun"/>
          <w:szCs w:val="26"/>
          <w:lang w:val="pt-BR"/>
        </w:rPr>
      </w:pPr>
      <w:r w:rsidRPr="00C15DE3">
        <w:rPr>
          <w:rFonts w:eastAsia="SimSun"/>
          <w:szCs w:val="26"/>
          <w:lang w:val="pt-BR"/>
        </w:rPr>
        <w:t xml:space="preserve">- Vị trí giám sát: 01 vị trí tại khu vực XDCB </w:t>
      </w:r>
    </w:p>
    <w:p w14:paraId="2CF24BCF" w14:textId="77777777" w:rsidR="001C77EA" w:rsidRPr="00C15DE3" w:rsidRDefault="001C77EA" w:rsidP="001C77EA">
      <w:pPr>
        <w:spacing w:line="288" w:lineRule="auto"/>
        <w:ind w:firstLine="567"/>
        <w:rPr>
          <w:rFonts w:eastAsia="SimSun"/>
          <w:szCs w:val="26"/>
          <w:lang w:val="pt-BR"/>
        </w:rPr>
      </w:pPr>
      <w:r w:rsidRPr="00C15DE3">
        <w:rPr>
          <w:rFonts w:eastAsia="SimSun"/>
          <w:szCs w:val="26"/>
          <w:lang w:val="pt-BR"/>
        </w:rPr>
        <w:t xml:space="preserve">- Các thông số giám sát (05 thông số): </w:t>
      </w:r>
      <w:r w:rsidRPr="00C15DE3">
        <w:rPr>
          <w:rFonts w:eastAsia="SimSun"/>
          <w:szCs w:val="26"/>
        </w:rPr>
        <w:t>Độ ồn, Bụi lơ lửng, CO, SO</w:t>
      </w:r>
      <w:r w:rsidRPr="00C15DE3">
        <w:rPr>
          <w:rFonts w:eastAsia="SimSun"/>
          <w:szCs w:val="26"/>
          <w:vertAlign w:val="subscript"/>
        </w:rPr>
        <w:t>2</w:t>
      </w:r>
      <w:r w:rsidRPr="00C15DE3">
        <w:rPr>
          <w:rFonts w:eastAsia="SimSun"/>
          <w:szCs w:val="26"/>
        </w:rPr>
        <w:t>, NO</w:t>
      </w:r>
      <w:r w:rsidRPr="00C15DE3">
        <w:rPr>
          <w:rFonts w:eastAsia="SimSun"/>
          <w:szCs w:val="26"/>
          <w:vertAlign w:val="subscript"/>
        </w:rPr>
        <w:t>2</w:t>
      </w:r>
      <w:r w:rsidRPr="00C15DE3">
        <w:rPr>
          <w:rFonts w:eastAsia="SimSun"/>
          <w:szCs w:val="26"/>
        </w:rPr>
        <w:t>.</w:t>
      </w:r>
    </w:p>
    <w:p w14:paraId="6653011D" w14:textId="77777777" w:rsidR="001C77EA" w:rsidRPr="00C15DE3" w:rsidRDefault="001C77EA" w:rsidP="001C77EA">
      <w:pPr>
        <w:spacing w:line="288" w:lineRule="auto"/>
        <w:ind w:firstLine="567"/>
        <w:rPr>
          <w:rFonts w:eastAsia="SimSun"/>
          <w:szCs w:val="26"/>
        </w:rPr>
      </w:pPr>
      <w:r w:rsidRPr="00C15DE3">
        <w:rPr>
          <w:rFonts w:eastAsia="SimSun"/>
          <w:szCs w:val="26"/>
          <w:lang w:val="pt-BR"/>
        </w:rPr>
        <w:t xml:space="preserve">- Quy chuẩn so sánh: </w:t>
      </w:r>
      <w:r w:rsidRPr="00C15DE3">
        <w:rPr>
          <w:rFonts w:eastAsia="SimSun"/>
          <w:szCs w:val="26"/>
        </w:rPr>
        <w:t>QCVN 05:20</w:t>
      </w:r>
      <w:r w:rsidRPr="00C15DE3">
        <w:rPr>
          <w:rFonts w:eastAsia="SimSun"/>
          <w:szCs w:val="26"/>
          <w:lang w:val="pt-BR"/>
        </w:rPr>
        <w:t>13</w:t>
      </w:r>
      <w:r w:rsidRPr="00C15DE3">
        <w:rPr>
          <w:rFonts w:eastAsia="SimSun"/>
          <w:szCs w:val="26"/>
        </w:rPr>
        <w:t>/BTNMT</w:t>
      </w:r>
      <w:r w:rsidRPr="00C15DE3">
        <w:rPr>
          <w:rFonts w:eastAsia="SimSun"/>
          <w:szCs w:val="26"/>
          <w:lang w:val="pt-BR"/>
        </w:rPr>
        <w:t xml:space="preserve">; </w:t>
      </w:r>
      <w:r w:rsidRPr="00C15DE3">
        <w:rPr>
          <w:rFonts w:eastAsia="SimSun"/>
          <w:szCs w:val="26"/>
        </w:rPr>
        <w:t>QCVN 26:2010/BTNMT.</w:t>
      </w:r>
    </w:p>
    <w:p w14:paraId="195EA93A" w14:textId="142A4A6F" w:rsidR="001C77EA" w:rsidRPr="00C15DE3" w:rsidRDefault="001C77EA" w:rsidP="001C77EA">
      <w:pPr>
        <w:spacing w:line="288" w:lineRule="auto"/>
        <w:ind w:firstLine="567"/>
        <w:rPr>
          <w:rFonts w:eastAsia="SimSun"/>
          <w:szCs w:val="26"/>
          <w:lang w:val="pt-BR"/>
        </w:rPr>
      </w:pPr>
      <w:r w:rsidRPr="00C15DE3">
        <w:rPr>
          <w:rFonts w:eastAsia="SimSun"/>
          <w:szCs w:val="26"/>
          <w:lang w:val="pt-BR"/>
        </w:rPr>
        <w:t>- Tần suất giám sát: 03 tháng/01 lần (trong giai đoạn XDCB).</w:t>
      </w:r>
    </w:p>
    <w:p w14:paraId="2592C597" w14:textId="003E9FEA" w:rsidR="001C77EA" w:rsidRPr="00C15DE3" w:rsidRDefault="006B7BCE" w:rsidP="006B7BCE">
      <w:pPr>
        <w:spacing w:line="288" w:lineRule="auto"/>
        <w:ind w:firstLine="567"/>
        <w:rPr>
          <w:rFonts w:eastAsia="SimSun"/>
          <w:b/>
          <w:i/>
          <w:szCs w:val="26"/>
          <w:lang w:val="pt-BR"/>
        </w:rPr>
      </w:pPr>
      <w:r w:rsidRPr="00C15DE3">
        <w:rPr>
          <w:rFonts w:eastAsia="SimSun"/>
          <w:b/>
          <w:i/>
          <w:szCs w:val="26"/>
          <w:lang w:val="pt-BR"/>
        </w:rPr>
        <w:t>b</w:t>
      </w:r>
      <w:r w:rsidR="001C77EA" w:rsidRPr="00C15DE3">
        <w:rPr>
          <w:rFonts w:eastAsia="SimSun"/>
          <w:b/>
          <w:i/>
          <w:szCs w:val="26"/>
          <w:lang w:val="pt-BR"/>
        </w:rPr>
        <w:t>. Giám sát chất thải rắn thông thường, CTNH</w:t>
      </w:r>
    </w:p>
    <w:p w14:paraId="0AB30A59" w14:textId="77777777" w:rsidR="001C77EA" w:rsidRPr="00C15DE3" w:rsidRDefault="001C77EA" w:rsidP="001C77EA">
      <w:pPr>
        <w:spacing w:before="40" w:line="240" w:lineRule="auto"/>
        <w:ind w:right="-18" w:firstLine="720"/>
        <w:rPr>
          <w:rFonts w:eastAsia="Times New Roman"/>
          <w:bCs/>
          <w:szCs w:val="26"/>
          <w:lang w:val="pt-BR"/>
        </w:rPr>
      </w:pPr>
      <w:r w:rsidRPr="00C15DE3">
        <w:rPr>
          <w:rFonts w:eastAsia="Times New Roman"/>
          <w:szCs w:val="26"/>
          <w:lang w:val="pt-BR"/>
        </w:rPr>
        <w:t>- Vị trí giám sát: Tại khu vực thu gom, tập kết, lưu giữ chất thải rắn</w:t>
      </w:r>
      <w:r w:rsidRPr="00C15DE3">
        <w:rPr>
          <w:rFonts w:eastAsia="Times New Roman"/>
          <w:bCs/>
          <w:szCs w:val="26"/>
          <w:lang w:val="pt-BR"/>
        </w:rPr>
        <w:t xml:space="preserve"> sinh hoạt, chất thải nguy hại.</w:t>
      </w:r>
    </w:p>
    <w:p w14:paraId="11A0BFAB" w14:textId="77777777" w:rsidR="001C77EA" w:rsidRPr="00C15DE3" w:rsidRDefault="001C77EA" w:rsidP="001C77EA">
      <w:pPr>
        <w:widowControl w:val="0"/>
        <w:autoSpaceDE w:val="0"/>
        <w:autoSpaceDN w:val="0"/>
        <w:spacing w:before="40" w:line="240" w:lineRule="auto"/>
        <w:ind w:left="90" w:right="-18" w:firstLine="567"/>
        <w:contextualSpacing/>
        <w:rPr>
          <w:rFonts w:eastAsia="SimSun"/>
          <w:szCs w:val="26"/>
          <w:lang w:val="pt-BR"/>
        </w:rPr>
      </w:pPr>
      <w:r w:rsidRPr="00C15DE3">
        <w:rPr>
          <w:rFonts w:eastAsia="SimSun"/>
          <w:szCs w:val="26"/>
          <w:lang w:val="pt-BR"/>
        </w:rPr>
        <w:tab/>
        <w:t>- Các chỉ tiêu giám sát: Khối lượng chất thải rắn phát sinh; phân định, phân loại và quá trình thu gom, tập kết, hợp đồng chuyển giao các loại chất thải rắn</w:t>
      </w:r>
      <w:r w:rsidRPr="00C15DE3">
        <w:rPr>
          <w:rFonts w:eastAsia="SimSun"/>
          <w:bCs/>
          <w:szCs w:val="26"/>
          <w:lang w:val="pt-BR"/>
        </w:rPr>
        <w:t xml:space="preserve"> theo quy định.</w:t>
      </w:r>
    </w:p>
    <w:p w14:paraId="5EE5B399" w14:textId="77777777" w:rsidR="001C77EA" w:rsidRPr="00C15DE3" w:rsidRDefault="001C77EA" w:rsidP="001C77EA">
      <w:pPr>
        <w:widowControl w:val="0"/>
        <w:autoSpaceDE w:val="0"/>
        <w:autoSpaceDN w:val="0"/>
        <w:spacing w:before="40" w:line="240" w:lineRule="auto"/>
        <w:ind w:left="90" w:right="-18" w:firstLine="567"/>
        <w:contextualSpacing/>
        <w:rPr>
          <w:rFonts w:eastAsia="SimSun"/>
          <w:szCs w:val="26"/>
          <w:lang w:val="pt-BR"/>
        </w:rPr>
      </w:pPr>
      <w:r w:rsidRPr="00C15DE3">
        <w:rPr>
          <w:rFonts w:eastAsia="SimSun"/>
          <w:szCs w:val="26"/>
          <w:lang w:val="pt-BR"/>
        </w:rPr>
        <w:tab/>
        <w:t>- Tần suất giám sát: thường xuyên hằng</w:t>
      </w:r>
      <w:r w:rsidRPr="00C15DE3">
        <w:rPr>
          <w:rFonts w:eastAsia="SimSun"/>
          <w:spacing w:val="-11"/>
          <w:szCs w:val="26"/>
          <w:lang w:val="pt-BR"/>
        </w:rPr>
        <w:t xml:space="preserve"> </w:t>
      </w:r>
      <w:r w:rsidRPr="00C15DE3">
        <w:rPr>
          <w:rFonts w:eastAsia="SimSun"/>
          <w:szCs w:val="26"/>
          <w:lang w:val="pt-BR"/>
        </w:rPr>
        <w:t>ngày.</w:t>
      </w:r>
    </w:p>
    <w:p w14:paraId="690B8AC2" w14:textId="352C77A5" w:rsidR="00277DA7" w:rsidRPr="00C15DE3" w:rsidRDefault="006B7BCE" w:rsidP="005C6C67">
      <w:pPr>
        <w:pStyle w:val="Heading2"/>
      </w:pPr>
      <w:bookmarkStart w:id="158" w:name="_Toc107302371"/>
      <w:r w:rsidRPr="00C15DE3">
        <w:rPr>
          <w:lang w:val="en-US"/>
        </w:rPr>
        <w:t>4</w:t>
      </w:r>
      <w:r w:rsidR="00F16BAC" w:rsidRPr="00C15DE3">
        <w:t>.2</w:t>
      </w:r>
      <w:r w:rsidR="00277DA7" w:rsidRPr="00C15DE3">
        <w:t xml:space="preserve">. </w:t>
      </w:r>
      <w:r w:rsidR="00F16BAC" w:rsidRPr="00C15DE3">
        <w:t>Giám sát môi trường g</w:t>
      </w:r>
      <w:r w:rsidR="00277DA7" w:rsidRPr="00C15DE3">
        <w:t xml:space="preserve">iai đoạn </w:t>
      </w:r>
      <w:r w:rsidR="00F16BAC" w:rsidRPr="00C15DE3">
        <w:t>khai thác</w:t>
      </w:r>
      <w:bookmarkEnd w:id="158"/>
    </w:p>
    <w:p w14:paraId="1A4B9DA6" w14:textId="4BD4A10C" w:rsidR="001C77EA" w:rsidRPr="00C15DE3" w:rsidRDefault="006B7BCE" w:rsidP="006B7BCE">
      <w:pPr>
        <w:spacing w:line="288" w:lineRule="auto"/>
        <w:ind w:firstLine="720"/>
        <w:rPr>
          <w:rFonts w:eastAsia="SimSun"/>
          <w:b/>
          <w:szCs w:val="26"/>
          <w:lang w:val="nb-NO"/>
        </w:rPr>
      </w:pPr>
      <w:r w:rsidRPr="00C15DE3">
        <w:rPr>
          <w:rFonts w:eastAsia="SimSun"/>
          <w:b/>
          <w:szCs w:val="26"/>
          <w:lang w:val="nb-NO"/>
        </w:rPr>
        <w:t>a</w:t>
      </w:r>
      <w:r w:rsidR="001C77EA" w:rsidRPr="00C15DE3">
        <w:rPr>
          <w:rFonts w:eastAsia="SimSun"/>
          <w:b/>
          <w:szCs w:val="26"/>
          <w:lang w:val="nb-NO"/>
        </w:rPr>
        <w:t>. Giám sát chất thải rắn thông thường, CTNH và chất thải khác</w:t>
      </w:r>
    </w:p>
    <w:p w14:paraId="61EBBB0D" w14:textId="77777777" w:rsidR="001C77EA" w:rsidRPr="00C15DE3" w:rsidRDefault="001C77EA" w:rsidP="001C77EA">
      <w:pPr>
        <w:spacing w:line="240" w:lineRule="auto"/>
        <w:ind w:right="-18" w:firstLine="720"/>
        <w:rPr>
          <w:rFonts w:eastAsia="Times New Roman"/>
          <w:bCs/>
          <w:szCs w:val="26"/>
          <w:lang w:val="pt-BR"/>
        </w:rPr>
      </w:pPr>
      <w:r w:rsidRPr="00C15DE3">
        <w:rPr>
          <w:rFonts w:eastAsia="Times New Roman"/>
          <w:szCs w:val="26"/>
          <w:lang w:val="pt-BR"/>
        </w:rPr>
        <w:t>- Vị trí giám sát: Tại khu vực thu gom, tập kết, lưu giữ chất thải rắn</w:t>
      </w:r>
      <w:r w:rsidRPr="00C15DE3">
        <w:rPr>
          <w:rFonts w:eastAsia="Times New Roman"/>
          <w:bCs/>
          <w:szCs w:val="26"/>
          <w:lang w:val="pt-BR"/>
        </w:rPr>
        <w:t xml:space="preserve"> sinh hoạt, chất thải nguy hại.</w:t>
      </w:r>
    </w:p>
    <w:p w14:paraId="2B73C215" w14:textId="77777777" w:rsidR="001C77EA" w:rsidRPr="00C15DE3" w:rsidRDefault="001C77EA" w:rsidP="001C77EA">
      <w:pPr>
        <w:widowControl w:val="0"/>
        <w:autoSpaceDE w:val="0"/>
        <w:autoSpaceDN w:val="0"/>
        <w:spacing w:line="240" w:lineRule="auto"/>
        <w:ind w:left="90" w:right="-18" w:firstLine="567"/>
        <w:contextualSpacing/>
        <w:rPr>
          <w:rFonts w:eastAsia="SimSun"/>
          <w:szCs w:val="26"/>
          <w:lang w:val="pt-BR"/>
        </w:rPr>
      </w:pPr>
      <w:r w:rsidRPr="00C15DE3">
        <w:rPr>
          <w:rFonts w:eastAsia="SimSun"/>
          <w:szCs w:val="26"/>
          <w:lang w:val="pt-BR"/>
        </w:rPr>
        <w:tab/>
        <w:t>- Các chỉ tiêu giám sát: Khối lượng chất thải rắn phát sinh; phân định, phân loại và quá trình thu gom, tập kết, hợp đồng chuyển giao các loại chất thải rắn</w:t>
      </w:r>
      <w:r w:rsidRPr="00C15DE3">
        <w:rPr>
          <w:rFonts w:eastAsia="SimSun"/>
          <w:bCs/>
          <w:szCs w:val="26"/>
          <w:lang w:val="pt-BR"/>
        </w:rPr>
        <w:t xml:space="preserve"> theo quy định.</w:t>
      </w:r>
    </w:p>
    <w:p w14:paraId="12E969BC" w14:textId="77777777" w:rsidR="001C77EA" w:rsidRPr="00C15DE3" w:rsidRDefault="001C77EA" w:rsidP="001C77EA">
      <w:pPr>
        <w:widowControl w:val="0"/>
        <w:autoSpaceDE w:val="0"/>
        <w:autoSpaceDN w:val="0"/>
        <w:spacing w:line="240" w:lineRule="auto"/>
        <w:ind w:left="90" w:right="-18" w:firstLine="567"/>
        <w:contextualSpacing/>
        <w:rPr>
          <w:rFonts w:eastAsia="SimSun"/>
          <w:szCs w:val="26"/>
          <w:lang w:val="pt-BR"/>
        </w:rPr>
      </w:pPr>
      <w:r w:rsidRPr="00C15DE3">
        <w:rPr>
          <w:rFonts w:eastAsia="SimSun"/>
          <w:szCs w:val="26"/>
          <w:lang w:val="pt-BR"/>
        </w:rPr>
        <w:tab/>
        <w:t>- Tần suất giám sát: thường xuyên hằng</w:t>
      </w:r>
      <w:r w:rsidRPr="00C15DE3">
        <w:rPr>
          <w:rFonts w:eastAsia="SimSun"/>
          <w:spacing w:val="-11"/>
          <w:szCs w:val="26"/>
          <w:lang w:val="pt-BR"/>
        </w:rPr>
        <w:t xml:space="preserve"> </w:t>
      </w:r>
      <w:r w:rsidRPr="00C15DE3">
        <w:rPr>
          <w:rFonts w:eastAsia="SimSun"/>
          <w:szCs w:val="26"/>
          <w:lang w:val="pt-BR"/>
        </w:rPr>
        <w:t>ngày.</w:t>
      </w:r>
    </w:p>
    <w:p w14:paraId="1F8A1D6D" w14:textId="3DE043F6" w:rsidR="001C77EA" w:rsidRPr="00C15DE3" w:rsidRDefault="006B7BCE" w:rsidP="006B7BCE">
      <w:pPr>
        <w:spacing w:line="240" w:lineRule="auto"/>
        <w:ind w:firstLine="657"/>
        <w:rPr>
          <w:rFonts w:eastAsia="SimSun"/>
          <w:b/>
          <w:szCs w:val="26"/>
        </w:rPr>
      </w:pPr>
      <w:r w:rsidRPr="00C15DE3">
        <w:rPr>
          <w:rFonts w:eastAsia="SimSun"/>
          <w:b/>
          <w:szCs w:val="26"/>
          <w:lang w:val="en-US"/>
        </w:rPr>
        <w:t>b</w:t>
      </w:r>
      <w:r w:rsidR="001C77EA" w:rsidRPr="00C15DE3">
        <w:rPr>
          <w:rFonts w:eastAsia="SimSun"/>
          <w:b/>
          <w:szCs w:val="26"/>
        </w:rPr>
        <w:t>. Giám sát khác</w:t>
      </w:r>
    </w:p>
    <w:p w14:paraId="1097A70E" w14:textId="77777777" w:rsidR="001C77EA" w:rsidRPr="00C15DE3" w:rsidRDefault="001C77EA" w:rsidP="001C77EA">
      <w:pPr>
        <w:spacing w:after="120" w:line="340" w:lineRule="atLeast"/>
        <w:ind w:firstLine="709"/>
        <w:rPr>
          <w:rFonts w:eastAsia="Times New Roman"/>
          <w:szCs w:val="26"/>
          <w:lang w:val="pt-BR"/>
        </w:rPr>
      </w:pPr>
      <w:r w:rsidRPr="00C15DE3">
        <w:rPr>
          <w:rFonts w:eastAsia="Times New Roman"/>
          <w:szCs w:val="26"/>
        </w:rPr>
        <w:t>- Nội dung:</w:t>
      </w:r>
      <w:r w:rsidRPr="00C15DE3">
        <w:rPr>
          <w:rFonts w:eastAsia="Times New Roman"/>
          <w:szCs w:val="26"/>
          <w:lang w:val="pt-BR"/>
        </w:rPr>
        <w:t xml:space="preserve"> Giám sát</w:t>
      </w:r>
      <w:r w:rsidRPr="00C15DE3">
        <w:rPr>
          <w:rFonts w:eastAsia="Times New Roman"/>
          <w:szCs w:val="26"/>
        </w:rPr>
        <w:t xml:space="preserve"> sạt lở, sụt lún</w:t>
      </w:r>
      <w:r w:rsidRPr="00C15DE3">
        <w:rPr>
          <w:rFonts w:eastAsia="Times New Roman"/>
          <w:szCs w:val="26"/>
          <w:lang w:val="pt-BR"/>
        </w:rPr>
        <w:t xml:space="preserve"> đất</w:t>
      </w:r>
      <w:r w:rsidRPr="00C15DE3">
        <w:rPr>
          <w:rFonts w:eastAsia="Times New Roman"/>
          <w:szCs w:val="26"/>
        </w:rPr>
        <w:t>; cháy rừng, điện giật, sét đánh; sự cố tai nạn giao thông, tai nạn lao động…</w:t>
      </w:r>
      <w:r w:rsidRPr="00C15DE3">
        <w:rPr>
          <w:rFonts w:eastAsia="Times New Roman"/>
          <w:szCs w:val="26"/>
          <w:lang w:val="pt-BR"/>
        </w:rPr>
        <w:t>;</w:t>
      </w:r>
    </w:p>
    <w:p w14:paraId="24F0905D" w14:textId="6226BD68" w:rsidR="001C77EA" w:rsidRPr="00C15DE3" w:rsidRDefault="001C77EA" w:rsidP="001C77EA">
      <w:pPr>
        <w:spacing w:after="120" w:line="340" w:lineRule="atLeast"/>
        <w:ind w:firstLine="709"/>
        <w:rPr>
          <w:rFonts w:eastAsia="Times New Roman"/>
          <w:szCs w:val="26"/>
        </w:rPr>
      </w:pPr>
      <w:r w:rsidRPr="00C15DE3">
        <w:rPr>
          <w:rFonts w:eastAsia="Times New Roman"/>
          <w:szCs w:val="26"/>
        </w:rPr>
        <w:t xml:space="preserve">- Vị trí: toàn bộ khu vực </w:t>
      </w:r>
      <w:r w:rsidR="00C15DE3">
        <w:rPr>
          <w:rFonts w:eastAsia="Times New Roman"/>
          <w:szCs w:val="26"/>
          <w:lang w:val="en-US"/>
        </w:rPr>
        <w:t xml:space="preserve">dự án </w:t>
      </w:r>
      <w:r w:rsidRPr="00C15DE3">
        <w:rPr>
          <w:rFonts w:eastAsia="Times New Roman"/>
          <w:szCs w:val="26"/>
          <w:lang w:val="pt-BR"/>
        </w:rPr>
        <w:t>và các khu vực có liên quan</w:t>
      </w:r>
      <w:r w:rsidRPr="00C15DE3">
        <w:rPr>
          <w:rFonts w:eastAsia="Times New Roman"/>
          <w:szCs w:val="26"/>
        </w:rPr>
        <w:t>.</w:t>
      </w:r>
      <w:r w:rsidRPr="00C15DE3">
        <w:rPr>
          <w:rFonts w:eastAsia="Times New Roman"/>
          <w:szCs w:val="26"/>
        </w:rPr>
        <w:tab/>
      </w:r>
    </w:p>
    <w:p w14:paraId="3BDF162E" w14:textId="77777777" w:rsidR="001C77EA" w:rsidRPr="00C15DE3" w:rsidRDefault="001C77EA" w:rsidP="001C77EA">
      <w:pPr>
        <w:spacing w:after="120" w:line="340" w:lineRule="atLeast"/>
        <w:ind w:firstLine="709"/>
        <w:rPr>
          <w:rFonts w:eastAsia="Times New Roman"/>
          <w:szCs w:val="26"/>
        </w:rPr>
      </w:pPr>
      <w:r w:rsidRPr="00C15DE3">
        <w:rPr>
          <w:rFonts w:eastAsia="Times New Roman"/>
          <w:szCs w:val="26"/>
        </w:rPr>
        <w:t>- Tần suất: hàng ngày.</w:t>
      </w:r>
    </w:p>
    <w:p w14:paraId="748CD113" w14:textId="71E21385" w:rsidR="00277DA7" w:rsidRPr="00C15DE3" w:rsidRDefault="00277DA7">
      <w:pPr>
        <w:spacing w:after="160" w:line="259" w:lineRule="auto"/>
        <w:jc w:val="left"/>
        <w:rPr>
          <w:rFonts w:eastAsiaTheme="majorEastAsia" w:cstheme="majorBidi"/>
          <w:b/>
          <w:szCs w:val="26"/>
          <w:lang w:val="pt-BR"/>
        </w:rPr>
      </w:pPr>
    </w:p>
    <w:p w14:paraId="25801CBE" w14:textId="77777777" w:rsidR="00F16BAC" w:rsidRPr="00C15DE3" w:rsidRDefault="00F16BAC">
      <w:pPr>
        <w:spacing w:after="160" w:line="259" w:lineRule="auto"/>
        <w:jc w:val="left"/>
        <w:rPr>
          <w:rFonts w:eastAsiaTheme="majorEastAsia" w:cstheme="majorBidi"/>
          <w:b/>
          <w:szCs w:val="26"/>
          <w:lang w:val="pt-BR"/>
        </w:rPr>
      </w:pPr>
      <w:r w:rsidRPr="00C15DE3">
        <w:rPr>
          <w:szCs w:val="26"/>
          <w:lang w:val="pt-BR"/>
        </w:rPr>
        <w:br w:type="page"/>
      </w:r>
    </w:p>
    <w:p w14:paraId="790A3A83" w14:textId="4CAF94DE" w:rsidR="00427487" w:rsidRPr="00C15DE3" w:rsidRDefault="00427487" w:rsidP="005C6C67">
      <w:pPr>
        <w:pStyle w:val="Heading1"/>
        <w:rPr>
          <w:szCs w:val="26"/>
        </w:rPr>
      </w:pPr>
      <w:bookmarkStart w:id="159" w:name="_Toc107302372"/>
      <w:r w:rsidRPr="00C15DE3">
        <w:rPr>
          <w:rFonts w:ascii="Times New Roman Bold" w:hAnsi="Times New Roman Bold"/>
          <w:caps/>
          <w:szCs w:val="26"/>
        </w:rPr>
        <w:lastRenderedPageBreak/>
        <w:t>Cam kết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9"/>
      <w:r w:rsidRPr="00C15DE3">
        <w:rPr>
          <w:rFonts w:ascii="Times New Roman Bold" w:hAnsi="Times New Roman Bold"/>
          <w:caps/>
          <w:szCs w:val="26"/>
        </w:rPr>
        <w:t xml:space="preserve"> </w:t>
      </w:r>
      <w:bookmarkEnd w:id="157"/>
      <w:r w:rsidRPr="00C15DE3">
        <w:rPr>
          <w:szCs w:val="26"/>
        </w:rPr>
        <w:fldChar w:fldCharType="begin"/>
      </w:r>
      <w:r w:rsidRPr="00C15DE3">
        <w:rPr>
          <w:szCs w:val="26"/>
        </w:rPr>
        <w:instrText xml:space="preserve"> TC "</w:instrText>
      </w:r>
      <w:bookmarkStart w:id="160" w:name="_Toc431389833"/>
      <w:bookmarkStart w:id="161" w:name="_Toc447268226"/>
      <w:bookmarkStart w:id="162" w:name="_Toc452451098"/>
      <w:bookmarkStart w:id="163" w:name="_Toc460834013"/>
      <w:bookmarkStart w:id="164" w:name="_Toc462150019"/>
      <w:r w:rsidRPr="00C15DE3">
        <w:rPr>
          <w:szCs w:val="26"/>
        </w:rPr>
        <w:instrText>3. Cam kết</w:instrText>
      </w:r>
      <w:bookmarkEnd w:id="160"/>
      <w:bookmarkEnd w:id="161"/>
      <w:bookmarkEnd w:id="162"/>
      <w:bookmarkEnd w:id="163"/>
      <w:bookmarkEnd w:id="164"/>
      <w:r w:rsidRPr="00C15DE3">
        <w:rPr>
          <w:szCs w:val="26"/>
        </w:rPr>
        <w:instrText xml:space="preserve">" \f C \l "2" </w:instrText>
      </w:r>
      <w:r w:rsidRPr="00C15DE3">
        <w:rPr>
          <w:szCs w:val="26"/>
        </w:rPr>
        <w:fldChar w:fldCharType="end"/>
      </w:r>
      <w:r w:rsidRPr="00C15DE3">
        <w:rPr>
          <w:szCs w:val="26"/>
        </w:rPr>
        <w:fldChar w:fldCharType="begin"/>
      </w:r>
      <w:r w:rsidRPr="00C15DE3">
        <w:rPr>
          <w:szCs w:val="26"/>
        </w:rPr>
        <w:instrText xml:space="preserve"> TC "</w:instrText>
      </w:r>
      <w:bookmarkStart w:id="165" w:name="_Toc445390076"/>
      <w:bookmarkStart w:id="166" w:name="_Toc447268227"/>
      <w:bookmarkStart w:id="167" w:name="_Toc452451099"/>
      <w:bookmarkStart w:id="168" w:name="_Toc460834014"/>
      <w:bookmarkStart w:id="169" w:name="_Toc462150020"/>
      <w:r w:rsidRPr="00C15DE3">
        <w:rPr>
          <w:szCs w:val="26"/>
        </w:rPr>
        <w:instrText>3. Cam kết</w:instrText>
      </w:r>
      <w:bookmarkEnd w:id="165"/>
      <w:bookmarkEnd w:id="166"/>
      <w:bookmarkEnd w:id="167"/>
      <w:bookmarkEnd w:id="168"/>
      <w:bookmarkEnd w:id="169"/>
      <w:r w:rsidRPr="00C15DE3">
        <w:rPr>
          <w:szCs w:val="26"/>
        </w:rPr>
        <w:instrText xml:space="preserve">" \f C \l "2" </w:instrText>
      </w:r>
      <w:r w:rsidRPr="00C15DE3">
        <w:rPr>
          <w:szCs w:val="26"/>
        </w:rPr>
        <w:fldChar w:fldCharType="end"/>
      </w:r>
      <w:r w:rsidRPr="00C15DE3">
        <w:rPr>
          <w:szCs w:val="26"/>
        </w:rPr>
        <w:fldChar w:fldCharType="begin"/>
      </w:r>
      <w:r w:rsidRPr="00C15DE3">
        <w:rPr>
          <w:szCs w:val="26"/>
        </w:rPr>
        <w:instrText xml:space="preserve"> TC "</w:instrText>
      </w:r>
      <w:bookmarkStart w:id="170" w:name="_Toc460834015"/>
      <w:bookmarkStart w:id="171" w:name="_Toc462150021"/>
      <w:r w:rsidRPr="00C15DE3">
        <w:rPr>
          <w:szCs w:val="26"/>
        </w:rPr>
        <w:instrText>3. Cam kết</w:instrText>
      </w:r>
      <w:bookmarkEnd w:id="170"/>
      <w:bookmarkEnd w:id="171"/>
      <w:r w:rsidRPr="00C15DE3">
        <w:rPr>
          <w:szCs w:val="26"/>
        </w:rPr>
        <w:instrText xml:space="preserve">" \f C \l "2" </w:instrText>
      </w:r>
      <w:r w:rsidRPr="00C15DE3">
        <w:rPr>
          <w:szCs w:val="26"/>
        </w:rPr>
        <w:fldChar w:fldCharType="end"/>
      </w:r>
      <w:r w:rsidRPr="00C15DE3">
        <w:rPr>
          <w:szCs w:val="26"/>
        </w:rPr>
        <w:fldChar w:fldCharType="begin"/>
      </w:r>
      <w:r w:rsidRPr="00C15DE3">
        <w:rPr>
          <w:szCs w:val="26"/>
        </w:rPr>
        <w:instrText xml:space="preserve"> TC "</w:instrText>
      </w:r>
      <w:bookmarkStart w:id="172" w:name="_Toc462150022"/>
      <w:r w:rsidRPr="00C15DE3">
        <w:rPr>
          <w:szCs w:val="26"/>
        </w:rPr>
        <w:instrText>3. Cam kết</w:instrText>
      </w:r>
      <w:bookmarkEnd w:id="172"/>
      <w:r w:rsidRPr="00C15DE3">
        <w:rPr>
          <w:szCs w:val="26"/>
        </w:rPr>
        <w:instrText xml:space="preserve">" \f C \l "2" </w:instrText>
      </w:r>
      <w:r w:rsidRPr="00C15DE3">
        <w:rPr>
          <w:szCs w:val="26"/>
        </w:rPr>
        <w:fldChar w:fldCharType="end"/>
      </w:r>
    </w:p>
    <w:p w14:paraId="1873BBD0" w14:textId="7711DBF0"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xml:space="preserve">Để đảm bảo môi trường khu vực thực hiện dự án, </w:t>
      </w:r>
      <w:r w:rsidR="00A01736" w:rsidRPr="00C15DE3">
        <w:rPr>
          <w:rFonts w:eastAsia="Times New Roman"/>
          <w:szCs w:val="26"/>
          <w:lang w:val="en-US"/>
        </w:rPr>
        <w:t>chủ đầu tư dự án</w:t>
      </w:r>
      <w:r w:rsidRPr="00C15DE3">
        <w:rPr>
          <w:rFonts w:eastAsia="Times New Roman"/>
          <w:szCs w:val="26"/>
        </w:rPr>
        <w:t xml:space="preserve"> cam kết các nội dung sau: </w:t>
      </w:r>
    </w:p>
    <w:p w14:paraId="2AF8D6BB" w14:textId="563E56F2"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Cam kết xây dựng hoàn tất các công trình bảo vệ môi trường</w:t>
      </w:r>
      <w:r w:rsidR="000D2287" w:rsidRPr="00C15DE3">
        <w:rPr>
          <w:rFonts w:eastAsia="Times New Roman"/>
          <w:szCs w:val="26"/>
          <w:lang w:val="en-US"/>
        </w:rPr>
        <w:t xml:space="preserve"> theo đúng báo cáo đánh giá tác động môi trường được phê duyệt</w:t>
      </w:r>
      <w:r w:rsidRPr="00C15DE3">
        <w:rPr>
          <w:rFonts w:eastAsia="Times New Roman"/>
          <w:szCs w:val="26"/>
        </w:rPr>
        <w:t>.</w:t>
      </w:r>
    </w:p>
    <w:p w14:paraId="2752984E" w14:textId="4AC07272"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Thực hiện đảm bảo vệ sinh môi trường trong toàn khu vực trong cả các giai đoạn xây dựng cơ bản, khai thác</w:t>
      </w:r>
      <w:r w:rsidR="00C00946" w:rsidRPr="00C15DE3">
        <w:rPr>
          <w:rFonts w:eastAsia="Times New Roman"/>
          <w:szCs w:val="26"/>
          <w:lang w:val="en-US"/>
        </w:rPr>
        <w:t xml:space="preserve"> vận hành dự án</w:t>
      </w:r>
      <w:r w:rsidRPr="00C15DE3">
        <w:rPr>
          <w:rFonts w:eastAsia="Times New Roman"/>
          <w:szCs w:val="26"/>
        </w:rPr>
        <w:t>.</w:t>
      </w:r>
    </w:p>
    <w:p w14:paraId="26A9B00B"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Đầu tư kinh phí thực hiện giảm thiểu, khống chế các tác nhân gây ô nhiễm đến môi trường như tiếng ồn, khí thải, bụi, nước thải....</w:t>
      </w:r>
    </w:p>
    <w:p w14:paraId="077C21AB"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Thực hiện đúng thiết kế cơ sở của dự án, bên cạnh đó thực hiện các biện pháp an toàn lao động trong thi công và xây dựng và khai thác.</w:t>
      </w:r>
    </w:p>
    <w:p w14:paraId="40245D69" w14:textId="4F4A0B9E"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xml:space="preserve">- </w:t>
      </w:r>
      <w:r w:rsidR="00130F7C" w:rsidRPr="00C15DE3">
        <w:rPr>
          <w:rFonts w:eastAsia="Times New Roman"/>
          <w:szCs w:val="26"/>
          <w:lang w:val="en-US"/>
        </w:rPr>
        <w:t>Phối hợp</w:t>
      </w:r>
      <w:r w:rsidRPr="00C15DE3">
        <w:rPr>
          <w:rFonts w:eastAsia="Times New Roman"/>
          <w:szCs w:val="26"/>
        </w:rPr>
        <w:t xml:space="preserve"> chặt chẽ với chính quyền địa phương thực hiện giữ gìn an ninh trật tự xã hội.</w:t>
      </w:r>
    </w:p>
    <w:p w14:paraId="4A08854E"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Thực hiện các biện pháp phòng chống cháy nổ.</w:t>
      </w:r>
    </w:p>
    <w:p w14:paraId="43EEE943"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Cam kết không để đất đá ảnh hưởng xấu đến khu vực.</w:t>
      </w:r>
    </w:p>
    <w:p w14:paraId="47BAD11B" w14:textId="77777777" w:rsidR="0090750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Cam kết thực hiện chương trình giám sát môi trường để theo dõi môi trường một cách đầy đủ và kịp thời.</w:t>
      </w:r>
    </w:p>
    <w:p w14:paraId="73349199" w14:textId="6043300A" w:rsidR="00427487" w:rsidRPr="00C15DE3" w:rsidRDefault="00907507" w:rsidP="005E4339">
      <w:pPr>
        <w:tabs>
          <w:tab w:val="left" w:pos="709"/>
        </w:tabs>
        <w:spacing w:before="60" w:after="60" w:line="288" w:lineRule="auto"/>
        <w:ind w:firstLine="709"/>
        <w:rPr>
          <w:rFonts w:eastAsia="Times New Roman"/>
          <w:szCs w:val="26"/>
        </w:rPr>
      </w:pPr>
      <w:r w:rsidRPr="00C15DE3">
        <w:rPr>
          <w:rFonts w:eastAsia="Times New Roman"/>
          <w:szCs w:val="26"/>
          <w:lang w:val="en-US"/>
        </w:rPr>
        <w:t xml:space="preserve">- </w:t>
      </w:r>
      <w:r w:rsidR="00427487" w:rsidRPr="00C15DE3">
        <w:rPr>
          <w:rFonts w:eastAsia="Times New Roman"/>
          <w:szCs w:val="26"/>
        </w:rPr>
        <w:t>Cam kết làm các thủ tục liên quan đến hoạt động bảo vệ môi trường của dự án.</w:t>
      </w:r>
    </w:p>
    <w:p w14:paraId="7B747287"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Cam kết đền bù các thiệt hại khi có sự cố môi trường xảy ra.</w:t>
      </w:r>
    </w:p>
    <w:p w14:paraId="3D5AA5FF"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Chủ dự án cam kết chịu mọi trách nhiệm nếu để xảy ra các vấn đề ô nhiễm môi trường, sự cố môi trường ảnh hưởng xấu đến đời sống nhân dân và môi trường ở các địa phương xung quanh khu vực dự án.</w:t>
      </w:r>
    </w:p>
    <w:p w14:paraId="599EF257"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Trước khi đưa dự án vào vận hành chính thức, Chủ dự án cam kết tiến hành thực hiện các công việc sau:</w:t>
      </w:r>
    </w:p>
    <w:p w14:paraId="41C3D11E"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Tổ chức thực hiện các biện pháp bảo vệ môi trường trong giai đoạn chuẩn bị đầu tư và giai đoạn thi công xây dựng dự án; quan trắc môi trường theo yêu cầu của quyết định phê duyệt báo cáo đánh giá tác động môi trường.</w:t>
      </w:r>
    </w:p>
    <w:p w14:paraId="103A39C1" w14:textId="77777777"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Hợp tác và tạo điều kiện thuận lợi để cơ quan quản lý về bảo vệ môi trường kiểm tra việc thực hiện kế hoạch quản lý môi trường và việc triển khai thực hiện các công trình, biện pháp bảo vệ môi trường, phòng ngừa và ứng phó sự cố môi trường; cung cấp đầy đủ các thông tin, số liệu liên quan đến dự án khi được yêu cầu.</w:t>
      </w:r>
    </w:p>
    <w:p w14:paraId="6612A8C3" w14:textId="58344E81" w:rsidR="00427487" w:rsidRPr="00C15DE3" w:rsidRDefault="00427487" w:rsidP="005E4339">
      <w:pPr>
        <w:tabs>
          <w:tab w:val="left" w:pos="709"/>
        </w:tabs>
        <w:spacing w:before="60" w:after="60" w:line="288" w:lineRule="auto"/>
        <w:ind w:firstLine="709"/>
        <w:rPr>
          <w:rFonts w:eastAsia="Times New Roman"/>
          <w:szCs w:val="26"/>
        </w:rPr>
      </w:pPr>
      <w:r w:rsidRPr="00C15DE3">
        <w:rPr>
          <w:rFonts w:eastAsia="Times New Roman"/>
          <w:szCs w:val="26"/>
        </w:rPr>
        <w:t xml:space="preserve">- Cam kết niêm yết công khai </w:t>
      </w:r>
      <w:r w:rsidR="00333DF1" w:rsidRPr="00C15DE3">
        <w:rPr>
          <w:rFonts w:eastAsia="Times New Roman"/>
          <w:szCs w:val="26"/>
          <w:lang w:val="en-US"/>
        </w:rPr>
        <w:t>báo cáo đánh giá tác động</w:t>
      </w:r>
      <w:r w:rsidRPr="00C15DE3">
        <w:rPr>
          <w:rFonts w:eastAsia="Times New Roman"/>
          <w:szCs w:val="26"/>
        </w:rPr>
        <w:t xml:space="preserve"> môi trường để nhân dân biết, kiểm tra, giám sát.</w:t>
      </w:r>
    </w:p>
    <w:p w14:paraId="2AA51266" w14:textId="0F381130" w:rsidR="004A6732" w:rsidRPr="00C15DE3" w:rsidRDefault="007A0176" w:rsidP="00C744D3">
      <w:pPr>
        <w:spacing w:before="60" w:after="60" w:line="288" w:lineRule="auto"/>
        <w:ind w:firstLine="709"/>
        <w:rPr>
          <w:rFonts w:ascii="Times New Roman Bold" w:hAnsi="Times New Roman Bold"/>
          <w:caps/>
          <w:sz w:val="28"/>
          <w:szCs w:val="28"/>
          <w:lang w:val="en-US"/>
        </w:rPr>
      </w:pPr>
      <w:r w:rsidRPr="00C15DE3">
        <w:rPr>
          <w:rFonts w:eastAsia="Times New Roman"/>
          <w:szCs w:val="26"/>
        </w:rPr>
        <w:tab/>
      </w:r>
      <w:r w:rsidR="00427487" w:rsidRPr="00C15DE3">
        <w:rPr>
          <w:rFonts w:eastAsia="Times New Roman"/>
          <w:szCs w:val="26"/>
        </w:rPr>
        <w:t>Chủ dự án sẽ thực hiện nghiêm túc và chịu sự giám sát của các cơ quan chức năng về hoạt động của dự án về mặt môi trường theo Luật Bảo vệ môi trường Việt Nam. Sau khi kết thúc khai thác Chủ dự án sẽ thực hiện nghiêm túc công tác cải tạo p</w:t>
      </w:r>
      <w:r w:rsidR="00BB395D" w:rsidRPr="00C15DE3">
        <w:rPr>
          <w:rFonts w:eastAsia="Times New Roman"/>
          <w:szCs w:val="26"/>
        </w:rPr>
        <w:t>hục hồi môi trường cho dự án.</w:t>
      </w:r>
    </w:p>
    <w:p w14:paraId="0C1D7B32" w14:textId="347C9677" w:rsidR="002B419B" w:rsidRPr="00C15DE3" w:rsidRDefault="004A6732" w:rsidP="004A6732">
      <w:pPr>
        <w:pStyle w:val="Heading1"/>
        <w:rPr>
          <w:rFonts w:ascii="Times New Roman Bold" w:hAnsi="Times New Roman Bold" w:hint="eastAsia"/>
          <w:caps/>
          <w:sz w:val="28"/>
          <w:szCs w:val="28"/>
          <w:lang w:val="en-US"/>
        </w:rPr>
      </w:pPr>
      <w:bookmarkStart w:id="173" w:name="_Toc107302373"/>
      <w:r w:rsidRPr="00C15DE3">
        <w:rPr>
          <w:rFonts w:ascii="Times New Roman Bold" w:hAnsi="Times New Roman Bold"/>
          <w:caps/>
          <w:sz w:val="28"/>
          <w:szCs w:val="28"/>
          <w:lang w:val="en-US"/>
        </w:rPr>
        <w:lastRenderedPageBreak/>
        <w:t>Phụ lục</w:t>
      </w:r>
      <w:bookmarkEnd w:id="173"/>
    </w:p>
    <w:p w14:paraId="20F46266" w14:textId="692F90BE" w:rsidR="004A6732" w:rsidRPr="00C15DE3" w:rsidRDefault="004A6732" w:rsidP="004A6732">
      <w:pPr>
        <w:rPr>
          <w:lang w:val="en-US"/>
        </w:rPr>
      </w:pPr>
    </w:p>
    <w:sectPr w:rsidR="004A6732" w:rsidRPr="00C15DE3" w:rsidSect="00BB395D">
      <w:headerReference w:type="default" r:id="rId12"/>
      <w:footerReference w:type="default" r:id="rId13"/>
      <w:pgSz w:w="11906" w:h="16838" w:code="9"/>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F444" w14:textId="77777777" w:rsidR="007423A2" w:rsidRDefault="007423A2" w:rsidP="0039528A">
      <w:pPr>
        <w:spacing w:line="240" w:lineRule="auto"/>
      </w:pPr>
      <w:r>
        <w:separator/>
      </w:r>
    </w:p>
  </w:endnote>
  <w:endnote w:type="continuationSeparator" w:id="0">
    <w:p w14:paraId="0D97E14A" w14:textId="77777777" w:rsidR="007423A2" w:rsidRDefault="007423A2" w:rsidP="00395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Bodoni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Times New Roman Itali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ADA3" w14:textId="77777777" w:rsidR="00DF6A75" w:rsidRDefault="00DF6A75" w:rsidP="006A26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C363C" w14:textId="77777777" w:rsidR="00DF6A75" w:rsidRDefault="00DF6A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39503"/>
      <w:docPartObj>
        <w:docPartGallery w:val="Page Numbers (Bottom of Page)"/>
        <w:docPartUnique/>
      </w:docPartObj>
    </w:sdtPr>
    <w:sdtEndPr>
      <w:rPr>
        <w:noProof/>
      </w:rPr>
    </w:sdtEndPr>
    <w:sdtContent>
      <w:p w14:paraId="5F5958B6" w14:textId="26C94548" w:rsidR="00DF6A75" w:rsidRPr="00C744D3" w:rsidRDefault="00775774" w:rsidP="00C744D3">
        <w:pPr>
          <w:pStyle w:val="Footer"/>
          <w:jc w:val="center"/>
        </w:pPr>
        <w:r>
          <w:fldChar w:fldCharType="begin"/>
        </w:r>
        <w:r>
          <w:instrText xml:space="preserve"> PAGE   \* MERGEFORMAT </w:instrText>
        </w:r>
        <w:r>
          <w:fldChar w:fldCharType="separate"/>
        </w:r>
        <w:r w:rsidR="002A7CD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E894" w14:textId="77777777" w:rsidR="007423A2" w:rsidRDefault="007423A2" w:rsidP="0039528A">
      <w:pPr>
        <w:spacing w:line="240" w:lineRule="auto"/>
      </w:pPr>
      <w:r>
        <w:separator/>
      </w:r>
    </w:p>
  </w:footnote>
  <w:footnote w:type="continuationSeparator" w:id="0">
    <w:p w14:paraId="17411D4D" w14:textId="77777777" w:rsidR="007423A2" w:rsidRDefault="007423A2" w:rsidP="00395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613E" w14:textId="63553307" w:rsidR="00DF6A75" w:rsidRPr="0088619F" w:rsidRDefault="000F6C14" w:rsidP="002B419B">
    <w:pPr>
      <w:pStyle w:val="Header"/>
      <w:spacing w:before="120" w:after="120"/>
    </w:pPr>
    <w:r>
      <w:rPr>
        <w:noProof/>
        <w:lang w:val="en-US"/>
      </w:rPr>
      <mc:AlternateContent>
        <mc:Choice Requires="wps">
          <w:drawing>
            <wp:anchor distT="4294967294" distB="4294967294" distL="114300" distR="114300" simplePos="0" relativeHeight="251659264" behindDoc="0" locked="0" layoutInCell="1" allowOverlap="1" wp14:anchorId="6E5942BC" wp14:editId="1C32C8FC">
              <wp:simplePos x="0" y="0"/>
              <wp:positionH relativeFrom="column">
                <wp:posOffset>25400</wp:posOffset>
              </wp:positionH>
              <wp:positionV relativeFrom="paragraph">
                <wp:posOffset>484504</wp:posOffset>
              </wp:positionV>
              <wp:extent cx="56908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0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098462"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38.15pt" to="450.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" strokecolor="black [3200]" strokeweight=".5pt">
              <v:stroke joinstyle="miter"/>
              <o:lock v:ext="edit" shapetype="f"/>
            </v:line>
          </w:pict>
        </mc:Fallback>
      </mc:AlternateContent>
    </w:r>
    <w:r w:rsidR="00DF6A75" w:rsidRPr="00351FF6">
      <w:rPr>
        <w:b/>
        <w:bCs/>
        <w:sz w:val="24"/>
        <w:szCs w:val="24"/>
      </w:rPr>
      <w:t>Báo cáo đánh giá tác động môi trường dự án:</w:t>
    </w:r>
    <w:r w:rsidR="00DF6A75">
      <w:rPr>
        <w:sz w:val="24"/>
        <w:szCs w:val="24"/>
      </w:rPr>
      <w:t xml:space="preserve"> </w:t>
    </w:r>
    <w:r w:rsidR="00DF6A75">
      <w:rPr>
        <w:szCs w:val="26"/>
      </w:rPr>
      <w:t>Đ</w:t>
    </w:r>
    <w:r w:rsidR="00DF6A75" w:rsidRPr="003F0E52">
      <w:rPr>
        <w:szCs w:val="26"/>
      </w:rPr>
      <w:t xml:space="preserve">ầu tư khai thác </w:t>
    </w:r>
    <w:r w:rsidR="00DF6A75" w:rsidRPr="003F0E52">
      <w:rPr>
        <w:szCs w:val="26"/>
        <w:lang w:val="nb-NO"/>
      </w:rPr>
      <w:t>mỏ đất san lấp Đức Bồng 1,</w:t>
    </w:r>
    <w:r w:rsidR="00DF6A75">
      <w:rPr>
        <w:szCs w:val="26"/>
        <w:lang w:val="nb-NO"/>
      </w:rPr>
      <w:t xml:space="preserve"> </w:t>
    </w:r>
    <w:r w:rsidR="00DF6A75" w:rsidRPr="003F0E52">
      <w:rPr>
        <w:szCs w:val="26"/>
        <w:lang w:val="nb-NO"/>
      </w:rPr>
      <w:t>2, xã Đức Bồng, huyện Vũ Quang, Hà Tĩnh</w:t>
    </w:r>
  </w:p>
  <w:p w14:paraId="60E17777" w14:textId="77777777" w:rsidR="00DF6A75" w:rsidRDefault="00DF6A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0840" w14:textId="4C306E91" w:rsidR="006941C8" w:rsidRPr="006463EC" w:rsidRDefault="006941C8" w:rsidP="006941C8">
    <w:pPr>
      <w:pStyle w:val="Header"/>
      <w:spacing w:before="120" w:after="120"/>
      <w:rPr>
        <w:spacing w:val="-4"/>
        <w:position w:val="-2"/>
        <w:szCs w:val="28"/>
        <w:lang w:val="pt-BR"/>
      </w:rPr>
    </w:pPr>
    <w:r>
      <w:rPr>
        <w:b/>
        <w:bCs/>
        <w:noProof/>
        <w:szCs w:val="26"/>
        <w:lang w:val="en-US"/>
      </w:rPr>
      <mc:AlternateContent>
        <mc:Choice Requires="wps">
          <w:drawing>
            <wp:anchor distT="0" distB="0" distL="114300" distR="114300" simplePos="0" relativeHeight="251662336" behindDoc="0" locked="0" layoutInCell="1" allowOverlap="1" wp14:anchorId="52FAA9BF" wp14:editId="4B4EC0D9">
              <wp:simplePos x="0" y="0"/>
              <wp:positionH relativeFrom="column">
                <wp:posOffset>17145</wp:posOffset>
              </wp:positionH>
              <wp:positionV relativeFrom="paragraph">
                <wp:posOffset>501015</wp:posOffset>
              </wp:positionV>
              <wp:extent cx="5608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0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738F8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39.45pt" to="442.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o7mQEAAIgDAAAOAAAAZHJzL2Uyb0RvYy54bWysU9uO0zAQfUfiHyy/06RFrF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" strokecolor="black [3200]" strokeweight=".5pt">
              <v:stroke joinstyle="miter"/>
            </v:line>
          </w:pict>
        </mc:Fallback>
      </mc:AlternateContent>
    </w:r>
    <w:r w:rsidRPr="00787B16">
      <w:rPr>
        <w:b/>
        <w:bCs/>
        <w:szCs w:val="26"/>
      </w:rPr>
      <w:t>Báo cáo đánh giá tác động môi trường</w:t>
    </w:r>
    <w:r w:rsidRPr="00787B16">
      <w:rPr>
        <w:bCs/>
        <w:szCs w:val="26"/>
        <w:lang w:val="en-US"/>
      </w:rPr>
      <w:t xml:space="preserve">: </w:t>
    </w:r>
    <w:r w:rsidR="00C15DE3">
      <w:t>Hạ tầng kỹ thuật khu đất ở dân cư phía Tây đường Nguyễn Trường Tộ, xã Hưng Đông, TP Vinh</w:t>
    </w:r>
    <w:r w:rsidRPr="005526BB">
      <w:rPr>
        <w:w w:val="98"/>
        <w:szCs w:val="26"/>
        <w:lang w:val="nb-NO"/>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4646" w14:textId="3D96D5A6" w:rsidR="00DF6A75" w:rsidRDefault="00450166" w:rsidP="00450166">
    <w:pPr>
      <w:pStyle w:val="Header"/>
      <w:spacing w:before="120" w:after="120"/>
    </w:pPr>
    <w:r>
      <w:rPr>
        <w:noProof/>
        <w:lang w:val="en-US"/>
      </w:rPr>
      <mc:AlternateContent>
        <mc:Choice Requires="wps">
          <w:drawing>
            <wp:anchor distT="4294967294" distB="4294967294" distL="114300" distR="114300" simplePos="0" relativeHeight="251661312" behindDoc="0" locked="0" layoutInCell="1" allowOverlap="1" wp14:anchorId="21F2EF2C" wp14:editId="390E9BC7">
              <wp:simplePos x="0" y="0"/>
              <wp:positionH relativeFrom="column">
                <wp:posOffset>50165</wp:posOffset>
              </wp:positionH>
              <wp:positionV relativeFrom="paragraph">
                <wp:posOffset>516890</wp:posOffset>
              </wp:positionV>
              <wp:extent cx="563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26E7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pt,40.7pt" to="447.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" strokecolor="black [3200]" strokeweight=".5pt">
              <v:stroke joinstyle="miter"/>
              <o:lock v:ext="edit" shapetype="f"/>
            </v:line>
          </w:pict>
        </mc:Fallback>
      </mc:AlternateContent>
    </w:r>
    <w:r w:rsidR="00DF6A75" w:rsidRPr="00787B16">
      <w:rPr>
        <w:b/>
        <w:bCs/>
        <w:szCs w:val="26"/>
      </w:rPr>
      <w:t>Báo cáo đánh giá tác động môi trường</w:t>
    </w:r>
    <w:r w:rsidR="00DF6A75" w:rsidRPr="00787B16">
      <w:rPr>
        <w:bCs/>
        <w:szCs w:val="26"/>
        <w:lang w:val="en-US"/>
      </w:rPr>
      <w:t xml:space="preserve">: </w:t>
    </w:r>
    <w:r w:rsidR="00C744D3" w:rsidRPr="00C744D3">
      <w:rPr>
        <w:bCs/>
        <w:szCs w:val="26"/>
        <w:lang w:val="en-US"/>
      </w:rPr>
      <w:t>Hạ tầng kỹ thuật khu đất ở dân cư phía Tây đường Nguyễn Trường Tộ, xã Hưng Đông, TP Vinh</w:t>
    </w:r>
    <w:r w:rsidR="00DF6A75" w:rsidRPr="005526BB">
      <w:rPr>
        <w:w w:val="98"/>
        <w:szCs w:val="26"/>
        <w:lang w:val="nb-NO"/>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o:bullet="t">
        <v:imagedata r:id="rId1" o:title="mso713"/>
      </v:shape>
    </w:pict>
  </w:numPicBullet>
  <w:abstractNum w:abstractNumId="0" w15:restartNumberingAfterBreak="0">
    <w:nsid w:val="00921908"/>
    <w:multiLevelType w:val="hybridMultilevel"/>
    <w:tmpl w:val="6E0AF5E6"/>
    <w:lvl w:ilvl="0" w:tplc="042A000D">
      <w:start w:val="1"/>
      <w:numFmt w:val="bullet"/>
      <w:lvlText w:val=""/>
      <w:lvlJc w:val="left"/>
      <w:pPr>
        <w:ind w:left="360" w:hanging="360"/>
      </w:pPr>
      <w:rPr>
        <w:rFonts w:ascii="Wingdings" w:hAnsi="Wingdings" w:hint="default"/>
      </w:rPr>
    </w:lvl>
    <w:lvl w:ilvl="1" w:tplc="042A0003">
      <w:start w:val="1"/>
      <w:numFmt w:val="bullet"/>
      <w:lvlText w:val="o"/>
      <w:lvlJc w:val="left"/>
      <w:pPr>
        <w:ind w:left="1080" w:hanging="360"/>
      </w:pPr>
      <w:rPr>
        <w:rFonts w:ascii="Courier New" w:hAnsi="Courier New" w:cs="Courier New" w:hint="default"/>
      </w:rPr>
    </w:lvl>
    <w:lvl w:ilvl="2" w:tplc="FAD08260">
      <w:numFmt w:val="bullet"/>
      <w:lvlText w:val="-"/>
      <w:lvlJc w:val="left"/>
      <w:pPr>
        <w:ind w:left="1800" w:hanging="360"/>
      </w:pPr>
      <w:rPr>
        <w:rFonts w:ascii="Times New Roman" w:eastAsia="Times New Roman" w:hAnsi="Times New Roman" w:cs="Times New Roman" w:hint="default"/>
        <w:color w:val="000000"/>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09338D1"/>
    <w:multiLevelType w:val="hybridMultilevel"/>
    <w:tmpl w:val="DE4247B8"/>
    <w:lvl w:ilvl="0" w:tplc="04090005">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02BA3F51"/>
    <w:multiLevelType w:val="hybridMultilevel"/>
    <w:tmpl w:val="85D24FCE"/>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6D96A31"/>
    <w:multiLevelType w:val="hybridMultilevel"/>
    <w:tmpl w:val="2B3C26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9C205AB"/>
    <w:multiLevelType w:val="multilevel"/>
    <w:tmpl w:val="412216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535901"/>
    <w:multiLevelType w:val="hybridMultilevel"/>
    <w:tmpl w:val="992A6C2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2365573"/>
    <w:multiLevelType w:val="hybridMultilevel"/>
    <w:tmpl w:val="02BAD1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E7D5F"/>
    <w:multiLevelType w:val="hybridMultilevel"/>
    <w:tmpl w:val="1C040A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00896"/>
    <w:multiLevelType w:val="hybridMultilevel"/>
    <w:tmpl w:val="130859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6A00C8"/>
    <w:multiLevelType w:val="hybridMultilevel"/>
    <w:tmpl w:val="49489C12"/>
    <w:lvl w:ilvl="0" w:tplc="042A000D">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24A225BB"/>
    <w:multiLevelType w:val="hybridMultilevel"/>
    <w:tmpl w:val="664C0A3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BB50647"/>
    <w:multiLevelType w:val="hybridMultilevel"/>
    <w:tmpl w:val="26E6C8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30B4C"/>
    <w:multiLevelType w:val="hybridMultilevel"/>
    <w:tmpl w:val="2474F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B909FD"/>
    <w:multiLevelType w:val="hybridMultilevel"/>
    <w:tmpl w:val="A402708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3C0795F"/>
    <w:multiLevelType w:val="hybridMultilevel"/>
    <w:tmpl w:val="F3EAFAEC"/>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15:restartNumberingAfterBreak="0">
    <w:nsid w:val="388D3742"/>
    <w:multiLevelType w:val="hybridMultilevel"/>
    <w:tmpl w:val="EF5C2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63DC8"/>
    <w:multiLevelType w:val="hybridMultilevel"/>
    <w:tmpl w:val="8C2053AA"/>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15:restartNumberingAfterBreak="0">
    <w:nsid w:val="3A272441"/>
    <w:multiLevelType w:val="hybridMultilevel"/>
    <w:tmpl w:val="8026BDF6"/>
    <w:lvl w:ilvl="0" w:tplc="04090005">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15:restartNumberingAfterBreak="0">
    <w:nsid w:val="3BC94AF0"/>
    <w:multiLevelType w:val="hybridMultilevel"/>
    <w:tmpl w:val="E88CC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37634"/>
    <w:multiLevelType w:val="hybridMultilevel"/>
    <w:tmpl w:val="14F67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813B9"/>
    <w:multiLevelType w:val="hybridMultilevel"/>
    <w:tmpl w:val="64A46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D83392"/>
    <w:multiLevelType w:val="hybridMultilevel"/>
    <w:tmpl w:val="753AC5D8"/>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429E6E13"/>
    <w:multiLevelType w:val="hybridMultilevel"/>
    <w:tmpl w:val="B41C3900"/>
    <w:styleLink w:val="Tmc212181"/>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456905"/>
    <w:multiLevelType w:val="hybridMultilevel"/>
    <w:tmpl w:val="D780DB96"/>
    <w:lvl w:ilvl="0" w:tplc="E0E8D6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745E4B"/>
    <w:multiLevelType w:val="hybridMultilevel"/>
    <w:tmpl w:val="9020964A"/>
    <w:lvl w:ilvl="0" w:tplc="042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B8"/>
    <w:multiLevelType w:val="hybridMultilevel"/>
    <w:tmpl w:val="F8AA584A"/>
    <w:styleLink w:val="111111"/>
    <w:lvl w:ilvl="0" w:tplc="0409000B">
      <w:start w:val="1"/>
      <w:numFmt w:val="bullet"/>
      <w:lvlText w:val=""/>
      <w:lvlJc w:val="left"/>
      <w:pPr>
        <w:tabs>
          <w:tab w:val="num" w:pos="785"/>
        </w:tabs>
        <w:ind w:left="785" w:hanging="360"/>
      </w:pPr>
      <w:rPr>
        <w:rFonts w:ascii="Wingdings" w:hAnsi="Wingdings"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9EA33B7"/>
    <w:multiLevelType w:val="hybridMultilevel"/>
    <w:tmpl w:val="B5A037C8"/>
    <w:lvl w:ilvl="0" w:tplc="4282C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10F52"/>
    <w:multiLevelType w:val="hybridMultilevel"/>
    <w:tmpl w:val="4A7AA6C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AB602A66">
      <w:numFmt w:val="bullet"/>
      <w:lvlText w:val="-"/>
      <w:lvlJc w:val="left"/>
      <w:pPr>
        <w:ind w:left="2340" w:hanging="360"/>
      </w:pPr>
      <w:rPr>
        <w:rFonts w:ascii="Times New Roman" w:eastAsia="Times New Roman" w:hAnsi="Times New Roman" w:cs="Times New Roman"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DDD2A15"/>
    <w:multiLevelType w:val="hybridMultilevel"/>
    <w:tmpl w:val="436E2C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0801F2"/>
    <w:multiLevelType w:val="hybridMultilevel"/>
    <w:tmpl w:val="7F00B28C"/>
    <w:lvl w:ilvl="0" w:tplc="8C2CF6E0">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15:restartNumberingAfterBreak="0">
    <w:nsid w:val="62935C7A"/>
    <w:multiLevelType w:val="hybridMultilevel"/>
    <w:tmpl w:val="EDCE843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3312A3C"/>
    <w:multiLevelType w:val="hybridMultilevel"/>
    <w:tmpl w:val="FEA0DB9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A17534E"/>
    <w:multiLevelType w:val="hybridMultilevel"/>
    <w:tmpl w:val="4A983B20"/>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15:restartNumberingAfterBreak="0">
    <w:nsid w:val="6C166227"/>
    <w:multiLevelType w:val="hybridMultilevel"/>
    <w:tmpl w:val="9946B816"/>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D3434D9"/>
    <w:multiLevelType w:val="hybridMultilevel"/>
    <w:tmpl w:val="A4525ED0"/>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5" w15:restartNumberingAfterBreak="0">
    <w:nsid w:val="716746C7"/>
    <w:multiLevelType w:val="hybridMultilevel"/>
    <w:tmpl w:val="2C3EA7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B85F9E"/>
    <w:multiLevelType w:val="hybridMultilevel"/>
    <w:tmpl w:val="26B687B4"/>
    <w:lvl w:ilvl="0" w:tplc="68E2017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5D259D1"/>
    <w:multiLevelType w:val="hybridMultilevel"/>
    <w:tmpl w:val="F95E2E1E"/>
    <w:lvl w:ilvl="0" w:tplc="042A000D">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8" w15:restartNumberingAfterBreak="0">
    <w:nsid w:val="767B118A"/>
    <w:multiLevelType w:val="hybridMultilevel"/>
    <w:tmpl w:val="9C9C7440"/>
    <w:lvl w:ilvl="0" w:tplc="04090019">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60117"/>
    <w:multiLevelType w:val="hybridMultilevel"/>
    <w:tmpl w:val="EC0C51E4"/>
    <w:lvl w:ilvl="0" w:tplc="042A000D">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 w15:restartNumberingAfterBreak="0">
    <w:nsid w:val="787E4F1D"/>
    <w:multiLevelType w:val="hybridMultilevel"/>
    <w:tmpl w:val="CBF65698"/>
    <w:lvl w:ilvl="0" w:tplc="F4C0F9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E7ADC"/>
    <w:multiLevelType w:val="hybridMultilevel"/>
    <w:tmpl w:val="4EA43A9E"/>
    <w:lvl w:ilvl="0" w:tplc="042A000D">
      <w:start w:val="1"/>
      <w:numFmt w:val="bullet"/>
      <w:lvlText w:val=""/>
      <w:lvlJc w:val="left"/>
      <w:pPr>
        <w:ind w:left="1077" w:hanging="360"/>
      </w:pPr>
      <w:rPr>
        <w:rFonts w:ascii="Wingdings" w:hAnsi="Wingdings" w:hint="default"/>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42" w15:restartNumberingAfterBreak="0">
    <w:nsid w:val="7E3D45B5"/>
    <w:multiLevelType w:val="hybridMultilevel"/>
    <w:tmpl w:val="D5E698FC"/>
    <w:lvl w:ilvl="0" w:tplc="042A000D">
      <w:start w:val="1"/>
      <w:numFmt w:val="bullet"/>
      <w:lvlText w:val=""/>
      <w:lvlJc w:val="left"/>
      <w:pPr>
        <w:ind w:left="720" w:hanging="360"/>
      </w:pPr>
      <w:rPr>
        <w:rFonts w:ascii="Wingdings" w:hAnsi="Wingdings" w:hint="default"/>
      </w:rPr>
    </w:lvl>
    <w:lvl w:ilvl="1" w:tplc="042A000D">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38"/>
  </w:num>
  <w:num w:numId="7">
    <w:abstractNumId w:val="23"/>
  </w:num>
  <w:num w:numId="8">
    <w:abstractNumId w:val="34"/>
  </w:num>
  <w:num w:numId="9">
    <w:abstractNumId w:val="16"/>
  </w:num>
  <w:num w:numId="10">
    <w:abstractNumId w:val="29"/>
  </w:num>
  <w:num w:numId="11">
    <w:abstractNumId w:val="11"/>
  </w:num>
  <w:num w:numId="12">
    <w:abstractNumId w:val="12"/>
  </w:num>
  <w:num w:numId="13">
    <w:abstractNumId w:val="33"/>
  </w:num>
  <w:num w:numId="14">
    <w:abstractNumId w:val="42"/>
  </w:num>
  <w:num w:numId="15">
    <w:abstractNumId w:val="7"/>
  </w:num>
  <w:num w:numId="16">
    <w:abstractNumId w:val="35"/>
  </w:num>
  <w:num w:numId="17">
    <w:abstractNumId w:val="0"/>
  </w:num>
  <w:num w:numId="18">
    <w:abstractNumId w:val="37"/>
  </w:num>
  <w:num w:numId="19">
    <w:abstractNumId w:val="9"/>
  </w:num>
  <w:num w:numId="20">
    <w:abstractNumId w:val="39"/>
  </w:num>
  <w:num w:numId="21">
    <w:abstractNumId w:val="2"/>
  </w:num>
  <w:num w:numId="22">
    <w:abstractNumId w:val="32"/>
  </w:num>
  <w:num w:numId="23">
    <w:abstractNumId w:val="41"/>
  </w:num>
  <w:num w:numId="24">
    <w:abstractNumId w:val="25"/>
  </w:num>
  <w:num w:numId="25">
    <w:abstractNumId w:val="5"/>
  </w:num>
  <w:num w:numId="26">
    <w:abstractNumId w:val="20"/>
  </w:num>
  <w:num w:numId="27">
    <w:abstractNumId w:val="18"/>
  </w:num>
  <w:num w:numId="28">
    <w:abstractNumId w:val="22"/>
  </w:num>
  <w:num w:numId="29">
    <w:abstractNumId w:val="13"/>
  </w:num>
  <w:num w:numId="30">
    <w:abstractNumId w:val="4"/>
  </w:num>
  <w:num w:numId="31">
    <w:abstractNumId w:val="19"/>
  </w:num>
  <w:num w:numId="32">
    <w:abstractNumId w:val="24"/>
  </w:num>
  <w:num w:numId="33">
    <w:abstractNumId w:val="31"/>
  </w:num>
  <w:num w:numId="34">
    <w:abstractNumId w:val="17"/>
  </w:num>
  <w:num w:numId="35">
    <w:abstractNumId w:val="14"/>
  </w:num>
  <w:num w:numId="36">
    <w:abstractNumId w:val="10"/>
  </w:num>
  <w:num w:numId="37">
    <w:abstractNumId w:val="28"/>
  </w:num>
  <w:num w:numId="38">
    <w:abstractNumId w:val="6"/>
  </w:num>
  <w:num w:numId="39">
    <w:abstractNumId w:val="15"/>
  </w:num>
  <w:num w:numId="40">
    <w:abstractNumId w:val="30"/>
  </w:num>
  <w:num w:numId="41">
    <w:abstractNumId w:val="1"/>
  </w:num>
  <w:num w:numId="42">
    <w:abstractNumId w:val="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05"/>
    <w:rsid w:val="00001CA2"/>
    <w:rsid w:val="00002CFD"/>
    <w:rsid w:val="00003958"/>
    <w:rsid w:val="00007185"/>
    <w:rsid w:val="0001033D"/>
    <w:rsid w:val="000113CC"/>
    <w:rsid w:val="00011D92"/>
    <w:rsid w:val="00011E1B"/>
    <w:rsid w:val="000201CE"/>
    <w:rsid w:val="000269CF"/>
    <w:rsid w:val="00027A1B"/>
    <w:rsid w:val="00031B7C"/>
    <w:rsid w:val="00032158"/>
    <w:rsid w:val="000334EA"/>
    <w:rsid w:val="0003518A"/>
    <w:rsid w:val="000358BA"/>
    <w:rsid w:val="000377C8"/>
    <w:rsid w:val="000377E0"/>
    <w:rsid w:val="000433B4"/>
    <w:rsid w:val="000434F7"/>
    <w:rsid w:val="0004763E"/>
    <w:rsid w:val="000531C5"/>
    <w:rsid w:val="00054023"/>
    <w:rsid w:val="00060C56"/>
    <w:rsid w:val="00061607"/>
    <w:rsid w:val="00062AFC"/>
    <w:rsid w:val="00063F88"/>
    <w:rsid w:val="00065B87"/>
    <w:rsid w:val="0006766E"/>
    <w:rsid w:val="000704EE"/>
    <w:rsid w:val="0007504C"/>
    <w:rsid w:val="000775C8"/>
    <w:rsid w:val="00080666"/>
    <w:rsid w:val="00080E93"/>
    <w:rsid w:val="00083520"/>
    <w:rsid w:val="00084D85"/>
    <w:rsid w:val="000B1520"/>
    <w:rsid w:val="000B15FD"/>
    <w:rsid w:val="000B23CF"/>
    <w:rsid w:val="000B287C"/>
    <w:rsid w:val="000B3A4E"/>
    <w:rsid w:val="000B4F64"/>
    <w:rsid w:val="000C2821"/>
    <w:rsid w:val="000C64D7"/>
    <w:rsid w:val="000C6BE9"/>
    <w:rsid w:val="000D0AA9"/>
    <w:rsid w:val="000D1028"/>
    <w:rsid w:val="000D2287"/>
    <w:rsid w:val="000D31D0"/>
    <w:rsid w:val="000D3B0A"/>
    <w:rsid w:val="000D4A29"/>
    <w:rsid w:val="000E28A7"/>
    <w:rsid w:val="000E2C49"/>
    <w:rsid w:val="000E46C1"/>
    <w:rsid w:val="000F0158"/>
    <w:rsid w:val="000F152D"/>
    <w:rsid w:val="000F30EB"/>
    <w:rsid w:val="000F39A5"/>
    <w:rsid w:val="000F4181"/>
    <w:rsid w:val="000F4C68"/>
    <w:rsid w:val="000F6C14"/>
    <w:rsid w:val="00100D30"/>
    <w:rsid w:val="00100EFF"/>
    <w:rsid w:val="00101405"/>
    <w:rsid w:val="00103EB3"/>
    <w:rsid w:val="001057FB"/>
    <w:rsid w:val="001074D8"/>
    <w:rsid w:val="00114DB0"/>
    <w:rsid w:val="00116B10"/>
    <w:rsid w:val="0012193F"/>
    <w:rsid w:val="00125A09"/>
    <w:rsid w:val="0012748C"/>
    <w:rsid w:val="001309A1"/>
    <w:rsid w:val="00130F7C"/>
    <w:rsid w:val="00137B06"/>
    <w:rsid w:val="00137B42"/>
    <w:rsid w:val="0014429B"/>
    <w:rsid w:val="0014448E"/>
    <w:rsid w:val="001475F9"/>
    <w:rsid w:val="00150BD0"/>
    <w:rsid w:val="0015662B"/>
    <w:rsid w:val="00161BB6"/>
    <w:rsid w:val="001622FD"/>
    <w:rsid w:val="00164B52"/>
    <w:rsid w:val="00165194"/>
    <w:rsid w:val="00166453"/>
    <w:rsid w:val="00167737"/>
    <w:rsid w:val="00171A83"/>
    <w:rsid w:val="001760E5"/>
    <w:rsid w:val="00176293"/>
    <w:rsid w:val="001826AA"/>
    <w:rsid w:val="001827BA"/>
    <w:rsid w:val="00186EB2"/>
    <w:rsid w:val="00192EAB"/>
    <w:rsid w:val="00194FB1"/>
    <w:rsid w:val="001A0851"/>
    <w:rsid w:val="001A1525"/>
    <w:rsid w:val="001A186D"/>
    <w:rsid w:val="001A1B77"/>
    <w:rsid w:val="001A679E"/>
    <w:rsid w:val="001A7CC3"/>
    <w:rsid w:val="001B108A"/>
    <w:rsid w:val="001B1B5B"/>
    <w:rsid w:val="001B2A5C"/>
    <w:rsid w:val="001B2F08"/>
    <w:rsid w:val="001B6C38"/>
    <w:rsid w:val="001B7738"/>
    <w:rsid w:val="001C0521"/>
    <w:rsid w:val="001C0729"/>
    <w:rsid w:val="001C08C7"/>
    <w:rsid w:val="001C1320"/>
    <w:rsid w:val="001C187E"/>
    <w:rsid w:val="001C19AB"/>
    <w:rsid w:val="001C1F4A"/>
    <w:rsid w:val="001C26B8"/>
    <w:rsid w:val="001C77EA"/>
    <w:rsid w:val="001D12B8"/>
    <w:rsid w:val="001D3701"/>
    <w:rsid w:val="001D443A"/>
    <w:rsid w:val="001D4BCC"/>
    <w:rsid w:val="001D6718"/>
    <w:rsid w:val="001E0224"/>
    <w:rsid w:val="001E0703"/>
    <w:rsid w:val="001E447A"/>
    <w:rsid w:val="001E4C70"/>
    <w:rsid w:val="001E5909"/>
    <w:rsid w:val="001E5BED"/>
    <w:rsid w:val="001E5EB5"/>
    <w:rsid w:val="001E6D81"/>
    <w:rsid w:val="001F00A5"/>
    <w:rsid w:val="001F2A70"/>
    <w:rsid w:val="001F3B47"/>
    <w:rsid w:val="001F5373"/>
    <w:rsid w:val="001F65C9"/>
    <w:rsid w:val="001F7B88"/>
    <w:rsid w:val="0020098A"/>
    <w:rsid w:val="002028C9"/>
    <w:rsid w:val="002072FF"/>
    <w:rsid w:val="0021022F"/>
    <w:rsid w:val="002103D2"/>
    <w:rsid w:val="0021138E"/>
    <w:rsid w:val="00216756"/>
    <w:rsid w:val="002176AB"/>
    <w:rsid w:val="00217D66"/>
    <w:rsid w:val="00217FDC"/>
    <w:rsid w:val="00220D1B"/>
    <w:rsid w:val="00220D78"/>
    <w:rsid w:val="00221EB2"/>
    <w:rsid w:val="00227A1A"/>
    <w:rsid w:val="00227A8C"/>
    <w:rsid w:val="002318CC"/>
    <w:rsid w:val="00232829"/>
    <w:rsid w:val="00234D03"/>
    <w:rsid w:val="00240093"/>
    <w:rsid w:val="00246DDA"/>
    <w:rsid w:val="00253B60"/>
    <w:rsid w:val="002622A4"/>
    <w:rsid w:val="002633F3"/>
    <w:rsid w:val="0026601C"/>
    <w:rsid w:val="00270BE5"/>
    <w:rsid w:val="00275B34"/>
    <w:rsid w:val="0027623A"/>
    <w:rsid w:val="00277DA7"/>
    <w:rsid w:val="00284AEF"/>
    <w:rsid w:val="002870EA"/>
    <w:rsid w:val="00290688"/>
    <w:rsid w:val="00292F7F"/>
    <w:rsid w:val="0029443A"/>
    <w:rsid w:val="002A2BF0"/>
    <w:rsid w:val="002A4984"/>
    <w:rsid w:val="002A7CB0"/>
    <w:rsid w:val="002A7CDD"/>
    <w:rsid w:val="002B27E8"/>
    <w:rsid w:val="002B359D"/>
    <w:rsid w:val="002B413F"/>
    <w:rsid w:val="002B419B"/>
    <w:rsid w:val="002C0E88"/>
    <w:rsid w:val="002C14E6"/>
    <w:rsid w:val="002C3F03"/>
    <w:rsid w:val="002C5B3E"/>
    <w:rsid w:val="002C6DE5"/>
    <w:rsid w:val="002D63B2"/>
    <w:rsid w:val="002E1D78"/>
    <w:rsid w:val="002E22BF"/>
    <w:rsid w:val="002E5650"/>
    <w:rsid w:val="0030161C"/>
    <w:rsid w:val="00302501"/>
    <w:rsid w:val="003042A7"/>
    <w:rsid w:val="00307309"/>
    <w:rsid w:val="00307E34"/>
    <w:rsid w:val="003107F1"/>
    <w:rsid w:val="00315300"/>
    <w:rsid w:val="003202B3"/>
    <w:rsid w:val="00322973"/>
    <w:rsid w:val="00325422"/>
    <w:rsid w:val="00330A4C"/>
    <w:rsid w:val="0033348D"/>
    <w:rsid w:val="00333DF1"/>
    <w:rsid w:val="00335067"/>
    <w:rsid w:val="003414CF"/>
    <w:rsid w:val="00343516"/>
    <w:rsid w:val="0034530D"/>
    <w:rsid w:val="0034588F"/>
    <w:rsid w:val="00346D6C"/>
    <w:rsid w:val="00353C76"/>
    <w:rsid w:val="00356CBB"/>
    <w:rsid w:val="00360CAC"/>
    <w:rsid w:val="00361560"/>
    <w:rsid w:val="0036383B"/>
    <w:rsid w:val="00370A95"/>
    <w:rsid w:val="00371136"/>
    <w:rsid w:val="00372CA5"/>
    <w:rsid w:val="003777EA"/>
    <w:rsid w:val="0038447B"/>
    <w:rsid w:val="00385239"/>
    <w:rsid w:val="0038632E"/>
    <w:rsid w:val="00392EF2"/>
    <w:rsid w:val="0039528A"/>
    <w:rsid w:val="00397116"/>
    <w:rsid w:val="003A0382"/>
    <w:rsid w:val="003A0BA5"/>
    <w:rsid w:val="003B1491"/>
    <w:rsid w:val="003B1B68"/>
    <w:rsid w:val="003B49E6"/>
    <w:rsid w:val="003B5686"/>
    <w:rsid w:val="003B78EA"/>
    <w:rsid w:val="003C7A21"/>
    <w:rsid w:val="003D0569"/>
    <w:rsid w:val="003D3448"/>
    <w:rsid w:val="003D47DB"/>
    <w:rsid w:val="003D48B9"/>
    <w:rsid w:val="003D4A84"/>
    <w:rsid w:val="003D54B8"/>
    <w:rsid w:val="003D6592"/>
    <w:rsid w:val="003E3FBB"/>
    <w:rsid w:val="003E64B0"/>
    <w:rsid w:val="003F129C"/>
    <w:rsid w:val="003F2E2E"/>
    <w:rsid w:val="003F3962"/>
    <w:rsid w:val="003F4B02"/>
    <w:rsid w:val="003F4D9B"/>
    <w:rsid w:val="003F507C"/>
    <w:rsid w:val="003F6252"/>
    <w:rsid w:val="00402462"/>
    <w:rsid w:val="00402ACF"/>
    <w:rsid w:val="004043D8"/>
    <w:rsid w:val="00404828"/>
    <w:rsid w:val="00413D64"/>
    <w:rsid w:val="00414CA0"/>
    <w:rsid w:val="004204F1"/>
    <w:rsid w:val="00421C0A"/>
    <w:rsid w:val="004255B6"/>
    <w:rsid w:val="0042565E"/>
    <w:rsid w:val="00426D49"/>
    <w:rsid w:val="00426D55"/>
    <w:rsid w:val="00427487"/>
    <w:rsid w:val="004278EF"/>
    <w:rsid w:val="00427E58"/>
    <w:rsid w:val="004307A2"/>
    <w:rsid w:val="00431F7B"/>
    <w:rsid w:val="00435D21"/>
    <w:rsid w:val="00436660"/>
    <w:rsid w:val="0043666A"/>
    <w:rsid w:val="00436BCC"/>
    <w:rsid w:val="0044055C"/>
    <w:rsid w:val="004413FF"/>
    <w:rsid w:val="00442138"/>
    <w:rsid w:val="00446DD3"/>
    <w:rsid w:val="00450166"/>
    <w:rsid w:val="004514D8"/>
    <w:rsid w:val="00455BD5"/>
    <w:rsid w:val="00461CAE"/>
    <w:rsid w:val="0046598B"/>
    <w:rsid w:val="00466B4B"/>
    <w:rsid w:val="004674CB"/>
    <w:rsid w:val="004676E3"/>
    <w:rsid w:val="00475444"/>
    <w:rsid w:val="0048689B"/>
    <w:rsid w:val="0049051B"/>
    <w:rsid w:val="004905CC"/>
    <w:rsid w:val="00492D4A"/>
    <w:rsid w:val="00493482"/>
    <w:rsid w:val="00493A7A"/>
    <w:rsid w:val="00494E39"/>
    <w:rsid w:val="004A28F7"/>
    <w:rsid w:val="004A3596"/>
    <w:rsid w:val="004A3C01"/>
    <w:rsid w:val="004A4266"/>
    <w:rsid w:val="004A43CA"/>
    <w:rsid w:val="004A4FD1"/>
    <w:rsid w:val="004A5692"/>
    <w:rsid w:val="004A58B4"/>
    <w:rsid w:val="004A6732"/>
    <w:rsid w:val="004B26F4"/>
    <w:rsid w:val="004B71A7"/>
    <w:rsid w:val="004C0A91"/>
    <w:rsid w:val="004C26E3"/>
    <w:rsid w:val="004C596A"/>
    <w:rsid w:val="004C7F9F"/>
    <w:rsid w:val="004D132F"/>
    <w:rsid w:val="004D2A38"/>
    <w:rsid w:val="004D4D71"/>
    <w:rsid w:val="004D6C7D"/>
    <w:rsid w:val="004E190A"/>
    <w:rsid w:val="004E65F8"/>
    <w:rsid w:val="004F0017"/>
    <w:rsid w:val="004F5258"/>
    <w:rsid w:val="004F64BB"/>
    <w:rsid w:val="004F7C3D"/>
    <w:rsid w:val="005009DC"/>
    <w:rsid w:val="005024FD"/>
    <w:rsid w:val="00503021"/>
    <w:rsid w:val="00503222"/>
    <w:rsid w:val="00510D8A"/>
    <w:rsid w:val="00513DD7"/>
    <w:rsid w:val="00523F3A"/>
    <w:rsid w:val="00527E3F"/>
    <w:rsid w:val="00534F7B"/>
    <w:rsid w:val="00537E3B"/>
    <w:rsid w:val="00540DC0"/>
    <w:rsid w:val="00542D1E"/>
    <w:rsid w:val="005510B6"/>
    <w:rsid w:val="005526BB"/>
    <w:rsid w:val="005555DE"/>
    <w:rsid w:val="005562AD"/>
    <w:rsid w:val="005673AA"/>
    <w:rsid w:val="0057041C"/>
    <w:rsid w:val="00582675"/>
    <w:rsid w:val="005841CB"/>
    <w:rsid w:val="005846AD"/>
    <w:rsid w:val="00584DCF"/>
    <w:rsid w:val="00587649"/>
    <w:rsid w:val="005879FB"/>
    <w:rsid w:val="005943D5"/>
    <w:rsid w:val="00595B24"/>
    <w:rsid w:val="00595F4C"/>
    <w:rsid w:val="005972FD"/>
    <w:rsid w:val="005A3070"/>
    <w:rsid w:val="005A4E02"/>
    <w:rsid w:val="005A4F1F"/>
    <w:rsid w:val="005A58AB"/>
    <w:rsid w:val="005A616E"/>
    <w:rsid w:val="005B06D7"/>
    <w:rsid w:val="005B2D7C"/>
    <w:rsid w:val="005B6416"/>
    <w:rsid w:val="005B6FAE"/>
    <w:rsid w:val="005C3C73"/>
    <w:rsid w:val="005C4179"/>
    <w:rsid w:val="005C6C67"/>
    <w:rsid w:val="005D252B"/>
    <w:rsid w:val="005D2CF9"/>
    <w:rsid w:val="005D2E4A"/>
    <w:rsid w:val="005E4339"/>
    <w:rsid w:val="005F0574"/>
    <w:rsid w:val="005F3D19"/>
    <w:rsid w:val="005F7BA1"/>
    <w:rsid w:val="006006FE"/>
    <w:rsid w:val="0060252F"/>
    <w:rsid w:val="00602D99"/>
    <w:rsid w:val="00604726"/>
    <w:rsid w:val="00606767"/>
    <w:rsid w:val="0061038A"/>
    <w:rsid w:val="00613639"/>
    <w:rsid w:val="0061495C"/>
    <w:rsid w:val="00615745"/>
    <w:rsid w:val="0061610A"/>
    <w:rsid w:val="00617958"/>
    <w:rsid w:val="00625232"/>
    <w:rsid w:val="006253C4"/>
    <w:rsid w:val="00627AB9"/>
    <w:rsid w:val="00627DDD"/>
    <w:rsid w:val="00633D36"/>
    <w:rsid w:val="00635C7B"/>
    <w:rsid w:val="006379EC"/>
    <w:rsid w:val="00642802"/>
    <w:rsid w:val="00643F52"/>
    <w:rsid w:val="006463EC"/>
    <w:rsid w:val="00646C7D"/>
    <w:rsid w:val="006529D4"/>
    <w:rsid w:val="00654908"/>
    <w:rsid w:val="00663A26"/>
    <w:rsid w:val="006647FF"/>
    <w:rsid w:val="00672A11"/>
    <w:rsid w:val="00672BBC"/>
    <w:rsid w:val="00674EEC"/>
    <w:rsid w:val="00676774"/>
    <w:rsid w:val="006767B5"/>
    <w:rsid w:val="0068021F"/>
    <w:rsid w:val="0068200C"/>
    <w:rsid w:val="006832FE"/>
    <w:rsid w:val="006835B9"/>
    <w:rsid w:val="006941C8"/>
    <w:rsid w:val="006944E8"/>
    <w:rsid w:val="00696DFB"/>
    <w:rsid w:val="006A0020"/>
    <w:rsid w:val="006A26E1"/>
    <w:rsid w:val="006A63A6"/>
    <w:rsid w:val="006B0AB6"/>
    <w:rsid w:val="006B15F6"/>
    <w:rsid w:val="006B29EE"/>
    <w:rsid w:val="006B5317"/>
    <w:rsid w:val="006B7BCE"/>
    <w:rsid w:val="006C32B2"/>
    <w:rsid w:val="006D0266"/>
    <w:rsid w:val="006D265E"/>
    <w:rsid w:val="006D3286"/>
    <w:rsid w:val="006D5C8B"/>
    <w:rsid w:val="006E0A6C"/>
    <w:rsid w:val="006E2B8B"/>
    <w:rsid w:val="006E4181"/>
    <w:rsid w:val="006E5BFB"/>
    <w:rsid w:val="006E68BD"/>
    <w:rsid w:val="006F1E6A"/>
    <w:rsid w:val="006F36D5"/>
    <w:rsid w:val="006F3BC7"/>
    <w:rsid w:val="006F60A7"/>
    <w:rsid w:val="006F75C8"/>
    <w:rsid w:val="00706241"/>
    <w:rsid w:val="00707C0F"/>
    <w:rsid w:val="0071118A"/>
    <w:rsid w:val="00713FC9"/>
    <w:rsid w:val="00720101"/>
    <w:rsid w:val="00720296"/>
    <w:rsid w:val="00724F89"/>
    <w:rsid w:val="0072793C"/>
    <w:rsid w:val="00731322"/>
    <w:rsid w:val="00734299"/>
    <w:rsid w:val="0073477D"/>
    <w:rsid w:val="00734A4F"/>
    <w:rsid w:val="00734F69"/>
    <w:rsid w:val="00734FFE"/>
    <w:rsid w:val="007378B7"/>
    <w:rsid w:val="00740E39"/>
    <w:rsid w:val="007423A2"/>
    <w:rsid w:val="00742A63"/>
    <w:rsid w:val="00743BEC"/>
    <w:rsid w:val="00743F1C"/>
    <w:rsid w:val="00744163"/>
    <w:rsid w:val="007557D1"/>
    <w:rsid w:val="00755B24"/>
    <w:rsid w:val="00757758"/>
    <w:rsid w:val="007578A4"/>
    <w:rsid w:val="00757B70"/>
    <w:rsid w:val="007650AF"/>
    <w:rsid w:val="00765B63"/>
    <w:rsid w:val="00765BC7"/>
    <w:rsid w:val="00767921"/>
    <w:rsid w:val="00771811"/>
    <w:rsid w:val="007720BB"/>
    <w:rsid w:val="00772642"/>
    <w:rsid w:val="00775774"/>
    <w:rsid w:val="00776E5D"/>
    <w:rsid w:val="0077788C"/>
    <w:rsid w:val="007878B6"/>
    <w:rsid w:val="00787B16"/>
    <w:rsid w:val="00790E39"/>
    <w:rsid w:val="0079383C"/>
    <w:rsid w:val="00795D3C"/>
    <w:rsid w:val="007A0176"/>
    <w:rsid w:val="007A1FB9"/>
    <w:rsid w:val="007A3A77"/>
    <w:rsid w:val="007A66B6"/>
    <w:rsid w:val="007B0BB0"/>
    <w:rsid w:val="007B5D6D"/>
    <w:rsid w:val="007B6269"/>
    <w:rsid w:val="007C05F0"/>
    <w:rsid w:val="007C4E33"/>
    <w:rsid w:val="007C5486"/>
    <w:rsid w:val="007C68F6"/>
    <w:rsid w:val="007D06AE"/>
    <w:rsid w:val="007D5656"/>
    <w:rsid w:val="007E0A69"/>
    <w:rsid w:val="007E7967"/>
    <w:rsid w:val="007F2CA5"/>
    <w:rsid w:val="0080157B"/>
    <w:rsid w:val="008046C8"/>
    <w:rsid w:val="0080713F"/>
    <w:rsid w:val="00814168"/>
    <w:rsid w:val="00815EF3"/>
    <w:rsid w:val="00817FB4"/>
    <w:rsid w:val="00823B0B"/>
    <w:rsid w:val="00831FA6"/>
    <w:rsid w:val="008344AE"/>
    <w:rsid w:val="00835654"/>
    <w:rsid w:val="00837D2F"/>
    <w:rsid w:val="00837D9D"/>
    <w:rsid w:val="00840A79"/>
    <w:rsid w:val="00842B0A"/>
    <w:rsid w:val="008452A2"/>
    <w:rsid w:val="00845301"/>
    <w:rsid w:val="00846AC6"/>
    <w:rsid w:val="00850C94"/>
    <w:rsid w:val="00854609"/>
    <w:rsid w:val="00855E4C"/>
    <w:rsid w:val="00856163"/>
    <w:rsid w:val="00861A83"/>
    <w:rsid w:val="00862B11"/>
    <w:rsid w:val="008637D7"/>
    <w:rsid w:val="00866164"/>
    <w:rsid w:val="008719B6"/>
    <w:rsid w:val="00871E77"/>
    <w:rsid w:val="00875820"/>
    <w:rsid w:val="0087655A"/>
    <w:rsid w:val="00876F53"/>
    <w:rsid w:val="00880577"/>
    <w:rsid w:val="008816B1"/>
    <w:rsid w:val="00881EB4"/>
    <w:rsid w:val="00884A72"/>
    <w:rsid w:val="0088678D"/>
    <w:rsid w:val="00894D03"/>
    <w:rsid w:val="00897DCC"/>
    <w:rsid w:val="008A0053"/>
    <w:rsid w:val="008A555C"/>
    <w:rsid w:val="008A670C"/>
    <w:rsid w:val="008B240E"/>
    <w:rsid w:val="008B2C3E"/>
    <w:rsid w:val="008C33FC"/>
    <w:rsid w:val="008C6B29"/>
    <w:rsid w:val="008D3C72"/>
    <w:rsid w:val="008D4617"/>
    <w:rsid w:val="008D6B96"/>
    <w:rsid w:val="008E7516"/>
    <w:rsid w:val="008F1391"/>
    <w:rsid w:val="008F279C"/>
    <w:rsid w:val="008F4EEC"/>
    <w:rsid w:val="008F52F5"/>
    <w:rsid w:val="008F54BF"/>
    <w:rsid w:val="008F6E61"/>
    <w:rsid w:val="008F7F73"/>
    <w:rsid w:val="00904D75"/>
    <w:rsid w:val="009074BC"/>
    <w:rsid w:val="00907507"/>
    <w:rsid w:val="00910635"/>
    <w:rsid w:val="009138DD"/>
    <w:rsid w:val="00913DD7"/>
    <w:rsid w:val="00916AB3"/>
    <w:rsid w:val="0091703B"/>
    <w:rsid w:val="009173D1"/>
    <w:rsid w:val="00922140"/>
    <w:rsid w:val="00925A54"/>
    <w:rsid w:val="00931B36"/>
    <w:rsid w:val="00932D5E"/>
    <w:rsid w:val="00933DF2"/>
    <w:rsid w:val="009367B2"/>
    <w:rsid w:val="00944038"/>
    <w:rsid w:val="009443F9"/>
    <w:rsid w:val="00944F02"/>
    <w:rsid w:val="0095523E"/>
    <w:rsid w:val="00961C92"/>
    <w:rsid w:val="00964769"/>
    <w:rsid w:val="009714C7"/>
    <w:rsid w:val="0098095D"/>
    <w:rsid w:val="0098453E"/>
    <w:rsid w:val="00991110"/>
    <w:rsid w:val="009921A5"/>
    <w:rsid w:val="00996E36"/>
    <w:rsid w:val="00997752"/>
    <w:rsid w:val="009A0462"/>
    <w:rsid w:val="009A31C4"/>
    <w:rsid w:val="009A5C5A"/>
    <w:rsid w:val="009A7375"/>
    <w:rsid w:val="009B0DC1"/>
    <w:rsid w:val="009B43ED"/>
    <w:rsid w:val="009D1210"/>
    <w:rsid w:val="009D1BC4"/>
    <w:rsid w:val="009D271C"/>
    <w:rsid w:val="009D41AC"/>
    <w:rsid w:val="009D6A43"/>
    <w:rsid w:val="009E29EA"/>
    <w:rsid w:val="009E62CD"/>
    <w:rsid w:val="009E6523"/>
    <w:rsid w:val="009F5AC0"/>
    <w:rsid w:val="009F5EBE"/>
    <w:rsid w:val="00A01736"/>
    <w:rsid w:val="00A0405C"/>
    <w:rsid w:val="00A05587"/>
    <w:rsid w:val="00A056B8"/>
    <w:rsid w:val="00A06D4C"/>
    <w:rsid w:val="00A06F40"/>
    <w:rsid w:val="00A111E2"/>
    <w:rsid w:val="00A142F4"/>
    <w:rsid w:val="00A1781A"/>
    <w:rsid w:val="00A17B08"/>
    <w:rsid w:val="00A20F15"/>
    <w:rsid w:val="00A21FC4"/>
    <w:rsid w:val="00A223CF"/>
    <w:rsid w:val="00A22CD1"/>
    <w:rsid w:val="00A25076"/>
    <w:rsid w:val="00A2724F"/>
    <w:rsid w:val="00A30740"/>
    <w:rsid w:val="00A3539C"/>
    <w:rsid w:val="00A35F71"/>
    <w:rsid w:val="00A35F7F"/>
    <w:rsid w:val="00A36C3E"/>
    <w:rsid w:val="00A41235"/>
    <w:rsid w:val="00A4196B"/>
    <w:rsid w:val="00A425C5"/>
    <w:rsid w:val="00A444C9"/>
    <w:rsid w:val="00A45B40"/>
    <w:rsid w:val="00A4717A"/>
    <w:rsid w:val="00A56374"/>
    <w:rsid w:val="00A56DD2"/>
    <w:rsid w:val="00A72246"/>
    <w:rsid w:val="00A72368"/>
    <w:rsid w:val="00A72E41"/>
    <w:rsid w:val="00A809C3"/>
    <w:rsid w:val="00A80F8C"/>
    <w:rsid w:val="00A81DF5"/>
    <w:rsid w:val="00A81F8A"/>
    <w:rsid w:val="00A8401B"/>
    <w:rsid w:val="00A844C8"/>
    <w:rsid w:val="00A87814"/>
    <w:rsid w:val="00A90AA4"/>
    <w:rsid w:val="00A91417"/>
    <w:rsid w:val="00A9453D"/>
    <w:rsid w:val="00A952C1"/>
    <w:rsid w:val="00A95938"/>
    <w:rsid w:val="00AA30EC"/>
    <w:rsid w:val="00AA3CAA"/>
    <w:rsid w:val="00AA443C"/>
    <w:rsid w:val="00AA5C7A"/>
    <w:rsid w:val="00AA7C1C"/>
    <w:rsid w:val="00AB1A5B"/>
    <w:rsid w:val="00AB5516"/>
    <w:rsid w:val="00AB6875"/>
    <w:rsid w:val="00AB71E6"/>
    <w:rsid w:val="00AB77D4"/>
    <w:rsid w:val="00AC0EE3"/>
    <w:rsid w:val="00AC19D4"/>
    <w:rsid w:val="00AC508A"/>
    <w:rsid w:val="00AC54F3"/>
    <w:rsid w:val="00AC59A4"/>
    <w:rsid w:val="00AC690E"/>
    <w:rsid w:val="00AC7FA3"/>
    <w:rsid w:val="00AD1CF9"/>
    <w:rsid w:val="00AD3992"/>
    <w:rsid w:val="00AE233B"/>
    <w:rsid w:val="00AE55DA"/>
    <w:rsid w:val="00AF6EBA"/>
    <w:rsid w:val="00AF6FBE"/>
    <w:rsid w:val="00AF7574"/>
    <w:rsid w:val="00B07475"/>
    <w:rsid w:val="00B07E24"/>
    <w:rsid w:val="00B14972"/>
    <w:rsid w:val="00B161DE"/>
    <w:rsid w:val="00B17BF1"/>
    <w:rsid w:val="00B22CAB"/>
    <w:rsid w:val="00B23B1E"/>
    <w:rsid w:val="00B257A8"/>
    <w:rsid w:val="00B27234"/>
    <w:rsid w:val="00B30699"/>
    <w:rsid w:val="00B33838"/>
    <w:rsid w:val="00B34DC7"/>
    <w:rsid w:val="00B352A4"/>
    <w:rsid w:val="00B36091"/>
    <w:rsid w:val="00B36F6E"/>
    <w:rsid w:val="00B406E8"/>
    <w:rsid w:val="00B4175D"/>
    <w:rsid w:val="00B41D3A"/>
    <w:rsid w:val="00B45C23"/>
    <w:rsid w:val="00B45F76"/>
    <w:rsid w:val="00B501ED"/>
    <w:rsid w:val="00B512B6"/>
    <w:rsid w:val="00B5210A"/>
    <w:rsid w:val="00B52E3B"/>
    <w:rsid w:val="00B552CD"/>
    <w:rsid w:val="00B62170"/>
    <w:rsid w:val="00B6225F"/>
    <w:rsid w:val="00B64AA5"/>
    <w:rsid w:val="00B6799A"/>
    <w:rsid w:val="00B707AC"/>
    <w:rsid w:val="00B7226A"/>
    <w:rsid w:val="00B771BE"/>
    <w:rsid w:val="00B803BA"/>
    <w:rsid w:val="00B90A79"/>
    <w:rsid w:val="00B90BAE"/>
    <w:rsid w:val="00B9383E"/>
    <w:rsid w:val="00B93CDF"/>
    <w:rsid w:val="00B94514"/>
    <w:rsid w:val="00B95529"/>
    <w:rsid w:val="00B9593A"/>
    <w:rsid w:val="00BB0C4D"/>
    <w:rsid w:val="00BB24C3"/>
    <w:rsid w:val="00BB2D53"/>
    <w:rsid w:val="00BB395D"/>
    <w:rsid w:val="00BB4045"/>
    <w:rsid w:val="00BB672F"/>
    <w:rsid w:val="00BC0D7F"/>
    <w:rsid w:val="00BC35F6"/>
    <w:rsid w:val="00BC4612"/>
    <w:rsid w:val="00BD0964"/>
    <w:rsid w:val="00BD0A59"/>
    <w:rsid w:val="00BD3134"/>
    <w:rsid w:val="00BD4399"/>
    <w:rsid w:val="00BD5DC5"/>
    <w:rsid w:val="00BD5E22"/>
    <w:rsid w:val="00BD6B07"/>
    <w:rsid w:val="00BE5267"/>
    <w:rsid w:val="00BF015F"/>
    <w:rsid w:val="00BF43AC"/>
    <w:rsid w:val="00BF5B54"/>
    <w:rsid w:val="00BF7F22"/>
    <w:rsid w:val="00C00946"/>
    <w:rsid w:val="00C03A4F"/>
    <w:rsid w:val="00C03BED"/>
    <w:rsid w:val="00C04FFE"/>
    <w:rsid w:val="00C118E7"/>
    <w:rsid w:val="00C15DE3"/>
    <w:rsid w:val="00C15E3E"/>
    <w:rsid w:val="00C15FC8"/>
    <w:rsid w:val="00C210D8"/>
    <w:rsid w:val="00C235A7"/>
    <w:rsid w:val="00C2701D"/>
    <w:rsid w:val="00C31185"/>
    <w:rsid w:val="00C367CA"/>
    <w:rsid w:val="00C36D7A"/>
    <w:rsid w:val="00C37AE1"/>
    <w:rsid w:val="00C4551D"/>
    <w:rsid w:val="00C51331"/>
    <w:rsid w:val="00C5548F"/>
    <w:rsid w:val="00C55B1F"/>
    <w:rsid w:val="00C66980"/>
    <w:rsid w:val="00C70F2A"/>
    <w:rsid w:val="00C71074"/>
    <w:rsid w:val="00C744D3"/>
    <w:rsid w:val="00C753B1"/>
    <w:rsid w:val="00C76B86"/>
    <w:rsid w:val="00C77A5B"/>
    <w:rsid w:val="00C80D80"/>
    <w:rsid w:val="00C83E39"/>
    <w:rsid w:val="00C84978"/>
    <w:rsid w:val="00C87276"/>
    <w:rsid w:val="00C92404"/>
    <w:rsid w:val="00C93423"/>
    <w:rsid w:val="00C93FD6"/>
    <w:rsid w:val="00C96CBB"/>
    <w:rsid w:val="00CA39E7"/>
    <w:rsid w:val="00CA4539"/>
    <w:rsid w:val="00CA6922"/>
    <w:rsid w:val="00CA7B50"/>
    <w:rsid w:val="00CB3774"/>
    <w:rsid w:val="00CB55C8"/>
    <w:rsid w:val="00CC13BB"/>
    <w:rsid w:val="00CC3AFB"/>
    <w:rsid w:val="00CC5289"/>
    <w:rsid w:val="00CD0278"/>
    <w:rsid w:val="00CD044C"/>
    <w:rsid w:val="00CD2EB8"/>
    <w:rsid w:val="00CD333D"/>
    <w:rsid w:val="00CD4B90"/>
    <w:rsid w:val="00CE0E65"/>
    <w:rsid w:val="00CE2A85"/>
    <w:rsid w:val="00CF21D4"/>
    <w:rsid w:val="00D00F56"/>
    <w:rsid w:val="00D02488"/>
    <w:rsid w:val="00D10C70"/>
    <w:rsid w:val="00D10D65"/>
    <w:rsid w:val="00D1509D"/>
    <w:rsid w:val="00D170AC"/>
    <w:rsid w:val="00D233AB"/>
    <w:rsid w:val="00D25023"/>
    <w:rsid w:val="00D31B4C"/>
    <w:rsid w:val="00D344C5"/>
    <w:rsid w:val="00D36B42"/>
    <w:rsid w:val="00D42AD5"/>
    <w:rsid w:val="00D46641"/>
    <w:rsid w:val="00D46793"/>
    <w:rsid w:val="00D46CC5"/>
    <w:rsid w:val="00D5103D"/>
    <w:rsid w:val="00D51EF5"/>
    <w:rsid w:val="00D52AD4"/>
    <w:rsid w:val="00D5671E"/>
    <w:rsid w:val="00D629CB"/>
    <w:rsid w:val="00D67566"/>
    <w:rsid w:val="00D707FA"/>
    <w:rsid w:val="00D709A1"/>
    <w:rsid w:val="00D76CB9"/>
    <w:rsid w:val="00D76EA9"/>
    <w:rsid w:val="00D805F8"/>
    <w:rsid w:val="00D80F13"/>
    <w:rsid w:val="00D81087"/>
    <w:rsid w:val="00D8223D"/>
    <w:rsid w:val="00DA3164"/>
    <w:rsid w:val="00DA3989"/>
    <w:rsid w:val="00DA558B"/>
    <w:rsid w:val="00DA66E3"/>
    <w:rsid w:val="00DB121A"/>
    <w:rsid w:val="00DB604D"/>
    <w:rsid w:val="00DB6F07"/>
    <w:rsid w:val="00DB71AC"/>
    <w:rsid w:val="00DC2A9B"/>
    <w:rsid w:val="00DC3684"/>
    <w:rsid w:val="00DC3E84"/>
    <w:rsid w:val="00DC4FC6"/>
    <w:rsid w:val="00DC509D"/>
    <w:rsid w:val="00DD06A2"/>
    <w:rsid w:val="00DD1DBD"/>
    <w:rsid w:val="00DD21DD"/>
    <w:rsid w:val="00DD2BCF"/>
    <w:rsid w:val="00DD3FBA"/>
    <w:rsid w:val="00DD7DE0"/>
    <w:rsid w:val="00DD7F5C"/>
    <w:rsid w:val="00DE12C0"/>
    <w:rsid w:val="00DE44D1"/>
    <w:rsid w:val="00DE5696"/>
    <w:rsid w:val="00DE5F23"/>
    <w:rsid w:val="00DE73A7"/>
    <w:rsid w:val="00DE78B6"/>
    <w:rsid w:val="00DF0B43"/>
    <w:rsid w:val="00DF1274"/>
    <w:rsid w:val="00DF658D"/>
    <w:rsid w:val="00DF6A75"/>
    <w:rsid w:val="00E01036"/>
    <w:rsid w:val="00E14C2C"/>
    <w:rsid w:val="00E17731"/>
    <w:rsid w:val="00E17AFB"/>
    <w:rsid w:val="00E26ADE"/>
    <w:rsid w:val="00E31BCB"/>
    <w:rsid w:val="00E33E82"/>
    <w:rsid w:val="00E36F1A"/>
    <w:rsid w:val="00E37CA4"/>
    <w:rsid w:val="00E37D2D"/>
    <w:rsid w:val="00E37F98"/>
    <w:rsid w:val="00E42FEF"/>
    <w:rsid w:val="00E44814"/>
    <w:rsid w:val="00E469CC"/>
    <w:rsid w:val="00E4779F"/>
    <w:rsid w:val="00E52BFA"/>
    <w:rsid w:val="00E55FE1"/>
    <w:rsid w:val="00E564EA"/>
    <w:rsid w:val="00E57BBA"/>
    <w:rsid w:val="00E65EBD"/>
    <w:rsid w:val="00E66028"/>
    <w:rsid w:val="00E67BB5"/>
    <w:rsid w:val="00E70884"/>
    <w:rsid w:val="00E72139"/>
    <w:rsid w:val="00E743DF"/>
    <w:rsid w:val="00E75C27"/>
    <w:rsid w:val="00E85A78"/>
    <w:rsid w:val="00E901D5"/>
    <w:rsid w:val="00E93098"/>
    <w:rsid w:val="00E93643"/>
    <w:rsid w:val="00E95FC9"/>
    <w:rsid w:val="00E96255"/>
    <w:rsid w:val="00E96BFD"/>
    <w:rsid w:val="00E96E58"/>
    <w:rsid w:val="00EA18C4"/>
    <w:rsid w:val="00EA256B"/>
    <w:rsid w:val="00EA277A"/>
    <w:rsid w:val="00EA31CB"/>
    <w:rsid w:val="00EB18AC"/>
    <w:rsid w:val="00EB2779"/>
    <w:rsid w:val="00EB69F8"/>
    <w:rsid w:val="00EC14BE"/>
    <w:rsid w:val="00EC2E96"/>
    <w:rsid w:val="00EC747E"/>
    <w:rsid w:val="00ED517C"/>
    <w:rsid w:val="00ED64F3"/>
    <w:rsid w:val="00ED6B8D"/>
    <w:rsid w:val="00ED7141"/>
    <w:rsid w:val="00EE2657"/>
    <w:rsid w:val="00EE7BFC"/>
    <w:rsid w:val="00EF00BE"/>
    <w:rsid w:val="00EF1E43"/>
    <w:rsid w:val="00EF3D76"/>
    <w:rsid w:val="00F03EB7"/>
    <w:rsid w:val="00F063EF"/>
    <w:rsid w:val="00F111EA"/>
    <w:rsid w:val="00F12896"/>
    <w:rsid w:val="00F1479F"/>
    <w:rsid w:val="00F16BAC"/>
    <w:rsid w:val="00F20E20"/>
    <w:rsid w:val="00F23193"/>
    <w:rsid w:val="00F32E9D"/>
    <w:rsid w:val="00F33B0F"/>
    <w:rsid w:val="00F34FFB"/>
    <w:rsid w:val="00F3705C"/>
    <w:rsid w:val="00F40C78"/>
    <w:rsid w:val="00F4183A"/>
    <w:rsid w:val="00F428C4"/>
    <w:rsid w:val="00F50D13"/>
    <w:rsid w:val="00F5199D"/>
    <w:rsid w:val="00F51E2C"/>
    <w:rsid w:val="00F54221"/>
    <w:rsid w:val="00F54A56"/>
    <w:rsid w:val="00F56B63"/>
    <w:rsid w:val="00F570DC"/>
    <w:rsid w:val="00F602B9"/>
    <w:rsid w:val="00F6537E"/>
    <w:rsid w:val="00F67599"/>
    <w:rsid w:val="00F705FE"/>
    <w:rsid w:val="00F7357B"/>
    <w:rsid w:val="00F74C93"/>
    <w:rsid w:val="00F849B5"/>
    <w:rsid w:val="00F856CC"/>
    <w:rsid w:val="00F901B5"/>
    <w:rsid w:val="00FA05CA"/>
    <w:rsid w:val="00FA53D7"/>
    <w:rsid w:val="00FA6B5A"/>
    <w:rsid w:val="00FB32D1"/>
    <w:rsid w:val="00FC0041"/>
    <w:rsid w:val="00FC0567"/>
    <w:rsid w:val="00FC0AD6"/>
    <w:rsid w:val="00FC29BB"/>
    <w:rsid w:val="00FC6B1F"/>
    <w:rsid w:val="00FC770C"/>
    <w:rsid w:val="00FD323A"/>
    <w:rsid w:val="00FE256D"/>
    <w:rsid w:val="00FE4816"/>
    <w:rsid w:val="00FE4B5E"/>
    <w:rsid w:val="00FF1BEA"/>
    <w:rsid w:val="00FF2A36"/>
    <w:rsid w:val="00FF4B06"/>
    <w:rsid w:val="00FF5AE5"/>
    <w:rsid w:val="00FF6B9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CE37"/>
  <w15:docId w15:val="{74E7B70B-6704-4A93-8616-17503D4D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05"/>
    <w:pPr>
      <w:spacing w:after="0" w:line="312" w:lineRule="auto"/>
      <w:jc w:val="both"/>
    </w:pPr>
    <w:rPr>
      <w:sz w:val="26"/>
    </w:rPr>
  </w:style>
  <w:style w:type="paragraph" w:styleId="Heading1">
    <w:name w:val="heading 1"/>
    <w:aliases w:val="DB,Heading 1 Char Char,H 1,1 ghost,Hai cap I,ch­¬ng heading1"/>
    <w:basedOn w:val="Normal"/>
    <w:next w:val="Normal"/>
    <w:link w:val="Heading1Char"/>
    <w:uiPriority w:val="9"/>
    <w:qFormat/>
    <w:rsid w:val="007C4E33"/>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101405"/>
    <w:pPr>
      <w:keepNext/>
      <w:keepLines/>
      <w:outlineLvl w:val="1"/>
    </w:pPr>
    <w:rPr>
      <w:rFonts w:eastAsiaTheme="majorEastAsia" w:cstheme="majorBidi"/>
      <w:b/>
      <w:szCs w:val="26"/>
    </w:rPr>
  </w:style>
  <w:style w:type="paragraph" w:styleId="Heading3">
    <w:name w:val="heading 3"/>
    <w:aliases w:val="Heading 3 Char1,Heading 3 Char Char Char Char"/>
    <w:basedOn w:val="Normal"/>
    <w:next w:val="Normal"/>
    <w:link w:val="Heading3Char"/>
    <w:uiPriority w:val="9"/>
    <w:unhideWhenUsed/>
    <w:qFormat/>
    <w:rsid w:val="00FE4B5E"/>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nhideWhenUsed/>
    <w:qFormat/>
    <w:rsid w:val="00101405"/>
    <w:pPr>
      <w:keepNext/>
      <w:keepLines/>
      <w:outlineLvl w:val="3"/>
    </w:pPr>
    <w:rPr>
      <w:rFonts w:asciiTheme="majorHAnsi" w:eastAsiaTheme="majorEastAsia" w:hAnsiTheme="majorHAnsi" w:cstheme="majorBidi"/>
      <w:i/>
      <w:iCs/>
    </w:rPr>
  </w:style>
  <w:style w:type="paragraph" w:styleId="Heading5">
    <w:name w:val="heading 5"/>
    <w:basedOn w:val="Normal"/>
    <w:next w:val="Normal"/>
    <w:link w:val="Heading5Char"/>
    <w:qFormat/>
    <w:rsid w:val="005024FD"/>
    <w:pPr>
      <w:spacing w:before="240" w:after="60" w:line="240" w:lineRule="auto"/>
      <w:jc w:val="left"/>
      <w:outlineLvl w:val="4"/>
    </w:pPr>
    <w:rPr>
      <w:rFonts w:ascii=".VnTime" w:eastAsia="Times New Roman" w:hAnsi=".VnTime"/>
      <w:b/>
      <w:bCs/>
      <w:i/>
      <w:iCs/>
      <w:szCs w:val="26"/>
      <w:lang w:val="en-US"/>
    </w:rPr>
  </w:style>
  <w:style w:type="paragraph" w:styleId="Heading6">
    <w:name w:val="heading 6"/>
    <w:basedOn w:val="Normal"/>
    <w:next w:val="Normal"/>
    <w:link w:val="Heading6Char"/>
    <w:qFormat/>
    <w:rsid w:val="005024FD"/>
    <w:pPr>
      <w:keepNext/>
      <w:ind w:leftChars="600" w:left="600" w:hangingChars="200" w:hanging="2000"/>
      <w:outlineLvl w:val="5"/>
    </w:pPr>
    <w:rPr>
      <w:rFonts w:eastAsia="SimSun"/>
      <w:b/>
      <w:bCs/>
      <w:sz w:val="28"/>
      <w:lang w:eastAsia="vi-VN"/>
    </w:rPr>
  </w:style>
  <w:style w:type="paragraph" w:styleId="Heading7">
    <w:name w:val="heading 7"/>
    <w:basedOn w:val="Normal"/>
    <w:next w:val="Normal"/>
    <w:link w:val="Heading7Char"/>
    <w:qFormat/>
    <w:rsid w:val="005024FD"/>
    <w:pPr>
      <w:spacing w:before="240" w:after="60" w:line="240" w:lineRule="auto"/>
      <w:jc w:val="left"/>
      <w:outlineLvl w:val="6"/>
    </w:pPr>
    <w:rPr>
      <w:rFonts w:eastAsia="Times New Roman"/>
      <w:sz w:val="24"/>
      <w:szCs w:val="24"/>
      <w:lang w:val="en-US"/>
    </w:rPr>
  </w:style>
  <w:style w:type="paragraph" w:styleId="Heading8">
    <w:name w:val="heading 8"/>
    <w:basedOn w:val="Normal"/>
    <w:next w:val="Normal"/>
    <w:link w:val="Heading8Char"/>
    <w:qFormat/>
    <w:rsid w:val="005024FD"/>
    <w:pPr>
      <w:keepNext/>
      <w:spacing w:before="120" w:after="120" w:line="240" w:lineRule="auto"/>
      <w:outlineLvl w:val="7"/>
    </w:pPr>
    <w:rPr>
      <w:rFonts w:ascii=".VnTime" w:eastAsia="Times New Roman" w:hAnsi=".VnTime"/>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1,Heading 1 Char Char Char1,H 1 Char1,1 ghost Char1,Hai cap I Char1,ch­¬ng heading1 Char"/>
    <w:basedOn w:val="DefaultParagraphFont"/>
    <w:link w:val="Heading1"/>
    <w:uiPriority w:val="9"/>
    <w:rsid w:val="007C4E33"/>
    <w:rPr>
      <w:rFonts w:eastAsiaTheme="majorEastAsia" w:cstheme="majorBidi"/>
      <w:b/>
      <w:sz w:val="26"/>
      <w:szCs w:val="32"/>
    </w:rPr>
  </w:style>
  <w:style w:type="paragraph" w:styleId="TOC1">
    <w:name w:val="toc 1"/>
    <w:basedOn w:val="Normal"/>
    <w:next w:val="Normal"/>
    <w:autoRedefine/>
    <w:uiPriority w:val="39"/>
    <w:unhideWhenUsed/>
    <w:rsid w:val="00165194"/>
  </w:style>
  <w:style w:type="paragraph" w:styleId="NoSpacing">
    <w:name w:val="No Spacing"/>
    <w:next w:val="Heading1"/>
    <w:uiPriority w:val="1"/>
    <w:qFormat/>
    <w:rsid w:val="00101405"/>
    <w:pPr>
      <w:spacing w:after="0" w:line="312" w:lineRule="auto"/>
      <w:jc w:val="center"/>
    </w:pPr>
    <w:rPr>
      <w:b/>
      <w:sz w:val="26"/>
    </w:rPr>
  </w:style>
  <w:style w:type="character" w:customStyle="1" w:styleId="Heading2Char">
    <w:name w:val="Heading 2 Char"/>
    <w:basedOn w:val="DefaultParagraphFont"/>
    <w:link w:val="Heading2"/>
    <w:rsid w:val="00101405"/>
    <w:rPr>
      <w:rFonts w:eastAsiaTheme="majorEastAsia" w:cstheme="majorBidi"/>
      <w:b/>
      <w:sz w:val="26"/>
      <w:szCs w:val="26"/>
    </w:rPr>
  </w:style>
  <w:style w:type="character" w:customStyle="1" w:styleId="Heading3Char">
    <w:name w:val="Heading 3 Char"/>
    <w:aliases w:val="Heading 3 Char1 Char,Heading 3 Char Char Char Char Char"/>
    <w:basedOn w:val="DefaultParagraphFont"/>
    <w:link w:val="Heading3"/>
    <w:uiPriority w:val="9"/>
    <w:rsid w:val="00FE4B5E"/>
    <w:rPr>
      <w:rFonts w:asciiTheme="majorHAnsi" w:eastAsiaTheme="majorEastAsia" w:hAnsiTheme="majorHAnsi" w:cstheme="majorBidi"/>
      <w:b/>
      <w:i/>
      <w:sz w:val="26"/>
      <w:szCs w:val="24"/>
    </w:rPr>
  </w:style>
  <w:style w:type="character" w:customStyle="1" w:styleId="Heading4Char">
    <w:name w:val="Heading 4 Char"/>
    <w:basedOn w:val="DefaultParagraphFont"/>
    <w:link w:val="Heading4"/>
    <w:rsid w:val="00101405"/>
    <w:rPr>
      <w:rFonts w:asciiTheme="majorHAnsi" w:eastAsiaTheme="majorEastAsia" w:hAnsiTheme="majorHAnsi" w:cstheme="majorBidi"/>
      <w:i/>
      <w:iCs/>
      <w:sz w:val="26"/>
    </w:rPr>
  </w:style>
  <w:style w:type="paragraph" w:styleId="Footer">
    <w:name w:val="footer"/>
    <w:aliases w:val="Footer-Even,BVI-ft, BVI-ft"/>
    <w:basedOn w:val="Normal"/>
    <w:link w:val="FooterChar"/>
    <w:uiPriority w:val="99"/>
    <w:unhideWhenUsed/>
    <w:rsid w:val="00EA256B"/>
    <w:pPr>
      <w:tabs>
        <w:tab w:val="center" w:pos="4513"/>
        <w:tab w:val="right" w:pos="9026"/>
      </w:tabs>
      <w:spacing w:line="240" w:lineRule="auto"/>
    </w:pPr>
  </w:style>
  <w:style w:type="character" w:customStyle="1" w:styleId="FooterChar">
    <w:name w:val="Footer Char"/>
    <w:aliases w:val="Footer-Even Char,BVI-ft Char, BVI-ft Char"/>
    <w:basedOn w:val="DefaultParagraphFont"/>
    <w:link w:val="Footer"/>
    <w:uiPriority w:val="99"/>
    <w:rsid w:val="00EA256B"/>
    <w:rPr>
      <w:sz w:val="26"/>
    </w:rPr>
  </w:style>
  <w:style w:type="character" w:styleId="PageNumber">
    <w:name w:val="page number"/>
    <w:basedOn w:val="DefaultParagraphFont"/>
    <w:rsid w:val="00EA256B"/>
  </w:style>
  <w:style w:type="paragraph" w:styleId="Header">
    <w:name w:val="header"/>
    <w:aliases w:val="MyHeader Char,MyHeader,Heading 3.1,Header Char Char Char,En-tête client,g1,g2,g3,g4,g5,g11,enlish,MyHeader Char Char Char Char Char Char,g11 Char Char Char Char,g11 Char Char Char,Char4,h Char Char Char Char Char,En-tête CV,h,MyHeader Char Char,g"/>
    <w:basedOn w:val="Normal"/>
    <w:link w:val="HeaderChar"/>
    <w:uiPriority w:val="99"/>
    <w:unhideWhenUsed/>
    <w:qFormat/>
    <w:rsid w:val="0039528A"/>
    <w:pPr>
      <w:tabs>
        <w:tab w:val="center" w:pos="4513"/>
        <w:tab w:val="right" w:pos="9026"/>
      </w:tabs>
      <w:spacing w:line="240" w:lineRule="auto"/>
    </w:pPr>
  </w:style>
  <w:style w:type="character" w:customStyle="1" w:styleId="HeaderChar">
    <w:name w:val="Header Char"/>
    <w:aliases w:val="MyHeader Char Char1,MyHeader Char1,Heading 3.1 Char,Header Char Char Char Char,En-tête client Char,g1 Char,g2 Char,g3 Char,g4 Char,g5 Char,g11 Char,enlish Char,MyHeader Char Char Char Char Char Char Char,g11 Char Char Char Char Char,h Char"/>
    <w:basedOn w:val="DefaultParagraphFont"/>
    <w:link w:val="Header"/>
    <w:uiPriority w:val="99"/>
    <w:rsid w:val="0039528A"/>
    <w:rPr>
      <w:sz w:val="26"/>
    </w:rPr>
  </w:style>
  <w:style w:type="paragraph" w:styleId="Caption">
    <w:name w:val="caption"/>
    <w:aliases w:val="Bảng Công"/>
    <w:basedOn w:val="Normal"/>
    <w:next w:val="Normal"/>
    <w:link w:val="CaptionChar1"/>
    <w:unhideWhenUsed/>
    <w:rsid w:val="00BC0D7F"/>
    <w:pPr>
      <w:jc w:val="center"/>
    </w:pPr>
    <w:rPr>
      <w:i/>
      <w:iCs/>
      <w:szCs w:val="18"/>
    </w:rPr>
  </w:style>
  <w:style w:type="character" w:styleId="Hyperlink">
    <w:name w:val="Hyperlink"/>
    <w:basedOn w:val="DefaultParagraphFont"/>
    <w:uiPriority w:val="99"/>
    <w:unhideWhenUsed/>
    <w:rsid w:val="00835654"/>
    <w:rPr>
      <w:color w:val="0563C1" w:themeColor="hyperlink"/>
      <w:u w:val="single"/>
    </w:rPr>
  </w:style>
  <w:style w:type="paragraph" w:styleId="TableofFigures">
    <w:name w:val="table of figures"/>
    <w:basedOn w:val="Normal"/>
    <w:next w:val="Normal"/>
    <w:uiPriority w:val="99"/>
    <w:unhideWhenUsed/>
    <w:rsid w:val="00875820"/>
  </w:style>
  <w:style w:type="paragraph" w:customStyle="1" w:styleId="6">
    <w:name w:val="6"/>
    <w:basedOn w:val="Normal"/>
    <w:qFormat/>
    <w:rsid w:val="00D46CC5"/>
    <w:pPr>
      <w:tabs>
        <w:tab w:val="left" w:pos="6645"/>
      </w:tabs>
      <w:spacing w:before="120" w:after="120" w:line="276" w:lineRule="auto"/>
      <w:jc w:val="center"/>
    </w:pPr>
    <w:rPr>
      <w:rFonts w:eastAsia="Calibri"/>
      <w:b/>
      <w:szCs w:val="28"/>
      <w:lang w:val="en-US"/>
    </w:rPr>
  </w:style>
  <w:style w:type="character" w:customStyle="1" w:styleId="Heading5Char">
    <w:name w:val="Heading 5 Char"/>
    <w:basedOn w:val="DefaultParagraphFont"/>
    <w:link w:val="Heading5"/>
    <w:rsid w:val="005024FD"/>
    <w:rPr>
      <w:rFonts w:ascii=".VnTime" w:eastAsia="Times New Roman" w:hAnsi=".VnTime"/>
      <w:b/>
      <w:bCs/>
      <w:i/>
      <w:iCs/>
      <w:sz w:val="26"/>
      <w:szCs w:val="26"/>
      <w:lang w:val="en-US"/>
    </w:rPr>
  </w:style>
  <w:style w:type="character" w:customStyle="1" w:styleId="Heading6Char">
    <w:name w:val="Heading 6 Char"/>
    <w:basedOn w:val="DefaultParagraphFont"/>
    <w:link w:val="Heading6"/>
    <w:rsid w:val="005024FD"/>
    <w:rPr>
      <w:rFonts w:eastAsia="SimSun"/>
      <w:b/>
      <w:bCs/>
      <w:sz w:val="28"/>
      <w:lang w:eastAsia="vi-VN"/>
    </w:rPr>
  </w:style>
  <w:style w:type="character" w:customStyle="1" w:styleId="Heading7Char">
    <w:name w:val="Heading 7 Char"/>
    <w:basedOn w:val="DefaultParagraphFont"/>
    <w:link w:val="Heading7"/>
    <w:rsid w:val="005024FD"/>
    <w:rPr>
      <w:rFonts w:eastAsia="Times New Roman"/>
      <w:sz w:val="24"/>
      <w:szCs w:val="24"/>
      <w:lang w:val="en-US"/>
    </w:rPr>
  </w:style>
  <w:style w:type="character" w:customStyle="1" w:styleId="Heading8Char">
    <w:name w:val="Heading 8 Char"/>
    <w:basedOn w:val="DefaultParagraphFont"/>
    <w:link w:val="Heading8"/>
    <w:rsid w:val="005024FD"/>
    <w:rPr>
      <w:rFonts w:ascii=".VnTime" w:eastAsia="Times New Roman" w:hAnsi=".VnTime"/>
      <w:sz w:val="28"/>
      <w:lang w:val="en-US"/>
    </w:rPr>
  </w:style>
  <w:style w:type="numbering" w:customStyle="1" w:styleId="NoList1">
    <w:name w:val="No List1"/>
    <w:next w:val="NoList"/>
    <w:uiPriority w:val="99"/>
    <w:semiHidden/>
    <w:unhideWhenUsed/>
    <w:rsid w:val="005024FD"/>
  </w:style>
  <w:style w:type="paragraph" w:styleId="ListParagraph">
    <w:name w:val="List Paragraph"/>
    <w:aliases w:val="list,style 3,tieu de phu 1,List Paragraph1,ADB paragraph numbering,Numbered List Paragraph,numbered para,bullet,List Paragraph11,Bullet paras,Medium Grid 1 - Accent 21,References,List Paragraph (numbered (a)),Normal 2,Resume Title,Headin"/>
    <w:basedOn w:val="Normal"/>
    <w:link w:val="ListParagraphChar"/>
    <w:uiPriority w:val="34"/>
    <w:qFormat/>
    <w:rsid w:val="005024FD"/>
    <w:pPr>
      <w:spacing w:after="160" w:line="259" w:lineRule="auto"/>
      <w:ind w:left="720"/>
      <w:contextualSpacing/>
    </w:pPr>
    <w:rPr>
      <w:rFonts w:eastAsia="Calibri"/>
      <w:szCs w:val="22"/>
      <w:lang w:val="x-none" w:eastAsia="x-none"/>
    </w:rPr>
  </w:style>
  <w:style w:type="character" w:customStyle="1" w:styleId="ListParagraphChar">
    <w:name w:val="List Paragraph Char"/>
    <w:aliases w:val="list Char,style 3 Char,tieu de phu 1 Char,List Paragraph1 Char,ADB paragraph numbering Char,Numbered List Paragraph Char,numbered para Char,bullet Char,List Paragraph11 Char,Bullet paras Char,Medium Grid 1 - Accent 21 Char"/>
    <w:link w:val="ListParagraph"/>
    <w:uiPriority w:val="34"/>
    <w:qFormat/>
    <w:rsid w:val="005024FD"/>
    <w:rPr>
      <w:rFonts w:eastAsia="Calibri"/>
      <w:sz w:val="26"/>
      <w:szCs w:val="22"/>
      <w:lang w:val="x-none" w:eastAsia="x-none"/>
    </w:rPr>
  </w:style>
  <w:style w:type="paragraph" w:customStyle="1" w:styleId="3">
    <w:name w:val="3"/>
    <w:basedOn w:val="Normal"/>
    <w:link w:val="3Char"/>
    <w:qFormat/>
    <w:rsid w:val="005024FD"/>
    <w:pPr>
      <w:tabs>
        <w:tab w:val="left" w:pos="6645"/>
      </w:tabs>
      <w:spacing w:before="60" w:after="60" w:line="276" w:lineRule="auto"/>
    </w:pPr>
    <w:rPr>
      <w:rFonts w:eastAsia="Calibri"/>
      <w:b/>
      <w:szCs w:val="28"/>
      <w:lang w:val="x-none" w:eastAsia="x-none"/>
    </w:rPr>
  </w:style>
  <w:style w:type="character" w:customStyle="1" w:styleId="3Char">
    <w:name w:val="3 Char"/>
    <w:link w:val="3"/>
    <w:rsid w:val="005024FD"/>
    <w:rPr>
      <w:rFonts w:eastAsia="Calibri"/>
      <w:b/>
      <w:sz w:val="26"/>
      <w:szCs w:val="28"/>
      <w:lang w:val="x-none" w:eastAsia="x-none"/>
    </w:rPr>
  </w:style>
  <w:style w:type="paragraph" w:customStyle="1" w:styleId="2">
    <w:name w:val="2"/>
    <w:basedOn w:val="Normal"/>
    <w:link w:val="2Char"/>
    <w:qFormat/>
    <w:rsid w:val="005024FD"/>
    <w:pPr>
      <w:tabs>
        <w:tab w:val="left" w:pos="6645"/>
      </w:tabs>
      <w:spacing w:before="60" w:after="60" w:line="276" w:lineRule="auto"/>
    </w:pPr>
    <w:rPr>
      <w:rFonts w:ascii="Times New Roman Bold" w:eastAsia="Calibri" w:hAnsi="Times New Roman Bold"/>
      <w:b/>
      <w:szCs w:val="28"/>
      <w:lang w:val="x-none" w:eastAsia="x-none"/>
    </w:rPr>
  </w:style>
  <w:style w:type="character" w:customStyle="1" w:styleId="2Char">
    <w:name w:val="2 Char"/>
    <w:link w:val="2"/>
    <w:rsid w:val="005024FD"/>
    <w:rPr>
      <w:rFonts w:ascii="Times New Roman Bold" w:eastAsia="Calibri" w:hAnsi="Times New Roman Bold"/>
      <w:b/>
      <w:sz w:val="26"/>
      <w:szCs w:val="28"/>
      <w:lang w:val="x-none" w:eastAsia="x-none"/>
    </w:rPr>
  </w:style>
  <w:style w:type="paragraph" w:styleId="BalloonText">
    <w:name w:val="Balloon Text"/>
    <w:basedOn w:val="Normal"/>
    <w:link w:val="BalloonTextChar"/>
    <w:unhideWhenUsed/>
    <w:rsid w:val="005024FD"/>
    <w:pPr>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5024FD"/>
    <w:rPr>
      <w:rFonts w:ascii="Tahoma" w:eastAsia="Calibri" w:hAnsi="Tahoma" w:cs="Tahoma"/>
      <w:sz w:val="16"/>
      <w:szCs w:val="16"/>
      <w:lang w:val="en-US"/>
    </w:rPr>
  </w:style>
  <w:style w:type="character" w:styleId="Emphasis">
    <w:name w:val="Emphasis"/>
    <w:uiPriority w:val="20"/>
    <w:qFormat/>
    <w:rsid w:val="005024FD"/>
    <w:rPr>
      <w:rFonts w:cs="Times New Roman"/>
      <w:i/>
      <w:iCs/>
    </w:rPr>
  </w:style>
  <w:style w:type="paragraph" w:customStyle="1" w:styleId="HOATHI1">
    <w:name w:val="HOATHI 1"/>
    <w:basedOn w:val="Normal"/>
    <w:autoRedefine/>
    <w:rsid w:val="005024FD"/>
    <w:pPr>
      <w:widowControl w:val="0"/>
      <w:tabs>
        <w:tab w:val="left" w:pos="709"/>
      </w:tabs>
      <w:spacing w:before="60" w:line="276" w:lineRule="auto"/>
      <w:ind w:firstLine="720"/>
    </w:pPr>
    <w:rPr>
      <w:rFonts w:eastAsia="Calibri"/>
      <w:color w:val="984806"/>
      <w:spacing w:val="4"/>
      <w:szCs w:val="26"/>
      <w:lang w:val="en-US"/>
    </w:rPr>
  </w:style>
  <w:style w:type="paragraph" w:styleId="BodyTextIndent3">
    <w:name w:val="Body Text Indent 3"/>
    <w:basedOn w:val="Normal"/>
    <w:link w:val="BodyTextIndent3Char"/>
    <w:rsid w:val="005024FD"/>
    <w:pPr>
      <w:spacing w:after="120" w:line="240" w:lineRule="auto"/>
      <w:ind w:left="360"/>
    </w:pPr>
    <w:rPr>
      <w:rFonts w:ascii=".VnTime" w:eastAsia="Times New Roman" w:hAnsi=".VnTime"/>
      <w:sz w:val="16"/>
      <w:szCs w:val="16"/>
      <w:lang w:val="en-US"/>
    </w:rPr>
  </w:style>
  <w:style w:type="character" w:customStyle="1" w:styleId="BodyTextIndent3Char">
    <w:name w:val="Body Text Indent 3 Char"/>
    <w:basedOn w:val="DefaultParagraphFont"/>
    <w:link w:val="BodyTextIndent3"/>
    <w:rsid w:val="005024FD"/>
    <w:rPr>
      <w:rFonts w:ascii=".VnTime" w:eastAsia="Times New Roman" w:hAnsi=".VnTime"/>
      <w:sz w:val="16"/>
      <w:szCs w:val="16"/>
      <w:lang w:val="en-US"/>
    </w:rPr>
  </w:style>
  <w:style w:type="paragraph" w:styleId="BodyText">
    <w:name w:val="Body Text"/>
    <w:aliases w:val="Body Text Char2,Body Text Char1 Char,Char Char Char,Body Text sub head Char Char,a)  Body Text Char Char,Body Text sub head Char1,a)  Body Text Char1,Body Text Char3,Main text, Char Char Char,Body Text1,Char3, Char3,than bai,Cha, Char8"/>
    <w:basedOn w:val="Normal"/>
    <w:link w:val="BodyTextChar"/>
    <w:rsid w:val="005024FD"/>
    <w:pPr>
      <w:spacing w:after="120" w:line="240" w:lineRule="auto"/>
    </w:pPr>
    <w:rPr>
      <w:rFonts w:ascii=".VnTime" w:eastAsia="Times New Roman" w:hAnsi=".VnTime"/>
      <w:szCs w:val="28"/>
      <w:lang w:val="en-US"/>
    </w:rPr>
  </w:style>
  <w:style w:type="character" w:customStyle="1" w:styleId="BodyTextChar">
    <w:name w:val="Body Text Char"/>
    <w:aliases w:val="Body Text Char2 Char,Body Text Char1 Char Char,Char Char Char Char1,Body Text sub head Char Char Char,a)  Body Text Char Char Char,Body Text sub head Char1 Char,a)  Body Text Char1 Char,Body Text Char3 Char,Main text Char,Body Text1 Char"/>
    <w:basedOn w:val="DefaultParagraphFont"/>
    <w:link w:val="BodyText"/>
    <w:rsid w:val="005024FD"/>
    <w:rPr>
      <w:rFonts w:ascii=".VnTime" w:eastAsia="Times New Roman" w:hAnsi=".VnTime"/>
      <w:sz w:val="26"/>
      <w:szCs w:val="28"/>
      <w:lang w:val="en-US"/>
    </w:rPr>
  </w:style>
  <w:style w:type="paragraph" w:customStyle="1" w:styleId="4">
    <w:name w:val="4"/>
    <w:basedOn w:val="Normal"/>
    <w:link w:val="4Char"/>
    <w:qFormat/>
    <w:rsid w:val="005024FD"/>
    <w:pPr>
      <w:tabs>
        <w:tab w:val="left" w:pos="6645"/>
      </w:tabs>
      <w:spacing w:before="60" w:after="60" w:line="276" w:lineRule="auto"/>
    </w:pPr>
    <w:rPr>
      <w:rFonts w:eastAsia="Calibri"/>
      <w:b/>
      <w:i/>
      <w:szCs w:val="28"/>
      <w:lang w:val="x-none" w:eastAsia="x-none"/>
    </w:rPr>
  </w:style>
  <w:style w:type="character" w:customStyle="1" w:styleId="4Char">
    <w:name w:val="4 Char"/>
    <w:link w:val="4"/>
    <w:rsid w:val="005024FD"/>
    <w:rPr>
      <w:rFonts w:eastAsia="Calibri"/>
      <w:b/>
      <w:i/>
      <w:sz w:val="26"/>
      <w:szCs w:val="28"/>
      <w:lang w:val="x-none" w:eastAsia="x-none"/>
    </w:rPr>
  </w:style>
  <w:style w:type="paragraph" w:styleId="Subtitle">
    <w:name w:val="Subtitle"/>
    <w:aliases w:val="Danh muc Hình,hinh,a.Subtitle"/>
    <w:basedOn w:val="Normal"/>
    <w:next w:val="Normal"/>
    <w:link w:val="SubtitleChar"/>
    <w:rsid w:val="00875820"/>
    <w:pPr>
      <w:jc w:val="center"/>
      <w:outlineLvl w:val="1"/>
    </w:pPr>
    <w:rPr>
      <w:rFonts w:eastAsia="Times New Roman"/>
      <w:i/>
      <w:szCs w:val="24"/>
      <w:lang w:val="x-none" w:eastAsia="x-none"/>
    </w:rPr>
  </w:style>
  <w:style w:type="character" w:customStyle="1" w:styleId="SubtitleChar">
    <w:name w:val="Subtitle Char"/>
    <w:aliases w:val="Danh muc Hình Char,hinh Char,a.Subtitle Char"/>
    <w:basedOn w:val="DefaultParagraphFont"/>
    <w:link w:val="Subtitle"/>
    <w:rsid w:val="00875820"/>
    <w:rPr>
      <w:rFonts w:eastAsia="Times New Roman"/>
      <w:i/>
      <w:sz w:val="26"/>
      <w:szCs w:val="24"/>
      <w:lang w:val="x-none" w:eastAsia="x-none"/>
    </w:rPr>
  </w:style>
  <w:style w:type="paragraph" w:customStyle="1" w:styleId="5">
    <w:name w:val="5"/>
    <w:basedOn w:val="Normal"/>
    <w:link w:val="5Char"/>
    <w:qFormat/>
    <w:rsid w:val="005024FD"/>
    <w:pPr>
      <w:spacing w:before="120" w:after="120" w:line="276" w:lineRule="auto"/>
      <w:jc w:val="center"/>
    </w:pPr>
    <w:rPr>
      <w:rFonts w:eastAsia="Calibri"/>
      <w:b/>
      <w:szCs w:val="28"/>
      <w:lang w:val="x-none" w:eastAsia="x-none"/>
    </w:rPr>
  </w:style>
  <w:style w:type="character" w:customStyle="1" w:styleId="5Char">
    <w:name w:val="5 Char"/>
    <w:aliases w:val="Heading 6 Char1,HINH Char,sub-dash Char,sd Char"/>
    <w:link w:val="5"/>
    <w:rsid w:val="005024FD"/>
    <w:rPr>
      <w:rFonts w:eastAsia="Calibri"/>
      <w:b/>
      <w:sz w:val="26"/>
      <w:szCs w:val="28"/>
      <w:lang w:val="x-none" w:eastAsia="x-none"/>
    </w:rPr>
  </w:style>
  <w:style w:type="paragraph" w:customStyle="1" w:styleId="MLNMNQT">
    <w:name w:val="ML NMN QT"/>
    <w:basedOn w:val="TOC1"/>
    <w:qFormat/>
    <w:rsid w:val="005024FD"/>
    <w:pPr>
      <w:widowControl w:val="0"/>
      <w:tabs>
        <w:tab w:val="right" w:leader="dot" w:pos="9072"/>
      </w:tabs>
      <w:spacing w:before="120" w:after="120" w:line="240" w:lineRule="auto"/>
    </w:pPr>
    <w:rPr>
      <w:rFonts w:eastAsia="Calibri"/>
      <w:bCs/>
      <w:i/>
      <w:noProof/>
      <w:szCs w:val="26"/>
    </w:rPr>
  </w:style>
  <w:style w:type="paragraph" w:styleId="BodyTextIndent2">
    <w:name w:val="Body Text Indent 2"/>
    <w:basedOn w:val="Normal"/>
    <w:link w:val="BodyTextIndent2Char"/>
    <w:rsid w:val="005024FD"/>
    <w:pPr>
      <w:spacing w:after="120" w:line="480" w:lineRule="auto"/>
      <w:ind w:left="360"/>
      <w:jc w:val="left"/>
    </w:pPr>
    <w:rPr>
      <w:rFonts w:ascii=".VnTime" w:eastAsia="Times New Roman" w:hAnsi=".VnTime"/>
      <w:sz w:val="28"/>
      <w:szCs w:val="28"/>
      <w:lang w:val="en-US"/>
    </w:rPr>
  </w:style>
  <w:style w:type="character" w:customStyle="1" w:styleId="BodyTextIndent2Char">
    <w:name w:val="Body Text Indent 2 Char"/>
    <w:basedOn w:val="DefaultParagraphFont"/>
    <w:link w:val="BodyTextIndent2"/>
    <w:rsid w:val="005024FD"/>
    <w:rPr>
      <w:rFonts w:ascii=".VnTime" w:eastAsia="Times New Roman" w:hAnsi=".VnTime"/>
      <w:sz w:val="28"/>
      <w:szCs w:val="28"/>
      <w:lang w:val="en-US"/>
    </w:rPr>
  </w:style>
  <w:style w:type="paragraph" w:customStyle="1" w:styleId="Style3">
    <w:name w:val="Style3"/>
    <w:basedOn w:val="Normal"/>
    <w:link w:val="Style3Char"/>
    <w:qFormat/>
    <w:rsid w:val="005024FD"/>
    <w:pPr>
      <w:widowControl w:val="0"/>
      <w:spacing w:before="120" w:after="120"/>
      <w:jc w:val="left"/>
      <w:outlineLvl w:val="2"/>
    </w:pPr>
    <w:rPr>
      <w:rFonts w:eastAsia="Times New Roman"/>
      <w:b/>
      <w:sz w:val="28"/>
      <w:szCs w:val="28"/>
      <w:lang w:val="en-US"/>
    </w:rPr>
  </w:style>
  <w:style w:type="character" w:customStyle="1" w:styleId="Style3Char">
    <w:name w:val="Style3 Char"/>
    <w:link w:val="Style3"/>
    <w:rsid w:val="005024FD"/>
    <w:rPr>
      <w:rFonts w:eastAsia="Times New Roman"/>
      <w:b/>
      <w:sz w:val="28"/>
      <w:szCs w:val="28"/>
      <w:lang w:val="en-US"/>
    </w:rPr>
  </w:style>
  <w:style w:type="paragraph" w:customStyle="1" w:styleId="Style2">
    <w:name w:val="Style2"/>
    <w:basedOn w:val="Normal"/>
    <w:link w:val="Style2Char"/>
    <w:qFormat/>
    <w:rsid w:val="005024FD"/>
    <w:pPr>
      <w:spacing w:line="240" w:lineRule="auto"/>
    </w:pPr>
    <w:rPr>
      <w:rFonts w:eastAsia="MS Mincho"/>
      <w:b/>
      <w:kern w:val="2"/>
      <w:szCs w:val="28"/>
      <w:lang w:val="x-none" w:eastAsia="ja-JP"/>
    </w:rPr>
  </w:style>
  <w:style w:type="character" w:customStyle="1" w:styleId="Style2Char">
    <w:name w:val="Style2 Char"/>
    <w:link w:val="Style2"/>
    <w:rsid w:val="005024FD"/>
    <w:rPr>
      <w:rFonts w:eastAsia="MS Mincho"/>
      <w:b/>
      <w:kern w:val="2"/>
      <w:sz w:val="26"/>
      <w:szCs w:val="28"/>
      <w:lang w:val="x-none" w:eastAsia="ja-JP"/>
    </w:rPr>
  </w:style>
  <w:style w:type="paragraph" w:customStyle="1" w:styleId="Style1">
    <w:name w:val="Style1"/>
    <w:basedOn w:val="Normal"/>
    <w:link w:val="Style1Char"/>
    <w:qFormat/>
    <w:rsid w:val="005024FD"/>
    <w:pPr>
      <w:spacing w:before="120" w:line="240" w:lineRule="auto"/>
    </w:pPr>
    <w:rPr>
      <w:rFonts w:eastAsia="Times New Roman"/>
      <w:sz w:val="24"/>
      <w:szCs w:val="24"/>
      <w:lang w:val="x-none" w:eastAsia="x-none"/>
    </w:rPr>
  </w:style>
  <w:style w:type="character" w:customStyle="1" w:styleId="Style1Char">
    <w:name w:val="Style1 Char"/>
    <w:link w:val="Style1"/>
    <w:rsid w:val="005024FD"/>
    <w:rPr>
      <w:rFonts w:eastAsia="Times New Roman"/>
      <w:sz w:val="24"/>
      <w:szCs w:val="24"/>
      <w:lang w:val="x-none" w:eastAsia="x-none"/>
    </w:rPr>
  </w:style>
  <w:style w:type="paragraph" w:styleId="Title">
    <w:name w:val="Title"/>
    <w:basedOn w:val="Normal"/>
    <w:link w:val="TitleChar"/>
    <w:qFormat/>
    <w:rsid w:val="005024FD"/>
    <w:pPr>
      <w:spacing w:before="240" w:line="240" w:lineRule="auto"/>
      <w:jc w:val="center"/>
    </w:pPr>
    <w:rPr>
      <w:rFonts w:ascii=".VnBodoniH" w:eastAsia="Times New Roman" w:hAnsi=".VnBodoniH"/>
      <w:b/>
      <w:color w:val="000000"/>
      <w:lang w:val="x-none" w:eastAsia="x-none"/>
    </w:rPr>
  </w:style>
  <w:style w:type="character" w:customStyle="1" w:styleId="TitleChar">
    <w:name w:val="Title Char"/>
    <w:basedOn w:val="DefaultParagraphFont"/>
    <w:link w:val="Title"/>
    <w:rsid w:val="005024FD"/>
    <w:rPr>
      <w:rFonts w:ascii=".VnBodoniH" w:eastAsia="Times New Roman" w:hAnsi=".VnBodoniH"/>
      <w:b/>
      <w:color w:val="000000"/>
      <w:sz w:val="26"/>
      <w:lang w:val="x-none" w:eastAsia="x-none"/>
    </w:rPr>
  </w:style>
  <w:style w:type="paragraph" w:customStyle="1" w:styleId="style4">
    <w:name w:val="style4"/>
    <w:basedOn w:val="Normal"/>
    <w:qFormat/>
    <w:rsid w:val="005024FD"/>
    <w:pPr>
      <w:widowControl w:val="0"/>
      <w:spacing w:before="60" w:after="60"/>
    </w:pPr>
    <w:rPr>
      <w:rFonts w:eastAsia="Calibri"/>
      <w:b/>
      <w:i/>
      <w:szCs w:val="27"/>
      <w:lang w:val="en-US"/>
    </w:rPr>
  </w:style>
  <w:style w:type="paragraph" w:customStyle="1" w:styleId="caxau">
    <w:name w:val="ca xau"/>
    <w:basedOn w:val="Normal"/>
    <w:link w:val="caxauChar"/>
    <w:qFormat/>
    <w:rsid w:val="005024FD"/>
    <w:pPr>
      <w:spacing w:before="60" w:after="60" w:line="276" w:lineRule="auto"/>
      <w:ind w:firstLine="720"/>
      <w:jc w:val="center"/>
    </w:pPr>
    <w:rPr>
      <w:rFonts w:eastAsia="Times New Roman"/>
      <w:b/>
      <w:spacing w:val="-2"/>
      <w:szCs w:val="26"/>
      <w:lang w:val="x-none" w:eastAsia="x-none"/>
    </w:rPr>
  </w:style>
  <w:style w:type="character" w:customStyle="1" w:styleId="caxauChar">
    <w:name w:val="ca xau Char"/>
    <w:link w:val="caxau"/>
    <w:rsid w:val="005024FD"/>
    <w:rPr>
      <w:rFonts w:eastAsia="Times New Roman"/>
      <w:b/>
      <w:spacing w:val="-2"/>
      <w:sz w:val="26"/>
      <w:szCs w:val="26"/>
      <w:lang w:val="x-none" w:eastAsia="x-none"/>
    </w:rPr>
  </w:style>
  <w:style w:type="paragraph" w:styleId="BodyTextIndent">
    <w:name w:val="Body Text Indent"/>
    <w:aliases w:val="dc1,Body Text Indent Char Char Char Char,Body Text Indent Char Char Char,Body Text Indent Char Char Char Char Char Char Char,Body Text Indent Char Char,Char11,Char111"/>
    <w:basedOn w:val="Normal"/>
    <w:link w:val="BodyTextIndentChar"/>
    <w:uiPriority w:val="99"/>
    <w:unhideWhenUsed/>
    <w:rsid w:val="005024FD"/>
    <w:pPr>
      <w:spacing w:after="120" w:line="259" w:lineRule="auto"/>
      <w:ind w:left="360"/>
    </w:pPr>
    <w:rPr>
      <w:rFonts w:eastAsia="Calibri"/>
      <w:szCs w:val="22"/>
      <w:lang w:val="en-US"/>
    </w:rPr>
  </w:style>
  <w:style w:type="character" w:customStyle="1" w:styleId="BodyTextIndentChar">
    <w:name w:val="Body Text Indent Char"/>
    <w:aliases w:val="dc1 Char,Body Text Indent Char Char Char Char Char1,Body Text Indent Char Char Char Char2,Body Text Indent Char Char Char Char Char Char Char Char1,Body Text Indent Char Char Char2,Char11 Char,Char111 Char"/>
    <w:basedOn w:val="DefaultParagraphFont"/>
    <w:link w:val="BodyTextIndent"/>
    <w:rsid w:val="005024FD"/>
    <w:rPr>
      <w:rFonts w:eastAsia="Calibri"/>
      <w:sz w:val="26"/>
      <w:szCs w:val="22"/>
      <w:lang w:val="en-US"/>
    </w:rPr>
  </w:style>
  <w:style w:type="character" w:customStyle="1" w:styleId="CaptionChar1">
    <w:name w:val="Caption Char1"/>
    <w:aliases w:val="Bảng Công Char"/>
    <w:link w:val="Caption"/>
    <w:rsid w:val="00BC0D7F"/>
    <w:rPr>
      <w:i/>
      <w:iCs/>
      <w:sz w:val="26"/>
      <w:szCs w:val="18"/>
    </w:rPr>
  </w:style>
  <w:style w:type="paragraph" w:customStyle="1" w:styleId="MBM2">
    <w:name w:val="MBM2"/>
    <w:basedOn w:val="Normal"/>
    <w:autoRedefine/>
    <w:qFormat/>
    <w:rsid w:val="005024FD"/>
    <w:pPr>
      <w:spacing w:after="80" w:line="320" w:lineRule="exact"/>
      <w:jc w:val="center"/>
    </w:pPr>
    <w:rPr>
      <w:rFonts w:eastAsia="Calibri"/>
      <w:b/>
      <w:sz w:val="22"/>
      <w:szCs w:val="26"/>
      <w:lang w:val="nl-NL"/>
    </w:rPr>
  </w:style>
  <w:style w:type="paragraph" w:customStyle="1" w:styleId="Noidung">
    <w:name w:val="Noidung"/>
    <w:basedOn w:val="Normal"/>
    <w:link w:val="NoidungChar"/>
    <w:qFormat/>
    <w:rsid w:val="005024FD"/>
    <w:pPr>
      <w:widowControl w:val="0"/>
      <w:tabs>
        <w:tab w:val="left" w:pos="720"/>
      </w:tabs>
      <w:spacing w:before="60" w:after="60" w:line="276" w:lineRule="auto"/>
      <w:ind w:firstLine="720"/>
    </w:pPr>
    <w:rPr>
      <w:rFonts w:eastAsia="Calibri"/>
      <w:szCs w:val="26"/>
      <w:lang w:val="x-none" w:eastAsia="x-none"/>
    </w:rPr>
  </w:style>
  <w:style w:type="character" w:customStyle="1" w:styleId="NoidungChar">
    <w:name w:val="Noidung Char"/>
    <w:link w:val="Noidung"/>
    <w:locked/>
    <w:rsid w:val="005024FD"/>
    <w:rPr>
      <w:rFonts w:eastAsia="Calibri"/>
      <w:sz w:val="26"/>
      <w:szCs w:val="26"/>
      <w:lang w:val="x-none" w:eastAsia="x-none"/>
    </w:rPr>
  </w:style>
  <w:style w:type="paragraph" w:customStyle="1" w:styleId="baocaogschuan">
    <w:name w:val="bao cao gs chuan"/>
    <w:basedOn w:val="BodyTextIndent"/>
    <w:link w:val="baocaogschuanChar1"/>
    <w:qFormat/>
    <w:rsid w:val="005024FD"/>
    <w:pPr>
      <w:widowControl w:val="0"/>
      <w:spacing w:before="60" w:after="60" w:line="312" w:lineRule="auto"/>
      <w:ind w:left="0" w:firstLine="284"/>
    </w:pPr>
    <w:rPr>
      <w:rFonts w:eastAsia="Times New Roman"/>
      <w:b/>
      <w:sz w:val="28"/>
      <w:szCs w:val="28"/>
      <w:lang w:val="x-none" w:eastAsia="x-none"/>
    </w:rPr>
  </w:style>
  <w:style w:type="character" w:customStyle="1" w:styleId="baocaogschuanChar1">
    <w:name w:val="bao cao gs chuan Char1"/>
    <w:link w:val="baocaogschuan"/>
    <w:rsid w:val="005024FD"/>
    <w:rPr>
      <w:rFonts w:eastAsia="Times New Roman"/>
      <w:b/>
      <w:sz w:val="28"/>
      <w:szCs w:val="28"/>
      <w:lang w:val="x-none" w:eastAsia="x-non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rsid w:val="005024FD"/>
    <w:pPr>
      <w:spacing w:before="100" w:beforeAutospacing="1" w:after="100" w:afterAutospacing="1" w:line="240" w:lineRule="auto"/>
      <w:jc w:val="left"/>
    </w:pPr>
    <w:rPr>
      <w:rFonts w:eastAsia="Times New Roman"/>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5024FD"/>
    <w:rPr>
      <w:rFonts w:eastAsia="Times New Roman"/>
      <w:sz w:val="24"/>
      <w:szCs w:val="24"/>
      <w:lang w:val="x-none" w:eastAsia="x-none"/>
    </w:rPr>
  </w:style>
  <w:style w:type="character" w:styleId="Strong">
    <w:name w:val="Strong"/>
    <w:uiPriority w:val="22"/>
    <w:qFormat/>
    <w:rsid w:val="005024FD"/>
    <w:rPr>
      <w:b/>
      <w:bCs/>
    </w:rPr>
  </w:style>
  <w:style w:type="paragraph" w:customStyle="1" w:styleId="Danhmchnh">
    <w:name w:val="Danh mục hình"/>
    <w:basedOn w:val="Normal"/>
    <w:link w:val="DanhmchnhChar"/>
    <w:qFormat/>
    <w:rsid w:val="007E7967"/>
    <w:pPr>
      <w:tabs>
        <w:tab w:val="right" w:leader="dot" w:pos="8891"/>
      </w:tabs>
      <w:jc w:val="center"/>
    </w:pPr>
    <w:rPr>
      <w:rFonts w:eastAsia="Times New Roman"/>
      <w:iCs/>
      <w:noProof/>
      <w:szCs w:val="24"/>
      <w:lang w:val="x-none" w:eastAsia="x-none"/>
    </w:rPr>
  </w:style>
  <w:style w:type="character" w:customStyle="1" w:styleId="DanhmchnhChar">
    <w:name w:val="Danh mục hình Char"/>
    <w:link w:val="Danhmchnh"/>
    <w:rsid w:val="007E7967"/>
    <w:rPr>
      <w:rFonts w:eastAsia="Times New Roman"/>
      <w:iCs/>
      <w:noProof/>
      <w:sz w:val="26"/>
      <w:szCs w:val="24"/>
      <w:lang w:val="x-none" w:eastAsia="x-none"/>
    </w:rPr>
  </w:style>
  <w:style w:type="paragraph" w:customStyle="1" w:styleId="1HnhCng">
    <w:name w:val="1.Hình Công"/>
    <w:basedOn w:val="Caption"/>
    <w:autoRedefine/>
    <w:qFormat/>
    <w:rsid w:val="00150BD0"/>
    <w:rPr>
      <w:lang w:val="en-US"/>
    </w:rPr>
  </w:style>
  <w:style w:type="paragraph" w:styleId="TOCHeading">
    <w:name w:val="TOC Heading"/>
    <w:basedOn w:val="Heading1"/>
    <w:next w:val="Normal"/>
    <w:uiPriority w:val="39"/>
    <w:unhideWhenUsed/>
    <w:qFormat/>
    <w:rsid w:val="005024FD"/>
    <w:pPr>
      <w:spacing w:before="480" w:line="276" w:lineRule="auto"/>
      <w:jc w:val="left"/>
      <w:outlineLvl w:val="9"/>
    </w:pPr>
    <w:rPr>
      <w:rFonts w:ascii="Cambria" w:eastAsia="Times New Roman" w:hAnsi="Cambria" w:cs="Times New Roman"/>
      <w:bCs/>
      <w:color w:val="365F91"/>
      <w:sz w:val="28"/>
      <w:szCs w:val="28"/>
      <w:lang w:val="en-US"/>
    </w:rPr>
  </w:style>
  <w:style w:type="paragraph" w:styleId="TOC2">
    <w:name w:val="toc 2"/>
    <w:basedOn w:val="Normal"/>
    <w:next w:val="Normal"/>
    <w:autoRedefine/>
    <w:uiPriority w:val="39"/>
    <w:unhideWhenUsed/>
    <w:rsid w:val="005024FD"/>
    <w:pPr>
      <w:spacing w:after="160" w:line="259" w:lineRule="auto"/>
      <w:ind w:left="260"/>
    </w:pPr>
    <w:rPr>
      <w:rFonts w:eastAsia="Calibri"/>
      <w:szCs w:val="22"/>
      <w:lang w:val="en-US"/>
    </w:rPr>
  </w:style>
  <w:style w:type="paragraph" w:styleId="TOC3">
    <w:name w:val="toc 3"/>
    <w:basedOn w:val="Normal"/>
    <w:next w:val="Normal"/>
    <w:autoRedefine/>
    <w:uiPriority w:val="39"/>
    <w:unhideWhenUsed/>
    <w:rsid w:val="005024FD"/>
    <w:pPr>
      <w:spacing w:after="160" w:line="259" w:lineRule="auto"/>
      <w:ind w:left="520"/>
    </w:pPr>
    <w:rPr>
      <w:rFonts w:eastAsia="Calibri"/>
      <w:szCs w:val="22"/>
      <w:lang w:val="en-US"/>
    </w:rPr>
  </w:style>
  <w:style w:type="character" w:customStyle="1" w:styleId="longtext">
    <w:name w:val="long_text"/>
    <w:basedOn w:val="DefaultParagraphFont"/>
    <w:rsid w:val="005024FD"/>
  </w:style>
  <w:style w:type="paragraph" w:customStyle="1" w:styleId="mcluchathanh">
    <w:name w:val="mục luc ha thanh"/>
    <w:basedOn w:val="Normal"/>
    <w:rsid w:val="005024FD"/>
    <w:pPr>
      <w:widowControl w:val="0"/>
      <w:spacing w:line="240" w:lineRule="auto"/>
    </w:pPr>
    <w:rPr>
      <w:rFonts w:eastAsia="Calibri"/>
      <w:b/>
      <w:sz w:val="28"/>
      <w:szCs w:val="22"/>
      <w:lang w:val="en-US"/>
    </w:rPr>
  </w:style>
  <w:style w:type="character" w:customStyle="1" w:styleId="CaptionChar">
    <w:name w:val="Caption Char"/>
    <w:aliases w:val="Caption Char1 Char,Char Char Char Char1 Char Char1 Char,Char Char Char Char1 Char Char Char Char,Caption Char Char Char Char Char Char,Caption Char Char Char Char,Caption Char Char Char Char Char Char Char Char Char,TABLE Char"/>
    <w:rsid w:val="005024FD"/>
    <w:rPr>
      <w:bCs/>
      <w:iCs/>
      <w:color w:val="000000"/>
      <w:sz w:val="26"/>
      <w:szCs w:val="26"/>
      <w:lang w:val="x-none" w:eastAsia="x-none"/>
    </w:rPr>
  </w:style>
  <w:style w:type="paragraph" w:styleId="TOC4">
    <w:name w:val="toc 4"/>
    <w:basedOn w:val="Normal"/>
    <w:next w:val="Normal"/>
    <w:autoRedefine/>
    <w:uiPriority w:val="39"/>
    <w:unhideWhenUsed/>
    <w:rsid w:val="005024FD"/>
    <w:pPr>
      <w:spacing w:after="100" w:line="276" w:lineRule="auto"/>
      <w:ind w:left="660"/>
      <w:jc w:val="left"/>
    </w:pPr>
    <w:rPr>
      <w:rFonts w:ascii="Calibri" w:eastAsia="Times New Roman" w:hAnsi="Calibri"/>
      <w:sz w:val="22"/>
      <w:szCs w:val="22"/>
      <w:lang w:val="en-US"/>
    </w:rPr>
  </w:style>
  <w:style w:type="paragraph" w:styleId="TOC5">
    <w:name w:val="toc 5"/>
    <w:basedOn w:val="Normal"/>
    <w:next w:val="Normal"/>
    <w:autoRedefine/>
    <w:uiPriority w:val="39"/>
    <w:unhideWhenUsed/>
    <w:rsid w:val="005024FD"/>
    <w:pPr>
      <w:spacing w:after="100" w:line="276" w:lineRule="auto"/>
      <w:ind w:left="880"/>
      <w:jc w:val="left"/>
    </w:pPr>
    <w:rPr>
      <w:rFonts w:ascii="Calibri" w:eastAsia="Times New Roman" w:hAnsi="Calibri"/>
      <w:sz w:val="22"/>
      <w:szCs w:val="22"/>
      <w:lang w:val="en-US"/>
    </w:rPr>
  </w:style>
  <w:style w:type="paragraph" w:styleId="TOC6">
    <w:name w:val="toc 6"/>
    <w:basedOn w:val="Normal"/>
    <w:next w:val="Normal"/>
    <w:autoRedefine/>
    <w:uiPriority w:val="39"/>
    <w:unhideWhenUsed/>
    <w:rsid w:val="005024FD"/>
    <w:pPr>
      <w:spacing w:after="100" w:line="276" w:lineRule="auto"/>
      <w:ind w:left="1100"/>
      <w:jc w:val="left"/>
    </w:pPr>
    <w:rPr>
      <w:rFonts w:ascii="Calibri" w:eastAsia="Times New Roman" w:hAnsi="Calibri"/>
      <w:sz w:val="22"/>
      <w:szCs w:val="22"/>
      <w:lang w:val="en-US"/>
    </w:rPr>
  </w:style>
  <w:style w:type="paragraph" w:styleId="TOC7">
    <w:name w:val="toc 7"/>
    <w:basedOn w:val="Normal"/>
    <w:next w:val="Normal"/>
    <w:autoRedefine/>
    <w:uiPriority w:val="39"/>
    <w:unhideWhenUsed/>
    <w:rsid w:val="005024FD"/>
    <w:pPr>
      <w:spacing w:after="100" w:line="276" w:lineRule="auto"/>
      <w:ind w:left="1320"/>
      <w:jc w:val="left"/>
    </w:pPr>
    <w:rPr>
      <w:rFonts w:ascii="Calibri" w:eastAsia="Times New Roman" w:hAnsi="Calibri"/>
      <w:sz w:val="22"/>
      <w:szCs w:val="22"/>
      <w:lang w:val="en-US"/>
    </w:rPr>
  </w:style>
  <w:style w:type="paragraph" w:styleId="TOC8">
    <w:name w:val="toc 8"/>
    <w:basedOn w:val="Normal"/>
    <w:next w:val="Normal"/>
    <w:autoRedefine/>
    <w:uiPriority w:val="39"/>
    <w:unhideWhenUsed/>
    <w:rsid w:val="005024FD"/>
    <w:pPr>
      <w:spacing w:after="100" w:line="276" w:lineRule="auto"/>
      <w:ind w:left="1540"/>
      <w:jc w:val="left"/>
    </w:pPr>
    <w:rPr>
      <w:rFonts w:ascii="Calibri" w:eastAsia="Times New Roman" w:hAnsi="Calibri"/>
      <w:sz w:val="22"/>
      <w:szCs w:val="22"/>
      <w:lang w:val="en-US"/>
    </w:rPr>
  </w:style>
  <w:style w:type="paragraph" w:styleId="TOC9">
    <w:name w:val="toc 9"/>
    <w:basedOn w:val="Normal"/>
    <w:next w:val="Normal"/>
    <w:autoRedefine/>
    <w:uiPriority w:val="39"/>
    <w:unhideWhenUsed/>
    <w:rsid w:val="005024FD"/>
    <w:pPr>
      <w:spacing w:after="100" w:line="276" w:lineRule="auto"/>
      <w:ind w:left="1760"/>
      <w:jc w:val="left"/>
    </w:pPr>
    <w:rPr>
      <w:rFonts w:ascii="Calibri" w:eastAsia="Times New Roman" w:hAnsi="Calibri"/>
      <w:sz w:val="22"/>
      <w:szCs w:val="22"/>
      <w:lang w:val="en-US"/>
    </w:rPr>
  </w:style>
  <w:style w:type="paragraph" w:customStyle="1" w:styleId="MucChung">
    <w:name w:val="Muc Chung"/>
    <w:basedOn w:val="Normal"/>
    <w:link w:val="MucChungChar"/>
    <w:qFormat/>
    <w:rsid w:val="005024FD"/>
    <w:pPr>
      <w:spacing w:line="300" w:lineRule="auto"/>
      <w:ind w:firstLine="709"/>
    </w:pPr>
    <w:rPr>
      <w:rFonts w:eastAsia="SimSun"/>
      <w:color w:val="002060"/>
      <w:sz w:val="28"/>
      <w:szCs w:val="28"/>
      <w:lang w:eastAsia="vi-VN"/>
    </w:rPr>
  </w:style>
  <w:style w:type="character" w:customStyle="1" w:styleId="MucChungChar">
    <w:name w:val="Muc Chung Char"/>
    <w:link w:val="MucChung"/>
    <w:rsid w:val="005024FD"/>
    <w:rPr>
      <w:rFonts w:eastAsia="SimSun"/>
      <w:color w:val="002060"/>
      <w:sz w:val="28"/>
      <w:szCs w:val="28"/>
      <w:lang w:eastAsia="vi-VN"/>
    </w:rPr>
  </w:style>
  <w:style w:type="paragraph" w:customStyle="1" w:styleId="mucluc">
    <w:name w:val="muc luc"/>
    <w:basedOn w:val="Normal"/>
    <w:link w:val="muclucChar"/>
    <w:qFormat/>
    <w:rsid w:val="005024FD"/>
    <w:rPr>
      <w:rFonts w:eastAsia="SimSun"/>
      <w:b/>
      <w:color w:val="0070C0"/>
      <w:sz w:val="28"/>
      <w:lang w:eastAsia="vi-VN"/>
    </w:rPr>
  </w:style>
  <w:style w:type="character" w:customStyle="1" w:styleId="muclucChar">
    <w:name w:val="muc luc Char"/>
    <w:link w:val="mucluc"/>
    <w:locked/>
    <w:rsid w:val="005024FD"/>
    <w:rPr>
      <w:rFonts w:eastAsia="SimSun"/>
      <w:b/>
      <w:color w:val="0070C0"/>
      <w:sz w:val="28"/>
      <w:lang w:eastAsia="vi-VN"/>
    </w:rPr>
  </w:style>
  <w:style w:type="character" w:styleId="CommentReference">
    <w:name w:val="annotation reference"/>
    <w:uiPriority w:val="99"/>
    <w:semiHidden/>
    <w:unhideWhenUsed/>
    <w:rsid w:val="005024FD"/>
    <w:rPr>
      <w:sz w:val="16"/>
      <w:szCs w:val="16"/>
    </w:rPr>
  </w:style>
  <w:style w:type="paragraph" w:styleId="CommentText">
    <w:name w:val="annotation text"/>
    <w:basedOn w:val="Normal"/>
    <w:link w:val="CommentTextChar"/>
    <w:uiPriority w:val="99"/>
    <w:semiHidden/>
    <w:unhideWhenUsed/>
    <w:rsid w:val="005024FD"/>
    <w:pPr>
      <w:spacing w:after="160" w:line="259" w:lineRule="auto"/>
    </w:pPr>
    <w:rPr>
      <w:rFonts w:eastAsia="Calibri"/>
      <w:sz w:val="20"/>
      <w:lang w:val="en-US"/>
    </w:rPr>
  </w:style>
  <w:style w:type="character" w:customStyle="1" w:styleId="CommentTextChar">
    <w:name w:val="Comment Text Char"/>
    <w:basedOn w:val="DefaultParagraphFont"/>
    <w:link w:val="CommentText"/>
    <w:uiPriority w:val="99"/>
    <w:semiHidden/>
    <w:rsid w:val="005024FD"/>
    <w:rPr>
      <w:rFonts w:eastAsia="Calibri"/>
      <w:lang w:val="en-US"/>
    </w:rPr>
  </w:style>
  <w:style w:type="paragraph" w:styleId="CommentSubject">
    <w:name w:val="annotation subject"/>
    <w:basedOn w:val="CommentText"/>
    <w:next w:val="CommentText"/>
    <w:link w:val="CommentSubjectChar"/>
    <w:uiPriority w:val="99"/>
    <w:semiHidden/>
    <w:unhideWhenUsed/>
    <w:rsid w:val="005024FD"/>
    <w:rPr>
      <w:b/>
      <w:bCs/>
    </w:rPr>
  </w:style>
  <w:style w:type="character" w:customStyle="1" w:styleId="CommentSubjectChar">
    <w:name w:val="Comment Subject Char"/>
    <w:basedOn w:val="CommentTextChar"/>
    <w:link w:val="CommentSubject"/>
    <w:uiPriority w:val="99"/>
    <w:semiHidden/>
    <w:rsid w:val="005024FD"/>
    <w:rPr>
      <w:rFonts w:eastAsia="Calibri"/>
      <w:b/>
      <w:bCs/>
      <w:lang w:val="en-US"/>
    </w:rPr>
  </w:style>
  <w:style w:type="paragraph" w:customStyle="1" w:styleId="MucBang">
    <w:name w:val="Muc Bang"/>
    <w:basedOn w:val="Normal"/>
    <w:link w:val="MucBangChar"/>
    <w:qFormat/>
    <w:rsid w:val="005024FD"/>
    <w:pPr>
      <w:widowControl w:val="0"/>
      <w:jc w:val="center"/>
    </w:pPr>
    <w:rPr>
      <w:rFonts w:eastAsia="SimSun"/>
      <w:i/>
      <w:color w:val="C00000"/>
      <w:sz w:val="28"/>
      <w:szCs w:val="28"/>
      <w:lang w:val="pt-BR" w:eastAsia="vi-VN"/>
    </w:rPr>
  </w:style>
  <w:style w:type="character" w:customStyle="1" w:styleId="MucBangChar">
    <w:name w:val="Muc Bang Char"/>
    <w:link w:val="MucBang"/>
    <w:rsid w:val="005024FD"/>
    <w:rPr>
      <w:rFonts w:eastAsia="SimSun"/>
      <w:i/>
      <w:color w:val="C00000"/>
      <w:sz w:val="28"/>
      <w:szCs w:val="28"/>
      <w:lang w:val="pt-BR" w:eastAsia="vi-VN"/>
    </w:rPr>
  </w:style>
  <w:style w:type="numbering" w:customStyle="1" w:styleId="NoList11">
    <w:name w:val="No List11"/>
    <w:next w:val="NoList"/>
    <w:uiPriority w:val="99"/>
    <w:semiHidden/>
    <w:unhideWhenUsed/>
    <w:rsid w:val="005024FD"/>
  </w:style>
  <w:style w:type="paragraph" w:customStyle="1" w:styleId="DefaultParagraphFontParaCharCharCharCharChar">
    <w:name w:val="Default Paragraph Font Para Char Char Char Char Char"/>
    <w:autoRedefine/>
    <w:rsid w:val="005024FD"/>
    <w:pPr>
      <w:tabs>
        <w:tab w:val="left" w:pos="1152"/>
      </w:tabs>
      <w:spacing w:before="120" w:after="120" w:line="312" w:lineRule="auto"/>
    </w:pPr>
    <w:rPr>
      <w:rFonts w:ascii="Arial" w:eastAsia="Times New Roman" w:hAnsi="Arial" w:cs="Arial"/>
      <w:sz w:val="26"/>
      <w:szCs w:val="26"/>
      <w:lang w:val="en-US"/>
    </w:rPr>
  </w:style>
  <w:style w:type="table" w:styleId="TableGrid">
    <w:name w:val="Table Grid"/>
    <w:aliases w:val="Hoang Van,unTra lai em niem vui khi duoc gan ben em,tra lai em loi yeu thuong em dem,tra lai em niem tin thang nam qua ta dap xay. Gio day chi la nhung ky niem buon... http://nhatquanglan.xlphp.net/"/>
    <w:basedOn w:val="TableNormal"/>
    <w:rsid w:val="005024FD"/>
    <w:pPr>
      <w:spacing w:after="0" w:line="240" w:lineRule="auto"/>
    </w:pPr>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Header"/>
    <w:rsid w:val="005024FD"/>
    <w:pPr>
      <w:tabs>
        <w:tab w:val="clear" w:pos="4513"/>
        <w:tab w:val="clear" w:pos="9026"/>
      </w:tabs>
      <w:spacing w:before="120"/>
      <w:ind w:firstLine="709"/>
    </w:pPr>
    <w:rPr>
      <w:rFonts w:eastAsia="Times New Roman"/>
      <w:sz w:val="28"/>
      <w:szCs w:val="28"/>
      <w:lang w:val="en-US"/>
    </w:rPr>
  </w:style>
  <w:style w:type="paragraph" w:customStyle="1" w:styleId="T1">
    <w:name w:val="T1"/>
    <w:basedOn w:val="Normal"/>
    <w:rsid w:val="005024FD"/>
    <w:pPr>
      <w:ind w:firstLine="709"/>
      <w:jc w:val="center"/>
    </w:pPr>
    <w:rPr>
      <w:rFonts w:eastAsia="Times New Roman"/>
      <w:b/>
      <w:sz w:val="28"/>
      <w:szCs w:val="28"/>
      <w:lang w:val="en-US"/>
    </w:rPr>
  </w:style>
  <w:style w:type="paragraph" w:customStyle="1" w:styleId="Style13ptJustified">
    <w:name w:val="Style 13 pt Justified"/>
    <w:autoRedefine/>
    <w:rsid w:val="005024FD"/>
    <w:pPr>
      <w:widowControl w:val="0"/>
      <w:tabs>
        <w:tab w:val="left" w:pos="720"/>
      </w:tabs>
      <w:spacing w:after="0" w:line="312" w:lineRule="auto"/>
      <w:jc w:val="both"/>
    </w:pPr>
    <w:rPr>
      <w:rFonts w:eastAsia="MS Mincho"/>
      <w:spacing w:val="2"/>
      <w:sz w:val="28"/>
      <w:szCs w:val="26"/>
      <w:lang w:val="pt-BR"/>
    </w:rPr>
  </w:style>
  <w:style w:type="paragraph" w:customStyle="1" w:styleId="22222">
    <w:name w:val="22222"/>
    <w:basedOn w:val="Normal"/>
    <w:autoRedefine/>
    <w:rsid w:val="005024FD"/>
    <w:pPr>
      <w:ind w:firstLine="709"/>
    </w:pPr>
    <w:rPr>
      <w:rFonts w:eastAsia="Times New Roman"/>
      <w:noProof/>
      <w:sz w:val="28"/>
      <w:szCs w:val="28"/>
    </w:rPr>
  </w:style>
  <w:style w:type="paragraph" w:customStyle="1" w:styleId="xl39">
    <w:name w:val="xl39"/>
    <w:basedOn w:val="Normal"/>
    <w:rsid w:val="005024FD"/>
    <w:pPr>
      <w:pBdr>
        <w:left w:val="single" w:sz="4" w:space="0" w:color="auto"/>
        <w:right w:val="single" w:sz="4" w:space="0" w:color="auto"/>
      </w:pBdr>
      <w:spacing w:before="100" w:beforeAutospacing="1" w:after="100" w:afterAutospacing="1" w:line="240" w:lineRule="auto"/>
      <w:ind w:firstLine="709"/>
      <w:jc w:val="center"/>
    </w:pPr>
    <w:rPr>
      <w:rFonts w:eastAsia="Times New Roman"/>
      <w:sz w:val="28"/>
      <w:szCs w:val="28"/>
      <w:lang w:val="en-US"/>
    </w:rPr>
  </w:style>
  <w:style w:type="paragraph" w:styleId="BodyText2">
    <w:name w:val="Body Text 2"/>
    <w:basedOn w:val="Normal"/>
    <w:link w:val="BodyText2Char"/>
    <w:rsid w:val="005024FD"/>
    <w:pPr>
      <w:spacing w:after="120" w:line="480" w:lineRule="auto"/>
      <w:ind w:firstLine="709"/>
    </w:pPr>
    <w:rPr>
      <w:rFonts w:eastAsia="SimSun"/>
      <w:sz w:val="28"/>
      <w:lang w:eastAsia="vi-VN"/>
    </w:rPr>
  </w:style>
  <w:style w:type="character" w:customStyle="1" w:styleId="BodyText2Char">
    <w:name w:val="Body Text 2 Char"/>
    <w:basedOn w:val="DefaultParagraphFont"/>
    <w:link w:val="BodyText2"/>
    <w:rsid w:val="005024FD"/>
    <w:rPr>
      <w:rFonts w:eastAsia="SimSun"/>
      <w:sz w:val="28"/>
      <w:lang w:eastAsia="vi-VN"/>
    </w:rPr>
  </w:style>
  <w:style w:type="character" w:customStyle="1" w:styleId="CharChar5">
    <w:name w:val="Char Char5"/>
    <w:rsid w:val="005024FD"/>
    <w:rPr>
      <w:rFonts w:ascii="Times New Roman" w:eastAsia="Times New Roman" w:hAnsi="Times New Roman"/>
      <w:b/>
      <w:bCs/>
      <w:kern w:val="32"/>
      <w:sz w:val="32"/>
      <w:szCs w:val="32"/>
    </w:rPr>
  </w:style>
  <w:style w:type="character" w:customStyle="1" w:styleId="CharChar4">
    <w:name w:val="Char Char4"/>
    <w:rsid w:val="005024FD"/>
    <w:rPr>
      <w:rFonts w:eastAsia="Times New Roman"/>
      <w:sz w:val="24"/>
      <w:szCs w:val="24"/>
      <w:lang w:val="en-US" w:eastAsia="en-US"/>
    </w:rPr>
  </w:style>
  <w:style w:type="paragraph" w:customStyle="1" w:styleId="abc">
    <w:name w:val="abc"/>
    <w:basedOn w:val="Normal"/>
    <w:rsid w:val="005024FD"/>
    <w:pPr>
      <w:ind w:firstLine="709"/>
    </w:pPr>
    <w:rPr>
      <w:rFonts w:ascii=".VnTime" w:eastAsia="Times New Roman" w:hAnsi=".VnTime"/>
      <w:sz w:val="28"/>
      <w:szCs w:val="24"/>
      <w:lang w:val="en-US"/>
    </w:rPr>
  </w:style>
  <w:style w:type="paragraph" w:customStyle="1" w:styleId="b2">
    <w:name w:val="b2"/>
    <w:basedOn w:val="Normal"/>
    <w:rsid w:val="005024FD"/>
    <w:pPr>
      <w:widowControl w:val="0"/>
      <w:ind w:firstLine="720"/>
    </w:pPr>
    <w:rPr>
      <w:rFonts w:eastAsia="Times New Roman"/>
      <w:b/>
      <w:szCs w:val="26"/>
    </w:rPr>
  </w:style>
  <w:style w:type="paragraph" w:customStyle="1" w:styleId="Char2">
    <w:name w:val="Char2"/>
    <w:basedOn w:val="Normal"/>
    <w:rsid w:val="005024FD"/>
    <w:pPr>
      <w:spacing w:after="160" w:line="240" w:lineRule="exact"/>
      <w:ind w:firstLine="709"/>
    </w:pPr>
    <w:rPr>
      <w:rFonts w:ascii="Verdana" w:eastAsia="Times New Roman" w:hAnsi="Verdana"/>
      <w:sz w:val="28"/>
      <w:lang w:val="en-US"/>
    </w:rPr>
  </w:style>
  <w:style w:type="paragraph" w:customStyle="1" w:styleId="Muchinh">
    <w:name w:val="Muc hinh"/>
    <w:basedOn w:val="Normal"/>
    <w:qFormat/>
    <w:rsid w:val="005024FD"/>
    <w:pPr>
      <w:suppressAutoHyphens/>
      <w:jc w:val="center"/>
    </w:pPr>
    <w:rPr>
      <w:rFonts w:eastAsia="MS Mincho"/>
      <w:i/>
      <w:color w:val="FF0000"/>
      <w:sz w:val="28"/>
      <w:szCs w:val="26"/>
      <w:lang w:eastAsia="ar-SA"/>
    </w:rPr>
  </w:style>
  <w:style w:type="paragraph" w:customStyle="1" w:styleId="B">
    <w:name w:val="B"/>
    <w:basedOn w:val="Normal"/>
    <w:rsid w:val="005024FD"/>
    <w:pPr>
      <w:spacing w:before="120" w:after="120" w:line="288" w:lineRule="auto"/>
      <w:ind w:left="2880" w:hanging="360"/>
      <w:jc w:val="center"/>
    </w:pPr>
    <w:rPr>
      <w:rFonts w:eastAsia="Times New Roman"/>
      <w:b/>
      <w:i/>
      <w:szCs w:val="26"/>
      <w:lang w:val="en-US" w:eastAsia="ar-SA"/>
    </w:rPr>
  </w:style>
  <w:style w:type="paragraph" w:customStyle="1" w:styleId="Nhan1">
    <w:name w:val="Nhan 1"/>
    <w:basedOn w:val="Heading2"/>
    <w:rsid w:val="005024FD"/>
    <w:pPr>
      <w:keepNext w:val="0"/>
      <w:keepLines w:val="0"/>
      <w:widowControl w:val="0"/>
      <w:spacing w:line="288" w:lineRule="auto"/>
      <w:ind w:firstLine="709"/>
    </w:pPr>
    <w:rPr>
      <w:rFonts w:eastAsia="Times New Roman" w:cs="Times New Roman"/>
      <w:sz w:val="28"/>
      <w:szCs w:val="28"/>
      <w:lang w:eastAsia="zh-CN"/>
    </w:rPr>
  </w:style>
  <w:style w:type="paragraph" w:customStyle="1" w:styleId="nhan2">
    <w:name w:val="nhan 2"/>
    <w:basedOn w:val="Normal"/>
    <w:rsid w:val="005024FD"/>
    <w:pPr>
      <w:widowControl w:val="0"/>
      <w:tabs>
        <w:tab w:val="num" w:pos="360"/>
      </w:tabs>
      <w:spacing w:line="288" w:lineRule="auto"/>
      <w:ind w:firstLine="709"/>
      <w:jc w:val="center"/>
    </w:pPr>
    <w:rPr>
      <w:rFonts w:eastAsia="Times New Roman"/>
      <w:b/>
      <w:bCs/>
      <w:sz w:val="28"/>
      <w:szCs w:val="28"/>
      <w:lang w:val="en-US" w:eastAsia="ja-JP"/>
    </w:rPr>
  </w:style>
  <w:style w:type="paragraph" w:customStyle="1" w:styleId="h1">
    <w:name w:val="h1"/>
    <w:basedOn w:val="Normal"/>
    <w:rsid w:val="005024FD"/>
    <w:pPr>
      <w:widowControl w:val="0"/>
      <w:tabs>
        <w:tab w:val="left" w:pos="0"/>
        <w:tab w:val="right" w:leader="dot" w:pos="9360"/>
      </w:tabs>
      <w:ind w:firstLine="709"/>
      <w:jc w:val="center"/>
    </w:pPr>
    <w:rPr>
      <w:rFonts w:eastAsia="Times New Roman"/>
      <w:b/>
      <w:noProof/>
      <w:sz w:val="28"/>
      <w:szCs w:val="26"/>
      <w:lang w:val="en-US"/>
    </w:rPr>
  </w:style>
  <w:style w:type="paragraph" w:customStyle="1" w:styleId="Char">
    <w:name w:val="Char"/>
    <w:basedOn w:val="Normal"/>
    <w:rsid w:val="005024FD"/>
    <w:pPr>
      <w:spacing w:after="160" w:line="240" w:lineRule="exact"/>
      <w:ind w:firstLine="709"/>
    </w:pPr>
    <w:rPr>
      <w:rFonts w:ascii="Verdana" w:eastAsia="Times New Roman" w:hAnsi="Verdana" w:cs="Verdana"/>
      <w:sz w:val="28"/>
      <w:lang w:val="en-US"/>
    </w:rPr>
  </w:style>
  <w:style w:type="paragraph" w:customStyle="1" w:styleId="CharCharCharCharCharCharCharCharChar1Char">
    <w:name w:val="Char Char Char Char Char Char Char Char Char1 Char"/>
    <w:basedOn w:val="Normal"/>
    <w:next w:val="Normal"/>
    <w:autoRedefine/>
    <w:semiHidden/>
    <w:rsid w:val="005024FD"/>
    <w:pPr>
      <w:spacing w:before="120" w:after="120"/>
      <w:ind w:firstLine="709"/>
    </w:pPr>
    <w:rPr>
      <w:rFonts w:eastAsia="Times New Roman"/>
      <w:sz w:val="28"/>
      <w:szCs w:val="22"/>
      <w:lang w:val="en-US"/>
    </w:rPr>
  </w:style>
  <w:style w:type="paragraph" w:customStyle="1" w:styleId="C22">
    <w:name w:val="C22"/>
    <w:basedOn w:val="Normal"/>
    <w:rsid w:val="005024FD"/>
    <w:pPr>
      <w:spacing w:before="120" w:line="288" w:lineRule="auto"/>
      <w:ind w:firstLine="720"/>
      <w:jc w:val="center"/>
    </w:pPr>
    <w:rPr>
      <w:rFonts w:eastAsia="Times New Roman" w:cs="Arial"/>
      <w:bCs/>
      <w:i/>
      <w:iCs/>
      <w:color w:val="000000"/>
      <w:sz w:val="28"/>
      <w:szCs w:val="28"/>
      <w:lang w:val="nl-NL"/>
    </w:rPr>
  </w:style>
  <w:style w:type="paragraph" w:customStyle="1" w:styleId="s4-wptoptable1">
    <w:name w:val="s4-wptoptable1"/>
    <w:basedOn w:val="Normal"/>
    <w:rsid w:val="005024FD"/>
    <w:pPr>
      <w:spacing w:before="100" w:beforeAutospacing="1" w:after="100" w:afterAutospacing="1" w:line="240" w:lineRule="auto"/>
      <w:ind w:firstLine="709"/>
    </w:pPr>
    <w:rPr>
      <w:rFonts w:eastAsia="Times New Roman"/>
      <w:sz w:val="24"/>
      <w:szCs w:val="24"/>
      <w:lang w:val="en-US"/>
    </w:rPr>
  </w:style>
  <w:style w:type="paragraph" w:customStyle="1" w:styleId="Bang">
    <w:name w:val="Bang"/>
    <w:basedOn w:val="Normal"/>
    <w:link w:val="BangChar"/>
    <w:rsid w:val="005024FD"/>
    <w:pPr>
      <w:tabs>
        <w:tab w:val="left" w:pos="720"/>
      </w:tabs>
      <w:spacing w:before="60" w:after="60" w:line="288" w:lineRule="auto"/>
      <w:ind w:firstLine="709"/>
      <w:jc w:val="center"/>
    </w:pPr>
    <w:rPr>
      <w:rFonts w:eastAsia="Times New Roman"/>
      <w:i/>
      <w:sz w:val="28"/>
      <w:szCs w:val="26"/>
      <w:lang w:val="en-US"/>
    </w:rPr>
  </w:style>
  <w:style w:type="paragraph" w:customStyle="1" w:styleId="K2">
    <w:name w:val="K2"/>
    <w:basedOn w:val="Normal"/>
    <w:rsid w:val="005024FD"/>
    <w:pPr>
      <w:widowControl w:val="0"/>
      <w:ind w:firstLine="709"/>
    </w:pPr>
    <w:rPr>
      <w:rFonts w:eastAsia="Times New Roman"/>
      <w:b/>
      <w:sz w:val="28"/>
      <w:szCs w:val="28"/>
      <w:lang w:val="en-US"/>
    </w:rPr>
  </w:style>
  <w:style w:type="paragraph" w:customStyle="1" w:styleId="ChuHoa">
    <w:name w:val="Chu Hoa"/>
    <w:basedOn w:val="Style1"/>
    <w:link w:val="ChuHoaChar"/>
    <w:rsid w:val="005024FD"/>
    <w:pPr>
      <w:suppressAutoHyphens/>
      <w:spacing w:after="60"/>
      <w:ind w:firstLine="709"/>
    </w:pPr>
    <w:rPr>
      <w:rFonts w:eastAsia="MS Mincho"/>
      <w:b/>
      <w:sz w:val="26"/>
      <w:lang w:val="en-US" w:eastAsia="ar-SA"/>
    </w:rPr>
  </w:style>
  <w:style w:type="paragraph" w:customStyle="1" w:styleId="ChuThuong">
    <w:name w:val="Chu Thuong"/>
    <w:basedOn w:val="Normal"/>
    <w:link w:val="ChuThuongChar"/>
    <w:qFormat/>
    <w:rsid w:val="005024FD"/>
    <w:pPr>
      <w:spacing w:before="120"/>
      <w:ind w:firstLine="709"/>
    </w:pPr>
    <w:rPr>
      <w:rFonts w:eastAsia="SimSun"/>
      <w:b/>
      <w:sz w:val="28"/>
      <w:szCs w:val="28"/>
      <w:lang w:eastAsia="vi-VN"/>
    </w:rPr>
  </w:style>
  <w:style w:type="character" w:customStyle="1" w:styleId="ChuHoaChar">
    <w:name w:val="Chu Hoa Char"/>
    <w:link w:val="ChuHoa"/>
    <w:rsid w:val="005024FD"/>
    <w:rPr>
      <w:rFonts w:eastAsia="MS Mincho"/>
      <w:b/>
      <w:sz w:val="26"/>
      <w:szCs w:val="24"/>
      <w:lang w:val="en-US" w:eastAsia="ar-SA"/>
    </w:rPr>
  </w:style>
  <w:style w:type="paragraph" w:customStyle="1" w:styleId="CharCharCharChar">
    <w:name w:val="Char Char Char Char"/>
    <w:basedOn w:val="Normal"/>
    <w:next w:val="Normal"/>
    <w:autoRedefine/>
    <w:rsid w:val="005024FD"/>
    <w:pPr>
      <w:spacing w:after="160" w:line="240" w:lineRule="exact"/>
      <w:ind w:firstLine="709"/>
    </w:pPr>
    <w:rPr>
      <w:rFonts w:ascii="Verdana" w:eastAsia="Times New Roman" w:hAnsi="Verdana"/>
      <w:sz w:val="28"/>
      <w:lang w:val="en-US"/>
    </w:rPr>
  </w:style>
  <w:style w:type="character" w:customStyle="1" w:styleId="ChuThuongChar">
    <w:name w:val="Chu Thuong Char"/>
    <w:link w:val="ChuThuong"/>
    <w:rsid w:val="005024FD"/>
    <w:rPr>
      <w:rFonts w:eastAsia="SimSun"/>
      <w:b/>
      <w:sz w:val="28"/>
      <w:szCs w:val="28"/>
      <w:lang w:eastAsia="vi-VN"/>
    </w:rPr>
  </w:style>
  <w:style w:type="paragraph" w:customStyle="1" w:styleId="T2">
    <w:name w:val="T2"/>
    <w:basedOn w:val="Normal"/>
    <w:link w:val="T2Char"/>
    <w:rsid w:val="005024FD"/>
    <w:pPr>
      <w:tabs>
        <w:tab w:val="left" w:pos="720"/>
      </w:tabs>
      <w:ind w:firstLine="709"/>
      <w:outlineLvl w:val="1"/>
    </w:pPr>
    <w:rPr>
      <w:rFonts w:eastAsia="Times New Roman"/>
      <w:b/>
      <w:sz w:val="28"/>
      <w:szCs w:val="28"/>
      <w:lang w:val="en-US"/>
    </w:rPr>
  </w:style>
  <w:style w:type="character" w:customStyle="1" w:styleId="T2Char">
    <w:name w:val="T2 Char"/>
    <w:link w:val="T2"/>
    <w:rsid w:val="005024FD"/>
    <w:rPr>
      <w:rFonts w:eastAsia="Times New Roman"/>
      <w:b/>
      <w:sz w:val="28"/>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5024FD"/>
    <w:pPr>
      <w:widowControl w:val="0"/>
      <w:spacing w:line="240" w:lineRule="auto"/>
      <w:ind w:firstLine="709"/>
    </w:pPr>
    <w:rPr>
      <w:rFonts w:eastAsia="SimSun"/>
      <w:noProof/>
      <w:kern w:val="2"/>
      <w:sz w:val="24"/>
      <w:szCs w:val="26"/>
      <w:lang w:val="en-US" w:eastAsia="zh-CN"/>
    </w:rPr>
  </w:style>
  <w:style w:type="character" w:customStyle="1" w:styleId="CharChar6">
    <w:name w:val="Char Char6"/>
    <w:rsid w:val="005024FD"/>
    <w:rPr>
      <w:rFonts w:eastAsia="Times New Roman"/>
      <w:b/>
      <w:bCs/>
      <w:kern w:val="32"/>
      <w:sz w:val="32"/>
      <w:szCs w:val="32"/>
    </w:rPr>
  </w:style>
  <w:style w:type="paragraph" w:customStyle="1" w:styleId="Hnh1">
    <w:name w:val="Hình 1"/>
    <w:basedOn w:val="Normal"/>
    <w:rsid w:val="005024FD"/>
    <w:pPr>
      <w:spacing w:line="288" w:lineRule="auto"/>
      <w:ind w:firstLine="720"/>
      <w:jc w:val="center"/>
      <w:outlineLvl w:val="0"/>
    </w:pPr>
    <w:rPr>
      <w:rFonts w:eastAsia="Arial"/>
      <w:bCs/>
      <w:i/>
      <w:sz w:val="28"/>
      <w:szCs w:val="28"/>
      <w:lang w:eastAsia="vi-VN"/>
    </w:rPr>
  </w:style>
  <w:style w:type="paragraph" w:customStyle="1" w:styleId="Bng1">
    <w:name w:val="Bảng1"/>
    <w:basedOn w:val="Caption"/>
    <w:link w:val="Bng1Char"/>
    <w:rsid w:val="005024FD"/>
    <w:pPr>
      <w:spacing w:before="40" w:after="40" w:line="288" w:lineRule="auto"/>
      <w:ind w:firstLine="720"/>
      <w:outlineLvl w:val="0"/>
    </w:pPr>
    <w:rPr>
      <w:rFonts w:eastAsia="Arial"/>
      <w:b/>
      <w:bCs/>
      <w:i w:val="0"/>
      <w:iCs w:val="0"/>
      <w:sz w:val="28"/>
      <w:szCs w:val="28"/>
      <w:lang w:eastAsia="vi-VN"/>
    </w:rPr>
  </w:style>
  <w:style w:type="paragraph" w:customStyle="1" w:styleId="CharCharCharCharChar1">
    <w:name w:val="Char Char Char Char Char1"/>
    <w:basedOn w:val="Normal"/>
    <w:rsid w:val="005024FD"/>
    <w:pPr>
      <w:widowControl w:val="0"/>
      <w:spacing w:line="240" w:lineRule="auto"/>
      <w:ind w:firstLine="709"/>
    </w:pPr>
    <w:rPr>
      <w:rFonts w:eastAsia="Times New Roman"/>
      <w:b/>
      <w:bCs/>
      <w:color w:val="008000"/>
      <w:szCs w:val="26"/>
      <w:lang w:val="fr-FR"/>
    </w:rPr>
  </w:style>
  <w:style w:type="paragraph" w:customStyle="1" w:styleId="Schung">
    <w:name w:val="S_chung"/>
    <w:basedOn w:val="Normal"/>
    <w:rsid w:val="005024FD"/>
    <w:pPr>
      <w:suppressAutoHyphens/>
      <w:spacing w:before="120" w:line="288" w:lineRule="auto"/>
      <w:ind w:firstLine="720"/>
    </w:pPr>
    <w:rPr>
      <w:rFonts w:eastAsia="MS Mincho"/>
      <w:szCs w:val="26"/>
      <w:lang w:eastAsia="ar-SA"/>
    </w:rPr>
  </w:style>
  <w:style w:type="paragraph" w:customStyle="1" w:styleId="MucHinh0">
    <w:name w:val="Muc Hinh"/>
    <w:basedOn w:val="Normal"/>
    <w:link w:val="MucHinhChar"/>
    <w:rsid w:val="005024FD"/>
    <w:pPr>
      <w:jc w:val="center"/>
      <w:outlineLvl w:val="0"/>
    </w:pPr>
    <w:rPr>
      <w:rFonts w:eastAsia="Arial"/>
      <w:bCs/>
      <w:i/>
      <w:sz w:val="28"/>
      <w:szCs w:val="28"/>
      <w:lang w:eastAsia="vi-VN"/>
    </w:rPr>
  </w:style>
  <w:style w:type="character" w:customStyle="1" w:styleId="apple-converted-space">
    <w:name w:val="apple-converted-space"/>
    <w:rsid w:val="005024FD"/>
  </w:style>
  <w:style w:type="paragraph" w:customStyle="1" w:styleId="Mucchung0">
    <w:name w:val="Muc chung"/>
    <w:basedOn w:val="Normal"/>
    <w:qFormat/>
    <w:rsid w:val="005024FD"/>
    <w:pPr>
      <w:suppressAutoHyphens/>
      <w:ind w:firstLine="737"/>
    </w:pPr>
    <w:rPr>
      <w:rFonts w:eastAsia="MS Mincho"/>
      <w:sz w:val="28"/>
      <w:szCs w:val="26"/>
      <w:lang w:eastAsia="ar-SA"/>
    </w:rPr>
  </w:style>
  <w:style w:type="character" w:customStyle="1" w:styleId="MucLucChar0">
    <w:name w:val="Muc Luc Char"/>
    <w:link w:val="MucLuc0"/>
    <w:rsid w:val="005024FD"/>
    <w:rPr>
      <w:rFonts w:eastAsia="Times New Roman"/>
      <w:b/>
      <w:bCs/>
      <w:kern w:val="32"/>
      <w:sz w:val="28"/>
      <w:szCs w:val="28"/>
      <w:lang w:eastAsia="zh-CN"/>
    </w:rPr>
  </w:style>
  <w:style w:type="paragraph" w:customStyle="1" w:styleId="MucLuc0">
    <w:name w:val="Muc Luc"/>
    <w:basedOn w:val="Normal"/>
    <w:link w:val="MucLucChar0"/>
    <w:qFormat/>
    <w:rsid w:val="005024FD"/>
    <w:rPr>
      <w:rFonts w:eastAsia="Times New Roman"/>
      <w:b/>
      <w:bCs/>
      <w:kern w:val="32"/>
      <w:sz w:val="28"/>
      <w:szCs w:val="28"/>
      <w:lang w:eastAsia="zh-CN"/>
    </w:rPr>
  </w:style>
  <w:style w:type="paragraph" w:customStyle="1" w:styleId="Chung">
    <w:name w:val="Chung"/>
    <w:basedOn w:val="Normal"/>
    <w:link w:val="ChungChar"/>
    <w:rsid w:val="005024FD"/>
    <w:pPr>
      <w:ind w:firstLine="709"/>
    </w:pPr>
    <w:rPr>
      <w:rFonts w:eastAsia="SimSun"/>
      <w:sz w:val="28"/>
      <w:lang w:eastAsia="vi-VN"/>
    </w:rPr>
  </w:style>
  <w:style w:type="character" w:customStyle="1" w:styleId="ChungChar">
    <w:name w:val="Chung Char"/>
    <w:link w:val="Chung"/>
    <w:rsid w:val="005024FD"/>
    <w:rPr>
      <w:rFonts w:eastAsia="SimSun"/>
      <w:sz w:val="28"/>
      <w:lang w:eastAsia="vi-VN"/>
    </w:rPr>
  </w:style>
  <w:style w:type="paragraph" w:customStyle="1" w:styleId="Databang">
    <w:name w:val="Data bang"/>
    <w:basedOn w:val="Normal"/>
    <w:link w:val="DatabangChar"/>
    <w:qFormat/>
    <w:rsid w:val="005024FD"/>
    <w:pPr>
      <w:spacing w:before="40" w:after="40" w:line="240" w:lineRule="auto"/>
      <w:jc w:val="center"/>
    </w:pPr>
    <w:rPr>
      <w:rFonts w:eastAsia="SimSun"/>
      <w:sz w:val="28"/>
      <w:lang w:val="en-US" w:eastAsia="vi-VN"/>
    </w:rPr>
  </w:style>
  <w:style w:type="character" w:customStyle="1" w:styleId="DatabangChar">
    <w:name w:val="Data bang Char"/>
    <w:link w:val="Databang"/>
    <w:rsid w:val="005024FD"/>
    <w:rPr>
      <w:rFonts w:eastAsia="SimSun"/>
      <w:sz w:val="28"/>
      <w:lang w:val="en-US" w:eastAsia="vi-VN"/>
    </w:rPr>
  </w:style>
  <w:style w:type="paragraph" w:customStyle="1" w:styleId="DataTable">
    <w:name w:val="Data Table"/>
    <w:basedOn w:val="Chung"/>
    <w:link w:val="DataTableChar"/>
    <w:qFormat/>
    <w:rsid w:val="005024FD"/>
    <w:pPr>
      <w:spacing w:before="40" w:after="40" w:line="240" w:lineRule="auto"/>
      <w:ind w:firstLine="0"/>
      <w:jc w:val="center"/>
    </w:pPr>
  </w:style>
  <w:style w:type="paragraph" w:customStyle="1" w:styleId="Datatable0">
    <w:name w:val="Data table"/>
    <w:basedOn w:val="Normal"/>
    <w:link w:val="DatatableChar0"/>
    <w:rsid w:val="005024FD"/>
    <w:pPr>
      <w:spacing w:before="40" w:after="40" w:line="240" w:lineRule="auto"/>
      <w:jc w:val="center"/>
    </w:pPr>
    <w:rPr>
      <w:rFonts w:eastAsia="SimSun"/>
      <w:color w:val="000000"/>
      <w:sz w:val="28"/>
      <w:szCs w:val="28"/>
      <w:lang w:eastAsia="vi-VN"/>
    </w:rPr>
  </w:style>
  <w:style w:type="character" w:customStyle="1" w:styleId="DataTableChar">
    <w:name w:val="Data Table Char"/>
    <w:link w:val="DataTable"/>
    <w:rsid w:val="005024FD"/>
    <w:rPr>
      <w:rFonts w:eastAsia="SimSun"/>
      <w:sz w:val="28"/>
      <w:lang w:eastAsia="vi-VN"/>
    </w:rPr>
  </w:style>
  <w:style w:type="character" w:customStyle="1" w:styleId="DatatableChar0">
    <w:name w:val="Data table Char"/>
    <w:link w:val="Datatable0"/>
    <w:rsid w:val="005024FD"/>
    <w:rPr>
      <w:rFonts w:eastAsia="SimSun"/>
      <w:color w:val="000000"/>
      <w:sz w:val="28"/>
      <w:szCs w:val="28"/>
      <w:lang w:eastAsia="vi-VN"/>
    </w:rPr>
  </w:style>
  <w:style w:type="character" w:customStyle="1" w:styleId="hps">
    <w:name w:val="hps"/>
    <w:rsid w:val="005024FD"/>
  </w:style>
  <w:style w:type="paragraph" w:customStyle="1" w:styleId="Nguntiliu">
    <w:name w:val="Nguồn tài liệu"/>
    <w:basedOn w:val="MucChung"/>
    <w:link w:val="NguntiliuChar"/>
    <w:qFormat/>
    <w:rsid w:val="005024FD"/>
    <w:pPr>
      <w:spacing w:before="60" w:after="60" w:line="264" w:lineRule="auto"/>
      <w:ind w:firstLine="0"/>
    </w:pPr>
    <w:rPr>
      <w:i/>
      <w:lang w:val="en-US"/>
    </w:rPr>
  </w:style>
  <w:style w:type="paragraph" w:customStyle="1" w:styleId="DataBang0">
    <w:name w:val="Data Bang"/>
    <w:basedOn w:val="Normal"/>
    <w:link w:val="DataBangChar0"/>
    <w:qFormat/>
    <w:rsid w:val="005024FD"/>
    <w:pPr>
      <w:spacing w:before="40" w:after="40" w:line="240" w:lineRule="auto"/>
      <w:jc w:val="center"/>
    </w:pPr>
    <w:rPr>
      <w:rFonts w:eastAsia="SimSun"/>
      <w:sz w:val="28"/>
      <w:lang w:eastAsia="vi-VN"/>
    </w:rPr>
  </w:style>
  <w:style w:type="character" w:customStyle="1" w:styleId="NguntiliuChar">
    <w:name w:val="Nguồn tài liệu Char"/>
    <w:link w:val="Nguntiliu"/>
    <w:rsid w:val="005024FD"/>
    <w:rPr>
      <w:rFonts w:eastAsia="SimSun"/>
      <w:i/>
      <w:color w:val="002060"/>
      <w:sz w:val="28"/>
      <w:szCs w:val="28"/>
      <w:lang w:val="en-US" w:eastAsia="vi-VN"/>
    </w:rPr>
  </w:style>
  <w:style w:type="character" w:customStyle="1" w:styleId="DataBangChar0">
    <w:name w:val="Data Bang Char"/>
    <w:link w:val="DataBang0"/>
    <w:rsid w:val="005024FD"/>
    <w:rPr>
      <w:rFonts w:eastAsia="SimSun"/>
      <w:sz w:val="28"/>
      <w:lang w:eastAsia="vi-VN"/>
    </w:rPr>
  </w:style>
  <w:style w:type="paragraph" w:customStyle="1" w:styleId="Nguontailieu">
    <w:name w:val="Nguon tai lieu"/>
    <w:basedOn w:val="MucChung"/>
    <w:link w:val="NguontailieuChar"/>
    <w:qFormat/>
    <w:rsid w:val="005024FD"/>
    <w:pPr>
      <w:spacing w:before="60"/>
      <w:ind w:firstLine="0"/>
    </w:pPr>
    <w:rPr>
      <w:i/>
    </w:rPr>
  </w:style>
  <w:style w:type="character" w:customStyle="1" w:styleId="NguontailieuChar">
    <w:name w:val="Nguon tai lieu Char"/>
    <w:link w:val="Nguontailieu"/>
    <w:rsid w:val="005024FD"/>
    <w:rPr>
      <w:rFonts w:eastAsia="SimSun"/>
      <w:i/>
      <w:color w:val="002060"/>
      <w:sz w:val="28"/>
      <w:szCs w:val="28"/>
      <w:lang w:eastAsia="vi-VN"/>
    </w:rPr>
  </w:style>
  <w:style w:type="character" w:customStyle="1" w:styleId="CharChar9">
    <w:name w:val="Char Char9"/>
    <w:locked/>
    <w:rsid w:val="005024FD"/>
    <w:rPr>
      <w:rFonts w:ascii=".VnTime" w:hAnsi=".VnTime"/>
      <w:color w:val="000000"/>
      <w:sz w:val="28"/>
      <w:lang w:val="en-US" w:eastAsia="en-US" w:bidi="ar-SA"/>
    </w:rPr>
  </w:style>
  <w:style w:type="character" w:customStyle="1" w:styleId="MucHinhChar">
    <w:name w:val="Muc Hinh Char"/>
    <w:link w:val="MucHinh0"/>
    <w:rsid w:val="005024FD"/>
    <w:rPr>
      <w:rFonts w:eastAsia="Arial"/>
      <w:bCs/>
      <w:i/>
      <w:sz w:val="28"/>
      <w:szCs w:val="28"/>
      <w:lang w:eastAsia="vi-VN"/>
    </w:rPr>
  </w:style>
  <w:style w:type="paragraph" w:customStyle="1" w:styleId="Hinhve">
    <w:name w:val="Hinh ve"/>
    <w:basedOn w:val="Normal"/>
    <w:link w:val="HinhveChar"/>
    <w:qFormat/>
    <w:rsid w:val="005024FD"/>
    <w:pPr>
      <w:spacing w:line="276" w:lineRule="auto"/>
      <w:jc w:val="center"/>
    </w:pPr>
    <w:rPr>
      <w:rFonts w:eastAsia="SimSun"/>
      <w:szCs w:val="26"/>
      <w:lang w:eastAsia="vi-VN"/>
    </w:rPr>
  </w:style>
  <w:style w:type="character" w:customStyle="1" w:styleId="HinhveChar">
    <w:name w:val="Hinh ve Char"/>
    <w:link w:val="Hinhve"/>
    <w:rsid w:val="005024FD"/>
    <w:rPr>
      <w:rFonts w:eastAsia="SimSun"/>
      <w:sz w:val="26"/>
      <w:szCs w:val="26"/>
      <w:lang w:eastAsia="vi-VN"/>
    </w:rPr>
  </w:style>
  <w:style w:type="paragraph" w:customStyle="1" w:styleId="CharCharCharCharCharChar">
    <w:name w:val="Char Char Char Char Char Char"/>
    <w:basedOn w:val="Normal"/>
    <w:rsid w:val="005024FD"/>
    <w:pPr>
      <w:widowControl w:val="0"/>
      <w:spacing w:line="240" w:lineRule="auto"/>
    </w:pPr>
    <w:rPr>
      <w:rFonts w:eastAsia="SimSun"/>
      <w:kern w:val="2"/>
      <w:sz w:val="24"/>
      <w:szCs w:val="24"/>
      <w:lang w:val="en-US" w:eastAsia="zh-CN"/>
    </w:rPr>
  </w:style>
  <w:style w:type="table" w:customStyle="1" w:styleId="HoangVan1">
    <w:name w:val="Hoang Van1"/>
    <w:basedOn w:val="TableNormal"/>
    <w:next w:val="TableGrid"/>
    <w:rsid w:val="005024FD"/>
    <w:pPr>
      <w:spacing w:before="60" w:after="60" w:line="288" w:lineRule="auto"/>
    </w:pPr>
    <w:rPr>
      <w:rFonts w:eastAsia="SimSu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gChar">
    <w:name w:val="Bang Char"/>
    <w:link w:val="Bang"/>
    <w:rsid w:val="005024FD"/>
    <w:rPr>
      <w:rFonts w:eastAsia="Times New Roman"/>
      <w:i/>
      <w:sz w:val="28"/>
      <w:szCs w:val="26"/>
      <w:lang w:val="en-US"/>
    </w:rPr>
  </w:style>
  <w:style w:type="paragraph" w:customStyle="1" w:styleId="ckhanhhinh">
    <w:name w:val="c/khanh hinh"/>
    <w:basedOn w:val="Normal"/>
    <w:autoRedefine/>
    <w:rsid w:val="005024FD"/>
    <w:pPr>
      <w:keepNext/>
      <w:spacing w:before="120" w:line="240" w:lineRule="auto"/>
      <w:jc w:val="left"/>
      <w:outlineLvl w:val="0"/>
    </w:pPr>
    <w:rPr>
      <w:rFonts w:eastAsia="Times New Roman"/>
      <w:i/>
      <w:spacing w:val="-12"/>
      <w:sz w:val="28"/>
      <w:szCs w:val="28"/>
    </w:rPr>
  </w:style>
  <w:style w:type="paragraph" w:customStyle="1" w:styleId="Bng10">
    <w:name w:val="Bảng 1"/>
    <w:basedOn w:val="Bang"/>
    <w:rsid w:val="005024FD"/>
    <w:pPr>
      <w:ind w:firstLine="0"/>
    </w:pPr>
  </w:style>
  <w:style w:type="paragraph" w:styleId="List2">
    <w:name w:val="List 2"/>
    <w:basedOn w:val="Normal"/>
    <w:rsid w:val="005024FD"/>
    <w:pPr>
      <w:spacing w:line="240" w:lineRule="auto"/>
      <w:ind w:left="720" w:hanging="360"/>
    </w:pPr>
    <w:rPr>
      <w:rFonts w:eastAsia="Times New Roman"/>
      <w:sz w:val="24"/>
      <w:szCs w:val="24"/>
      <w:lang w:val="en-US"/>
    </w:rPr>
  </w:style>
  <w:style w:type="paragraph" w:customStyle="1" w:styleId="CharChar8">
    <w:name w:val="Char Char8"/>
    <w:basedOn w:val="Normal"/>
    <w:rsid w:val="005024FD"/>
    <w:pPr>
      <w:widowControl w:val="0"/>
      <w:spacing w:line="240" w:lineRule="auto"/>
    </w:pPr>
    <w:rPr>
      <w:rFonts w:eastAsia="SimSun"/>
      <w:kern w:val="2"/>
      <w:sz w:val="24"/>
      <w:szCs w:val="24"/>
      <w:lang w:val="en-US" w:eastAsia="zh-CN"/>
    </w:rPr>
  </w:style>
  <w:style w:type="paragraph" w:styleId="BodyText3">
    <w:name w:val="Body Text 3"/>
    <w:basedOn w:val="Normal"/>
    <w:link w:val="BodyText3Char"/>
    <w:uiPriority w:val="99"/>
    <w:unhideWhenUsed/>
    <w:rsid w:val="005024FD"/>
    <w:pPr>
      <w:spacing w:after="120"/>
      <w:ind w:firstLine="709"/>
    </w:pPr>
    <w:rPr>
      <w:rFonts w:eastAsia="SimSun"/>
      <w:sz w:val="16"/>
      <w:szCs w:val="16"/>
      <w:lang w:eastAsia="vi-VN"/>
    </w:rPr>
  </w:style>
  <w:style w:type="character" w:customStyle="1" w:styleId="BodyText3Char">
    <w:name w:val="Body Text 3 Char"/>
    <w:basedOn w:val="DefaultParagraphFont"/>
    <w:link w:val="BodyText3"/>
    <w:uiPriority w:val="99"/>
    <w:rsid w:val="005024FD"/>
    <w:rPr>
      <w:rFonts w:eastAsia="SimSun"/>
      <w:sz w:val="16"/>
      <w:szCs w:val="16"/>
      <w:lang w:eastAsia="vi-VN"/>
    </w:rPr>
  </w:style>
  <w:style w:type="paragraph" w:customStyle="1" w:styleId="MTDisplayEquation">
    <w:name w:val="MTDisplayEquation"/>
    <w:basedOn w:val="Normal"/>
    <w:next w:val="Normal"/>
    <w:link w:val="MTDisplayEquationChar"/>
    <w:rsid w:val="005024FD"/>
    <w:pPr>
      <w:tabs>
        <w:tab w:val="center" w:pos="4400"/>
        <w:tab w:val="right" w:pos="8780"/>
      </w:tabs>
      <w:spacing w:line="288" w:lineRule="auto"/>
      <w:ind w:firstLine="720"/>
      <w:jc w:val="center"/>
    </w:pPr>
    <w:rPr>
      <w:rFonts w:eastAsia="SimSun"/>
      <w:color w:val="C00000"/>
      <w:sz w:val="28"/>
      <w:lang w:val="en-US" w:eastAsia="zh-CN"/>
    </w:rPr>
  </w:style>
  <w:style w:type="character" w:customStyle="1" w:styleId="MTDisplayEquationChar">
    <w:name w:val="MTDisplayEquation Char"/>
    <w:link w:val="MTDisplayEquation"/>
    <w:rsid w:val="005024FD"/>
    <w:rPr>
      <w:rFonts w:eastAsia="SimSun"/>
      <w:color w:val="C00000"/>
      <w:sz w:val="28"/>
      <w:lang w:val="en-US" w:eastAsia="zh-CN"/>
    </w:rPr>
  </w:style>
  <w:style w:type="paragraph" w:customStyle="1" w:styleId="Nguongtailieu">
    <w:name w:val="Nguong tai lieu"/>
    <w:basedOn w:val="MucChung"/>
    <w:link w:val="NguongtailieuChar"/>
    <w:rsid w:val="005024FD"/>
    <w:pPr>
      <w:spacing w:before="40" w:after="40" w:line="288" w:lineRule="auto"/>
      <w:ind w:firstLine="0"/>
    </w:pPr>
    <w:rPr>
      <w:rFonts w:eastAsia="Times New Roman"/>
      <w:b/>
      <w:bCs/>
      <w:i/>
      <w:kern w:val="32"/>
    </w:rPr>
  </w:style>
  <w:style w:type="character" w:customStyle="1" w:styleId="NguongtailieuChar">
    <w:name w:val="Nguong tai lieu Char"/>
    <w:link w:val="Nguongtailieu"/>
    <w:rsid w:val="005024FD"/>
    <w:rPr>
      <w:rFonts w:eastAsia="Times New Roman"/>
      <w:b/>
      <w:bCs/>
      <w:i/>
      <w:color w:val="002060"/>
      <w:kern w:val="32"/>
      <w:sz w:val="28"/>
      <w:szCs w:val="28"/>
      <w:lang w:eastAsia="vi-VN"/>
    </w:rPr>
  </w:style>
  <w:style w:type="character" w:customStyle="1" w:styleId="watch-titleyt-uix-expander-head">
    <w:name w:val="watch-title  yt-uix-expander-head"/>
    <w:rsid w:val="005024FD"/>
  </w:style>
  <w:style w:type="paragraph" w:customStyle="1" w:styleId="Phandongthai">
    <w:name w:val="Phan dong thai"/>
    <w:basedOn w:val="Normal"/>
    <w:link w:val="PhandongthaiChar"/>
    <w:qFormat/>
    <w:rsid w:val="005024FD"/>
    <w:pPr>
      <w:spacing w:before="20" w:after="20" w:line="240" w:lineRule="auto"/>
      <w:jc w:val="center"/>
    </w:pPr>
    <w:rPr>
      <w:rFonts w:eastAsia="SimSun"/>
      <w:lang w:val="en-US" w:eastAsia="vi-VN"/>
    </w:rPr>
  </w:style>
  <w:style w:type="character" w:customStyle="1" w:styleId="PhandongthaiChar">
    <w:name w:val="Phan dong thai Char"/>
    <w:link w:val="Phandongthai"/>
    <w:rsid w:val="005024FD"/>
    <w:rPr>
      <w:rFonts w:eastAsia="SimSun"/>
      <w:sz w:val="26"/>
      <w:lang w:val="en-US" w:eastAsia="vi-VN"/>
    </w:rPr>
  </w:style>
  <w:style w:type="paragraph" w:customStyle="1" w:styleId="CharChar11CharChar">
    <w:name w:val="Char Char11 Char Char"/>
    <w:basedOn w:val="Normal"/>
    <w:next w:val="Normal"/>
    <w:autoRedefine/>
    <w:semiHidden/>
    <w:rsid w:val="005024FD"/>
    <w:pPr>
      <w:spacing w:before="120" w:after="120"/>
      <w:jc w:val="left"/>
    </w:pPr>
    <w:rPr>
      <w:rFonts w:eastAsia="Times New Roman"/>
      <w:sz w:val="28"/>
      <w:szCs w:val="28"/>
      <w:lang w:val="en-US"/>
    </w:rPr>
  </w:style>
  <w:style w:type="character" w:customStyle="1" w:styleId="Vnbnnidung2">
    <w:name w:val="Văn bản nội dung (2)_"/>
    <w:link w:val="Vnbnnidung21"/>
    <w:uiPriority w:val="99"/>
    <w:locked/>
    <w:rsid w:val="005024FD"/>
    <w:rPr>
      <w:sz w:val="26"/>
      <w:szCs w:val="26"/>
      <w:shd w:val="clear" w:color="auto" w:fill="FFFFFF"/>
    </w:rPr>
  </w:style>
  <w:style w:type="character" w:customStyle="1" w:styleId="Vnbnnidung20">
    <w:name w:val="Văn bản nội dung (2)"/>
    <w:uiPriority w:val="99"/>
    <w:rsid w:val="005024FD"/>
  </w:style>
  <w:style w:type="paragraph" w:customStyle="1" w:styleId="Vnbnnidung21">
    <w:name w:val="Văn bản nội dung (2)1"/>
    <w:basedOn w:val="Normal"/>
    <w:link w:val="Vnbnnidung2"/>
    <w:uiPriority w:val="99"/>
    <w:rsid w:val="005024FD"/>
    <w:pPr>
      <w:widowControl w:val="0"/>
      <w:shd w:val="clear" w:color="auto" w:fill="FFFFFF"/>
      <w:spacing w:line="418" w:lineRule="exact"/>
    </w:pPr>
    <w:rPr>
      <w:szCs w:val="26"/>
    </w:rPr>
  </w:style>
  <w:style w:type="character" w:customStyle="1" w:styleId="Vnbnnidung2Inm1">
    <w:name w:val="Văn bản nội dung (2) + In đậm1"/>
    <w:uiPriority w:val="99"/>
    <w:rsid w:val="005024FD"/>
    <w:rPr>
      <w:rFonts w:ascii="Times New Roman" w:hAnsi="Times New Roman" w:cs="Times New Roman"/>
      <w:b/>
      <w:bCs/>
      <w:sz w:val="26"/>
      <w:szCs w:val="26"/>
      <w:u w:val="none"/>
      <w:shd w:val="clear" w:color="auto" w:fill="FFFFFF"/>
    </w:rPr>
  </w:style>
  <w:style w:type="character" w:customStyle="1" w:styleId="Vnbnnidung24pt2">
    <w:name w:val="Văn bản nội dung (2) + 4 pt2"/>
    <w:uiPriority w:val="99"/>
    <w:rsid w:val="005024FD"/>
    <w:rPr>
      <w:rFonts w:ascii="Times New Roman" w:hAnsi="Times New Roman" w:cs="Times New Roman"/>
      <w:sz w:val="8"/>
      <w:szCs w:val="8"/>
      <w:u w:val="none"/>
      <w:shd w:val="clear" w:color="auto" w:fill="FFFFFF"/>
    </w:rPr>
  </w:style>
  <w:style w:type="character" w:customStyle="1" w:styleId="Vnbnnidung2FranklinGothicHeavy">
    <w:name w:val="Văn bản nội dung (2) + Franklin Gothic Heavy"/>
    <w:aliases w:val="4 pt"/>
    <w:uiPriority w:val="99"/>
    <w:rsid w:val="005024FD"/>
    <w:rPr>
      <w:rFonts w:ascii="Franklin Gothic Heavy" w:hAnsi="Franklin Gothic Heavy" w:cs="Franklin Gothic Heavy"/>
      <w:sz w:val="8"/>
      <w:szCs w:val="8"/>
      <w:u w:val="none"/>
      <w:shd w:val="clear" w:color="auto" w:fill="FFFFFF"/>
    </w:rPr>
  </w:style>
  <w:style w:type="numbering" w:customStyle="1" w:styleId="NoList111">
    <w:name w:val="No List111"/>
    <w:next w:val="NoList"/>
    <w:uiPriority w:val="99"/>
    <w:semiHidden/>
    <w:unhideWhenUsed/>
    <w:rsid w:val="005024FD"/>
  </w:style>
  <w:style w:type="numbering" w:customStyle="1" w:styleId="NoList1111">
    <w:name w:val="No List1111"/>
    <w:next w:val="NoList"/>
    <w:uiPriority w:val="99"/>
    <w:semiHidden/>
    <w:unhideWhenUsed/>
    <w:rsid w:val="005024FD"/>
  </w:style>
  <w:style w:type="paragraph" w:customStyle="1" w:styleId="MCLC">
    <w:name w:val="MỤC LỤC"/>
    <w:basedOn w:val="Normal"/>
    <w:rsid w:val="005024FD"/>
    <w:pPr>
      <w:spacing w:before="60" w:after="60" w:line="300" w:lineRule="auto"/>
      <w:jc w:val="left"/>
    </w:pPr>
    <w:rPr>
      <w:rFonts w:eastAsia="Times New Roman"/>
      <w:b/>
      <w:sz w:val="28"/>
      <w:szCs w:val="28"/>
      <w:lang w:val="en-US"/>
    </w:rPr>
  </w:style>
  <w:style w:type="character" w:customStyle="1" w:styleId="Bng1Char">
    <w:name w:val="Bảng1 Char"/>
    <w:link w:val="Bng1"/>
    <w:locked/>
    <w:rsid w:val="005024FD"/>
    <w:rPr>
      <w:rFonts w:eastAsia="Arial"/>
      <w:bCs/>
      <w:i/>
      <w:sz w:val="28"/>
      <w:szCs w:val="28"/>
      <w:lang w:eastAsia="vi-VN"/>
    </w:rPr>
  </w:style>
  <w:style w:type="character" w:customStyle="1" w:styleId="CharChar1">
    <w:name w:val="Char Char1"/>
    <w:locked/>
    <w:rsid w:val="005024FD"/>
    <w:rPr>
      <w:rFonts w:ascii=".VnTime" w:hAnsi=".VnTime"/>
      <w:sz w:val="16"/>
      <w:szCs w:val="16"/>
      <w:lang w:val="en-US" w:eastAsia="en-US" w:bidi="ar-SA"/>
    </w:rPr>
  </w:style>
  <w:style w:type="numbering" w:customStyle="1" w:styleId="NoList2">
    <w:name w:val="No List2"/>
    <w:next w:val="NoList"/>
    <w:uiPriority w:val="99"/>
    <w:semiHidden/>
    <w:unhideWhenUsed/>
    <w:rsid w:val="005024FD"/>
  </w:style>
  <w:style w:type="numbering" w:customStyle="1" w:styleId="NoList3">
    <w:name w:val="No List3"/>
    <w:next w:val="NoList"/>
    <w:uiPriority w:val="99"/>
    <w:semiHidden/>
    <w:unhideWhenUsed/>
    <w:rsid w:val="005024FD"/>
  </w:style>
  <w:style w:type="character" w:customStyle="1" w:styleId="DulieubangChar">
    <w:name w:val="Du lieu bang Char"/>
    <w:link w:val="Dulieubang"/>
    <w:locked/>
    <w:rsid w:val="005024FD"/>
    <w:rPr>
      <w:sz w:val="28"/>
      <w:szCs w:val="28"/>
    </w:rPr>
  </w:style>
  <w:style w:type="paragraph" w:customStyle="1" w:styleId="Dulieubang">
    <w:name w:val="Du lieu bang"/>
    <w:basedOn w:val="Normal"/>
    <w:link w:val="DulieubangChar"/>
    <w:qFormat/>
    <w:rsid w:val="005024FD"/>
    <w:pPr>
      <w:spacing w:before="40" w:after="40" w:line="240" w:lineRule="auto"/>
      <w:jc w:val="center"/>
    </w:pPr>
    <w:rPr>
      <w:sz w:val="28"/>
      <w:szCs w:val="28"/>
    </w:rPr>
  </w:style>
  <w:style w:type="numbering" w:customStyle="1" w:styleId="NoList4">
    <w:name w:val="No List4"/>
    <w:next w:val="NoList"/>
    <w:uiPriority w:val="99"/>
    <w:semiHidden/>
    <w:unhideWhenUsed/>
    <w:rsid w:val="005024FD"/>
  </w:style>
  <w:style w:type="numbering" w:customStyle="1" w:styleId="NoList5">
    <w:name w:val="No List5"/>
    <w:next w:val="NoList"/>
    <w:uiPriority w:val="99"/>
    <w:semiHidden/>
    <w:unhideWhenUsed/>
    <w:rsid w:val="005024FD"/>
  </w:style>
  <w:style w:type="paragraph" w:customStyle="1" w:styleId="McLc0">
    <w:name w:val="Mục Lục"/>
    <w:basedOn w:val="MCLC"/>
    <w:qFormat/>
    <w:rsid w:val="005024FD"/>
    <w:pPr>
      <w:ind w:left="720" w:firstLine="652"/>
    </w:pPr>
    <w:rPr>
      <w:lang w:eastAsia="vi-VN"/>
    </w:rPr>
  </w:style>
  <w:style w:type="paragraph" w:customStyle="1" w:styleId="MCLC12">
    <w:name w:val="MỤC LỤC 12"/>
    <w:basedOn w:val="Normal"/>
    <w:qFormat/>
    <w:rsid w:val="005024FD"/>
    <w:pPr>
      <w:spacing w:line="300" w:lineRule="auto"/>
      <w:ind w:firstLine="648"/>
    </w:pPr>
    <w:rPr>
      <w:rFonts w:eastAsia="Times New Roman"/>
      <w:sz w:val="28"/>
      <w:szCs w:val="28"/>
      <w:lang w:val="nl-NL"/>
    </w:rPr>
  </w:style>
  <w:style w:type="paragraph" w:customStyle="1" w:styleId="MCLC1">
    <w:name w:val="MỤC LỤC 1"/>
    <w:basedOn w:val="Normal"/>
    <w:qFormat/>
    <w:rsid w:val="005024FD"/>
    <w:pPr>
      <w:spacing w:before="60" w:after="60" w:line="300" w:lineRule="auto"/>
      <w:ind w:firstLine="648"/>
    </w:pPr>
    <w:rPr>
      <w:rFonts w:eastAsia="Times New Roman"/>
      <w:b/>
      <w:sz w:val="28"/>
      <w:szCs w:val="28"/>
      <w:lang w:val="nl-NL"/>
    </w:rPr>
  </w:style>
  <w:style w:type="character" w:customStyle="1" w:styleId="Heading1Char1">
    <w:name w:val="Heading 1 Char1"/>
    <w:aliases w:val="DB Char,Heading 1 Char Char Char,H 1 Char,1 ghost Char,Hai cap I Char,Heading 1 Char Char1,ch­¬ng Char Char,Chương 1 Char,Heading Char,heading Char,MVA Char,VN Char,h1 Char,Heading 11 Char,heading1 Char"/>
    <w:rsid w:val="005024FD"/>
    <w:rPr>
      <w:rFonts w:ascii="Arial" w:hAnsi="Arial" w:cs="Arial"/>
      <w:b/>
      <w:bCs/>
      <w:kern w:val="32"/>
      <w:sz w:val="32"/>
      <w:szCs w:val="32"/>
      <w:lang w:val="en-US" w:eastAsia="en-US" w:bidi="ar-SA"/>
    </w:rPr>
  </w:style>
  <w:style w:type="paragraph" w:customStyle="1" w:styleId="Char1">
    <w:name w:val="Char1"/>
    <w:basedOn w:val="Normal"/>
    <w:rsid w:val="005024FD"/>
    <w:pPr>
      <w:widowControl w:val="0"/>
      <w:spacing w:line="240" w:lineRule="auto"/>
    </w:pPr>
    <w:rPr>
      <w:rFonts w:eastAsia="SimSun"/>
      <w:kern w:val="2"/>
      <w:szCs w:val="24"/>
      <w:lang w:val="en-US" w:eastAsia="zh-CN"/>
    </w:rPr>
  </w:style>
  <w:style w:type="paragraph" w:customStyle="1" w:styleId="StyleHeading2ADBHeading2head211IRMS2IRMS2ERMH2Section">
    <w:name w:val="Style Heading 2ADB Heading 2head21.1IRMS2IRMS 2ERMH2Section ..."/>
    <w:basedOn w:val="Heading2"/>
    <w:autoRedefine/>
    <w:rsid w:val="005024FD"/>
    <w:pPr>
      <w:keepLines w:val="0"/>
      <w:spacing w:before="120" w:after="120" w:line="240" w:lineRule="auto"/>
    </w:pPr>
    <w:rPr>
      <w:rFonts w:eastAsia="Times New Roman" w:cs="Times New Roman"/>
      <w:bCs/>
      <w:sz w:val="24"/>
      <w:szCs w:val="20"/>
      <w:lang w:val="en-US"/>
    </w:rPr>
  </w:style>
  <w:style w:type="paragraph" w:customStyle="1" w:styleId="DANH-MUC">
    <w:name w:val="DANH-MUC"/>
    <w:basedOn w:val="Normal"/>
    <w:rsid w:val="005024FD"/>
    <w:pPr>
      <w:spacing w:after="120" w:line="360" w:lineRule="exact"/>
      <w:ind w:firstLine="567"/>
      <w:jc w:val="center"/>
    </w:pPr>
    <w:rPr>
      <w:rFonts w:eastAsia="Times New Roman"/>
      <w:b/>
      <w:szCs w:val="28"/>
      <w:lang w:val="pt-BR"/>
    </w:rPr>
  </w:style>
  <w:style w:type="paragraph" w:customStyle="1" w:styleId="daumuc">
    <w:name w:val="daumuc"/>
    <w:basedOn w:val="Normal"/>
    <w:rsid w:val="005024FD"/>
    <w:pPr>
      <w:spacing w:line="240" w:lineRule="auto"/>
      <w:jc w:val="left"/>
    </w:pPr>
    <w:rPr>
      <w:rFonts w:eastAsia="MS Mincho"/>
      <w:b/>
      <w:szCs w:val="24"/>
      <w:lang w:val="en-US" w:eastAsia="ja-JP"/>
    </w:rPr>
  </w:style>
  <w:style w:type="paragraph" w:styleId="List3">
    <w:name w:val="List 3"/>
    <w:basedOn w:val="Normal"/>
    <w:rsid w:val="005024FD"/>
    <w:pPr>
      <w:spacing w:line="240" w:lineRule="auto"/>
      <w:ind w:left="1080" w:hanging="360"/>
      <w:jc w:val="left"/>
    </w:pPr>
    <w:rPr>
      <w:rFonts w:eastAsia="Times New Roman"/>
      <w:sz w:val="24"/>
      <w:szCs w:val="24"/>
      <w:lang w:val="en-US"/>
    </w:rPr>
  </w:style>
  <w:style w:type="paragraph" w:customStyle="1" w:styleId="Char1CharCharCharCharCharCharCharCharCharCharCharCharCharCharCharChar1CharChar">
    <w:name w:val="Char1 Char Char Char Char Char Char Char Char Char Char Char Char Char Char Char Char1 Char Char"/>
    <w:basedOn w:val="Normal"/>
    <w:rsid w:val="005024FD"/>
    <w:pPr>
      <w:widowControl w:val="0"/>
      <w:spacing w:line="240" w:lineRule="auto"/>
    </w:pPr>
    <w:rPr>
      <w:rFonts w:eastAsia="SimSun"/>
      <w:kern w:val="2"/>
      <w:sz w:val="24"/>
      <w:szCs w:val="26"/>
      <w:lang w:val="en-US" w:eastAsia="zh-CN"/>
    </w:rPr>
  </w:style>
  <w:style w:type="paragraph" w:customStyle="1" w:styleId="DANH-MUC-HINH">
    <w:name w:val="DANH-MUC-HINH"/>
    <w:basedOn w:val="Normal"/>
    <w:rsid w:val="005024FD"/>
    <w:pPr>
      <w:widowControl w:val="0"/>
      <w:spacing w:line="360" w:lineRule="exact"/>
      <w:ind w:firstLine="680"/>
      <w:jc w:val="center"/>
      <w:outlineLvl w:val="0"/>
    </w:pPr>
    <w:rPr>
      <w:rFonts w:eastAsia="Times New Roman"/>
      <w:b/>
      <w:color w:val="000000"/>
      <w:szCs w:val="28"/>
      <w:lang w:val="en-US"/>
    </w:rPr>
  </w:style>
  <w:style w:type="paragraph" w:customStyle="1" w:styleId="vanban">
    <w:name w:val="vanban"/>
    <w:basedOn w:val="Normal"/>
    <w:rsid w:val="005024FD"/>
    <w:pPr>
      <w:spacing w:before="60" w:after="60" w:line="360" w:lineRule="exact"/>
      <w:ind w:left="1701" w:right="567" w:firstLine="567"/>
    </w:pPr>
    <w:rPr>
      <w:rFonts w:ascii=".VnTime" w:eastAsia="Times New Roman" w:hAnsi=".VnTime"/>
      <w:color w:val="000000"/>
      <w:lang w:val="en-US"/>
    </w:rPr>
  </w:style>
  <w:style w:type="paragraph" w:customStyle="1" w:styleId="m3Char">
    <w:name w:val="m3 Char"/>
    <w:basedOn w:val="Normal"/>
    <w:rsid w:val="005024FD"/>
    <w:pPr>
      <w:widowControl w:val="0"/>
      <w:spacing w:before="120" w:after="120" w:line="300" w:lineRule="exact"/>
    </w:pPr>
    <w:rPr>
      <w:rFonts w:eastAsia="Times New Roman"/>
      <w:b/>
      <w:szCs w:val="24"/>
      <w:lang w:val="fr-FR"/>
    </w:rPr>
  </w:style>
  <w:style w:type="paragraph" w:customStyle="1" w:styleId="fontnormal">
    <w:name w:val="font normal"/>
    <w:basedOn w:val="Normal"/>
    <w:autoRedefine/>
    <w:qFormat/>
    <w:rsid w:val="005024FD"/>
    <w:pPr>
      <w:spacing w:line="360" w:lineRule="auto"/>
      <w:ind w:firstLine="540"/>
    </w:pPr>
    <w:rPr>
      <w:rFonts w:eastAsia="Calibri"/>
      <w:i/>
      <w:color w:val="FF0000"/>
      <w:sz w:val="28"/>
      <w:szCs w:val="28"/>
      <w:lang w:val="en-US"/>
    </w:rPr>
  </w:style>
  <w:style w:type="character" w:customStyle="1" w:styleId="BodyTextCharCharCharCharCharCharCharCharCharCharCharCharCharCharCharCharCharChar">
    <w:name w:val="Body Text Char Char Char Char Char Char Char Char Char Char Char Char Char Char Char Char Char Char"/>
    <w:aliases w:val="Body Text Char Char Char Char Char Char Char Char Char Char Char Char Char Char Char Char Char Char Char Char Char Char Char,Body Text Char Char"/>
    <w:rsid w:val="005024FD"/>
    <w:rPr>
      <w:b/>
      <w:sz w:val="36"/>
      <w:szCs w:val="28"/>
      <w:lang w:val="en-US" w:eastAsia="en-US" w:bidi="ar-SA"/>
    </w:rPr>
  </w:style>
  <w:style w:type="paragraph" w:styleId="ListBullet2">
    <w:name w:val="List Bullet 2"/>
    <w:basedOn w:val="Normal"/>
    <w:autoRedefine/>
    <w:semiHidden/>
    <w:rsid w:val="005024FD"/>
    <w:pPr>
      <w:spacing w:before="80" w:after="80" w:line="240" w:lineRule="auto"/>
      <w:ind w:left="-98" w:firstLine="47"/>
      <w:jc w:val="center"/>
    </w:pPr>
    <w:rPr>
      <w:rFonts w:eastAsia="Times New Roman"/>
      <w:sz w:val="28"/>
      <w:szCs w:val="28"/>
      <w:lang w:val="pt-BR"/>
    </w:rPr>
  </w:style>
  <w:style w:type="paragraph" w:customStyle="1" w:styleId="chuChar">
    <w:name w:val="chu Char"/>
    <w:basedOn w:val="Header"/>
    <w:link w:val="chuCharChar"/>
    <w:rsid w:val="005024FD"/>
    <w:pPr>
      <w:tabs>
        <w:tab w:val="clear" w:pos="4513"/>
        <w:tab w:val="clear" w:pos="9026"/>
        <w:tab w:val="center" w:pos="4320"/>
        <w:tab w:val="right" w:pos="8640"/>
      </w:tabs>
      <w:spacing w:before="40" w:after="40"/>
      <w:ind w:firstLine="567"/>
    </w:pPr>
    <w:rPr>
      <w:rFonts w:eastAsia="Times New Roman"/>
      <w:sz w:val="28"/>
      <w:lang w:val="en-US"/>
    </w:rPr>
  </w:style>
  <w:style w:type="character" w:customStyle="1" w:styleId="chuCharChar">
    <w:name w:val="chu Char Char"/>
    <w:link w:val="chuChar"/>
    <w:rsid w:val="005024FD"/>
    <w:rPr>
      <w:rFonts w:eastAsia="Times New Roman"/>
      <w:sz w:val="28"/>
      <w:lang w:val="en-US"/>
    </w:rPr>
  </w:style>
  <w:style w:type="character" w:customStyle="1" w:styleId="CharChar3">
    <w:name w:val="Char Char3"/>
    <w:rsid w:val="005024FD"/>
    <w:rPr>
      <w:rFonts w:eastAsia="MS Mincho"/>
      <w:sz w:val="24"/>
      <w:szCs w:val="24"/>
      <w:lang w:val="en-US" w:eastAsia="ja-JP" w:bidi="ar-SA"/>
    </w:rPr>
  </w:style>
  <w:style w:type="paragraph" w:customStyle="1" w:styleId="CharCharCharCharCharCharCharCharCharChar">
    <w:name w:val="Char Char Char Char Char Char Char Char Char Char"/>
    <w:basedOn w:val="Normal"/>
    <w:rsid w:val="005024FD"/>
    <w:pPr>
      <w:spacing w:after="160" w:line="240" w:lineRule="exact"/>
      <w:jc w:val="left"/>
    </w:pPr>
    <w:rPr>
      <w:rFonts w:ascii="Verdana" w:eastAsia="Times New Roman" w:hAnsi="Verdana"/>
      <w:sz w:val="20"/>
      <w:lang w:val="en-US"/>
    </w:rPr>
  </w:style>
  <w:style w:type="character" w:customStyle="1" w:styleId="CharChar7">
    <w:name w:val="Char Char7"/>
    <w:rsid w:val="005024FD"/>
    <w:rPr>
      <w:rFonts w:ascii=".VnTime" w:hAnsi=".VnTime"/>
      <w:b/>
      <w:bCs/>
      <w:sz w:val="28"/>
      <w:lang w:val="en-GB" w:eastAsia="en-US" w:bidi="ar-SA"/>
    </w:rPr>
  </w:style>
  <w:style w:type="paragraph" w:customStyle="1" w:styleId="Hnh">
    <w:name w:val="Hình"/>
    <w:basedOn w:val="Normal"/>
    <w:rsid w:val="005024FD"/>
    <w:pPr>
      <w:spacing w:line="276" w:lineRule="auto"/>
      <w:jc w:val="center"/>
    </w:pPr>
    <w:rPr>
      <w:rFonts w:eastAsia="Calibri"/>
      <w:i/>
      <w:sz w:val="28"/>
      <w:szCs w:val="28"/>
      <w:lang w:val="en-US"/>
    </w:rPr>
  </w:style>
  <w:style w:type="paragraph" w:customStyle="1" w:styleId="CharCharCharCharCharCharChar">
    <w:name w:val="Char Char Char Char Char Char Char"/>
    <w:basedOn w:val="Normal"/>
    <w:rsid w:val="005024FD"/>
    <w:pPr>
      <w:spacing w:after="160" w:line="240" w:lineRule="exact"/>
      <w:jc w:val="left"/>
    </w:pPr>
    <w:rPr>
      <w:rFonts w:ascii="Verdana" w:eastAsia="Times New Roman" w:hAnsi="Verdana"/>
      <w:sz w:val="20"/>
      <w:lang w:val="en-US"/>
    </w:rPr>
  </w:style>
  <w:style w:type="character" w:customStyle="1" w:styleId="CharChar14">
    <w:name w:val="Char Char14"/>
    <w:locked/>
    <w:rsid w:val="005024FD"/>
    <w:rPr>
      <w:rFonts w:ascii=".VnTime" w:hAnsi=".VnTime"/>
      <w:color w:val="000000"/>
      <w:sz w:val="28"/>
      <w:lang w:val="en-US" w:eastAsia="en-US" w:bidi="ar-SA"/>
    </w:rPr>
  </w:style>
  <w:style w:type="character" w:customStyle="1" w:styleId="MaintextCharCharChar">
    <w:name w:val="Main text Char Char Char"/>
    <w:locked/>
    <w:rsid w:val="005024FD"/>
    <w:rPr>
      <w:sz w:val="24"/>
      <w:szCs w:val="24"/>
      <w:lang w:val="en-US" w:eastAsia="en-US" w:bidi="ar-SA"/>
    </w:rPr>
  </w:style>
  <w:style w:type="character" w:customStyle="1" w:styleId="Footer-EvenCharChar">
    <w:name w:val="Footer-Even Char Char"/>
    <w:rsid w:val="005024FD"/>
    <w:rPr>
      <w:sz w:val="24"/>
      <w:szCs w:val="24"/>
      <w:lang w:val="en-US" w:eastAsia="en-US" w:bidi="ar-SA"/>
    </w:rPr>
  </w:style>
  <w:style w:type="paragraph" w:customStyle="1" w:styleId="nodung">
    <w:name w:val="nodung"/>
    <w:basedOn w:val="Normal"/>
    <w:rsid w:val="005024FD"/>
    <w:pPr>
      <w:spacing w:before="60" w:after="60" w:line="264" w:lineRule="auto"/>
      <w:ind w:firstLine="567"/>
    </w:pPr>
    <w:rPr>
      <w:rFonts w:ascii=".VnTime" w:eastAsia="Times New Roman" w:hAnsi=".VnTime"/>
      <w:sz w:val="24"/>
      <w:lang w:val="en-GB"/>
    </w:rPr>
  </w:style>
  <w:style w:type="paragraph" w:customStyle="1" w:styleId="hinhpl">
    <w:name w:val="hinh pl"/>
    <w:basedOn w:val="Normal"/>
    <w:rsid w:val="005024FD"/>
    <w:pPr>
      <w:tabs>
        <w:tab w:val="center" w:pos="4513"/>
      </w:tabs>
      <w:spacing w:line="336" w:lineRule="auto"/>
      <w:ind w:firstLine="540"/>
      <w:jc w:val="center"/>
    </w:pPr>
    <w:rPr>
      <w:rFonts w:eastAsia="Times New Roman"/>
      <w:i/>
      <w:color w:val="FF0000"/>
      <w:sz w:val="28"/>
      <w:szCs w:val="28"/>
      <w:lang w:eastAsia="en-GB"/>
    </w:rPr>
  </w:style>
  <w:style w:type="character" w:customStyle="1" w:styleId="adaaaChar">
    <w:name w:val="adaaa Char"/>
    <w:link w:val="adaaa"/>
    <w:locked/>
    <w:rsid w:val="005024FD"/>
    <w:rPr>
      <w:b/>
      <w:bCs/>
      <w:color w:val="0000FF"/>
      <w:spacing w:val="-14"/>
      <w:sz w:val="28"/>
      <w:szCs w:val="28"/>
      <w:lang w:val="it-IT"/>
    </w:rPr>
  </w:style>
  <w:style w:type="paragraph" w:customStyle="1" w:styleId="adaaa">
    <w:name w:val="adaaa"/>
    <w:basedOn w:val="Normal"/>
    <w:link w:val="adaaaChar"/>
    <w:autoRedefine/>
    <w:rsid w:val="005024FD"/>
    <w:pPr>
      <w:widowControl w:val="0"/>
      <w:tabs>
        <w:tab w:val="left" w:pos="0"/>
      </w:tabs>
      <w:spacing w:before="40" w:after="40" w:line="264" w:lineRule="auto"/>
      <w:jc w:val="left"/>
      <w:outlineLvl w:val="0"/>
    </w:pPr>
    <w:rPr>
      <w:b/>
      <w:bCs/>
      <w:color w:val="0000FF"/>
      <w:spacing w:val="-14"/>
      <w:sz w:val="28"/>
      <w:szCs w:val="28"/>
      <w:lang w:val="it-IT"/>
    </w:rPr>
  </w:style>
  <w:style w:type="paragraph" w:customStyle="1" w:styleId="phnghiTMbng">
    <w:name w:val="ph.nghi ĐTM bảng"/>
    <w:basedOn w:val="Normal"/>
    <w:link w:val="phnghiTMbngChar"/>
    <w:autoRedefine/>
    <w:rsid w:val="005024FD"/>
    <w:pPr>
      <w:widowControl w:val="0"/>
      <w:tabs>
        <w:tab w:val="left" w:pos="0"/>
        <w:tab w:val="center" w:pos="4723"/>
      </w:tabs>
      <w:spacing w:before="40" w:after="40" w:line="269" w:lineRule="auto"/>
      <w:ind w:firstLine="720"/>
      <w:outlineLvl w:val="0"/>
    </w:pPr>
    <w:rPr>
      <w:rFonts w:ascii="Times New Roman Italic" w:eastAsia="Calibri" w:hAnsi="Times New Roman Italic"/>
      <w:i/>
      <w:sz w:val="28"/>
      <w:szCs w:val="28"/>
      <w:lang w:eastAsia="en-GB"/>
    </w:rPr>
  </w:style>
  <w:style w:type="character" w:customStyle="1" w:styleId="phnghiTMbngChar">
    <w:name w:val="ph.nghi ĐTM bảng Char"/>
    <w:link w:val="phnghiTMbng"/>
    <w:rsid w:val="005024FD"/>
    <w:rPr>
      <w:rFonts w:ascii="Times New Roman Italic" w:eastAsia="Calibri" w:hAnsi="Times New Roman Italic"/>
      <w:i/>
      <w:sz w:val="28"/>
      <w:szCs w:val="28"/>
      <w:lang w:eastAsia="en-GB"/>
    </w:rPr>
  </w:style>
  <w:style w:type="paragraph" w:customStyle="1" w:styleId="Char3CharCharChar">
    <w:name w:val="Char3 Char Char Char"/>
    <w:basedOn w:val="Normal"/>
    <w:rsid w:val="005024FD"/>
    <w:pPr>
      <w:widowControl w:val="0"/>
      <w:spacing w:before="60" w:line="336" w:lineRule="auto"/>
    </w:pPr>
    <w:rPr>
      <w:rFonts w:eastAsia="Times New Roman"/>
      <w:b/>
      <w:bCs/>
      <w:color w:val="008000"/>
      <w:szCs w:val="26"/>
      <w:lang w:val="fr-FR"/>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d Char Char"/>
    <w:locked/>
    <w:rsid w:val="005024FD"/>
    <w:rPr>
      <w:sz w:val="26"/>
      <w:szCs w:val="28"/>
      <w:lang w:val="x-none" w:eastAsia="x-none" w:bidi="ar-SA"/>
    </w:rPr>
  </w:style>
  <w:style w:type="character" w:customStyle="1" w:styleId="MOCAMTChar">
    <w:name w:val="MO CAMT Char"/>
    <w:link w:val="MOCAMT"/>
    <w:locked/>
    <w:rsid w:val="005024FD"/>
    <w:rPr>
      <w:sz w:val="28"/>
      <w:szCs w:val="28"/>
    </w:rPr>
  </w:style>
  <w:style w:type="paragraph" w:customStyle="1" w:styleId="MOCAMT">
    <w:name w:val="MO CAMT"/>
    <w:basedOn w:val="Normal"/>
    <w:link w:val="MOCAMTChar"/>
    <w:autoRedefine/>
    <w:rsid w:val="005024FD"/>
    <w:pPr>
      <w:spacing w:before="120" w:after="120" w:line="240" w:lineRule="auto"/>
      <w:jc w:val="center"/>
    </w:pPr>
    <w:rPr>
      <w:sz w:val="28"/>
      <w:szCs w:val="28"/>
    </w:rPr>
  </w:style>
  <w:style w:type="paragraph" w:customStyle="1" w:styleId="QHH">
    <w:name w:val="QH H"/>
    <w:basedOn w:val="Normal"/>
    <w:autoRedefine/>
    <w:rsid w:val="005024FD"/>
    <w:pPr>
      <w:keepNext/>
      <w:spacing w:before="120" w:line="276" w:lineRule="auto"/>
      <w:jc w:val="left"/>
      <w:outlineLvl w:val="0"/>
    </w:pPr>
    <w:rPr>
      <w:rFonts w:eastAsia="Times New Roman"/>
      <w:i/>
      <w:color w:val="0000FF"/>
      <w:sz w:val="28"/>
      <w:szCs w:val="28"/>
    </w:rPr>
  </w:style>
  <w:style w:type="paragraph" w:customStyle="1" w:styleId="hddinh">
    <w:name w:val="h ddinh"/>
    <w:basedOn w:val="Normal"/>
    <w:autoRedefine/>
    <w:rsid w:val="005024FD"/>
    <w:pPr>
      <w:widowControl w:val="0"/>
      <w:tabs>
        <w:tab w:val="left" w:pos="0"/>
        <w:tab w:val="center" w:pos="4723"/>
      </w:tabs>
      <w:spacing w:after="60" w:line="288" w:lineRule="auto"/>
      <w:ind w:firstLine="601"/>
      <w:outlineLvl w:val="0"/>
    </w:pPr>
    <w:rPr>
      <w:rFonts w:ascii="Times New Roman Italic" w:eastAsia="Calibri" w:hAnsi="Times New Roman Italic"/>
      <w:i/>
      <w:color w:val="0000FF"/>
      <w:spacing w:val="-24"/>
      <w:sz w:val="28"/>
      <w:szCs w:val="28"/>
      <w:lang w:eastAsia="en-GB"/>
    </w:rPr>
  </w:style>
  <w:style w:type="character" w:customStyle="1" w:styleId="CharChar2">
    <w:name w:val="Char Char2"/>
    <w:locked/>
    <w:rsid w:val="005024FD"/>
    <w:rPr>
      <w:rFonts w:ascii="Calibri" w:eastAsia="Calibri" w:hAnsi="Calibri"/>
      <w:sz w:val="16"/>
      <w:szCs w:val="16"/>
      <w:lang w:val="en-US" w:eastAsia="en-US" w:bidi="ar-SA"/>
    </w:rPr>
  </w:style>
  <w:style w:type="paragraph" w:customStyle="1" w:styleId="msonormalcxspmiddle">
    <w:name w:val="msonormalcxspmiddle"/>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msonormalcxsplast">
    <w:name w:val="msonormalcxsplast"/>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bddinh">
    <w:name w:val="b ddinh"/>
    <w:basedOn w:val="phnghiTMbng"/>
    <w:link w:val="bddinhChar"/>
    <w:autoRedefine/>
    <w:rsid w:val="005024FD"/>
    <w:pPr>
      <w:spacing w:before="60" w:after="60" w:line="312" w:lineRule="auto"/>
      <w:ind w:firstLine="603"/>
    </w:pPr>
    <w:rPr>
      <w:color w:val="FF0000"/>
      <w:spacing w:val="-24"/>
    </w:rPr>
  </w:style>
  <w:style w:type="character" w:customStyle="1" w:styleId="bddinhChar">
    <w:name w:val="b ddinh Char"/>
    <w:link w:val="bddinh"/>
    <w:rsid w:val="005024FD"/>
    <w:rPr>
      <w:rFonts w:ascii="Times New Roman Italic" w:eastAsia="Calibri" w:hAnsi="Times New Roman Italic"/>
      <w:i/>
      <w:color w:val="FF0000"/>
      <w:spacing w:val="-24"/>
      <w:sz w:val="28"/>
      <w:szCs w:val="28"/>
      <w:lang w:eastAsia="en-GB"/>
    </w:rPr>
  </w:style>
  <w:style w:type="character" w:customStyle="1" w:styleId="3Char1">
    <w:name w:val="3 Char1"/>
    <w:rsid w:val="005024FD"/>
    <w:rPr>
      <w:rFonts w:eastAsia="Times New Roman"/>
      <w:b/>
      <w:bCs/>
      <w:color w:val="0000FF"/>
      <w:sz w:val="26"/>
      <w:szCs w:val="28"/>
      <w:lang w:val="pt-BR" w:eastAsia="x-none"/>
    </w:rPr>
  </w:style>
  <w:style w:type="character" w:styleId="FollowedHyperlink">
    <w:name w:val="FollowedHyperlink"/>
    <w:uiPriority w:val="99"/>
    <w:unhideWhenUsed/>
    <w:rsid w:val="005024FD"/>
    <w:rPr>
      <w:color w:val="800080"/>
      <w:u w:val="single"/>
    </w:rPr>
  </w:style>
  <w:style w:type="paragraph" w:customStyle="1" w:styleId="font5">
    <w:name w:val="font5"/>
    <w:basedOn w:val="Normal"/>
    <w:rsid w:val="005024FD"/>
    <w:pPr>
      <w:spacing w:before="100" w:beforeAutospacing="1" w:after="100" w:afterAutospacing="1" w:line="240" w:lineRule="auto"/>
      <w:jc w:val="left"/>
    </w:pPr>
    <w:rPr>
      <w:rFonts w:eastAsia="Times New Roman"/>
      <w:color w:val="FF0000"/>
      <w:sz w:val="20"/>
      <w:lang w:val="en-US"/>
    </w:rPr>
  </w:style>
  <w:style w:type="paragraph" w:customStyle="1" w:styleId="font6">
    <w:name w:val="font6"/>
    <w:basedOn w:val="Normal"/>
    <w:rsid w:val="005024FD"/>
    <w:pPr>
      <w:spacing w:before="100" w:beforeAutospacing="1" w:after="100" w:afterAutospacing="1" w:line="240" w:lineRule="auto"/>
      <w:jc w:val="left"/>
    </w:pPr>
    <w:rPr>
      <w:rFonts w:eastAsia="Times New Roman"/>
      <w:sz w:val="20"/>
      <w:lang w:val="en-US"/>
    </w:rPr>
  </w:style>
  <w:style w:type="paragraph" w:customStyle="1" w:styleId="font7">
    <w:name w:val="font7"/>
    <w:basedOn w:val="Normal"/>
    <w:rsid w:val="005024FD"/>
    <w:pPr>
      <w:spacing w:before="100" w:beforeAutospacing="1" w:after="100" w:afterAutospacing="1" w:line="240" w:lineRule="auto"/>
      <w:jc w:val="left"/>
    </w:pPr>
    <w:rPr>
      <w:rFonts w:eastAsia="Times New Roman"/>
      <w:sz w:val="22"/>
      <w:szCs w:val="22"/>
      <w:lang w:val="en-US"/>
    </w:rPr>
  </w:style>
  <w:style w:type="paragraph" w:customStyle="1" w:styleId="font8">
    <w:name w:val="font8"/>
    <w:basedOn w:val="Normal"/>
    <w:rsid w:val="005024FD"/>
    <w:pPr>
      <w:spacing w:before="100" w:beforeAutospacing="1" w:after="100" w:afterAutospacing="1" w:line="240" w:lineRule="auto"/>
      <w:jc w:val="left"/>
    </w:pPr>
    <w:rPr>
      <w:rFonts w:eastAsia="Times New Roman"/>
      <w:color w:val="000000"/>
      <w:sz w:val="20"/>
      <w:lang w:val="en-US"/>
    </w:rPr>
  </w:style>
  <w:style w:type="paragraph" w:customStyle="1" w:styleId="xl65">
    <w:name w:val="xl65"/>
    <w:basedOn w:val="Normal"/>
    <w:rsid w:val="005024FD"/>
    <w:pP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66">
    <w:name w:val="xl6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7">
    <w:name w:val="xl6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lang w:val="en-US"/>
    </w:rPr>
  </w:style>
  <w:style w:type="paragraph" w:customStyle="1" w:styleId="xl68">
    <w:name w:val="xl6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9">
    <w:name w:val="xl6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70">
    <w:name w:val="xl7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1">
    <w:name w:val="xl7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2">
    <w:name w:val="xl7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3">
    <w:name w:val="xl73"/>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4">
    <w:name w:val="xl74"/>
    <w:basedOn w:val="Normal"/>
    <w:rsid w:val="005024FD"/>
    <w:pPr>
      <w:spacing w:before="100" w:beforeAutospacing="1" w:after="100" w:afterAutospacing="1" w:line="240" w:lineRule="auto"/>
      <w:jc w:val="center"/>
    </w:pPr>
    <w:rPr>
      <w:rFonts w:eastAsia="Times New Roman"/>
      <w:sz w:val="24"/>
      <w:szCs w:val="24"/>
      <w:lang w:val="en-US"/>
    </w:rPr>
  </w:style>
  <w:style w:type="paragraph" w:customStyle="1" w:styleId="xl75">
    <w:name w:val="xl7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6">
    <w:name w:val="xl7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7">
    <w:name w:val="xl7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78">
    <w:name w:val="xl7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79">
    <w:name w:val="xl7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0">
    <w:name w:val="xl8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1">
    <w:name w:val="xl8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2">
    <w:name w:val="xl8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3">
    <w:name w:val="xl83"/>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84">
    <w:name w:val="xl8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85">
    <w:name w:val="xl85"/>
    <w:basedOn w:val="Normal"/>
    <w:rsid w:val="005024FD"/>
    <w:pPr>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86">
    <w:name w:val="xl8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87">
    <w:name w:val="xl8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88">
    <w:name w:val="xl8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89">
    <w:name w:val="xl8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90">
    <w:name w:val="xl90"/>
    <w:basedOn w:val="Normal"/>
    <w:rsid w:val="005024FD"/>
    <w:pP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1">
    <w:name w:val="xl9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92">
    <w:name w:val="xl92"/>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93">
    <w:name w:val="xl9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94">
    <w:name w:val="xl9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lang w:val="en-US"/>
    </w:rPr>
  </w:style>
  <w:style w:type="paragraph" w:customStyle="1" w:styleId="xl95">
    <w:name w:val="xl9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96">
    <w:name w:val="xl9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97">
    <w:name w:val="xl9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98">
    <w:name w:val="xl9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9">
    <w:name w:val="xl9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100">
    <w:name w:val="xl10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lang w:val="en-US"/>
    </w:rPr>
  </w:style>
  <w:style w:type="paragraph" w:customStyle="1" w:styleId="xl101">
    <w:name w:val="xl10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val="en-US"/>
    </w:rPr>
  </w:style>
  <w:style w:type="paragraph" w:customStyle="1" w:styleId="xl102">
    <w:name w:val="xl10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3">
    <w:name w:val="xl103"/>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4">
    <w:name w:val="xl10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5">
    <w:name w:val="xl10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6">
    <w:name w:val="xl10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lang w:val="en-US"/>
    </w:rPr>
  </w:style>
  <w:style w:type="paragraph" w:customStyle="1" w:styleId="xl107">
    <w:name w:val="xl10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108">
    <w:name w:val="xl10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09">
    <w:name w:val="xl10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10">
    <w:name w:val="xl11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111">
    <w:name w:val="xl11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val="en-US"/>
    </w:rPr>
  </w:style>
  <w:style w:type="paragraph" w:customStyle="1" w:styleId="xl112">
    <w:name w:val="xl112"/>
    <w:basedOn w:val="Normal"/>
    <w:rsid w:val="005024FD"/>
    <w:pPr>
      <w:spacing w:before="100" w:beforeAutospacing="1" w:after="100" w:afterAutospacing="1" w:line="240" w:lineRule="auto"/>
      <w:jc w:val="center"/>
      <w:textAlignment w:val="center"/>
    </w:pPr>
    <w:rPr>
      <w:rFonts w:eastAsia="Times New Roman"/>
      <w:sz w:val="24"/>
      <w:szCs w:val="24"/>
      <w:lang w:val="en-US"/>
    </w:rPr>
  </w:style>
  <w:style w:type="paragraph" w:customStyle="1" w:styleId="xl113">
    <w:name w:val="xl113"/>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sz w:val="24"/>
      <w:szCs w:val="24"/>
      <w:lang w:val="en-US"/>
    </w:rPr>
  </w:style>
  <w:style w:type="paragraph" w:customStyle="1" w:styleId="xl114">
    <w:name w:val="xl11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val="en-US"/>
    </w:rPr>
  </w:style>
  <w:style w:type="paragraph" w:customStyle="1" w:styleId="xl115">
    <w:name w:val="xl11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16">
    <w:name w:val="xl11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17">
    <w:name w:val="xl11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118">
    <w:name w:val="xl11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119">
    <w:name w:val="xl119"/>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xl120">
    <w:name w:val="xl12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en-US"/>
    </w:rPr>
  </w:style>
  <w:style w:type="paragraph" w:customStyle="1" w:styleId="xl121">
    <w:name w:val="xl12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22">
    <w:name w:val="xl122"/>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23">
    <w:name w:val="xl12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en-US"/>
    </w:rPr>
  </w:style>
  <w:style w:type="paragraph" w:customStyle="1" w:styleId="xl124">
    <w:name w:val="xl124"/>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 w:val="24"/>
      <w:szCs w:val="24"/>
      <w:lang w:val="en-US"/>
    </w:rPr>
  </w:style>
  <w:style w:type="paragraph" w:customStyle="1" w:styleId="xl125">
    <w:name w:val="xl125"/>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en-US"/>
    </w:rPr>
  </w:style>
  <w:style w:type="paragraph" w:customStyle="1" w:styleId="xl126">
    <w:name w:val="xl126"/>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27">
    <w:name w:val="xl127"/>
    <w:basedOn w:val="Normal"/>
    <w:rsid w:val="005024FD"/>
    <w:pP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8">
    <w:name w:val="xl12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29">
    <w:name w:val="xl129"/>
    <w:basedOn w:val="Normal"/>
    <w:rsid w:val="005024FD"/>
    <w:pP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0">
    <w:name w:val="xl13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 w:val="24"/>
      <w:szCs w:val="24"/>
      <w:lang w:val="en-US"/>
    </w:rPr>
  </w:style>
  <w:style w:type="paragraph" w:customStyle="1" w:styleId="xl131">
    <w:name w:val="xl13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2">
    <w:name w:val="xl132"/>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3">
    <w:name w:val="xl13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134">
    <w:name w:val="xl134"/>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en-US"/>
    </w:rPr>
  </w:style>
  <w:style w:type="paragraph" w:customStyle="1" w:styleId="xl135">
    <w:name w:val="xl135"/>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 w:val="24"/>
      <w:szCs w:val="24"/>
      <w:lang w:val="en-US"/>
    </w:rPr>
  </w:style>
  <w:style w:type="paragraph" w:customStyle="1" w:styleId="xl136">
    <w:name w:val="xl136"/>
    <w:basedOn w:val="Normal"/>
    <w:rsid w:val="005024FD"/>
    <w:pPr>
      <w:pBdr>
        <w:bottom w:val="single" w:sz="8" w:space="0" w:color="auto"/>
        <w:right w:val="single" w:sz="8" w:space="0" w:color="auto"/>
      </w:pBdr>
      <w:shd w:val="clear" w:color="000000" w:fill="FFFFFF"/>
      <w:spacing w:before="100" w:beforeAutospacing="1" w:after="100" w:afterAutospacing="1" w:line="240" w:lineRule="auto"/>
      <w:jc w:val="left"/>
      <w:textAlignment w:val="center"/>
    </w:pPr>
    <w:rPr>
      <w:rFonts w:eastAsia="Times New Roman"/>
      <w:sz w:val="24"/>
      <w:szCs w:val="24"/>
      <w:lang w:val="en-US"/>
    </w:rPr>
  </w:style>
  <w:style w:type="paragraph" w:customStyle="1" w:styleId="xl137">
    <w:name w:val="xl137"/>
    <w:basedOn w:val="Normal"/>
    <w:rsid w:val="005024FD"/>
    <w:pP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8">
    <w:name w:val="xl13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39">
    <w:name w:val="xl139"/>
    <w:basedOn w:val="Normal"/>
    <w:rsid w:val="005024FD"/>
    <w:pP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40">
    <w:name w:val="xl14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val="en-US"/>
    </w:rPr>
  </w:style>
  <w:style w:type="paragraph" w:customStyle="1" w:styleId="xl141">
    <w:name w:val="xl14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42">
    <w:name w:val="xl14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val="en-US"/>
    </w:rPr>
  </w:style>
  <w:style w:type="paragraph" w:customStyle="1" w:styleId="xl143">
    <w:name w:val="xl14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44">
    <w:name w:val="xl144"/>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45">
    <w:name w:val="xl14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b/>
      <w:bCs/>
      <w:color w:val="99CCFF"/>
      <w:sz w:val="24"/>
      <w:szCs w:val="24"/>
      <w:lang w:val="en-US"/>
    </w:rPr>
  </w:style>
  <w:style w:type="paragraph" w:customStyle="1" w:styleId="xl146">
    <w:name w:val="xl146"/>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47">
    <w:name w:val="xl147"/>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sz w:val="24"/>
      <w:szCs w:val="24"/>
      <w:lang w:val="en-US"/>
    </w:rPr>
  </w:style>
  <w:style w:type="paragraph" w:customStyle="1" w:styleId="xl148">
    <w:name w:val="xl148"/>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sz w:val="24"/>
      <w:szCs w:val="24"/>
      <w:lang w:val="en-US"/>
    </w:rPr>
  </w:style>
  <w:style w:type="paragraph" w:customStyle="1" w:styleId="xl149">
    <w:name w:val="xl149"/>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sz w:val="24"/>
      <w:szCs w:val="24"/>
      <w:lang w:val="en-US"/>
    </w:rPr>
  </w:style>
  <w:style w:type="paragraph" w:customStyle="1" w:styleId="xl150">
    <w:name w:val="xl150"/>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51">
    <w:name w:val="xl151"/>
    <w:basedOn w:val="Normal"/>
    <w:rsid w:val="005024FD"/>
    <w:pPr>
      <w:shd w:val="clear" w:color="000000" w:fill="B8CCE4"/>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52">
    <w:name w:val="xl152"/>
    <w:basedOn w:val="Normal"/>
    <w:rsid w:val="005024FD"/>
    <w:pPr>
      <w:shd w:val="clear" w:color="000000" w:fill="B8CCE4"/>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153">
    <w:name w:val="xl153"/>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54">
    <w:name w:val="xl154"/>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FF0000"/>
      <w:sz w:val="24"/>
      <w:szCs w:val="24"/>
      <w:lang w:val="en-US"/>
    </w:rPr>
  </w:style>
  <w:style w:type="paragraph" w:customStyle="1" w:styleId="xl155">
    <w:name w:val="xl15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56">
    <w:name w:val="xl156"/>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57">
    <w:name w:val="xl157"/>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58">
    <w:name w:val="xl15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59">
    <w:name w:val="xl15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0">
    <w:name w:val="xl160"/>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1">
    <w:name w:val="xl161"/>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color w:val="FF0000"/>
      <w:sz w:val="24"/>
      <w:szCs w:val="24"/>
      <w:lang w:val="en-US"/>
    </w:rPr>
  </w:style>
  <w:style w:type="paragraph" w:customStyle="1" w:styleId="xl162">
    <w:name w:val="xl162"/>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3">
    <w:name w:val="xl163"/>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4">
    <w:name w:val="xl164"/>
    <w:basedOn w:val="Normal"/>
    <w:rsid w:val="005024FD"/>
    <w:pPr>
      <w:shd w:val="clear" w:color="000000" w:fill="8DB4E2"/>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65">
    <w:name w:val="xl165"/>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66">
    <w:name w:val="xl166"/>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eastAsia="Times New Roman"/>
      <w:b/>
      <w:bCs/>
      <w:sz w:val="24"/>
      <w:szCs w:val="24"/>
      <w:lang w:val="en-US"/>
    </w:rPr>
  </w:style>
  <w:style w:type="paragraph" w:customStyle="1" w:styleId="xl167">
    <w:name w:val="xl167"/>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8">
    <w:name w:val="xl168"/>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sz w:val="24"/>
      <w:szCs w:val="24"/>
      <w:lang w:val="en-US"/>
    </w:rPr>
  </w:style>
  <w:style w:type="paragraph" w:customStyle="1" w:styleId="xl169">
    <w:name w:val="xl16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70">
    <w:name w:val="xl170"/>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71">
    <w:name w:val="xl171"/>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72">
    <w:name w:val="xl172"/>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73">
    <w:name w:val="xl173"/>
    <w:basedOn w:val="Normal"/>
    <w:rsid w:val="005024FD"/>
    <w:pPr>
      <w:shd w:val="clear" w:color="000000" w:fill="B8CCE4"/>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174">
    <w:name w:val="xl174"/>
    <w:basedOn w:val="Normal"/>
    <w:rsid w:val="005024FD"/>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75">
    <w:name w:val="xl17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76">
    <w:name w:val="xl176"/>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77">
    <w:name w:val="xl177"/>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78">
    <w:name w:val="xl178"/>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79">
    <w:name w:val="xl17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80">
    <w:name w:val="xl180"/>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81">
    <w:name w:val="xl18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82">
    <w:name w:val="xl182"/>
    <w:basedOn w:val="Normal"/>
    <w:rsid w:val="005024FD"/>
    <w:pPr>
      <w:shd w:val="clear" w:color="000000" w:fill="B8CCE4"/>
      <w:spacing w:before="100" w:beforeAutospacing="1" w:after="100" w:afterAutospacing="1" w:line="240" w:lineRule="auto"/>
      <w:jc w:val="center"/>
    </w:pPr>
    <w:rPr>
      <w:rFonts w:eastAsia="Times New Roman"/>
      <w:b/>
      <w:bCs/>
      <w:sz w:val="24"/>
      <w:szCs w:val="24"/>
      <w:lang w:val="en-US"/>
    </w:rPr>
  </w:style>
  <w:style w:type="paragraph" w:customStyle="1" w:styleId="xl183">
    <w:name w:val="xl183"/>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84">
    <w:name w:val="xl184"/>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85">
    <w:name w:val="xl18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86">
    <w:name w:val="xl186"/>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87">
    <w:name w:val="xl187"/>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188">
    <w:name w:val="xl18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89">
    <w:name w:val="xl18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90">
    <w:name w:val="xl19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91">
    <w:name w:val="xl191"/>
    <w:basedOn w:val="Normal"/>
    <w:rsid w:val="005024FD"/>
    <w:pPr>
      <w:spacing w:before="100" w:beforeAutospacing="1" w:after="100" w:afterAutospacing="1" w:line="240" w:lineRule="auto"/>
      <w:jc w:val="center"/>
      <w:textAlignment w:val="center"/>
    </w:pPr>
    <w:rPr>
      <w:rFonts w:eastAsia="Times New Roman"/>
      <w:b/>
      <w:bCs/>
      <w:sz w:val="28"/>
      <w:szCs w:val="28"/>
      <w:lang w:val="en-US"/>
    </w:rPr>
  </w:style>
  <w:style w:type="paragraph" w:customStyle="1" w:styleId="xl192">
    <w:name w:val="xl192"/>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8"/>
      <w:szCs w:val="28"/>
      <w:lang w:val="en-US"/>
    </w:rPr>
  </w:style>
  <w:style w:type="paragraph" w:customStyle="1" w:styleId="xl193">
    <w:name w:val="xl193"/>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194">
    <w:name w:val="xl194"/>
    <w:basedOn w:val="Normal"/>
    <w:rsid w:val="005024FD"/>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95">
    <w:name w:val="xl195"/>
    <w:basedOn w:val="Normal"/>
    <w:rsid w:val="005024FD"/>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96">
    <w:name w:val="xl196"/>
    <w:basedOn w:val="Normal"/>
    <w:rsid w:val="005024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97">
    <w:name w:val="xl197"/>
    <w:basedOn w:val="Normal"/>
    <w:rsid w:val="005024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98">
    <w:name w:val="xl198"/>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199">
    <w:name w:val="xl199"/>
    <w:basedOn w:val="Normal"/>
    <w:rsid w:val="005024FD"/>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0">
    <w:name w:val="xl200"/>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1">
    <w:name w:val="xl201"/>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2">
    <w:name w:val="xl202"/>
    <w:basedOn w:val="Normal"/>
    <w:rsid w:val="005024FD"/>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3">
    <w:name w:val="xl203"/>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4">
    <w:name w:val="xl204"/>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5">
    <w:name w:val="xl205"/>
    <w:basedOn w:val="Normal"/>
    <w:rsid w:val="005024FD"/>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6">
    <w:name w:val="xl206"/>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7">
    <w:name w:val="xl207"/>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8">
    <w:name w:val="xl208"/>
    <w:basedOn w:val="Normal"/>
    <w:rsid w:val="005024FD"/>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9">
    <w:name w:val="xl209"/>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10">
    <w:name w:val="xl21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211">
    <w:name w:val="xl211"/>
    <w:basedOn w:val="Normal"/>
    <w:rsid w:val="005024FD"/>
    <w:pPr>
      <w:spacing w:before="100" w:beforeAutospacing="1" w:after="100" w:afterAutospacing="1" w:line="240" w:lineRule="auto"/>
      <w:jc w:val="center"/>
    </w:pPr>
    <w:rPr>
      <w:rFonts w:eastAsia="Times New Roman"/>
      <w:sz w:val="24"/>
      <w:szCs w:val="24"/>
      <w:lang w:val="en-US"/>
    </w:rPr>
  </w:style>
  <w:style w:type="paragraph" w:customStyle="1" w:styleId="xl212">
    <w:name w:val="xl212"/>
    <w:basedOn w:val="Normal"/>
    <w:rsid w:val="005024FD"/>
    <w:pPr>
      <w:spacing w:before="100" w:beforeAutospacing="1" w:after="100" w:afterAutospacing="1" w:line="240" w:lineRule="auto"/>
      <w:jc w:val="left"/>
    </w:pPr>
    <w:rPr>
      <w:rFonts w:eastAsia="Times New Roman"/>
      <w:color w:val="0070C0"/>
      <w:sz w:val="24"/>
      <w:szCs w:val="24"/>
      <w:lang w:val="en-US"/>
    </w:rPr>
  </w:style>
  <w:style w:type="paragraph" w:customStyle="1" w:styleId="bdayl">
    <w:name w:val="b da yl"/>
    <w:basedOn w:val="Bng1"/>
    <w:autoRedefine/>
    <w:rsid w:val="005024FD"/>
    <w:pPr>
      <w:spacing w:before="60" w:after="60"/>
      <w:ind w:firstLine="0"/>
      <w:outlineLvl w:val="9"/>
    </w:pPr>
    <w:rPr>
      <w:rFonts w:ascii="Times New Roman Italic" w:eastAsia="Calibri" w:hAnsi="Times New Roman Italic"/>
      <w:bCs w:val="0"/>
      <w:lang w:eastAsia="x-none"/>
    </w:rPr>
  </w:style>
  <w:style w:type="paragraph" w:styleId="Index1">
    <w:name w:val="index 1"/>
    <w:basedOn w:val="Normal"/>
    <w:next w:val="Normal"/>
    <w:autoRedefine/>
    <w:semiHidden/>
    <w:rsid w:val="005024FD"/>
    <w:pPr>
      <w:spacing w:line="240" w:lineRule="auto"/>
      <w:ind w:left="280" w:hanging="280"/>
      <w:jc w:val="left"/>
    </w:pPr>
    <w:rPr>
      <w:rFonts w:ascii=".VnTime" w:eastAsia="Times New Roman" w:hAnsi=".VnTime"/>
      <w:sz w:val="28"/>
      <w:szCs w:val="28"/>
      <w:lang w:val="en-US"/>
    </w:rPr>
  </w:style>
  <w:style w:type="paragraph" w:customStyle="1" w:styleId="bangbieu">
    <w:name w:val="bang bieu"/>
    <w:basedOn w:val="Normal"/>
    <w:rsid w:val="005024FD"/>
    <w:pPr>
      <w:spacing w:line="288" w:lineRule="auto"/>
      <w:ind w:left="720"/>
      <w:outlineLvl w:val="0"/>
    </w:pPr>
    <w:rPr>
      <w:rFonts w:eastAsia="Calibri"/>
      <w:bCs/>
      <w:i/>
      <w:noProof/>
      <w:sz w:val="28"/>
      <w:lang w:val="en-US"/>
    </w:rPr>
  </w:style>
  <w:style w:type="numbering" w:customStyle="1" w:styleId="NoList6">
    <w:name w:val="No List6"/>
    <w:next w:val="NoList"/>
    <w:uiPriority w:val="99"/>
    <w:semiHidden/>
    <w:unhideWhenUsed/>
    <w:rsid w:val="005024FD"/>
  </w:style>
  <w:style w:type="numbering" w:customStyle="1" w:styleId="NoList12">
    <w:name w:val="No List12"/>
    <w:next w:val="NoList"/>
    <w:uiPriority w:val="99"/>
    <w:semiHidden/>
    <w:unhideWhenUsed/>
    <w:rsid w:val="005024FD"/>
  </w:style>
  <w:style w:type="numbering" w:customStyle="1" w:styleId="NoList21">
    <w:name w:val="No List21"/>
    <w:next w:val="NoList"/>
    <w:uiPriority w:val="99"/>
    <w:semiHidden/>
    <w:unhideWhenUsed/>
    <w:rsid w:val="005024FD"/>
  </w:style>
  <w:style w:type="numbering" w:customStyle="1" w:styleId="NoList31">
    <w:name w:val="No List31"/>
    <w:next w:val="NoList"/>
    <w:uiPriority w:val="99"/>
    <w:semiHidden/>
    <w:unhideWhenUsed/>
    <w:rsid w:val="005024FD"/>
  </w:style>
  <w:style w:type="numbering" w:customStyle="1" w:styleId="NoList41">
    <w:name w:val="No List41"/>
    <w:next w:val="NoList"/>
    <w:uiPriority w:val="99"/>
    <w:semiHidden/>
    <w:unhideWhenUsed/>
    <w:rsid w:val="005024FD"/>
  </w:style>
  <w:style w:type="numbering" w:customStyle="1" w:styleId="NoList51">
    <w:name w:val="No List51"/>
    <w:next w:val="NoList"/>
    <w:uiPriority w:val="99"/>
    <w:semiHidden/>
    <w:unhideWhenUsed/>
    <w:rsid w:val="005024FD"/>
  </w:style>
  <w:style w:type="paragraph" w:customStyle="1" w:styleId="DataTalbe">
    <w:name w:val="Data Talbe"/>
    <w:basedOn w:val="Normal"/>
    <w:link w:val="DataTalbeChar"/>
    <w:rsid w:val="005024FD"/>
    <w:pPr>
      <w:spacing w:before="40" w:after="40" w:line="240" w:lineRule="auto"/>
      <w:jc w:val="center"/>
    </w:pPr>
    <w:rPr>
      <w:rFonts w:eastAsia="Times New Roman"/>
      <w:sz w:val="28"/>
      <w:lang w:val="pt-BR" w:eastAsia="x-none"/>
    </w:rPr>
  </w:style>
  <w:style w:type="character" w:customStyle="1" w:styleId="DataTalbeChar">
    <w:name w:val="Data Talbe Char"/>
    <w:link w:val="DataTalbe"/>
    <w:rsid w:val="005024FD"/>
    <w:rPr>
      <w:rFonts w:eastAsia="Times New Roman"/>
      <w:sz w:val="28"/>
      <w:lang w:val="pt-BR" w:eastAsia="x-none"/>
    </w:rPr>
  </w:style>
  <w:style w:type="numbering" w:customStyle="1" w:styleId="NoList7">
    <w:name w:val="No List7"/>
    <w:next w:val="NoList"/>
    <w:uiPriority w:val="99"/>
    <w:semiHidden/>
    <w:unhideWhenUsed/>
    <w:rsid w:val="005024FD"/>
  </w:style>
  <w:style w:type="numbering" w:customStyle="1" w:styleId="NoList13">
    <w:name w:val="No List13"/>
    <w:next w:val="NoList"/>
    <w:uiPriority w:val="99"/>
    <w:semiHidden/>
    <w:unhideWhenUsed/>
    <w:rsid w:val="005024FD"/>
  </w:style>
  <w:style w:type="numbering" w:customStyle="1" w:styleId="NoList22">
    <w:name w:val="No List22"/>
    <w:next w:val="NoList"/>
    <w:uiPriority w:val="99"/>
    <w:semiHidden/>
    <w:unhideWhenUsed/>
    <w:rsid w:val="005024FD"/>
  </w:style>
  <w:style w:type="numbering" w:customStyle="1" w:styleId="NoList32">
    <w:name w:val="No List32"/>
    <w:next w:val="NoList"/>
    <w:uiPriority w:val="99"/>
    <w:semiHidden/>
    <w:unhideWhenUsed/>
    <w:rsid w:val="005024FD"/>
  </w:style>
  <w:style w:type="numbering" w:customStyle="1" w:styleId="NoList42">
    <w:name w:val="No List42"/>
    <w:next w:val="NoList"/>
    <w:uiPriority w:val="99"/>
    <w:semiHidden/>
    <w:unhideWhenUsed/>
    <w:rsid w:val="005024FD"/>
  </w:style>
  <w:style w:type="numbering" w:customStyle="1" w:styleId="NoList52">
    <w:name w:val="No List52"/>
    <w:next w:val="NoList"/>
    <w:uiPriority w:val="99"/>
    <w:semiHidden/>
    <w:unhideWhenUsed/>
    <w:rsid w:val="005024FD"/>
  </w:style>
  <w:style w:type="numbering" w:customStyle="1" w:styleId="NoList8">
    <w:name w:val="No List8"/>
    <w:next w:val="NoList"/>
    <w:uiPriority w:val="99"/>
    <w:semiHidden/>
    <w:unhideWhenUsed/>
    <w:rsid w:val="005024FD"/>
  </w:style>
  <w:style w:type="paragraph" w:customStyle="1" w:styleId="1111110">
    <w:name w:val="111111"/>
    <w:basedOn w:val="Heading1"/>
    <w:link w:val="111111Char"/>
    <w:autoRedefine/>
    <w:rsid w:val="005024FD"/>
    <w:pPr>
      <w:keepNext w:val="0"/>
      <w:keepLines w:val="0"/>
      <w:widowControl w:val="0"/>
      <w:spacing w:before="120" w:line="288" w:lineRule="auto"/>
      <w:jc w:val="both"/>
    </w:pPr>
    <w:rPr>
      <w:rFonts w:eastAsia="SimSun" w:cs="Times New Roman"/>
      <w:bCs/>
      <w:spacing w:val="-12"/>
      <w:sz w:val="28"/>
      <w:szCs w:val="28"/>
      <w:lang w:val="es-MX"/>
    </w:rPr>
  </w:style>
  <w:style w:type="character" w:customStyle="1" w:styleId="111111Char">
    <w:name w:val="111111 Char"/>
    <w:link w:val="1111110"/>
    <w:rsid w:val="005024FD"/>
    <w:rPr>
      <w:rFonts w:eastAsia="SimSun"/>
      <w:b/>
      <w:bCs/>
      <w:spacing w:val="-12"/>
      <w:sz w:val="28"/>
      <w:szCs w:val="28"/>
      <w:lang w:val="es-MX"/>
    </w:rPr>
  </w:style>
  <w:style w:type="paragraph" w:customStyle="1" w:styleId="p3">
    <w:name w:val="p3"/>
    <w:basedOn w:val="Normal"/>
    <w:rsid w:val="005024FD"/>
    <w:pPr>
      <w:ind w:firstLine="720"/>
      <w:outlineLvl w:val="1"/>
    </w:pPr>
    <w:rPr>
      <w:rFonts w:eastAsia="Times New Roman"/>
      <w:b/>
      <w:szCs w:val="26"/>
      <w:lang w:val="en-US"/>
    </w:rPr>
  </w:style>
  <w:style w:type="paragraph" w:customStyle="1" w:styleId="DVT">
    <w:name w:val="DVT"/>
    <w:basedOn w:val="Normal"/>
    <w:rsid w:val="005024FD"/>
    <w:pPr>
      <w:spacing w:before="60" w:after="60" w:line="264" w:lineRule="auto"/>
      <w:ind w:firstLine="567"/>
      <w:jc w:val="right"/>
    </w:pPr>
    <w:rPr>
      <w:rFonts w:ascii=".VnTime" w:eastAsia="Times New Roman" w:hAnsi=".VnTime"/>
      <w:sz w:val="28"/>
      <w:lang w:val="en-GB"/>
    </w:rPr>
  </w:style>
  <w:style w:type="paragraph" w:customStyle="1" w:styleId="cach">
    <w:name w:val="cach"/>
    <w:basedOn w:val="Normal"/>
    <w:rsid w:val="005024FD"/>
    <w:pPr>
      <w:spacing w:before="80" w:after="80"/>
      <w:jc w:val="center"/>
    </w:pPr>
    <w:rPr>
      <w:rFonts w:ascii=".VnTime" w:eastAsia="Times New Roman" w:hAnsi=".VnTime"/>
      <w:sz w:val="28"/>
      <w:lang w:val="en-US"/>
    </w:rPr>
  </w:style>
  <w:style w:type="paragraph" w:customStyle="1" w:styleId="A1">
    <w:name w:val="A1"/>
    <w:rsid w:val="005024FD"/>
    <w:pPr>
      <w:spacing w:after="0" w:line="240" w:lineRule="auto"/>
    </w:pPr>
    <w:rPr>
      <w:rFonts w:eastAsia="Times New Roman"/>
      <w:b/>
      <w:noProof/>
      <w:sz w:val="28"/>
      <w:szCs w:val="26"/>
      <w:lang w:val="en-US"/>
    </w:rPr>
  </w:style>
  <w:style w:type="paragraph" w:customStyle="1" w:styleId="StyleA1Centered">
    <w:name w:val="Style A1 + Centered"/>
    <w:basedOn w:val="A1"/>
    <w:rsid w:val="005024FD"/>
    <w:pPr>
      <w:jc w:val="center"/>
    </w:pPr>
    <w:rPr>
      <w:bCs/>
      <w:szCs w:val="20"/>
    </w:rPr>
  </w:style>
  <w:style w:type="paragraph" w:customStyle="1" w:styleId="A2">
    <w:name w:val="A2"/>
    <w:rsid w:val="005024FD"/>
    <w:pPr>
      <w:spacing w:before="60" w:after="0" w:line="288" w:lineRule="auto"/>
    </w:pPr>
    <w:rPr>
      <w:rFonts w:eastAsia="Times New Roman"/>
      <w:bCs/>
      <w:kern w:val="32"/>
      <w:sz w:val="28"/>
      <w:szCs w:val="28"/>
      <w:lang w:val="en-US"/>
    </w:rPr>
  </w:style>
  <w:style w:type="paragraph" w:customStyle="1" w:styleId="A3">
    <w:name w:val="A3"/>
    <w:basedOn w:val="Heading1"/>
    <w:rsid w:val="005024FD"/>
    <w:pPr>
      <w:keepLines w:val="0"/>
      <w:spacing w:before="60" w:after="60" w:line="288" w:lineRule="auto"/>
      <w:jc w:val="both"/>
    </w:pPr>
    <w:rPr>
      <w:rFonts w:eastAsia="Times New Roman" w:cs="Times New Roman"/>
      <w:bCs/>
      <w:i/>
      <w:kern w:val="32"/>
      <w:sz w:val="28"/>
      <w:szCs w:val="28"/>
      <w:lang w:val="en-US"/>
    </w:rPr>
  </w:style>
  <w:style w:type="paragraph" w:customStyle="1" w:styleId="StyleA2Bold">
    <w:name w:val="Style A2 + Bold"/>
    <w:basedOn w:val="A2"/>
    <w:rsid w:val="005024FD"/>
    <w:rPr>
      <w:b/>
    </w:rPr>
  </w:style>
  <w:style w:type="paragraph" w:customStyle="1" w:styleId="A4">
    <w:name w:val="A4"/>
    <w:rsid w:val="005024FD"/>
    <w:pPr>
      <w:widowControl w:val="0"/>
      <w:tabs>
        <w:tab w:val="left" w:pos="720"/>
      </w:tabs>
      <w:spacing w:before="60" w:after="60" w:line="288" w:lineRule="auto"/>
      <w:jc w:val="both"/>
    </w:pPr>
    <w:rPr>
      <w:rFonts w:eastAsia="Times New Roman"/>
      <w:i/>
      <w:sz w:val="28"/>
      <w:szCs w:val="28"/>
      <w:lang w:val="en-US"/>
    </w:rPr>
  </w:style>
  <w:style w:type="paragraph" w:customStyle="1" w:styleId="K1">
    <w:name w:val="K1"/>
    <w:basedOn w:val="Normal"/>
    <w:rsid w:val="005024FD"/>
    <w:pPr>
      <w:widowControl w:val="0"/>
      <w:jc w:val="center"/>
    </w:pPr>
    <w:rPr>
      <w:rFonts w:eastAsia="Times New Roman"/>
      <w:b/>
      <w:sz w:val="28"/>
      <w:szCs w:val="28"/>
      <w:lang w:val="en-US"/>
    </w:rPr>
  </w:style>
  <w:style w:type="paragraph" w:customStyle="1" w:styleId="abv">
    <w:name w:val="abv"/>
    <w:basedOn w:val="Caption"/>
    <w:rsid w:val="005024FD"/>
    <w:pPr>
      <w:spacing w:after="200" w:line="276" w:lineRule="auto"/>
      <w:ind w:firstLine="720"/>
      <w:jc w:val="both"/>
      <w:outlineLvl w:val="0"/>
    </w:pPr>
    <w:rPr>
      <w:rFonts w:eastAsia="Arial"/>
      <w:b/>
      <w:bCs/>
      <w:i w:val="0"/>
      <w:iCs w:val="0"/>
      <w:sz w:val="28"/>
      <w:szCs w:val="28"/>
      <w:lang w:eastAsia="vi-VN"/>
    </w:rPr>
  </w:style>
  <w:style w:type="paragraph" w:customStyle="1" w:styleId="MucBang1">
    <w:name w:val="Muc Bang1"/>
    <w:basedOn w:val="MucBang"/>
    <w:rsid w:val="005024FD"/>
    <w:pPr>
      <w:widowControl/>
      <w:tabs>
        <w:tab w:val="left" w:pos="720"/>
      </w:tabs>
    </w:pPr>
    <w:rPr>
      <w:rFonts w:eastAsia="Times New Roman"/>
      <w:szCs w:val="20"/>
      <w:lang w:val="x-none" w:eastAsia="x-none"/>
    </w:rPr>
  </w:style>
  <w:style w:type="paragraph" w:customStyle="1" w:styleId="Chunghieng">
    <w:name w:val="Chu nghieng"/>
    <w:basedOn w:val="Normal"/>
    <w:link w:val="ChunghiengChar"/>
    <w:qFormat/>
    <w:rsid w:val="005024FD"/>
    <w:pPr>
      <w:ind w:firstLine="709"/>
    </w:pPr>
    <w:rPr>
      <w:rFonts w:eastAsia="SimSun"/>
      <w:i/>
      <w:sz w:val="28"/>
      <w:szCs w:val="28"/>
      <w:lang w:val="x-none" w:eastAsia="vi-VN"/>
    </w:rPr>
  </w:style>
  <w:style w:type="character" w:customStyle="1" w:styleId="ChunghiengChar">
    <w:name w:val="Chu nghieng Char"/>
    <w:link w:val="Chunghieng"/>
    <w:rsid w:val="005024FD"/>
    <w:rPr>
      <w:rFonts w:eastAsia="SimSun"/>
      <w:i/>
      <w:sz w:val="28"/>
      <w:szCs w:val="28"/>
      <w:lang w:val="x-none" w:eastAsia="vi-VN"/>
    </w:rPr>
  </w:style>
  <w:style w:type="paragraph" w:customStyle="1" w:styleId="CharCharChar1CharCharCharCharCharCharCharCharCharChar">
    <w:name w:val="Char Char Char1 Char Char Char Char Char Char Char Char Char Char"/>
    <w:basedOn w:val="Normal"/>
    <w:autoRedefine/>
    <w:rsid w:val="005024FD"/>
    <w:pPr>
      <w:spacing w:after="160" w:line="240" w:lineRule="auto"/>
      <w:jc w:val="left"/>
    </w:pPr>
    <w:rPr>
      <w:rFonts w:ascii="Arial" w:eastAsia="Times New Roman" w:hAnsi="Arial"/>
      <w:b/>
      <w:bCs/>
      <w:iCs/>
      <w:sz w:val="24"/>
      <w:lang w:val="en-US"/>
    </w:rPr>
  </w:style>
  <w:style w:type="table" w:customStyle="1" w:styleId="TableGrid1">
    <w:name w:val="Table Grid1"/>
    <w:basedOn w:val="TableNormal"/>
    <w:next w:val="TableGrid"/>
    <w:uiPriority w:val="59"/>
    <w:rsid w:val="005024FD"/>
    <w:pPr>
      <w:spacing w:after="0" w:line="240" w:lineRule="auto"/>
    </w:pPr>
    <w:rPr>
      <w:rFonts w:ascii="Calibri" w:eastAsia="Calibri" w:hAnsi="Calibri"/>
      <w:sz w:val="22"/>
      <w:szCs w:val="22"/>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rsid w:val="005024FD"/>
    <w:rPr>
      <w:spacing w:val="10"/>
      <w:sz w:val="22"/>
      <w:szCs w:val="22"/>
      <w:shd w:val="clear" w:color="auto" w:fill="FFFFFF"/>
    </w:rPr>
  </w:style>
  <w:style w:type="paragraph" w:customStyle="1" w:styleId="Bodytext21">
    <w:name w:val="Body text (2)"/>
    <w:basedOn w:val="Normal"/>
    <w:link w:val="Bodytext20"/>
    <w:rsid w:val="005024FD"/>
    <w:pPr>
      <w:widowControl w:val="0"/>
      <w:shd w:val="clear" w:color="auto" w:fill="FFFFFF"/>
      <w:spacing w:after="480" w:line="350" w:lineRule="exact"/>
    </w:pPr>
    <w:rPr>
      <w:spacing w:val="10"/>
      <w:sz w:val="22"/>
      <w:szCs w:val="22"/>
    </w:rPr>
  </w:style>
  <w:style w:type="character" w:customStyle="1" w:styleId="FooterChar1">
    <w:name w:val="Footer Char1"/>
    <w:aliases w:val="BVI-ft Char1,Footer-Even Char1"/>
    <w:locked/>
    <w:rsid w:val="005024FD"/>
    <w:rPr>
      <w:rFonts w:ascii=".VnTime" w:hAnsi=".VnTime"/>
      <w:sz w:val="28"/>
      <w:lang w:val="en-US" w:eastAsia="en-US"/>
    </w:rPr>
  </w:style>
  <w:style w:type="paragraph" w:customStyle="1" w:styleId="msonormal0">
    <w:name w:val="msonormal"/>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CharCharChar1Char">
    <w:name w:val="Char Char Char1 Char"/>
    <w:basedOn w:val="Normal"/>
    <w:rsid w:val="005024FD"/>
    <w:pPr>
      <w:spacing w:after="160" w:line="240" w:lineRule="exact"/>
      <w:jc w:val="left"/>
    </w:pPr>
    <w:rPr>
      <w:rFonts w:ascii="Verdana" w:eastAsia="Times New Roman" w:hAnsi="Verdana"/>
      <w:sz w:val="20"/>
      <w:lang w:val="en-US"/>
    </w:rPr>
  </w:style>
  <w:style w:type="character" w:customStyle="1" w:styleId="Vnbnnidung211">
    <w:name w:val="Văn bản nội dung (2) + 11"/>
    <w:aliases w:val="5 pt3"/>
    <w:uiPriority w:val="99"/>
    <w:rsid w:val="005024FD"/>
    <w:rPr>
      <w:sz w:val="23"/>
      <w:szCs w:val="23"/>
      <w:shd w:val="clear" w:color="auto" w:fill="FFFFFF"/>
    </w:rPr>
  </w:style>
  <w:style w:type="character" w:customStyle="1" w:styleId="Vnbnnidung2111">
    <w:name w:val="Văn bản nội dung (2) + 111"/>
    <w:aliases w:val="5 pt2,Chữ hoa nhỏ"/>
    <w:uiPriority w:val="99"/>
    <w:rsid w:val="005024FD"/>
    <w:rPr>
      <w:smallCaps/>
      <w:sz w:val="23"/>
      <w:szCs w:val="23"/>
      <w:shd w:val="clear" w:color="auto" w:fill="FFFFFF"/>
    </w:rPr>
  </w:style>
  <w:style w:type="table" w:styleId="TableGrid4">
    <w:name w:val="Table Grid 4"/>
    <w:basedOn w:val="TableNormal"/>
    <w:rsid w:val="005024FD"/>
    <w:pPr>
      <w:spacing w:after="0" w:line="240" w:lineRule="auto"/>
    </w:pPr>
    <w:rPr>
      <w:rFonts w:eastAsia="Times New Roman"/>
      <w:lang w:eastAsia="vi-V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d4">
    <w:name w:val="d4"/>
    <w:basedOn w:val="BodyText"/>
    <w:qFormat/>
    <w:rsid w:val="005024FD"/>
    <w:pPr>
      <w:spacing w:before="120" w:after="60" w:line="340" w:lineRule="exact"/>
    </w:pPr>
    <w:rPr>
      <w:rFonts w:ascii="Times New Roman" w:eastAsia="Calibri" w:hAnsi="Times New Roman"/>
      <w:b/>
      <w:bCs/>
      <w:i/>
      <w:sz w:val="28"/>
      <w:lang w:val="pt-BR"/>
    </w:rPr>
  </w:style>
  <w:style w:type="character" w:customStyle="1" w:styleId="articleseparator">
    <w:name w:val="article_separator"/>
    <w:rsid w:val="005024FD"/>
  </w:style>
  <w:style w:type="paragraph" w:customStyle="1" w:styleId="HD3">
    <w:name w:val="HD3"/>
    <w:basedOn w:val="Normal"/>
    <w:qFormat/>
    <w:rsid w:val="005024FD"/>
    <w:pPr>
      <w:keepNext/>
      <w:spacing w:before="60" w:after="60" w:line="350" w:lineRule="exact"/>
      <w:jc w:val="left"/>
      <w:outlineLvl w:val="1"/>
    </w:pPr>
    <w:rPr>
      <w:rFonts w:eastAsia="Times New Roman"/>
      <w:b/>
      <w:i/>
      <w:color w:val="000000"/>
      <w:szCs w:val="26"/>
      <w:lang w:val="en-US"/>
    </w:rPr>
  </w:style>
  <w:style w:type="numbering" w:customStyle="1" w:styleId="NoList9">
    <w:name w:val="No List9"/>
    <w:next w:val="NoList"/>
    <w:uiPriority w:val="99"/>
    <w:semiHidden/>
    <w:unhideWhenUsed/>
    <w:rsid w:val="00A72E41"/>
  </w:style>
  <w:style w:type="numbering" w:customStyle="1" w:styleId="NoList14">
    <w:name w:val="No List14"/>
    <w:next w:val="NoList"/>
    <w:uiPriority w:val="99"/>
    <w:semiHidden/>
    <w:unhideWhenUsed/>
    <w:rsid w:val="00A72E41"/>
  </w:style>
  <w:style w:type="numbering" w:customStyle="1" w:styleId="NoList112">
    <w:name w:val="No List112"/>
    <w:next w:val="NoList"/>
    <w:uiPriority w:val="99"/>
    <w:semiHidden/>
    <w:unhideWhenUsed/>
    <w:rsid w:val="00A72E41"/>
  </w:style>
  <w:style w:type="numbering" w:customStyle="1" w:styleId="NoList1112">
    <w:name w:val="No List1112"/>
    <w:next w:val="NoList"/>
    <w:uiPriority w:val="99"/>
    <w:semiHidden/>
    <w:unhideWhenUsed/>
    <w:rsid w:val="00A72E41"/>
  </w:style>
  <w:style w:type="numbering" w:customStyle="1" w:styleId="NoList23">
    <w:name w:val="No List23"/>
    <w:next w:val="NoList"/>
    <w:uiPriority w:val="99"/>
    <w:semiHidden/>
    <w:unhideWhenUsed/>
    <w:rsid w:val="00A72E41"/>
  </w:style>
  <w:style w:type="numbering" w:customStyle="1" w:styleId="NoList33">
    <w:name w:val="No List33"/>
    <w:next w:val="NoList"/>
    <w:uiPriority w:val="99"/>
    <w:semiHidden/>
    <w:unhideWhenUsed/>
    <w:rsid w:val="00A72E41"/>
  </w:style>
  <w:style w:type="numbering" w:customStyle="1" w:styleId="NoList43">
    <w:name w:val="No List43"/>
    <w:next w:val="NoList"/>
    <w:uiPriority w:val="99"/>
    <w:semiHidden/>
    <w:unhideWhenUsed/>
    <w:rsid w:val="00A72E41"/>
  </w:style>
  <w:style w:type="numbering" w:customStyle="1" w:styleId="NoList53">
    <w:name w:val="No List53"/>
    <w:next w:val="NoList"/>
    <w:uiPriority w:val="99"/>
    <w:semiHidden/>
    <w:unhideWhenUsed/>
    <w:rsid w:val="00A72E41"/>
  </w:style>
  <w:style w:type="numbering" w:customStyle="1" w:styleId="NoList61">
    <w:name w:val="No List61"/>
    <w:next w:val="NoList"/>
    <w:uiPriority w:val="99"/>
    <w:semiHidden/>
    <w:unhideWhenUsed/>
    <w:rsid w:val="00A72E41"/>
  </w:style>
  <w:style w:type="numbering" w:customStyle="1" w:styleId="NoList121">
    <w:name w:val="No List121"/>
    <w:next w:val="NoList"/>
    <w:uiPriority w:val="99"/>
    <w:semiHidden/>
    <w:unhideWhenUsed/>
    <w:rsid w:val="00A72E41"/>
  </w:style>
  <w:style w:type="numbering" w:customStyle="1" w:styleId="NoList211">
    <w:name w:val="No List211"/>
    <w:next w:val="NoList"/>
    <w:uiPriority w:val="99"/>
    <w:semiHidden/>
    <w:unhideWhenUsed/>
    <w:rsid w:val="00A72E41"/>
  </w:style>
  <w:style w:type="numbering" w:customStyle="1" w:styleId="NoList311">
    <w:name w:val="No List311"/>
    <w:next w:val="NoList"/>
    <w:uiPriority w:val="99"/>
    <w:semiHidden/>
    <w:unhideWhenUsed/>
    <w:rsid w:val="00A72E41"/>
  </w:style>
  <w:style w:type="numbering" w:customStyle="1" w:styleId="NoList411">
    <w:name w:val="No List411"/>
    <w:next w:val="NoList"/>
    <w:uiPriority w:val="99"/>
    <w:semiHidden/>
    <w:unhideWhenUsed/>
    <w:rsid w:val="00A72E41"/>
  </w:style>
  <w:style w:type="numbering" w:customStyle="1" w:styleId="NoList511">
    <w:name w:val="No List511"/>
    <w:next w:val="NoList"/>
    <w:uiPriority w:val="99"/>
    <w:semiHidden/>
    <w:unhideWhenUsed/>
    <w:rsid w:val="00A72E41"/>
  </w:style>
  <w:style w:type="numbering" w:customStyle="1" w:styleId="NoList71">
    <w:name w:val="No List71"/>
    <w:next w:val="NoList"/>
    <w:uiPriority w:val="99"/>
    <w:semiHidden/>
    <w:unhideWhenUsed/>
    <w:rsid w:val="00A72E41"/>
  </w:style>
  <w:style w:type="numbering" w:customStyle="1" w:styleId="NoList131">
    <w:name w:val="No List131"/>
    <w:next w:val="NoList"/>
    <w:uiPriority w:val="99"/>
    <w:semiHidden/>
    <w:unhideWhenUsed/>
    <w:rsid w:val="00A72E41"/>
  </w:style>
  <w:style w:type="numbering" w:customStyle="1" w:styleId="NoList221">
    <w:name w:val="No List221"/>
    <w:next w:val="NoList"/>
    <w:uiPriority w:val="99"/>
    <w:semiHidden/>
    <w:unhideWhenUsed/>
    <w:rsid w:val="00A72E41"/>
  </w:style>
  <w:style w:type="numbering" w:customStyle="1" w:styleId="NoList321">
    <w:name w:val="No List321"/>
    <w:next w:val="NoList"/>
    <w:uiPriority w:val="99"/>
    <w:semiHidden/>
    <w:unhideWhenUsed/>
    <w:rsid w:val="00A72E41"/>
  </w:style>
  <w:style w:type="numbering" w:customStyle="1" w:styleId="NoList421">
    <w:name w:val="No List421"/>
    <w:next w:val="NoList"/>
    <w:uiPriority w:val="99"/>
    <w:semiHidden/>
    <w:unhideWhenUsed/>
    <w:rsid w:val="00A72E41"/>
  </w:style>
  <w:style w:type="numbering" w:customStyle="1" w:styleId="NoList521">
    <w:name w:val="No List521"/>
    <w:next w:val="NoList"/>
    <w:uiPriority w:val="99"/>
    <w:semiHidden/>
    <w:unhideWhenUsed/>
    <w:rsid w:val="00A72E41"/>
  </w:style>
  <w:style w:type="numbering" w:customStyle="1" w:styleId="NoList81">
    <w:name w:val="No List81"/>
    <w:next w:val="NoList"/>
    <w:uiPriority w:val="99"/>
    <w:semiHidden/>
    <w:unhideWhenUsed/>
    <w:rsid w:val="00A72E41"/>
  </w:style>
  <w:style w:type="paragraph" w:customStyle="1" w:styleId="DanhmcBng">
    <w:name w:val="Danh mục Bảng"/>
    <w:basedOn w:val="Caption"/>
    <w:qFormat/>
    <w:rsid w:val="002103D2"/>
  </w:style>
  <w:style w:type="paragraph" w:customStyle="1" w:styleId="2BngCng">
    <w:name w:val="2.Bảng Công"/>
    <w:basedOn w:val="Normal"/>
    <w:qFormat/>
    <w:rsid w:val="004D132F"/>
    <w:pPr>
      <w:shd w:val="clear" w:color="auto" w:fill="FFFFFF"/>
      <w:jc w:val="center"/>
    </w:pPr>
    <w:rPr>
      <w:rFonts w:eastAsia="Times New Roman"/>
      <w:i/>
      <w:szCs w:val="26"/>
      <w:lang w:val="pt-BR"/>
    </w:rPr>
  </w:style>
  <w:style w:type="numbering" w:styleId="111111">
    <w:name w:val="Outline List 2"/>
    <w:basedOn w:val="NoList"/>
    <w:uiPriority w:val="99"/>
    <w:semiHidden/>
    <w:unhideWhenUsed/>
    <w:rsid w:val="00011E1B"/>
    <w:pPr>
      <w:numPr>
        <w:numId w:val="24"/>
      </w:numPr>
    </w:pPr>
  </w:style>
  <w:style w:type="paragraph" w:customStyle="1" w:styleId="HINHHAO">
    <w:name w:val="HINH HAO"/>
    <w:basedOn w:val="6"/>
    <w:qFormat/>
    <w:rsid w:val="004A4FD1"/>
    <w:rPr>
      <w:sz w:val="28"/>
    </w:rPr>
  </w:style>
  <w:style w:type="numbering" w:customStyle="1" w:styleId="Tmc212181">
    <w:name w:val="Tmc212181"/>
    <w:rsid w:val="004A4FD1"/>
    <w:pPr>
      <w:numPr>
        <w:numId w:val="28"/>
      </w:numPr>
    </w:pPr>
  </w:style>
  <w:style w:type="character" w:customStyle="1" w:styleId="Vnbnnidung">
    <w:name w:val="Văn bản nội dung_"/>
    <w:link w:val="Vnbnnidung0"/>
    <w:uiPriority w:val="99"/>
    <w:rsid w:val="00B6225F"/>
    <w:rPr>
      <w:sz w:val="26"/>
      <w:szCs w:val="26"/>
    </w:rPr>
  </w:style>
  <w:style w:type="paragraph" w:customStyle="1" w:styleId="Vnbnnidung0">
    <w:name w:val="Văn bản nội dung"/>
    <w:basedOn w:val="Normal"/>
    <w:link w:val="Vnbnnidung"/>
    <w:uiPriority w:val="99"/>
    <w:rsid w:val="00B6225F"/>
    <w:pPr>
      <w:widowControl w:val="0"/>
      <w:spacing w:after="80" w:line="276" w:lineRule="auto"/>
      <w:ind w:firstLine="400"/>
      <w:jc w:val="left"/>
    </w:pPr>
    <w:rPr>
      <w:szCs w:val="26"/>
    </w:rPr>
  </w:style>
  <w:style w:type="character" w:styleId="PlaceholderText">
    <w:name w:val="Placeholder Text"/>
    <w:basedOn w:val="DefaultParagraphFont"/>
    <w:uiPriority w:val="99"/>
    <w:semiHidden/>
    <w:rsid w:val="00D10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698">
      <w:bodyDiv w:val="1"/>
      <w:marLeft w:val="0"/>
      <w:marRight w:val="0"/>
      <w:marTop w:val="0"/>
      <w:marBottom w:val="0"/>
      <w:divBdr>
        <w:top w:val="none" w:sz="0" w:space="0" w:color="auto"/>
        <w:left w:val="none" w:sz="0" w:space="0" w:color="auto"/>
        <w:bottom w:val="none" w:sz="0" w:space="0" w:color="auto"/>
        <w:right w:val="none" w:sz="0" w:space="0" w:color="auto"/>
      </w:divBdr>
    </w:div>
    <w:div w:id="251474866">
      <w:bodyDiv w:val="1"/>
      <w:marLeft w:val="0"/>
      <w:marRight w:val="0"/>
      <w:marTop w:val="0"/>
      <w:marBottom w:val="0"/>
      <w:divBdr>
        <w:top w:val="none" w:sz="0" w:space="0" w:color="auto"/>
        <w:left w:val="none" w:sz="0" w:space="0" w:color="auto"/>
        <w:bottom w:val="none" w:sz="0" w:space="0" w:color="auto"/>
        <w:right w:val="none" w:sz="0" w:space="0" w:color="auto"/>
      </w:divBdr>
    </w:div>
    <w:div w:id="292560443">
      <w:bodyDiv w:val="1"/>
      <w:marLeft w:val="0"/>
      <w:marRight w:val="0"/>
      <w:marTop w:val="0"/>
      <w:marBottom w:val="0"/>
      <w:divBdr>
        <w:top w:val="none" w:sz="0" w:space="0" w:color="auto"/>
        <w:left w:val="none" w:sz="0" w:space="0" w:color="auto"/>
        <w:bottom w:val="none" w:sz="0" w:space="0" w:color="auto"/>
        <w:right w:val="none" w:sz="0" w:space="0" w:color="auto"/>
      </w:divBdr>
    </w:div>
    <w:div w:id="318003515">
      <w:bodyDiv w:val="1"/>
      <w:marLeft w:val="0"/>
      <w:marRight w:val="0"/>
      <w:marTop w:val="0"/>
      <w:marBottom w:val="0"/>
      <w:divBdr>
        <w:top w:val="none" w:sz="0" w:space="0" w:color="auto"/>
        <w:left w:val="none" w:sz="0" w:space="0" w:color="auto"/>
        <w:bottom w:val="none" w:sz="0" w:space="0" w:color="auto"/>
        <w:right w:val="none" w:sz="0" w:space="0" w:color="auto"/>
      </w:divBdr>
    </w:div>
    <w:div w:id="374039033">
      <w:bodyDiv w:val="1"/>
      <w:marLeft w:val="0"/>
      <w:marRight w:val="0"/>
      <w:marTop w:val="0"/>
      <w:marBottom w:val="0"/>
      <w:divBdr>
        <w:top w:val="none" w:sz="0" w:space="0" w:color="auto"/>
        <w:left w:val="none" w:sz="0" w:space="0" w:color="auto"/>
        <w:bottom w:val="none" w:sz="0" w:space="0" w:color="auto"/>
        <w:right w:val="none" w:sz="0" w:space="0" w:color="auto"/>
      </w:divBdr>
    </w:div>
    <w:div w:id="449975938">
      <w:bodyDiv w:val="1"/>
      <w:marLeft w:val="0"/>
      <w:marRight w:val="0"/>
      <w:marTop w:val="0"/>
      <w:marBottom w:val="0"/>
      <w:divBdr>
        <w:top w:val="none" w:sz="0" w:space="0" w:color="auto"/>
        <w:left w:val="none" w:sz="0" w:space="0" w:color="auto"/>
        <w:bottom w:val="none" w:sz="0" w:space="0" w:color="auto"/>
        <w:right w:val="none" w:sz="0" w:space="0" w:color="auto"/>
      </w:divBdr>
    </w:div>
    <w:div w:id="490410600">
      <w:bodyDiv w:val="1"/>
      <w:marLeft w:val="0"/>
      <w:marRight w:val="0"/>
      <w:marTop w:val="0"/>
      <w:marBottom w:val="0"/>
      <w:divBdr>
        <w:top w:val="none" w:sz="0" w:space="0" w:color="auto"/>
        <w:left w:val="none" w:sz="0" w:space="0" w:color="auto"/>
        <w:bottom w:val="none" w:sz="0" w:space="0" w:color="auto"/>
        <w:right w:val="none" w:sz="0" w:space="0" w:color="auto"/>
      </w:divBdr>
    </w:div>
    <w:div w:id="592055277">
      <w:bodyDiv w:val="1"/>
      <w:marLeft w:val="0"/>
      <w:marRight w:val="0"/>
      <w:marTop w:val="0"/>
      <w:marBottom w:val="0"/>
      <w:divBdr>
        <w:top w:val="none" w:sz="0" w:space="0" w:color="auto"/>
        <w:left w:val="none" w:sz="0" w:space="0" w:color="auto"/>
        <w:bottom w:val="none" w:sz="0" w:space="0" w:color="auto"/>
        <w:right w:val="none" w:sz="0" w:space="0" w:color="auto"/>
      </w:divBdr>
    </w:div>
    <w:div w:id="961230786">
      <w:bodyDiv w:val="1"/>
      <w:marLeft w:val="0"/>
      <w:marRight w:val="0"/>
      <w:marTop w:val="0"/>
      <w:marBottom w:val="0"/>
      <w:divBdr>
        <w:top w:val="none" w:sz="0" w:space="0" w:color="auto"/>
        <w:left w:val="none" w:sz="0" w:space="0" w:color="auto"/>
        <w:bottom w:val="none" w:sz="0" w:space="0" w:color="auto"/>
        <w:right w:val="none" w:sz="0" w:space="0" w:color="auto"/>
      </w:divBdr>
    </w:div>
    <w:div w:id="1117673077">
      <w:bodyDiv w:val="1"/>
      <w:marLeft w:val="0"/>
      <w:marRight w:val="0"/>
      <w:marTop w:val="0"/>
      <w:marBottom w:val="0"/>
      <w:divBdr>
        <w:top w:val="none" w:sz="0" w:space="0" w:color="auto"/>
        <w:left w:val="none" w:sz="0" w:space="0" w:color="auto"/>
        <w:bottom w:val="none" w:sz="0" w:space="0" w:color="auto"/>
        <w:right w:val="none" w:sz="0" w:space="0" w:color="auto"/>
      </w:divBdr>
    </w:div>
    <w:div w:id="1200555122">
      <w:bodyDiv w:val="1"/>
      <w:marLeft w:val="0"/>
      <w:marRight w:val="0"/>
      <w:marTop w:val="0"/>
      <w:marBottom w:val="0"/>
      <w:divBdr>
        <w:top w:val="none" w:sz="0" w:space="0" w:color="auto"/>
        <w:left w:val="none" w:sz="0" w:space="0" w:color="auto"/>
        <w:bottom w:val="none" w:sz="0" w:space="0" w:color="auto"/>
        <w:right w:val="none" w:sz="0" w:space="0" w:color="auto"/>
      </w:divBdr>
    </w:div>
    <w:div w:id="1301306868">
      <w:bodyDiv w:val="1"/>
      <w:marLeft w:val="0"/>
      <w:marRight w:val="0"/>
      <w:marTop w:val="0"/>
      <w:marBottom w:val="0"/>
      <w:divBdr>
        <w:top w:val="none" w:sz="0" w:space="0" w:color="auto"/>
        <w:left w:val="none" w:sz="0" w:space="0" w:color="auto"/>
        <w:bottom w:val="none" w:sz="0" w:space="0" w:color="auto"/>
        <w:right w:val="none" w:sz="0" w:space="0" w:color="auto"/>
      </w:divBdr>
    </w:div>
    <w:div w:id="1329945239">
      <w:bodyDiv w:val="1"/>
      <w:marLeft w:val="0"/>
      <w:marRight w:val="0"/>
      <w:marTop w:val="0"/>
      <w:marBottom w:val="0"/>
      <w:divBdr>
        <w:top w:val="none" w:sz="0" w:space="0" w:color="auto"/>
        <w:left w:val="none" w:sz="0" w:space="0" w:color="auto"/>
        <w:bottom w:val="none" w:sz="0" w:space="0" w:color="auto"/>
        <w:right w:val="none" w:sz="0" w:space="0" w:color="auto"/>
      </w:divBdr>
    </w:div>
    <w:div w:id="1568413547">
      <w:bodyDiv w:val="1"/>
      <w:marLeft w:val="0"/>
      <w:marRight w:val="0"/>
      <w:marTop w:val="0"/>
      <w:marBottom w:val="0"/>
      <w:divBdr>
        <w:top w:val="none" w:sz="0" w:space="0" w:color="auto"/>
        <w:left w:val="none" w:sz="0" w:space="0" w:color="auto"/>
        <w:bottom w:val="none" w:sz="0" w:space="0" w:color="auto"/>
        <w:right w:val="none" w:sz="0" w:space="0" w:color="auto"/>
      </w:divBdr>
    </w:div>
    <w:div w:id="1939678879">
      <w:bodyDiv w:val="1"/>
      <w:marLeft w:val="0"/>
      <w:marRight w:val="0"/>
      <w:marTop w:val="0"/>
      <w:marBottom w:val="0"/>
      <w:divBdr>
        <w:top w:val="none" w:sz="0" w:space="0" w:color="auto"/>
        <w:left w:val="none" w:sz="0" w:space="0" w:color="auto"/>
        <w:bottom w:val="none" w:sz="0" w:space="0" w:color="auto"/>
        <w:right w:val="none" w:sz="0" w:space="0" w:color="auto"/>
      </w:divBdr>
    </w:div>
    <w:div w:id="2048723476">
      <w:bodyDiv w:val="1"/>
      <w:marLeft w:val="0"/>
      <w:marRight w:val="0"/>
      <w:marTop w:val="0"/>
      <w:marBottom w:val="0"/>
      <w:divBdr>
        <w:top w:val="none" w:sz="0" w:space="0" w:color="auto"/>
        <w:left w:val="none" w:sz="0" w:space="0" w:color="auto"/>
        <w:bottom w:val="none" w:sz="0" w:space="0" w:color="auto"/>
        <w:right w:val="none" w:sz="0" w:space="0" w:color="auto"/>
      </w:divBdr>
    </w:div>
    <w:div w:id="2055540652">
      <w:bodyDiv w:val="1"/>
      <w:marLeft w:val="0"/>
      <w:marRight w:val="0"/>
      <w:marTop w:val="0"/>
      <w:marBottom w:val="0"/>
      <w:divBdr>
        <w:top w:val="none" w:sz="0" w:space="0" w:color="auto"/>
        <w:left w:val="none" w:sz="0" w:space="0" w:color="auto"/>
        <w:bottom w:val="none" w:sz="0" w:space="0" w:color="auto"/>
        <w:right w:val="none" w:sz="0" w:space="0" w:color="auto"/>
      </w:divBdr>
    </w:div>
    <w:div w:id="209585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87653-3588-438B-9A8C-2C01829E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VHC</dc:creator>
  <cp:keywords/>
  <dc:description/>
  <cp:lastModifiedBy>Mit to Ngoc</cp:lastModifiedBy>
  <cp:revision>2</cp:revision>
  <cp:lastPrinted>2022-04-11T03:38:00Z</cp:lastPrinted>
  <dcterms:created xsi:type="dcterms:W3CDTF">2022-07-12T01:35:00Z</dcterms:created>
  <dcterms:modified xsi:type="dcterms:W3CDTF">2022-07-12T01:35:00Z</dcterms:modified>
</cp:coreProperties>
</file>