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jc w:val="center"/>
        <w:tblInd w:w="-119" w:type="dxa"/>
        <w:tblLook w:val="0000" w:firstRow="0" w:lastRow="0" w:firstColumn="0" w:lastColumn="0" w:noHBand="0" w:noVBand="0"/>
      </w:tblPr>
      <w:tblGrid>
        <w:gridCol w:w="3759"/>
        <w:gridCol w:w="5737"/>
      </w:tblGrid>
      <w:tr w:rsidR="00644B5B" w:rsidRPr="00004A05" w:rsidTr="00E2069B">
        <w:trPr>
          <w:trHeight w:val="226"/>
          <w:jc w:val="center"/>
        </w:trPr>
        <w:tc>
          <w:tcPr>
            <w:tcW w:w="3759" w:type="dxa"/>
          </w:tcPr>
          <w:p w:rsidR="00644B5B" w:rsidRPr="00004A05" w:rsidRDefault="00644B5B" w:rsidP="00E2069B">
            <w:pPr>
              <w:spacing w:after="0" w:line="240" w:lineRule="auto"/>
              <w:jc w:val="center"/>
              <w:rPr>
                <w:rFonts w:ascii="Times New Roman" w:eastAsia="Times New Roman" w:hAnsi="Times New Roman" w:cs="Times New Roman"/>
                <w:b/>
                <w:sz w:val="26"/>
                <w:szCs w:val="26"/>
                <w:lang w:val="en-US"/>
              </w:rPr>
            </w:pPr>
            <w:r w:rsidRPr="00004A05">
              <w:rPr>
                <w:rFonts w:ascii="Times New Roman" w:eastAsia="Times New Roman" w:hAnsi="Times New Roman" w:cs="Times New Roman"/>
                <w:b/>
                <w:sz w:val="26"/>
                <w:szCs w:val="26"/>
                <w:lang w:val="en-US"/>
              </w:rPr>
              <w:t xml:space="preserve">ỦY BAN NHÂN DÂN </w:t>
            </w:r>
          </w:p>
        </w:tc>
        <w:tc>
          <w:tcPr>
            <w:tcW w:w="5737" w:type="dxa"/>
          </w:tcPr>
          <w:p w:rsidR="00644B5B" w:rsidRPr="00004A05" w:rsidRDefault="00644B5B" w:rsidP="00E2069B">
            <w:pPr>
              <w:spacing w:after="0" w:line="240" w:lineRule="auto"/>
              <w:jc w:val="center"/>
              <w:rPr>
                <w:rFonts w:ascii="Times New Roman" w:eastAsia="Times New Roman" w:hAnsi="Times New Roman" w:cs="Times New Roman"/>
                <w:b/>
                <w:sz w:val="26"/>
                <w:szCs w:val="26"/>
                <w:lang w:val="en-US"/>
              </w:rPr>
            </w:pPr>
            <w:r w:rsidRPr="00004A05">
              <w:rPr>
                <w:rFonts w:ascii="Times New Roman" w:eastAsia="Times New Roman" w:hAnsi="Times New Roman" w:cs="Times New Roman"/>
                <w:b/>
                <w:sz w:val="26"/>
                <w:szCs w:val="26"/>
                <w:lang w:val="en-US"/>
              </w:rPr>
              <w:t>CỘNG HOÀ XÃ HỘI CHỦ NGHĨA VIỆT NAM</w:t>
            </w:r>
          </w:p>
        </w:tc>
      </w:tr>
      <w:tr w:rsidR="00644B5B" w:rsidRPr="00004A05" w:rsidTr="00E2069B">
        <w:trPr>
          <w:trHeight w:val="403"/>
          <w:jc w:val="center"/>
        </w:trPr>
        <w:tc>
          <w:tcPr>
            <w:tcW w:w="3759" w:type="dxa"/>
          </w:tcPr>
          <w:p w:rsidR="00644B5B" w:rsidRPr="00004A05" w:rsidRDefault="00644B5B" w:rsidP="00E2069B">
            <w:pPr>
              <w:spacing w:after="0" w:line="240" w:lineRule="auto"/>
              <w:jc w:val="center"/>
              <w:rPr>
                <w:rFonts w:ascii="Times New Roman" w:eastAsia="Times New Roman" w:hAnsi="Times New Roman" w:cs="Times New Roman"/>
                <w:b/>
                <w:sz w:val="26"/>
                <w:szCs w:val="26"/>
                <w:lang w:val="en-US"/>
              </w:rPr>
            </w:pPr>
            <w:r w:rsidRPr="00004A05">
              <w:rPr>
                <w:rFonts w:ascii="Times New Roman" w:eastAsia="Times New Roman" w:hAnsi="Times New Roman" w:cs="Times New Roman"/>
                <w:noProof/>
                <w:sz w:val="26"/>
                <w:szCs w:val="26"/>
                <w:lang w:eastAsia="vi-VN"/>
              </w:rPr>
              <mc:AlternateContent>
                <mc:Choice Requires="wps">
                  <w:drawing>
                    <wp:anchor distT="4294967295" distB="4294967295" distL="114300" distR="114300" simplePos="0" relativeHeight="251660288" behindDoc="0" locked="0" layoutInCell="1" allowOverlap="1" wp14:anchorId="58916764" wp14:editId="5D38467C">
                      <wp:simplePos x="0" y="0"/>
                      <wp:positionH relativeFrom="column">
                        <wp:posOffset>711200</wp:posOffset>
                      </wp:positionH>
                      <wp:positionV relativeFrom="paragraph">
                        <wp:posOffset>213359</wp:posOffset>
                      </wp:positionV>
                      <wp:extent cx="783590" cy="0"/>
                      <wp:effectExtent l="0" t="0" r="16510" b="19050"/>
                      <wp:wrapNone/>
                      <wp:docPr id="81"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6.8pt" to="117.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9q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"/>
                  </w:pict>
                </mc:Fallback>
              </mc:AlternateContent>
            </w:r>
            <w:r w:rsidRPr="00004A05">
              <w:rPr>
                <w:rFonts w:ascii="Times New Roman" w:eastAsia="Times New Roman" w:hAnsi="Times New Roman" w:cs="Times New Roman"/>
                <w:b/>
                <w:noProof/>
                <w:sz w:val="26"/>
                <w:szCs w:val="26"/>
                <w:lang w:val="en-US"/>
              </w:rPr>
              <w:t>TỈNH NINH BÌNH</w:t>
            </w:r>
          </w:p>
        </w:tc>
        <w:tc>
          <w:tcPr>
            <w:tcW w:w="5737" w:type="dxa"/>
          </w:tcPr>
          <w:p w:rsidR="00644B5B" w:rsidRPr="00004A05" w:rsidRDefault="00644B5B" w:rsidP="00E2069B">
            <w:pPr>
              <w:spacing w:after="0" w:line="240" w:lineRule="auto"/>
              <w:jc w:val="center"/>
              <w:rPr>
                <w:rFonts w:ascii="Times New Roman" w:eastAsia="Times New Roman" w:hAnsi="Times New Roman" w:cs="Times New Roman"/>
                <w:b/>
                <w:sz w:val="28"/>
                <w:szCs w:val="28"/>
                <w:lang w:val="en-US"/>
              </w:rPr>
            </w:pPr>
            <w:r w:rsidRPr="00004A05">
              <w:rPr>
                <w:rFonts w:ascii="Times New Roman" w:eastAsia="Times New Roman" w:hAnsi="Times New Roman" w:cs="Times New Roman"/>
                <w:noProof/>
                <w:sz w:val="28"/>
                <w:szCs w:val="28"/>
                <w:lang w:eastAsia="vi-VN"/>
              </w:rPr>
              <mc:AlternateContent>
                <mc:Choice Requires="wps">
                  <w:drawing>
                    <wp:anchor distT="4294967295" distB="4294967295" distL="114300" distR="114300" simplePos="0" relativeHeight="251659264" behindDoc="0" locked="0" layoutInCell="1" allowOverlap="1" wp14:anchorId="52F4F71C" wp14:editId="1AB8D4E0">
                      <wp:simplePos x="0" y="0"/>
                      <wp:positionH relativeFrom="column">
                        <wp:posOffset>659130</wp:posOffset>
                      </wp:positionH>
                      <wp:positionV relativeFrom="paragraph">
                        <wp:posOffset>228864</wp:posOffset>
                      </wp:positionV>
                      <wp:extent cx="2164715" cy="0"/>
                      <wp:effectExtent l="0" t="0" r="26035" b="19050"/>
                      <wp:wrapNone/>
                      <wp:docPr id="82"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pt,18pt" to="22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3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"/>
                  </w:pict>
                </mc:Fallback>
              </mc:AlternateContent>
            </w:r>
            <w:r w:rsidRPr="00004A05">
              <w:rPr>
                <w:rFonts w:ascii="Times New Roman" w:eastAsia="Times New Roman" w:hAnsi="Times New Roman" w:cs="Times New Roman"/>
                <w:b/>
                <w:sz w:val="28"/>
                <w:szCs w:val="28"/>
                <w:lang w:val="en-US"/>
              </w:rPr>
              <w:t>Độc lập - Tự do - Hạnh phúc</w:t>
            </w:r>
          </w:p>
        </w:tc>
      </w:tr>
      <w:tr w:rsidR="00644B5B" w:rsidRPr="00004A05" w:rsidTr="00E2069B">
        <w:trPr>
          <w:trHeight w:val="1626"/>
          <w:jc w:val="center"/>
        </w:trPr>
        <w:tc>
          <w:tcPr>
            <w:tcW w:w="3759" w:type="dxa"/>
          </w:tcPr>
          <w:p w:rsidR="00644B5B" w:rsidRPr="00004A05" w:rsidRDefault="00644B5B" w:rsidP="00E2069B">
            <w:pPr>
              <w:spacing w:after="0" w:line="240" w:lineRule="auto"/>
              <w:jc w:val="center"/>
              <w:rPr>
                <w:rFonts w:ascii="Times New Roman" w:eastAsia="Times New Roman" w:hAnsi="Times New Roman" w:cs="Times New Roman"/>
                <w:spacing w:val="-2"/>
                <w:sz w:val="28"/>
                <w:szCs w:val="28"/>
                <w:lang w:val="en-US"/>
              </w:rPr>
            </w:pPr>
            <w:r w:rsidRPr="00004A05">
              <w:rPr>
                <w:rFonts w:ascii="Times New Roman" w:eastAsia="Times New Roman" w:hAnsi="Times New Roman" w:cs="Times New Roman"/>
                <w:spacing w:val="-2"/>
                <w:sz w:val="28"/>
                <w:szCs w:val="28"/>
                <w:lang w:val="en-US"/>
              </w:rPr>
              <w:t>Số               /UBND-VP5</w:t>
            </w:r>
          </w:p>
          <w:p w:rsidR="00644B5B" w:rsidRPr="00004A05" w:rsidRDefault="00644B5B" w:rsidP="00E2069B">
            <w:pPr>
              <w:spacing w:after="0" w:line="240" w:lineRule="auto"/>
              <w:jc w:val="center"/>
              <w:rPr>
                <w:rFonts w:ascii="Times New Roman" w:eastAsia="Times New Roman" w:hAnsi="Times New Roman" w:cs="Times New Roman"/>
                <w:spacing w:val="-6"/>
                <w:sz w:val="28"/>
                <w:szCs w:val="28"/>
                <w:lang w:val="en-US"/>
              </w:rPr>
            </w:pPr>
            <w:r w:rsidRPr="00F531AA">
              <w:rPr>
                <w:rFonts w:ascii="Times New Roman" w:eastAsia="Times New Roman" w:hAnsi="Times New Roman" w:cs="Times New Roman"/>
                <w:spacing w:val="-6"/>
                <w:sz w:val="24"/>
                <w:szCs w:val="24"/>
                <w:lang w:val="en-US"/>
              </w:rPr>
              <w:t>V/v báo cáo tình vay và trả nợ vay của chính quyền địa phương năm 2022</w:t>
            </w:r>
          </w:p>
        </w:tc>
        <w:tc>
          <w:tcPr>
            <w:tcW w:w="5737" w:type="dxa"/>
          </w:tcPr>
          <w:p w:rsidR="00644B5B" w:rsidRPr="00004A05" w:rsidRDefault="00644B5B" w:rsidP="00E2069B">
            <w:pPr>
              <w:spacing w:after="0" w:line="240" w:lineRule="auto"/>
              <w:jc w:val="center"/>
              <w:rPr>
                <w:rFonts w:ascii="Times New Roman" w:eastAsia="Times New Roman" w:hAnsi="Times New Roman" w:cs="Times New Roman"/>
                <w:i/>
                <w:sz w:val="28"/>
                <w:szCs w:val="28"/>
                <w:lang w:val="en-US"/>
              </w:rPr>
            </w:pPr>
            <w:r w:rsidRPr="00004A05">
              <w:rPr>
                <w:rFonts w:ascii="Times New Roman" w:eastAsia="Times New Roman" w:hAnsi="Times New Roman" w:cs="Times New Roman"/>
                <w:i/>
                <w:sz w:val="28"/>
                <w:szCs w:val="28"/>
                <w:lang w:val="en-US"/>
              </w:rPr>
              <w:t xml:space="preserve">Ninh Bình, ngày         tháng </w:t>
            </w:r>
            <w:r>
              <w:rPr>
                <w:rFonts w:ascii="Times New Roman" w:eastAsia="Times New Roman" w:hAnsi="Times New Roman" w:cs="Times New Roman"/>
                <w:i/>
                <w:sz w:val="28"/>
                <w:szCs w:val="28"/>
                <w:lang w:val="en-US"/>
              </w:rPr>
              <w:t>02</w:t>
            </w:r>
            <w:r w:rsidRPr="00004A05">
              <w:rPr>
                <w:rFonts w:ascii="Times New Roman" w:eastAsia="Times New Roman" w:hAnsi="Times New Roman" w:cs="Times New Roman"/>
                <w:i/>
                <w:sz w:val="28"/>
                <w:szCs w:val="28"/>
                <w:lang w:val="en-US"/>
              </w:rPr>
              <w:t xml:space="preserve"> năm 202</w:t>
            </w:r>
            <w:r>
              <w:rPr>
                <w:rFonts w:ascii="Times New Roman" w:eastAsia="Times New Roman" w:hAnsi="Times New Roman" w:cs="Times New Roman"/>
                <w:i/>
                <w:sz w:val="28"/>
                <w:szCs w:val="28"/>
                <w:lang w:val="en-US"/>
              </w:rPr>
              <w:t>3</w:t>
            </w:r>
          </w:p>
          <w:p w:rsidR="00644B5B" w:rsidRPr="00004A05" w:rsidRDefault="00644B5B" w:rsidP="00E2069B">
            <w:pPr>
              <w:spacing w:after="0" w:line="240" w:lineRule="auto"/>
              <w:jc w:val="both"/>
              <w:rPr>
                <w:rFonts w:ascii="Times New Roman" w:eastAsia="Times New Roman" w:hAnsi="Times New Roman" w:cs="Times New Roman"/>
                <w:sz w:val="28"/>
                <w:szCs w:val="28"/>
                <w:lang w:val="en-US"/>
              </w:rPr>
            </w:pPr>
          </w:p>
        </w:tc>
      </w:tr>
    </w:tbl>
    <w:p w:rsidR="00644B5B" w:rsidRPr="00004A05" w:rsidRDefault="00644B5B" w:rsidP="00644B5B">
      <w:pPr>
        <w:spacing w:before="280" w:after="480" w:line="240" w:lineRule="auto"/>
        <w:jc w:val="center"/>
        <w:rPr>
          <w:rFonts w:ascii="Times New Roman" w:eastAsia="Times New Roman" w:hAnsi="Times New Roman" w:cs="Times New Roman"/>
          <w:sz w:val="28"/>
          <w:szCs w:val="28"/>
          <w:lang w:val="en-US"/>
        </w:rPr>
      </w:pPr>
      <w:r w:rsidRPr="00004A05">
        <w:rPr>
          <w:rFonts w:ascii="Times New Roman" w:eastAsia="Times New Roman" w:hAnsi="Times New Roman" w:cs="Times New Roman"/>
          <w:sz w:val="28"/>
          <w:szCs w:val="28"/>
          <w:lang w:val="en-US"/>
        </w:rPr>
        <w:t>Kính gửi: Bộ Tài chính</w:t>
      </w:r>
    </w:p>
    <w:p w:rsidR="00644B5B" w:rsidRPr="00004A05" w:rsidRDefault="00644B5B" w:rsidP="00644B5B">
      <w:pPr>
        <w:spacing w:before="120" w:after="120" w:line="288" w:lineRule="auto"/>
        <w:ind w:firstLine="720"/>
        <w:jc w:val="both"/>
        <w:rPr>
          <w:rFonts w:ascii="Times New Roman" w:eastAsia="Times New Roman" w:hAnsi="Times New Roman" w:cs="Times New Roman"/>
          <w:sz w:val="28"/>
          <w:szCs w:val="28"/>
          <w:lang w:val="en-US"/>
        </w:rPr>
      </w:pPr>
      <w:r w:rsidRPr="00004A05">
        <w:rPr>
          <w:rFonts w:ascii="Times New Roman" w:eastAsia="Times New Roman" w:hAnsi="Times New Roman" w:cs="Times New Roman"/>
          <w:sz w:val="28"/>
          <w:szCs w:val="28"/>
          <w:lang w:val="en-US"/>
        </w:rPr>
        <w:t>Căn cứ Thông tư số 80/2018/TT-BTC ngày 28/8/2018 của Bộ Tài chính hướng dẫn mẫu biểu báo cáo về cho vay lại vốn vay ODA, vay ưu đãi nước ngoài của Chính phủ;</w:t>
      </w:r>
    </w:p>
    <w:p w:rsidR="00644B5B" w:rsidRPr="00004A05" w:rsidRDefault="00644B5B" w:rsidP="00644B5B">
      <w:pPr>
        <w:spacing w:before="120" w:after="120" w:line="288" w:lineRule="auto"/>
        <w:ind w:firstLine="720"/>
        <w:jc w:val="both"/>
        <w:rPr>
          <w:rFonts w:ascii="Times New Roman" w:eastAsia="Times New Roman" w:hAnsi="Times New Roman" w:cs="Times New Roman"/>
          <w:sz w:val="28"/>
          <w:szCs w:val="28"/>
          <w:lang w:val="en-US"/>
        </w:rPr>
      </w:pPr>
      <w:r w:rsidRPr="00004A05">
        <w:rPr>
          <w:rFonts w:ascii="Times New Roman" w:eastAsia="Times New Roman" w:hAnsi="Times New Roman" w:cs="Times New Roman"/>
          <w:sz w:val="28"/>
          <w:szCs w:val="28"/>
          <w:lang w:val="en-US"/>
        </w:rPr>
        <w:t>Căn cứ Thông tư số 84/2018/TT-BTC ngày 13/9/2018 của Bộ Tài chính quy định mẫu biểu báo cáo và công bố thông tin nợ công;</w:t>
      </w:r>
    </w:p>
    <w:p w:rsidR="00644B5B" w:rsidRPr="00004A05" w:rsidRDefault="00644B5B" w:rsidP="00644B5B">
      <w:pPr>
        <w:spacing w:before="120" w:after="120" w:line="288" w:lineRule="auto"/>
        <w:ind w:firstLine="720"/>
        <w:jc w:val="both"/>
        <w:rPr>
          <w:rFonts w:ascii="Times New Roman" w:eastAsia="Times New Roman" w:hAnsi="Times New Roman" w:cs="Times New Roman"/>
          <w:sz w:val="28"/>
          <w:szCs w:val="28"/>
          <w:lang w:val="en-US"/>
        </w:rPr>
      </w:pPr>
      <w:r w:rsidRPr="00004A05">
        <w:rPr>
          <w:rFonts w:ascii="Times New Roman" w:eastAsia="Times New Roman" w:hAnsi="Times New Roman" w:cs="Times New Roman"/>
          <w:sz w:val="28"/>
          <w:szCs w:val="28"/>
          <w:lang w:val="en-US"/>
        </w:rPr>
        <w:t xml:space="preserve">Uỷ ban nhân dân tỉnh Ninh Bình tổng hợp, báo cáo Bộ Tài chính về tình hình vay lại vốn vay ODA, vay ưu đãi nước ngoài và thông tin nợ công </w:t>
      </w:r>
      <w:r>
        <w:rPr>
          <w:rFonts w:ascii="Times New Roman" w:eastAsia="Times New Roman" w:hAnsi="Times New Roman" w:cs="Times New Roman"/>
          <w:sz w:val="28"/>
          <w:szCs w:val="28"/>
          <w:lang w:val="en-US"/>
        </w:rPr>
        <w:t>năm 2022</w:t>
      </w:r>
      <w:r w:rsidRPr="00004A05">
        <w:rPr>
          <w:rFonts w:ascii="Times New Roman" w:eastAsia="Times New Roman" w:hAnsi="Times New Roman" w:cs="Times New Roman"/>
          <w:sz w:val="28"/>
          <w:szCs w:val="28"/>
          <w:lang w:val="en-US"/>
        </w:rPr>
        <w:t>, như sau:</w:t>
      </w:r>
    </w:p>
    <w:p w:rsidR="00644B5B" w:rsidRPr="00F531AA" w:rsidRDefault="00644B5B" w:rsidP="00644B5B">
      <w:pPr>
        <w:numPr>
          <w:ilvl w:val="0"/>
          <w:numId w:val="1"/>
        </w:numPr>
        <w:spacing w:before="120" w:after="120" w:line="288" w:lineRule="auto"/>
        <w:contextualSpacing/>
        <w:jc w:val="both"/>
        <w:rPr>
          <w:rFonts w:ascii="Times New Roman" w:eastAsia="Times New Roman" w:hAnsi="Times New Roman" w:cs="Times New Roman"/>
          <w:sz w:val="28"/>
          <w:szCs w:val="28"/>
          <w:lang w:val="en-US"/>
        </w:rPr>
      </w:pPr>
      <w:r w:rsidRPr="00004A05">
        <w:rPr>
          <w:rFonts w:ascii="Times New Roman" w:eastAsia="Times New Roman" w:hAnsi="Times New Roman" w:cs="Times New Roman"/>
          <w:sz w:val="28"/>
          <w:szCs w:val="28"/>
          <w:lang w:val="en-US"/>
        </w:rPr>
        <w:t>Dư nợ đầu kỳ:</w:t>
      </w:r>
      <w:r w:rsidRPr="00004A05">
        <w:rPr>
          <w:rFonts w:ascii="Times New Roman" w:eastAsia="Times New Roman" w:hAnsi="Times New Roman" w:cs="Times New Roman"/>
          <w:sz w:val="28"/>
          <w:szCs w:val="28"/>
          <w:lang w:val="en-US"/>
        </w:rPr>
        <w:tab/>
      </w:r>
      <w:r w:rsidRPr="00004A05">
        <w:rPr>
          <w:rFonts w:ascii="Times New Roman" w:eastAsia="Times New Roman" w:hAnsi="Times New Roman" w:cs="Times New Roman"/>
          <w:sz w:val="28"/>
          <w:szCs w:val="28"/>
          <w:lang w:val="en-US"/>
        </w:rPr>
        <w:tab/>
      </w:r>
      <w:r w:rsidRPr="00F531AA">
        <w:rPr>
          <w:rFonts w:ascii="Times New Roman" w:eastAsia="Times New Roman" w:hAnsi="Times New Roman" w:cs="Times New Roman"/>
          <w:sz w:val="28"/>
          <w:szCs w:val="28"/>
          <w:lang w:val="en-US"/>
        </w:rPr>
        <w:t>237.249,7 triệu đồng;</w:t>
      </w:r>
    </w:p>
    <w:p w:rsidR="00644B5B" w:rsidRPr="00F531AA" w:rsidRDefault="00644B5B" w:rsidP="00644B5B">
      <w:pPr>
        <w:numPr>
          <w:ilvl w:val="0"/>
          <w:numId w:val="1"/>
        </w:numPr>
        <w:spacing w:before="120" w:after="120" w:line="288"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Vay nợ trong kỳ:</w:t>
      </w:r>
      <w:r>
        <w:rPr>
          <w:rFonts w:ascii="Times New Roman" w:eastAsia="Times New Roman" w:hAnsi="Times New Roman" w:cs="Times New Roman"/>
          <w:sz w:val="28"/>
          <w:szCs w:val="28"/>
          <w:lang w:val="en-US"/>
        </w:rPr>
        <w:tab/>
        <w:t xml:space="preserve">  </w:t>
      </w:r>
      <w:r w:rsidRPr="00F531AA">
        <w:rPr>
          <w:rFonts w:ascii="Times New Roman" w:eastAsia="Times New Roman" w:hAnsi="Times New Roman" w:cs="Times New Roman"/>
          <w:sz w:val="28"/>
          <w:szCs w:val="28"/>
          <w:lang w:val="en-US"/>
        </w:rPr>
        <w:t>34.742,8</w:t>
      </w:r>
      <w:r>
        <w:rPr>
          <w:rFonts w:ascii="Times New Roman" w:eastAsia="Times New Roman" w:hAnsi="Times New Roman" w:cs="Times New Roman"/>
          <w:sz w:val="28"/>
          <w:szCs w:val="28"/>
          <w:lang w:val="en-US"/>
        </w:rPr>
        <w:t xml:space="preserve"> triệu</w:t>
      </w:r>
      <w:r w:rsidRPr="00F531AA">
        <w:rPr>
          <w:rFonts w:ascii="Times New Roman" w:eastAsia="Times New Roman" w:hAnsi="Times New Roman" w:cs="Times New Roman"/>
          <w:sz w:val="28"/>
          <w:szCs w:val="28"/>
          <w:lang w:val="en-US"/>
        </w:rPr>
        <w:t xml:space="preserve"> đồng;</w:t>
      </w:r>
    </w:p>
    <w:p w:rsidR="00644B5B" w:rsidRPr="00F531AA" w:rsidRDefault="00644B5B" w:rsidP="00644B5B">
      <w:pPr>
        <w:numPr>
          <w:ilvl w:val="0"/>
          <w:numId w:val="1"/>
        </w:numPr>
        <w:spacing w:before="120" w:after="120" w:line="288" w:lineRule="auto"/>
        <w:contextualSpacing/>
        <w:jc w:val="both"/>
        <w:rPr>
          <w:rFonts w:ascii="Times New Roman" w:eastAsia="Times New Roman" w:hAnsi="Times New Roman" w:cs="Times New Roman"/>
          <w:sz w:val="28"/>
          <w:szCs w:val="28"/>
          <w:lang w:val="en-US"/>
        </w:rPr>
      </w:pPr>
      <w:r w:rsidRPr="00F531AA">
        <w:rPr>
          <w:rFonts w:ascii="Times New Roman" w:eastAsia="Times New Roman" w:hAnsi="Times New Roman" w:cs="Times New Roman"/>
          <w:sz w:val="28"/>
          <w:szCs w:val="28"/>
          <w:lang w:val="en-US"/>
        </w:rPr>
        <w:t>Trả nợ gốc trong kỳ:</w:t>
      </w:r>
      <w:r w:rsidRPr="00F531AA">
        <w:rPr>
          <w:rFonts w:ascii="Times New Roman" w:eastAsia="Times New Roman" w:hAnsi="Times New Roman" w:cs="Times New Roman"/>
          <w:sz w:val="28"/>
          <w:szCs w:val="28"/>
          <w:lang w:val="en-US"/>
        </w:rPr>
        <w:tab/>
        <w:t xml:space="preserve">  17.245,6 triệu đồng;</w:t>
      </w:r>
    </w:p>
    <w:p w:rsidR="00644B5B" w:rsidRPr="00004A05" w:rsidRDefault="00644B5B" w:rsidP="00644B5B">
      <w:pPr>
        <w:numPr>
          <w:ilvl w:val="0"/>
          <w:numId w:val="1"/>
        </w:numPr>
        <w:spacing w:before="120" w:after="120" w:line="288"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Dư nợ cuối kỳ:</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Pr="00F531AA">
        <w:rPr>
          <w:rFonts w:ascii="Times New Roman" w:eastAsia="Times New Roman" w:hAnsi="Times New Roman" w:cs="Times New Roman"/>
          <w:sz w:val="28"/>
          <w:szCs w:val="28"/>
          <w:lang w:val="en-US"/>
        </w:rPr>
        <w:t>254.746,9 triệu đồng</w:t>
      </w:r>
      <w:r w:rsidRPr="00004A05">
        <w:rPr>
          <w:rFonts w:ascii="Times New Roman" w:eastAsia="Times New Roman" w:hAnsi="Times New Roman" w:cs="Times New Roman"/>
          <w:sz w:val="28"/>
          <w:szCs w:val="28"/>
          <w:lang w:val="en-US"/>
        </w:rPr>
        <w:t>.</w:t>
      </w:r>
    </w:p>
    <w:p w:rsidR="00644B5B" w:rsidRPr="00004A05" w:rsidRDefault="00644B5B" w:rsidP="00644B5B">
      <w:pPr>
        <w:spacing w:before="120" w:after="120" w:line="288" w:lineRule="auto"/>
        <w:contextualSpacing/>
        <w:jc w:val="center"/>
        <w:rPr>
          <w:rFonts w:ascii="Times New Roman" w:eastAsia="Times New Roman" w:hAnsi="Times New Roman" w:cs="Times New Roman"/>
          <w:sz w:val="28"/>
          <w:szCs w:val="28"/>
          <w:lang w:val="en-US"/>
        </w:rPr>
      </w:pPr>
      <w:r w:rsidRPr="00004A05">
        <w:rPr>
          <w:rFonts w:ascii="Times New Roman" w:eastAsia="Times New Roman" w:hAnsi="Times New Roman" w:cs="Times New Roman"/>
          <w:i/>
          <w:sz w:val="28"/>
          <w:szCs w:val="28"/>
          <w:lang w:val="en-US"/>
        </w:rPr>
        <w:t>(Chi tiết theo Biểu số 01, 02 và 03 đính kèm)</w:t>
      </w:r>
    </w:p>
    <w:p w:rsidR="00644B5B" w:rsidRPr="00004A05" w:rsidRDefault="00644B5B" w:rsidP="00644B5B">
      <w:pPr>
        <w:spacing w:before="120" w:after="240" w:line="288"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pacing w:val="-8"/>
          <w:sz w:val="28"/>
          <w:szCs w:val="28"/>
          <w:lang w:val="en-US"/>
        </w:rPr>
        <w:t>Uỷ ban nhân dân</w:t>
      </w:r>
      <w:r w:rsidRPr="00004A05">
        <w:rPr>
          <w:rFonts w:ascii="Times New Roman" w:eastAsia="Times New Roman" w:hAnsi="Times New Roman" w:cs="Times New Roman"/>
          <w:spacing w:val="-8"/>
          <w:sz w:val="28"/>
          <w:szCs w:val="28"/>
          <w:lang w:val="en-US"/>
        </w:rPr>
        <w:t xml:space="preserve"> tỉnh Ninh Bình trân trọng báo cáo Bộ Tài chính./.</w:t>
      </w:r>
    </w:p>
    <w:p w:rsidR="00644B5B" w:rsidRPr="00004A05" w:rsidRDefault="00644B5B" w:rsidP="00644B5B">
      <w:pPr>
        <w:spacing w:after="0" w:line="288" w:lineRule="auto"/>
        <w:ind w:firstLine="720"/>
        <w:jc w:val="both"/>
        <w:rPr>
          <w:rFonts w:ascii="Times New Roman" w:eastAsia="Times New Roman" w:hAnsi="Times New Roman" w:cs="Times New Roman"/>
          <w:sz w:val="2"/>
          <w:szCs w:val="28"/>
          <w:lang w:val="en-US"/>
        </w:rPr>
      </w:pPr>
    </w:p>
    <w:p w:rsidR="00644B5B" w:rsidRPr="00004A05" w:rsidRDefault="00644B5B" w:rsidP="00644B5B">
      <w:pPr>
        <w:spacing w:after="0" w:line="288" w:lineRule="auto"/>
        <w:rPr>
          <w:rFonts w:ascii="Times New Roman" w:eastAsia="Times New Roman" w:hAnsi="Times New Roman" w:cs="Times New Roman"/>
          <w:sz w:val="2"/>
          <w:szCs w:val="28"/>
          <w:lang w:val="en-US"/>
        </w:rPr>
      </w:pPr>
    </w:p>
    <w:tbl>
      <w:tblPr>
        <w:tblW w:w="8964" w:type="dxa"/>
        <w:tblInd w:w="108" w:type="dxa"/>
        <w:tblLook w:val="01E0" w:firstRow="1" w:lastRow="1" w:firstColumn="1" w:lastColumn="1" w:noHBand="0" w:noVBand="0"/>
      </w:tblPr>
      <w:tblGrid>
        <w:gridCol w:w="4111"/>
        <w:gridCol w:w="4853"/>
      </w:tblGrid>
      <w:tr w:rsidR="00644B5B" w:rsidRPr="00004A05" w:rsidTr="00E2069B">
        <w:trPr>
          <w:trHeight w:val="978"/>
        </w:trPr>
        <w:tc>
          <w:tcPr>
            <w:tcW w:w="4111" w:type="dxa"/>
          </w:tcPr>
          <w:p w:rsidR="00644B5B" w:rsidRPr="00004A05" w:rsidRDefault="00644B5B" w:rsidP="00E2069B">
            <w:pPr>
              <w:spacing w:after="0" w:line="240" w:lineRule="auto"/>
              <w:jc w:val="both"/>
              <w:rPr>
                <w:rFonts w:ascii="Times New Roman" w:eastAsia="Times New Roman" w:hAnsi="Times New Roman" w:cs="Times New Roman"/>
                <w:i/>
                <w:iCs/>
                <w:sz w:val="24"/>
                <w:szCs w:val="24"/>
                <w:lang w:val="en-US"/>
              </w:rPr>
            </w:pPr>
            <w:r w:rsidRPr="00004A05">
              <w:rPr>
                <w:rFonts w:ascii="Times New Roman" w:eastAsia="Times New Roman" w:hAnsi="Times New Roman" w:cs="Times New Roman"/>
                <w:b/>
                <w:i/>
                <w:iCs/>
                <w:lang w:val="en-US"/>
              </w:rPr>
              <w:t>Nơi nhận</w:t>
            </w:r>
            <w:r w:rsidRPr="00004A05">
              <w:rPr>
                <w:rFonts w:ascii="Times New Roman" w:eastAsia="Times New Roman" w:hAnsi="Times New Roman" w:cs="Times New Roman"/>
                <w:i/>
                <w:iCs/>
                <w:lang w:val="en-US"/>
              </w:rPr>
              <w:t>:</w:t>
            </w:r>
          </w:p>
          <w:p w:rsidR="00644B5B" w:rsidRPr="00004A05" w:rsidRDefault="00644B5B" w:rsidP="00E2069B">
            <w:pPr>
              <w:spacing w:after="0" w:line="240" w:lineRule="auto"/>
              <w:jc w:val="both"/>
              <w:rPr>
                <w:rFonts w:ascii="Times New Roman" w:eastAsia="Times New Roman" w:hAnsi="Times New Roman" w:cs="Times New Roman"/>
                <w:lang w:val="en-US"/>
              </w:rPr>
            </w:pPr>
            <w:r w:rsidRPr="00004A05">
              <w:rPr>
                <w:rFonts w:ascii="Times New Roman" w:eastAsia="Times New Roman" w:hAnsi="Times New Roman" w:cs="Times New Roman"/>
                <w:lang w:val="en-US"/>
              </w:rPr>
              <w:t>- Như trên;</w:t>
            </w:r>
          </w:p>
          <w:p w:rsidR="00644B5B" w:rsidRPr="00004A05" w:rsidRDefault="00644B5B" w:rsidP="00E2069B">
            <w:pPr>
              <w:spacing w:after="0" w:line="240" w:lineRule="auto"/>
              <w:jc w:val="both"/>
              <w:rPr>
                <w:rFonts w:ascii="Times New Roman" w:eastAsia="Times New Roman" w:hAnsi="Times New Roman" w:cs="Times New Roman"/>
                <w:lang w:val="en-US"/>
              </w:rPr>
            </w:pPr>
            <w:r w:rsidRPr="00004A05">
              <w:rPr>
                <w:rFonts w:ascii="Times New Roman" w:eastAsia="Times New Roman" w:hAnsi="Times New Roman" w:cs="Times New Roman"/>
                <w:lang w:val="en-US"/>
              </w:rPr>
              <w:t>- Chủ tịch, các PCT UBND tỉnh;</w:t>
            </w:r>
          </w:p>
          <w:p w:rsidR="00644B5B" w:rsidRPr="00004A05" w:rsidRDefault="00644B5B" w:rsidP="00E2069B">
            <w:pPr>
              <w:spacing w:after="0" w:line="240" w:lineRule="auto"/>
              <w:jc w:val="both"/>
              <w:rPr>
                <w:rFonts w:ascii="Times New Roman" w:eastAsia="Times New Roman" w:hAnsi="Times New Roman" w:cs="Times New Roman"/>
                <w:sz w:val="24"/>
                <w:szCs w:val="24"/>
                <w:lang w:val="en-US"/>
              </w:rPr>
            </w:pPr>
            <w:r w:rsidRPr="00004A05">
              <w:rPr>
                <w:rFonts w:ascii="Times New Roman" w:eastAsia="Times New Roman" w:hAnsi="Times New Roman" w:cs="Times New Roman"/>
                <w:lang w:val="en-US"/>
              </w:rPr>
              <w:t>- Sở Tài chính;</w:t>
            </w:r>
          </w:p>
          <w:p w:rsidR="00644B5B" w:rsidRPr="00004A05" w:rsidRDefault="00644B5B" w:rsidP="00E2069B">
            <w:pPr>
              <w:spacing w:after="0" w:line="240" w:lineRule="auto"/>
              <w:jc w:val="both"/>
              <w:rPr>
                <w:rFonts w:ascii="Times New Roman" w:eastAsia="Times New Roman" w:hAnsi="Times New Roman" w:cs="Times New Roman"/>
                <w:sz w:val="24"/>
                <w:szCs w:val="24"/>
                <w:lang w:val="en-US"/>
              </w:rPr>
            </w:pPr>
            <w:r w:rsidRPr="00004A05">
              <w:rPr>
                <w:rFonts w:ascii="Times New Roman" w:eastAsia="Times New Roman" w:hAnsi="Times New Roman" w:cs="Times New Roman"/>
                <w:lang w:val="en-US"/>
              </w:rPr>
              <w:t>- Lưu: VT, VP5.</w:t>
            </w:r>
          </w:p>
          <w:p w:rsidR="00644B5B" w:rsidRPr="00004A05" w:rsidRDefault="00644B5B" w:rsidP="00E2069B">
            <w:pPr>
              <w:spacing w:after="0" w:line="240" w:lineRule="auto"/>
              <w:jc w:val="both"/>
              <w:rPr>
                <w:rFonts w:ascii="Times New Roman" w:eastAsia="Times New Roman" w:hAnsi="Times New Roman" w:cs="Times New Roman"/>
                <w:sz w:val="18"/>
                <w:szCs w:val="18"/>
                <w:lang w:val="en-US"/>
              </w:rPr>
            </w:pPr>
            <w:r w:rsidRPr="00004A05">
              <w:rPr>
                <w:rFonts w:ascii="Times New Roman" w:eastAsia="Times New Roman" w:hAnsi="Times New Roman" w:cs="Times New Roman"/>
                <w:sz w:val="18"/>
                <w:szCs w:val="18"/>
                <w:lang w:val="en-US"/>
              </w:rPr>
              <w:t xml:space="preserve">  </w:t>
            </w:r>
          </w:p>
          <w:p w:rsidR="00644B5B" w:rsidRPr="00004A05" w:rsidRDefault="00644B5B" w:rsidP="00E2069B">
            <w:pPr>
              <w:spacing w:before="96" w:after="0" w:line="240" w:lineRule="auto"/>
              <w:jc w:val="both"/>
              <w:rPr>
                <w:rFonts w:ascii="Times New Roman" w:eastAsia="Times New Roman" w:hAnsi="Times New Roman" w:cs="Times New Roman"/>
                <w:sz w:val="28"/>
                <w:szCs w:val="28"/>
                <w:lang w:val="en-US"/>
              </w:rPr>
            </w:pPr>
          </w:p>
        </w:tc>
        <w:tc>
          <w:tcPr>
            <w:tcW w:w="4853" w:type="dxa"/>
          </w:tcPr>
          <w:p w:rsidR="00644B5B" w:rsidRPr="00004A05" w:rsidRDefault="00644B5B" w:rsidP="00E2069B">
            <w:pPr>
              <w:spacing w:after="0" w:line="288" w:lineRule="auto"/>
              <w:jc w:val="center"/>
              <w:rPr>
                <w:rFonts w:ascii="Times New Roman" w:eastAsia="Times New Roman" w:hAnsi="Times New Roman" w:cs="Times New Roman"/>
                <w:b/>
                <w:bCs/>
                <w:sz w:val="26"/>
                <w:szCs w:val="26"/>
                <w:lang w:val="en-US"/>
              </w:rPr>
            </w:pPr>
            <w:r w:rsidRPr="00004A05">
              <w:rPr>
                <w:rFonts w:ascii="Times New Roman" w:eastAsia="Times New Roman" w:hAnsi="Times New Roman" w:cs="Times New Roman"/>
                <w:b/>
                <w:bCs/>
                <w:sz w:val="26"/>
                <w:szCs w:val="26"/>
                <w:lang w:val="en-US"/>
              </w:rPr>
              <w:t>TM. ỦY BAN NHÂN DÂN</w:t>
            </w:r>
          </w:p>
          <w:p w:rsidR="00644B5B" w:rsidRPr="00004A05" w:rsidRDefault="00644B5B" w:rsidP="00E2069B">
            <w:pPr>
              <w:spacing w:after="0" w:line="288" w:lineRule="auto"/>
              <w:jc w:val="center"/>
              <w:rPr>
                <w:rFonts w:ascii="Times New Roman" w:eastAsia="Times New Roman" w:hAnsi="Times New Roman" w:cs="Times New Roman"/>
                <w:b/>
                <w:bCs/>
                <w:sz w:val="26"/>
                <w:szCs w:val="26"/>
                <w:lang w:val="en-US"/>
              </w:rPr>
            </w:pPr>
            <w:r w:rsidRPr="00004A05">
              <w:rPr>
                <w:rFonts w:ascii="Times New Roman" w:eastAsia="Times New Roman" w:hAnsi="Times New Roman" w:cs="Times New Roman"/>
                <w:b/>
                <w:bCs/>
                <w:sz w:val="26"/>
                <w:szCs w:val="26"/>
                <w:lang w:val="en-US"/>
              </w:rPr>
              <w:t>KT. CHỦ TỊCH</w:t>
            </w:r>
          </w:p>
          <w:p w:rsidR="00644B5B" w:rsidRPr="00004A05" w:rsidRDefault="00644B5B" w:rsidP="00E2069B">
            <w:pPr>
              <w:spacing w:after="0" w:line="288" w:lineRule="auto"/>
              <w:jc w:val="center"/>
              <w:rPr>
                <w:rFonts w:ascii="Times New Roman" w:eastAsia="Times New Roman" w:hAnsi="Times New Roman" w:cs="Times New Roman"/>
                <w:b/>
                <w:bCs/>
                <w:sz w:val="26"/>
                <w:szCs w:val="26"/>
                <w:lang w:val="en-US"/>
              </w:rPr>
            </w:pPr>
            <w:r w:rsidRPr="00004A05">
              <w:rPr>
                <w:rFonts w:ascii="Times New Roman" w:eastAsia="Times New Roman" w:hAnsi="Times New Roman" w:cs="Times New Roman"/>
                <w:b/>
                <w:bCs/>
                <w:sz w:val="26"/>
                <w:szCs w:val="26"/>
                <w:lang w:val="en-US"/>
              </w:rPr>
              <w:t>PHÓ CHỦ TỊCH</w:t>
            </w:r>
          </w:p>
          <w:p w:rsidR="00644B5B" w:rsidRPr="00004A05" w:rsidRDefault="00644B5B" w:rsidP="00E2069B">
            <w:pPr>
              <w:spacing w:after="0" w:line="288" w:lineRule="auto"/>
              <w:rPr>
                <w:rFonts w:ascii="Times New Roman" w:eastAsia="Times New Roman" w:hAnsi="Times New Roman" w:cs="Times New Roman"/>
                <w:b/>
                <w:bCs/>
                <w:sz w:val="118"/>
                <w:szCs w:val="26"/>
                <w:lang w:val="en-US"/>
              </w:rPr>
            </w:pPr>
          </w:p>
          <w:p w:rsidR="00644B5B" w:rsidRPr="00004A05" w:rsidRDefault="00644B5B" w:rsidP="00E2069B">
            <w:pPr>
              <w:spacing w:before="96" w:after="0" w:line="288" w:lineRule="auto"/>
              <w:jc w:val="center"/>
              <w:rPr>
                <w:rFonts w:ascii="Times New Roman" w:eastAsia="Times New Roman" w:hAnsi="Times New Roman" w:cs="Times New Roman"/>
                <w:b/>
                <w:sz w:val="28"/>
                <w:szCs w:val="28"/>
                <w:lang w:val="en-US"/>
              </w:rPr>
            </w:pPr>
            <w:r w:rsidRPr="00004A05">
              <w:rPr>
                <w:rFonts w:ascii="Times New Roman" w:eastAsia="Times New Roman" w:hAnsi="Times New Roman" w:cs="Times New Roman"/>
                <w:b/>
                <w:bCs/>
                <w:sz w:val="28"/>
                <w:szCs w:val="28"/>
                <w:lang w:val="en-US"/>
              </w:rPr>
              <w:t xml:space="preserve">     </w:t>
            </w:r>
          </w:p>
        </w:tc>
      </w:tr>
    </w:tbl>
    <w:p w:rsidR="003B7BC4" w:rsidRDefault="003B7BC4">
      <w:bookmarkStart w:id="0" w:name="_GoBack"/>
      <w:bookmarkEnd w:id="0"/>
    </w:p>
    <w:sectPr w:rsidR="003B7BC4" w:rsidSect="007808F2">
      <w:pgSz w:w="11907" w:h="16840" w:code="9"/>
      <w:pgMar w:top="1134" w:right="1134"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5291C"/>
    <w:multiLevelType w:val="hybridMultilevel"/>
    <w:tmpl w:val="78AE0B3C"/>
    <w:lvl w:ilvl="0" w:tplc="641A9AE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5B"/>
    <w:rsid w:val="003B7BC4"/>
    <w:rsid w:val="00644B5B"/>
    <w:rsid w:val="007808F2"/>
    <w:rsid w:val="00B50F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buiduchoan</dc:creator>
  <cp:lastModifiedBy>buiduchoan</cp:lastModifiedBy>
  <cp:revision>1</cp:revision>
  <dcterms:created xsi:type="dcterms:W3CDTF">2023-02-03T02:13:00Z</dcterms:created>
  <dcterms:modified xsi:type="dcterms:W3CDTF">2023-02-03T02:14:00Z</dcterms:modified>
</cp:coreProperties>
</file>