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6030"/>
      </w:tblGrid>
      <w:tr w:rsidR="00A07692" w:rsidRPr="00A07692" w:rsidTr="00B8528C">
        <w:trPr>
          <w:jc w:val="center"/>
        </w:trPr>
        <w:tc>
          <w:tcPr>
            <w:tcW w:w="4585" w:type="dxa"/>
          </w:tcPr>
          <w:p w:rsidR="00A07692" w:rsidRPr="00A07692" w:rsidRDefault="00A07692" w:rsidP="00A07692">
            <w:pPr>
              <w:jc w:val="center"/>
              <w:rPr>
                <w:rFonts w:ascii="Times New Roman" w:hAnsi="Times New Roman" w:cs="Times New Roman"/>
                <w:sz w:val="28"/>
                <w:szCs w:val="28"/>
              </w:rPr>
            </w:pPr>
            <w:r w:rsidRPr="00A07692">
              <w:rPr>
                <w:rFonts w:ascii="Times New Roman" w:hAnsi="Times New Roman" w:cs="Times New Roman"/>
                <w:sz w:val="28"/>
                <w:szCs w:val="28"/>
              </w:rPr>
              <w:t>SỞ Y TẾ NINH BÌNH</w:t>
            </w:r>
          </w:p>
          <w:p w:rsidR="00A07692" w:rsidRPr="00A07692" w:rsidRDefault="00A07692" w:rsidP="00A07692">
            <w:pPr>
              <w:jc w:val="center"/>
              <w:rPr>
                <w:rFonts w:ascii="Times New Roman" w:hAnsi="Times New Roman" w:cs="Times New Roman"/>
                <w:sz w:val="28"/>
                <w:szCs w:val="28"/>
              </w:rPr>
            </w:pPr>
            <w:r w:rsidRPr="00A07692">
              <w:rPr>
                <w:rFonts w:ascii="Times New Roman" w:hAnsi="Times New Roman" w:cs="Times New Roman"/>
                <w:sz w:val="28"/>
                <w:szCs w:val="28"/>
              </w:rPr>
              <w:t>BỆNH VIỆN ĐA KHOA HUYỆN</w:t>
            </w:r>
          </w:p>
          <w:p w:rsidR="00A07692" w:rsidRPr="00A07692" w:rsidRDefault="00A07692" w:rsidP="00A07692">
            <w:pPr>
              <w:jc w:val="center"/>
              <w:rPr>
                <w:rFonts w:ascii="Times New Roman" w:hAnsi="Times New Roman" w:cs="Times New Roman"/>
                <w:sz w:val="28"/>
                <w:szCs w:val="28"/>
              </w:rPr>
            </w:pPr>
            <w:r w:rsidRPr="00A07692">
              <w:rPr>
                <w:rFonts w:ascii="Times New Roman" w:hAnsi="Times New Roman" w:cs="Times New Roman"/>
                <w:sz w:val="28"/>
                <w:szCs w:val="28"/>
              </w:rPr>
              <w:t>NHO QUAN</w:t>
            </w:r>
          </w:p>
          <w:p w:rsidR="00A07692" w:rsidRDefault="00A07692" w:rsidP="00A07692">
            <w:pPr>
              <w:jc w:val="center"/>
              <w:rPr>
                <w:rFonts w:ascii="Times New Roman" w:hAnsi="Times New Roman" w:cs="Times New Roman"/>
                <w:sz w:val="28"/>
                <w:szCs w:val="28"/>
              </w:rPr>
            </w:pPr>
          </w:p>
          <w:p w:rsidR="00A07692" w:rsidRPr="00A07692" w:rsidRDefault="00A07692" w:rsidP="00A07692">
            <w:pPr>
              <w:jc w:val="center"/>
              <w:rPr>
                <w:rFonts w:ascii="Times New Roman" w:hAnsi="Times New Roman" w:cs="Times New Roman"/>
                <w:sz w:val="28"/>
                <w:szCs w:val="28"/>
              </w:rPr>
            </w:pPr>
            <w:r>
              <w:rPr>
                <w:rFonts w:ascii="Times New Roman" w:hAnsi="Times New Roman" w:cs="Times New Roman"/>
                <w:sz w:val="28"/>
                <w:szCs w:val="28"/>
              </w:rPr>
              <w:t>Số : ……CV-BVĐK</w:t>
            </w:r>
          </w:p>
        </w:tc>
        <w:tc>
          <w:tcPr>
            <w:tcW w:w="6030" w:type="dxa"/>
          </w:tcPr>
          <w:p w:rsidR="00A07692" w:rsidRPr="00A07692" w:rsidRDefault="00A07692" w:rsidP="00A07692">
            <w:pPr>
              <w:jc w:val="center"/>
              <w:rPr>
                <w:rFonts w:ascii="Times New Roman" w:hAnsi="Times New Roman" w:cs="Times New Roman"/>
                <w:sz w:val="28"/>
                <w:szCs w:val="28"/>
              </w:rPr>
            </w:pPr>
            <w:r w:rsidRPr="00A07692">
              <w:rPr>
                <w:rFonts w:ascii="Times New Roman" w:hAnsi="Times New Roman" w:cs="Times New Roman"/>
                <w:sz w:val="28"/>
                <w:szCs w:val="28"/>
              </w:rPr>
              <w:t>CỘNG HÒA XÃ HỘI CHỦ NGHĨA VIỆT NAM</w:t>
            </w:r>
          </w:p>
          <w:p w:rsidR="00A07692" w:rsidRDefault="00A07692" w:rsidP="00A07692">
            <w:pPr>
              <w:jc w:val="center"/>
              <w:rPr>
                <w:rFonts w:ascii="Times New Roman" w:hAnsi="Times New Roman" w:cs="Times New Roman"/>
                <w:sz w:val="28"/>
                <w:szCs w:val="28"/>
              </w:rPr>
            </w:pPr>
            <w:r w:rsidRPr="00A07692">
              <w:rPr>
                <w:rFonts w:ascii="Times New Roman" w:hAnsi="Times New Roman" w:cs="Times New Roman"/>
                <w:sz w:val="28"/>
                <w:szCs w:val="28"/>
              </w:rPr>
              <w:t>Độc lập – Tụ do – Hạnh phúc</w:t>
            </w:r>
          </w:p>
          <w:p w:rsidR="00A07692" w:rsidRDefault="00A07692" w:rsidP="00A07692">
            <w:pPr>
              <w:jc w:val="center"/>
              <w:rPr>
                <w:rFonts w:ascii="Times New Roman" w:hAnsi="Times New Roman" w:cs="Times New Roman"/>
                <w:sz w:val="28"/>
                <w:szCs w:val="28"/>
              </w:rPr>
            </w:pPr>
          </w:p>
          <w:p w:rsidR="00A07692" w:rsidRDefault="00A07692" w:rsidP="00A07692">
            <w:pPr>
              <w:jc w:val="center"/>
              <w:rPr>
                <w:rFonts w:ascii="Times New Roman" w:hAnsi="Times New Roman" w:cs="Times New Roman"/>
                <w:sz w:val="28"/>
                <w:szCs w:val="28"/>
              </w:rPr>
            </w:pPr>
          </w:p>
          <w:p w:rsidR="00A07692" w:rsidRPr="00A07692" w:rsidRDefault="00A07692" w:rsidP="00A07692">
            <w:pPr>
              <w:jc w:val="right"/>
              <w:rPr>
                <w:rFonts w:ascii="Times New Roman" w:hAnsi="Times New Roman" w:cs="Times New Roman"/>
                <w:sz w:val="28"/>
                <w:szCs w:val="28"/>
              </w:rPr>
            </w:pPr>
            <w:r>
              <w:rPr>
                <w:rFonts w:ascii="Times New Roman" w:hAnsi="Times New Roman" w:cs="Times New Roman"/>
                <w:sz w:val="28"/>
                <w:szCs w:val="28"/>
              </w:rPr>
              <w:t>Nho Quan, ngày     tháng 11 năm 2020</w:t>
            </w:r>
          </w:p>
        </w:tc>
      </w:tr>
    </w:tbl>
    <w:p w:rsidR="006E2E2D" w:rsidRDefault="006E2E2D" w:rsidP="00A07692">
      <w:pPr>
        <w:jc w:val="center"/>
      </w:pPr>
    </w:p>
    <w:p w:rsidR="00A07692" w:rsidRDefault="00A07692" w:rsidP="00A07692">
      <w:pPr>
        <w:jc w:val="center"/>
        <w:rPr>
          <w:rFonts w:ascii="Times New Roman" w:hAnsi="Times New Roman" w:cs="Times New Roman"/>
          <w:b/>
          <w:sz w:val="32"/>
          <w:szCs w:val="32"/>
        </w:rPr>
      </w:pPr>
      <w:r w:rsidRPr="00B8528C">
        <w:rPr>
          <w:rFonts w:ascii="Times New Roman" w:hAnsi="Times New Roman" w:cs="Times New Roman"/>
          <w:b/>
          <w:sz w:val="32"/>
          <w:szCs w:val="32"/>
        </w:rPr>
        <w:t>HƯỚNG DẪN SỬ DỤNG MÃ ICD-10</w:t>
      </w:r>
      <w:bookmarkStart w:id="0" w:name="_GoBack"/>
      <w:bookmarkEnd w:id="0"/>
    </w:p>
    <w:p w:rsidR="00B8528C" w:rsidRPr="00B8528C" w:rsidRDefault="00B8528C" w:rsidP="00AA34E6">
      <w:pPr>
        <w:jc w:val="both"/>
        <w:rPr>
          <w:rFonts w:ascii="Times New Roman" w:hAnsi="Times New Roman" w:cs="Times New Roman"/>
          <w:b/>
          <w:sz w:val="32"/>
          <w:szCs w:val="32"/>
        </w:rPr>
      </w:pPr>
    </w:p>
    <w:p w:rsidR="00A07692" w:rsidRDefault="00A07692" w:rsidP="00AA34E6">
      <w:pPr>
        <w:jc w:val="both"/>
        <w:rPr>
          <w:rFonts w:ascii="Times New Roman" w:hAnsi="Times New Roman" w:cs="Times New Roman"/>
          <w:sz w:val="28"/>
          <w:szCs w:val="28"/>
        </w:rPr>
      </w:pPr>
      <w:r>
        <w:rPr>
          <w:rFonts w:ascii="Times New Roman" w:hAnsi="Times New Roman" w:cs="Times New Roman"/>
          <w:sz w:val="28"/>
          <w:szCs w:val="28"/>
        </w:rPr>
        <w:tab/>
        <w:t xml:space="preserve">Kinh </w:t>
      </w:r>
      <w:proofErr w:type="gramStart"/>
      <w:r>
        <w:rPr>
          <w:rFonts w:ascii="Times New Roman" w:hAnsi="Times New Roman" w:cs="Times New Roman"/>
          <w:sz w:val="28"/>
          <w:szCs w:val="28"/>
        </w:rPr>
        <w:t>gửi :</w:t>
      </w:r>
      <w:proofErr w:type="gramEnd"/>
      <w:r>
        <w:rPr>
          <w:rFonts w:ascii="Times New Roman" w:hAnsi="Times New Roman" w:cs="Times New Roman"/>
          <w:sz w:val="28"/>
          <w:szCs w:val="28"/>
        </w:rPr>
        <w:t xml:space="preserve"> Các khoa, phòng, phòng khám đa khoa khu vực.</w:t>
      </w:r>
    </w:p>
    <w:p w:rsidR="00A07692" w:rsidRDefault="00A07692" w:rsidP="00AA34E6">
      <w:pPr>
        <w:jc w:val="both"/>
        <w:rPr>
          <w:rFonts w:ascii="Times New Roman" w:hAnsi="Times New Roman" w:cs="Times New Roman"/>
          <w:sz w:val="28"/>
          <w:szCs w:val="28"/>
        </w:rPr>
      </w:pPr>
      <w:r>
        <w:rPr>
          <w:rFonts w:ascii="Times New Roman" w:hAnsi="Times New Roman" w:cs="Times New Roman"/>
          <w:sz w:val="28"/>
          <w:szCs w:val="28"/>
        </w:rPr>
        <w:t>Ngày 28 tháng 10 năm 2020 Bộ Y Tế ban hành Quyết định số 4469/QĐ_BYT về việc “Bảng phân loại quốc tế mã hóa bệnh tật, nguyên nhân tử vong ICD-10” và “Hướng dẫn mã hóa bệnh tật theo ICD -10” tại các cơ sở khám bệnh, chữa bệnh.</w:t>
      </w:r>
    </w:p>
    <w:p w:rsidR="00A07692" w:rsidRDefault="00A07692" w:rsidP="00AA34E6">
      <w:pPr>
        <w:jc w:val="both"/>
        <w:rPr>
          <w:rFonts w:ascii="Times New Roman" w:hAnsi="Times New Roman" w:cs="Times New Roman"/>
          <w:sz w:val="28"/>
          <w:szCs w:val="28"/>
        </w:rPr>
      </w:pPr>
      <w:r>
        <w:rPr>
          <w:rFonts w:ascii="Times New Roman" w:hAnsi="Times New Roman" w:cs="Times New Roman"/>
          <w:sz w:val="28"/>
          <w:szCs w:val="28"/>
        </w:rPr>
        <w:t xml:space="preserve">Phòng KHTH </w:t>
      </w:r>
      <w:r w:rsidR="00B455D7">
        <w:rPr>
          <w:rFonts w:ascii="Times New Roman" w:hAnsi="Times New Roman" w:cs="Times New Roman"/>
          <w:sz w:val="28"/>
          <w:szCs w:val="28"/>
        </w:rPr>
        <w:t xml:space="preserve">hướng dẫn một số nội dung trong quyết định như </w:t>
      </w:r>
      <w:proofErr w:type="gramStart"/>
      <w:r w:rsidR="00B455D7">
        <w:rPr>
          <w:rFonts w:ascii="Times New Roman" w:hAnsi="Times New Roman" w:cs="Times New Roman"/>
          <w:sz w:val="28"/>
          <w:szCs w:val="28"/>
        </w:rPr>
        <w:t xml:space="preserve">sau </w:t>
      </w:r>
      <w:r>
        <w:rPr>
          <w:rFonts w:ascii="Times New Roman" w:hAnsi="Times New Roman" w:cs="Times New Roman"/>
          <w:sz w:val="28"/>
          <w:szCs w:val="28"/>
        </w:rPr>
        <w:t xml:space="preserve"> :</w:t>
      </w:r>
      <w:proofErr w:type="gramEnd"/>
    </w:p>
    <w:p w:rsidR="00A07692" w:rsidRPr="00B455D7" w:rsidRDefault="00B455D7" w:rsidP="00AA34E6">
      <w:pPr>
        <w:pStyle w:val="ListParagraph"/>
        <w:numPr>
          <w:ilvl w:val="0"/>
          <w:numId w:val="1"/>
        </w:numPr>
        <w:jc w:val="both"/>
        <w:rPr>
          <w:rFonts w:ascii="Times New Roman" w:hAnsi="Times New Roman" w:cs="Times New Roman"/>
          <w:color w:val="000000"/>
          <w:sz w:val="28"/>
          <w:szCs w:val="28"/>
          <w:shd w:val="clear" w:color="auto" w:fill="FFFFFF"/>
        </w:rPr>
      </w:pPr>
      <w:r w:rsidRPr="00B455D7">
        <w:rPr>
          <w:rFonts w:ascii="Times New Roman" w:hAnsi="Times New Roman" w:cs="Times New Roman"/>
          <w:b/>
          <w:color w:val="000000"/>
          <w:sz w:val="28"/>
          <w:szCs w:val="28"/>
          <w:shd w:val="clear" w:color="auto" w:fill="FFFFFF"/>
        </w:rPr>
        <w:t>Bệnh chính</w:t>
      </w:r>
      <w:r w:rsidRPr="00B455D7">
        <w:rPr>
          <w:rFonts w:ascii="Times New Roman" w:hAnsi="Times New Roman" w:cs="Times New Roman"/>
          <w:color w:val="000000"/>
          <w:sz w:val="28"/>
          <w:szCs w:val="28"/>
          <w:shd w:val="clear" w:color="auto" w:fill="FFFFFF"/>
        </w:rPr>
        <w:t xml:space="preserve"> là bệnh được chẩn đoán xác định vào cuối đợt khám chữa bệnh, là bệnh hoặc tình trạng mà vì nó bệnh nhân phải vào viện khám chữa bệnh. Nếu có nhiều bệnh cùng nguyên nhân khiến người bệnh vào viện thì bệnh nào phải sử dụng nhiều nguồn lực nhất sẽ được chọn là bệnh chính</w:t>
      </w:r>
      <w:r w:rsidRPr="00B455D7">
        <w:rPr>
          <w:rFonts w:ascii="Times New Roman" w:hAnsi="Times New Roman" w:cs="Times New Roman"/>
          <w:color w:val="000000"/>
          <w:sz w:val="28"/>
          <w:szCs w:val="28"/>
          <w:shd w:val="clear" w:color="auto" w:fill="FFFFFF"/>
        </w:rPr>
        <w:t>.</w:t>
      </w:r>
    </w:p>
    <w:p w:rsidR="00B455D7" w:rsidRDefault="00B455D7" w:rsidP="00AA34E6">
      <w:pPr>
        <w:pStyle w:val="ListParagraph"/>
        <w:numPr>
          <w:ilvl w:val="0"/>
          <w:numId w:val="1"/>
        </w:numPr>
        <w:jc w:val="both"/>
        <w:rPr>
          <w:rFonts w:ascii="Arial" w:hAnsi="Arial" w:cs="Arial"/>
          <w:color w:val="000000"/>
          <w:sz w:val="18"/>
          <w:szCs w:val="18"/>
          <w:shd w:val="clear" w:color="auto" w:fill="FFFFFF"/>
        </w:rPr>
      </w:pPr>
      <w:r w:rsidRPr="00B455D7">
        <w:rPr>
          <w:rFonts w:ascii="Times New Roman" w:hAnsi="Times New Roman" w:cs="Times New Roman"/>
          <w:b/>
          <w:color w:val="000000"/>
          <w:sz w:val="28"/>
          <w:szCs w:val="28"/>
          <w:shd w:val="clear" w:color="auto" w:fill="FFFFFF"/>
        </w:rPr>
        <w:t xml:space="preserve">Bệnh kèm theo </w:t>
      </w:r>
      <w:r w:rsidRPr="00B455D7">
        <w:rPr>
          <w:rFonts w:ascii="Times New Roman" w:hAnsi="Times New Roman" w:cs="Times New Roman"/>
          <w:color w:val="000000"/>
          <w:sz w:val="28"/>
          <w:szCs w:val="28"/>
          <w:shd w:val="clear" w:color="auto" w:fill="FFFFFF"/>
        </w:rPr>
        <w:t>là những bệnh cùng tồn tại với bệnh chính tại thời điểm nhập viện hay bệnh tiến triển hoặc phát hiện trong quá trình điều trị bệnh chính, có ảnh hưởng đến việc chăm sóc và điều trị cho người bệnh, dẫn đến việc kéo dài thời gian nằm viện hoặc phải sử dụng các nguồn lực bổ sung khác</w:t>
      </w:r>
      <w:r w:rsidRPr="00B455D7">
        <w:rPr>
          <w:rFonts w:ascii="Arial" w:hAnsi="Arial" w:cs="Arial"/>
          <w:color w:val="000000"/>
          <w:sz w:val="18"/>
          <w:szCs w:val="18"/>
          <w:shd w:val="clear" w:color="auto" w:fill="FFFFFF"/>
        </w:rPr>
        <w:t>.</w:t>
      </w:r>
    </w:p>
    <w:p w:rsidR="00B8528C" w:rsidRPr="00B8528C" w:rsidRDefault="00B8528C" w:rsidP="00AA34E6">
      <w:pPr>
        <w:pStyle w:val="NormalWeb"/>
        <w:numPr>
          <w:ilvl w:val="0"/>
          <w:numId w:val="1"/>
        </w:numPr>
        <w:shd w:val="clear" w:color="auto" w:fill="FFFFFF"/>
        <w:spacing w:before="120" w:beforeAutospacing="0" w:after="120" w:afterAutospacing="0" w:line="234" w:lineRule="atLeast"/>
        <w:jc w:val="both"/>
        <w:rPr>
          <w:b/>
          <w:color w:val="000000"/>
          <w:sz w:val="28"/>
          <w:szCs w:val="28"/>
        </w:rPr>
      </w:pPr>
      <w:r w:rsidRPr="00B8528C">
        <w:rPr>
          <w:b/>
          <w:color w:val="000000"/>
          <w:sz w:val="28"/>
          <w:szCs w:val="28"/>
        </w:rPr>
        <w:t>Các nguyên tắc xác định Bệnh chính và bệnh kèm theo</w:t>
      </w:r>
    </w:p>
    <w:p w:rsidR="00B455D7" w:rsidRPr="00B455D7" w:rsidRDefault="00B455D7" w:rsidP="00AA34E6">
      <w:pPr>
        <w:pStyle w:val="NormalWeb"/>
        <w:shd w:val="clear" w:color="auto" w:fill="FFFFFF"/>
        <w:spacing w:before="120" w:beforeAutospacing="0" w:after="120" w:afterAutospacing="0" w:line="234" w:lineRule="atLeast"/>
        <w:ind w:left="810"/>
        <w:jc w:val="both"/>
        <w:rPr>
          <w:color w:val="000000"/>
          <w:sz w:val="28"/>
          <w:szCs w:val="28"/>
        </w:rPr>
      </w:pPr>
      <w:r w:rsidRPr="00B455D7">
        <w:rPr>
          <w:b/>
          <w:bCs/>
          <w:color w:val="000000"/>
          <w:sz w:val="28"/>
          <w:szCs w:val="28"/>
          <w:lang w:val="vi-VN"/>
        </w:rPr>
        <w:t xml:space="preserve"> Nguyên tắc 1: Bệnh nặng hơn, quan trọng hơn là bệnh chính</w:t>
      </w:r>
    </w:p>
    <w:p w:rsidR="00B455D7" w:rsidRPr="00B455D7" w:rsidRDefault="00B455D7" w:rsidP="00AA34E6">
      <w:pPr>
        <w:pStyle w:val="NormalWeb"/>
        <w:shd w:val="clear" w:color="auto" w:fill="FFFFFF"/>
        <w:spacing w:before="120" w:beforeAutospacing="0" w:after="120" w:afterAutospacing="0" w:line="234" w:lineRule="atLeast"/>
        <w:ind w:left="1080"/>
        <w:jc w:val="both"/>
        <w:rPr>
          <w:color w:val="000000"/>
          <w:sz w:val="28"/>
          <w:szCs w:val="28"/>
        </w:rPr>
      </w:pPr>
      <w:r w:rsidRPr="00B455D7">
        <w:rPr>
          <w:color w:val="000000"/>
          <w:sz w:val="28"/>
          <w:szCs w:val="28"/>
          <w:lang w:val="vi-VN"/>
        </w:rPr>
        <w:t>Trong trường hợp có nhiều bệnh có thể lựa chọn là bệnh chính, chọn bệnh quan trọng hơn, phù hợp với các biện pháp điều trị, hoặc phù hợp với chuyên khoa điều trị và chăm sóc bệnh nhân là bệnh chính hoặc bệnh sử dụng nhiều nguồn lực nhất là bệnh chính</w:t>
      </w:r>
    </w:p>
    <w:p w:rsidR="00B455D7" w:rsidRPr="00B455D7" w:rsidRDefault="00B455D7" w:rsidP="00AA34E6">
      <w:pPr>
        <w:pStyle w:val="NormalWeb"/>
        <w:shd w:val="clear" w:color="auto" w:fill="FFFFFF"/>
        <w:spacing w:before="120" w:beforeAutospacing="0" w:after="120" w:afterAutospacing="0" w:line="234" w:lineRule="atLeast"/>
        <w:ind w:left="720" w:firstLine="360"/>
        <w:jc w:val="both"/>
        <w:rPr>
          <w:color w:val="000000"/>
          <w:sz w:val="28"/>
          <w:szCs w:val="28"/>
        </w:rPr>
      </w:pPr>
      <w:r w:rsidRPr="00B455D7">
        <w:rPr>
          <w:b/>
          <w:bCs/>
          <w:color w:val="000000"/>
          <w:sz w:val="28"/>
          <w:szCs w:val="28"/>
          <w:lang w:val="vi-VN"/>
        </w:rPr>
        <w:t>Nguyên tắc 2: Bệnh là nguyên nhân phải điều trị, chăm sóc là bệnh chính</w:t>
      </w:r>
    </w:p>
    <w:p w:rsidR="00B455D7" w:rsidRPr="00B455D7" w:rsidRDefault="00B455D7" w:rsidP="00AA34E6">
      <w:pPr>
        <w:pStyle w:val="NormalWeb"/>
        <w:shd w:val="clear" w:color="auto" w:fill="FFFFFF"/>
        <w:spacing w:before="120" w:beforeAutospacing="0" w:after="120" w:afterAutospacing="0" w:line="234" w:lineRule="atLeast"/>
        <w:ind w:left="720"/>
        <w:jc w:val="both"/>
        <w:rPr>
          <w:color w:val="000000"/>
          <w:sz w:val="28"/>
          <w:szCs w:val="28"/>
        </w:rPr>
      </w:pPr>
      <w:r w:rsidRPr="00B455D7">
        <w:rPr>
          <w:color w:val="000000"/>
          <w:sz w:val="28"/>
          <w:szCs w:val="28"/>
          <w:lang w:val="vi-VN"/>
        </w:rPr>
        <w:t>Trường hợp có nhiều bệnh được chẩn đoán như là bệnh chính nhưng không thể mã hoá kết hợp với nhau được, thì dựa vào hồ sơ bệnh án để tìm xem bệnh nào là nguyên nhân khiến bệnh nhân cần phải điều trị và chăm sóc y tế nhất. Nếu không xác định được thì chọn bệnh ghi đầu tiên là bệnh chính.</w:t>
      </w:r>
    </w:p>
    <w:p w:rsidR="00B455D7" w:rsidRPr="00B455D7" w:rsidRDefault="00B455D7" w:rsidP="00AA34E6">
      <w:pPr>
        <w:pStyle w:val="NormalWeb"/>
        <w:shd w:val="clear" w:color="auto" w:fill="FFFFFF"/>
        <w:spacing w:before="120" w:beforeAutospacing="0" w:after="120" w:afterAutospacing="0" w:line="234" w:lineRule="atLeast"/>
        <w:ind w:left="720" w:firstLine="720"/>
        <w:jc w:val="both"/>
        <w:rPr>
          <w:color w:val="000000"/>
          <w:sz w:val="28"/>
          <w:szCs w:val="28"/>
        </w:rPr>
      </w:pPr>
      <w:r w:rsidRPr="00B455D7">
        <w:rPr>
          <w:b/>
          <w:bCs/>
          <w:color w:val="000000"/>
          <w:sz w:val="28"/>
          <w:szCs w:val="28"/>
          <w:lang w:val="vi-VN"/>
        </w:rPr>
        <w:lastRenderedPageBreak/>
        <w:t xml:space="preserve"> Nguyên tắc 3: Bệnh chính là bệnh có triệu chứng được điều trị và chăm sóc.</w:t>
      </w:r>
    </w:p>
    <w:p w:rsidR="00B455D7" w:rsidRPr="00B455D7" w:rsidRDefault="00B455D7" w:rsidP="00AA34E6">
      <w:pPr>
        <w:pStyle w:val="NormalWeb"/>
        <w:shd w:val="clear" w:color="auto" w:fill="FFFFFF"/>
        <w:spacing w:before="120" w:beforeAutospacing="0" w:after="120" w:afterAutospacing="0" w:line="234" w:lineRule="atLeast"/>
        <w:ind w:left="720"/>
        <w:jc w:val="both"/>
        <w:rPr>
          <w:color w:val="000000"/>
          <w:sz w:val="28"/>
          <w:szCs w:val="28"/>
        </w:rPr>
      </w:pPr>
      <w:r w:rsidRPr="00B455D7">
        <w:rPr>
          <w:color w:val="000000"/>
          <w:sz w:val="28"/>
          <w:szCs w:val="28"/>
          <w:lang w:val="vi-VN"/>
        </w:rPr>
        <w:t>Nếu triệu chứng cơ năng, thực thể (Chương 18) hoặc một vấn đề sức khỏe (Chương 21) thuộc bệnh đã được chẩn đoán mà phải điều trị và chăm sóc thì chọn bệnh đã được chẩn đoán này là bệnh chính. Ví dụ: Đau bụng, Viêm ruột thừa cấp, phẫu thuật cắt ruột thừa viêm, chọn "Viêm ruột thừa cấp" là bệnh chính.</w:t>
      </w:r>
    </w:p>
    <w:p w:rsidR="00B455D7" w:rsidRPr="00B455D7" w:rsidRDefault="00B455D7" w:rsidP="00AA34E6">
      <w:pPr>
        <w:pStyle w:val="NormalWeb"/>
        <w:shd w:val="clear" w:color="auto" w:fill="FFFFFF"/>
        <w:spacing w:before="120" w:beforeAutospacing="0" w:after="120" w:afterAutospacing="0" w:line="234" w:lineRule="atLeast"/>
        <w:ind w:left="720" w:firstLine="720"/>
        <w:jc w:val="both"/>
        <w:rPr>
          <w:b/>
          <w:bCs/>
          <w:color w:val="000000"/>
          <w:sz w:val="28"/>
          <w:szCs w:val="28"/>
        </w:rPr>
      </w:pPr>
      <w:r>
        <w:rPr>
          <w:b/>
          <w:bCs/>
          <w:color w:val="000000"/>
          <w:sz w:val="28"/>
          <w:szCs w:val="28"/>
        </w:rPr>
        <w:t xml:space="preserve"> </w:t>
      </w:r>
      <w:r w:rsidRPr="00B455D7">
        <w:rPr>
          <w:b/>
          <w:bCs/>
          <w:color w:val="000000"/>
          <w:sz w:val="28"/>
          <w:szCs w:val="28"/>
          <w:lang w:val="vi-VN"/>
        </w:rPr>
        <w:t>Nguyên tắc 4: Bệnh đặc hiệu hơn là bệnh chính</w:t>
      </w:r>
    </w:p>
    <w:p w:rsidR="00B455D7" w:rsidRPr="00B455D7" w:rsidRDefault="00B455D7" w:rsidP="00AA34E6">
      <w:pPr>
        <w:pStyle w:val="NormalWeb"/>
        <w:shd w:val="clear" w:color="auto" w:fill="FFFFFF"/>
        <w:spacing w:before="120" w:beforeAutospacing="0" w:after="120" w:afterAutospacing="0" w:line="234" w:lineRule="atLeast"/>
        <w:ind w:left="720"/>
        <w:jc w:val="both"/>
        <w:rPr>
          <w:color w:val="000000"/>
          <w:sz w:val="28"/>
          <w:szCs w:val="28"/>
        </w:rPr>
      </w:pPr>
      <w:r w:rsidRPr="00B455D7">
        <w:rPr>
          <w:color w:val="000000"/>
          <w:sz w:val="28"/>
          <w:szCs w:val="28"/>
          <w:lang w:val="vi-VN"/>
        </w:rPr>
        <w:t>Trong trường hợp nhiều chẩn đoán đưa ra cho cùng một tình trạng bệnh, chọn bệnh được chẩn đoán đặc hiệu hơn, cụ thể hơn, chi tiết hơn, gần với bản chất của bệnh hơn là bệnh chính. Ví dụ: Bệnh Tim bẩm sinh và Thông liên thất, chọn "Thông liên thất" là bệnh chính.</w:t>
      </w:r>
    </w:p>
    <w:p w:rsidR="00B455D7" w:rsidRPr="00B455D7" w:rsidRDefault="00B455D7" w:rsidP="00AA34E6">
      <w:pPr>
        <w:pStyle w:val="NormalWeb"/>
        <w:shd w:val="clear" w:color="auto" w:fill="FFFFFF"/>
        <w:spacing w:before="120" w:beforeAutospacing="0" w:after="120" w:afterAutospacing="0" w:line="234" w:lineRule="atLeast"/>
        <w:ind w:left="720" w:firstLine="720"/>
        <w:jc w:val="both"/>
        <w:rPr>
          <w:color w:val="000000"/>
          <w:sz w:val="28"/>
          <w:szCs w:val="28"/>
        </w:rPr>
      </w:pPr>
      <w:r w:rsidRPr="00B455D7">
        <w:rPr>
          <w:b/>
          <w:bCs/>
          <w:color w:val="000000"/>
          <w:sz w:val="28"/>
          <w:szCs w:val="28"/>
          <w:lang w:val="vi-VN"/>
        </w:rPr>
        <w:t xml:space="preserve"> Nguyên tắc 5: Bệnh được ghi nhận trước là bệnh chính</w:t>
      </w:r>
    </w:p>
    <w:p w:rsidR="00B455D7" w:rsidRPr="00B455D7" w:rsidRDefault="00B455D7" w:rsidP="00AA34E6">
      <w:pPr>
        <w:pStyle w:val="NormalWeb"/>
        <w:shd w:val="clear" w:color="auto" w:fill="FFFFFF"/>
        <w:spacing w:before="120" w:beforeAutospacing="0" w:after="120" w:afterAutospacing="0" w:line="234" w:lineRule="atLeast"/>
        <w:ind w:left="810"/>
        <w:jc w:val="both"/>
        <w:rPr>
          <w:color w:val="000000"/>
          <w:sz w:val="28"/>
          <w:szCs w:val="28"/>
        </w:rPr>
      </w:pPr>
      <w:r w:rsidRPr="00B455D7">
        <w:rPr>
          <w:color w:val="000000"/>
          <w:sz w:val="28"/>
          <w:szCs w:val="28"/>
          <w:lang w:val="vi-VN"/>
        </w:rPr>
        <w:t>Khi một triệu chứng hoặc một dấu hiệu được ghi nhận như một bệnh chính và cho biết rằng triệu chứng hoặc dấu hiệu đó có thể do một bệnh hoặc nhiều bệnh khác nhau gây nên, chọn triệu chứng như là bệnh chính. Ví dụ: Buồn nôn và nôn do ngộ độc thực phẩm hoặc viêm ruột thừa, "chọn buồn nôn và nôn" là bệnh chính.</w:t>
      </w:r>
    </w:p>
    <w:p w:rsidR="00B455D7" w:rsidRDefault="00B455D7" w:rsidP="00AA34E6">
      <w:pPr>
        <w:pStyle w:val="NormalWeb"/>
        <w:shd w:val="clear" w:color="auto" w:fill="FFFFFF"/>
        <w:spacing w:before="120" w:beforeAutospacing="0" w:after="120" w:afterAutospacing="0" w:line="234" w:lineRule="atLeast"/>
        <w:ind w:left="810"/>
        <w:jc w:val="both"/>
        <w:rPr>
          <w:rFonts w:ascii="Arial" w:hAnsi="Arial" w:cs="Arial"/>
          <w:color w:val="000000"/>
          <w:sz w:val="18"/>
          <w:szCs w:val="18"/>
        </w:rPr>
      </w:pPr>
      <w:r w:rsidRPr="00B455D7">
        <w:rPr>
          <w:color w:val="000000"/>
          <w:sz w:val="28"/>
          <w:szCs w:val="28"/>
          <w:lang w:val="vi-VN"/>
        </w:rPr>
        <w:t>Khi có hai bệnh trở lên được ghi nhận như là chẩn đoán của bệnh chính, chọn bệnh đầu tiên được ghi nhận. Ví dụ: Viêm ruột thừa do Salmonella hoặc viêm ruột do Yersinia, chọn “Viêm ruột thừa do Salmonella” là bệnh chính</w:t>
      </w:r>
      <w:r>
        <w:rPr>
          <w:rFonts w:ascii="Arial" w:hAnsi="Arial" w:cs="Arial"/>
          <w:color w:val="000000"/>
          <w:sz w:val="18"/>
          <w:szCs w:val="18"/>
          <w:lang w:val="vi-VN"/>
        </w:rPr>
        <w:t>.</w:t>
      </w:r>
    </w:p>
    <w:p w:rsidR="00B455D7" w:rsidRDefault="00AA34E6" w:rsidP="00AA34E6">
      <w:pPr>
        <w:jc w:val="both"/>
        <w:rPr>
          <w:rFonts w:ascii="Times New Roman" w:hAnsi="Times New Roman" w:cs="Times New Roman"/>
          <w:sz w:val="28"/>
          <w:szCs w:val="28"/>
        </w:rPr>
      </w:pPr>
      <w:r>
        <w:rPr>
          <w:rFonts w:ascii="Times New Roman" w:hAnsi="Times New Roman" w:cs="Times New Roman"/>
          <w:sz w:val="28"/>
          <w:szCs w:val="28"/>
        </w:rPr>
        <w:t xml:space="preserve">Phòng KHTH </w:t>
      </w:r>
      <w:r w:rsidR="00B455D7">
        <w:rPr>
          <w:rFonts w:ascii="Times New Roman" w:hAnsi="Times New Roman" w:cs="Times New Roman"/>
          <w:sz w:val="28"/>
          <w:szCs w:val="28"/>
        </w:rPr>
        <w:t>thực hiện</w:t>
      </w:r>
      <w:r>
        <w:rPr>
          <w:rFonts w:ascii="Times New Roman" w:hAnsi="Times New Roman" w:cs="Times New Roman"/>
          <w:sz w:val="28"/>
          <w:szCs w:val="28"/>
        </w:rPr>
        <w:t xml:space="preserve"> lọc một số mã bệnh thường gặp tại các khoa (có danh sách gửi </w:t>
      </w:r>
      <w:proofErr w:type="gramStart"/>
      <w:r>
        <w:rPr>
          <w:rFonts w:ascii="Times New Roman" w:hAnsi="Times New Roman" w:cs="Times New Roman"/>
          <w:sz w:val="28"/>
          <w:szCs w:val="28"/>
        </w:rPr>
        <w:t xml:space="preserve">kèm) </w:t>
      </w:r>
      <w:r w:rsidR="00B455D7">
        <w:rPr>
          <w:rFonts w:ascii="Times New Roman" w:hAnsi="Times New Roman" w:cs="Times New Roman"/>
          <w:sz w:val="28"/>
          <w:szCs w:val="28"/>
        </w:rPr>
        <w:t xml:space="preserve"> </w:t>
      </w:r>
      <w:r>
        <w:rPr>
          <w:rFonts w:ascii="Times New Roman" w:hAnsi="Times New Roman" w:cs="Times New Roman"/>
          <w:sz w:val="28"/>
          <w:szCs w:val="28"/>
        </w:rPr>
        <w:t>và</w:t>
      </w:r>
      <w:proofErr w:type="gramEnd"/>
      <w:r>
        <w:rPr>
          <w:rFonts w:ascii="Times New Roman" w:hAnsi="Times New Roman" w:cs="Times New Roman"/>
          <w:sz w:val="28"/>
          <w:szCs w:val="28"/>
        </w:rPr>
        <w:t xml:space="preserve"> đã </w:t>
      </w:r>
      <w:r w:rsidR="00B455D7">
        <w:rPr>
          <w:rFonts w:ascii="Times New Roman" w:hAnsi="Times New Roman" w:cs="Times New Roman"/>
          <w:sz w:val="28"/>
          <w:szCs w:val="28"/>
        </w:rPr>
        <w:t>bổ sung và cập nhập vào phần mềm quản lý bệnh viện đề nghị các khoa thực hiệ</w:t>
      </w:r>
      <w:r>
        <w:rPr>
          <w:rFonts w:ascii="Times New Roman" w:hAnsi="Times New Roman" w:cs="Times New Roman"/>
          <w:sz w:val="28"/>
          <w:szCs w:val="28"/>
        </w:rPr>
        <w:t>n tra cứu phục vụ công việc.</w:t>
      </w:r>
    </w:p>
    <w:p w:rsidR="00AA34E6" w:rsidRDefault="00AA34E6" w:rsidP="00AA34E6">
      <w:pPr>
        <w:jc w:val="both"/>
        <w:rPr>
          <w:rFonts w:ascii="Times New Roman" w:hAnsi="Times New Roman" w:cs="Times New Roman"/>
          <w:sz w:val="28"/>
          <w:szCs w:val="28"/>
        </w:rPr>
      </w:pPr>
      <w:r>
        <w:rPr>
          <w:rFonts w:ascii="Times New Roman" w:hAnsi="Times New Roman" w:cs="Times New Roman"/>
          <w:sz w:val="28"/>
          <w:szCs w:val="28"/>
        </w:rPr>
        <w:t>Trong quá trình thực hiện nếu có vướng mắc liên hệ về phòng KHTH để được hướng dẫn và giải đáp.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A34E6" w:rsidTr="00AA34E6">
        <w:tc>
          <w:tcPr>
            <w:tcW w:w="4675" w:type="dxa"/>
          </w:tcPr>
          <w:p w:rsidR="00AA34E6" w:rsidRDefault="00AA34E6" w:rsidP="00B455D7">
            <w:pPr>
              <w:rPr>
                <w:rFonts w:ascii="Times New Roman" w:hAnsi="Times New Roman" w:cs="Times New Roman"/>
                <w:b/>
                <w:sz w:val="28"/>
                <w:szCs w:val="28"/>
              </w:rPr>
            </w:pPr>
            <w:r w:rsidRPr="00AA34E6">
              <w:rPr>
                <w:rFonts w:ascii="Times New Roman" w:hAnsi="Times New Roman" w:cs="Times New Roman"/>
                <w:b/>
                <w:sz w:val="28"/>
                <w:szCs w:val="28"/>
              </w:rPr>
              <w:t xml:space="preserve">Nơi </w:t>
            </w:r>
            <w:proofErr w:type="gramStart"/>
            <w:r w:rsidRPr="00AA34E6">
              <w:rPr>
                <w:rFonts w:ascii="Times New Roman" w:hAnsi="Times New Roman" w:cs="Times New Roman"/>
                <w:b/>
                <w:sz w:val="28"/>
                <w:szCs w:val="28"/>
              </w:rPr>
              <w:t>nhận :</w:t>
            </w:r>
            <w:proofErr w:type="gramEnd"/>
          </w:p>
          <w:p w:rsidR="00AA34E6" w:rsidRPr="00AA34E6" w:rsidRDefault="00AA34E6" w:rsidP="00AA34E6">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Ban giám đốc</w:t>
            </w:r>
          </w:p>
          <w:p w:rsidR="00AA34E6" w:rsidRPr="00AA34E6" w:rsidRDefault="00AA34E6" w:rsidP="00AA34E6">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Các khoa phòng</w:t>
            </w:r>
          </w:p>
          <w:p w:rsidR="00AA34E6" w:rsidRPr="00AA34E6" w:rsidRDefault="00AA34E6" w:rsidP="00AA34E6">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Các phòng khám ĐKKV</w:t>
            </w:r>
          </w:p>
          <w:p w:rsidR="00AA34E6" w:rsidRPr="00AA34E6" w:rsidRDefault="00AA34E6" w:rsidP="00AA34E6">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Lưu </w:t>
            </w:r>
            <w:proofErr w:type="gramStart"/>
            <w:r>
              <w:rPr>
                <w:rFonts w:ascii="Times New Roman" w:hAnsi="Times New Roman" w:cs="Times New Roman"/>
                <w:sz w:val="28"/>
                <w:szCs w:val="28"/>
              </w:rPr>
              <w:t>VT,KHTH</w:t>
            </w:r>
            <w:proofErr w:type="gramEnd"/>
          </w:p>
          <w:p w:rsidR="00AA34E6" w:rsidRDefault="00AA34E6" w:rsidP="00B455D7">
            <w:pPr>
              <w:rPr>
                <w:rFonts w:ascii="Times New Roman" w:hAnsi="Times New Roman" w:cs="Times New Roman"/>
                <w:sz w:val="28"/>
                <w:szCs w:val="28"/>
              </w:rPr>
            </w:pPr>
          </w:p>
        </w:tc>
        <w:tc>
          <w:tcPr>
            <w:tcW w:w="4675" w:type="dxa"/>
          </w:tcPr>
          <w:p w:rsidR="00AA34E6" w:rsidRPr="00AA34E6" w:rsidRDefault="00AA34E6" w:rsidP="00AA34E6">
            <w:pPr>
              <w:jc w:val="center"/>
              <w:rPr>
                <w:rFonts w:ascii="Times New Roman" w:hAnsi="Times New Roman" w:cs="Times New Roman"/>
                <w:b/>
                <w:sz w:val="28"/>
                <w:szCs w:val="28"/>
              </w:rPr>
            </w:pPr>
            <w:proofErr w:type="gramStart"/>
            <w:r w:rsidRPr="00AA34E6">
              <w:rPr>
                <w:rFonts w:ascii="Times New Roman" w:hAnsi="Times New Roman" w:cs="Times New Roman"/>
                <w:b/>
                <w:sz w:val="28"/>
                <w:szCs w:val="28"/>
              </w:rPr>
              <w:t>KT.GIÁM</w:t>
            </w:r>
            <w:proofErr w:type="gramEnd"/>
            <w:r w:rsidRPr="00AA34E6">
              <w:rPr>
                <w:rFonts w:ascii="Times New Roman" w:hAnsi="Times New Roman" w:cs="Times New Roman"/>
                <w:b/>
                <w:sz w:val="28"/>
                <w:szCs w:val="28"/>
              </w:rPr>
              <w:t xml:space="preserve"> ĐỐC</w:t>
            </w:r>
          </w:p>
          <w:p w:rsidR="00AA34E6" w:rsidRPr="00AA34E6" w:rsidRDefault="00AA34E6" w:rsidP="00AA34E6">
            <w:pPr>
              <w:jc w:val="center"/>
              <w:rPr>
                <w:rFonts w:ascii="Times New Roman" w:hAnsi="Times New Roman" w:cs="Times New Roman"/>
                <w:b/>
                <w:sz w:val="28"/>
                <w:szCs w:val="28"/>
              </w:rPr>
            </w:pPr>
            <w:r w:rsidRPr="00AA34E6">
              <w:rPr>
                <w:rFonts w:ascii="Times New Roman" w:hAnsi="Times New Roman" w:cs="Times New Roman"/>
                <w:b/>
                <w:sz w:val="28"/>
                <w:szCs w:val="28"/>
              </w:rPr>
              <w:t>PHÓ GIÁM ĐỐC</w:t>
            </w:r>
          </w:p>
          <w:p w:rsidR="00AA34E6" w:rsidRPr="00AA34E6" w:rsidRDefault="00AA34E6" w:rsidP="00AA34E6">
            <w:pPr>
              <w:jc w:val="center"/>
              <w:rPr>
                <w:rFonts w:ascii="Times New Roman" w:hAnsi="Times New Roman" w:cs="Times New Roman"/>
                <w:b/>
                <w:sz w:val="28"/>
                <w:szCs w:val="28"/>
              </w:rPr>
            </w:pPr>
          </w:p>
          <w:p w:rsidR="00AA34E6" w:rsidRPr="00AA34E6" w:rsidRDefault="00AA34E6" w:rsidP="00AA34E6">
            <w:pPr>
              <w:jc w:val="center"/>
              <w:rPr>
                <w:rFonts w:ascii="Times New Roman" w:hAnsi="Times New Roman" w:cs="Times New Roman"/>
                <w:b/>
                <w:sz w:val="28"/>
                <w:szCs w:val="28"/>
              </w:rPr>
            </w:pPr>
          </w:p>
          <w:p w:rsidR="00AA34E6" w:rsidRDefault="00AA34E6" w:rsidP="00AA34E6">
            <w:pPr>
              <w:jc w:val="center"/>
              <w:rPr>
                <w:rFonts w:ascii="Times New Roman" w:hAnsi="Times New Roman" w:cs="Times New Roman"/>
                <w:b/>
                <w:sz w:val="28"/>
                <w:szCs w:val="28"/>
              </w:rPr>
            </w:pPr>
          </w:p>
          <w:p w:rsidR="00AA34E6" w:rsidRDefault="00AA34E6" w:rsidP="00AA34E6">
            <w:pPr>
              <w:jc w:val="center"/>
              <w:rPr>
                <w:rFonts w:ascii="Times New Roman" w:hAnsi="Times New Roman" w:cs="Times New Roman"/>
                <w:b/>
                <w:sz w:val="28"/>
                <w:szCs w:val="28"/>
              </w:rPr>
            </w:pPr>
          </w:p>
          <w:p w:rsidR="00AA34E6" w:rsidRPr="00AA34E6" w:rsidRDefault="00AA34E6" w:rsidP="00AA34E6">
            <w:pPr>
              <w:jc w:val="center"/>
              <w:rPr>
                <w:rFonts w:ascii="Times New Roman" w:hAnsi="Times New Roman" w:cs="Times New Roman"/>
                <w:b/>
                <w:sz w:val="28"/>
                <w:szCs w:val="28"/>
              </w:rPr>
            </w:pPr>
          </w:p>
          <w:p w:rsidR="00AA34E6" w:rsidRPr="00AA34E6" w:rsidRDefault="00AA34E6" w:rsidP="00AA34E6">
            <w:pPr>
              <w:jc w:val="center"/>
              <w:rPr>
                <w:rFonts w:ascii="Times New Roman" w:hAnsi="Times New Roman" w:cs="Times New Roman"/>
                <w:b/>
                <w:sz w:val="28"/>
                <w:szCs w:val="28"/>
              </w:rPr>
            </w:pPr>
            <w:r w:rsidRPr="00AA34E6">
              <w:rPr>
                <w:rFonts w:ascii="Times New Roman" w:hAnsi="Times New Roman" w:cs="Times New Roman"/>
                <w:b/>
                <w:sz w:val="28"/>
                <w:szCs w:val="28"/>
              </w:rPr>
              <w:t>NGUYỄN HÙNG NGÂN</w:t>
            </w:r>
          </w:p>
          <w:p w:rsidR="00AA34E6" w:rsidRDefault="00AA34E6" w:rsidP="00B455D7">
            <w:pPr>
              <w:rPr>
                <w:rFonts w:ascii="Times New Roman" w:hAnsi="Times New Roman" w:cs="Times New Roman"/>
                <w:sz w:val="28"/>
                <w:szCs w:val="28"/>
              </w:rPr>
            </w:pPr>
          </w:p>
        </w:tc>
      </w:tr>
    </w:tbl>
    <w:p w:rsidR="00AA34E6" w:rsidRDefault="00AA34E6" w:rsidP="00B455D7">
      <w:pPr>
        <w:rPr>
          <w:rFonts w:ascii="Times New Roman" w:hAnsi="Times New Roman" w:cs="Times New Roman"/>
          <w:sz w:val="28"/>
          <w:szCs w:val="28"/>
        </w:rPr>
      </w:pPr>
    </w:p>
    <w:p w:rsidR="00AA34E6" w:rsidRDefault="00AA34E6" w:rsidP="00B455D7">
      <w:pPr>
        <w:rPr>
          <w:rFonts w:ascii="Times New Roman" w:hAnsi="Times New Roman" w:cs="Times New Roman"/>
          <w:sz w:val="28"/>
          <w:szCs w:val="28"/>
        </w:rPr>
      </w:pPr>
    </w:p>
    <w:p w:rsidR="00B455D7" w:rsidRPr="00B455D7" w:rsidRDefault="00B455D7" w:rsidP="00A07692">
      <w:pPr>
        <w:rPr>
          <w:rFonts w:ascii="Times New Roman" w:hAnsi="Times New Roman" w:cs="Times New Roman"/>
          <w:sz w:val="28"/>
          <w:szCs w:val="28"/>
        </w:rPr>
      </w:pPr>
    </w:p>
    <w:p w:rsidR="00A07692" w:rsidRPr="00A07692" w:rsidRDefault="00A07692" w:rsidP="00A07692">
      <w:pPr>
        <w:rPr>
          <w:rFonts w:ascii="Times New Roman" w:hAnsi="Times New Roman" w:cs="Times New Roman"/>
          <w:sz w:val="28"/>
          <w:szCs w:val="28"/>
        </w:rPr>
      </w:pPr>
    </w:p>
    <w:sectPr w:rsidR="00A07692" w:rsidRPr="00A07692" w:rsidSect="00AA34E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F7B15"/>
    <w:multiLevelType w:val="hybridMultilevel"/>
    <w:tmpl w:val="81703E8C"/>
    <w:lvl w:ilvl="0" w:tplc="D79ADA4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3647B"/>
    <w:multiLevelType w:val="hybridMultilevel"/>
    <w:tmpl w:val="DF7C53DA"/>
    <w:lvl w:ilvl="0" w:tplc="F8B6E61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92"/>
    <w:rsid w:val="006E2E2D"/>
    <w:rsid w:val="00A07692"/>
    <w:rsid w:val="00AA34E6"/>
    <w:rsid w:val="00B455D7"/>
    <w:rsid w:val="00B8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F8BF"/>
  <w15:chartTrackingRefBased/>
  <w15:docId w15:val="{591147D5-DD6F-41A3-8F9E-E6B6EA6E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5D7"/>
    <w:pPr>
      <w:ind w:left="720"/>
      <w:contextualSpacing/>
    </w:pPr>
  </w:style>
  <w:style w:type="paragraph" w:styleId="NormalWeb">
    <w:name w:val="Normal (Web)"/>
    <w:basedOn w:val="Normal"/>
    <w:uiPriority w:val="99"/>
    <w:semiHidden/>
    <w:unhideWhenUsed/>
    <w:rsid w:val="00B455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6778">
      <w:bodyDiv w:val="1"/>
      <w:marLeft w:val="0"/>
      <w:marRight w:val="0"/>
      <w:marTop w:val="0"/>
      <w:marBottom w:val="0"/>
      <w:divBdr>
        <w:top w:val="none" w:sz="0" w:space="0" w:color="auto"/>
        <w:left w:val="none" w:sz="0" w:space="0" w:color="auto"/>
        <w:bottom w:val="none" w:sz="0" w:space="0" w:color="auto"/>
        <w:right w:val="none" w:sz="0" w:space="0" w:color="auto"/>
      </w:divBdr>
    </w:div>
    <w:div w:id="12655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2020-11-24T07:25:00Z</dcterms:created>
  <dcterms:modified xsi:type="dcterms:W3CDTF">2020-11-24T08:11:00Z</dcterms:modified>
</cp:coreProperties>
</file>