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3B" w:rsidRDefault="00AC213B" w:rsidP="00AC213B">
      <w:pPr>
        <w:pStyle w:val="Heading2"/>
        <w:ind w:firstLine="0"/>
        <w:jc w:val="left"/>
      </w:pPr>
      <w:bookmarkStart w:id="0" w:name="_Toc128335705"/>
      <w:r>
        <w:t xml:space="preserve">“DỰ THẢO” </w:t>
      </w:r>
    </w:p>
    <w:p w:rsidR="00AC213B" w:rsidRPr="00250B96" w:rsidRDefault="00AC213B" w:rsidP="00AC213B">
      <w:pPr>
        <w:jc w:val="center"/>
        <w:rPr>
          <w:rFonts w:ascii="Times New Roman" w:hAnsi="Times New Roman" w:cs="Times New Roman"/>
          <w:i/>
          <w:spacing w:val="-2"/>
          <w:sz w:val="26"/>
          <w:szCs w:val="26"/>
        </w:rPr>
      </w:pPr>
      <w:r w:rsidRPr="00250B96">
        <w:rPr>
          <w:rFonts w:ascii="Times New Roman" w:hAnsi="Times New Roman" w:cs="Times New Roman"/>
          <w:i/>
          <w:spacing w:val="-2"/>
          <w:sz w:val="26"/>
          <w:szCs w:val="26"/>
        </w:rPr>
        <w:t>(Tài liệu tuyên truyền về Đề án mở rộng T</w:t>
      </w:r>
      <w:r w:rsidR="00413F11" w:rsidRPr="00250B96">
        <w:rPr>
          <w:rFonts w:ascii="Times New Roman" w:hAnsi="Times New Roman" w:cs="Times New Roman"/>
          <w:i/>
          <w:spacing w:val="-2"/>
          <w:sz w:val="26"/>
          <w:szCs w:val="26"/>
        </w:rPr>
        <w:t>P</w:t>
      </w:r>
      <w:r w:rsidRPr="00250B96">
        <w:rPr>
          <w:rFonts w:ascii="Times New Roman" w:hAnsi="Times New Roman" w:cs="Times New Roman"/>
          <w:i/>
          <w:spacing w:val="-2"/>
          <w:sz w:val="26"/>
          <w:szCs w:val="26"/>
        </w:rPr>
        <w:t xml:space="preserve">Nam Định và thành lập 03 phường </w:t>
      </w:r>
      <w:r w:rsidR="00413F11" w:rsidRPr="00250B96">
        <w:rPr>
          <w:rFonts w:ascii="Times New Roman" w:hAnsi="Times New Roman" w:cs="Times New Roman"/>
          <w:i/>
          <w:spacing w:val="-2"/>
          <w:sz w:val="26"/>
          <w:szCs w:val="26"/>
        </w:rPr>
        <w:t xml:space="preserve">ban hành </w:t>
      </w:r>
      <w:r w:rsidRPr="00250B96">
        <w:rPr>
          <w:rFonts w:ascii="Times New Roman" w:hAnsi="Times New Roman" w:cs="Times New Roman"/>
          <w:i/>
          <w:spacing w:val="-2"/>
          <w:sz w:val="26"/>
          <w:szCs w:val="26"/>
        </w:rPr>
        <w:t>kèm theo Công văn số</w:t>
      </w:r>
      <w:r w:rsidR="00D56713" w:rsidRPr="00250B96">
        <w:rPr>
          <w:rFonts w:ascii="Times New Roman" w:hAnsi="Times New Roman" w:cs="Times New Roman"/>
          <w:i/>
          <w:spacing w:val="-2"/>
          <w:sz w:val="26"/>
          <w:szCs w:val="26"/>
        </w:rPr>
        <w:t xml:space="preserve"> 315</w:t>
      </w:r>
      <w:r w:rsidRPr="00250B96">
        <w:rPr>
          <w:rFonts w:ascii="Times New Roman" w:hAnsi="Times New Roman" w:cs="Times New Roman"/>
          <w:i/>
          <w:spacing w:val="-2"/>
          <w:sz w:val="26"/>
          <w:szCs w:val="26"/>
        </w:rPr>
        <w:t>/</w:t>
      </w:r>
      <w:r w:rsidR="0065300F" w:rsidRPr="00250B96">
        <w:rPr>
          <w:rFonts w:ascii="Times New Roman" w:hAnsi="Times New Roman" w:cs="Times New Roman"/>
          <w:i/>
          <w:spacing w:val="-2"/>
          <w:sz w:val="26"/>
          <w:szCs w:val="26"/>
        </w:rPr>
        <w:t>UBND</w:t>
      </w:r>
      <w:r w:rsidRPr="00250B96">
        <w:rPr>
          <w:rFonts w:ascii="Times New Roman" w:hAnsi="Times New Roman" w:cs="Times New Roman"/>
          <w:i/>
          <w:spacing w:val="-2"/>
          <w:sz w:val="26"/>
          <w:szCs w:val="26"/>
        </w:rPr>
        <w:t>-</w:t>
      </w:r>
      <w:r w:rsidR="0065300F" w:rsidRPr="00250B96">
        <w:rPr>
          <w:rFonts w:ascii="Times New Roman" w:hAnsi="Times New Roman" w:cs="Times New Roman"/>
          <w:i/>
          <w:spacing w:val="-2"/>
          <w:sz w:val="26"/>
          <w:szCs w:val="26"/>
        </w:rPr>
        <w:t>NC</w:t>
      </w:r>
      <w:r w:rsidR="00D56713" w:rsidRPr="00250B96">
        <w:rPr>
          <w:rFonts w:ascii="Times New Roman" w:hAnsi="Times New Roman" w:cs="Times New Roman"/>
          <w:i/>
          <w:spacing w:val="-2"/>
          <w:sz w:val="26"/>
          <w:szCs w:val="26"/>
        </w:rPr>
        <w:t xml:space="preserve"> ngày 17</w:t>
      </w:r>
      <w:r w:rsidRPr="00250B96">
        <w:rPr>
          <w:rFonts w:ascii="Times New Roman" w:hAnsi="Times New Roman" w:cs="Times New Roman"/>
          <w:i/>
          <w:spacing w:val="-2"/>
          <w:sz w:val="26"/>
          <w:szCs w:val="26"/>
        </w:rPr>
        <w:t xml:space="preserve">/3/2023 của </w:t>
      </w:r>
      <w:r w:rsidR="0065300F" w:rsidRPr="00250B96">
        <w:rPr>
          <w:rFonts w:ascii="Times New Roman" w:hAnsi="Times New Roman" w:cs="Times New Roman"/>
          <w:i/>
          <w:spacing w:val="-2"/>
          <w:sz w:val="26"/>
          <w:szCs w:val="26"/>
        </w:rPr>
        <w:t>UBND TP. Nam Định</w:t>
      </w:r>
      <w:bookmarkStart w:id="1" w:name="_GoBack"/>
      <w:bookmarkEnd w:id="1"/>
      <w:r w:rsidRPr="00250B96">
        <w:rPr>
          <w:rFonts w:ascii="Times New Roman" w:hAnsi="Times New Roman" w:cs="Times New Roman"/>
          <w:i/>
          <w:spacing w:val="-2"/>
          <w:sz w:val="26"/>
          <w:szCs w:val="26"/>
        </w:rPr>
        <w:t>)</w:t>
      </w:r>
    </w:p>
    <w:p w:rsidR="00500405" w:rsidRPr="00D44097" w:rsidRDefault="00500405" w:rsidP="00500405">
      <w:pPr>
        <w:pStyle w:val="Heading2"/>
        <w:ind w:firstLine="0"/>
        <w:jc w:val="center"/>
      </w:pPr>
      <w:r w:rsidRPr="00D44097">
        <w:t xml:space="preserve">SỰ CẦN THIẾT </w:t>
      </w:r>
      <w:r w:rsidR="007B7E6A" w:rsidRPr="00D44097">
        <w:t>MỞ RỘNG</w:t>
      </w:r>
      <w:r w:rsidRPr="00D44097">
        <w:t xml:space="preserve"> ĐỊA GIỚI HÀNH CHÍNH </w:t>
      </w:r>
    </w:p>
    <w:p w:rsidR="00500405" w:rsidRPr="00D44097" w:rsidRDefault="00500405" w:rsidP="00500405">
      <w:pPr>
        <w:pStyle w:val="Heading2"/>
        <w:spacing w:before="0"/>
        <w:ind w:firstLine="0"/>
        <w:jc w:val="center"/>
      </w:pPr>
      <w:r w:rsidRPr="00D44097">
        <w:t>THÀNH PHỐ NAM ĐỊNH VÀ THÀNH LẬP 03 PHƯỜNG</w:t>
      </w:r>
    </w:p>
    <w:p w:rsidR="00500405" w:rsidRPr="00D44097" w:rsidRDefault="006855D7" w:rsidP="00500405">
      <w:pPr>
        <w:pStyle w:val="Heading2"/>
        <w:ind w:firstLine="0"/>
        <w:jc w:val="center"/>
      </w:pPr>
      <w:bookmarkStart w:id="2" w:name="_Toc12549935"/>
      <w:bookmarkStart w:id="3" w:name="_Toc13228859"/>
      <w:bookmarkStart w:id="4" w:name="_Toc13232118"/>
      <w:bookmarkStart w:id="5" w:name="_Toc14771776"/>
      <w:bookmarkStart w:id="6" w:name="_Toc17548038"/>
      <w:bookmarkStart w:id="7" w:name="_Toc18306300"/>
      <w:bookmarkStart w:id="8" w:name="_Toc18306655"/>
      <w:bookmarkStart w:id="9" w:name="_Toc18422056"/>
      <w:bookmarkStart w:id="10" w:name="_Toc18422187"/>
      <w:bookmarkStart w:id="11" w:name="_Toc34054641"/>
      <w:bookmarkStart w:id="12" w:name="_Toc34056060"/>
      <w:bookmarkStart w:id="13" w:name="_Toc34056668"/>
      <w:bookmarkStart w:id="14" w:name="_Toc34058886"/>
      <w:bookmarkStart w:id="15" w:name="_Toc34059117"/>
      <w:bookmarkStart w:id="16" w:name="_Toc35109153"/>
      <w:bookmarkStart w:id="17" w:name="_Toc128335706"/>
      <w:bookmarkEnd w:id="0"/>
      <w:r>
        <w:rPr>
          <w:noProof/>
        </w:rPr>
        <w:pict>
          <v:line id="Straight Connector 1" o:spid="_x0000_s1026" style="position:absolute;left:0;text-align:left;z-index:251659264;visibility:visible;mso-width-relative:margin" from="157.2pt,2.7pt" to="30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" strokecolor="black [3200]" strokeweight=".5pt">
            <v:stroke joinstyle="miter"/>
          </v:line>
        </w:pict>
      </w:r>
    </w:p>
    <w:p w:rsidR="00500405" w:rsidRPr="00D44097" w:rsidRDefault="00500405" w:rsidP="00250B96">
      <w:pPr>
        <w:pStyle w:val="Heading2"/>
        <w:spacing w:line="240" w:lineRule="auto"/>
      </w:pPr>
      <w:r w:rsidRPr="00D44097">
        <w:t>1. Sự cần thiết</w:t>
      </w:r>
      <w:r w:rsidR="00D56713">
        <w:t xml:space="preserve"> </w:t>
      </w:r>
      <w:r w:rsidR="00902880" w:rsidRPr="00D44097">
        <w:t>mở rộng</w:t>
      </w:r>
      <w:r w:rsidR="00D56713">
        <w:t xml:space="preserve"> </w:t>
      </w:r>
      <w:r w:rsidRPr="00D44097">
        <w:t>địa giới hành chính</w:t>
      </w:r>
      <w:r w:rsidR="00D56713">
        <w:t xml:space="preserve"> </w:t>
      </w:r>
      <w:r w:rsidRPr="00D44097">
        <w:t>thành phố</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D44097">
        <w:t xml:space="preserve"> Nam Định</w:t>
      </w:r>
      <w:bookmarkEnd w:id="17"/>
    </w:p>
    <w:p w:rsidR="00500405"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Việc điều chỉnh địa giới hành chính</w:t>
      </w:r>
      <w:r w:rsidR="00186C2A" w:rsidRPr="00D44097">
        <w:rPr>
          <w:rFonts w:ascii="Times New Roman" w:hAnsi="Times New Roman" w:cs="Times New Roman"/>
          <w:sz w:val="28"/>
          <w:szCs w:val="28"/>
        </w:rPr>
        <w:t>, sáp nhập huyện Mỹ Lộc</w:t>
      </w:r>
      <w:r w:rsidRPr="00D44097">
        <w:rPr>
          <w:rFonts w:ascii="Times New Roman" w:hAnsi="Times New Roman" w:cs="Times New Roman"/>
          <w:sz w:val="28"/>
          <w:szCs w:val="28"/>
        </w:rPr>
        <w:t xml:space="preserve"> để mở rộng thành phố Nam Đị</w:t>
      </w:r>
      <w:r w:rsidR="007B7E6A" w:rsidRPr="00D44097">
        <w:rPr>
          <w:rFonts w:ascii="Times New Roman" w:hAnsi="Times New Roman" w:cs="Times New Roman"/>
          <w:sz w:val="28"/>
          <w:szCs w:val="28"/>
        </w:rPr>
        <w:t xml:space="preserve">nh là từng </w:t>
      </w:r>
      <w:r w:rsidRPr="00D44097">
        <w:rPr>
          <w:rFonts w:ascii="Times New Roman" w:hAnsi="Times New Roman" w:cs="Times New Roman"/>
          <w:sz w:val="28"/>
          <w:szCs w:val="28"/>
        </w:rPr>
        <w:t>bước cụ thể hoá</w:t>
      </w:r>
      <w:r w:rsidR="00EE4CCF">
        <w:rPr>
          <w:rFonts w:ascii="Times New Roman" w:hAnsi="Times New Roman" w:cs="Times New Roman"/>
          <w:sz w:val="28"/>
          <w:szCs w:val="28"/>
        </w:rPr>
        <w:t xml:space="preserve"> </w:t>
      </w:r>
      <w:r w:rsidR="0019647E" w:rsidRPr="00D44097">
        <w:rPr>
          <w:rFonts w:ascii="Times New Roman" w:hAnsi="Times New Roman" w:cs="Times New Roman"/>
          <w:sz w:val="28"/>
          <w:szCs w:val="28"/>
        </w:rPr>
        <w:t>đường lối chủ trương của Đảng và Nhà nước</w:t>
      </w:r>
      <w:r w:rsidR="007B7E6A" w:rsidRPr="00D44097">
        <w:rPr>
          <w:rFonts w:ascii="Times New Roman" w:hAnsi="Times New Roman" w:cs="Times New Roman"/>
          <w:sz w:val="28"/>
          <w:szCs w:val="28"/>
        </w:rPr>
        <w:t>.</w:t>
      </w:r>
      <w:r w:rsidRPr="00D44097">
        <w:rPr>
          <w:rFonts w:ascii="Times New Roman" w:hAnsi="Times New Roman" w:cs="Times New Roman"/>
          <w:sz w:val="28"/>
          <w:szCs w:val="28"/>
        </w:rPr>
        <w:t xml:space="preserve">Thành phố Nam Định là trung tâm hành chính, chính trị, kinh tế - xã hội, văn hoá của tỉnh, có vị trí tiếp giáp vùng Thủ đô, đồng thời nằm tại vị trí trung tâm của vùng Nam đồng bằng </w:t>
      </w:r>
      <w:r w:rsidR="00B232DC" w:rsidRPr="00D44097">
        <w:rPr>
          <w:rFonts w:ascii="Times New Roman" w:hAnsi="Times New Roman" w:cs="Times New Roman"/>
          <w:sz w:val="28"/>
          <w:szCs w:val="28"/>
        </w:rPr>
        <w:t>s</w:t>
      </w:r>
      <w:r w:rsidRPr="00D44097">
        <w:rPr>
          <w:rFonts w:ascii="Times New Roman" w:hAnsi="Times New Roman" w:cs="Times New Roman"/>
          <w:sz w:val="28"/>
          <w:szCs w:val="28"/>
        </w:rPr>
        <w:t>ông Hồng</w:t>
      </w:r>
      <w:r w:rsidR="00D02D3A" w:rsidRPr="00D44097">
        <w:rPr>
          <w:rFonts w:ascii="Times New Roman" w:hAnsi="Times New Roman" w:cs="Times New Roman"/>
          <w:sz w:val="28"/>
          <w:szCs w:val="28"/>
        </w:rPr>
        <w:t xml:space="preserve"> được cụ thể hóa t</w:t>
      </w:r>
      <w:r w:rsidR="00607B46" w:rsidRPr="00D44097">
        <w:rPr>
          <w:rFonts w:ascii="Times New Roman" w:hAnsi="Times New Roman" w:cs="Times New Roman"/>
          <w:sz w:val="28"/>
          <w:szCs w:val="28"/>
        </w:rPr>
        <w:t xml:space="preserve">ại </w:t>
      </w:r>
      <w:r w:rsidR="0019647E" w:rsidRPr="00D44097">
        <w:rPr>
          <w:rFonts w:ascii="Times New Roman" w:hAnsi="Times New Roman" w:cs="Times New Roman"/>
          <w:sz w:val="28"/>
          <w:szCs w:val="28"/>
        </w:rPr>
        <w:t>Nghị quyết 30-NQ/TW ngày 23/11/2022 của Bộ Chính trị về phát triển kinh tế - xã hội và bảo đảm quốc phòng, an ninh vùng đồng bằng Sông Hồng đến năm 2030, tầm nhìn đến năm 2045</w:t>
      </w:r>
      <w:r w:rsidR="00BD2262" w:rsidRPr="00D44097">
        <w:rPr>
          <w:rFonts w:ascii="Times New Roman" w:hAnsi="Times New Roman" w:cs="Times New Roman"/>
          <w:sz w:val="28"/>
          <w:szCs w:val="28"/>
        </w:rPr>
        <w:t>;Quyết định số 109/2006/QĐ-TTg ngày 19/5/2006 của Thủ tướng Chính phủ về việc phê duyệt đề án quy hoạch tổng thể phát triển thành phố Nam Định trở thành trung tâm kinh tế, văn hoá, xã hội của vùng Nam đồng bằ</w:t>
      </w:r>
      <w:r w:rsidR="00B232DC" w:rsidRPr="00D44097">
        <w:rPr>
          <w:rFonts w:ascii="Times New Roman" w:hAnsi="Times New Roman" w:cs="Times New Roman"/>
          <w:sz w:val="28"/>
          <w:szCs w:val="28"/>
        </w:rPr>
        <w:t>ng s</w:t>
      </w:r>
      <w:r w:rsidR="00BD2262" w:rsidRPr="00D44097">
        <w:rPr>
          <w:rFonts w:ascii="Times New Roman" w:hAnsi="Times New Roman" w:cs="Times New Roman"/>
          <w:sz w:val="28"/>
          <w:szCs w:val="28"/>
        </w:rPr>
        <w:t>ông Hồng,</w:t>
      </w:r>
      <w:r w:rsidRPr="00D44097">
        <w:rPr>
          <w:rFonts w:ascii="Times New Roman" w:hAnsi="Times New Roman" w:cs="Times New Roman"/>
          <w:sz w:val="28"/>
          <w:szCs w:val="28"/>
        </w:rPr>
        <w:t>thành phố Nam Định</w:t>
      </w:r>
      <w:r w:rsidR="002F2093" w:rsidRPr="00D44097">
        <w:rPr>
          <w:rFonts w:ascii="Times New Roman" w:hAnsi="Times New Roman" w:cs="Times New Roman"/>
          <w:sz w:val="28"/>
          <w:szCs w:val="28"/>
        </w:rPr>
        <w:t xml:space="preserve"> được xác định</w:t>
      </w:r>
      <w:r w:rsidRPr="00D44097">
        <w:rPr>
          <w:rFonts w:ascii="Times New Roman" w:hAnsi="Times New Roman" w:cs="Times New Roman"/>
          <w:sz w:val="28"/>
          <w:szCs w:val="28"/>
        </w:rPr>
        <w:t xml:space="preserve"> trở thành trung tâm kinh tế, văn hoá, xã hội của vùng Nam đồng bằng </w:t>
      </w:r>
      <w:r w:rsidR="00B232DC" w:rsidRPr="00D44097">
        <w:rPr>
          <w:rFonts w:ascii="Times New Roman" w:hAnsi="Times New Roman" w:cs="Times New Roman"/>
          <w:sz w:val="28"/>
          <w:szCs w:val="28"/>
        </w:rPr>
        <w:t>s</w:t>
      </w:r>
      <w:r w:rsidRPr="00D44097">
        <w:rPr>
          <w:rFonts w:ascii="Times New Roman" w:hAnsi="Times New Roman" w:cs="Times New Roman"/>
          <w:sz w:val="28"/>
          <w:szCs w:val="28"/>
        </w:rPr>
        <w:t>ông Hồng</w:t>
      </w:r>
      <w:r w:rsidR="00DD4BB8" w:rsidRPr="00D44097">
        <w:rPr>
          <w:rFonts w:ascii="Times New Roman" w:hAnsi="Times New Roman" w:cs="Times New Roman"/>
          <w:sz w:val="28"/>
          <w:szCs w:val="28"/>
        </w:rPr>
        <w:t xml:space="preserve"> với</w:t>
      </w:r>
      <w:r w:rsidRPr="00D44097">
        <w:rPr>
          <w:rFonts w:ascii="Times New Roman" w:hAnsi="Times New Roman" w:cs="Times New Roman"/>
          <w:sz w:val="28"/>
          <w:szCs w:val="28"/>
        </w:rPr>
        <w:t xml:space="preserve"> 6 chức năng trung tâm vùng: </w:t>
      </w:r>
      <w:r w:rsidR="00962A0E" w:rsidRPr="00D44097">
        <w:rPr>
          <w:rFonts w:ascii="Times New Roman" w:hAnsi="Times New Roman" w:cs="Times New Roman"/>
          <w:sz w:val="28"/>
          <w:szCs w:val="28"/>
        </w:rPr>
        <w:t>c</w:t>
      </w:r>
      <w:r w:rsidRPr="00D44097">
        <w:rPr>
          <w:rFonts w:ascii="Times New Roman" w:hAnsi="Times New Roman" w:cs="Times New Roman"/>
          <w:sz w:val="28"/>
          <w:szCs w:val="28"/>
        </w:rPr>
        <w:t xml:space="preserve">ông nghiệp; </w:t>
      </w:r>
      <w:r w:rsidR="00962A0E" w:rsidRPr="00D44097">
        <w:rPr>
          <w:rFonts w:ascii="Times New Roman" w:hAnsi="Times New Roman" w:cs="Times New Roman"/>
          <w:sz w:val="28"/>
          <w:szCs w:val="28"/>
        </w:rPr>
        <w:t>g</w:t>
      </w:r>
      <w:r w:rsidRPr="00D44097">
        <w:rPr>
          <w:rFonts w:ascii="Times New Roman" w:hAnsi="Times New Roman" w:cs="Times New Roman"/>
          <w:sz w:val="28"/>
          <w:szCs w:val="28"/>
        </w:rPr>
        <w:t xml:space="preserve">iáo dục - </w:t>
      </w:r>
      <w:r w:rsidR="00962A0E" w:rsidRPr="00D44097">
        <w:rPr>
          <w:rFonts w:ascii="Times New Roman" w:hAnsi="Times New Roman" w:cs="Times New Roman"/>
          <w:sz w:val="28"/>
          <w:szCs w:val="28"/>
        </w:rPr>
        <w:t>đ</w:t>
      </w:r>
      <w:r w:rsidRPr="00D44097">
        <w:rPr>
          <w:rFonts w:ascii="Times New Roman" w:hAnsi="Times New Roman" w:cs="Times New Roman"/>
          <w:sz w:val="28"/>
          <w:szCs w:val="28"/>
        </w:rPr>
        <w:t xml:space="preserve">ào tạo; </w:t>
      </w:r>
      <w:r w:rsidR="00962A0E" w:rsidRPr="00D44097">
        <w:rPr>
          <w:rFonts w:ascii="Times New Roman" w:hAnsi="Times New Roman" w:cs="Times New Roman"/>
          <w:sz w:val="28"/>
          <w:szCs w:val="28"/>
        </w:rPr>
        <w:t>k</w:t>
      </w:r>
      <w:r w:rsidRPr="00D44097">
        <w:rPr>
          <w:rFonts w:ascii="Times New Roman" w:hAnsi="Times New Roman" w:cs="Times New Roman"/>
          <w:sz w:val="28"/>
          <w:szCs w:val="28"/>
        </w:rPr>
        <w:t xml:space="preserve">hoa học - </w:t>
      </w:r>
      <w:r w:rsidR="00962A0E" w:rsidRPr="00D44097">
        <w:rPr>
          <w:rFonts w:ascii="Times New Roman" w:hAnsi="Times New Roman" w:cs="Times New Roman"/>
          <w:sz w:val="28"/>
          <w:szCs w:val="28"/>
        </w:rPr>
        <w:t>c</w:t>
      </w:r>
      <w:r w:rsidRPr="00D44097">
        <w:rPr>
          <w:rFonts w:ascii="Times New Roman" w:hAnsi="Times New Roman" w:cs="Times New Roman"/>
          <w:sz w:val="28"/>
          <w:szCs w:val="28"/>
        </w:rPr>
        <w:t xml:space="preserve">ông nghệ; </w:t>
      </w:r>
      <w:r w:rsidR="00962A0E" w:rsidRPr="00D44097">
        <w:rPr>
          <w:rFonts w:ascii="Times New Roman" w:hAnsi="Times New Roman" w:cs="Times New Roman"/>
          <w:sz w:val="28"/>
          <w:szCs w:val="28"/>
        </w:rPr>
        <w:t>y</w:t>
      </w:r>
      <w:r w:rsidRPr="00D44097">
        <w:rPr>
          <w:rFonts w:ascii="Times New Roman" w:hAnsi="Times New Roman" w:cs="Times New Roman"/>
          <w:sz w:val="28"/>
          <w:szCs w:val="28"/>
        </w:rPr>
        <w:t xml:space="preserve"> tế; </w:t>
      </w:r>
      <w:r w:rsidR="00962A0E" w:rsidRPr="00D44097">
        <w:rPr>
          <w:rFonts w:ascii="Times New Roman" w:hAnsi="Times New Roman" w:cs="Times New Roman"/>
          <w:sz w:val="28"/>
          <w:szCs w:val="28"/>
        </w:rPr>
        <w:t>v</w:t>
      </w:r>
      <w:r w:rsidRPr="00D44097">
        <w:rPr>
          <w:rFonts w:ascii="Times New Roman" w:hAnsi="Times New Roman" w:cs="Times New Roman"/>
          <w:sz w:val="28"/>
          <w:szCs w:val="28"/>
        </w:rPr>
        <w:t xml:space="preserve">ăn hoá, </w:t>
      </w:r>
      <w:r w:rsidR="00962A0E" w:rsidRPr="00D44097">
        <w:rPr>
          <w:rFonts w:ascii="Times New Roman" w:hAnsi="Times New Roman" w:cs="Times New Roman"/>
          <w:sz w:val="28"/>
          <w:szCs w:val="28"/>
        </w:rPr>
        <w:t>thể thao &amp;</w:t>
      </w:r>
      <w:r w:rsidRPr="00D44097">
        <w:rPr>
          <w:rFonts w:ascii="Times New Roman" w:hAnsi="Times New Roman" w:cs="Times New Roman"/>
          <w:sz w:val="28"/>
          <w:szCs w:val="28"/>
        </w:rPr>
        <w:t>du lị</w:t>
      </w:r>
      <w:r w:rsidR="00250B96">
        <w:rPr>
          <w:rFonts w:ascii="Times New Roman" w:hAnsi="Times New Roman" w:cs="Times New Roman"/>
          <w:sz w:val="28"/>
          <w:szCs w:val="28"/>
        </w:rPr>
        <w:t xml:space="preserve">ch; </w:t>
      </w:r>
    </w:p>
    <w:p w:rsidR="00500405" w:rsidRPr="00D44097" w:rsidRDefault="003F49ED" w:rsidP="00250B96">
      <w:pPr>
        <w:spacing w:before="120" w:after="0" w:line="240" w:lineRule="auto"/>
        <w:ind w:firstLine="567"/>
        <w:jc w:val="both"/>
        <w:rPr>
          <w:rFonts w:ascii="Times New Roman" w:hAnsi="Times New Roman" w:cs="Times New Roman"/>
          <w:sz w:val="28"/>
          <w:szCs w:val="28"/>
        </w:rPr>
      </w:pPr>
      <w:bookmarkStart w:id="18" w:name="_Hlk128388025"/>
      <w:r w:rsidRPr="00D44097">
        <w:rPr>
          <w:rFonts w:ascii="Times New Roman" w:hAnsi="Times New Roman" w:cs="Times New Roman"/>
          <w:sz w:val="28"/>
          <w:szCs w:val="28"/>
        </w:rPr>
        <w:t>S</w:t>
      </w:r>
      <w:r w:rsidR="00500405" w:rsidRPr="00D44097">
        <w:rPr>
          <w:rFonts w:ascii="Times New Roman" w:hAnsi="Times New Roman" w:cs="Times New Roman"/>
          <w:sz w:val="28"/>
          <w:szCs w:val="28"/>
        </w:rPr>
        <w:t xml:space="preserve">au 15 năm triển khai và thực hiện chủ trương trên, thành phố Nam Định đã khai thác và phát huy </w:t>
      </w:r>
      <w:r w:rsidR="00607B46" w:rsidRPr="00D44097">
        <w:rPr>
          <w:rFonts w:ascii="Times New Roman" w:hAnsi="Times New Roman" w:cs="Times New Roman"/>
          <w:sz w:val="28"/>
          <w:szCs w:val="28"/>
        </w:rPr>
        <w:t xml:space="preserve">tương đối </w:t>
      </w:r>
      <w:r w:rsidR="00AB2FB1" w:rsidRPr="00D44097">
        <w:rPr>
          <w:rFonts w:ascii="Times New Roman" w:hAnsi="Times New Roman" w:cs="Times New Roman"/>
          <w:sz w:val="28"/>
          <w:szCs w:val="28"/>
        </w:rPr>
        <w:t>hiệu quả</w:t>
      </w:r>
      <w:r w:rsidR="00500405" w:rsidRPr="00D44097">
        <w:rPr>
          <w:rFonts w:ascii="Times New Roman" w:hAnsi="Times New Roman" w:cs="Times New Roman"/>
          <w:sz w:val="28"/>
          <w:szCs w:val="28"/>
        </w:rPr>
        <w:t xml:space="preserve"> tiềm năng, lợi thế </w:t>
      </w:r>
      <w:r w:rsidR="00607B46" w:rsidRPr="00D44097">
        <w:rPr>
          <w:rFonts w:ascii="Times New Roman" w:hAnsi="Times New Roman" w:cs="Times New Roman"/>
          <w:sz w:val="28"/>
          <w:szCs w:val="28"/>
        </w:rPr>
        <w:t xml:space="preserve">sẵn có </w:t>
      </w:r>
      <w:r w:rsidR="00D73F81" w:rsidRPr="00D44097">
        <w:rPr>
          <w:rFonts w:ascii="Times New Roman" w:hAnsi="Times New Roman" w:cs="Times New Roman"/>
          <w:sz w:val="28"/>
          <w:szCs w:val="28"/>
        </w:rPr>
        <w:t>để</w:t>
      </w:r>
      <w:r w:rsidR="00500405" w:rsidRPr="00D44097">
        <w:rPr>
          <w:rFonts w:ascii="Times New Roman" w:hAnsi="Times New Roman" w:cs="Times New Roman"/>
          <w:sz w:val="28"/>
          <w:szCs w:val="28"/>
        </w:rPr>
        <w:t xml:space="preserve"> phát triển: kinh tế </w:t>
      </w:r>
      <w:r w:rsidR="00D73F81" w:rsidRPr="00D44097">
        <w:rPr>
          <w:rFonts w:ascii="Times New Roman" w:hAnsi="Times New Roman" w:cs="Times New Roman"/>
          <w:sz w:val="28"/>
          <w:szCs w:val="28"/>
        </w:rPr>
        <w:t>có</w:t>
      </w:r>
      <w:r w:rsidR="00500405" w:rsidRPr="00D44097">
        <w:rPr>
          <w:rFonts w:ascii="Times New Roman" w:hAnsi="Times New Roman" w:cs="Times New Roman"/>
          <w:sz w:val="28"/>
          <w:szCs w:val="28"/>
        </w:rPr>
        <w:t xml:space="preserve"> tốc độ tăng trưởng khá, giai đoạn 2016 - 2020 đạt mức bình quân trên 13%</w:t>
      </w:r>
      <w:r w:rsidR="00AB2FB1" w:rsidRPr="00D44097">
        <w:rPr>
          <w:rFonts w:ascii="Times New Roman" w:hAnsi="Times New Roman" w:cs="Times New Roman"/>
          <w:sz w:val="28"/>
          <w:szCs w:val="28"/>
        </w:rPr>
        <w:t>;</w:t>
      </w:r>
      <w:r w:rsidR="00500405" w:rsidRPr="00D44097">
        <w:rPr>
          <w:rFonts w:ascii="Times New Roman" w:hAnsi="Times New Roman" w:cs="Times New Roman"/>
          <w:sz w:val="28"/>
          <w:szCs w:val="28"/>
        </w:rPr>
        <w:t xml:space="preserve"> cơ cấu kinh tế chuyển dịch theo hướng </w:t>
      </w:r>
      <w:r w:rsidR="00607B46" w:rsidRPr="00D44097">
        <w:rPr>
          <w:rFonts w:ascii="Times New Roman" w:hAnsi="Times New Roman" w:cs="Times New Roman"/>
          <w:sz w:val="28"/>
          <w:szCs w:val="28"/>
        </w:rPr>
        <w:t xml:space="preserve">ngày càng </w:t>
      </w:r>
      <w:r w:rsidR="00D73F81" w:rsidRPr="00D44097">
        <w:rPr>
          <w:rFonts w:ascii="Times New Roman" w:hAnsi="Times New Roman" w:cs="Times New Roman"/>
          <w:sz w:val="28"/>
          <w:szCs w:val="28"/>
        </w:rPr>
        <w:t>tăng tỷ trọng</w:t>
      </w:r>
      <w:r w:rsidR="00500405" w:rsidRPr="00D44097">
        <w:rPr>
          <w:rFonts w:ascii="Times New Roman" w:hAnsi="Times New Roman" w:cs="Times New Roman"/>
          <w:sz w:val="28"/>
          <w:szCs w:val="28"/>
        </w:rPr>
        <w:t xml:space="preserve"> công nghiệp và dịch vụ. Công tác quy hoạch và phát triển đô thị được thực hiện </w:t>
      </w:r>
      <w:r w:rsidR="00607B46" w:rsidRPr="00D44097">
        <w:rPr>
          <w:rFonts w:ascii="Times New Roman" w:hAnsi="Times New Roman" w:cs="Times New Roman"/>
          <w:sz w:val="28"/>
          <w:szCs w:val="28"/>
        </w:rPr>
        <w:t>bài bản, có tính hệ thống</w:t>
      </w:r>
      <w:r w:rsidR="00DD4BB8" w:rsidRPr="00D44097">
        <w:rPr>
          <w:rFonts w:ascii="Times New Roman" w:hAnsi="Times New Roman" w:cs="Times New Roman"/>
          <w:sz w:val="28"/>
          <w:szCs w:val="28"/>
        </w:rPr>
        <w:t>, c</w:t>
      </w:r>
      <w:r w:rsidR="00500405" w:rsidRPr="00D44097">
        <w:rPr>
          <w:rFonts w:ascii="Times New Roman" w:hAnsi="Times New Roman" w:cs="Times New Roman"/>
          <w:sz w:val="28"/>
          <w:szCs w:val="28"/>
        </w:rPr>
        <w:t>ác tiêu chí của đô thị loại I ngày được nâng cao, bền vững, hoàn thành việc thành lập các phường Lộc Hoà và Mỹ Xá.</w:t>
      </w:r>
    </w:p>
    <w:bookmarkEnd w:id="18"/>
    <w:p w:rsidR="00500405" w:rsidRPr="00D44097" w:rsidRDefault="00C37E7B" w:rsidP="00250B96">
      <w:pPr>
        <w:spacing w:before="120" w:after="0" w:line="240" w:lineRule="auto"/>
        <w:ind w:firstLine="567"/>
        <w:jc w:val="both"/>
        <w:rPr>
          <w:rFonts w:ascii="Times New Roman" w:hAnsi="Times New Roman" w:cs="Times New Roman"/>
          <w:sz w:val="28"/>
          <w:szCs w:val="28"/>
        </w:rPr>
      </w:pPr>
      <w:r w:rsidRPr="00D44097">
        <w:rPr>
          <w:rFonts w:ascii="Times New Roman" w:eastAsia="Times New Roman" w:hAnsi="Times New Roman" w:cs="Times New Roman"/>
          <w:sz w:val="28"/>
          <w:szCs w:val="28"/>
          <w:lang w:val="nl-NL"/>
        </w:rPr>
        <w:t xml:space="preserve">Quyết định số 1422/QĐ-TTg ngày 17 tháng 9 năm 2020 của Thủ tướng Chính phủ vềviệc phê duyệtđiều chỉnh Quy hoạch chung thành phố Nam Định đến năm 2040, tầm nhìn đến năm 2050 </w:t>
      </w:r>
      <w:r w:rsidR="00500405" w:rsidRPr="00D44097">
        <w:rPr>
          <w:rFonts w:ascii="Times New Roman" w:hAnsi="Times New Roman" w:cs="Times New Roman"/>
          <w:sz w:val="28"/>
          <w:szCs w:val="28"/>
        </w:rPr>
        <w:t>làm cơ sở định hướng phát triển thành phố với phạm vi lập quy hoạch bao gồm toàn bộ thành phố Nam Định hiện nay; huyện Mỹ Lộc; 3 xã của huyện Vụ Bản và 5 xã của huyện Nam Trực. Năm 2021, UBND tỉnh đã phê duyệt Chương trình phát triển đô thị thành phố Nam Định, tỉnh Nam Định giai đoạn 2021 - 2030.</w:t>
      </w:r>
    </w:p>
    <w:p w:rsidR="0024570F" w:rsidRPr="00D44097" w:rsidRDefault="00500405" w:rsidP="00250B96">
      <w:pPr>
        <w:spacing w:before="120" w:after="0" w:line="240" w:lineRule="auto"/>
        <w:ind w:firstLine="567"/>
        <w:jc w:val="both"/>
        <w:rPr>
          <w:rFonts w:ascii="Times New Roman" w:hAnsi="Times New Roman" w:cs="Times New Roman"/>
          <w:spacing w:val="-2"/>
          <w:sz w:val="28"/>
          <w:szCs w:val="28"/>
        </w:rPr>
      </w:pPr>
      <w:r w:rsidRPr="00D44097">
        <w:rPr>
          <w:rFonts w:ascii="Times New Roman" w:hAnsi="Times New Roman" w:cs="Times New Roman"/>
          <w:spacing w:val="-2"/>
          <w:sz w:val="28"/>
          <w:szCs w:val="28"/>
        </w:rPr>
        <w:t xml:space="preserve">Nhằm đổi mới, sắp xếp tổ chức bộ máy của hệ thống chính trị tinh gọn, hoạt động hiệu lực, hiệu quả, </w:t>
      </w:r>
      <w:r w:rsidR="00215DE2" w:rsidRPr="00D44097">
        <w:rPr>
          <w:rFonts w:ascii="Times New Roman" w:hAnsi="Times New Roman" w:cs="Times New Roman"/>
          <w:spacing w:val="-2"/>
          <w:sz w:val="28"/>
          <w:szCs w:val="28"/>
        </w:rPr>
        <w:t>Ban Chấp hành Trung ương Đảng khoá XII</w:t>
      </w:r>
      <w:r w:rsidRPr="00D44097">
        <w:rPr>
          <w:rFonts w:ascii="Times New Roman" w:hAnsi="Times New Roman" w:cs="Times New Roman"/>
          <w:spacing w:val="-2"/>
          <w:sz w:val="28"/>
          <w:szCs w:val="28"/>
        </w:rPr>
        <w:t xml:space="preserve"> đã ban hành Nghị quyết số 18-NQ/TW</w:t>
      </w:r>
      <w:r w:rsidR="001739A1" w:rsidRPr="00D44097">
        <w:rPr>
          <w:rFonts w:ascii="Times New Roman" w:hAnsi="Times New Roman" w:cs="Times New Roman"/>
          <w:spacing w:val="-2"/>
          <w:sz w:val="28"/>
          <w:szCs w:val="28"/>
        </w:rPr>
        <w:t xml:space="preserve"> ngày 25/10/2017</w:t>
      </w:r>
      <w:r w:rsidR="00791F9A" w:rsidRPr="00D44097">
        <w:rPr>
          <w:rFonts w:ascii="Times New Roman" w:hAnsi="Times New Roman" w:cs="Times New Roman"/>
          <w:spacing w:val="-2"/>
          <w:sz w:val="28"/>
          <w:szCs w:val="28"/>
        </w:rPr>
        <w:t>;</w:t>
      </w:r>
      <w:r w:rsidR="00EE4CCF">
        <w:rPr>
          <w:rFonts w:ascii="Times New Roman" w:hAnsi="Times New Roman" w:cs="Times New Roman"/>
          <w:spacing w:val="-2"/>
          <w:sz w:val="28"/>
          <w:szCs w:val="28"/>
        </w:rPr>
        <w:t xml:space="preserve"> </w:t>
      </w:r>
      <w:r w:rsidRPr="00D44097">
        <w:rPr>
          <w:rFonts w:ascii="Times New Roman" w:hAnsi="Times New Roman" w:cs="Times New Roman"/>
          <w:spacing w:val="-2"/>
          <w:sz w:val="28"/>
          <w:szCs w:val="28"/>
        </w:rPr>
        <w:t>Bộ Chính trị đã ban hành Nghị quyết số 37-NQ/TW</w:t>
      </w:r>
      <w:r w:rsidR="00301726">
        <w:rPr>
          <w:rFonts w:ascii="Times New Roman" w:hAnsi="Times New Roman" w:cs="Times New Roman"/>
          <w:spacing w:val="-2"/>
          <w:sz w:val="28"/>
          <w:szCs w:val="28"/>
        </w:rPr>
        <w:t xml:space="preserve"> </w:t>
      </w:r>
      <w:r w:rsidRPr="00D44097">
        <w:rPr>
          <w:rFonts w:ascii="Times New Roman" w:hAnsi="Times New Roman" w:cs="Times New Roman"/>
          <w:spacing w:val="-2"/>
          <w:sz w:val="28"/>
          <w:szCs w:val="28"/>
        </w:rPr>
        <w:t>ngày 24/12/2018 về việc sắp xếp các ĐVHC cấp huyện và cấp xã</w:t>
      </w:r>
      <w:r w:rsidR="001739A1" w:rsidRPr="00D44097">
        <w:rPr>
          <w:rFonts w:ascii="Times New Roman" w:hAnsi="Times New Roman" w:cs="Times New Roman"/>
          <w:spacing w:val="-2"/>
          <w:sz w:val="28"/>
          <w:szCs w:val="28"/>
        </w:rPr>
        <w:t>;</w:t>
      </w:r>
      <w:r w:rsidR="0024570F" w:rsidRPr="00D44097">
        <w:rPr>
          <w:rFonts w:ascii="Times New Roman" w:hAnsi="Times New Roman" w:cs="Times New Roman"/>
          <w:spacing w:val="-2"/>
          <w:sz w:val="28"/>
          <w:szCs w:val="28"/>
        </w:rPr>
        <w:t xml:space="preserve"> Kết luận số </w:t>
      </w:r>
      <w:r w:rsidR="00221942" w:rsidRPr="00D44097">
        <w:rPr>
          <w:rFonts w:ascii="Times New Roman" w:hAnsi="Times New Roman" w:cs="Times New Roman"/>
          <w:spacing w:val="-2"/>
          <w:sz w:val="28"/>
          <w:szCs w:val="28"/>
        </w:rPr>
        <w:t xml:space="preserve">48-KL/TW ngày 30/01/2023 về việc tiếp tục sắp xếp đơn vị hành chính cấp xã, giai đoạn 2023 </w:t>
      </w:r>
      <w:r w:rsidR="002D2BF1" w:rsidRPr="00D44097">
        <w:rPr>
          <w:rFonts w:ascii="Times New Roman" w:hAnsi="Times New Roman" w:cs="Times New Roman"/>
          <w:spacing w:val="-2"/>
          <w:sz w:val="28"/>
          <w:szCs w:val="28"/>
        </w:rPr>
        <w:t>-</w:t>
      </w:r>
      <w:r w:rsidR="00221942" w:rsidRPr="00D44097">
        <w:rPr>
          <w:rFonts w:ascii="Times New Roman" w:hAnsi="Times New Roman" w:cs="Times New Roman"/>
          <w:spacing w:val="-2"/>
          <w:sz w:val="28"/>
          <w:szCs w:val="28"/>
        </w:rPr>
        <w:t xml:space="preserve"> 2030. </w:t>
      </w:r>
      <w:r w:rsidR="00791F9A" w:rsidRPr="00D44097">
        <w:rPr>
          <w:rFonts w:ascii="Times New Roman" w:hAnsi="Times New Roman" w:cs="Times New Roman"/>
          <w:spacing w:val="-2"/>
          <w:sz w:val="28"/>
          <w:szCs w:val="28"/>
        </w:rPr>
        <w:t>M</w:t>
      </w:r>
      <w:r w:rsidR="00221942" w:rsidRPr="00D44097">
        <w:rPr>
          <w:rFonts w:ascii="Times New Roman" w:hAnsi="Times New Roman" w:cs="Times New Roman"/>
          <w:spacing w:val="-2"/>
          <w:sz w:val="28"/>
          <w:szCs w:val="28"/>
        </w:rPr>
        <w:t xml:space="preserve">ục tiêu </w:t>
      </w:r>
      <w:r w:rsidR="002A6018" w:rsidRPr="00D44097">
        <w:rPr>
          <w:rFonts w:ascii="Times New Roman" w:hAnsi="Times New Roman" w:cs="Times New Roman"/>
          <w:spacing w:val="-2"/>
          <w:sz w:val="28"/>
          <w:szCs w:val="28"/>
        </w:rPr>
        <w:t>chung</w:t>
      </w:r>
      <w:r w:rsidR="00791F9A" w:rsidRPr="00D44097">
        <w:rPr>
          <w:rFonts w:ascii="Times New Roman" w:hAnsi="Times New Roman" w:cs="Times New Roman"/>
          <w:spacing w:val="-2"/>
          <w:sz w:val="28"/>
          <w:szCs w:val="28"/>
        </w:rPr>
        <w:t xml:space="preserve"> là</w:t>
      </w:r>
      <w:r w:rsidR="0031236F">
        <w:rPr>
          <w:rFonts w:ascii="Times New Roman" w:hAnsi="Times New Roman" w:cs="Times New Roman"/>
          <w:spacing w:val="-2"/>
          <w:sz w:val="28"/>
          <w:szCs w:val="28"/>
        </w:rPr>
        <w:t xml:space="preserve"> </w:t>
      </w:r>
      <w:r w:rsidRPr="00D44097">
        <w:rPr>
          <w:rFonts w:ascii="Times New Roman" w:hAnsi="Times New Roman" w:cs="Times New Roman"/>
          <w:spacing w:val="-2"/>
          <w:sz w:val="28"/>
          <w:szCs w:val="28"/>
        </w:rPr>
        <w:t>“</w:t>
      </w:r>
      <w:r w:rsidRPr="00D44097">
        <w:rPr>
          <w:rFonts w:ascii="Times New Roman" w:hAnsi="Times New Roman" w:cs="Times New Roman"/>
          <w:i/>
          <w:spacing w:val="-2"/>
          <w:sz w:val="28"/>
          <w:szCs w:val="28"/>
        </w:rPr>
        <w:t xml:space="preserve">Phấn đấu đến năm 2030 các đơn vị hành chính cấp huyện, cấp xã được sắp xếp cơ bản phù hợp với chiến lược phát </w:t>
      </w:r>
      <w:r w:rsidRPr="00D44097">
        <w:rPr>
          <w:rFonts w:ascii="Times New Roman" w:hAnsi="Times New Roman" w:cs="Times New Roman"/>
          <w:i/>
          <w:spacing w:val="-2"/>
          <w:sz w:val="28"/>
          <w:szCs w:val="28"/>
        </w:rPr>
        <w:lastRenderedPageBreak/>
        <w:t>triển kinh tế - xã hội; đáp ứng yêu cầu xây dựng nước ta trở thành một nước công nghiệp hiện đại, theo định hướng xã hội chủ nghĩa</w:t>
      </w:r>
      <w:r w:rsidRPr="00D44097">
        <w:rPr>
          <w:rFonts w:ascii="Times New Roman" w:hAnsi="Times New Roman" w:cs="Times New Roman"/>
          <w:spacing w:val="-2"/>
          <w:sz w:val="28"/>
          <w:szCs w:val="28"/>
        </w:rPr>
        <w:t xml:space="preserve">”. </w:t>
      </w:r>
    </w:p>
    <w:p w:rsidR="009B44A3" w:rsidRPr="00D44097" w:rsidRDefault="00791F9A" w:rsidP="00250B96">
      <w:pPr>
        <w:spacing w:before="120" w:after="0" w:line="240" w:lineRule="auto"/>
        <w:ind w:firstLine="567"/>
        <w:jc w:val="both"/>
        <w:rPr>
          <w:rFonts w:ascii="Times New Roman" w:hAnsi="Times New Roman" w:cs="Times New Roman"/>
          <w:spacing w:val="-2"/>
          <w:sz w:val="28"/>
          <w:szCs w:val="28"/>
        </w:rPr>
      </w:pPr>
      <w:r w:rsidRPr="00D44097">
        <w:rPr>
          <w:rFonts w:ascii="Times New Roman" w:hAnsi="Times New Roman" w:cs="Times New Roman"/>
          <w:spacing w:val="-2"/>
          <w:sz w:val="28"/>
          <w:szCs w:val="28"/>
        </w:rPr>
        <w:t xml:space="preserve">Căn cứ </w:t>
      </w:r>
      <w:r w:rsidR="001739A1" w:rsidRPr="00D44097">
        <w:rPr>
          <w:rFonts w:ascii="Times New Roman" w:hAnsi="Times New Roman" w:cs="Times New Roman"/>
          <w:spacing w:val="-2"/>
          <w:sz w:val="28"/>
          <w:szCs w:val="28"/>
        </w:rPr>
        <w:t>t</w:t>
      </w:r>
      <w:r w:rsidRPr="00D44097">
        <w:rPr>
          <w:rFonts w:ascii="Times New Roman" w:hAnsi="Times New Roman" w:cs="Times New Roman"/>
          <w:spacing w:val="-2"/>
          <w:sz w:val="28"/>
          <w:szCs w:val="28"/>
        </w:rPr>
        <w:t>iêu chuẩn đơn vị</w:t>
      </w:r>
      <w:r w:rsidR="001739A1" w:rsidRPr="00D44097">
        <w:rPr>
          <w:rFonts w:ascii="Times New Roman" w:hAnsi="Times New Roman" w:cs="Times New Roman"/>
          <w:spacing w:val="-2"/>
          <w:sz w:val="28"/>
          <w:szCs w:val="28"/>
        </w:rPr>
        <w:t xml:space="preserve"> hành chính và phân loại đơn vị hành chính quy </w:t>
      </w:r>
      <w:r w:rsidRPr="00D44097">
        <w:rPr>
          <w:rFonts w:ascii="Times New Roman" w:hAnsi="Times New Roman" w:cs="Times New Roman"/>
          <w:spacing w:val="-2"/>
          <w:sz w:val="28"/>
          <w:szCs w:val="28"/>
        </w:rPr>
        <w:t>định tại</w:t>
      </w:r>
      <w:r w:rsidR="00E11252" w:rsidRPr="00D44097">
        <w:rPr>
          <w:rFonts w:ascii="Times New Roman" w:hAnsi="Times New Roman" w:cs="Times New Roman"/>
          <w:spacing w:val="-2"/>
          <w:sz w:val="28"/>
          <w:szCs w:val="28"/>
        </w:rPr>
        <w:t>Nghị quyết</w:t>
      </w:r>
      <w:r w:rsidRPr="00D44097">
        <w:rPr>
          <w:rFonts w:ascii="Times New Roman" w:hAnsi="Times New Roman" w:cs="Times New Roman"/>
          <w:spacing w:val="-2"/>
          <w:sz w:val="28"/>
          <w:szCs w:val="28"/>
        </w:rPr>
        <w:t xml:space="preserve"> số</w:t>
      </w:r>
      <w:r w:rsidR="00CF0881" w:rsidRPr="00D44097">
        <w:rPr>
          <w:rFonts w:ascii="Times New Roman" w:hAnsi="Times New Roman" w:cs="Times New Roman"/>
          <w:spacing w:val="-2"/>
          <w:sz w:val="28"/>
          <w:szCs w:val="28"/>
        </w:rPr>
        <w:t xml:space="preserve"> 1211/2016/UBTVQH13 ngày 25/5/2016</w:t>
      </w:r>
      <w:r w:rsidRPr="00D44097">
        <w:rPr>
          <w:rFonts w:ascii="Times New Roman" w:hAnsi="Times New Roman" w:cs="Times New Roman"/>
          <w:spacing w:val="-2"/>
          <w:sz w:val="28"/>
          <w:szCs w:val="28"/>
        </w:rPr>
        <w:t xml:space="preserve">, được sửa đổi, bổ sung tại Nghị quyết số 27/2022/UBTVQH15 ngày 21/9/2022 </w:t>
      </w:r>
      <w:r w:rsidR="001739A1" w:rsidRPr="00D44097">
        <w:rPr>
          <w:rFonts w:ascii="Times New Roman" w:hAnsi="Times New Roman" w:cs="Times New Roman"/>
          <w:spacing w:val="-2"/>
          <w:sz w:val="28"/>
          <w:szCs w:val="28"/>
        </w:rPr>
        <w:t xml:space="preserve">đối chiếu theo quy định huyện Mỹ Lộc, </w:t>
      </w:r>
      <w:r w:rsidR="00ED07BC" w:rsidRPr="00D44097">
        <w:rPr>
          <w:rFonts w:ascii="Times New Roman" w:hAnsi="Times New Roman" w:cs="Times New Roman"/>
          <w:spacing w:val="-2"/>
          <w:sz w:val="28"/>
          <w:szCs w:val="28"/>
        </w:rPr>
        <w:t>thành phố Nam Định</w:t>
      </w:r>
      <w:r w:rsidR="00E11252" w:rsidRPr="00D44097">
        <w:rPr>
          <w:rFonts w:ascii="Times New Roman" w:hAnsi="Times New Roman" w:cs="Times New Roman"/>
          <w:spacing w:val="-2"/>
          <w:sz w:val="28"/>
          <w:szCs w:val="28"/>
        </w:rPr>
        <w:t xml:space="preserve"> hiện tại</w:t>
      </w:r>
      <w:r w:rsidR="00ED07BC" w:rsidRPr="00D44097">
        <w:rPr>
          <w:rFonts w:ascii="Times New Roman" w:hAnsi="Times New Roman" w:cs="Times New Roman"/>
          <w:spacing w:val="-2"/>
          <w:sz w:val="28"/>
          <w:szCs w:val="28"/>
        </w:rPr>
        <w:t xml:space="preserve"> không đảm bảo đủ tiêu ch</w:t>
      </w:r>
      <w:r w:rsidR="00986846" w:rsidRPr="00D44097">
        <w:rPr>
          <w:rFonts w:ascii="Times New Roman" w:hAnsi="Times New Roman" w:cs="Times New Roman"/>
          <w:spacing w:val="-2"/>
          <w:sz w:val="28"/>
          <w:szCs w:val="28"/>
        </w:rPr>
        <w:t xml:space="preserve">uẩn </w:t>
      </w:r>
      <w:r w:rsidR="00ED07BC" w:rsidRPr="00D44097">
        <w:rPr>
          <w:rFonts w:ascii="Times New Roman" w:hAnsi="Times New Roman" w:cs="Times New Roman"/>
          <w:spacing w:val="-2"/>
          <w:sz w:val="28"/>
          <w:szCs w:val="28"/>
        </w:rPr>
        <w:t>về diện tích tự nhiên và thuộc diện phải sắp xếp giai đoạn 202</w:t>
      </w:r>
      <w:r w:rsidR="007D5893">
        <w:rPr>
          <w:rFonts w:ascii="Times New Roman" w:hAnsi="Times New Roman" w:cs="Times New Roman"/>
          <w:spacing w:val="-2"/>
          <w:sz w:val="28"/>
          <w:szCs w:val="28"/>
        </w:rPr>
        <w:t>3-</w:t>
      </w:r>
      <w:r w:rsidR="00ED07BC" w:rsidRPr="00D44097">
        <w:rPr>
          <w:rFonts w:ascii="Times New Roman" w:hAnsi="Times New Roman" w:cs="Times New Roman"/>
          <w:spacing w:val="-2"/>
          <w:sz w:val="28"/>
          <w:szCs w:val="28"/>
        </w:rPr>
        <w:t>2030</w:t>
      </w:r>
      <w:r w:rsidR="001739A1" w:rsidRPr="00D44097">
        <w:rPr>
          <w:rFonts w:ascii="Times New Roman" w:hAnsi="Times New Roman" w:cs="Times New Roman"/>
          <w:spacing w:val="-2"/>
          <w:sz w:val="28"/>
          <w:szCs w:val="28"/>
        </w:rPr>
        <w:t>.</w:t>
      </w:r>
    </w:p>
    <w:p w:rsidR="00500405" w:rsidRPr="00D44097" w:rsidRDefault="00500405" w:rsidP="00250B96">
      <w:pPr>
        <w:spacing w:before="120" w:after="0" w:line="240" w:lineRule="auto"/>
        <w:ind w:firstLine="567"/>
        <w:jc w:val="both"/>
        <w:rPr>
          <w:rFonts w:ascii="Times New Roman" w:hAnsi="Times New Roman" w:cs="Times New Roman"/>
          <w:b/>
          <w:i/>
          <w:sz w:val="28"/>
          <w:szCs w:val="28"/>
        </w:rPr>
      </w:pPr>
      <w:r w:rsidRPr="00D44097">
        <w:rPr>
          <w:rFonts w:ascii="Times New Roman" w:hAnsi="Times New Roman" w:cs="Times New Roman"/>
          <w:b/>
          <w:i/>
          <w:sz w:val="28"/>
          <w:szCs w:val="28"/>
        </w:rPr>
        <w:t>Việc mở rộng thành phố Nam Định xuất phát từ yêu cầu thực tiễn:</w:t>
      </w:r>
    </w:p>
    <w:p w:rsidR="00500405"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Thành phố Nam Định là tỉnh l</w:t>
      </w:r>
      <w:r w:rsidR="00AB2FB1" w:rsidRPr="00D44097">
        <w:rPr>
          <w:rFonts w:ascii="Times New Roman" w:hAnsi="Times New Roman" w:cs="Times New Roman"/>
          <w:sz w:val="28"/>
          <w:szCs w:val="28"/>
        </w:rPr>
        <w:t>ỵ</w:t>
      </w:r>
      <w:r w:rsidRPr="00D44097">
        <w:rPr>
          <w:rFonts w:ascii="Times New Roman" w:hAnsi="Times New Roman" w:cs="Times New Roman"/>
          <w:sz w:val="28"/>
          <w:szCs w:val="28"/>
        </w:rPr>
        <w:t xml:space="preserve"> của tỉnh Nam Định, là đô thị trung tâm của vùng Nam đồng bằng </w:t>
      </w:r>
      <w:r w:rsidR="0085455A" w:rsidRPr="00D44097">
        <w:rPr>
          <w:rFonts w:ascii="Times New Roman" w:hAnsi="Times New Roman" w:cs="Times New Roman"/>
          <w:sz w:val="28"/>
          <w:szCs w:val="28"/>
        </w:rPr>
        <w:t>s</w:t>
      </w:r>
      <w:r w:rsidRPr="00D44097">
        <w:rPr>
          <w:rFonts w:ascii="Times New Roman" w:hAnsi="Times New Roman" w:cs="Times New Roman"/>
          <w:sz w:val="28"/>
          <w:szCs w:val="28"/>
        </w:rPr>
        <w:t>ông Hồng và nằm trong vùng duyên hải Bắc Bộ.</w:t>
      </w:r>
    </w:p>
    <w:p w:rsidR="00500405"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 xml:space="preserve">Trải qua quá trình xây dựng và phát triển, thành phố Nam Định đã được công nhận là đô thị loại I trực thuộc tỉnh từ năm 2011, là một trong 22 đô thị loại I của cả nước. Kinh tế - xã hội của thành phố đã có những bước phát triển nhanh, mạnh trên các lĩnh vực công nghiệp, tiểu thủ công nghiệp, thương mại và dịch vụ du lịch. Tốc độ đô thị hoá nhanh, phạm vi xây dựng đô thị ngày càng mở rộng cùng với việc phát triển các khu công nghiệp tập trung, các </w:t>
      </w:r>
      <w:r w:rsidR="00AB2FB1" w:rsidRPr="00D44097">
        <w:rPr>
          <w:rFonts w:ascii="Times New Roman" w:hAnsi="Times New Roman" w:cs="Times New Roman"/>
          <w:sz w:val="28"/>
          <w:szCs w:val="28"/>
        </w:rPr>
        <w:t xml:space="preserve">khu </w:t>
      </w:r>
      <w:r w:rsidRPr="00D44097">
        <w:rPr>
          <w:rFonts w:ascii="Times New Roman" w:hAnsi="Times New Roman" w:cs="Times New Roman"/>
          <w:sz w:val="28"/>
          <w:szCs w:val="28"/>
        </w:rPr>
        <w:t>đô thị mới, công tác quy hoạch xây dựng, quả</w:t>
      </w:r>
      <w:r w:rsidR="006842ED">
        <w:rPr>
          <w:rFonts w:ascii="Times New Roman" w:hAnsi="Times New Roman" w:cs="Times New Roman"/>
          <w:sz w:val="28"/>
          <w:szCs w:val="28"/>
        </w:rPr>
        <w:t>n lý</w:t>
      </w:r>
      <w:r w:rsidRPr="00D44097">
        <w:rPr>
          <w:rFonts w:ascii="Times New Roman" w:hAnsi="Times New Roman" w:cs="Times New Roman"/>
          <w:sz w:val="28"/>
          <w:szCs w:val="28"/>
        </w:rPr>
        <w:t xml:space="preserve"> quy hoạch và đầu tư cơ bản đáp ứng được tình hình phát triển đô thị. Tuy nhiên, hiện nay thành phố Nam Định cũng đang bộc lộ một số tồn tại, hạn chế nhất định như: quy mô diện tích thành phố nhỏ, hẹp</w:t>
      </w:r>
      <w:r w:rsidR="00AB2FB1" w:rsidRPr="00D44097">
        <w:rPr>
          <w:rFonts w:ascii="Times New Roman" w:hAnsi="Times New Roman" w:cs="Times New Roman"/>
          <w:sz w:val="28"/>
          <w:szCs w:val="28"/>
        </w:rPr>
        <w:t xml:space="preserve"> dẫn đến</w:t>
      </w:r>
      <w:r w:rsidRPr="00D44097">
        <w:rPr>
          <w:rFonts w:ascii="Times New Roman" w:hAnsi="Times New Roman" w:cs="Times New Roman"/>
          <w:sz w:val="28"/>
          <w:szCs w:val="28"/>
        </w:rPr>
        <w:t xml:space="preserve"> không gian phát triển bị chia cắt, gây nhiều khó khăn trong công tác lập kế hoạch, quy hoạch dài hạn; nguồn lực của địa phương và Trung ương cho phát triển kinh tế - xã hội bị phân tán. Từ thực trạng trên, nhu cầu mở rộng và điều chỉnh địa giới hành chính đã trở thành nhu cầu nội tại, cấp thiết, </w:t>
      </w:r>
      <w:r w:rsidR="00AB2FB1" w:rsidRPr="00D44097">
        <w:rPr>
          <w:rFonts w:ascii="Times New Roman" w:hAnsi="Times New Roman" w:cs="Times New Roman"/>
          <w:sz w:val="28"/>
          <w:szCs w:val="28"/>
        </w:rPr>
        <w:t xml:space="preserve">phù </w:t>
      </w:r>
      <w:r w:rsidRPr="00D44097">
        <w:rPr>
          <w:rFonts w:ascii="Times New Roman" w:hAnsi="Times New Roman" w:cs="Times New Roman"/>
          <w:sz w:val="28"/>
          <w:szCs w:val="28"/>
        </w:rPr>
        <w:t xml:space="preserve">hợp quy luật trong bối cảnh thành phố đang phấn đấu trở thành thành phố trung tâm của tiểu vùng Nam đồng bằng </w:t>
      </w:r>
      <w:r w:rsidR="0085455A" w:rsidRPr="00D44097">
        <w:rPr>
          <w:rFonts w:ascii="Times New Roman" w:hAnsi="Times New Roman" w:cs="Times New Roman"/>
          <w:sz w:val="28"/>
          <w:szCs w:val="28"/>
        </w:rPr>
        <w:t>s</w:t>
      </w:r>
      <w:r w:rsidRPr="00D44097">
        <w:rPr>
          <w:rFonts w:ascii="Times New Roman" w:hAnsi="Times New Roman" w:cs="Times New Roman"/>
          <w:sz w:val="28"/>
          <w:szCs w:val="28"/>
        </w:rPr>
        <w:t xml:space="preserve">ông Hồng. </w:t>
      </w:r>
    </w:p>
    <w:p w:rsidR="00186C2A" w:rsidRPr="00D44097" w:rsidRDefault="00500405" w:rsidP="00250B96">
      <w:pPr>
        <w:spacing w:before="120" w:after="0" w:line="240" w:lineRule="auto"/>
        <w:ind w:firstLine="567"/>
        <w:jc w:val="both"/>
        <w:rPr>
          <w:rFonts w:ascii="Times New Roman" w:hAnsi="Times New Roman" w:cs="Times New Roman"/>
          <w:color w:val="FF0000"/>
          <w:sz w:val="28"/>
          <w:szCs w:val="28"/>
        </w:rPr>
      </w:pPr>
      <w:r w:rsidRPr="00D44097">
        <w:rPr>
          <w:rFonts w:ascii="Times New Roman" w:hAnsi="Times New Roman" w:cs="Times New Roman"/>
          <w:sz w:val="28"/>
          <w:szCs w:val="28"/>
        </w:rPr>
        <w:t xml:space="preserve">Huyện Mỹ Lộc </w:t>
      </w:r>
      <w:r w:rsidR="00822F4E" w:rsidRPr="00D44097">
        <w:rPr>
          <w:rFonts w:ascii="Times New Roman" w:hAnsi="Times New Roman" w:cs="Times New Roman"/>
          <w:sz w:val="28"/>
          <w:szCs w:val="28"/>
        </w:rPr>
        <w:t xml:space="preserve">tiếp giáp với thành phố Nam Định, </w:t>
      </w:r>
      <w:r w:rsidRPr="00D44097">
        <w:rPr>
          <w:rFonts w:ascii="Times New Roman" w:hAnsi="Times New Roman" w:cs="Times New Roman"/>
          <w:sz w:val="28"/>
          <w:szCs w:val="28"/>
        </w:rPr>
        <w:t xml:space="preserve">là cửa ngõ phía Bắc </w:t>
      </w:r>
      <w:r w:rsidR="00822F4E" w:rsidRPr="00D44097">
        <w:rPr>
          <w:rFonts w:ascii="Times New Roman" w:hAnsi="Times New Roman" w:cs="Times New Roman"/>
          <w:sz w:val="28"/>
          <w:szCs w:val="28"/>
        </w:rPr>
        <w:t xml:space="preserve">của </w:t>
      </w:r>
      <w:r w:rsidRPr="00D44097">
        <w:rPr>
          <w:rFonts w:ascii="Times New Roman" w:hAnsi="Times New Roman" w:cs="Times New Roman"/>
          <w:sz w:val="28"/>
          <w:szCs w:val="28"/>
        </w:rPr>
        <w:t xml:space="preserve">tỉnh Nam Định. </w:t>
      </w:r>
      <w:r w:rsidR="00822F4E" w:rsidRPr="00D44097">
        <w:rPr>
          <w:rFonts w:ascii="Times New Roman" w:hAnsi="Times New Roman" w:cs="Times New Roman"/>
          <w:sz w:val="28"/>
          <w:szCs w:val="28"/>
        </w:rPr>
        <w:t>V</w:t>
      </w:r>
      <w:r w:rsidRPr="00D44097">
        <w:rPr>
          <w:rFonts w:ascii="Times New Roman" w:hAnsi="Times New Roman" w:cs="Times New Roman"/>
          <w:sz w:val="28"/>
          <w:szCs w:val="28"/>
        </w:rPr>
        <w:t>ị trí đị</w:t>
      </w:r>
      <w:r w:rsidR="00BF21F7">
        <w:rPr>
          <w:rFonts w:ascii="Times New Roman" w:hAnsi="Times New Roman" w:cs="Times New Roman"/>
          <w:sz w:val="28"/>
          <w:szCs w:val="28"/>
        </w:rPr>
        <w:t>a lý</w:t>
      </w:r>
      <w:r w:rsidRPr="00D44097">
        <w:rPr>
          <w:rFonts w:ascii="Times New Roman" w:hAnsi="Times New Roman" w:cs="Times New Roman"/>
          <w:sz w:val="28"/>
          <w:szCs w:val="28"/>
        </w:rPr>
        <w:t xml:space="preserve"> thuận lợi</w:t>
      </w:r>
      <w:r w:rsidR="00822F4E" w:rsidRPr="00D44097">
        <w:rPr>
          <w:rFonts w:ascii="Times New Roman" w:hAnsi="Times New Roman" w:cs="Times New Roman"/>
          <w:sz w:val="28"/>
          <w:szCs w:val="28"/>
        </w:rPr>
        <w:t xml:space="preserve"> như trên</w:t>
      </w:r>
      <w:r w:rsidR="00186C2A" w:rsidRPr="00D44097">
        <w:rPr>
          <w:rFonts w:ascii="Times New Roman" w:hAnsi="Times New Roman" w:cs="Times New Roman"/>
          <w:sz w:val="28"/>
          <w:szCs w:val="28"/>
        </w:rPr>
        <w:t xml:space="preserve"> cùng với hệ thống giao th</w:t>
      </w:r>
      <w:r w:rsidR="005C5F4A" w:rsidRPr="00D44097">
        <w:rPr>
          <w:rFonts w:ascii="Times New Roman" w:hAnsi="Times New Roman" w:cs="Times New Roman"/>
          <w:sz w:val="28"/>
          <w:szCs w:val="28"/>
        </w:rPr>
        <w:t>ô</w:t>
      </w:r>
      <w:r w:rsidR="00186C2A" w:rsidRPr="00D44097">
        <w:rPr>
          <w:rFonts w:ascii="Times New Roman" w:hAnsi="Times New Roman" w:cs="Times New Roman"/>
          <w:sz w:val="28"/>
          <w:szCs w:val="28"/>
        </w:rPr>
        <w:t>ng có sự kết nối chặt chẽ với thành phố Nam Định và các đơn vị hành chính tiếp giáp</w:t>
      </w:r>
      <w:r w:rsidR="006A7976">
        <w:rPr>
          <w:rFonts w:ascii="Times New Roman" w:hAnsi="Times New Roman" w:cs="Times New Roman"/>
          <w:sz w:val="28"/>
          <w:szCs w:val="28"/>
        </w:rPr>
        <w:t xml:space="preserve"> </w:t>
      </w:r>
      <w:r w:rsidRPr="00D44097">
        <w:rPr>
          <w:rFonts w:ascii="Times New Roman" w:hAnsi="Times New Roman" w:cs="Times New Roman"/>
          <w:sz w:val="28"/>
          <w:szCs w:val="28"/>
        </w:rPr>
        <w:t>đã góp phần thúc đẩy</w:t>
      </w:r>
      <w:r w:rsidR="00822F4E" w:rsidRPr="00D44097">
        <w:rPr>
          <w:rFonts w:ascii="Times New Roman" w:hAnsi="Times New Roman" w:cs="Times New Roman"/>
          <w:sz w:val="28"/>
          <w:szCs w:val="28"/>
        </w:rPr>
        <w:t xml:space="preserve"> kinh tế - xã hội phát triển mạnh,</w:t>
      </w:r>
      <w:r w:rsidRPr="00D44097">
        <w:rPr>
          <w:rFonts w:ascii="Times New Roman" w:hAnsi="Times New Roman" w:cs="Times New Roman"/>
          <w:sz w:val="28"/>
          <w:szCs w:val="28"/>
        </w:rPr>
        <w:t xml:space="preserve"> quá trình đô thị hoá </w:t>
      </w:r>
      <w:r w:rsidR="00186C2A" w:rsidRPr="00D44097">
        <w:rPr>
          <w:rFonts w:ascii="Times New Roman" w:hAnsi="Times New Roman" w:cs="Times New Roman"/>
          <w:sz w:val="28"/>
          <w:szCs w:val="28"/>
        </w:rPr>
        <w:t xml:space="preserve">của huyện </w:t>
      </w:r>
      <w:r w:rsidRPr="00D44097">
        <w:rPr>
          <w:rFonts w:ascii="Times New Roman" w:hAnsi="Times New Roman" w:cs="Times New Roman"/>
          <w:sz w:val="28"/>
          <w:szCs w:val="28"/>
        </w:rPr>
        <w:t xml:space="preserve">diễn ra nhanh chóng. </w:t>
      </w:r>
      <w:r w:rsidR="00D27E02" w:rsidRPr="00D44097">
        <w:rPr>
          <w:rFonts w:ascii="Times New Roman" w:hAnsi="Times New Roman" w:cs="Times New Roman"/>
          <w:sz w:val="28"/>
          <w:szCs w:val="28"/>
        </w:rPr>
        <w:t>H</w:t>
      </w:r>
      <w:r w:rsidRPr="00D44097">
        <w:rPr>
          <w:rFonts w:ascii="Times New Roman" w:hAnsi="Times New Roman" w:cs="Times New Roman"/>
          <w:sz w:val="28"/>
          <w:szCs w:val="28"/>
        </w:rPr>
        <w:t>uyện Mỹ Lộc</w:t>
      </w:r>
      <w:r w:rsidR="002408CF">
        <w:rPr>
          <w:rFonts w:ascii="Times New Roman" w:hAnsi="Times New Roman" w:cs="Times New Roman"/>
          <w:sz w:val="28"/>
          <w:szCs w:val="28"/>
        </w:rPr>
        <w:t xml:space="preserve"> </w:t>
      </w:r>
      <w:r w:rsidRPr="00D44097">
        <w:rPr>
          <w:rFonts w:ascii="Times New Roman" w:hAnsi="Times New Roman" w:cs="Times New Roman"/>
          <w:sz w:val="28"/>
          <w:szCs w:val="28"/>
        </w:rPr>
        <w:t>và thành phố Nam Định</w:t>
      </w:r>
      <w:r w:rsidR="00D27E02" w:rsidRPr="00D44097">
        <w:rPr>
          <w:rFonts w:ascii="Times New Roman" w:hAnsi="Times New Roman" w:cs="Times New Roman"/>
          <w:sz w:val="28"/>
          <w:szCs w:val="28"/>
        </w:rPr>
        <w:t xml:space="preserve"> trong các thời kỳ trước đây</w:t>
      </w:r>
      <w:r w:rsidRPr="00D44097">
        <w:rPr>
          <w:rFonts w:ascii="Times New Roman" w:hAnsi="Times New Roman" w:cs="Times New Roman"/>
          <w:sz w:val="28"/>
          <w:szCs w:val="28"/>
        </w:rPr>
        <w:t xml:space="preserve"> đã nhiều lần chia tách</w:t>
      </w:r>
      <w:r w:rsidR="00186C2A" w:rsidRPr="00D44097">
        <w:rPr>
          <w:rFonts w:ascii="Times New Roman" w:hAnsi="Times New Roman" w:cs="Times New Roman"/>
          <w:sz w:val="28"/>
          <w:szCs w:val="28"/>
        </w:rPr>
        <w:t xml:space="preserve">, sáp nhập nên nhân dân hai địa phương có mối liên hệ mật thiết về kinh tế, sự đồng nhất về văn hóa, tập quán sinh hoạt từ lâu đời. </w:t>
      </w:r>
    </w:p>
    <w:p w:rsidR="00500405"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 xml:space="preserve">Từ thực tế </w:t>
      </w:r>
      <w:r w:rsidR="0085455A" w:rsidRPr="00D44097">
        <w:rPr>
          <w:rFonts w:ascii="Times New Roman" w:hAnsi="Times New Roman" w:cs="Times New Roman"/>
          <w:sz w:val="28"/>
          <w:szCs w:val="28"/>
        </w:rPr>
        <w:t>trên cùng với</w:t>
      </w:r>
      <w:r w:rsidRPr="00D44097">
        <w:rPr>
          <w:rFonts w:ascii="Times New Roman" w:hAnsi="Times New Roman" w:cs="Times New Roman"/>
          <w:sz w:val="28"/>
          <w:szCs w:val="28"/>
        </w:rPr>
        <w:t xml:space="preserve"> xu hướng tất yếu về phát triển đô thị</w:t>
      </w:r>
      <w:r w:rsidR="00DB087B" w:rsidRPr="00D44097">
        <w:rPr>
          <w:rFonts w:ascii="Times New Roman" w:hAnsi="Times New Roman" w:cs="Times New Roman"/>
          <w:sz w:val="28"/>
          <w:szCs w:val="28"/>
        </w:rPr>
        <w:t xml:space="preserve"> và định hướng phát triển thành phố Nam Định tương xứng vị trí, vai trò trong giai đoạn tiếp theo, </w:t>
      </w:r>
      <w:r w:rsidRPr="00D44097">
        <w:rPr>
          <w:rFonts w:ascii="Times New Roman" w:hAnsi="Times New Roman" w:cs="Times New Roman"/>
          <w:sz w:val="28"/>
          <w:szCs w:val="28"/>
        </w:rPr>
        <w:t xml:space="preserve">việc mở rộng địa giới hành chính thành phố Nam Định là </w:t>
      </w:r>
      <w:r w:rsidR="0019642A" w:rsidRPr="00D44097">
        <w:rPr>
          <w:rFonts w:ascii="Times New Roman" w:hAnsi="Times New Roman" w:cs="Times New Roman"/>
          <w:sz w:val="28"/>
          <w:szCs w:val="28"/>
        </w:rPr>
        <w:t>yêu cầu</w:t>
      </w:r>
      <w:r w:rsidR="00DB087B" w:rsidRPr="00D44097">
        <w:rPr>
          <w:rFonts w:ascii="Times New Roman" w:hAnsi="Times New Roman" w:cs="Times New Roman"/>
          <w:sz w:val="28"/>
          <w:szCs w:val="28"/>
        </w:rPr>
        <w:t xml:space="preserve"> khách quan có tính cấp </w:t>
      </w:r>
      <w:r w:rsidRPr="00D44097">
        <w:rPr>
          <w:rFonts w:ascii="Times New Roman" w:hAnsi="Times New Roman" w:cs="Times New Roman"/>
          <w:sz w:val="28"/>
          <w:szCs w:val="28"/>
        </w:rPr>
        <w:t>thiết.</w:t>
      </w:r>
      <w:r w:rsidR="00DB087B" w:rsidRPr="00D44097">
        <w:rPr>
          <w:rFonts w:ascii="Times New Roman" w:hAnsi="Times New Roman" w:cs="Times New Roman"/>
          <w:sz w:val="28"/>
          <w:szCs w:val="28"/>
        </w:rPr>
        <w:t xml:space="preserve"> Mặt khác</w:t>
      </w:r>
      <w:r w:rsidR="00860FC1" w:rsidRPr="00D44097">
        <w:rPr>
          <w:rFonts w:ascii="Times New Roman" w:hAnsi="Times New Roman" w:cs="Times New Roman"/>
          <w:sz w:val="28"/>
          <w:szCs w:val="28"/>
        </w:rPr>
        <w:t xml:space="preserve">, </w:t>
      </w:r>
      <w:r w:rsidR="00DB087B" w:rsidRPr="00D44097">
        <w:rPr>
          <w:rFonts w:ascii="Times New Roman" w:hAnsi="Times New Roman" w:cs="Times New Roman"/>
          <w:sz w:val="28"/>
          <w:szCs w:val="28"/>
        </w:rPr>
        <w:t>việc sáp nhập huyện Mỹ Lộc để mở rộng thành phố Nam Định làm giảm 01 ĐVHC cấp huyện,</w:t>
      </w:r>
      <w:r w:rsidR="005E0785">
        <w:rPr>
          <w:rFonts w:ascii="Times New Roman" w:hAnsi="Times New Roman" w:cs="Times New Roman"/>
          <w:sz w:val="28"/>
          <w:szCs w:val="28"/>
        </w:rPr>
        <w:t xml:space="preserve"> </w:t>
      </w:r>
      <w:r w:rsidR="00DB087B" w:rsidRPr="00D44097">
        <w:rPr>
          <w:rFonts w:ascii="Times New Roman" w:hAnsi="Times New Roman" w:cs="Times New Roman"/>
          <w:sz w:val="28"/>
          <w:szCs w:val="28"/>
        </w:rPr>
        <w:t xml:space="preserve">phù hợp với chủ trương của Đảng về việc </w:t>
      </w:r>
      <w:r w:rsidR="00DB087B" w:rsidRPr="00D44097">
        <w:rPr>
          <w:rFonts w:ascii="Times New Roman" w:hAnsi="Times New Roman" w:cs="Times New Roman"/>
          <w:spacing w:val="-2"/>
          <w:sz w:val="28"/>
          <w:szCs w:val="28"/>
        </w:rPr>
        <w:t>đổi mới, sắp xếp tổ chức bộ máy của hệ thống chính trị tinh gọn, hoạt động hiệu lực, hiệu quả. Đồng thời, việc mở</w:t>
      </w:r>
      <w:r w:rsidR="00F53CEA">
        <w:rPr>
          <w:rFonts w:ascii="Times New Roman" w:hAnsi="Times New Roman" w:cs="Times New Roman"/>
          <w:spacing w:val="-2"/>
          <w:sz w:val="28"/>
          <w:szCs w:val="28"/>
        </w:rPr>
        <w:t xml:space="preserve"> </w:t>
      </w:r>
      <w:r w:rsidR="00DB087B" w:rsidRPr="00D44097">
        <w:rPr>
          <w:rFonts w:ascii="Times New Roman" w:hAnsi="Times New Roman" w:cs="Times New Roman"/>
          <w:spacing w:val="-2"/>
          <w:sz w:val="28"/>
          <w:szCs w:val="28"/>
        </w:rPr>
        <w:t xml:space="preserve">rộng Thành phố </w:t>
      </w:r>
      <w:r w:rsidR="003F1D30" w:rsidRPr="00D44097">
        <w:rPr>
          <w:rFonts w:ascii="Times New Roman" w:hAnsi="Times New Roman" w:cs="Times New Roman"/>
          <w:spacing w:val="-2"/>
          <w:sz w:val="28"/>
          <w:szCs w:val="28"/>
        </w:rPr>
        <w:t xml:space="preserve">Nam Định </w:t>
      </w:r>
      <w:r w:rsidRPr="00D44097">
        <w:rPr>
          <w:rFonts w:ascii="Times New Roman" w:hAnsi="Times New Roman" w:cs="Times New Roman"/>
          <w:sz w:val="28"/>
          <w:szCs w:val="28"/>
        </w:rPr>
        <w:t>bảo đảm các điều kiện quy định tại khoản 2</w:t>
      </w:r>
      <w:r w:rsidR="003F1D30" w:rsidRPr="00D44097">
        <w:rPr>
          <w:rFonts w:ascii="Times New Roman" w:hAnsi="Times New Roman" w:cs="Times New Roman"/>
          <w:sz w:val="28"/>
          <w:szCs w:val="28"/>
        </w:rPr>
        <w:t>,</w:t>
      </w:r>
      <w:r w:rsidR="007E37B5" w:rsidRPr="00D44097">
        <w:rPr>
          <w:rFonts w:ascii="Times New Roman" w:hAnsi="Times New Roman" w:cs="Times New Roman"/>
          <w:sz w:val="28"/>
          <w:szCs w:val="28"/>
        </w:rPr>
        <w:t>Đ</w:t>
      </w:r>
      <w:r w:rsidRPr="00D44097">
        <w:rPr>
          <w:rFonts w:ascii="Times New Roman" w:hAnsi="Times New Roman" w:cs="Times New Roman"/>
          <w:sz w:val="28"/>
          <w:szCs w:val="28"/>
        </w:rPr>
        <w:t>iều 128</w:t>
      </w:r>
      <w:r w:rsidR="003F1D30" w:rsidRPr="00D44097">
        <w:rPr>
          <w:rFonts w:ascii="Times New Roman" w:hAnsi="Times New Roman" w:cs="Times New Roman"/>
          <w:sz w:val="28"/>
          <w:szCs w:val="28"/>
        </w:rPr>
        <w:t>,</w:t>
      </w:r>
      <w:r w:rsidRPr="00D44097">
        <w:rPr>
          <w:rFonts w:ascii="Times New Roman" w:hAnsi="Times New Roman" w:cs="Times New Roman"/>
          <w:sz w:val="28"/>
          <w:szCs w:val="28"/>
        </w:rPr>
        <w:t xml:space="preserve"> Luật Tổ chức chính quyền địa phương, phù hợp với Điều chỉnh Quy hoạch tổng thể phát triển hệ thống đô thị Việt Nam đến năm 2015 và tầm nhìn đến năm 2050; Điều chỉnh Quy hoạch chung thành phố Nam Định đến năm 2040, tầm nhìn đến năm 2050.</w:t>
      </w:r>
    </w:p>
    <w:p w:rsidR="00500405" w:rsidRPr="00D44097" w:rsidRDefault="00500405" w:rsidP="00250B96">
      <w:pPr>
        <w:pStyle w:val="Heading3"/>
        <w:spacing w:before="120" w:line="240" w:lineRule="auto"/>
        <w:rPr>
          <w:szCs w:val="28"/>
        </w:rPr>
      </w:pPr>
      <w:bookmarkStart w:id="19" w:name="_Toc128335708"/>
      <w:r w:rsidRPr="00D44097">
        <w:rPr>
          <w:szCs w:val="28"/>
        </w:rPr>
        <w:lastRenderedPageBreak/>
        <w:t>2. Sự cần thiết thành lập 03 phường</w:t>
      </w:r>
      <w:bookmarkEnd w:id="19"/>
    </w:p>
    <w:p w:rsidR="00500405"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 xml:space="preserve">Thị trấn Mỹ Lộc và xã Mỹ Hưng, huyện Mỹ Lộc </w:t>
      </w:r>
      <w:r w:rsidR="00D13B70" w:rsidRPr="00D44097">
        <w:rPr>
          <w:rFonts w:ascii="Times New Roman" w:hAnsi="Times New Roman" w:cs="Times New Roman"/>
          <w:sz w:val="28"/>
          <w:szCs w:val="28"/>
        </w:rPr>
        <w:t xml:space="preserve">hiện nay </w:t>
      </w:r>
      <w:r w:rsidR="003F1D30" w:rsidRPr="00D44097">
        <w:rPr>
          <w:rFonts w:ascii="Times New Roman" w:hAnsi="Times New Roman" w:cs="Times New Roman"/>
          <w:sz w:val="28"/>
          <w:szCs w:val="28"/>
        </w:rPr>
        <w:t>và</w:t>
      </w:r>
      <w:r w:rsidRPr="00D44097">
        <w:rPr>
          <w:rFonts w:ascii="Times New Roman" w:hAnsi="Times New Roman" w:cs="Times New Roman"/>
          <w:sz w:val="28"/>
          <w:szCs w:val="28"/>
        </w:rPr>
        <w:t xml:space="preserve"> xã Nam Phong</w:t>
      </w:r>
      <w:r w:rsidR="003F1D30" w:rsidRPr="00D44097">
        <w:rPr>
          <w:rFonts w:ascii="Times New Roman" w:hAnsi="Times New Roman" w:cs="Times New Roman"/>
          <w:sz w:val="28"/>
          <w:szCs w:val="28"/>
        </w:rPr>
        <w:t>,</w:t>
      </w:r>
      <w:r w:rsidRPr="00D44097">
        <w:rPr>
          <w:rFonts w:ascii="Times New Roman" w:hAnsi="Times New Roman" w:cs="Times New Roman"/>
          <w:sz w:val="28"/>
          <w:szCs w:val="28"/>
        </w:rPr>
        <w:t xml:space="preserve"> xã Nam Vân, thành phố Nam Định đều nằm trên tuyến giao thông huyết mạch quan trọng của thành phố Nam Định (Quốc lộ 21), có lợi thế để phát triển </w:t>
      </w:r>
      <w:r w:rsidR="00473FAB" w:rsidRPr="00D44097">
        <w:rPr>
          <w:rFonts w:ascii="Times New Roman" w:hAnsi="Times New Roman" w:cs="Times New Roman"/>
          <w:sz w:val="28"/>
          <w:szCs w:val="28"/>
        </w:rPr>
        <w:t xml:space="preserve">công nghiệp, </w:t>
      </w:r>
      <w:r w:rsidRPr="00D44097">
        <w:rPr>
          <w:rFonts w:ascii="Times New Roman" w:hAnsi="Times New Roman" w:cs="Times New Roman"/>
          <w:sz w:val="28"/>
          <w:szCs w:val="28"/>
        </w:rPr>
        <w:t xml:space="preserve">dịch vụ, </w:t>
      </w:r>
      <w:r w:rsidR="00473FAB" w:rsidRPr="00D44097">
        <w:rPr>
          <w:rFonts w:ascii="Times New Roman" w:hAnsi="Times New Roman" w:cs="Times New Roman"/>
          <w:sz w:val="28"/>
          <w:szCs w:val="28"/>
        </w:rPr>
        <w:t>thương mại</w:t>
      </w:r>
      <w:r w:rsidRPr="00D44097">
        <w:rPr>
          <w:rFonts w:ascii="Times New Roman" w:hAnsi="Times New Roman" w:cs="Times New Roman"/>
          <w:sz w:val="28"/>
          <w:szCs w:val="28"/>
        </w:rPr>
        <w:t xml:space="preserve">. Hoạt động kinh tế - xã hội </w:t>
      </w:r>
      <w:r w:rsidR="00D13B70" w:rsidRPr="00D44097">
        <w:rPr>
          <w:rFonts w:ascii="Times New Roman" w:hAnsi="Times New Roman" w:cs="Times New Roman"/>
          <w:sz w:val="28"/>
          <w:szCs w:val="28"/>
        </w:rPr>
        <w:t xml:space="preserve">trong những năm vừa qua </w:t>
      </w:r>
      <w:r w:rsidRPr="00D44097">
        <w:rPr>
          <w:rFonts w:ascii="Times New Roman" w:hAnsi="Times New Roman" w:cs="Times New Roman"/>
          <w:sz w:val="28"/>
          <w:szCs w:val="28"/>
        </w:rPr>
        <w:t>có bước phát triển</w:t>
      </w:r>
      <w:r w:rsidR="00D13B70" w:rsidRPr="00D44097">
        <w:rPr>
          <w:rFonts w:ascii="Times New Roman" w:hAnsi="Times New Roman" w:cs="Times New Roman"/>
          <w:sz w:val="28"/>
          <w:szCs w:val="28"/>
        </w:rPr>
        <w:t xml:space="preserve"> mạnh</w:t>
      </w:r>
      <w:r w:rsidRPr="00D44097">
        <w:rPr>
          <w:rFonts w:ascii="Times New Roman" w:hAnsi="Times New Roman" w:cs="Times New Roman"/>
          <w:sz w:val="28"/>
          <w:szCs w:val="28"/>
        </w:rPr>
        <w:t xml:space="preserve">, đời sống vật chất và tinh thần của người dân ngày càng được nâng cao. Tốc độ tăng trưởng kinh tế đạt khá, cơ cấu kinh tế từng bước được chuyển dịch đúng hướng, tăng dần tỷ trọng dịch vụ thương mại và </w:t>
      </w:r>
      <w:r w:rsidR="00473FAB" w:rsidRPr="00D44097">
        <w:rPr>
          <w:rFonts w:ascii="Times New Roman" w:hAnsi="Times New Roman" w:cs="Times New Roman"/>
          <w:sz w:val="28"/>
          <w:szCs w:val="28"/>
        </w:rPr>
        <w:t xml:space="preserve">công nghiệp, </w:t>
      </w:r>
      <w:r w:rsidRPr="00D44097">
        <w:rPr>
          <w:rFonts w:ascii="Times New Roman" w:hAnsi="Times New Roman" w:cs="Times New Roman"/>
          <w:sz w:val="28"/>
          <w:szCs w:val="28"/>
        </w:rPr>
        <w:t>tiểu thủ công nghiệp, giảm dần tỷ trọng sản xuất nông nghiệp; thu nhập bình quân đầu người ngày càng tăng. Hệ thống cơ sở hạ tầng được đầu tư xây dựng khá đồng bộ đã và đang tạo không gian đô thị hiện đại trên địa bàn các xã, thị trấn. Các hệ thống trục chính đường giao thông được mở rộng, nhựa hóa, bê tông hóa 100%; hệ thống cung cấp nước sạch được đầu tư xây dựng tới từng hộ dân; 100% số hộ dân được sử dụng lưới điện Quốc gia phục vụ sinh hoạt và sản xuất; các tuyến đường ngõ xóm đã được lắp đèn chiếu sáng. Cùng với đó là hệ thống các khu vui chơi giải trí, trung tâm thương mại, siêu thị, chuỗi cửa hàng phục vụ nhu cầu của người dân phát triển mạnh mẽ, đời sống vật chất và tinh thần của người dân ngày càng được nâng cao; công tác vệ sinh môi trường được chú trọng.</w:t>
      </w:r>
    </w:p>
    <w:p w:rsidR="00500405" w:rsidRPr="00D44097" w:rsidRDefault="00473FAB"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Sự</w:t>
      </w:r>
      <w:r w:rsidR="00500405" w:rsidRPr="00D44097">
        <w:rPr>
          <w:rFonts w:ascii="Times New Roman" w:hAnsi="Times New Roman" w:cs="Times New Roman"/>
          <w:sz w:val="28"/>
          <w:szCs w:val="28"/>
        </w:rPr>
        <w:t xml:space="preserve"> phát triển </w:t>
      </w:r>
      <w:r w:rsidRPr="00D44097">
        <w:rPr>
          <w:rFonts w:ascii="Times New Roman" w:hAnsi="Times New Roman" w:cs="Times New Roman"/>
          <w:sz w:val="28"/>
          <w:szCs w:val="28"/>
        </w:rPr>
        <w:t xml:space="preserve">mạnh về </w:t>
      </w:r>
      <w:r w:rsidR="00500405" w:rsidRPr="00D44097">
        <w:rPr>
          <w:rFonts w:ascii="Times New Roman" w:hAnsi="Times New Roman" w:cs="Times New Roman"/>
          <w:sz w:val="28"/>
          <w:szCs w:val="28"/>
        </w:rPr>
        <w:t>kinh tế</w:t>
      </w:r>
      <w:r w:rsidRPr="00D44097">
        <w:rPr>
          <w:rFonts w:ascii="Times New Roman" w:hAnsi="Times New Roman" w:cs="Times New Roman"/>
          <w:sz w:val="28"/>
          <w:szCs w:val="28"/>
        </w:rPr>
        <w:t xml:space="preserve"> cùng với</w:t>
      </w:r>
      <w:r w:rsidR="00500405" w:rsidRPr="00D44097">
        <w:rPr>
          <w:rFonts w:ascii="Times New Roman" w:hAnsi="Times New Roman" w:cs="Times New Roman"/>
          <w:sz w:val="28"/>
          <w:szCs w:val="28"/>
        </w:rPr>
        <w:t xml:space="preserve"> tốc độ đô thị hóa tăng nhanh đã có tác động rất lớn đến đời sống cũng như sinh hoạt của người dân</w:t>
      </w:r>
      <w:r w:rsidRPr="00D44097">
        <w:rPr>
          <w:rFonts w:ascii="Times New Roman" w:hAnsi="Times New Roman" w:cs="Times New Roman"/>
          <w:sz w:val="28"/>
          <w:szCs w:val="28"/>
        </w:rPr>
        <w:t>, q</w:t>
      </w:r>
      <w:r w:rsidR="00500405" w:rsidRPr="00D44097">
        <w:rPr>
          <w:rFonts w:ascii="Times New Roman" w:hAnsi="Times New Roman" w:cs="Times New Roman"/>
          <w:sz w:val="28"/>
          <w:szCs w:val="28"/>
        </w:rPr>
        <w:t>uan hệ sản xuất, giao dịch hành chính, thương mại</w:t>
      </w:r>
      <w:r w:rsidR="00716422">
        <w:rPr>
          <w:rFonts w:ascii="Times New Roman" w:hAnsi="Times New Roman" w:cs="Times New Roman"/>
          <w:sz w:val="28"/>
          <w:szCs w:val="28"/>
        </w:rPr>
        <w:t xml:space="preserve"> </w:t>
      </w:r>
      <w:r w:rsidR="00500405" w:rsidRPr="00D44097">
        <w:rPr>
          <w:rFonts w:ascii="Times New Roman" w:hAnsi="Times New Roman" w:cs="Times New Roman"/>
          <w:sz w:val="28"/>
          <w:szCs w:val="28"/>
        </w:rPr>
        <w:t xml:space="preserve">đã dần chuyển sang </w:t>
      </w:r>
      <w:r w:rsidRPr="00D44097">
        <w:rPr>
          <w:rFonts w:ascii="Times New Roman" w:hAnsi="Times New Roman" w:cs="Times New Roman"/>
          <w:sz w:val="28"/>
          <w:szCs w:val="28"/>
        </w:rPr>
        <w:t xml:space="preserve">hình thái </w:t>
      </w:r>
      <w:r w:rsidR="00500405" w:rsidRPr="00D44097">
        <w:rPr>
          <w:rFonts w:ascii="Times New Roman" w:hAnsi="Times New Roman" w:cs="Times New Roman"/>
          <w:sz w:val="28"/>
          <w:szCs w:val="28"/>
        </w:rPr>
        <w:t xml:space="preserve">môi trường đô thị, hiện đại hơn, chất lượng cuộc sống được nâng cao hơn. Tuy nhiên, cũng nảy sinh nhiều vấn đề khó khăn trong công tác quản lý kinh tế, quản lý quy hoạch xây dựng, kiến trúc, quản lý cở sở hạ tầng kỹ thuật, quản lý dân cư, phòng chống các tệ nạn xã hội, bảo đảm trật tự công cộng, cảnh quan và bảo vệ môi trường do bộ máy quản lý hành chính Nhà nước vẫn tổ chức, hoạt động theo mô hình chính quyền nông thôn. Từ thực tế đó, việc thành lập các phường Nam Phong, Nam Vân và </w:t>
      </w:r>
      <w:r w:rsidR="00E8256E" w:rsidRPr="00D44097">
        <w:rPr>
          <w:rFonts w:ascii="Times New Roman" w:hAnsi="Times New Roman" w:cs="Times New Roman"/>
          <w:sz w:val="28"/>
          <w:szCs w:val="28"/>
        </w:rPr>
        <w:t>phường mới trên cơ sở sáp nhập toàn bộ diện tích tự nhiên thị trấn Mỹ Lộc và xã Mỹ Hưng</w:t>
      </w:r>
      <w:r w:rsidR="00500405" w:rsidRPr="00D44097">
        <w:rPr>
          <w:rFonts w:ascii="Times New Roman" w:hAnsi="Times New Roman" w:cs="Times New Roman"/>
          <w:sz w:val="28"/>
          <w:szCs w:val="28"/>
        </w:rPr>
        <w:t xml:space="preserve"> là yêu cầu cấp bách và cần thiết, nhằm tổ chức bộ máy chính quyền phù hợp trong quản lý điều hành, phát huy tiềm năng, lợi thế vốn có để thúc đẩy phát triển kinh tế - xã hội trong khu vực, phù hợp với Quy hoạch chung của thành phố </w:t>
      </w:r>
      <w:r w:rsidR="00DA690C" w:rsidRPr="00D44097">
        <w:rPr>
          <w:rFonts w:ascii="Times New Roman" w:hAnsi="Times New Roman" w:cs="Times New Roman"/>
          <w:sz w:val="28"/>
          <w:szCs w:val="28"/>
        </w:rPr>
        <w:t xml:space="preserve">Nam Định </w:t>
      </w:r>
      <w:r w:rsidR="00500405" w:rsidRPr="00D44097">
        <w:rPr>
          <w:rFonts w:ascii="Times New Roman" w:hAnsi="Times New Roman" w:cs="Times New Roman"/>
          <w:sz w:val="28"/>
          <w:szCs w:val="28"/>
        </w:rPr>
        <w:t>đã được phê duyệt.</w:t>
      </w:r>
    </w:p>
    <w:p w:rsidR="00500405" w:rsidRPr="00D44097" w:rsidRDefault="00DA690C" w:rsidP="00250B96">
      <w:pPr>
        <w:spacing w:before="120" w:after="0" w:line="240" w:lineRule="auto"/>
        <w:ind w:firstLine="567"/>
        <w:jc w:val="both"/>
        <w:rPr>
          <w:rFonts w:ascii="Times New Roman" w:hAnsi="Times New Roman" w:cs="Times New Roman"/>
          <w:i/>
          <w:sz w:val="28"/>
          <w:szCs w:val="28"/>
        </w:rPr>
      </w:pPr>
      <w:r w:rsidRPr="00D44097">
        <w:rPr>
          <w:rFonts w:ascii="Times New Roman" w:hAnsi="Times New Roman" w:cs="Times New Roman"/>
          <w:i/>
          <w:sz w:val="28"/>
          <w:szCs w:val="28"/>
        </w:rPr>
        <w:t xml:space="preserve">a) </w:t>
      </w:r>
      <w:r w:rsidR="00C25ABF">
        <w:rPr>
          <w:rFonts w:ascii="Times New Roman" w:hAnsi="Times New Roman" w:cs="Times New Roman"/>
          <w:i/>
          <w:sz w:val="28"/>
          <w:szCs w:val="28"/>
        </w:rPr>
        <w:t>Phường</w:t>
      </w:r>
      <w:r w:rsidR="00500405" w:rsidRPr="00D44097">
        <w:rPr>
          <w:rFonts w:ascii="Times New Roman" w:hAnsi="Times New Roman" w:cs="Times New Roman"/>
          <w:i/>
          <w:sz w:val="28"/>
          <w:szCs w:val="28"/>
        </w:rPr>
        <w:t xml:space="preserve"> Nam Phong, thành phố Nam Định</w:t>
      </w:r>
    </w:p>
    <w:p w:rsidR="00063253"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Xã Nam Phong nằm ở phía Đông Nam thành phố Nam Định, phía Nam giáp xã Nam Vân, thành phố Nam Định, các mặt khác giáp sông Hồng và sông Đào. Xã có diện tích</w:t>
      </w:r>
      <w:r w:rsidR="00063253" w:rsidRPr="00D44097">
        <w:rPr>
          <w:rFonts w:ascii="Times New Roman" w:hAnsi="Times New Roman" w:cs="Times New Roman"/>
          <w:sz w:val="28"/>
          <w:szCs w:val="28"/>
        </w:rPr>
        <w:t xml:space="preserve"> tự nhiên</w:t>
      </w:r>
      <w:r w:rsidRPr="00D44097">
        <w:rPr>
          <w:rFonts w:ascii="Times New Roman" w:hAnsi="Times New Roman" w:cs="Times New Roman"/>
          <w:sz w:val="28"/>
          <w:szCs w:val="28"/>
        </w:rPr>
        <w:t xml:space="preserve"> 6,5</w:t>
      </w:r>
      <w:r w:rsidR="00E8256E" w:rsidRPr="00D44097">
        <w:rPr>
          <w:rFonts w:ascii="Times New Roman" w:hAnsi="Times New Roman" w:cs="Times New Roman"/>
          <w:sz w:val="28"/>
          <w:szCs w:val="28"/>
        </w:rPr>
        <w:t>7</w:t>
      </w:r>
      <w:r w:rsidRPr="00D44097">
        <w:rPr>
          <w:rFonts w:ascii="Times New Roman" w:hAnsi="Times New Roman" w:cs="Times New Roman"/>
          <w:sz w:val="28"/>
          <w:szCs w:val="28"/>
        </w:rPr>
        <w:t xml:space="preserve"> km</w:t>
      </w:r>
      <w:r w:rsidRPr="00D44097">
        <w:rPr>
          <w:rFonts w:ascii="Times New Roman" w:hAnsi="Times New Roman" w:cs="Times New Roman"/>
          <w:sz w:val="28"/>
          <w:szCs w:val="28"/>
          <w:vertAlign w:val="superscript"/>
        </w:rPr>
        <w:t>2</w:t>
      </w:r>
      <w:r w:rsidRPr="00D44097">
        <w:rPr>
          <w:rFonts w:ascii="Times New Roman" w:hAnsi="Times New Roman" w:cs="Times New Roman"/>
          <w:sz w:val="28"/>
          <w:szCs w:val="28"/>
        </w:rPr>
        <w:t xml:space="preserve">, </w:t>
      </w:r>
      <w:r w:rsidR="00582DE3" w:rsidRPr="00D44097">
        <w:rPr>
          <w:rFonts w:ascii="Times New Roman" w:hAnsi="Times New Roman" w:cs="Times New Roman"/>
          <w:sz w:val="28"/>
          <w:szCs w:val="28"/>
        </w:rPr>
        <w:t>dân số</w:t>
      </w:r>
      <w:r w:rsidR="00D64979">
        <w:rPr>
          <w:rFonts w:ascii="Times New Roman" w:hAnsi="Times New Roman" w:cs="Times New Roman"/>
          <w:sz w:val="28"/>
          <w:szCs w:val="28"/>
        </w:rPr>
        <w:t xml:space="preserve"> </w:t>
      </w:r>
      <w:r w:rsidR="00270BAC" w:rsidRPr="00270BAC">
        <w:rPr>
          <w:rFonts w:ascii="Times New Roman" w:hAnsi="Times New Roman" w:cs="Times New Roman"/>
          <w:color w:val="FF0000"/>
          <w:sz w:val="28"/>
          <w:szCs w:val="28"/>
          <w:lang/>
        </w:rPr>
        <w:t>9.158</w:t>
      </w:r>
      <w:r w:rsidR="00270BAC" w:rsidRPr="00102757">
        <w:rPr>
          <w:szCs w:val="28"/>
          <w:lang/>
        </w:rPr>
        <w:t xml:space="preserve"> </w:t>
      </w:r>
      <w:r w:rsidRPr="00D44097">
        <w:rPr>
          <w:rFonts w:ascii="Times New Roman" w:hAnsi="Times New Roman" w:cs="Times New Roman"/>
          <w:sz w:val="28"/>
          <w:szCs w:val="28"/>
        </w:rPr>
        <w:t>người (</w:t>
      </w:r>
      <w:r w:rsidR="00582DE3" w:rsidRPr="00D44097">
        <w:rPr>
          <w:rFonts w:ascii="Times New Roman" w:hAnsi="Times New Roman" w:cs="Times New Roman"/>
          <w:sz w:val="28"/>
          <w:szCs w:val="28"/>
        </w:rPr>
        <w:t xml:space="preserve">dân số quy đổi </w:t>
      </w:r>
      <w:r w:rsidR="00E8256E" w:rsidRPr="00D44097">
        <w:rPr>
          <w:rFonts w:ascii="Times New Roman" w:hAnsi="Times New Roman" w:cs="Times New Roman"/>
          <w:sz w:val="28"/>
          <w:szCs w:val="28"/>
        </w:rPr>
        <w:t>tính đến 31/12/</w:t>
      </w:r>
      <w:r w:rsidRPr="00D44097">
        <w:rPr>
          <w:rFonts w:ascii="Times New Roman" w:hAnsi="Times New Roman" w:cs="Times New Roman"/>
          <w:sz w:val="28"/>
          <w:szCs w:val="28"/>
        </w:rPr>
        <w:t>202</w:t>
      </w:r>
      <w:r w:rsidR="00E8256E" w:rsidRPr="00D44097">
        <w:rPr>
          <w:rFonts w:ascii="Times New Roman" w:hAnsi="Times New Roman" w:cs="Times New Roman"/>
          <w:sz w:val="28"/>
          <w:szCs w:val="28"/>
        </w:rPr>
        <w:t>2</w:t>
      </w:r>
      <w:r w:rsidRPr="00D44097">
        <w:rPr>
          <w:rFonts w:ascii="Times New Roman" w:hAnsi="Times New Roman" w:cs="Times New Roman"/>
          <w:sz w:val="28"/>
          <w:szCs w:val="28"/>
        </w:rPr>
        <w:t>). Năm 2017</w:t>
      </w:r>
      <w:r w:rsidR="00270BAC">
        <w:rPr>
          <w:rFonts w:ascii="Times New Roman" w:hAnsi="Times New Roman" w:cs="Times New Roman"/>
          <w:sz w:val="28"/>
          <w:szCs w:val="28"/>
        </w:rPr>
        <w:t xml:space="preserve">, </w:t>
      </w:r>
      <w:r w:rsidR="00E8256E" w:rsidRPr="00D44097">
        <w:rPr>
          <w:rFonts w:ascii="Times New Roman" w:hAnsi="Times New Roman" w:cs="Times New Roman"/>
          <w:sz w:val="28"/>
          <w:szCs w:val="28"/>
        </w:rPr>
        <w:t>xã</w:t>
      </w:r>
      <w:r w:rsidR="00CC4DE3">
        <w:rPr>
          <w:rFonts w:ascii="Times New Roman" w:hAnsi="Times New Roman" w:cs="Times New Roman"/>
          <w:sz w:val="28"/>
          <w:szCs w:val="28"/>
        </w:rPr>
        <w:t xml:space="preserve"> </w:t>
      </w:r>
      <w:r w:rsidRPr="00D44097">
        <w:rPr>
          <w:rFonts w:ascii="Times New Roman" w:hAnsi="Times New Roman" w:cs="Times New Roman"/>
          <w:sz w:val="28"/>
          <w:szCs w:val="28"/>
        </w:rPr>
        <w:t xml:space="preserve">Nam Phong đã đạt chuẩn Nông thôn mới (NTM), hiện nay xã tiếp tục thực hiện nhiệm vụ xây dựng NTM nâng cao. Kết cấu hạ tầng kinh tế - xã hội của xã phát triển nhanh, thay đổi toàn diện, nhất là hệ thống đường giao thông, trường học, trạm y tế… tạo ra diện mạo mới </w:t>
      </w:r>
      <w:r w:rsidR="00EA1934" w:rsidRPr="00D44097">
        <w:rPr>
          <w:rFonts w:ascii="Times New Roman" w:hAnsi="Times New Roman" w:cs="Times New Roman"/>
          <w:sz w:val="28"/>
          <w:szCs w:val="28"/>
        </w:rPr>
        <w:t>mang hình thái đô thị</w:t>
      </w:r>
      <w:r w:rsidRPr="00D44097">
        <w:rPr>
          <w:rFonts w:ascii="Times New Roman" w:hAnsi="Times New Roman" w:cs="Times New Roman"/>
          <w:sz w:val="28"/>
          <w:szCs w:val="28"/>
        </w:rPr>
        <w:t xml:space="preserve">. Các hoạt động văn hóa, văn nghệ, thể dục thể thao quần chúng được đẩy mạnh. Chất lượng giáo dục ngày được nâng cao, phổ cập giáo dục được duy trì, các cấp học đều đạt chuẩn “Xanh </w:t>
      </w:r>
      <w:r w:rsidR="00D831A9" w:rsidRPr="00D44097">
        <w:rPr>
          <w:rFonts w:ascii="Times New Roman" w:hAnsi="Times New Roman" w:cs="Times New Roman"/>
          <w:sz w:val="28"/>
          <w:szCs w:val="28"/>
        </w:rPr>
        <w:t>-</w:t>
      </w:r>
      <w:r w:rsidRPr="00D44097">
        <w:rPr>
          <w:rFonts w:ascii="Times New Roman" w:hAnsi="Times New Roman" w:cs="Times New Roman"/>
          <w:sz w:val="28"/>
          <w:szCs w:val="28"/>
        </w:rPr>
        <w:t xml:space="preserve"> sạch </w:t>
      </w:r>
      <w:r w:rsidR="00D831A9" w:rsidRPr="00D44097">
        <w:rPr>
          <w:rFonts w:ascii="Times New Roman" w:hAnsi="Times New Roman" w:cs="Times New Roman"/>
          <w:sz w:val="28"/>
          <w:szCs w:val="28"/>
        </w:rPr>
        <w:t>-</w:t>
      </w:r>
      <w:r w:rsidRPr="00D44097">
        <w:rPr>
          <w:rFonts w:ascii="Times New Roman" w:hAnsi="Times New Roman" w:cs="Times New Roman"/>
          <w:sz w:val="28"/>
          <w:szCs w:val="28"/>
        </w:rPr>
        <w:t xml:space="preserve"> đẹp </w:t>
      </w:r>
      <w:r w:rsidR="00D831A9" w:rsidRPr="00D44097">
        <w:rPr>
          <w:rFonts w:ascii="Times New Roman" w:hAnsi="Times New Roman" w:cs="Times New Roman"/>
          <w:sz w:val="28"/>
          <w:szCs w:val="28"/>
        </w:rPr>
        <w:t>-</w:t>
      </w:r>
      <w:r w:rsidRPr="00D44097">
        <w:rPr>
          <w:rFonts w:ascii="Times New Roman" w:hAnsi="Times New Roman" w:cs="Times New Roman"/>
          <w:sz w:val="28"/>
          <w:szCs w:val="28"/>
        </w:rPr>
        <w:t xml:space="preserve"> an toàn”. Công tác phòng bệnh, chăm sóc sức khỏe </w:t>
      </w:r>
      <w:r w:rsidRPr="00D44097">
        <w:rPr>
          <w:rFonts w:ascii="Times New Roman" w:hAnsi="Times New Roman" w:cs="Times New Roman"/>
          <w:sz w:val="28"/>
          <w:szCs w:val="28"/>
        </w:rPr>
        <w:lastRenderedPageBreak/>
        <w:t>nhân dân đạt kết quả tốt, tỷ lệ người dân tham gia Bảo hiểm Y tế (BHYT) ngày càng tăng. Năm 202</w:t>
      </w:r>
      <w:r w:rsidR="00515DEC" w:rsidRPr="00D44097">
        <w:rPr>
          <w:rFonts w:ascii="Times New Roman" w:hAnsi="Times New Roman" w:cs="Times New Roman"/>
          <w:sz w:val="28"/>
          <w:szCs w:val="28"/>
        </w:rPr>
        <w:t>2</w:t>
      </w:r>
      <w:r w:rsidRPr="00D44097">
        <w:rPr>
          <w:rFonts w:ascii="Times New Roman" w:hAnsi="Times New Roman" w:cs="Times New Roman"/>
          <w:sz w:val="28"/>
          <w:szCs w:val="28"/>
        </w:rPr>
        <w:t>, thu nhập bình quân đầu người của xã đạt 6</w:t>
      </w:r>
      <w:r w:rsidR="00DE617A" w:rsidRPr="00D44097">
        <w:rPr>
          <w:rFonts w:ascii="Times New Roman" w:hAnsi="Times New Roman" w:cs="Times New Roman"/>
          <w:sz w:val="28"/>
          <w:szCs w:val="28"/>
        </w:rPr>
        <w:t>4,65</w:t>
      </w:r>
      <w:r w:rsidRPr="00D44097">
        <w:rPr>
          <w:rFonts w:ascii="Times New Roman" w:hAnsi="Times New Roman" w:cs="Times New Roman"/>
          <w:sz w:val="28"/>
          <w:szCs w:val="28"/>
        </w:rPr>
        <w:t xml:space="preserve"> triệu đồng/người/năm; tỷ lệ hộ nghèo đa chiều giảm còn 0,</w:t>
      </w:r>
      <w:r w:rsidR="00DE617A" w:rsidRPr="00D44097">
        <w:rPr>
          <w:rFonts w:ascii="Times New Roman" w:hAnsi="Times New Roman" w:cs="Times New Roman"/>
          <w:sz w:val="28"/>
          <w:szCs w:val="28"/>
        </w:rPr>
        <w:t>46</w:t>
      </w:r>
      <w:r w:rsidRPr="00D44097">
        <w:rPr>
          <w:rFonts w:ascii="Times New Roman" w:hAnsi="Times New Roman" w:cs="Times New Roman"/>
          <w:sz w:val="28"/>
          <w:szCs w:val="28"/>
        </w:rPr>
        <w:t xml:space="preserve">%. Hệ thống chính trị cơ sở không ngừng được củng cố. Đội ngũ cán bộ, công chức xã không ngừng hoàn thiện, nâng cao trình độ chính trị, chuyên môn, tinh thần phục vụ nhân dân. An ninh trật tự được giữ vững. Đặc biệt, cơ cấu kinh tế của xã Nam Phong đang có sự chuyển dịch tích cực, đến nay có khoảng </w:t>
      </w:r>
      <w:r w:rsidR="00B46B1E" w:rsidRPr="00D44097">
        <w:rPr>
          <w:rFonts w:ascii="Times New Roman" w:hAnsi="Times New Roman" w:cs="Times New Roman"/>
          <w:sz w:val="28"/>
          <w:szCs w:val="28"/>
        </w:rPr>
        <w:t>trên 80</w:t>
      </w:r>
      <w:r w:rsidRPr="00D44097">
        <w:rPr>
          <w:rFonts w:ascii="Times New Roman" w:hAnsi="Times New Roman" w:cs="Times New Roman"/>
          <w:sz w:val="28"/>
          <w:szCs w:val="28"/>
        </w:rPr>
        <w:t xml:space="preserve">% lao động của xã hoạt động trong các ngành nghề phi nông nghiệp. Cơ cấu cây trồng được chuyển đổi mạnh, nhiều diện tích sản xuất lúa kém hiệu quả đã được chuyển đổi sang trồng hoa, cây cảnh mang lại hiệu quả kinh tế cao. </w:t>
      </w:r>
    </w:p>
    <w:p w:rsidR="00500405"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 xml:space="preserve">Theo chủ trương mở rộng không gian phát triển của thành phố Nam Định về phía Nam, xã Nam Phong được định hướng nâng cấp lên phường, nằm trong quy hoạch khu vực phát triển đô thị mới Nam sông Đào. Đây là khu vực được định hướng phát triển khu vực đô thị phía Nam sầm uất, tương xứng với đô thị hiện hữu gắn với cửa ngõ phía Đông Nam thành phố và vùng sinh thái nông nghiệp Nam sông Đào. Để thực hiện mục tiêu trên, thời gian qua, thành phố Nam Định đã và đang triển khai nhiều dự án hạ tầng quan trọng trên địa bàn xã Nam Phong như: Dự án đường trục phía Nam thành phố; dự án khu dân cư tập trung Vạn Diệp và khu dân cư tập trung Đông Phong </w:t>
      </w:r>
      <w:r w:rsidR="00EA1934" w:rsidRPr="00D44097">
        <w:rPr>
          <w:rFonts w:ascii="Times New Roman" w:hAnsi="Times New Roman" w:cs="Times New Roman"/>
          <w:sz w:val="28"/>
          <w:szCs w:val="28"/>
        </w:rPr>
        <w:t>-</w:t>
      </w:r>
      <w:r w:rsidRPr="00D44097">
        <w:rPr>
          <w:rFonts w:ascii="Times New Roman" w:hAnsi="Times New Roman" w:cs="Times New Roman"/>
          <w:sz w:val="28"/>
          <w:szCs w:val="28"/>
        </w:rPr>
        <w:t xml:space="preserve"> Địch Lễ. Đặc biệt, cầu Tân Phong do Bộ Giao thông vận tải làm chủ đầu tư hoàn thành và đưa vào khai thác đã mở ra cơ hội để Nam Phong đẩy nhanh quá trình đô thị hóa.</w:t>
      </w:r>
    </w:p>
    <w:p w:rsidR="00500405" w:rsidRPr="00D44097" w:rsidRDefault="00DF4B9B" w:rsidP="00250B96">
      <w:pPr>
        <w:spacing w:before="120" w:after="0" w:line="240" w:lineRule="auto"/>
        <w:ind w:firstLine="567"/>
        <w:jc w:val="both"/>
        <w:rPr>
          <w:rFonts w:ascii="Times New Roman" w:hAnsi="Times New Roman" w:cs="Times New Roman"/>
          <w:i/>
          <w:sz w:val="28"/>
          <w:szCs w:val="28"/>
        </w:rPr>
      </w:pPr>
      <w:r w:rsidRPr="00D44097">
        <w:rPr>
          <w:rFonts w:ascii="Times New Roman" w:hAnsi="Times New Roman" w:cs="Times New Roman"/>
          <w:i/>
          <w:sz w:val="28"/>
          <w:szCs w:val="28"/>
        </w:rPr>
        <w:t xml:space="preserve">b) </w:t>
      </w:r>
      <w:r w:rsidR="00C25ABF">
        <w:rPr>
          <w:rFonts w:ascii="Times New Roman" w:hAnsi="Times New Roman" w:cs="Times New Roman"/>
          <w:i/>
          <w:sz w:val="28"/>
          <w:szCs w:val="28"/>
        </w:rPr>
        <w:t>Phường</w:t>
      </w:r>
      <w:r w:rsidR="00500405" w:rsidRPr="00D44097">
        <w:rPr>
          <w:rFonts w:ascii="Times New Roman" w:hAnsi="Times New Roman" w:cs="Times New Roman"/>
          <w:i/>
          <w:sz w:val="28"/>
          <w:szCs w:val="28"/>
        </w:rPr>
        <w:t xml:space="preserve"> Nam Vân, thành phố Nam Định</w:t>
      </w:r>
    </w:p>
    <w:p w:rsidR="003D0BD6"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Xã Nam Vân thuộc thành phố Nam Định</w:t>
      </w:r>
      <w:r w:rsidR="003D0BD6" w:rsidRPr="00D44097">
        <w:rPr>
          <w:rFonts w:ascii="Times New Roman" w:hAnsi="Times New Roman" w:cs="Times New Roman"/>
          <w:sz w:val="28"/>
          <w:szCs w:val="28"/>
        </w:rPr>
        <w:t xml:space="preserve">, </w:t>
      </w:r>
      <w:r w:rsidRPr="00D44097">
        <w:rPr>
          <w:rFonts w:ascii="Times New Roman" w:hAnsi="Times New Roman" w:cs="Times New Roman"/>
          <w:sz w:val="28"/>
          <w:szCs w:val="28"/>
        </w:rPr>
        <w:t xml:space="preserve">nằm hoàn toàn về phía </w:t>
      </w:r>
      <w:r w:rsidR="003D0BD6" w:rsidRPr="00D44097">
        <w:rPr>
          <w:rFonts w:ascii="Times New Roman" w:hAnsi="Times New Roman" w:cs="Times New Roman"/>
          <w:sz w:val="28"/>
          <w:szCs w:val="28"/>
        </w:rPr>
        <w:t xml:space="preserve">Nam </w:t>
      </w:r>
      <w:r w:rsidRPr="00D44097">
        <w:rPr>
          <w:rFonts w:ascii="Times New Roman" w:hAnsi="Times New Roman" w:cs="Times New Roman"/>
          <w:sz w:val="28"/>
          <w:szCs w:val="28"/>
        </w:rPr>
        <w:t>sông Đào. Tổng diện tích đất tự nhiên của xã</w:t>
      </w:r>
      <w:r w:rsidR="00582DE3" w:rsidRPr="00D44097">
        <w:rPr>
          <w:rFonts w:ascii="Times New Roman" w:hAnsi="Times New Roman" w:cs="Times New Roman"/>
          <w:sz w:val="28"/>
          <w:szCs w:val="28"/>
        </w:rPr>
        <w:t xml:space="preserve"> là</w:t>
      </w:r>
      <w:r w:rsidRPr="00D44097">
        <w:rPr>
          <w:rFonts w:ascii="Times New Roman" w:hAnsi="Times New Roman" w:cs="Times New Roman"/>
          <w:sz w:val="28"/>
          <w:szCs w:val="28"/>
        </w:rPr>
        <w:t xml:space="preserve"> 5,62 km</w:t>
      </w:r>
      <w:r w:rsidRPr="00D44097">
        <w:rPr>
          <w:rFonts w:ascii="Times New Roman" w:hAnsi="Times New Roman" w:cs="Times New Roman"/>
          <w:sz w:val="28"/>
          <w:szCs w:val="28"/>
          <w:vertAlign w:val="superscript"/>
        </w:rPr>
        <w:t>2</w:t>
      </w:r>
      <w:r w:rsidRPr="00D44097">
        <w:rPr>
          <w:rFonts w:ascii="Times New Roman" w:hAnsi="Times New Roman" w:cs="Times New Roman"/>
          <w:sz w:val="28"/>
          <w:szCs w:val="28"/>
        </w:rPr>
        <w:t xml:space="preserve">, </w:t>
      </w:r>
      <w:r w:rsidR="00582DE3" w:rsidRPr="00D44097">
        <w:rPr>
          <w:rFonts w:ascii="Times New Roman" w:hAnsi="Times New Roman" w:cs="Times New Roman"/>
          <w:sz w:val="28"/>
          <w:szCs w:val="28"/>
        </w:rPr>
        <w:t>dân số</w:t>
      </w:r>
      <w:r w:rsidR="002655E0">
        <w:rPr>
          <w:rFonts w:ascii="Times New Roman" w:hAnsi="Times New Roman" w:cs="Times New Roman"/>
          <w:sz w:val="28"/>
          <w:szCs w:val="28"/>
        </w:rPr>
        <w:t xml:space="preserve"> </w:t>
      </w:r>
      <w:r w:rsidR="006314CF" w:rsidRPr="006314CF">
        <w:rPr>
          <w:rFonts w:ascii="Times New Roman" w:hAnsi="Times New Roman" w:cs="Times New Roman"/>
          <w:color w:val="FF0000"/>
          <w:sz w:val="28"/>
          <w:szCs w:val="28"/>
          <w:lang/>
        </w:rPr>
        <w:t>7.315</w:t>
      </w:r>
      <w:r w:rsidR="006314CF" w:rsidRPr="006314CF">
        <w:rPr>
          <w:rFonts w:ascii="Times New Roman" w:hAnsi="Times New Roman" w:cs="Times New Roman"/>
          <w:sz w:val="28"/>
          <w:szCs w:val="28"/>
        </w:rPr>
        <w:t xml:space="preserve"> </w:t>
      </w:r>
      <w:r w:rsidRPr="00D44097">
        <w:rPr>
          <w:rFonts w:ascii="Times New Roman" w:hAnsi="Times New Roman" w:cs="Times New Roman"/>
          <w:sz w:val="28"/>
          <w:szCs w:val="28"/>
        </w:rPr>
        <w:t xml:space="preserve">người </w:t>
      </w:r>
      <w:r w:rsidR="00582DE3" w:rsidRPr="00D44097">
        <w:rPr>
          <w:rFonts w:ascii="Times New Roman" w:hAnsi="Times New Roman" w:cs="Times New Roman"/>
          <w:sz w:val="28"/>
          <w:szCs w:val="28"/>
        </w:rPr>
        <w:t xml:space="preserve">(dân số quy đổi tính đến 31/12/2022). Cơ cấu kinh tế của xã trong những năm gần đây </w:t>
      </w:r>
      <w:r w:rsidRPr="00D44097">
        <w:rPr>
          <w:rFonts w:ascii="Times New Roman" w:hAnsi="Times New Roman" w:cs="Times New Roman"/>
          <w:sz w:val="28"/>
          <w:szCs w:val="28"/>
        </w:rPr>
        <w:t>chuyển dịch theo hướng tăng dần tỷ trọng công nghiệp, xây dựng, dịch vụ, giảm tỷ trọng nông nghiệ</w:t>
      </w:r>
      <w:r w:rsidR="00D44097" w:rsidRPr="00D44097">
        <w:rPr>
          <w:rFonts w:ascii="Times New Roman" w:hAnsi="Times New Roman" w:cs="Times New Roman"/>
          <w:sz w:val="28"/>
          <w:szCs w:val="28"/>
        </w:rPr>
        <w:t xml:space="preserve">p. </w:t>
      </w:r>
      <w:r w:rsidR="00DE617A" w:rsidRPr="00D44097">
        <w:rPr>
          <w:rFonts w:ascii="Times New Roman" w:hAnsi="Times New Roman" w:cs="Times New Roman"/>
          <w:sz w:val="28"/>
          <w:szCs w:val="28"/>
        </w:rPr>
        <w:t xml:space="preserve">Năm 2022, thu nhập bình quân đầu người của xã đạt </w:t>
      </w:r>
      <w:r w:rsidR="00D44097" w:rsidRPr="00D44097">
        <w:rPr>
          <w:rFonts w:ascii="Times New Roman" w:hAnsi="Times New Roman" w:cs="Times New Roman"/>
          <w:sz w:val="28"/>
          <w:szCs w:val="28"/>
        </w:rPr>
        <w:t xml:space="preserve">61,65 </w:t>
      </w:r>
      <w:r w:rsidR="00DE617A" w:rsidRPr="00D44097">
        <w:rPr>
          <w:rFonts w:ascii="Times New Roman" w:hAnsi="Times New Roman" w:cs="Times New Roman"/>
          <w:sz w:val="28"/>
          <w:szCs w:val="28"/>
        </w:rPr>
        <w:t>triệu đồng/người/năm; tỷ lệ hộ nghèo đa chiều giảm còn</w:t>
      </w:r>
      <w:r w:rsidR="00D44097" w:rsidRPr="00D44097">
        <w:rPr>
          <w:rFonts w:ascii="Times New Roman" w:hAnsi="Times New Roman" w:cs="Times New Roman"/>
          <w:sz w:val="28"/>
          <w:szCs w:val="28"/>
        </w:rPr>
        <w:t xml:space="preserve"> 0,55</w:t>
      </w:r>
      <w:r w:rsidR="00DE617A" w:rsidRPr="00D44097">
        <w:rPr>
          <w:rFonts w:ascii="Times New Roman" w:hAnsi="Times New Roman" w:cs="Times New Roman"/>
          <w:sz w:val="28"/>
          <w:szCs w:val="28"/>
        </w:rPr>
        <w:t xml:space="preserve">%. </w:t>
      </w:r>
      <w:r w:rsidRPr="00D44097">
        <w:rPr>
          <w:rFonts w:ascii="Times New Roman" w:hAnsi="Times New Roman" w:cs="Times New Roman"/>
          <w:sz w:val="28"/>
          <w:szCs w:val="28"/>
        </w:rPr>
        <w:t xml:space="preserve">Đến nay, toàn xã có hơn 24 doanh nghiệp và 115 hộ sản xuất, kinh doanh, tổ chức các loại hình dịch vụ như: tài chính, viễn thông, vận tải, ăn uống, may mặc... </w:t>
      </w:r>
      <w:r w:rsidR="003D0BD6" w:rsidRPr="00D44097">
        <w:rPr>
          <w:rFonts w:ascii="Times New Roman" w:hAnsi="Times New Roman" w:cs="Times New Roman"/>
          <w:sz w:val="28"/>
          <w:szCs w:val="28"/>
        </w:rPr>
        <w:t xml:space="preserve">cấu trúc không gian và bộ mặt kinh tế bắt đầu mang hình thái đô thị. </w:t>
      </w:r>
    </w:p>
    <w:p w:rsidR="00500405" w:rsidRPr="00D44097" w:rsidRDefault="00500405"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 xml:space="preserve">Để tạo sự bứt phá trong phát triển kinh tế, cải thiện và nâng cao thu nhập cho người dân, </w:t>
      </w:r>
      <w:r w:rsidR="00582DE3" w:rsidRPr="00D44097">
        <w:rPr>
          <w:rFonts w:ascii="Times New Roman" w:hAnsi="Times New Roman" w:cs="Times New Roman"/>
          <w:sz w:val="28"/>
          <w:szCs w:val="28"/>
        </w:rPr>
        <w:t xml:space="preserve">chính quyền các cấp </w:t>
      </w:r>
      <w:r w:rsidRPr="00D44097">
        <w:rPr>
          <w:rFonts w:ascii="Times New Roman" w:hAnsi="Times New Roman" w:cs="Times New Roman"/>
          <w:sz w:val="28"/>
          <w:szCs w:val="28"/>
        </w:rPr>
        <w:t xml:space="preserve">tích cực đầu tư xây dựng các công trình hạ tầng phục vụ phát triển kinh tế - xã hội. Bên cạnh sự thay đổi về kết cấu hạ tầng kinh tế - xã hội, các lĩnh vực giáo dục - đào tạo, chăm sóc sức khoẻ cho nhân dân, vệ sinh môi trường thực hiện chế độ chính sách đối với người có công với cách mạng được quan tâm thường xuyên. Hiện, cả 10 thôn trong xã được công nhận Làng văn hóa; gần 80% hộ dân được công nhận danh hiệu “Gia đình văn hóa”. An ninh chính trị, trật tự an toàn xã hội ổn định. Tổ chức đảng, chính quyền, </w:t>
      </w:r>
      <w:r w:rsidR="00AA7B7F" w:rsidRPr="00D44097">
        <w:rPr>
          <w:rFonts w:ascii="Times New Roman" w:hAnsi="Times New Roman" w:cs="Times New Roman"/>
          <w:sz w:val="28"/>
          <w:szCs w:val="28"/>
        </w:rPr>
        <w:t>Mặt trận Tổ quốc (</w:t>
      </w:r>
      <w:r w:rsidRPr="00D44097">
        <w:rPr>
          <w:rFonts w:ascii="Times New Roman" w:hAnsi="Times New Roman" w:cs="Times New Roman"/>
          <w:sz w:val="28"/>
          <w:szCs w:val="28"/>
        </w:rPr>
        <w:t>MTTQ</w:t>
      </w:r>
      <w:r w:rsidR="00AA7B7F" w:rsidRPr="00D44097">
        <w:rPr>
          <w:rFonts w:ascii="Times New Roman" w:hAnsi="Times New Roman" w:cs="Times New Roman"/>
          <w:sz w:val="28"/>
          <w:szCs w:val="28"/>
        </w:rPr>
        <w:t>)</w:t>
      </w:r>
      <w:r w:rsidRPr="00D44097">
        <w:rPr>
          <w:rFonts w:ascii="Times New Roman" w:hAnsi="Times New Roman" w:cs="Times New Roman"/>
          <w:sz w:val="28"/>
          <w:szCs w:val="28"/>
        </w:rPr>
        <w:t xml:space="preserve"> và các đoàn thể chính trị - xã hội được củng cố vững mạnh; lòng tin của nhân dân ngày càng nâng cao.</w:t>
      </w:r>
    </w:p>
    <w:p w:rsidR="00500405" w:rsidRPr="00C25ABF" w:rsidRDefault="003E613C" w:rsidP="00250B96">
      <w:pPr>
        <w:spacing w:before="120" w:after="0" w:line="240" w:lineRule="auto"/>
        <w:ind w:firstLine="567"/>
        <w:jc w:val="both"/>
        <w:rPr>
          <w:rFonts w:ascii="Times New Roman" w:hAnsi="Times New Roman" w:cs="Times New Roman"/>
          <w:i/>
          <w:sz w:val="28"/>
          <w:szCs w:val="28"/>
        </w:rPr>
      </w:pPr>
      <w:r w:rsidRPr="00C25ABF">
        <w:rPr>
          <w:rFonts w:ascii="Times New Roman" w:hAnsi="Times New Roman" w:cs="Times New Roman"/>
          <w:i/>
          <w:sz w:val="28"/>
          <w:szCs w:val="28"/>
        </w:rPr>
        <w:t xml:space="preserve">c) </w:t>
      </w:r>
      <w:r w:rsidR="00C25ABF">
        <w:rPr>
          <w:rFonts w:ascii="Times New Roman" w:hAnsi="Times New Roman" w:cs="Times New Roman"/>
          <w:i/>
          <w:sz w:val="28"/>
          <w:szCs w:val="28"/>
        </w:rPr>
        <w:t>T</w:t>
      </w:r>
      <w:r w:rsidR="00C25ABF" w:rsidRPr="00C25ABF">
        <w:rPr>
          <w:rFonts w:ascii="Times New Roman" w:hAnsi="Times New Roman" w:cs="Times New Roman"/>
          <w:i/>
          <w:sz w:val="28"/>
          <w:szCs w:val="28"/>
        </w:rPr>
        <w:t>hành lập phường Hưng Lộc</w:t>
      </w:r>
      <w:r w:rsidR="00C25ABF">
        <w:rPr>
          <w:rFonts w:ascii="Times New Roman" w:hAnsi="Times New Roman" w:cs="Times New Roman"/>
          <w:i/>
          <w:sz w:val="28"/>
          <w:szCs w:val="28"/>
        </w:rPr>
        <w:t xml:space="preserve"> trên cơ sở s</w:t>
      </w:r>
      <w:r w:rsidRPr="00C25ABF">
        <w:rPr>
          <w:rFonts w:ascii="Times New Roman" w:hAnsi="Times New Roman" w:cs="Times New Roman"/>
          <w:i/>
          <w:sz w:val="28"/>
          <w:szCs w:val="28"/>
        </w:rPr>
        <w:t>áp nhập t</w:t>
      </w:r>
      <w:r w:rsidR="00500405" w:rsidRPr="00C25ABF">
        <w:rPr>
          <w:rFonts w:ascii="Times New Roman" w:hAnsi="Times New Roman" w:cs="Times New Roman"/>
          <w:i/>
          <w:sz w:val="28"/>
          <w:szCs w:val="28"/>
        </w:rPr>
        <w:t>hị trấn Mỹ Lộc và xã Mỹ Hưng</w:t>
      </w:r>
    </w:p>
    <w:p w:rsidR="00090796" w:rsidRPr="00D44097" w:rsidRDefault="00090796"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lastRenderedPageBreak/>
        <w:t xml:space="preserve">Thị trấn Mỹ Lộc là trung tâm của huyện Mỹ Lộc, cách trung tâm thành phố Nam Định khoảng 7,5 km, phía Đông giáp xã Mỹ Hưng. Tổng diện tích đất tự nhiên của thị trấn Mỹ Lộc và xã Mỹ Hưng là 9,97 km2, tổng số dân là </w:t>
      </w:r>
      <w:r w:rsidR="00DB7699" w:rsidRPr="00DB7699">
        <w:rPr>
          <w:rFonts w:ascii="Times New Roman" w:hAnsi="Times New Roman" w:cs="Times New Roman"/>
          <w:color w:val="FF0000"/>
          <w:sz w:val="28"/>
          <w:szCs w:val="28"/>
          <w:lang/>
        </w:rPr>
        <w:t>13.751</w:t>
      </w:r>
      <w:r w:rsidR="00DB7699" w:rsidRPr="00102757">
        <w:rPr>
          <w:szCs w:val="28"/>
          <w:lang/>
        </w:rPr>
        <w:t xml:space="preserve"> </w:t>
      </w:r>
      <w:r w:rsidRPr="00D44097">
        <w:rPr>
          <w:rFonts w:ascii="Times New Roman" w:hAnsi="Times New Roman" w:cs="Times New Roman"/>
          <w:sz w:val="28"/>
          <w:szCs w:val="28"/>
        </w:rPr>
        <w:t>người</w:t>
      </w:r>
      <w:r w:rsidR="00E77C88" w:rsidRPr="00D44097">
        <w:rPr>
          <w:rFonts w:ascii="Times New Roman" w:hAnsi="Times New Roman" w:cs="Times New Roman"/>
          <w:sz w:val="28"/>
          <w:szCs w:val="28"/>
        </w:rPr>
        <w:t xml:space="preserve"> (dân số quy đổi tính đến 31/12/2022)</w:t>
      </w:r>
      <w:r w:rsidRPr="00D44097">
        <w:rPr>
          <w:rFonts w:ascii="Times New Roman" w:hAnsi="Times New Roman" w:cs="Times New Roman"/>
          <w:sz w:val="28"/>
          <w:szCs w:val="28"/>
        </w:rPr>
        <w:t xml:space="preserve">. </w:t>
      </w:r>
      <w:r w:rsidR="00421740" w:rsidRPr="00D44097">
        <w:rPr>
          <w:rFonts w:ascii="Times New Roman" w:hAnsi="Times New Roman" w:cs="Times New Roman"/>
          <w:sz w:val="28"/>
          <w:szCs w:val="28"/>
        </w:rPr>
        <w:t xml:space="preserve">Thị trấn Mỹ Lộc và xã Mỹ Hưng đều có Quốc lộ 21A là trục giao thông huyết mạch của tuyến Nam Định – Hà Nội chạy qua. </w:t>
      </w:r>
      <w:r w:rsidR="006B4D35" w:rsidRPr="00D44097">
        <w:rPr>
          <w:rFonts w:ascii="Times New Roman" w:hAnsi="Times New Roman" w:cs="Times New Roman"/>
          <w:sz w:val="28"/>
          <w:szCs w:val="28"/>
        </w:rPr>
        <w:t>V</w:t>
      </w:r>
      <w:r w:rsidR="00421740" w:rsidRPr="00D44097">
        <w:rPr>
          <w:rFonts w:ascii="Times New Roman" w:hAnsi="Times New Roman" w:cs="Times New Roman"/>
          <w:sz w:val="28"/>
          <w:szCs w:val="28"/>
        </w:rPr>
        <w:t xml:space="preserve">ị trí địa lí khá thuận lợi đó là điều kiện quan trọng để địa phương phát triển kinh tế năng động, đa dạng và hòa nhập cùng các địa phương khác trong và ngoài tỉnh. </w:t>
      </w:r>
      <w:r w:rsidR="00A31145" w:rsidRPr="00D44097">
        <w:rPr>
          <w:rFonts w:ascii="Times New Roman" w:hAnsi="Times New Roman" w:cs="Times New Roman"/>
          <w:sz w:val="28"/>
          <w:szCs w:val="28"/>
        </w:rPr>
        <w:t>Những năm gần đây, c</w:t>
      </w:r>
      <w:r w:rsidRPr="00D44097">
        <w:rPr>
          <w:rFonts w:ascii="Times New Roman" w:hAnsi="Times New Roman" w:cs="Times New Roman"/>
          <w:sz w:val="28"/>
          <w:szCs w:val="28"/>
        </w:rPr>
        <w:t>ả</w:t>
      </w:r>
      <w:r w:rsidR="002A610C" w:rsidRPr="00D44097">
        <w:rPr>
          <w:rFonts w:ascii="Times New Roman" w:hAnsi="Times New Roman" w:cs="Times New Roman"/>
          <w:sz w:val="28"/>
          <w:szCs w:val="28"/>
        </w:rPr>
        <w:t xml:space="preserve"> hai</w:t>
      </w:r>
      <w:r w:rsidRPr="00D44097">
        <w:rPr>
          <w:rFonts w:ascii="Times New Roman" w:hAnsi="Times New Roman" w:cs="Times New Roman"/>
          <w:sz w:val="28"/>
          <w:szCs w:val="28"/>
        </w:rPr>
        <w:t xml:space="preserve"> đơn vị đều có </w:t>
      </w:r>
      <w:r w:rsidR="00A31145" w:rsidRPr="00D44097">
        <w:rPr>
          <w:rFonts w:ascii="Times New Roman" w:hAnsi="Times New Roman" w:cs="Times New Roman"/>
          <w:sz w:val="28"/>
          <w:szCs w:val="28"/>
        </w:rPr>
        <w:t xml:space="preserve">sự phát triển mạnh về kinh tế, </w:t>
      </w:r>
      <w:r w:rsidRPr="00D44097">
        <w:rPr>
          <w:rFonts w:ascii="Times New Roman" w:hAnsi="Times New Roman" w:cs="Times New Roman"/>
          <w:sz w:val="28"/>
          <w:szCs w:val="28"/>
        </w:rPr>
        <w:t xml:space="preserve">cơ sở hạ tầng </w:t>
      </w:r>
      <w:r w:rsidR="00A31145" w:rsidRPr="00D44097">
        <w:rPr>
          <w:rFonts w:ascii="Times New Roman" w:hAnsi="Times New Roman" w:cs="Times New Roman"/>
          <w:sz w:val="28"/>
          <w:szCs w:val="28"/>
        </w:rPr>
        <w:t xml:space="preserve">được chú trọng đầu tư và </w:t>
      </w:r>
      <w:r w:rsidRPr="00D44097">
        <w:rPr>
          <w:rFonts w:ascii="Times New Roman" w:hAnsi="Times New Roman" w:cs="Times New Roman"/>
          <w:sz w:val="28"/>
          <w:szCs w:val="28"/>
        </w:rPr>
        <w:t>phát triển khá đồng b</w:t>
      </w:r>
      <w:r w:rsidR="00A31145" w:rsidRPr="00D44097">
        <w:rPr>
          <w:rFonts w:ascii="Times New Roman" w:hAnsi="Times New Roman" w:cs="Times New Roman"/>
          <w:sz w:val="28"/>
          <w:szCs w:val="28"/>
        </w:rPr>
        <w:t>ộ. Đến năm 2022, thị trấn Mỹ Lộc và xã Mỹ Hưng đều được công nhận đạt NTM nâng cao</w:t>
      </w:r>
      <w:r w:rsidR="0053603F" w:rsidRPr="00D44097">
        <w:rPr>
          <w:rFonts w:ascii="Times New Roman" w:hAnsi="Times New Roman" w:cs="Times New Roman"/>
          <w:sz w:val="28"/>
          <w:szCs w:val="28"/>
        </w:rPr>
        <w:t xml:space="preserve"> năm 2021</w:t>
      </w:r>
      <w:r w:rsidR="00A31145" w:rsidRPr="00D44097">
        <w:rPr>
          <w:rFonts w:ascii="Times New Roman" w:hAnsi="Times New Roman" w:cs="Times New Roman"/>
          <w:sz w:val="28"/>
          <w:szCs w:val="28"/>
        </w:rPr>
        <w:t xml:space="preserve"> với việc đáp ứng đủ 19/19 tiêu chí. </w:t>
      </w:r>
      <w:r w:rsidRPr="00D44097">
        <w:rPr>
          <w:rFonts w:ascii="Times New Roman" w:hAnsi="Times New Roman" w:cs="Times New Roman"/>
          <w:sz w:val="28"/>
          <w:szCs w:val="28"/>
        </w:rPr>
        <w:t xml:space="preserve">Cơ cấu kinh tế </w:t>
      </w:r>
      <w:r w:rsidR="002A610C" w:rsidRPr="00D44097">
        <w:rPr>
          <w:rFonts w:ascii="Times New Roman" w:hAnsi="Times New Roman" w:cs="Times New Roman"/>
          <w:sz w:val="28"/>
          <w:szCs w:val="28"/>
        </w:rPr>
        <w:t xml:space="preserve">của hai địa phương này </w:t>
      </w:r>
      <w:r w:rsidRPr="00D44097">
        <w:rPr>
          <w:rFonts w:ascii="Times New Roman" w:hAnsi="Times New Roman" w:cs="Times New Roman"/>
          <w:sz w:val="28"/>
          <w:szCs w:val="28"/>
        </w:rPr>
        <w:t xml:space="preserve">có sự chuyển biến tích cực; cân đối thu chi ngân sách dương; đời sống nhân dân ngày càng được nâng cao, </w:t>
      </w:r>
      <w:r w:rsidR="00C60030" w:rsidRPr="00D44097">
        <w:rPr>
          <w:rFonts w:ascii="Times New Roman" w:hAnsi="Times New Roman" w:cs="Times New Roman"/>
          <w:sz w:val="28"/>
          <w:szCs w:val="28"/>
        </w:rPr>
        <w:t>nếp sống đô thị ngày càng thể hiện rõ nét,</w:t>
      </w:r>
      <w:r w:rsidR="005D574D" w:rsidRPr="00D44097">
        <w:rPr>
          <w:rFonts w:ascii="Times New Roman" w:hAnsi="Times New Roman" w:cs="Times New Roman"/>
          <w:sz w:val="28"/>
          <w:szCs w:val="28"/>
        </w:rPr>
        <w:t xml:space="preserve"> …</w:t>
      </w:r>
      <w:r w:rsidR="00C60030" w:rsidRPr="00D44097">
        <w:rPr>
          <w:rFonts w:ascii="Times New Roman" w:hAnsi="Times New Roman" w:cs="Times New Roman"/>
          <w:sz w:val="28"/>
          <w:szCs w:val="28"/>
        </w:rPr>
        <w:t xml:space="preserve"> cả hai</w:t>
      </w:r>
      <w:r w:rsidR="004E083C" w:rsidRPr="00D44097">
        <w:rPr>
          <w:rFonts w:ascii="Times New Roman" w:hAnsi="Times New Roman" w:cs="Times New Roman"/>
          <w:sz w:val="28"/>
          <w:szCs w:val="28"/>
        </w:rPr>
        <w:t xml:space="preserve"> địa phương</w:t>
      </w:r>
      <w:r w:rsidR="00C60030" w:rsidRPr="00D44097">
        <w:rPr>
          <w:rFonts w:ascii="Times New Roman" w:hAnsi="Times New Roman" w:cs="Times New Roman"/>
          <w:sz w:val="28"/>
          <w:szCs w:val="28"/>
        </w:rPr>
        <w:t xml:space="preserve"> đều </w:t>
      </w:r>
      <w:r w:rsidR="004E083C" w:rsidRPr="00D44097">
        <w:rPr>
          <w:rFonts w:ascii="Times New Roman" w:hAnsi="Times New Roman" w:cs="Times New Roman"/>
          <w:sz w:val="28"/>
          <w:szCs w:val="28"/>
        </w:rPr>
        <w:t xml:space="preserve">nằm trongkhông gian </w:t>
      </w:r>
      <w:r w:rsidR="00C60030" w:rsidRPr="00D44097">
        <w:rPr>
          <w:rFonts w:ascii="Times New Roman" w:hAnsi="Times New Roman" w:cs="Times New Roman"/>
          <w:sz w:val="28"/>
          <w:szCs w:val="28"/>
        </w:rPr>
        <w:t>quy hoạch chung thành phố Nam Định đến năm 2040, tầm nhìn đến năm 2050</w:t>
      </w:r>
      <w:r w:rsidR="004E083C" w:rsidRPr="00D44097">
        <w:rPr>
          <w:rFonts w:ascii="Times New Roman" w:hAnsi="Times New Roman" w:cs="Times New Roman"/>
          <w:sz w:val="28"/>
          <w:szCs w:val="28"/>
        </w:rPr>
        <w:t xml:space="preserve"> đã được Thủ tướng Chính phủ phê duyệ</w:t>
      </w:r>
      <w:r w:rsidR="00E52A03" w:rsidRPr="00D44097">
        <w:rPr>
          <w:rFonts w:ascii="Times New Roman" w:hAnsi="Times New Roman" w:cs="Times New Roman"/>
          <w:sz w:val="28"/>
          <w:szCs w:val="28"/>
        </w:rPr>
        <w:t>t. Thị trấn Mỹ Lộc và xã Mỹ Hưng có vị</w:t>
      </w:r>
      <w:r w:rsidR="00300623" w:rsidRPr="00D44097">
        <w:rPr>
          <w:rFonts w:ascii="Times New Roman" w:hAnsi="Times New Roman" w:cs="Times New Roman"/>
          <w:sz w:val="28"/>
          <w:szCs w:val="28"/>
        </w:rPr>
        <w:t xml:space="preserve"> trí</w:t>
      </w:r>
      <w:r w:rsidR="00E52A03" w:rsidRPr="00D44097">
        <w:rPr>
          <w:rFonts w:ascii="Times New Roman" w:hAnsi="Times New Roman" w:cs="Times New Roman"/>
          <w:sz w:val="28"/>
          <w:szCs w:val="28"/>
        </w:rPr>
        <w:t xml:space="preserve"> liền kề nhau, có nhiều mối quan hệ chặt chẽ, bổ sung, hỗ trợ nhau trong quá trình phát triển kinh tế - xã hội, </w:t>
      </w:r>
      <w:r w:rsidR="005D574D" w:rsidRPr="00D44097">
        <w:rPr>
          <w:rFonts w:ascii="Times New Roman" w:hAnsi="Times New Roman" w:cs="Times New Roman"/>
          <w:sz w:val="28"/>
          <w:szCs w:val="28"/>
        </w:rPr>
        <w:t xml:space="preserve">đời sống </w:t>
      </w:r>
      <w:r w:rsidR="00E52A03" w:rsidRPr="00D44097">
        <w:rPr>
          <w:rFonts w:ascii="Times New Roman" w:hAnsi="Times New Roman" w:cs="Times New Roman"/>
          <w:sz w:val="28"/>
          <w:szCs w:val="28"/>
        </w:rPr>
        <w:t>văn hóa,</w:t>
      </w:r>
      <w:r w:rsidR="005D574D" w:rsidRPr="00D44097">
        <w:rPr>
          <w:rFonts w:ascii="Times New Roman" w:hAnsi="Times New Roman" w:cs="Times New Roman"/>
          <w:sz w:val="28"/>
          <w:szCs w:val="28"/>
        </w:rPr>
        <w:t xml:space="preserve"> an ninh, quốc phòng.</w:t>
      </w:r>
      <w:r w:rsidR="00042DB5" w:rsidRPr="00D44097">
        <w:rPr>
          <w:rFonts w:ascii="Times New Roman" w:hAnsi="Times New Roman" w:cs="Times New Roman"/>
          <w:sz w:val="28"/>
          <w:szCs w:val="28"/>
        </w:rPr>
        <w:t xml:space="preserve"> Việc thành lập phường </w:t>
      </w:r>
      <w:r w:rsidR="00C25ABF">
        <w:rPr>
          <w:rFonts w:ascii="Times New Roman" w:hAnsi="Times New Roman" w:cs="Times New Roman"/>
          <w:sz w:val="28"/>
          <w:szCs w:val="28"/>
        </w:rPr>
        <w:t>Hưng Lộc</w:t>
      </w:r>
      <w:r w:rsidR="00042DB5" w:rsidRPr="00D44097">
        <w:rPr>
          <w:rFonts w:ascii="Times New Roman" w:hAnsi="Times New Roman" w:cs="Times New Roman"/>
          <w:sz w:val="28"/>
          <w:szCs w:val="28"/>
        </w:rPr>
        <w:t xml:space="preserve"> trên cơ sở sáp nhập thị trấn Mỹ Lộc và xã Mỹ Hưng góp phần </w:t>
      </w:r>
      <w:r w:rsidR="008332B0" w:rsidRPr="00D44097">
        <w:rPr>
          <w:rFonts w:ascii="Times New Roman" w:hAnsi="Times New Roman" w:cs="Times New Roman"/>
          <w:sz w:val="28"/>
          <w:szCs w:val="28"/>
        </w:rPr>
        <w:t xml:space="preserve">tập trung và </w:t>
      </w:r>
      <w:r w:rsidR="00042DB5" w:rsidRPr="00D44097">
        <w:rPr>
          <w:rFonts w:ascii="Times New Roman" w:hAnsi="Times New Roman" w:cs="Times New Roman"/>
          <w:sz w:val="28"/>
          <w:szCs w:val="28"/>
        </w:rPr>
        <w:t xml:space="preserve">phát huy các tiềm năng, điều kiện </w:t>
      </w:r>
      <w:r w:rsidR="008332B0" w:rsidRPr="00D44097">
        <w:rPr>
          <w:rFonts w:ascii="Times New Roman" w:hAnsi="Times New Roman" w:cs="Times New Roman"/>
          <w:sz w:val="28"/>
          <w:szCs w:val="28"/>
        </w:rPr>
        <w:t xml:space="preserve">phát triển của cả hai địa phương, đáp ứng yêu cầu sắp xếp ĐVHC cấp xã, phù hợp với chủ trương </w:t>
      </w:r>
      <w:r w:rsidR="008332B0" w:rsidRPr="00D44097">
        <w:rPr>
          <w:rFonts w:ascii="Times New Roman" w:hAnsi="Times New Roman" w:cs="Times New Roman"/>
          <w:spacing w:val="-2"/>
          <w:sz w:val="28"/>
          <w:szCs w:val="28"/>
        </w:rPr>
        <w:t>sắp xếp tổ chức bộ máy của hệ thống chính trị tinh gọn, hoạt động hiệu lực, hiệu quả của Trung ương đồng thời tạ</w:t>
      </w:r>
      <w:r w:rsidR="00232292" w:rsidRPr="00D44097">
        <w:rPr>
          <w:rFonts w:ascii="Times New Roman" w:hAnsi="Times New Roman" w:cs="Times New Roman"/>
          <w:spacing w:val="-2"/>
          <w:sz w:val="28"/>
          <w:szCs w:val="28"/>
        </w:rPr>
        <w:t>o</w:t>
      </w:r>
      <w:r w:rsidR="008332B0" w:rsidRPr="00D44097">
        <w:rPr>
          <w:rFonts w:ascii="Times New Roman" w:hAnsi="Times New Roman" w:cs="Times New Roman"/>
          <w:spacing w:val="-2"/>
          <w:sz w:val="28"/>
          <w:szCs w:val="28"/>
        </w:rPr>
        <w:t xml:space="preserve"> động lực phát triển ra phía Tây Nam của thành phố Nam Định.</w:t>
      </w:r>
    </w:p>
    <w:p w:rsidR="00090796" w:rsidRPr="00D44097" w:rsidRDefault="00090796"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 xml:space="preserve">Quá trình phát triển kinh tế - xã hội, tốc độ đô thị hóa và tăng dân số trong những năm qua đã có tác động rất lớn đến đời sống cũng như sinh hoạt của người dân trên địa bàn các xã, thị trấn: xã Nam Phong, xã Nam Vân (thành phố Nam Định), thị trấn Mỹ Lộc, xã Mỹ Hưng (huyện Mỹ Lộc). Quan hệ sản xuất, giao dịch hành chính, thương mại, văn minh đô thị,… của người dân đã dần chuyển sang môi trường đô thị, hiện đại hơn, đời sống nhân dân không ngừng được cải thiện và nâng lên, công tác xóa đói, giảm nghèo được quan tâm chú trọng; giáo dục, y tế ngày một phát triển đáp ứng được nhu cầu của người dân. Tuy nhiên, những thay đổi về kinh tế - xã hội và quá trình đô thị hóa đã và đang đặt ra cho các xã nhiều vấn đề mới cần giải quyết như: quản lý kinh tế, quản lý quy hoạch, cấp phép xây dựng, kiến trúc đô thị, quản lý dân cư, phòng chống các tệ nạn xã hội, bảo đảm trật tự công cộng, cảnh quan và bảo vệ môi trường do bộ máy quản lý hành chính nhà nước theo quy định vẫn được tổ chức theo mô hình chính quyền nông thôn. </w:t>
      </w:r>
    </w:p>
    <w:p w:rsidR="00F937EE" w:rsidRPr="00500405" w:rsidRDefault="00090796" w:rsidP="00250B96">
      <w:pPr>
        <w:spacing w:before="120" w:after="0" w:line="240" w:lineRule="auto"/>
        <w:ind w:firstLine="567"/>
        <w:jc w:val="both"/>
        <w:rPr>
          <w:rFonts w:ascii="Times New Roman" w:hAnsi="Times New Roman" w:cs="Times New Roman"/>
          <w:sz w:val="28"/>
          <w:szCs w:val="28"/>
        </w:rPr>
      </w:pPr>
      <w:r w:rsidRPr="00D44097">
        <w:rPr>
          <w:rFonts w:ascii="Times New Roman" w:hAnsi="Times New Roman" w:cs="Times New Roman"/>
          <w:sz w:val="28"/>
          <w:szCs w:val="28"/>
        </w:rPr>
        <w:t>Việc thành lập các phường đảm bảo cơ cấu nội, ngoại thành của thành phố Nam Định trong tương lai; từng bước phát triển đô thị theo mục tiêu và tính chất theo Quy hoạch chung thành phố Nam Định đến năm 2040 và tầm nhìn đến năm 2050 mà Thủ tướng Chính phủ đã đặt ra. Từ thực tế đó, việc thành lập các phường</w:t>
      </w:r>
      <w:r w:rsidR="006D32EF" w:rsidRPr="00D44097">
        <w:rPr>
          <w:rFonts w:ascii="Times New Roman" w:hAnsi="Times New Roman" w:cs="Times New Roman"/>
          <w:sz w:val="28"/>
          <w:szCs w:val="28"/>
        </w:rPr>
        <w:t xml:space="preserve"> nêu </w:t>
      </w:r>
      <w:r w:rsidRPr="00D44097">
        <w:rPr>
          <w:rFonts w:ascii="Times New Roman" w:hAnsi="Times New Roman" w:cs="Times New Roman"/>
          <w:sz w:val="28"/>
          <w:szCs w:val="28"/>
        </w:rPr>
        <w:t>là yêu cầu cấp bách và rất cần thiết, nhằm tổ chức bộ máy chính quyền phù hợp để quản lý điều hành, phát huy tiềm năng, lợi thế vốn có nhằm thúc đẩy phát triển kinh tế - xã hội trong khu vực; đồng thời đáp ứng được tâm tư, nguyện vọng của Đảng bộ, chính quyền và nhân dân địa phương</w:t>
      </w:r>
      <w:r w:rsidR="006D32EF" w:rsidRPr="00D44097">
        <w:rPr>
          <w:rFonts w:ascii="Times New Roman" w:hAnsi="Times New Roman" w:cs="Times New Roman"/>
          <w:sz w:val="28"/>
          <w:szCs w:val="28"/>
        </w:rPr>
        <w:t>.</w:t>
      </w:r>
    </w:p>
    <w:sectPr w:rsidR="00F937EE" w:rsidRPr="00500405" w:rsidSect="00250B96">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3BD" w:rsidRDefault="00C073BD" w:rsidP="00500405">
      <w:pPr>
        <w:spacing w:after="0" w:line="240" w:lineRule="auto"/>
      </w:pPr>
      <w:r>
        <w:separator/>
      </w:r>
    </w:p>
  </w:endnote>
  <w:endnote w:type="continuationSeparator" w:id="1">
    <w:p w:rsidR="00C073BD" w:rsidRDefault="00C073BD" w:rsidP="00500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91950"/>
      <w:docPartObj>
        <w:docPartGallery w:val="Page Numbers (Bottom of Page)"/>
        <w:docPartUnique/>
      </w:docPartObj>
    </w:sdtPr>
    <w:sdtEndPr>
      <w:rPr>
        <w:rFonts w:ascii="Times New Roman" w:hAnsi="Times New Roman" w:cs="Times New Roman"/>
        <w:noProof/>
        <w:sz w:val="28"/>
        <w:szCs w:val="28"/>
      </w:rPr>
    </w:sdtEndPr>
    <w:sdtContent>
      <w:p w:rsidR="00E77C88" w:rsidRPr="00F53821" w:rsidRDefault="006855D7" w:rsidP="00F53821">
        <w:pPr>
          <w:pStyle w:val="Footer"/>
          <w:jc w:val="center"/>
          <w:rPr>
            <w:rFonts w:ascii="Times New Roman" w:hAnsi="Times New Roman" w:cs="Times New Roman"/>
            <w:sz w:val="28"/>
            <w:szCs w:val="28"/>
          </w:rPr>
        </w:pPr>
        <w:r w:rsidRPr="007B7E6A">
          <w:rPr>
            <w:rFonts w:ascii="Times New Roman" w:hAnsi="Times New Roman" w:cs="Times New Roman"/>
            <w:sz w:val="28"/>
            <w:szCs w:val="28"/>
          </w:rPr>
          <w:fldChar w:fldCharType="begin"/>
        </w:r>
        <w:r w:rsidR="00E77C88" w:rsidRPr="007B7E6A">
          <w:rPr>
            <w:rFonts w:ascii="Times New Roman" w:hAnsi="Times New Roman" w:cs="Times New Roman"/>
            <w:sz w:val="28"/>
            <w:szCs w:val="28"/>
          </w:rPr>
          <w:instrText xml:space="preserve"> PAGE   \* MERGEFORMAT </w:instrText>
        </w:r>
        <w:r w:rsidRPr="007B7E6A">
          <w:rPr>
            <w:rFonts w:ascii="Times New Roman" w:hAnsi="Times New Roman" w:cs="Times New Roman"/>
            <w:sz w:val="28"/>
            <w:szCs w:val="28"/>
          </w:rPr>
          <w:fldChar w:fldCharType="separate"/>
        </w:r>
        <w:r w:rsidR="00DB7699">
          <w:rPr>
            <w:rFonts w:ascii="Times New Roman" w:hAnsi="Times New Roman" w:cs="Times New Roman"/>
            <w:noProof/>
            <w:sz w:val="28"/>
            <w:szCs w:val="28"/>
          </w:rPr>
          <w:t>5</w:t>
        </w:r>
        <w:r w:rsidRPr="007B7E6A">
          <w:rPr>
            <w:rFonts w:ascii="Times New Roman" w:hAnsi="Times New Roman" w:cs="Times New Roman"/>
            <w:noProof/>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3BD" w:rsidRDefault="00C073BD" w:rsidP="00500405">
      <w:pPr>
        <w:spacing w:after="0" w:line="240" w:lineRule="auto"/>
      </w:pPr>
      <w:r>
        <w:separator/>
      </w:r>
    </w:p>
  </w:footnote>
  <w:footnote w:type="continuationSeparator" w:id="1">
    <w:p w:rsidR="00C073BD" w:rsidRDefault="00C073BD" w:rsidP="00500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F68"/>
    <w:multiLevelType w:val="hybridMultilevel"/>
    <w:tmpl w:val="99328B3A"/>
    <w:lvl w:ilvl="0" w:tplc="5CC434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0405"/>
    <w:rsid w:val="00033A04"/>
    <w:rsid w:val="00042DB5"/>
    <w:rsid w:val="00063253"/>
    <w:rsid w:val="000769B8"/>
    <w:rsid w:val="0008160A"/>
    <w:rsid w:val="00090796"/>
    <w:rsid w:val="000A4F83"/>
    <w:rsid w:val="000E5699"/>
    <w:rsid w:val="0013653B"/>
    <w:rsid w:val="0014366B"/>
    <w:rsid w:val="001739A1"/>
    <w:rsid w:val="00185E44"/>
    <w:rsid w:val="00186C2A"/>
    <w:rsid w:val="00195D37"/>
    <w:rsid w:val="0019642A"/>
    <w:rsid w:val="0019647E"/>
    <w:rsid w:val="001C2859"/>
    <w:rsid w:val="001E4701"/>
    <w:rsid w:val="00200D0E"/>
    <w:rsid w:val="00215DE2"/>
    <w:rsid w:val="00221942"/>
    <w:rsid w:val="00232292"/>
    <w:rsid w:val="002408CF"/>
    <w:rsid w:val="0024570F"/>
    <w:rsid w:val="00250B96"/>
    <w:rsid w:val="002655E0"/>
    <w:rsid w:val="00270BAC"/>
    <w:rsid w:val="002927A9"/>
    <w:rsid w:val="002A6018"/>
    <w:rsid w:val="002A610C"/>
    <w:rsid w:val="002D2BF1"/>
    <w:rsid w:val="002E7283"/>
    <w:rsid w:val="002F2093"/>
    <w:rsid w:val="00300623"/>
    <w:rsid w:val="00301726"/>
    <w:rsid w:val="0031236F"/>
    <w:rsid w:val="00340587"/>
    <w:rsid w:val="003D0BD6"/>
    <w:rsid w:val="003E613C"/>
    <w:rsid w:val="003F1D30"/>
    <w:rsid w:val="003F49ED"/>
    <w:rsid w:val="004072FF"/>
    <w:rsid w:val="00413F11"/>
    <w:rsid w:val="00421740"/>
    <w:rsid w:val="0043386D"/>
    <w:rsid w:val="00473FAB"/>
    <w:rsid w:val="00495F72"/>
    <w:rsid w:val="004D339F"/>
    <w:rsid w:val="004E083C"/>
    <w:rsid w:val="004F18C2"/>
    <w:rsid w:val="004F702C"/>
    <w:rsid w:val="00500405"/>
    <w:rsid w:val="005015F8"/>
    <w:rsid w:val="00511769"/>
    <w:rsid w:val="00512A54"/>
    <w:rsid w:val="00515DEC"/>
    <w:rsid w:val="00535B3F"/>
    <w:rsid w:val="0053603F"/>
    <w:rsid w:val="0055759F"/>
    <w:rsid w:val="00565A29"/>
    <w:rsid w:val="00582DE3"/>
    <w:rsid w:val="005C5F4A"/>
    <w:rsid w:val="005D574D"/>
    <w:rsid w:val="005E0785"/>
    <w:rsid w:val="00607B46"/>
    <w:rsid w:val="006314CF"/>
    <w:rsid w:val="0065300F"/>
    <w:rsid w:val="00661817"/>
    <w:rsid w:val="00681B8D"/>
    <w:rsid w:val="006842ED"/>
    <w:rsid w:val="006855D7"/>
    <w:rsid w:val="00686B57"/>
    <w:rsid w:val="006961E9"/>
    <w:rsid w:val="006A7976"/>
    <w:rsid w:val="006B4D35"/>
    <w:rsid w:val="006D32EF"/>
    <w:rsid w:val="00716422"/>
    <w:rsid w:val="00754819"/>
    <w:rsid w:val="00791F9A"/>
    <w:rsid w:val="007B7E6A"/>
    <w:rsid w:val="007C0CCD"/>
    <w:rsid w:val="007D5893"/>
    <w:rsid w:val="007E37B5"/>
    <w:rsid w:val="00822F4E"/>
    <w:rsid w:val="008332B0"/>
    <w:rsid w:val="0085455A"/>
    <w:rsid w:val="00860FC1"/>
    <w:rsid w:val="008B7801"/>
    <w:rsid w:val="00902880"/>
    <w:rsid w:val="009511DE"/>
    <w:rsid w:val="009515D2"/>
    <w:rsid w:val="00951941"/>
    <w:rsid w:val="00962A0E"/>
    <w:rsid w:val="00986846"/>
    <w:rsid w:val="009B44A3"/>
    <w:rsid w:val="009B5417"/>
    <w:rsid w:val="00A31145"/>
    <w:rsid w:val="00A45EC9"/>
    <w:rsid w:val="00A90479"/>
    <w:rsid w:val="00A9511E"/>
    <w:rsid w:val="00AA7B7F"/>
    <w:rsid w:val="00AB2FB1"/>
    <w:rsid w:val="00AC1B5D"/>
    <w:rsid w:val="00AC213B"/>
    <w:rsid w:val="00B111DD"/>
    <w:rsid w:val="00B232DC"/>
    <w:rsid w:val="00B46B1E"/>
    <w:rsid w:val="00BD2262"/>
    <w:rsid w:val="00BF21F7"/>
    <w:rsid w:val="00C0099A"/>
    <w:rsid w:val="00C073BD"/>
    <w:rsid w:val="00C25ABF"/>
    <w:rsid w:val="00C37E7B"/>
    <w:rsid w:val="00C60030"/>
    <w:rsid w:val="00C81661"/>
    <w:rsid w:val="00C829F5"/>
    <w:rsid w:val="00CC4DE3"/>
    <w:rsid w:val="00CE183C"/>
    <w:rsid w:val="00CF0881"/>
    <w:rsid w:val="00D02D3A"/>
    <w:rsid w:val="00D13B70"/>
    <w:rsid w:val="00D27E02"/>
    <w:rsid w:val="00D44097"/>
    <w:rsid w:val="00D56122"/>
    <w:rsid w:val="00D56713"/>
    <w:rsid w:val="00D64979"/>
    <w:rsid w:val="00D73F81"/>
    <w:rsid w:val="00D831A9"/>
    <w:rsid w:val="00DA690C"/>
    <w:rsid w:val="00DB087B"/>
    <w:rsid w:val="00DB7699"/>
    <w:rsid w:val="00DC1E3C"/>
    <w:rsid w:val="00DC7321"/>
    <w:rsid w:val="00DD4BB8"/>
    <w:rsid w:val="00DE617A"/>
    <w:rsid w:val="00DF4B9B"/>
    <w:rsid w:val="00DF5DB1"/>
    <w:rsid w:val="00E11252"/>
    <w:rsid w:val="00E521AF"/>
    <w:rsid w:val="00E52A03"/>
    <w:rsid w:val="00E77508"/>
    <w:rsid w:val="00E77C88"/>
    <w:rsid w:val="00E8256E"/>
    <w:rsid w:val="00E8262C"/>
    <w:rsid w:val="00EA1934"/>
    <w:rsid w:val="00ED07BC"/>
    <w:rsid w:val="00EE4CCF"/>
    <w:rsid w:val="00EF305D"/>
    <w:rsid w:val="00F01409"/>
    <w:rsid w:val="00F37C11"/>
    <w:rsid w:val="00F45FA3"/>
    <w:rsid w:val="00F53821"/>
    <w:rsid w:val="00F53CEA"/>
    <w:rsid w:val="00F937EE"/>
    <w:rsid w:val="00FC6F4C"/>
    <w:rsid w:val="00FD7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0E"/>
  </w:style>
  <w:style w:type="paragraph" w:styleId="Heading2">
    <w:name w:val="heading 2"/>
    <w:basedOn w:val="Normal"/>
    <w:next w:val="Normal"/>
    <w:link w:val="Heading2Char"/>
    <w:uiPriority w:val="9"/>
    <w:unhideWhenUsed/>
    <w:qFormat/>
    <w:rsid w:val="00500405"/>
    <w:pPr>
      <w:keepNext/>
      <w:spacing w:before="120" w:after="0" w:line="340" w:lineRule="exact"/>
      <w:ind w:firstLine="567"/>
      <w:jc w:val="both"/>
      <w:outlineLvl w:val="1"/>
    </w:pPr>
    <w:rPr>
      <w:rFonts w:ascii="Times New Roman" w:eastAsia="Times New Roman" w:hAnsi="Times New Roman" w:cs="Times New Roman"/>
      <w:b/>
      <w:bCs/>
      <w:iCs/>
      <w:sz w:val="28"/>
      <w:szCs w:val="28"/>
    </w:rPr>
  </w:style>
  <w:style w:type="paragraph" w:styleId="Heading3">
    <w:name w:val="heading 3"/>
    <w:basedOn w:val="Normal"/>
    <w:next w:val="Normal"/>
    <w:link w:val="Heading3Char"/>
    <w:uiPriority w:val="9"/>
    <w:unhideWhenUsed/>
    <w:qFormat/>
    <w:rsid w:val="00500405"/>
    <w:pPr>
      <w:keepNext/>
      <w:spacing w:before="240" w:after="0" w:line="340" w:lineRule="exact"/>
      <w:ind w:firstLine="567"/>
      <w:jc w:val="both"/>
      <w:outlineLvl w:val="2"/>
    </w:pPr>
    <w:rPr>
      <w:rFonts w:ascii="Times New Roman" w:eastAsia="Times New Roman" w:hAnsi="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05"/>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500405"/>
    <w:rPr>
      <w:rFonts w:ascii="Times New Roman" w:eastAsia="Times New Roman" w:hAnsi="Times New Roman" w:cs="Times New Roman"/>
      <w:b/>
      <w:bCs/>
      <w:sz w:val="28"/>
      <w:szCs w:val="26"/>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
    <w:basedOn w:val="Normal"/>
    <w:link w:val="FootnoteTextChar"/>
    <w:uiPriority w:val="99"/>
    <w:unhideWhenUsed/>
    <w:rsid w:val="00500405"/>
    <w:pPr>
      <w:spacing w:before="120" w:after="120" w:line="340" w:lineRule="exact"/>
      <w:ind w:firstLine="567"/>
      <w:jc w:val="both"/>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rsid w:val="00500405"/>
    <w:rPr>
      <w:rFonts w:ascii="Times New Roman" w:eastAsia="Calibri" w:hAnsi="Times New Roman" w:cs="Times New Roman"/>
      <w:sz w:val="20"/>
      <w:szCs w:val="20"/>
    </w:rPr>
  </w:style>
  <w:style w:type="character" w:styleId="FootnoteReference">
    <w:name w:val="footnote reference"/>
    <w:aliases w:val="Footnote,Footnote text,Ref,de nota al pie,ftref,Footnote Text1,BearingPoint,16 Point,Superscript 6 Point,fr,Footnote + Arial,10 pt,Black,Footnote Text11,Re"/>
    <w:unhideWhenUsed/>
    <w:rsid w:val="00500405"/>
    <w:rPr>
      <w:vertAlign w:val="superscript"/>
    </w:rPr>
  </w:style>
  <w:style w:type="paragraph" w:styleId="ListParagraph">
    <w:name w:val="List Paragraph"/>
    <w:basedOn w:val="Normal"/>
    <w:uiPriority w:val="34"/>
    <w:qFormat/>
    <w:rsid w:val="003E613C"/>
    <w:pPr>
      <w:ind w:left="720"/>
      <w:contextualSpacing/>
    </w:pPr>
  </w:style>
  <w:style w:type="paragraph" w:styleId="Header">
    <w:name w:val="header"/>
    <w:basedOn w:val="Normal"/>
    <w:link w:val="HeaderChar"/>
    <w:uiPriority w:val="99"/>
    <w:unhideWhenUsed/>
    <w:rsid w:val="00E7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88"/>
  </w:style>
  <w:style w:type="paragraph" w:styleId="Footer">
    <w:name w:val="footer"/>
    <w:basedOn w:val="Normal"/>
    <w:link w:val="FooterChar"/>
    <w:uiPriority w:val="99"/>
    <w:unhideWhenUsed/>
    <w:rsid w:val="00E7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88"/>
  </w:style>
  <w:style w:type="paragraph" w:styleId="BalloonText">
    <w:name w:val="Balloon Text"/>
    <w:basedOn w:val="Normal"/>
    <w:link w:val="BalloonTextChar"/>
    <w:uiPriority w:val="99"/>
    <w:semiHidden/>
    <w:unhideWhenUsed/>
    <w:rsid w:val="0056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0405"/>
    <w:pPr>
      <w:keepNext/>
      <w:spacing w:before="120" w:after="0" w:line="340" w:lineRule="exact"/>
      <w:ind w:firstLine="567"/>
      <w:jc w:val="both"/>
      <w:outlineLvl w:val="1"/>
    </w:pPr>
    <w:rPr>
      <w:rFonts w:ascii="Times New Roman" w:eastAsia="Times New Roman" w:hAnsi="Times New Roman" w:cs="Times New Roman"/>
      <w:b/>
      <w:bCs/>
      <w:iCs/>
      <w:sz w:val="28"/>
      <w:szCs w:val="28"/>
      <w:lang w:val="x-none" w:eastAsia="x-none"/>
    </w:rPr>
  </w:style>
  <w:style w:type="paragraph" w:styleId="Heading3">
    <w:name w:val="heading 3"/>
    <w:basedOn w:val="Normal"/>
    <w:next w:val="Normal"/>
    <w:link w:val="Heading3Char"/>
    <w:uiPriority w:val="9"/>
    <w:unhideWhenUsed/>
    <w:qFormat/>
    <w:rsid w:val="00500405"/>
    <w:pPr>
      <w:keepNext/>
      <w:spacing w:before="240" w:after="0" w:line="340" w:lineRule="exact"/>
      <w:ind w:firstLine="567"/>
      <w:jc w:val="both"/>
      <w:outlineLvl w:val="2"/>
    </w:pPr>
    <w:rPr>
      <w:rFonts w:ascii="Times New Roman" w:eastAsia="Times New Roman" w:hAnsi="Times New Roman" w:cs="Times New Roman"/>
      <w:b/>
      <w:bCs/>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05"/>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500405"/>
    <w:rPr>
      <w:rFonts w:ascii="Times New Roman" w:eastAsia="Times New Roman" w:hAnsi="Times New Roman" w:cs="Times New Roman"/>
      <w:b/>
      <w:bCs/>
      <w:sz w:val="28"/>
      <w:szCs w:val="26"/>
      <w:lang w:val="x-none" w:eastAsia="x-non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
    <w:basedOn w:val="Normal"/>
    <w:link w:val="FootnoteTextChar"/>
    <w:uiPriority w:val="99"/>
    <w:unhideWhenUsed/>
    <w:rsid w:val="00500405"/>
    <w:pPr>
      <w:spacing w:before="120" w:after="120" w:line="340" w:lineRule="exact"/>
      <w:ind w:firstLine="567"/>
      <w:jc w:val="both"/>
    </w:pPr>
    <w:rPr>
      <w:rFonts w:ascii="Times New Roman" w:eastAsia="Calibri"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rsid w:val="00500405"/>
    <w:rPr>
      <w:rFonts w:ascii="Times New Roman" w:eastAsia="Calibri" w:hAnsi="Times New Roman" w:cs="Times New Roman"/>
      <w:sz w:val="20"/>
      <w:szCs w:val="20"/>
      <w:lang w:val="x-none" w:eastAsia="x-none"/>
    </w:rPr>
  </w:style>
  <w:style w:type="character" w:styleId="FootnoteReference">
    <w:name w:val="footnote reference"/>
    <w:aliases w:val="Footnote,Footnote text,Ref,de nota al pie,ftref,Footnote Text1,BearingPoint,16 Point,Superscript 6 Point,fr,Footnote + Arial,10 pt,Black,Footnote Text11,Re"/>
    <w:unhideWhenUsed/>
    <w:rsid w:val="00500405"/>
    <w:rPr>
      <w:vertAlign w:val="superscript"/>
    </w:rPr>
  </w:style>
  <w:style w:type="paragraph" w:styleId="ListParagraph">
    <w:name w:val="List Paragraph"/>
    <w:basedOn w:val="Normal"/>
    <w:uiPriority w:val="34"/>
    <w:qFormat/>
    <w:rsid w:val="003E613C"/>
    <w:pPr>
      <w:ind w:left="720"/>
      <w:contextualSpacing/>
    </w:pPr>
  </w:style>
  <w:style w:type="paragraph" w:styleId="Header">
    <w:name w:val="header"/>
    <w:basedOn w:val="Normal"/>
    <w:link w:val="HeaderChar"/>
    <w:uiPriority w:val="99"/>
    <w:unhideWhenUsed/>
    <w:rsid w:val="00E7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88"/>
  </w:style>
  <w:style w:type="paragraph" w:styleId="Footer">
    <w:name w:val="footer"/>
    <w:basedOn w:val="Normal"/>
    <w:link w:val="FooterChar"/>
    <w:uiPriority w:val="99"/>
    <w:unhideWhenUsed/>
    <w:rsid w:val="00E7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88"/>
  </w:style>
  <w:style w:type="paragraph" w:styleId="BalloonText">
    <w:name w:val="Balloon Text"/>
    <w:basedOn w:val="Normal"/>
    <w:link w:val="BalloonTextChar"/>
    <w:uiPriority w:val="99"/>
    <w:semiHidden/>
    <w:unhideWhenUsed/>
    <w:rsid w:val="0056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AnhMyDan</dc:creator>
  <cp:keywords/>
  <dc:description/>
  <cp:lastModifiedBy>Administrator</cp:lastModifiedBy>
  <cp:revision>64</cp:revision>
  <cp:lastPrinted>2023-02-28T01:52:00Z</cp:lastPrinted>
  <dcterms:created xsi:type="dcterms:W3CDTF">2023-02-28T00:33:00Z</dcterms:created>
  <dcterms:modified xsi:type="dcterms:W3CDTF">2023-03-17T21:01:00Z</dcterms:modified>
</cp:coreProperties>
</file>